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BE3D7">
      <w:pPr>
        <w:spacing w:after="0"/>
        <w:jc w:val="center"/>
        <w:rPr>
          <w:rFonts w:ascii="Arial" w:hAnsi="Arial" w:cs="Arial"/>
          <w:b/>
          <w:sz w:val="32"/>
          <w:szCs w:val="20"/>
        </w:rPr>
      </w:pPr>
      <w:r>
        <w:rPr>
          <w:rFonts w:ascii="Arial" w:hAnsi="Arial" w:cs="Arial"/>
          <w:b/>
          <w:sz w:val="32"/>
          <w:szCs w:val="20"/>
        </w:rPr>
        <w:t xml:space="preserve">EFFECTIVE PURCHASING PLANNING AS A COST REDUCTION TOOL IN THE MANUFACTURING INDUSTRY </w:t>
      </w:r>
    </w:p>
    <w:p w14:paraId="1CCE42AE">
      <w:pPr>
        <w:spacing w:after="0"/>
        <w:jc w:val="center"/>
        <w:rPr>
          <w:rFonts w:ascii="Arial" w:hAnsi="Arial" w:cs="Arial"/>
          <w:b/>
          <w:i/>
          <w:sz w:val="30"/>
        </w:rPr>
      </w:pPr>
      <w:r>
        <w:rPr>
          <w:rFonts w:ascii="Arial" w:hAnsi="Arial" w:cs="Arial"/>
          <w:b/>
          <w:i/>
          <w:sz w:val="30"/>
        </w:rPr>
        <w:t>(A Case Study Of Nigeria Breweries Plc, Ikeja, Lagos State)</w:t>
      </w:r>
    </w:p>
    <w:p w14:paraId="32CF0CC6">
      <w:pPr>
        <w:pStyle w:val="15"/>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699715EB">
      <w:pPr>
        <w:pStyle w:val="15"/>
        <w:spacing w:line="480" w:lineRule="auto"/>
        <w:jc w:val="center"/>
        <w:rPr>
          <w:rFonts w:ascii="Calibri" w:hAnsi="Calibri" w:eastAsia="Times New Roman" w:cs="Calibri"/>
          <w:b/>
          <w:sz w:val="32"/>
          <w:szCs w:val="32"/>
        </w:rPr>
      </w:pPr>
      <w:r>
        <w:rPr>
          <w:rFonts w:cs="Calibri"/>
          <w:b/>
          <w:sz w:val="32"/>
          <w:szCs w:val="32"/>
        </w:rPr>
        <w:t xml:space="preserve"> </w:t>
      </w:r>
    </w:p>
    <w:p w14:paraId="4FF1379B">
      <w:pPr>
        <w:pStyle w:val="15"/>
        <w:spacing w:line="480" w:lineRule="auto"/>
        <w:jc w:val="center"/>
        <w:rPr>
          <w:rFonts w:cs="Calibri"/>
          <w:b/>
          <w:sz w:val="48"/>
          <w:szCs w:val="44"/>
        </w:rPr>
      </w:pPr>
      <w:r>
        <w:rPr>
          <w:rFonts w:cs="Calibri"/>
          <w:b/>
          <w:sz w:val="48"/>
          <w:szCs w:val="44"/>
        </w:rPr>
        <w:t>BY</w:t>
      </w:r>
    </w:p>
    <w:p w14:paraId="3309CD06">
      <w:pPr>
        <w:pStyle w:val="15"/>
        <w:jc w:val="center"/>
        <w:rPr>
          <w:rFonts w:cs="Calibri"/>
          <w:b/>
          <w:sz w:val="52"/>
          <w:szCs w:val="46"/>
        </w:rPr>
      </w:pPr>
    </w:p>
    <w:p w14:paraId="22F70DA9">
      <w:pPr>
        <w:pStyle w:val="15"/>
        <w:jc w:val="center"/>
        <w:rPr>
          <w:rFonts w:cs="Calibri"/>
          <w:b/>
          <w:sz w:val="52"/>
          <w:szCs w:val="46"/>
        </w:rPr>
      </w:pPr>
      <w:r>
        <w:rPr>
          <w:rFonts w:cs="Calibri"/>
          <w:b/>
          <w:sz w:val="52"/>
          <w:szCs w:val="46"/>
        </w:rPr>
        <w:t>OJO PRECIOUS OLABISI</w:t>
      </w:r>
    </w:p>
    <w:p w14:paraId="71943376">
      <w:pPr>
        <w:pStyle w:val="15"/>
        <w:jc w:val="center"/>
        <w:rPr>
          <w:rFonts w:ascii="Times New Roman" w:hAnsi="Times New Roman" w:eastAsia="Calibri" w:cs="Times New Roman"/>
          <w:b/>
          <w:sz w:val="30"/>
          <w:szCs w:val="30"/>
        </w:rPr>
      </w:pPr>
      <w:r>
        <w:rPr>
          <w:rFonts w:ascii="Times New Roman" w:hAnsi="Times New Roman" w:eastAsia="Calibri"/>
          <w:b/>
          <w:sz w:val="30"/>
          <w:szCs w:val="30"/>
        </w:rPr>
        <w:t>ND/23/PSM/FT/0009</w:t>
      </w:r>
    </w:p>
    <w:p w14:paraId="30B5C7E7">
      <w:pPr>
        <w:pStyle w:val="15"/>
        <w:jc w:val="both"/>
        <w:rPr>
          <w:rFonts w:ascii="Times New Roman" w:hAnsi="Times New Roman" w:eastAsia="Calibri"/>
          <w:sz w:val="24"/>
          <w:szCs w:val="24"/>
        </w:rPr>
      </w:pPr>
      <w:r>
        <w:rPr>
          <w:rFonts w:ascii="Times New Roman" w:hAnsi="Times New Roman" w:eastAsia="Calibri"/>
          <w:sz w:val="24"/>
          <w:szCs w:val="24"/>
        </w:rPr>
        <w:t xml:space="preserve"> </w:t>
      </w:r>
    </w:p>
    <w:p w14:paraId="28EA3F1B">
      <w:pPr>
        <w:pStyle w:val="15"/>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3412FE81">
      <w:pPr>
        <w:pStyle w:val="15"/>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2992160E">
      <w:pPr>
        <w:pStyle w:val="15"/>
        <w:jc w:val="center"/>
        <w:rPr>
          <w:rFonts w:ascii="Times New Roman" w:hAnsi="Times New Roman" w:eastAsia="Calibri"/>
          <w:b/>
          <w:sz w:val="18"/>
          <w:szCs w:val="24"/>
        </w:rPr>
      </w:pPr>
      <w:r>
        <w:rPr>
          <w:rFonts w:ascii="Times New Roman" w:hAnsi="Times New Roman" w:eastAsia="Calibri"/>
          <w:b/>
          <w:sz w:val="18"/>
          <w:szCs w:val="24"/>
        </w:rPr>
        <w:t xml:space="preserve">SUBMITTED TO THE DEPARTMENT OF PROCUREMENT AND SUPPLY CHAIN MANAGEMENT, </w:t>
      </w:r>
    </w:p>
    <w:p w14:paraId="281FCD78">
      <w:pPr>
        <w:pStyle w:val="15"/>
        <w:jc w:val="center"/>
        <w:rPr>
          <w:rFonts w:ascii="Times New Roman" w:hAnsi="Times New Roman" w:eastAsia="Calibri"/>
          <w:b/>
          <w:sz w:val="24"/>
          <w:szCs w:val="24"/>
        </w:rPr>
      </w:pPr>
      <w:r>
        <w:rPr>
          <w:rFonts w:ascii="Times New Roman" w:hAnsi="Times New Roman" w:eastAsia="Calibri"/>
          <w:b/>
          <w:sz w:val="24"/>
          <w:szCs w:val="24"/>
        </w:rPr>
        <w:t>INSTITUTE OF FINANCE AND MANAGEMENT STUDIES,</w:t>
      </w:r>
    </w:p>
    <w:p w14:paraId="74455B67">
      <w:pPr>
        <w:pStyle w:val="15"/>
        <w:jc w:val="center"/>
        <w:rPr>
          <w:rFonts w:ascii="Times New Roman" w:hAnsi="Times New Roman" w:eastAsia="Calibri"/>
          <w:b/>
          <w:sz w:val="24"/>
          <w:szCs w:val="24"/>
        </w:rPr>
      </w:pPr>
      <w:r>
        <w:rPr>
          <w:rFonts w:ascii="Times New Roman" w:hAnsi="Times New Roman" w:eastAsia="Calibri"/>
          <w:b/>
          <w:sz w:val="24"/>
          <w:szCs w:val="24"/>
        </w:rPr>
        <w:t xml:space="preserve"> KWERA STATE POLYTECHNIC, ILORIN, KWARA STATE</w:t>
      </w:r>
    </w:p>
    <w:p w14:paraId="7DA04AE6">
      <w:pPr>
        <w:pStyle w:val="15"/>
        <w:jc w:val="center"/>
        <w:rPr>
          <w:rFonts w:ascii="Times New Roman" w:hAnsi="Times New Roman" w:eastAsia="Calibri"/>
          <w:b/>
          <w:sz w:val="30"/>
          <w:szCs w:val="30"/>
        </w:rPr>
      </w:pPr>
    </w:p>
    <w:p w14:paraId="413FC83A">
      <w:pPr>
        <w:pStyle w:val="15"/>
        <w:jc w:val="center"/>
        <w:rPr>
          <w:rFonts w:ascii="Times New Roman" w:hAnsi="Times New Roman" w:eastAsia="Calibri"/>
          <w:b/>
          <w:sz w:val="20"/>
          <w:szCs w:val="24"/>
        </w:rPr>
      </w:pPr>
      <w:r>
        <w:rPr>
          <w:rFonts w:ascii="Times New Roman" w:hAnsi="Times New Roman" w:eastAsia="Calibri"/>
          <w:b/>
          <w:sz w:val="26"/>
          <w:szCs w:val="30"/>
        </w:rPr>
        <w:t>IN PARTIAL FULFILLMENT OF PART OF THE REQUIREMENTS FOR THE AWARD OF NATIONAL DIPLOMA (ND) IN PROCUREMENT AND SUPPLY CHAIN MANAGEMENT</w:t>
      </w:r>
    </w:p>
    <w:p w14:paraId="09DA1320">
      <w:pPr>
        <w:pStyle w:val="15"/>
        <w:jc w:val="both"/>
        <w:rPr>
          <w:rFonts w:ascii="Times New Roman" w:hAnsi="Times New Roman" w:eastAsia="Calibri"/>
          <w:sz w:val="24"/>
          <w:szCs w:val="24"/>
        </w:rPr>
      </w:pPr>
      <w:r>
        <w:rPr>
          <w:rFonts w:ascii="Times New Roman" w:hAnsi="Times New Roman" w:eastAsia="Calibri"/>
          <w:sz w:val="24"/>
          <w:szCs w:val="24"/>
        </w:rPr>
        <w:t xml:space="preserve"> </w:t>
      </w:r>
    </w:p>
    <w:p w14:paraId="39FEC2BD">
      <w:pPr>
        <w:pStyle w:val="15"/>
        <w:jc w:val="both"/>
        <w:rPr>
          <w:rFonts w:ascii="Times New Roman" w:hAnsi="Times New Roman" w:eastAsia="Calibri"/>
          <w:sz w:val="24"/>
          <w:szCs w:val="24"/>
        </w:rPr>
      </w:pPr>
      <w:r>
        <w:rPr>
          <w:rFonts w:ascii="Times New Roman" w:hAnsi="Times New Roman" w:eastAsia="Calibri"/>
          <w:sz w:val="24"/>
          <w:szCs w:val="24"/>
        </w:rPr>
        <w:t xml:space="preserve"> </w:t>
      </w:r>
    </w:p>
    <w:p w14:paraId="50FA26CB">
      <w:pPr>
        <w:spacing w:line="480" w:lineRule="auto"/>
        <w:jc w:val="center"/>
        <w:outlineLvl w:val="2"/>
        <w:rPr>
          <w:rFonts w:ascii="Times New Roman" w:hAnsi="Times New Roman" w:eastAsia="Calibri"/>
          <w:b/>
          <w:bCs/>
          <w:sz w:val="24"/>
        </w:rPr>
      </w:pPr>
    </w:p>
    <w:p w14:paraId="63CA74B1">
      <w:pPr>
        <w:spacing w:line="480" w:lineRule="auto"/>
        <w:jc w:val="center"/>
        <w:outlineLvl w:val="2"/>
        <w:rPr>
          <w:rFonts w:ascii="Times New Roman" w:hAnsi="Times New Roman" w:eastAsia="Calibri"/>
          <w:b/>
          <w:bCs/>
          <w:sz w:val="24"/>
        </w:rPr>
      </w:pPr>
    </w:p>
    <w:p w14:paraId="223315FE">
      <w:pPr>
        <w:spacing w:line="480" w:lineRule="auto"/>
        <w:ind w:left="2160" w:firstLine="720"/>
        <w:jc w:val="center"/>
        <w:outlineLvl w:val="2"/>
        <w:rPr>
          <w:rFonts w:ascii="Times New Roman" w:hAnsi="Times New Roman" w:eastAsia="Calibri"/>
          <w:b/>
          <w:bCs/>
          <w:sz w:val="24"/>
        </w:rPr>
      </w:pP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JULY, 2025</w:t>
      </w:r>
    </w:p>
    <w:p w14:paraId="06B64D2A">
      <w:pPr>
        <w:spacing w:line="480" w:lineRule="auto"/>
        <w:jc w:val="center"/>
        <w:outlineLvl w:val="2"/>
        <w:rPr>
          <w:rFonts w:ascii="Times New Roman" w:hAnsi="Times New Roman" w:eastAsia="Calibri"/>
          <w:b/>
          <w:bCs/>
          <w:sz w:val="24"/>
        </w:rPr>
      </w:pPr>
    </w:p>
    <w:p w14:paraId="59ED29B5">
      <w:pPr>
        <w:spacing w:after="0" w:line="480" w:lineRule="auto"/>
        <w:jc w:val="center"/>
        <w:outlineLvl w:val="2"/>
        <w:rPr>
          <w:rFonts w:ascii="Times New Roman" w:hAnsi="Times New Roman" w:eastAsia="Calibri"/>
          <w:b/>
          <w:bCs/>
          <w:sz w:val="24"/>
        </w:rPr>
      </w:pPr>
      <w:r>
        <w:rPr>
          <w:rFonts w:ascii="Times New Roman" w:hAnsi="Times New Roman" w:eastAsia="Calibri"/>
          <w:b/>
          <w:bCs/>
          <w:sz w:val="24"/>
        </w:rPr>
        <w:t xml:space="preserve">CERTIFICATION </w:t>
      </w:r>
    </w:p>
    <w:p w14:paraId="6B8A98F3">
      <w:pPr>
        <w:spacing w:after="0" w:line="480" w:lineRule="auto"/>
        <w:jc w:val="both"/>
        <w:outlineLvl w:val="2"/>
        <w:rPr>
          <w:rFonts w:ascii="Times New Roman" w:hAnsi="Times New Roman" w:eastAsia="Calibri"/>
          <w:sz w:val="24"/>
        </w:rPr>
      </w:pPr>
      <w:r>
        <w:rPr>
          <w:rFonts w:ascii="Times New Roman" w:hAnsi="Times New Roman" w:eastAsia="Calibri"/>
          <w:sz w:val="24"/>
        </w:rPr>
        <w:t>This project has been read and approved by the undersigned on behalf of the Department of Procurement and Supply Chain Management, Institute of Finance Management Studies (IFMS), Kwara State Polytechnic, Ilorin as meeting the requirement for the Award of National Diploma in Procurement and Supply Chain Management.</w:t>
      </w:r>
    </w:p>
    <w:p w14:paraId="47AD1632">
      <w:pPr>
        <w:spacing w:after="0" w:line="480" w:lineRule="auto"/>
        <w:outlineLvl w:val="2"/>
        <w:rPr>
          <w:rFonts w:ascii="Times New Roman" w:hAnsi="Times New Roman" w:eastAsia="Calibri"/>
          <w:sz w:val="24"/>
        </w:rPr>
      </w:pPr>
    </w:p>
    <w:p w14:paraId="4243D570">
      <w:pPr>
        <w:spacing w:after="0" w:line="360" w:lineRule="auto"/>
        <w:outlineLvl w:val="2"/>
        <w:rPr>
          <w:rFonts w:ascii="Times New Roman" w:hAnsi="Times New Roman" w:eastAsia="Calibri"/>
          <w:sz w:val="24"/>
        </w:rPr>
      </w:pPr>
      <w:r>
        <w:rPr>
          <w:rFonts w:ascii="Times New Roman" w:hAnsi="Times New Roman" w:eastAsia="Calibri"/>
          <w:sz w:val="24"/>
        </w:rPr>
        <w:t xml:space="preserve">   </w:t>
      </w:r>
    </w:p>
    <w:p w14:paraId="2F8C52B1">
      <w:pPr>
        <w:spacing w:after="0" w:line="240" w:lineRule="auto"/>
        <w:outlineLvl w:val="2"/>
      </w:pPr>
    </w:p>
    <w:p w14:paraId="0D65DA3E">
      <w:pPr>
        <w:spacing w:after="0" w:line="240" w:lineRule="auto"/>
        <w:outlineLvl w:val="2"/>
      </w:pPr>
    </w:p>
    <w:p w14:paraId="07C42B63">
      <w:pPr>
        <w:spacing w:after="0" w:line="240" w:lineRule="auto"/>
        <w:outlineLvl w:val="2"/>
      </w:pPr>
    </w:p>
    <w:p w14:paraId="2FE25210">
      <w:pPr>
        <w:spacing w:after="0" w:line="240" w:lineRule="auto"/>
        <w:outlineLvl w:val="2"/>
      </w:pPr>
    </w:p>
    <w:p w14:paraId="4A2AC9F8">
      <w:pPr>
        <w:spacing w:after="0" w:line="240" w:lineRule="auto"/>
        <w:outlineLvl w:val="2"/>
        <w:rPr>
          <w:rFonts w:ascii="Times New Roman" w:hAnsi="Times New Roman" w:eastAsia="Calibri"/>
          <w:sz w:val="24"/>
        </w:rPr>
      </w:pPr>
      <w:r>
        <w:drawing>
          <wp:anchor distT="0" distB="0" distL="114300" distR="114300" simplePos="0" relativeHeight="251660288" behindDoc="1" locked="0" layoutInCell="1" allowOverlap="1">
            <wp:simplePos x="0" y="0"/>
            <wp:positionH relativeFrom="column">
              <wp:posOffset>3718560</wp:posOffset>
            </wp:positionH>
            <wp:positionV relativeFrom="paragraph">
              <wp:posOffset>78740</wp:posOffset>
            </wp:positionV>
            <wp:extent cx="1933575" cy="41910"/>
            <wp:effectExtent l="0" t="0" r="9525" b="15240"/>
            <wp:wrapNone/>
            <wp:docPr id="8" name="Picture 3" descr="C:\Users\USER\AppData\Local\Temp\ksohtml8276\wps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C:\Users\USER\AppData\Local\Temp\ksohtml8276\wps49.png"/>
                    <pic:cNvPicPr>
                      <a:picLocks noChangeAspect="1" noChangeArrowheads="1"/>
                    </pic:cNvPicPr>
                  </pic:nvPicPr>
                  <pic:blipFill>
                    <a:blip r:embed="rId8"/>
                    <a:srcRect/>
                    <a:stretch>
                      <a:fillRect/>
                    </a:stretch>
                  </pic:blipFill>
                  <pic:spPr>
                    <a:xfrm>
                      <a:off x="0" y="0"/>
                      <a:ext cx="1933575" cy="41910"/>
                    </a:xfrm>
                    <a:prstGeom prst="rect">
                      <a:avLst/>
                    </a:prstGeom>
                    <a:noFill/>
                    <a:ln w="9525">
                      <a:noFill/>
                      <a:miter lim="800000"/>
                      <a:headEnd/>
                      <a:tailEnd/>
                    </a:ln>
                  </pic:spPr>
                </pic:pic>
              </a:graphicData>
            </a:graphic>
          </wp:anchor>
        </w:drawing>
      </w:r>
      <w:r>
        <w:drawing>
          <wp:inline distT="0" distB="0" distL="0" distR="0">
            <wp:extent cx="1934845" cy="42545"/>
            <wp:effectExtent l="0" t="0" r="8255" b="14605"/>
            <wp:docPr id="2" name="Picture 2" descr="C:\Users\USER\AppData\Local\Temp\ksohtml8276\wps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AppData\Local\Temp\ksohtml8276\wps48.png"/>
                    <pic:cNvPicPr>
                      <a:picLocks noChangeAspect="1" noChangeArrowheads="1"/>
                    </pic:cNvPicPr>
                  </pic:nvPicPr>
                  <pic:blipFill>
                    <a:blip r:embed="rId8"/>
                    <a:srcRect/>
                    <a:stretch>
                      <a:fillRect/>
                    </a:stretch>
                  </pic:blipFill>
                  <pic:spPr>
                    <a:xfrm>
                      <a:off x="0" y="0"/>
                      <a:ext cx="1934845" cy="42545"/>
                    </a:xfrm>
                    <a:prstGeom prst="rect">
                      <a:avLst/>
                    </a:prstGeom>
                    <a:noFill/>
                    <a:ln w="9525">
                      <a:noFill/>
                      <a:miter lim="800000"/>
                      <a:headEnd/>
                      <a:tailEnd/>
                    </a:ln>
                  </pic:spPr>
                </pic:pic>
              </a:graphicData>
            </a:graphic>
          </wp:inline>
        </w:drawing>
      </w:r>
      <w:r>
        <w:rPr>
          <w:rFonts w:ascii="Times New Roman" w:hAnsi="Times New Roman" w:eastAsia="Calibri"/>
          <w:sz w:val="24"/>
        </w:rPr>
        <w:tab/>
      </w:r>
      <w:r>
        <w:rPr>
          <w:rFonts w:ascii="Times New Roman" w:hAnsi="Times New Roman" w:eastAsia="Calibri"/>
          <w:sz w:val="24"/>
        </w:rPr>
        <w:tab/>
      </w:r>
      <w:r>
        <w:rPr>
          <w:rFonts w:ascii="Times New Roman" w:hAnsi="Times New Roman" w:eastAsia="Calibri"/>
          <w:sz w:val="24"/>
        </w:rPr>
        <w:tab/>
      </w:r>
      <w:r>
        <w:rPr>
          <w:rFonts w:ascii="Times New Roman" w:hAnsi="Times New Roman" w:eastAsia="Calibri"/>
          <w:sz w:val="24"/>
        </w:rPr>
        <w:t xml:space="preserve"> </w:t>
      </w:r>
    </w:p>
    <w:p w14:paraId="2649BCBD">
      <w:pPr>
        <w:spacing w:after="0" w:line="240" w:lineRule="auto"/>
        <w:outlineLvl w:val="2"/>
        <w:rPr>
          <w:rFonts w:ascii="Calibri" w:hAnsi="Calibri" w:eastAsia="Times New Roman"/>
        </w:rPr>
      </w:pPr>
      <w:r>
        <w:rPr>
          <w:rFonts w:ascii="Times New Roman" w:hAnsi="Times New Roman" w:eastAsia="Calibri"/>
          <w:b/>
          <w:bCs/>
          <w:sz w:val="24"/>
        </w:rPr>
        <w:t>MR. BUHARI YUSUF</w:t>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DATE</w:t>
      </w:r>
    </w:p>
    <w:p w14:paraId="0404F7DD">
      <w:pPr>
        <w:spacing w:after="0" w:line="240" w:lineRule="auto"/>
        <w:outlineLvl w:val="2"/>
        <w:rPr>
          <w:rFonts w:eastAsia="Times New Roman"/>
        </w:rPr>
      </w:pPr>
      <w:r>
        <w:rPr>
          <w:rFonts w:ascii="Times New Roman" w:hAnsi="Times New Roman" w:eastAsia="Calibri"/>
          <w:i/>
          <w:iCs/>
          <w:sz w:val="24"/>
        </w:rPr>
        <w:t xml:space="preserve">(Project Supervisor) </w:t>
      </w:r>
    </w:p>
    <w:p w14:paraId="1AC62FF8">
      <w:pPr>
        <w:spacing w:after="0" w:line="240" w:lineRule="auto"/>
        <w:outlineLvl w:val="2"/>
        <w:rPr>
          <w:rFonts w:ascii="Times New Roman" w:hAnsi="Times New Roman" w:eastAsia="Calibri"/>
          <w:sz w:val="24"/>
        </w:rPr>
      </w:pPr>
      <w:r>
        <w:rPr>
          <w:rFonts w:ascii="Times New Roman" w:hAnsi="Times New Roman" w:eastAsia="Calibri"/>
          <w:sz w:val="24"/>
        </w:rPr>
        <w:t xml:space="preserve"> </w:t>
      </w:r>
    </w:p>
    <w:p w14:paraId="6A51EE5F">
      <w:pPr>
        <w:spacing w:after="0" w:line="240" w:lineRule="auto"/>
        <w:outlineLvl w:val="2"/>
        <w:rPr>
          <w:rFonts w:ascii="Times New Roman" w:hAnsi="Times New Roman" w:eastAsia="Calibri"/>
          <w:sz w:val="24"/>
        </w:rPr>
      </w:pPr>
      <w:r>
        <w:rPr>
          <w:rFonts w:ascii="Times New Roman" w:hAnsi="Times New Roman" w:eastAsia="Calibri"/>
          <w:sz w:val="24"/>
        </w:rPr>
        <w:t xml:space="preserve"> </w:t>
      </w:r>
    </w:p>
    <w:p w14:paraId="3EFF3362">
      <w:pPr>
        <w:spacing w:after="0" w:line="240" w:lineRule="auto"/>
        <w:outlineLvl w:val="2"/>
      </w:pPr>
    </w:p>
    <w:p w14:paraId="42BEA87E">
      <w:pPr>
        <w:spacing w:after="0" w:line="240" w:lineRule="auto"/>
        <w:outlineLvl w:val="2"/>
      </w:pPr>
    </w:p>
    <w:p w14:paraId="522EDA05">
      <w:pPr>
        <w:spacing w:after="0" w:line="240" w:lineRule="auto"/>
        <w:outlineLvl w:val="2"/>
      </w:pPr>
    </w:p>
    <w:p w14:paraId="6569FBA8">
      <w:pPr>
        <w:spacing w:after="0" w:line="240" w:lineRule="auto"/>
        <w:outlineLvl w:val="2"/>
      </w:pPr>
    </w:p>
    <w:p w14:paraId="7EB25AE7">
      <w:pPr>
        <w:spacing w:after="0" w:line="240" w:lineRule="auto"/>
        <w:outlineLvl w:val="2"/>
      </w:pPr>
    </w:p>
    <w:p w14:paraId="2D8252B5">
      <w:pPr>
        <w:spacing w:after="0" w:line="240" w:lineRule="auto"/>
        <w:outlineLvl w:val="2"/>
      </w:pPr>
    </w:p>
    <w:p w14:paraId="10D12E99">
      <w:pPr>
        <w:spacing w:after="0" w:line="240" w:lineRule="auto"/>
        <w:outlineLvl w:val="2"/>
        <w:rPr>
          <w:rFonts w:ascii="Times New Roman" w:hAnsi="Times New Roman" w:eastAsia="Calibri"/>
          <w:sz w:val="24"/>
        </w:rPr>
      </w:pPr>
      <w:r>
        <w:drawing>
          <wp:anchor distT="0" distB="0" distL="114300" distR="114300" simplePos="0" relativeHeight="251661312" behindDoc="1" locked="0" layoutInCell="1" allowOverlap="1">
            <wp:simplePos x="0" y="0"/>
            <wp:positionH relativeFrom="column">
              <wp:posOffset>3718560</wp:posOffset>
            </wp:positionH>
            <wp:positionV relativeFrom="paragraph">
              <wp:posOffset>78740</wp:posOffset>
            </wp:positionV>
            <wp:extent cx="1933575" cy="41910"/>
            <wp:effectExtent l="0" t="0" r="9525" b="15240"/>
            <wp:wrapNone/>
            <wp:docPr id="9" name="Picture 3" descr="C:\Users\USER\AppData\Local\Temp\ksohtml8276\wps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descr="C:\Users\USER\AppData\Local\Temp\ksohtml8276\wps49.png"/>
                    <pic:cNvPicPr>
                      <a:picLocks noChangeAspect="1" noChangeArrowheads="1"/>
                    </pic:cNvPicPr>
                  </pic:nvPicPr>
                  <pic:blipFill>
                    <a:blip r:embed="rId8"/>
                    <a:srcRect/>
                    <a:stretch>
                      <a:fillRect/>
                    </a:stretch>
                  </pic:blipFill>
                  <pic:spPr>
                    <a:xfrm>
                      <a:off x="0" y="0"/>
                      <a:ext cx="1933575" cy="41910"/>
                    </a:xfrm>
                    <a:prstGeom prst="rect">
                      <a:avLst/>
                    </a:prstGeom>
                    <a:noFill/>
                    <a:ln w="9525">
                      <a:noFill/>
                      <a:miter lim="800000"/>
                      <a:headEnd/>
                      <a:tailEnd/>
                    </a:ln>
                  </pic:spPr>
                </pic:pic>
              </a:graphicData>
            </a:graphic>
          </wp:anchor>
        </w:drawing>
      </w:r>
      <w:r>
        <w:drawing>
          <wp:inline distT="0" distB="0" distL="0" distR="0">
            <wp:extent cx="1934845" cy="42545"/>
            <wp:effectExtent l="0" t="0" r="8255" b="14605"/>
            <wp:docPr id="10" name="Picture 2" descr="C:\Users\USER\AppData\Local\Temp\ksohtml8276\wps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C:\Users\USER\AppData\Local\Temp\ksohtml8276\wps48.png"/>
                    <pic:cNvPicPr>
                      <a:picLocks noChangeAspect="1" noChangeArrowheads="1"/>
                    </pic:cNvPicPr>
                  </pic:nvPicPr>
                  <pic:blipFill>
                    <a:blip r:embed="rId8"/>
                    <a:srcRect/>
                    <a:stretch>
                      <a:fillRect/>
                    </a:stretch>
                  </pic:blipFill>
                  <pic:spPr>
                    <a:xfrm>
                      <a:off x="0" y="0"/>
                      <a:ext cx="1934845" cy="42545"/>
                    </a:xfrm>
                    <a:prstGeom prst="rect">
                      <a:avLst/>
                    </a:prstGeom>
                    <a:noFill/>
                    <a:ln w="9525">
                      <a:noFill/>
                      <a:miter lim="800000"/>
                      <a:headEnd/>
                      <a:tailEnd/>
                    </a:ln>
                  </pic:spPr>
                </pic:pic>
              </a:graphicData>
            </a:graphic>
          </wp:inline>
        </w:drawing>
      </w:r>
      <w:r>
        <w:rPr>
          <w:rFonts w:ascii="Times New Roman" w:hAnsi="Times New Roman" w:eastAsia="Calibri"/>
          <w:sz w:val="24"/>
        </w:rPr>
        <w:tab/>
      </w:r>
      <w:r>
        <w:rPr>
          <w:rFonts w:ascii="Times New Roman" w:hAnsi="Times New Roman" w:eastAsia="Calibri"/>
          <w:sz w:val="24"/>
        </w:rPr>
        <w:tab/>
      </w:r>
      <w:r>
        <w:rPr>
          <w:rFonts w:ascii="Times New Roman" w:hAnsi="Times New Roman" w:eastAsia="Calibri"/>
          <w:sz w:val="24"/>
        </w:rPr>
        <w:tab/>
      </w:r>
      <w:r>
        <w:rPr>
          <w:rFonts w:ascii="Times New Roman" w:hAnsi="Times New Roman" w:eastAsia="Calibri"/>
          <w:sz w:val="24"/>
        </w:rPr>
        <w:t xml:space="preserve"> </w:t>
      </w:r>
    </w:p>
    <w:p w14:paraId="0E013698">
      <w:pPr>
        <w:spacing w:after="0" w:line="240" w:lineRule="auto"/>
        <w:outlineLvl w:val="2"/>
        <w:rPr>
          <w:rFonts w:ascii="Calibri" w:hAnsi="Calibri" w:eastAsia="Times New Roman"/>
        </w:rPr>
      </w:pPr>
      <w:r>
        <w:rPr>
          <w:rFonts w:ascii="Times New Roman" w:hAnsi="Times New Roman" w:eastAsia="Calibri"/>
          <w:b/>
          <w:bCs/>
          <w:sz w:val="24"/>
        </w:rPr>
        <w:t>DR. K.A DANGANA</w:t>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DATE</w:t>
      </w:r>
    </w:p>
    <w:p w14:paraId="3C354FC2">
      <w:pPr>
        <w:spacing w:after="0" w:line="240" w:lineRule="auto"/>
        <w:outlineLvl w:val="2"/>
        <w:rPr>
          <w:rFonts w:eastAsia="Times New Roman"/>
        </w:rPr>
      </w:pPr>
      <w:r>
        <w:rPr>
          <w:rFonts w:ascii="Times New Roman" w:hAnsi="Times New Roman" w:eastAsia="Calibri"/>
          <w:i/>
          <w:iCs/>
          <w:sz w:val="24"/>
        </w:rPr>
        <w:t xml:space="preserve">(Project Coordinator) </w:t>
      </w:r>
    </w:p>
    <w:p w14:paraId="5C456CC0">
      <w:pPr>
        <w:spacing w:after="0" w:line="240" w:lineRule="auto"/>
        <w:outlineLvl w:val="2"/>
        <w:rPr>
          <w:rFonts w:ascii="Times New Roman" w:hAnsi="Times New Roman" w:eastAsia="Calibri"/>
          <w:sz w:val="24"/>
        </w:rPr>
      </w:pPr>
      <w:r>
        <w:rPr>
          <w:rFonts w:ascii="Times New Roman" w:hAnsi="Times New Roman" w:eastAsia="Calibri"/>
          <w:sz w:val="24"/>
        </w:rPr>
        <w:t xml:space="preserve"> </w:t>
      </w:r>
    </w:p>
    <w:p w14:paraId="41D2E272">
      <w:pPr>
        <w:spacing w:after="0" w:line="240" w:lineRule="auto"/>
        <w:jc w:val="center"/>
        <w:outlineLvl w:val="2"/>
        <w:rPr>
          <w:rFonts w:ascii="Times New Roman" w:hAnsi="Times New Roman" w:eastAsia="Calibri"/>
          <w:b/>
          <w:bCs/>
          <w:sz w:val="24"/>
        </w:rPr>
      </w:pPr>
      <w:r>
        <w:rPr>
          <w:rFonts w:ascii="Times New Roman" w:hAnsi="Times New Roman" w:eastAsia="Calibri"/>
          <w:b/>
          <w:bCs/>
          <w:sz w:val="24"/>
        </w:rPr>
        <w:t xml:space="preserve"> </w:t>
      </w:r>
    </w:p>
    <w:p w14:paraId="3F5E99BC">
      <w:pPr>
        <w:spacing w:after="0" w:line="240" w:lineRule="auto"/>
        <w:outlineLvl w:val="2"/>
      </w:pPr>
    </w:p>
    <w:p w14:paraId="55B57C38">
      <w:pPr>
        <w:spacing w:after="0" w:line="240" w:lineRule="auto"/>
        <w:outlineLvl w:val="2"/>
      </w:pPr>
    </w:p>
    <w:p w14:paraId="10467D2C">
      <w:pPr>
        <w:spacing w:after="0" w:line="240" w:lineRule="auto"/>
        <w:outlineLvl w:val="2"/>
      </w:pPr>
    </w:p>
    <w:p w14:paraId="090AF62E">
      <w:pPr>
        <w:spacing w:after="0" w:line="240" w:lineRule="auto"/>
        <w:outlineLvl w:val="2"/>
      </w:pPr>
    </w:p>
    <w:p w14:paraId="2003DF01">
      <w:pPr>
        <w:spacing w:after="0" w:line="240" w:lineRule="auto"/>
        <w:outlineLvl w:val="2"/>
      </w:pPr>
    </w:p>
    <w:p w14:paraId="4049B50A">
      <w:pPr>
        <w:spacing w:after="0" w:line="240" w:lineRule="auto"/>
        <w:outlineLvl w:val="2"/>
        <w:rPr>
          <w:rFonts w:ascii="Times New Roman" w:hAnsi="Times New Roman" w:eastAsia="Calibri"/>
          <w:sz w:val="24"/>
        </w:rPr>
      </w:pPr>
      <w:r>
        <w:drawing>
          <wp:anchor distT="0" distB="0" distL="114300" distR="114300" simplePos="0" relativeHeight="251662336" behindDoc="1" locked="0" layoutInCell="1" allowOverlap="1">
            <wp:simplePos x="0" y="0"/>
            <wp:positionH relativeFrom="column">
              <wp:posOffset>3718560</wp:posOffset>
            </wp:positionH>
            <wp:positionV relativeFrom="paragraph">
              <wp:posOffset>78740</wp:posOffset>
            </wp:positionV>
            <wp:extent cx="1933575" cy="41910"/>
            <wp:effectExtent l="0" t="0" r="9525" b="15240"/>
            <wp:wrapNone/>
            <wp:docPr id="11" name="Picture 3" descr="C:\Users\USER\AppData\Local\Temp\ksohtml8276\wps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descr="C:\Users\USER\AppData\Local\Temp\ksohtml8276\wps49.png"/>
                    <pic:cNvPicPr>
                      <a:picLocks noChangeAspect="1" noChangeArrowheads="1"/>
                    </pic:cNvPicPr>
                  </pic:nvPicPr>
                  <pic:blipFill>
                    <a:blip r:embed="rId8"/>
                    <a:srcRect/>
                    <a:stretch>
                      <a:fillRect/>
                    </a:stretch>
                  </pic:blipFill>
                  <pic:spPr>
                    <a:xfrm>
                      <a:off x="0" y="0"/>
                      <a:ext cx="1933575" cy="41910"/>
                    </a:xfrm>
                    <a:prstGeom prst="rect">
                      <a:avLst/>
                    </a:prstGeom>
                    <a:noFill/>
                    <a:ln w="9525">
                      <a:noFill/>
                      <a:miter lim="800000"/>
                      <a:headEnd/>
                      <a:tailEnd/>
                    </a:ln>
                  </pic:spPr>
                </pic:pic>
              </a:graphicData>
            </a:graphic>
          </wp:anchor>
        </w:drawing>
      </w:r>
      <w:r>
        <w:drawing>
          <wp:inline distT="0" distB="0" distL="0" distR="0">
            <wp:extent cx="1934845" cy="42545"/>
            <wp:effectExtent l="0" t="0" r="8255" b="14605"/>
            <wp:docPr id="12" name="Picture 2" descr="C:\Users\USER\AppData\Local\Temp\ksohtml8276\wps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C:\Users\USER\AppData\Local\Temp\ksohtml8276\wps48.png"/>
                    <pic:cNvPicPr>
                      <a:picLocks noChangeAspect="1" noChangeArrowheads="1"/>
                    </pic:cNvPicPr>
                  </pic:nvPicPr>
                  <pic:blipFill>
                    <a:blip r:embed="rId8"/>
                    <a:srcRect/>
                    <a:stretch>
                      <a:fillRect/>
                    </a:stretch>
                  </pic:blipFill>
                  <pic:spPr>
                    <a:xfrm>
                      <a:off x="0" y="0"/>
                      <a:ext cx="1934845" cy="42545"/>
                    </a:xfrm>
                    <a:prstGeom prst="rect">
                      <a:avLst/>
                    </a:prstGeom>
                    <a:noFill/>
                    <a:ln w="9525">
                      <a:noFill/>
                      <a:miter lim="800000"/>
                      <a:headEnd/>
                      <a:tailEnd/>
                    </a:ln>
                  </pic:spPr>
                </pic:pic>
              </a:graphicData>
            </a:graphic>
          </wp:inline>
        </w:drawing>
      </w:r>
      <w:r>
        <w:rPr>
          <w:rFonts w:ascii="Times New Roman" w:hAnsi="Times New Roman" w:eastAsia="Calibri"/>
          <w:sz w:val="24"/>
        </w:rPr>
        <w:tab/>
      </w:r>
      <w:r>
        <w:rPr>
          <w:rFonts w:ascii="Times New Roman" w:hAnsi="Times New Roman" w:eastAsia="Calibri"/>
          <w:sz w:val="24"/>
        </w:rPr>
        <w:tab/>
      </w:r>
      <w:r>
        <w:rPr>
          <w:rFonts w:ascii="Times New Roman" w:hAnsi="Times New Roman" w:eastAsia="Calibri"/>
          <w:sz w:val="24"/>
        </w:rPr>
        <w:tab/>
      </w:r>
      <w:r>
        <w:rPr>
          <w:rFonts w:ascii="Times New Roman" w:hAnsi="Times New Roman" w:eastAsia="Calibri"/>
          <w:sz w:val="24"/>
        </w:rPr>
        <w:t xml:space="preserve"> </w:t>
      </w:r>
    </w:p>
    <w:p w14:paraId="291C847E">
      <w:pPr>
        <w:spacing w:after="0" w:line="240" w:lineRule="auto"/>
        <w:outlineLvl w:val="2"/>
        <w:rPr>
          <w:rFonts w:ascii="Calibri" w:hAnsi="Calibri" w:eastAsia="Times New Roman"/>
        </w:rPr>
      </w:pPr>
      <w:r>
        <w:rPr>
          <w:rFonts w:ascii="Times New Roman" w:hAnsi="Times New Roman" w:eastAsia="Calibri"/>
          <w:b/>
          <w:bCs/>
          <w:sz w:val="24"/>
        </w:rPr>
        <w:t>MR. SODIQ OLAREWAJU</w:t>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DATE</w:t>
      </w:r>
    </w:p>
    <w:p w14:paraId="4AB40EEA">
      <w:pPr>
        <w:spacing w:after="0" w:line="240" w:lineRule="auto"/>
        <w:outlineLvl w:val="2"/>
        <w:rPr>
          <w:rFonts w:eastAsia="Times New Roman"/>
        </w:rPr>
      </w:pPr>
      <w:r>
        <w:rPr>
          <w:rFonts w:ascii="Times New Roman" w:hAnsi="Times New Roman" w:eastAsia="Calibri"/>
          <w:i/>
          <w:iCs/>
          <w:sz w:val="24"/>
        </w:rPr>
        <w:t xml:space="preserve">(Head of Department) </w:t>
      </w:r>
    </w:p>
    <w:p w14:paraId="328275AE">
      <w:pPr>
        <w:spacing w:after="0" w:line="240" w:lineRule="auto"/>
        <w:outlineLvl w:val="2"/>
        <w:rPr>
          <w:rFonts w:ascii="Times New Roman" w:hAnsi="Times New Roman" w:eastAsia="Calibri"/>
          <w:sz w:val="24"/>
        </w:rPr>
      </w:pPr>
      <w:r>
        <w:rPr>
          <w:rFonts w:ascii="Times New Roman" w:hAnsi="Times New Roman" w:eastAsia="Calibri"/>
          <w:sz w:val="24"/>
        </w:rPr>
        <w:t xml:space="preserve"> </w:t>
      </w:r>
    </w:p>
    <w:p w14:paraId="162F2FF2">
      <w:pPr>
        <w:spacing w:after="0" w:line="240" w:lineRule="auto"/>
        <w:jc w:val="center"/>
        <w:outlineLvl w:val="2"/>
        <w:rPr>
          <w:rFonts w:ascii="Times New Roman" w:hAnsi="Times New Roman" w:eastAsia="SimSun" w:cs="Times New Roman"/>
          <w:b/>
          <w:bCs/>
          <w:sz w:val="24"/>
        </w:rPr>
      </w:pPr>
    </w:p>
    <w:p w14:paraId="02757C94">
      <w:pPr>
        <w:spacing w:after="0" w:line="480" w:lineRule="auto"/>
        <w:jc w:val="center"/>
        <w:outlineLvl w:val="2"/>
        <w:rPr>
          <w:rFonts w:ascii="Times New Roman" w:hAnsi="Times New Roman" w:eastAsia="SimSun" w:cs="Times New Roman"/>
          <w:b/>
          <w:bCs/>
          <w:sz w:val="24"/>
        </w:rPr>
      </w:pPr>
      <w:r>
        <w:rPr>
          <w:rFonts w:ascii="Times New Roman" w:hAnsi="Times New Roman" w:eastAsia="SimSun" w:cs="Times New Roman"/>
          <w:b/>
          <w:bCs/>
          <w:sz w:val="24"/>
        </w:rPr>
        <w:t>DEDICATION</w:t>
      </w:r>
    </w:p>
    <w:p w14:paraId="03A48797">
      <w:pPr>
        <w:spacing w:after="0" w:line="480" w:lineRule="auto"/>
        <w:jc w:val="both"/>
        <w:outlineLvl w:val="2"/>
        <w:rPr>
          <w:rFonts w:ascii="Times New Roman" w:hAnsi="Times New Roman" w:eastAsia="SimSun" w:cs="Times New Roman"/>
          <w:sz w:val="24"/>
        </w:rPr>
      </w:pPr>
      <w:r>
        <w:rPr>
          <w:rFonts w:ascii="Times New Roman" w:hAnsi="Times New Roman" w:eastAsia="SimSun"/>
          <w:sz w:val="24"/>
        </w:rPr>
        <w:t>This project work is dedicated to Almighty God  and to my parents Mr &amp; Mrs SAMUEL for their support and sacrifices.</w:t>
      </w:r>
    </w:p>
    <w:p w14:paraId="183C1E74">
      <w:pPr>
        <w:spacing w:after="0" w:line="0" w:lineRule="atLeast"/>
        <w:jc w:val="both"/>
        <w:outlineLvl w:val="2"/>
        <w:rPr>
          <w:rFonts w:ascii="Times New Roman" w:hAnsi="Times New Roman" w:eastAsia="SimSun" w:cs="Times New Roman"/>
          <w:b/>
          <w:bCs/>
          <w:sz w:val="24"/>
        </w:rPr>
      </w:pPr>
    </w:p>
    <w:p w14:paraId="750183B1">
      <w:pPr>
        <w:spacing w:after="0" w:line="0" w:lineRule="atLeast"/>
        <w:jc w:val="both"/>
        <w:outlineLvl w:val="2"/>
        <w:rPr>
          <w:rFonts w:ascii="Times New Roman" w:hAnsi="Times New Roman" w:eastAsia="SimSun" w:cs="Times New Roman"/>
          <w:b/>
          <w:bCs/>
          <w:sz w:val="24"/>
        </w:rPr>
      </w:pPr>
    </w:p>
    <w:p w14:paraId="236C6236">
      <w:pPr>
        <w:spacing w:after="0" w:line="0" w:lineRule="atLeast"/>
        <w:jc w:val="both"/>
        <w:outlineLvl w:val="2"/>
        <w:rPr>
          <w:rFonts w:ascii="Times New Roman" w:hAnsi="Times New Roman" w:eastAsia="SimSun" w:cs="Times New Roman"/>
          <w:b/>
          <w:bCs/>
          <w:sz w:val="24"/>
        </w:rPr>
      </w:pPr>
    </w:p>
    <w:p w14:paraId="42404EAA">
      <w:pPr>
        <w:spacing w:after="0" w:line="0" w:lineRule="atLeast"/>
        <w:jc w:val="both"/>
        <w:outlineLvl w:val="2"/>
        <w:rPr>
          <w:rFonts w:ascii="Times New Roman" w:hAnsi="Times New Roman" w:eastAsia="SimSun" w:cs="Times New Roman"/>
          <w:b/>
          <w:bCs/>
          <w:sz w:val="24"/>
        </w:rPr>
      </w:pPr>
    </w:p>
    <w:p w14:paraId="4B6BB917">
      <w:pPr>
        <w:spacing w:after="0" w:line="0" w:lineRule="atLeast"/>
        <w:jc w:val="both"/>
        <w:outlineLvl w:val="2"/>
        <w:rPr>
          <w:rFonts w:ascii="Times New Roman" w:hAnsi="Times New Roman" w:eastAsia="SimSun" w:cs="Times New Roman"/>
          <w:b/>
          <w:bCs/>
          <w:sz w:val="24"/>
        </w:rPr>
      </w:pPr>
    </w:p>
    <w:p w14:paraId="2D887DB2">
      <w:pPr>
        <w:spacing w:after="0" w:line="0" w:lineRule="atLeast"/>
        <w:jc w:val="both"/>
        <w:outlineLvl w:val="2"/>
        <w:rPr>
          <w:rFonts w:ascii="Times New Roman" w:hAnsi="Times New Roman" w:eastAsia="SimSun" w:cs="Times New Roman"/>
          <w:b/>
          <w:bCs/>
          <w:sz w:val="24"/>
        </w:rPr>
      </w:pPr>
    </w:p>
    <w:p w14:paraId="0439A337">
      <w:pPr>
        <w:spacing w:after="0" w:line="0" w:lineRule="atLeast"/>
        <w:jc w:val="both"/>
        <w:outlineLvl w:val="2"/>
        <w:rPr>
          <w:rFonts w:ascii="Times New Roman" w:hAnsi="Times New Roman" w:eastAsia="SimSun" w:cs="Times New Roman"/>
          <w:b/>
          <w:bCs/>
          <w:sz w:val="24"/>
        </w:rPr>
      </w:pPr>
    </w:p>
    <w:p w14:paraId="4E43C0F9">
      <w:pPr>
        <w:spacing w:after="0" w:line="0" w:lineRule="atLeast"/>
        <w:jc w:val="both"/>
        <w:outlineLvl w:val="2"/>
        <w:rPr>
          <w:rFonts w:ascii="Times New Roman" w:hAnsi="Times New Roman" w:eastAsia="SimSun" w:cs="Times New Roman"/>
          <w:b/>
          <w:bCs/>
          <w:sz w:val="24"/>
        </w:rPr>
      </w:pPr>
    </w:p>
    <w:p w14:paraId="756D7F51">
      <w:pPr>
        <w:spacing w:after="0" w:line="0" w:lineRule="atLeast"/>
        <w:jc w:val="both"/>
        <w:outlineLvl w:val="2"/>
        <w:rPr>
          <w:rFonts w:ascii="Times New Roman" w:hAnsi="Times New Roman" w:eastAsia="SimSun" w:cs="Times New Roman"/>
          <w:b/>
          <w:bCs/>
          <w:sz w:val="24"/>
        </w:rPr>
      </w:pPr>
    </w:p>
    <w:p w14:paraId="5D4DFD0C">
      <w:pPr>
        <w:spacing w:after="0" w:line="0" w:lineRule="atLeast"/>
        <w:jc w:val="both"/>
        <w:outlineLvl w:val="2"/>
        <w:rPr>
          <w:rFonts w:ascii="Times New Roman" w:hAnsi="Times New Roman" w:eastAsia="SimSun" w:cs="Times New Roman"/>
          <w:b/>
          <w:bCs/>
          <w:sz w:val="24"/>
        </w:rPr>
      </w:pPr>
    </w:p>
    <w:p w14:paraId="3EEE622F">
      <w:pPr>
        <w:spacing w:after="0" w:line="0" w:lineRule="atLeast"/>
        <w:jc w:val="both"/>
        <w:outlineLvl w:val="2"/>
        <w:rPr>
          <w:rFonts w:ascii="Times New Roman" w:hAnsi="Times New Roman" w:eastAsia="SimSun" w:cs="Times New Roman"/>
          <w:b/>
          <w:bCs/>
          <w:sz w:val="24"/>
        </w:rPr>
      </w:pPr>
    </w:p>
    <w:p w14:paraId="4FC63662">
      <w:pPr>
        <w:spacing w:after="0" w:line="0" w:lineRule="atLeast"/>
        <w:jc w:val="both"/>
        <w:outlineLvl w:val="2"/>
        <w:rPr>
          <w:rFonts w:ascii="Times New Roman" w:hAnsi="Times New Roman" w:eastAsia="SimSun" w:cs="Times New Roman"/>
          <w:b/>
          <w:bCs/>
          <w:sz w:val="24"/>
        </w:rPr>
      </w:pPr>
    </w:p>
    <w:p w14:paraId="6936F1D0">
      <w:pPr>
        <w:spacing w:after="0" w:line="0" w:lineRule="atLeast"/>
        <w:jc w:val="both"/>
        <w:outlineLvl w:val="2"/>
        <w:rPr>
          <w:rFonts w:ascii="Times New Roman" w:hAnsi="Times New Roman" w:eastAsia="SimSun" w:cs="Times New Roman"/>
          <w:b/>
          <w:bCs/>
          <w:sz w:val="24"/>
        </w:rPr>
      </w:pPr>
    </w:p>
    <w:p w14:paraId="2B6E0621">
      <w:pPr>
        <w:spacing w:after="0" w:line="0" w:lineRule="atLeast"/>
        <w:jc w:val="both"/>
        <w:outlineLvl w:val="2"/>
        <w:rPr>
          <w:rFonts w:ascii="Times New Roman" w:hAnsi="Times New Roman" w:eastAsia="SimSun" w:cs="Times New Roman"/>
          <w:b/>
          <w:bCs/>
          <w:sz w:val="24"/>
        </w:rPr>
      </w:pPr>
    </w:p>
    <w:p w14:paraId="0F0A864E">
      <w:pPr>
        <w:spacing w:after="0" w:line="0" w:lineRule="atLeast"/>
        <w:jc w:val="both"/>
        <w:outlineLvl w:val="2"/>
        <w:rPr>
          <w:rFonts w:ascii="Times New Roman" w:hAnsi="Times New Roman" w:eastAsia="SimSun" w:cs="Times New Roman"/>
          <w:b/>
          <w:bCs/>
          <w:sz w:val="24"/>
        </w:rPr>
      </w:pPr>
    </w:p>
    <w:p w14:paraId="760DB138">
      <w:pPr>
        <w:spacing w:after="0" w:line="0" w:lineRule="atLeast"/>
        <w:jc w:val="both"/>
        <w:outlineLvl w:val="2"/>
        <w:rPr>
          <w:rFonts w:ascii="Times New Roman" w:hAnsi="Times New Roman" w:eastAsia="SimSun" w:cs="Times New Roman"/>
          <w:b/>
          <w:bCs/>
          <w:sz w:val="24"/>
        </w:rPr>
      </w:pPr>
    </w:p>
    <w:p w14:paraId="47592293">
      <w:pPr>
        <w:spacing w:after="0" w:line="0" w:lineRule="atLeast"/>
        <w:jc w:val="both"/>
        <w:outlineLvl w:val="2"/>
        <w:rPr>
          <w:rFonts w:ascii="Times New Roman" w:hAnsi="Times New Roman" w:eastAsia="SimSun" w:cs="Times New Roman"/>
          <w:b/>
          <w:bCs/>
          <w:sz w:val="24"/>
        </w:rPr>
      </w:pPr>
    </w:p>
    <w:p w14:paraId="00F41804">
      <w:pPr>
        <w:spacing w:after="0" w:line="0" w:lineRule="atLeast"/>
        <w:jc w:val="both"/>
        <w:outlineLvl w:val="2"/>
        <w:rPr>
          <w:rFonts w:ascii="Times New Roman" w:hAnsi="Times New Roman" w:eastAsia="SimSun" w:cs="Times New Roman"/>
          <w:b/>
          <w:bCs/>
          <w:sz w:val="24"/>
        </w:rPr>
      </w:pPr>
    </w:p>
    <w:p w14:paraId="70C499E2">
      <w:pPr>
        <w:spacing w:after="0" w:line="0" w:lineRule="atLeast"/>
        <w:jc w:val="both"/>
        <w:outlineLvl w:val="2"/>
        <w:rPr>
          <w:rFonts w:ascii="Times New Roman" w:hAnsi="Times New Roman" w:eastAsia="SimSun" w:cs="Times New Roman"/>
          <w:b/>
          <w:bCs/>
          <w:sz w:val="24"/>
        </w:rPr>
      </w:pPr>
    </w:p>
    <w:p w14:paraId="0F854025">
      <w:pPr>
        <w:spacing w:after="0" w:line="0" w:lineRule="atLeast"/>
        <w:jc w:val="both"/>
        <w:outlineLvl w:val="2"/>
        <w:rPr>
          <w:rFonts w:ascii="Times New Roman" w:hAnsi="Times New Roman" w:eastAsia="SimSun" w:cs="Times New Roman"/>
          <w:b/>
          <w:bCs/>
          <w:sz w:val="24"/>
        </w:rPr>
      </w:pPr>
    </w:p>
    <w:p w14:paraId="506B0E9B">
      <w:pPr>
        <w:spacing w:after="0" w:line="0" w:lineRule="atLeast"/>
        <w:jc w:val="both"/>
        <w:outlineLvl w:val="2"/>
        <w:rPr>
          <w:rFonts w:ascii="Times New Roman" w:hAnsi="Times New Roman" w:eastAsia="SimSun" w:cs="Times New Roman"/>
          <w:b/>
          <w:bCs/>
          <w:sz w:val="24"/>
        </w:rPr>
      </w:pPr>
    </w:p>
    <w:p w14:paraId="4F006C97">
      <w:pPr>
        <w:spacing w:after="0" w:line="0" w:lineRule="atLeast"/>
        <w:jc w:val="both"/>
        <w:outlineLvl w:val="2"/>
        <w:rPr>
          <w:rFonts w:ascii="Times New Roman" w:hAnsi="Times New Roman" w:eastAsia="SimSun" w:cs="Times New Roman"/>
          <w:b/>
          <w:bCs/>
          <w:sz w:val="24"/>
        </w:rPr>
      </w:pPr>
    </w:p>
    <w:p w14:paraId="1CF965F5">
      <w:pPr>
        <w:spacing w:after="0" w:line="0" w:lineRule="atLeast"/>
        <w:jc w:val="both"/>
        <w:outlineLvl w:val="2"/>
        <w:rPr>
          <w:rFonts w:ascii="Times New Roman" w:hAnsi="Times New Roman" w:eastAsia="SimSun" w:cs="Times New Roman"/>
          <w:b/>
          <w:bCs/>
          <w:sz w:val="24"/>
        </w:rPr>
      </w:pPr>
    </w:p>
    <w:p w14:paraId="2820E588">
      <w:pPr>
        <w:spacing w:after="0" w:line="0" w:lineRule="atLeast"/>
        <w:jc w:val="both"/>
        <w:outlineLvl w:val="2"/>
        <w:rPr>
          <w:rFonts w:ascii="Times New Roman" w:hAnsi="Times New Roman" w:eastAsia="SimSun" w:cs="Times New Roman"/>
          <w:b/>
          <w:bCs/>
          <w:sz w:val="24"/>
        </w:rPr>
      </w:pPr>
    </w:p>
    <w:p w14:paraId="108561A1">
      <w:pPr>
        <w:spacing w:after="0" w:line="0" w:lineRule="atLeast"/>
        <w:jc w:val="both"/>
        <w:outlineLvl w:val="2"/>
        <w:rPr>
          <w:rFonts w:ascii="Times New Roman" w:hAnsi="Times New Roman" w:eastAsia="SimSun" w:cs="Times New Roman"/>
          <w:b/>
          <w:bCs/>
          <w:sz w:val="24"/>
        </w:rPr>
      </w:pPr>
    </w:p>
    <w:p w14:paraId="39DF936D">
      <w:pPr>
        <w:spacing w:after="0" w:line="0" w:lineRule="atLeast"/>
        <w:jc w:val="both"/>
        <w:outlineLvl w:val="2"/>
        <w:rPr>
          <w:rFonts w:ascii="Times New Roman" w:hAnsi="Times New Roman" w:eastAsia="SimSun" w:cs="Times New Roman"/>
          <w:b/>
          <w:bCs/>
          <w:sz w:val="24"/>
        </w:rPr>
      </w:pPr>
    </w:p>
    <w:p w14:paraId="6B0A3544">
      <w:pPr>
        <w:spacing w:after="0" w:line="0" w:lineRule="atLeast"/>
        <w:jc w:val="both"/>
        <w:outlineLvl w:val="2"/>
        <w:rPr>
          <w:rFonts w:ascii="Times New Roman" w:hAnsi="Times New Roman" w:eastAsia="SimSun" w:cs="Times New Roman"/>
          <w:b/>
          <w:bCs/>
          <w:sz w:val="24"/>
        </w:rPr>
      </w:pPr>
    </w:p>
    <w:p w14:paraId="5DEBB1E3">
      <w:pPr>
        <w:spacing w:after="0" w:line="0" w:lineRule="atLeast"/>
        <w:jc w:val="both"/>
        <w:outlineLvl w:val="2"/>
        <w:rPr>
          <w:rFonts w:ascii="Times New Roman" w:hAnsi="Times New Roman" w:eastAsia="SimSun" w:cs="Times New Roman"/>
          <w:b/>
          <w:bCs/>
          <w:sz w:val="24"/>
        </w:rPr>
      </w:pPr>
    </w:p>
    <w:p w14:paraId="435F5703">
      <w:pPr>
        <w:spacing w:after="0" w:line="0" w:lineRule="atLeast"/>
        <w:jc w:val="both"/>
        <w:outlineLvl w:val="2"/>
        <w:rPr>
          <w:rFonts w:ascii="Times New Roman" w:hAnsi="Times New Roman" w:eastAsia="SimSun" w:cs="Times New Roman"/>
          <w:b/>
          <w:bCs/>
          <w:sz w:val="24"/>
        </w:rPr>
      </w:pPr>
    </w:p>
    <w:p w14:paraId="1756E174">
      <w:pPr>
        <w:spacing w:after="0" w:line="0" w:lineRule="atLeast"/>
        <w:jc w:val="both"/>
        <w:outlineLvl w:val="2"/>
        <w:rPr>
          <w:rFonts w:ascii="Times New Roman" w:hAnsi="Times New Roman" w:eastAsia="SimSun" w:cs="Times New Roman"/>
          <w:b/>
          <w:bCs/>
          <w:sz w:val="24"/>
        </w:rPr>
      </w:pPr>
    </w:p>
    <w:p w14:paraId="26A810BC">
      <w:pPr>
        <w:spacing w:after="0" w:line="0" w:lineRule="atLeast"/>
        <w:jc w:val="both"/>
        <w:outlineLvl w:val="2"/>
        <w:rPr>
          <w:rFonts w:ascii="Times New Roman" w:hAnsi="Times New Roman" w:eastAsia="SimSun" w:cs="Times New Roman"/>
          <w:b/>
          <w:bCs/>
          <w:sz w:val="24"/>
        </w:rPr>
      </w:pPr>
    </w:p>
    <w:p w14:paraId="0D32C7D7">
      <w:pPr>
        <w:spacing w:after="0" w:line="0" w:lineRule="atLeast"/>
        <w:jc w:val="both"/>
        <w:outlineLvl w:val="2"/>
        <w:rPr>
          <w:rFonts w:ascii="Times New Roman" w:hAnsi="Times New Roman" w:eastAsia="SimSun" w:cs="Times New Roman"/>
          <w:b/>
          <w:bCs/>
          <w:sz w:val="24"/>
        </w:rPr>
      </w:pPr>
    </w:p>
    <w:p w14:paraId="30C97342">
      <w:pPr>
        <w:spacing w:after="0" w:line="0" w:lineRule="atLeast"/>
        <w:jc w:val="both"/>
        <w:outlineLvl w:val="2"/>
        <w:rPr>
          <w:rFonts w:ascii="Times New Roman" w:hAnsi="Times New Roman" w:eastAsia="SimSun" w:cs="Times New Roman"/>
          <w:b/>
          <w:bCs/>
          <w:sz w:val="24"/>
        </w:rPr>
      </w:pPr>
    </w:p>
    <w:p w14:paraId="3F99F302">
      <w:pPr>
        <w:spacing w:after="0" w:line="0" w:lineRule="atLeast"/>
        <w:jc w:val="both"/>
        <w:outlineLvl w:val="2"/>
        <w:rPr>
          <w:rFonts w:ascii="Times New Roman" w:hAnsi="Times New Roman" w:eastAsia="SimSun" w:cs="Times New Roman"/>
          <w:b/>
          <w:bCs/>
          <w:sz w:val="24"/>
        </w:rPr>
      </w:pPr>
    </w:p>
    <w:p w14:paraId="18AAB43D">
      <w:pPr>
        <w:spacing w:after="0" w:line="0" w:lineRule="atLeast"/>
        <w:jc w:val="both"/>
        <w:outlineLvl w:val="2"/>
        <w:rPr>
          <w:rFonts w:ascii="Times New Roman" w:hAnsi="Times New Roman" w:eastAsia="SimSun" w:cs="Times New Roman"/>
          <w:b/>
          <w:bCs/>
          <w:sz w:val="24"/>
        </w:rPr>
      </w:pPr>
    </w:p>
    <w:p w14:paraId="57B1E985">
      <w:pPr>
        <w:spacing w:after="0" w:line="0" w:lineRule="atLeast"/>
        <w:jc w:val="both"/>
        <w:outlineLvl w:val="2"/>
        <w:rPr>
          <w:rFonts w:ascii="Times New Roman" w:hAnsi="Times New Roman" w:eastAsia="SimSun" w:cs="Times New Roman"/>
          <w:b/>
          <w:bCs/>
          <w:sz w:val="24"/>
        </w:rPr>
      </w:pPr>
    </w:p>
    <w:p w14:paraId="3289B5E7">
      <w:pPr>
        <w:spacing w:after="0" w:line="0" w:lineRule="atLeast"/>
        <w:jc w:val="both"/>
        <w:outlineLvl w:val="2"/>
        <w:rPr>
          <w:rFonts w:ascii="Times New Roman" w:hAnsi="Times New Roman" w:eastAsia="SimSun" w:cs="Times New Roman"/>
          <w:b/>
          <w:bCs/>
          <w:sz w:val="24"/>
        </w:rPr>
      </w:pPr>
    </w:p>
    <w:p w14:paraId="5EC1D669">
      <w:pPr>
        <w:spacing w:after="0" w:line="480" w:lineRule="auto"/>
        <w:jc w:val="center"/>
        <w:outlineLvl w:val="2"/>
        <w:rPr>
          <w:rFonts w:ascii="Times New Roman" w:hAnsi="Times New Roman" w:eastAsia="SimSun"/>
          <w:b/>
          <w:bCs/>
          <w:sz w:val="24"/>
        </w:rPr>
      </w:pPr>
      <w:r>
        <w:rPr>
          <w:rFonts w:ascii="Times New Roman" w:hAnsi="Times New Roman" w:eastAsia="SimSun"/>
          <w:b/>
          <w:bCs/>
          <w:sz w:val="24"/>
        </w:rPr>
        <w:t>ACKNOWLEDGEMENTS</w:t>
      </w:r>
    </w:p>
    <w:p w14:paraId="11E8FFC8">
      <w:pPr>
        <w:spacing w:after="0" w:line="480" w:lineRule="auto"/>
        <w:jc w:val="both"/>
        <w:outlineLvl w:val="2"/>
        <w:rPr>
          <w:rFonts w:ascii="Times New Roman" w:hAnsi="Times New Roman" w:eastAsia="SimSun" w:cs="Times New Roman"/>
          <w:b/>
          <w:bCs/>
          <w:sz w:val="24"/>
        </w:rPr>
      </w:pPr>
      <w:r>
        <w:rPr>
          <w:rFonts w:ascii="Times New Roman" w:hAnsi="Times New Roman" w:eastAsia="SimSun"/>
          <w:sz w:val="24"/>
        </w:rPr>
        <w:t>I would like to extend my sincere gratitude to Almighty God for his faithfulness over this project , And I would also like to thank my project supervisor, MR BUHARI YUSUF for his guidance and support to this project. Equally expressing my gratitude to my parents Mr &amp; Mrs SAMUEL for their financial support, their sacrifices to this project and I'm grateful for their love and guidance that enables me to reach this milestone. Also to my friend who have made this project more enjoyable and helped me stay motivated. In conclusion, I'd like to reiterate my heartfelt gratitude to everyone who contributed to this project , your contribution have made a significant impact</w:t>
      </w:r>
    </w:p>
    <w:p w14:paraId="13D24E5A">
      <w:pPr>
        <w:pStyle w:val="18"/>
        <w:widowControl w:val="0"/>
        <w:autoSpaceDE w:val="0"/>
        <w:spacing w:line="0" w:lineRule="atLeast"/>
        <w:rPr>
          <w:rFonts w:hint="default" w:ascii="Times New Roman" w:hAnsi="Times New Roman" w:eastAsia="Calibri"/>
          <w:bCs/>
          <w:sz w:val="24"/>
          <w:szCs w:val="24"/>
        </w:rPr>
      </w:pPr>
    </w:p>
    <w:p w14:paraId="5E8AE49F">
      <w:pPr>
        <w:pStyle w:val="18"/>
        <w:widowControl w:val="0"/>
        <w:autoSpaceDE w:val="0"/>
        <w:spacing w:line="0" w:lineRule="atLeast"/>
        <w:rPr>
          <w:rFonts w:hint="default" w:ascii="Times New Roman" w:hAnsi="Times New Roman" w:eastAsia="Calibri"/>
          <w:bCs/>
          <w:sz w:val="24"/>
          <w:szCs w:val="24"/>
        </w:rPr>
      </w:pPr>
    </w:p>
    <w:p w14:paraId="3746B96F">
      <w:pPr>
        <w:pStyle w:val="18"/>
        <w:widowControl w:val="0"/>
        <w:autoSpaceDE w:val="0"/>
        <w:spacing w:line="0" w:lineRule="atLeast"/>
        <w:rPr>
          <w:rFonts w:hint="default" w:ascii="Times New Roman" w:hAnsi="Times New Roman" w:eastAsia="Calibri"/>
          <w:bCs/>
          <w:sz w:val="24"/>
          <w:szCs w:val="24"/>
        </w:rPr>
      </w:pPr>
    </w:p>
    <w:p w14:paraId="28758772">
      <w:pPr>
        <w:pStyle w:val="18"/>
        <w:widowControl w:val="0"/>
        <w:autoSpaceDE w:val="0"/>
        <w:spacing w:line="0" w:lineRule="atLeast"/>
        <w:rPr>
          <w:rFonts w:hint="default" w:ascii="Times New Roman" w:hAnsi="Times New Roman" w:eastAsia="Calibri"/>
          <w:bCs/>
          <w:sz w:val="24"/>
          <w:szCs w:val="24"/>
        </w:rPr>
      </w:pPr>
    </w:p>
    <w:p w14:paraId="2CC73ED5">
      <w:pPr>
        <w:pStyle w:val="18"/>
        <w:widowControl w:val="0"/>
        <w:autoSpaceDE w:val="0"/>
        <w:spacing w:line="0" w:lineRule="atLeast"/>
        <w:rPr>
          <w:rFonts w:hint="default" w:ascii="Times New Roman" w:hAnsi="Times New Roman" w:eastAsia="Calibri"/>
          <w:bCs/>
          <w:sz w:val="24"/>
          <w:szCs w:val="24"/>
        </w:rPr>
      </w:pPr>
    </w:p>
    <w:p w14:paraId="4972EEBB">
      <w:pPr>
        <w:pStyle w:val="18"/>
        <w:widowControl w:val="0"/>
        <w:autoSpaceDE w:val="0"/>
        <w:spacing w:line="0" w:lineRule="atLeast"/>
        <w:rPr>
          <w:rFonts w:hint="default" w:ascii="Times New Roman" w:hAnsi="Times New Roman" w:eastAsia="Calibri"/>
          <w:bCs/>
          <w:sz w:val="24"/>
          <w:szCs w:val="24"/>
        </w:rPr>
      </w:pPr>
    </w:p>
    <w:p w14:paraId="2E542A2F">
      <w:pPr>
        <w:pStyle w:val="18"/>
        <w:widowControl w:val="0"/>
        <w:autoSpaceDE w:val="0"/>
        <w:spacing w:line="0" w:lineRule="atLeast"/>
        <w:rPr>
          <w:rFonts w:hint="default" w:ascii="Times New Roman" w:hAnsi="Times New Roman" w:eastAsia="Calibri"/>
          <w:bCs/>
          <w:sz w:val="24"/>
          <w:szCs w:val="24"/>
        </w:rPr>
      </w:pPr>
    </w:p>
    <w:p w14:paraId="5811B634">
      <w:pPr>
        <w:pStyle w:val="18"/>
        <w:widowControl w:val="0"/>
        <w:autoSpaceDE w:val="0"/>
        <w:spacing w:line="0" w:lineRule="atLeast"/>
        <w:rPr>
          <w:rFonts w:hint="default" w:ascii="Times New Roman" w:hAnsi="Times New Roman" w:eastAsia="Calibri"/>
          <w:bCs/>
          <w:sz w:val="24"/>
          <w:szCs w:val="24"/>
        </w:rPr>
      </w:pPr>
    </w:p>
    <w:p w14:paraId="63FC5B76">
      <w:pPr>
        <w:pStyle w:val="18"/>
        <w:widowControl w:val="0"/>
        <w:autoSpaceDE w:val="0"/>
        <w:spacing w:line="0" w:lineRule="atLeast"/>
        <w:rPr>
          <w:rFonts w:hint="default" w:ascii="Times New Roman" w:hAnsi="Times New Roman" w:eastAsia="Calibri"/>
          <w:bCs/>
          <w:sz w:val="24"/>
          <w:szCs w:val="24"/>
        </w:rPr>
      </w:pPr>
    </w:p>
    <w:p w14:paraId="2101F490">
      <w:pPr>
        <w:pStyle w:val="18"/>
        <w:widowControl w:val="0"/>
        <w:autoSpaceDE w:val="0"/>
        <w:spacing w:line="0" w:lineRule="atLeast"/>
        <w:rPr>
          <w:rFonts w:hint="default" w:ascii="Times New Roman" w:hAnsi="Times New Roman" w:eastAsia="Calibri"/>
          <w:bCs/>
          <w:sz w:val="24"/>
          <w:szCs w:val="24"/>
        </w:rPr>
      </w:pPr>
    </w:p>
    <w:p w14:paraId="19A3BC23">
      <w:pPr>
        <w:pStyle w:val="18"/>
        <w:widowControl w:val="0"/>
        <w:autoSpaceDE w:val="0"/>
        <w:spacing w:line="0" w:lineRule="atLeast"/>
        <w:rPr>
          <w:rFonts w:hint="default" w:ascii="Times New Roman" w:hAnsi="Times New Roman" w:eastAsia="Calibri"/>
          <w:bCs/>
          <w:sz w:val="24"/>
          <w:szCs w:val="24"/>
        </w:rPr>
      </w:pPr>
    </w:p>
    <w:p w14:paraId="7E901D4B">
      <w:pPr>
        <w:pStyle w:val="18"/>
        <w:widowControl w:val="0"/>
        <w:autoSpaceDE w:val="0"/>
        <w:spacing w:line="0" w:lineRule="atLeast"/>
        <w:rPr>
          <w:rFonts w:hint="default" w:ascii="Times New Roman" w:hAnsi="Times New Roman" w:eastAsia="Calibri"/>
          <w:bCs/>
          <w:sz w:val="24"/>
          <w:szCs w:val="24"/>
        </w:rPr>
      </w:pPr>
    </w:p>
    <w:p w14:paraId="6E120B56">
      <w:pPr>
        <w:pStyle w:val="18"/>
        <w:widowControl w:val="0"/>
        <w:autoSpaceDE w:val="0"/>
        <w:spacing w:line="0" w:lineRule="atLeast"/>
        <w:rPr>
          <w:rFonts w:hint="default" w:ascii="Times New Roman" w:hAnsi="Times New Roman" w:eastAsia="Calibri"/>
          <w:bCs/>
          <w:sz w:val="24"/>
          <w:szCs w:val="24"/>
        </w:rPr>
      </w:pPr>
    </w:p>
    <w:p w14:paraId="65AFC554">
      <w:pPr>
        <w:pStyle w:val="18"/>
        <w:widowControl w:val="0"/>
        <w:autoSpaceDE w:val="0"/>
        <w:spacing w:line="0" w:lineRule="atLeast"/>
        <w:rPr>
          <w:rFonts w:hint="default" w:ascii="Times New Roman" w:hAnsi="Times New Roman" w:eastAsia="Calibri"/>
          <w:bCs/>
          <w:sz w:val="24"/>
          <w:szCs w:val="24"/>
        </w:rPr>
      </w:pPr>
    </w:p>
    <w:p w14:paraId="40981FCC">
      <w:pPr>
        <w:pStyle w:val="18"/>
        <w:widowControl w:val="0"/>
        <w:autoSpaceDE w:val="0"/>
        <w:spacing w:line="0" w:lineRule="atLeast"/>
        <w:rPr>
          <w:rFonts w:hint="default" w:ascii="Times New Roman" w:hAnsi="Times New Roman" w:eastAsia="Calibri"/>
          <w:bCs/>
          <w:sz w:val="24"/>
          <w:szCs w:val="24"/>
        </w:rPr>
      </w:pPr>
    </w:p>
    <w:p w14:paraId="385CFDB2">
      <w:pPr>
        <w:pStyle w:val="18"/>
        <w:widowControl w:val="0"/>
        <w:autoSpaceDE w:val="0"/>
        <w:spacing w:line="0" w:lineRule="atLeast"/>
        <w:rPr>
          <w:rFonts w:hint="default" w:ascii="Times New Roman" w:hAnsi="Times New Roman" w:eastAsia="Calibri"/>
          <w:bCs/>
          <w:sz w:val="24"/>
          <w:szCs w:val="24"/>
        </w:rPr>
      </w:pPr>
    </w:p>
    <w:p w14:paraId="597A2E31">
      <w:pPr>
        <w:pStyle w:val="18"/>
        <w:widowControl w:val="0"/>
        <w:autoSpaceDE w:val="0"/>
        <w:spacing w:line="0" w:lineRule="atLeast"/>
        <w:rPr>
          <w:rFonts w:hint="default" w:ascii="Times New Roman" w:hAnsi="Times New Roman" w:eastAsia="Calibri"/>
          <w:bCs/>
          <w:sz w:val="24"/>
          <w:szCs w:val="24"/>
        </w:rPr>
      </w:pPr>
    </w:p>
    <w:p w14:paraId="04F37293">
      <w:pPr>
        <w:pStyle w:val="18"/>
        <w:widowControl w:val="0"/>
        <w:autoSpaceDE w:val="0"/>
        <w:spacing w:line="0" w:lineRule="atLeast"/>
        <w:rPr>
          <w:rFonts w:hint="default" w:ascii="Times New Roman" w:hAnsi="Times New Roman" w:eastAsia="Calibri"/>
          <w:bCs/>
          <w:sz w:val="24"/>
          <w:szCs w:val="24"/>
        </w:rPr>
      </w:pPr>
    </w:p>
    <w:p w14:paraId="7EE986D6">
      <w:pPr>
        <w:pStyle w:val="18"/>
        <w:widowControl w:val="0"/>
        <w:autoSpaceDE w:val="0"/>
        <w:spacing w:line="0" w:lineRule="atLeast"/>
        <w:rPr>
          <w:rFonts w:hint="default" w:ascii="Times New Roman" w:hAnsi="Times New Roman" w:eastAsia="Calibri"/>
          <w:bCs/>
          <w:sz w:val="24"/>
          <w:szCs w:val="24"/>
        </w:rPr>
      </w:pPr>
    </w:p>
    <w:p w14:paraId="4230C2F5">
      <w:pPr>
        <w:pStyle w:val="18"/>
        <w:widowControl w:val="0"/>
        <w:autoSpaceDE w:val="0"/>
        <w:spacing w:line="0" w:lineRule="atLeast"/>
        <w:rPr>
          <w:rFonts w:hint="default" w:ascii="Times New Roman" w:hAnsi="Times New Roman" w:eastAsia="Calibri"/>
          <w:bCs/>
          <w:sz w:val="24"/>
          <w:szCs w:val="24"/>
        </w:rPr>
      </w:pPr>
    </w:p>
    <w:p w14:paraId="64E4B63C">
      <w:pPr>
        <w:pStyle w:val="18"/>
        <w:widowControl w:val="0"/>
        <w:autoSpaceDE w:val="0"/>
        <w:spacing w:line="0" w:lineRule="atLeast"/>
        <w:rPr>
          <w:rFonts w:hint="default" w:ascii="Times New Roman" w:hAnsi="Times New Roman" w:eastAsia="Calibri"/>
          <w:bCs/>
          <w:sz w:val="24"/>
          <w:szCs w:val="24"/>
        </w:rPr>
      </w:pPr>
    </w:p>
    <w:p w14:paraId="07F2605B">
      <w:pPr>
        <w:pStyle w:val="18"/>
        <w:widowControl w:val="0"/>
        <w:autoSpaceDE w:val="0"/>
        <w:spacing w:line="0" w:lineRule="atLeast"/>
        <w:rPr>
          <w:rFonts w:hint="default" w:ascii="Times New Roman" w:hAnsi="Times New Roman" w:eastAsia="Calibri"/>
          <w:bCs/>
          <w:sz w:val="24"/>
          <w:szCs w:val="24"/>
        </w:rPr>
      </w:pPr>
    </w:p>
    <w:p w14:paraId="6A4BB6E8">
      <w:pPr>
        <w:pStyle w:val="18"/>
        <w:widowControl w:val="0"/>
        <w:autoSpaceDE w:val="0"/>
        <w:spacing w:line="0" w:lineRule="atLeast"/>
        <w:rPr>
          <w:rFonts w:hint="default" w:ascii="Times New Roman" w:hAnsi="Times New Roman" w:eastAsia="Calibri"/>
          <w:bCs/>
          <w:sz w:val="24"/>
          <w:szCs w:val="24"/>
        </w:rPr>
      </w:pPr>
    </w:p>
    <w:p w14:paraId="1386ADF2">
      <w:pPr>
        <w:pStyle w:val="18"/>
        <w:widowControl w:val="0"/>
        <w:autoSpaceDE w:val="0"/>
        <w:spacing w:line="0" w:lineRule="atLeast"/>
        <w:rPr>
          <w:rFonts w:hint="default" w:ascii="Times New Roman" w:hAnsi="Times New Roman" w:eastAsia="Calibri"/>
          <w:bCs/>
          <w:sz w:val="24"/>
          <w:szCs w:val="24"/>
        </w:rPr>
      </w:pPr>
    </w:p>
    <w:p w14:paraId="28D5A926">
      <w:pPr>
        <w:pStyle w:val="18"/>
        <w:widowControl w:val="0"/>
        <w:autoSpaceDE w:val="0"/>
        <w:spacing w:line="0" w:lineRule="atLeast"/>
        <w:rPr>
          <w:rFonts w:hint="default" w:ascii="Times New Roman" w:hAnsi="Times New Roman" w:eastAsia="Calibri"/>
          <w:bCs/>
          <w:sz w:val="24"/>
          <w:szCs w:val="24"/>
        </w:rPr>
      </w:pPr>
    </w:p>
    <w:p w14:paraId="63731129">
      <w:pPr>
        <w:spacing w:line="0" w:lineRule="atLeast"/>
        <w:jc w:val="center"/>
        <w:rPr>
          <w:rFonts w:ascii="Times New Roman" w:hAnsi="Times New Roman" w:eastAsia="SimSun" w:cs="Times New Roman"/>
          <w:b/>
          <w:bCs/>
          <w:sz w:val="24"/>
          <w:szCs w:val="24"/>
        </w:rPr>
      </w:pPr>
      <w:r>
        <w:rPr>
          <w:rFonts w:ascii="Times New Roman" w:hAnsi="Times New Roman" w:eastAsia="SimSun" w:cs="Times New Roman"/>
          <w:b/>
          <w:bCs/>
          <w:sz w:val="24"/>
          <w:szCs w:val="24"/>
        </w:rPr>
        <w:t>ABSTRACT</w:t>
      </w:r>
    </w:p>
    <w:p w14:paraId="52BCF8E7">
      <w:pPr>
        <w:spacing w:line="240" w:lineRule="auto"/>
        <w:jc w:val="both"/>
        <w:rPr>
          <w:rFonts w:ascii="Times New Roman" w:hAnsi="Times New Roman" w:cs="Times New Roman"/>
          <w:b/>
          <w:i/>
          <w:iCs/>
          <w:sz w:val="24"/>
        </w:rPr>
      </w:pPr>
      <w:r>
        <w:rPr>
          <w:rFonts w:ascii="Times New Roman" w:hAnsi="Times New Roman" w:eastAsia="SimSun" w:cs="Times New Roman"/>
          <w:i/>
          <w:iCs/>
          <w:sz w:val="24"/>
          <w:szCs w:val="24"/>
        </w:rPr>
        <w:t>This study examined the impact of purchasing planning on cost reduction in Nigerian Breweries Plc. A combination of primary and secondary data was employed to assess how structured procurement strategies influence operational efficiency and financial performance. The findings revealed that effective purchasing planning significantly reduced unnecessary expenses by promoting accurate budgeting, timely order placements, bulk purchasing, and better supplier relationships. Respondents confirmed that the use of modern procurement tools facilitated strategic planning and minimized risks associated with stockouts and overstocking. It was also found that purchasing planning improved production predictability and enhanced stock availability, thereby lowering losses linked to redundant or expired inventory. However, challenges such as unreliable demand data, delays in internal approvals, and limited staff training were identified as obstacles to optimal implementation. Despite these challenges, Nigerian Breweries Plc continued to benefit from structured procurement processes due to its established systems and supplier networks. The study concluded that purchasing planning is not merely an operational task but a strategic function that supports cost control, efficiency, and long-term business sustainability. Based on the findings, several recommendations were proposed, including strengthening planning processes, adopting automated tools, improving interdepartmental collaboration, and aligning procurement policies with market dynamics.</w:t>
      </w:r>
    </w:p>
    <w:p w14:paraId="06F022E6">
      <w:pPr>
        <w:spacing w:line="0" w:lineRule="atLeast"/>
        <w:jc w:val="center"/>
        <w:rPr>
          <w:rFonts w:ascii="Times New Roman" w:hAnsi="Times New Roman" w:cs="Times New Roman"/>
          <w:b/>
          <w:sz w:val="24"/>
        </w:rPr>
      </w:pPr>
    </w:p>
    <w:p w14:paraId="3B1B1E59">
      <w:pPr>
        <w:spacing w:line="0" w:lineRule="atLeast"/>
        <w:jc w:val="center"/>
        <w:rPr>
          <w:rFonts w:ascii="Times New Roman" w:hAnsi="Times New Roman" w:cs="Times New Roman"/>
          <w:b/>
          <w:sz w:val="24"/>
        </w:rPr>
      </w:pPr>
    </w:p>
    <w:p w14:paraId="393A1746">
      <w:pPr>
        <w:spacing w:line="0" w:lineRule="atLeast"/>
        <w:jc w:val="center"/>
        <w:rPr>
          <w:rFonts w:ascii="Times New Roman" w:hAnsi="Times New Roman" w:cs="Times New Roman"/>
          <w:b/>
          <w:sz w:val="24"/>
        </w:rPr>
      </w:pPr>
    </w:p>
    <w:p w14:paraId="0FDB117A">
      <w:pPr>
        <w:spacing w:line="0" w:lineRule="atLeast"/>
        <w:jc w:val="center"/>
        <w:rPr>
          <w:rFonts w:ascii="Times New Roman" w:hAnsi="Times New Roman" w:cs="Times New Roman"/>
          <w:b/>
          <w:sz w:val="24"/>
        </w:rPr>
      </w:pPr>
    </w:p>
    <w:p w14:paraId="5A80B2DD">
      <w:pPr>
        <w:spacing w:line="0" w:lineRule="atLeast"/>
        <w:jc w:val="center"/>
        <w:rPr>
          <w:rFonts w:ascii="Times New Roman" w:hAnsi="Times New Roman" w:cs="Times New Roman"/>
          <w:b/>
          <w:sz w:val="24"/>
        </w:rPr>
      </w:pPr>
    </w:p>
    <w:p w14:paraId="06B09342">
      <w:pPr>
        <w:spacing w:line="0" w:lineRule="atLeast"/>
        <w:jc w:val="center"/>
        <w:rPr>
          <w:rFonts w:ascii="Times New Roman" w:hAnsi="Times New Roman" w:cs="Times New Roman"/>
          <w:b/>
          <w:sz w:val="24"/>
        </w:rPr>
      </w:pPr>
    </w:p>
    <w:p w14:paraId="51BBBFAD">
      <w:pPr>
        <w:spacing w:line="0" w:lineRule="atLeast"/>
        <w:jc w:val="center"/>
        <w:rPr>
          <w:rFonts w:ascii="Times New Roman" w:hAnsi="Times New Roman" w:cs="Times New Roman"/>
          <w:b/>
          <w:sz w:val="24"/>
        </w:rPr>
      </w:pPr>
    </w:p>
    <w:p w14:paraId="6DA1B3EB">
      <w:pPr>
        <w:spacing w:line="0" w:lineRule="atLeast"/>
        <w:jc w:val="center"/>
        <w:rPr>
          <w:rFonts w:ascii="Times New Roman" w:hAnsi="Times New Roman" w:cs="Times New Roman"/>
          <w:b/>
          <w:sz w:val="24"/>
        </w:rPr>
      </w:pPr>
    </w:p>
    <w:p w14:paraId="3DF1BE76">
      <w:pPr>
        <w:spacing w:line="0" w:lineRule="atLeast"/>
        <w:jc w:val="center"/>
        <w:rPr>
          <w:rFonts w:ascii="Times New Roman" w:hAnsi="Times New Roman" w:cs="Times New Roman"/>
          <w:b/>
          <w:sz w:val="24"/>
        </w:rPr>
      </w:pPr>
    </w:p>
    <w:p w14:paraId="5C94AA69">
      <w:pPr>
        <w:spacing w:line="0" w:lineRule="atLeast"/>
        <w:jc w:val="center"/>
        <w:rPr>
          <w:rFonts w:ascii="Times New Roman" w:hAnsi="Times New Roman" w:cs="Times New Roman"/>
          <w:b/>
          <w:sz w:val="24"/>
        </w:rPr>
      </w:pPr>
    </w:p>
    <w:p w14:paraId="271E0D67">
      <w:pPr>
        <w:spacing w:line="0" w:lineRule="atLeast"/>
        <w:jc w:val="center"/>
        <w:rPr>
          <w:rFonts w:ascii="Times New Roman" w:hAnsi="Times New Roman" w:cs="Times New Roman"/>
          <w:b/>
          <w:sz w:val="24"/>
        </w:rPr>
      </w:pPr>
    </w:p>
    <w:p w14:paraId="0A8C1D24">
      <w:pPr>
        <w:spacing w:line="0" w:lineRule="atLeast"/>
        <w:jc w:val="center"/>
        <w:rPr>
          <w:rFonts w:ascii="Times New Roman" w:hAnsi="Times New Roman" w:cs="Times New Roman"/>
          <w:b/>
          <w:sz w:val="24"/>
        </w:rPr>
      </w:pPr>
    </w:p>
    <w:p w14:paraId="718A1247">
      <w:pPr>
        <w:spacing w:line="0" w:lineRule="atLeast"/>
        <w:jc w:val="center"/>
        <w:rPr>
          <w:rFonts w:ascii="Times New Roman" w:hAnsi="Times New Roman" w:cs="Times New Roman"/>
          <w:b/>
          <w:sz w:val="24"/>
        </w:rPr>
      </w:pPr>
    </w:p>
    <w:p w14:paraId="4A1C4F06">
      <w:pPr>
        <w:spacing w:line="0" w:lineRule="atLeast"/>
        <w:jc w:val="center"/>
        <w:rPr>
          <w:rFonts w:ascii="Times New Roman" w:hAnsi="Times New Roman" w:cs="Times New Roman"/>
          <w:b/>
          <w:sz w:val="24"/>
        </w:rPr>
      </w:pPr>
      <w:r>
        <w:rPr>
          <w:rFonts w:ascii="Times New Roman" w:hAnsi="Times New Roman" w:cs="Times New Roman"/>
          <w:b/>
          <w:sz w:val="24"/>
        </w:rPr>
        <w:t xml:space="preserve">TABLE OF CONTENTS </w:t>
      </w:r>
    </w:p>
    <w:p w14:paraId="0F40B2D4">
      <w:pPr>
        <w:spacing w:line="0" w:lineRule="atLeast"/>
        <w:rPr>
          <w:rFonts w:ascii="Times New Roman" w:hAnsi="Times New Roman" w:cs="Times New Roman"/>
          <w:sz w:val="24"/>
        </w:rPr>
      </w:pPr>
      <w:r>
        <w:rPr>
          <w:rFonts w:ascii="Times New Roman" w:hAnsi="Times New Roman" w:cs="Times New Roman"/>
          <w:sz w:val="24"/>
        </w:rPr>
        <w:t>Title Page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i</w:t>
      </w:r>
    </w:p>
    <w:p w14:paraId="117599F3">
      <w:pPr>
        <w:spacing w:line="0" w:lineRule="atLeast"/>
        <w:rPr>
          <w:rFonts w:ascii="Times New Roman" w:hAnsi="Times New Roman" w:cs="Times New Roman"/>
          <w:sz w:val="24"/>
        </w:rPr>
      </w:pPr>
      <w:r>
        <w:rPr>
          <w:rFonts w:ascii="Times New Roman" w:hAnsi="Times New Roman" w:cs="Times New Roman"/>
          <w:sz w:val="24"/>
        </w:rPr>
        <w:t xml:space="preserve">Certification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ii</w:t>
      </w:r>
    </w:p>
    <w:p w14:paraId="09D915AA">
      <w:pPr>
        <w:spacing w:line="0" w:lineRule="atLeast"/>
        <w:rPr>
          <w:rFonts w:ascii="Times New Roman" w:hAnsi="Times New Roman" w:cs="Times New Roman"/>
          <w:sz w:val="24"/>
        </w:rPr>
      </w:pPr>
      <w:r>
        <w:rPr>
          <w:rFonts w:ascii="Times New Roman" w:hAnsi="Times New Roman" w:cs="Times New Roman"/>
          <w:sz w:val="24"/>
        </w:rPr>
        <w:t xml:space="preserve">Dedication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iii</w:t>
      </w:r>
    </w:p>
    <w:p w14:paraId="4B41920D">
      <w:pPr>
        <w:spacing w:line="0" w:lineRule="atLeast"/>
        <w:rPr>
          <w:rFonts w:ascii="Times New Roman" w:hAnsi="Times New Roman" w:cs="Times New Roman"/>
          <w:sz w:val="24"/>
        </w:rPr>
      </w:pPr>
      <w:r>
        <w:rPr>
          <w:rFonts w:ascii="Times New Roman" w:hAnsi="Times New Roman" w:cs="Times New Roman"/>
          <w:sz w:val="24"/>
        </w:rPr>
        <w:t xml:space="preserve">Acknowledgements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iv</w:t>
      </w:r>
    </w:p>
    <w:p w14:paraId="0DBD51CA">
      <w:pPr>
        <w:spacing w:line="0" w:lineRule="atLeast"/>
        <w:rPr>
          <w:rFonts w:ascii="Times New Roman" w:hAnsi="Times New Roman" w:cs="Times New Roman"/>
          <w:sz w:val="24"/>
        </w:rPr>
      </w:pPr>
      <w:r>
        <w:rPr>
          <w:rFonts w:ascii="Times New Roman" w:hAnsi="Times New Roman" w:cs="Times New Roman"/>
          <w:sz w:val="24"/>
        </w:rPr>
        <w:t xml:space="preserve">Abstract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v</w:t>
      </w:r>
    </w:p>
    <w:p w14:paraId="468A988A">
      <w:pPr>
        <w:spacing w:line="0" w:lineRule="atLeast"/>
        <w:rPr>
          <w:rFonts w:ascii="Times New Roman" w:hAnsi="Times New Roman" w:cs="Times New Roman"/>
          <w:sz w:val="24"/>
        </w:rPr>
      </w:pPr>
      <w:r>
        <w:rPr>
          <w:rFonts w:ascii="Times New Roman" w:hAnsi="Times New Roman" w:cs="Times New Roman"/>
          <w:sz w:val="24"/>
        </w:rPr>
        <w:t>Table of Contents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vi</w:t>
      </w:r>
    </w:p>
    <w:p w14:paraId="24E4EA8F">
      <w:pPr>
        <w:pStyle w:val="18"/>
        <w:widowControl w:val="0"/>
        <w:autoSpaceDE w:val="0"/>
        <w:spacing w:line="360" w:lineRule="auto"/>
        <w:rPr>
          <w:rFonts w:hint="default" w:ascii="Times New Roman" w:hAnsi="Times New Roman" w:eastAsia="Calibri"/>
          <w:bCs/>
          <w:sz w:val="24"/>
          <w:szCs w:val="24"/>
        </w:rPr>
      </w:pPr>
      <w:r>
        <w:rPr>
          <w:rFonts w:hint="default" w:ascii="Times New Roman" w:hAnsi="Times New Roman" w:eastAsia="Calibri"/>
          <w:b/>
          <w:sz w:val="24"/>
          <w:szCs w:val="24"/>
        </w:rPr>
        <w:t>CHAPTER ONE: INTRODUCTION</w:t>
      </w:r>
    </w:p>
    <w:p w14:paraId="492ECB14">
      <w:pPr>
        <w:pStyle w:val="18"/>
        <w:widowControl w:val="0"/>
        <w:numPr>
          <w:ilvl w:val="1"/>
          <w:numId w:val="1"/>
        </w:numPr>
        <w:autoSpaceDE w:val="0"/>
        <w:spacing w:line="360" w:lineRule="auto"/>
        <w:ind w:left="0" w:firstLine="0"/>
        <w:jc w:val="both"/>
        <w:rPr>
          <w:rFonts w:hint="default" w:ascii="Times New Roman" w:hAnsi="Times New Roman" w:eastAsia="Calibri"/>
          <w:bCs/>
          <w:sz w:val="24"/>
          <w:szCs w:val="24"/>
        </w:rPr>
      </w:pPr>
      <w:r>
        <w:rPr>
          <w:rFonts w:hint="default" w:ascii="Times New Roman" w:hAnsi="Times New Roman" w:eastAsia="Calibri"/>
          <w:bCs/>
          <w:sz w:val="24"/>
          <w:szCs w:val="24"/>
        </w:rPr>
        <w:t>Background to the Study</w:t>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1</w:t>
      </w:r>
    </w:p>
    <w:p w14:paraId="695C9B51">
      <w:pPr>
        <w:pStyle w:val="18"/>
        <w:widowControl w:val="0"/>
        <w:autoSpaceDE w:val="0"/>
        <w:spacing w:line="360" w:lineRule="auto"/>
        <w:jc w:val="both"/>
        <w:rPr>
          <w:rFonts w:hint="default" w:ascii="Times New Roman" w:hAnsi="Times New Roman" w:eastAsia="Calibri"/>
          <w:bCs/>
          <w:sz w:val="24"/>
          <w:szCs w:val="24"/>
        </w:rPr>
      </w:pPr>
      <w:r>
        <w:rPr>
          <w:rFonts w:hint="default" w:ascii="Times New Roman" w:hAnsi="Times New Roman" w:eastAsia="Calibri"/>
          <w:bCs/>
          <w:sz w:val="24"/>
          <w:szCs w:val="24"/>
        </w:rPr>
        <w:t>1.2</w:t>
      </w:r>
      <w:r>
        <w:rPr>
          <w:rFonts w:hint="default" w:ascii="Times New Roman" w:hAnsi="Times New Roman" w:eastAsia="Calibri"/>
          <w:bCs/>
          <w:sz w:val="24"/>
          <w:szCs w:val="24"/>
        </w:rPr>
        <w:tab/>
      </w:r>
      <w:r>
        <w:rPr>
          <w:rFonts w:hint="default" w:ascii="Times New Roman" w:hAnsi="Times New Roman" w:eastAsia="Calibri"/>
          <w:bCs/>
          <w:sz w:val="24"/>
          <w:szCs w:val="24"/>
        </w:rPr>
        <w:t>Statement of the Problem</w:t>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3</w:t>
      </w:r>
    </w:p>
    <w:p w14:paraId="3CC9C39F">
      <w:pPr>
        <w:spacing w:after="0" w:line="360" w:lineRule="auto"/>
        <w:rPr>
          <w:rFonts w:ascii="Times New Roman" w:hAnsi="Times New Roman" w:eastAsia="Calibri" w:cs="Times New Roman"/>
          <w:bCs/>
          <w:sz w:val="24"/>
          <w:szCs w:val="24"/>
        </w:rPr>
      </w:pPr>
      <w:r>
        <w:rPr>
          <w:rFonts w:ascii="Times New Roman" w:hAnsi="Times New Roman" w:eastAsia="Calibri" w:cs="Times New Roman"/>
          <w:bCs/>
          <w:sz w:val="24"/>
          <w:szCs w:val="24"/>
          <w:lang w:eastAsia="zh-CN"/>
        </w:rPr>
        <w:t>1.3</w:t>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Objectives of the Study</w:t>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3</w:t>
      </w:r>
    </w:p>
    <w:p w14:paraId="2922FCA0">
      <w:pPr>
        <w:spacing w:after="0" w:line="360" w:lineRule="auto"/>
        <w:rPr>
          <w:rFonts w:ascii="Times New Roman" w:hAnsi="Times New Roman" w:eastAsia="Calibri" w:cs="Times New Roman"/>
          <w:bCs/>
          <w:sz w:val="24"/>
          <w:szCs w:val="24"/>
        </w:rPr>
      </w:pPr>
      <w:r>
        <w:rPr>
          <w:rFonts w:ascii="Times New Roman" w:hAnsi="Times New Roman" w:eastAsia="Calibri" w:cs="Times New Roman"/>
          <w:bCs/>
          <w:sz w:val="24"/>
          <w:szCs w:val="24"/>
          <w:lang w:eastAsia="zh-CN"/>
        </w:rPr>
        <w:t>1.4</w:t>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Significance of the Study</w:t>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4</w:t>
      </w:r>
    </w:p>
    <w:p w14:paraId="20B1860E">
      <w:pPr>
        <w:spacing w:after="0" w:line="360" w:lineRule="auto"/>
        <w:rPr>
          <w:rFonts w:ascii="Times New Roman" w:hAnsi="Times New Roman" w:eastAsia="Calibri" w:cs="Times New Roman"/>
          <w:bCs/>
          <w:sz w:val="24"/>
          <w:szCs w:val="24"/>
        </w:rPr>
      </w:pPr>
      <w:r>
        <w:rPr>
          <w:rFonts w:ascii="Times New Roman" w:hAnsi="Times New Roman" w:eastAsia="Calibri" w:cs="Times New Roman"/>
          <w:bCs/>
          <w:sz w:val="24"/>
          <w:szCs w:val="24"/>
          <w:lang w:eastAsia="zh-CN"/>
        </w:rPr>
        <w:t>1.5</w:t>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scope and limitation of the study</w:t>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4</w:t>
      </w:r>
    </w:p>
    <w:p w14:paraId="186AC8B9">
      <w:pPr>
        <w:spacing w:after="0" w:line="360" w:lineRule="auto"/>
        <w:rPr>
          <w:rFonts w:ascii="Times New Roman" w:hAnsi="Times New Roman" w:eastAsia="Calibri" w:cs="Times New Roman"/>
          <w:bCs/>
          <w:sz w:val="24"/>
          <w:szCs w:val="24"/>
        </w:rPr>
      </w:pPr>
      <w:r>
        <w:rPr>
          <w:rFonts w:ascii="Times New Roman" w:hAnsi="Times New Roman" w:eastAsia="Calibri" w:cs="Times New Roman"/>
          <w:bCs/>
          <w:sz w:val="24"/>
          <w:szCs w:val="24"/>
          <w:lang w:eastAsia="zh-CN"/>
        </w:rPr>
        <w:t>1.6</w:t>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Research Questions</w:t>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4</w:t>
      </w:r>
    </w:p>
    <w:p w14:paraId="7CFF3F6D">
      <w:pPr>
        <w:spacing w:after="0" w:line="360" w:lineRule="auto"/>
        <w:rPr>
          <w:rFonts w:ascii="Times New Roman" w:hAnsi="Times New Roman" w:eastAsia="Calibri" w:cs="Times New Roman"/>
          <w:bCs/>
          <w:sz w:val="24"/>
          <w:szCs w:val="24"/>
        </w:rPr>
      </w:pPr>
      <w:r>
        <w:rPr>
          <w:rFonts w:ascii="Times New Roman" w:hAnsi="Times New Roman" w:eastAsia="Calibri" w:cs="Times New Roman"/>
          <w:bCs/>
          <w:sz w:val="24"/>
          <w:szCs w:val="24"/>
          <w:lang w:eastAsia="zh-CN"/>
        </w:rPr>
        <w:t>1.7</w:t>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 xml:space="preserve">Formulation of hypothensis </w:t>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5</w:t>
      </w:r>
    </w:p>
    <w:p w14:paraId="0C6232E8">
      <w:pPr>
        <w:pStyle w:val="18"/>
        <w:widowControl w:val="0"/>
        <w:autoSpaceDE w:val="0"/>
        <w:spacing w:line="360" w:lineRule="auto"/>
        <w:jc w:val="both"/>
        <w:rPr>
          <w:rFonts w:hint="default" w:ascii="Times New Roman" w:hAnsi="Times New Roman" w:eastAsia="Calibri"/>
          <w:bCs/>
          <w:sz w:val="24"/>
          <w:szCs w:val="24"/>
        </w:rPr>
      </w:pPr>
      <w:r>
        <w:rPr>
          <w:rFonts w:hint="default" w:ascii="Times New Roman" w:hAnsi="Times New Roman" w:eastAsia="Calibri"/>
          <w:bCs/>
          <w:sz w:val="24"/>
          <w:szCs w:val="24"/>
        </w:rPr>
        <w:t>1.8</w:t>
      </w:r>
      <w:r>
        <w:rPr>
          <w:rFonts w:hint="default" w:ascii="Times New Roman" w:hAnsi="Times New Roman" w:eastAsia="Calibri"/>
          <w:bCs/>
          <w:sz w:val="24"/>
          <w:szCs w:val="24"/>
        </w:rPr>
        <w:tab/>
      </w:r>
      <w:r>
        <w:rPr>
          <w:rFonts w:hint="default" w:ascii="Times New Roman" w:hAnsi="Times New Roman" w:eastAsia="Calibri"/>
          <w:bCs/>
          <w:sz w:val="24"/>
          <w:szCs w:val="24"/>
        </w:rPr>
        <w:t>Historical Background of the Case Study</w:t>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5</w:t>
      </w:r>
    </w:p>
    <w:p w14:paraId="02377749">
      <w:pPr>
        <w:pStyle w:val="18"/>
        <w:widowControl w:val="0"/>
        <w:autoSpaceDE w:val="0"/>
        <w:spacing w:line="360" w:lineRule="auto"/>
        <w:jc w:val="both"/>
        <w:rPr>
          <w:rFonts w:hint="default" w:ascii="Times New Roman" w:hAnsi="Times New Roman" w:eastAsia="Calibri"/>
          <w:bCs/>
          <w:sz w:val="24"/>
          <w:szCs w:val="24"/>
        </w:rPr>
      </w:pPr>
      <w:r>
        <w:rPr>
          <w:rFonts w:hint="default" w:ascii="Times New Roman" w:hAnsi="Times New Roman" w:eastAsia="Calibri"/>
          <w:bCs/>
          <w:sz w:val="24"/>
          <w:szCs w:val="24"/>
        </w:rPr>
        <w:t>1.9</w:t>
      </w:r>
      <w:r>
        <w:rPr>
          <w:rFonts w:hint="default" w:ascii="Times New Roman" w:hAnsi="Times New Roman" w:eastAsia="Calibri"/>
          <w:bCs/>
          <w:sz w:val="24"/>
          <w:szCs w:val="24"/>
        </w:rPr>
        <w:tab/>
      </w:r>
      <w:r>
        <w:rPr>
          <w:rFonts w:hint="default" w:ascii="Times New Roman" w:hAnsi="Times New Roman" w:eastAsia="Calibri"/>
          <w:bCs/>
          <w:sz w:val="24"/>
          <w:szCs w:val="24"/>
        </w:rPr>
        <w:t>Defination of Terms</w:t>
      </w:r>
    </w:p>
    <w:p w14:paraId="1CCCFBAC">
      <w:pPr>
        <w:pStyle w:val="18"/>
        <w:widowControl w:val="0"/>
        <w:autoSpaceDE w:val="0"/>
        <w:spacing w:line="360" w:lineRule="auto"/>
        <w:rPr>
          <w:rFonts w:hint="default" w:ascii="Times New Roman" w:hAnsi="Times New Roman" w:eastAsia="Calibri"/>
          <w:b/>
          <w:sz w:val="24"/>
          <w:szCs w:val="24"/>
        </w:rPr>
      </w:pPr>
      <w:r>
        <w:rPr>
          <w:rFonts w:hint="default" w:ascii="Times New Roman" w:hAnsi="Times New Roman" w:eastAsia="Calibri"/>
          <w:b/>
          <w:sz w:val="24"/>
          <w:szCs w:val="24"/>
        </w:rPr>
        <w:t>CHAPTER TWO:</w:t>
      </w:r>
    </w:p>
    <w:p w14:paraId="60C5D338">
      <w:pPr>
        <w:pStyle w:val="18"/>
        <w:widowControl w:val="0"/>
        <w:autoSpaceDE w:val="0"/>
        <w:spacing w:line="360" w:lineRule="auto"/>
        <w:rPr>
          <w:rFonts w:hint="default" w:ascii="Times New Roman" w:hAnsi="Times New Roman" w:eastAsia="Calibri"/>
          <w:bCs/>
          <w:sz w:val="24"/>
          <w:szCs w:val="24"/>
        </w:rPr>
      </w:pPr>
      <w:r>
        <w:rPr>
          <w:rFonts w:hint="default" w:ascii="Times New Roman" w:hAnsi="Times New Roman" w:eastAsia="Calibri"/>
          <w:bCs/>
          <w:sz w:val="24"/>
          <w:szCs w:val="24"/>
        </w:rPr>
        <w:t>2.0</w:t>
      </w:r>
      <w:r>
        <w:rPr>
          <w:rFonts w:hint="default" w:ascii="Times New Roman" w:hAnsi="Times New Roman" w:eastAsia="Calibri"/>
          <w:bCs/>
          <w:sz w:val="24"/>
          <w:szCs w:val="24"/>
        </w:rPr>
        <w:tab/>
      </w:r>
      <w:r>
        <w:rPr>
          <w:rFonts w:hint="default" w:ascii="Times New Roman" w:hAnsi="Times New Roman" w:eastAsia="Calibri"/>
          <w:bCs/>
          <w:sz w:val="24"/>
          <w:szCs w:val="24"/>
        </w:rPr>
        <w:t>LITERATURE REVIEW</w:t>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6</w:t>
      </w:r>
    </w:p>
    <w:p w14:paraId="0FD8C791">
      <w:pPr>
        <w:pStyle w:val="18"/>
        <w:widowControl w:val="0"/>
        <w:autoSpaceDE w:val="0"/>
        <w:spacing w:line="360" w:lineRule="auto"/>
        <w:jc w:val="both"/>
        <w:rPr>
          <w:rFonts w:hint="default" w:ascii="Times New Roman" w:hAnsi="Times New Roman" w:eastAsia="Calibri"/>
          <w:bCs/>
          <w:sz w:val="24"/>
          <w:szCs w:val="24"/>
        </w:rPr>
      </w:pPr>
      <w:r>
        <w:rPr>
          <w:rFonts w:hint="default" w:ascii="Times New Roman" w:hAnsi="Times New Roman" w:eastAsia="Calibri"/>
          <w:bCs/>
          <w:sz w:val="24"/>
          <w:szCs w:val="24"/>
        </w:rPr>
        <w:t>2.1</w:t>
      </w:r>
      <w:r>
        <w:rPr>
          <w:rFonts w:hint="default" w:ascii="Times New Roman" w:hAnsi="Times New Roman" w:eastAsia="Calibri"/>
          <w:bCs/>
          <w:sz w:val="24"/>
          <w:szCs w:val="24"/>
        </w:rPr>
        <w:tab/>
      </w:r>
      <w:r>
        <w:rPr>
          <w:rFonts w:hint="default" w:ascii="Times New Roman" w:hAnsi="Times New Roman" w:eastAsia="Calibri"/>
          <w:bCs/>
          <w:sz w:val="24"/>
          <w:szCs w:val="24"/>
        </w:rPr>
        <w:t>Conceptual Frame Work</w:t>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6</w:t>
      </w:r>
    </w:p>
    <w:p w14:paraId="6F8E26FC">
      <w:pPr>
        <w:pStyle w:val="18"/>
        <w:widowControl w:val="0"/>
        <w:autoSpaceDE w:val="0"/>
        <w:spacing w:line="360" w:lineRule="auto"/>
        <w:jc w:val="both"/>
        <w:rPr>
          <w:rFonts w:hint="default" w:ascii="Times New Roman" w:hAnsi="Times New Roman" w:eastAsia="Calibri"/>
          <w:bCs/>
          <w:sz w:val="24"/>
          <w:szCs w:val="24"/>
        </w:rPr>
      </w:pPr>
      <w:r>
        <w:rPr>
          <w:rFonts w:hint="default" w:ascii="Times New Roman" w:hAnsi="Times New Roman" w:eastAsia="Calibri"/>
          <w:bCs/>
          <w:sz w:val="24"/>
          <w:szCs w:val="24"/>
        </w:rPr>
        <w:t>2.2</w:t>
      </w:r>
      <w:r>
        <w:rPr>
          <w:rFonts w:hint="default" w:ascii="Times New Roman" w:hAnsi="Times New Roman" w:eastAsia="Calibri"/>
          <w:bCs/>
          <w:sz w:val="24"/>
          <w:szCs w:val="24"/>
        </w:rPr>
        <w:tab/>
      </w:r>
      <w:r>
        <w:rPr>
          <w:rFonts w:hint="default" w:ascii="Times New Roman" w:hAnsi="Times New Roman" w:eastAsia="Calibri"/>
          <w:bCs/>
          <w:sz w:val="24"/>
          <w:szCs w:val="24"/>
        </w:rPr>
        <w:t>Theoritical Frame Work</w:t>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7</w:t>
      </w:r>
    </w:p>
    <w:p w14:paraId="02851017">
      <w:pPr>
        <w:spacing w:after="0" w:line="360" w:lineRule="auto"/>
        <w:rPr>
          <w:rFonts w:ascii="Times New Roman" w:hAnsi="Times New Roman" w:eastAsia="Calibri" w:cs="Times New Roman"/>
          <w:bCs/>
          <w:sz w:val="24"/>
          <w:szCs w:val="24"/>
        </w:rPr>
      </w:pPr>
      <w:r>
        <w:rPr>
          <w:rFonts w:ascii="Times New Roman" w:hAnsi="Times New Roman" w:eastAsia="Calibri" w:cs="Times New Roman"/>
          <w:bCs/>
          <w:sz w:val="24"/>
          <w:szCs w:val="24"/>
          <w:lang w:eastAsia="zh-CN"/>
        </w:rPr>
        <w:t>2.3</w:t>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Empirical Frame Work</w:t>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9</w:t>
      </w:r>
    </w:p>
    <w:p w14:paraId="0C74DF3C">
      <w:pPr>
        <w:spacing w:after="0" w:line="360" w:lineRule="auto"/>
        <w:rPr>
          <w:rFonts w:ascii="Times New Roman" w:hAnsi="Times New Roman" w:eastAsia="Calibri" w:cs="Times New Roman"/>
          <w:bCs/>
          <w:sz w:val="24"/>
          <w:szCs w:val="24"/>
          <w:lang w:eastAsia="zh-CN"/>
        </w:rPr>
      </w:pPr>
      <w:r>
        <w:rPr>
          <w:rFonts w:ascii="Times New Roman" w:hAnsi="Times New Roman" w:eastAsia="Calibri" w:cs="Times New Roman"/>
          <w:bCs/>
          <w:sz w:val="24"/>
          <w:szCs w:val="24"/>
          <w:lang w:eastAsia="zh-CN"/>
        </w:rPr>
        <w:t>2.4</w:t>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 xml:space="preserve">Cap Literature </w:t>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10</w:t>
      </w:r>
    </w:p>
    <w:p w14:paraId="7ADDD212">
      <w:pPr>
        <w:spacing w:after="0" w:line="360" w:lineRule="auto"/>
        <w:rPr>
          <w:rFonts w:ascii="Times New Roman" w:hAnsi="Times New Roman" w:eastAsia="Calibri" w:cs="Times New Roman"/>
          <w:bCs/>
          <w:sz w:val="24"/>
          <w:szCs w:val="24"/>
        </w:rPr>
      </w:pPr>
      <w:r>
        <w:rPr>
          <w:rFonts w:ascii="Times New Roman" w:hAnsi="Times New Roman" w:eastAsia="Calibri" w:cs="Times New Roman"/>
          <w:b/>
          <w:sz w:val="24"/>
          <w:szCs w:val="24"/>
        </w:rPr>
        <w:t>CHAPTER THREE</w:t>
      </w:r>
    </w:p>
    <w:p w14:paraId="17691E27">
      <w:pPr>
        <w:pStyle w:val="18"/>
        <w:widowControl w:val="0"/>
        <w:autoSpaceDE w:val="0"/>
        <w:spacing w:line="360" w:lineRule="auto"/>
        <w:jc w:val="both"/>
        <w:rPr>
          <w:rFonts w:hint="default" w:ascii="Times New Roman" w:hAnsi="Times New Roman" w:eastAsia="Calibri"/>
          <w:bCs/>
          <w:sz w:val="24"/>
          <w:szCs w:val="24"/>
        </w:rPr>
      </w:pPr>
      <w:r>
        <w:rPr>
          <w:rFonts w:hint="default" w:ascii="Times New Roman" w:hAnsi="Times New Roman" w:eastAsia="Calibri"/>
          <w:bCs/>
          <w:sz w:val="24"/>
          <w:szCs w:val="24"/>
        </w:rPr>
        <w:t>3.0</w:t>
      </w:r>
      <w:r>
        <w:rPr>
          <w:rFonts w:hint="default" w:ascii="Times New Roman" w:hAnsi="Times New Roman" w:eastAsia="Calibri"/>
          <w:bCs/>
          <w:sz w:val="24"/>
          <w:szCs w:val="24"/>
        </w:rPr>
        <w:tab/>
      </w:r>
      <w:r>
        <w:rPr>
          <w:rFonts w:hint="default" w:ascii="Times New Roman" w:hAnsi="Times New Roman" w:eastAsia="Calibri"/>
          <w:bCs/>
          <w:sz w:val="24"/>
          <w:szCs w:val="24"/>
        </w:rPr>
        <w:t>Research Methodology</w:t>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22</w:t>
      </w:r>
    </w:p>
    <w:p w14:paraId="48F47594">
      <w:pPr>
        <w:pStyle w:val="18"/>
        <w:widowControl w:val="0"/>
        <w:autoSpaceDE w:val="0"/>
        <w:spacing w:line="360" w:lineRule="auto"/>
        <w:jc w:val="both"/>
        <w:rPr>
          <w:rFonts w:hint="default" w:ascii="Times New Roman" w:hAnsi="Times New Roman" w:eastAsia="Calibri"/>
          <w:bCs/>
          <w:sz w:val="24"/>
          <w:szCs w:val="24"/>
        </w:rPr>
      </w:pPr>
      <w:r>
        <w:rPr>
          <w:rFonts w:hint="default" w:ascii="Times New Roman" w:hAnsi="Times New Roman" w:eastAsia="Calibri"/>
          <w:bCs/>
          <w:sz w:val="24"/>
          <w:szCs w:val="24"/>
        </w:rPr>
        <w:t>3.1</w:t>
      </w:r>
      <w:r>
        <w:rPr>
          <w:rFonts w:hint="default" w:ascii="Times New Roman" w:hAnsi="Times New Roman" w:eastAsia="Calibri"/>
          <w:bCs/>
          <w:sz w:val="24"/>
          <w:szCs w:val="24"/>
        </w:rPr>
        <w:tab/>
      </w:r>
      <w:r>
        <w:rPr>
          <w:rFonts w:hint="default" w:ascii="Times New Roman" w:hAnsi="Times New Roman" w:eastAsia="Calibri"/>
          <w:bCs/>
          <w:sz w:val="24"/>
          <w:szCs w:val="24"/>
        </w:rPr>
        <w:t>Research Design</w:t>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22</w:t>
      </w:r>
    </w:p>
    <w:p w14:paraId="1130079D">
      <w:pPr>
        <w:pStyle w:val="18"/>
        <w:widowControl w:val="0"/>
        <w:autoSpaceDE w:val="0"/>
        <w:spacing w:line="360" w:lineRule="auto"/>
        <w:jc w:val="both"/>
        <w:rPr>
          <w:rFonts w:hint="default" w:ascii="Times New Roman" w:hAnsi="Times New Roman" w:eastAsia="Calibri"/>
          <w:bCs/>
          <w:sz w:val="24"/>
          <w:szCs w:val="24"/>
        </w:rPr>
      </w:pPr>
      <w:r>
        <w:rPr>
          <w:rFonts w:hint="default" w:ascii="Times New Roman" w:hAnsi="Times New Roman" w:eastAsia="Calibri"/>
          <w:bCs/>
          <w:sz w:val="24"/>
          <w:szCs w:val="24"/>
        </w:rPr>
        <w:t xml:space="preserve">3.2 </w:t>
      </w:r>
      <w:r>
        <w:rPr>
          <w:rFonts w:hint="default" w:ascii="Times New Roman" w:hAnsi="Times New Roman" w:eastAsia="Calibri"/>
          <w:bCs/>
          <w:sz w:val="24"/>
          <w:szCs w:val="24"/>
        </w:rPr>
        <w:tab/>
      </w:r>
      <w:r>
        <w:rPr>
          <w:rFonts w:hint="default" w:ascii="Times New Roman" w:hAnsi="Times New Roman" w:eastAsia="Calibri"/>
          <w:bCs/>
          <w:sz w:val="24"/>
          <w:szCs w:val="24"/>
        </w:rPr>
        <w:t>Research Method Use</w:t>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22</w:t>
      </w:r>
    </w:p>
    <w:p w14:paraId="03CF8264">
      <w:pPr>
        <w:spacing w:after="0" w:line="360" w:lineRule="auto"/>
        <w:rPr>
          <w:rFonts w:ascii="Times New Roman" w:hAnsi="Times New Roman" w:eastAsia="Calibri" w:cs="Times New Roman"/>
          <w:bCs/>
          <w:sz w:val="24"/>
          <w:szCs w:val="24"/>
        </w:rPr>
      </w:pPr>
      <w:r>
        <w:rPr>
          <w:rFonts w:ascii="Times New Roman" w:hAnsi="Times New Roman" w:eastAsia="Calibri" w:cs="Times New Roman"/>
          <w:bCs/>
          <w:sz w:val="24"/>
          <w:szCs w:val="24"/>
          <w:lang w:eastAsia="zh-CN"/>
        </w:rPr>
        <w:t>3.3</w:t>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Sources of Data</w:t>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22</w:t>
      </w:r>
    </w:p>
    <w:p w14:paraId="3116635D">
      <w:pPr>
        <w:pStyle w:val="18"/>
        <w:widowControl w:val="0"/>
        <w:autoSpaceDE w:val="0"/>
        <w:spacing w:line="360" w:lineRule="auto"/>
        <w:jc w:val="both"/>
        <w:rPr>
          <w:rFonts w:hint="default" w:ascii="Times New Roman" w:hAnsi="Times New Roman" w:eastAsia="Calibri"/>
          <w:bCs/>
          <w:sz w:val="24"/>
          <w:szCs w:val="24"/>
        </w:rPr>
      </w:pPr>
      <w:r>
        <w:rPr>
          <w:rFonts w:hint="default" w:ascii="Times New Roman" w:hAnsi="Times New Roman" w:eastAsia="Calibri"/>
          <w:bCs/>
          <w:sz w:val="24"/>
          <w:szCs w:val="24"/>
        </w:rPr>
        <w:t>3.4</w:t>
      </w:r>
      <w:r>
        <w:rPr>
          <w:rFonts w:hint="default" w:ascii="Times New Roman" w:hAnsi="Times New Roman" w:eastAsia="Calibri"/>
          <w:bCs/>
          <w:sz w:val="24"/>
          <w:szCs w:val="24"/>
        </w:rPr>
        <w:tab/>
      </w:r>
      <w:r>
        <w:rPr>
          <w:rFonts w:hint="default" w:ascii="Times New Roman" w:hAnsi="Times New Roman" w:eastAsia="Calibri"/>
          <w:bCs/>
          <w:sz w:val="24"/>
          <w:szCs w:val="24"/>
        </w:rPr>
        <w:t xml:space="preserve">Data Collection Tools </w:t>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23</w:t>
      </w:r>
    </w:p>
    <w:p w14:paraId="0EC346C1">
      <w:pPr>
        <w:pStyle w:val="18"/>
        <w:widowControl w:val="0"/>
        <w:autoSpaceDE w:val="0"/>
        <w:spacing w:line="360" w:lineRule="auto"/>
        <w:jc w:val="both"/>
        <w:rPr>
          <w:rFonts w:hint="default" w:ascii="Times New Roman" w:hAnsi="Times New Roman" w:eastAsia="Calibri"/>
          <w:bCs/>
          <w:sz w:val="24"/>
          <w:szCs w:val="24"/>
        </w:rPr>
      </w:pPr>
      <w:r>
        <w:rPr>
          <w:rFonts w:hint="default" w:ascii="Times New Roman" w:hAnsi="Times New Roman" w:eastAsia="Calibri"/>
          <w:bCs/>
          <w:sz w:val="24"/>
          <w:szCs w:val="24"/>
        </w:rPr>
        <w:t>3.5</w:t>
      </w:r>
      <w:r>
        <w:rPr>
          <w:rFonts w:hint="default" w:ascii="Times New Roman" w:hAnsi="Times New Roman" w:eastAsia="Calibri"/>
          <w:bCs/>
          <w:sz w:val="24"/>
          <w:szCs w:val="24"/>
        </w:rPr>
        <w:tab/>
      </w:r>
      <w:r>
        <w:rPr>
          <w:rFonts w:hint="default" w:ascii="Times New Roman" w:hAnsi="Times New Roman" w:eastAsia="Calibri"/>
          <w:bCs/>
          <w:sz w:val="24"/>
          <w:szCs w:val="24"/>
        </w:rPr>
        <w:t xml:space="preserve">Research Population and Sample Size </w:t>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23</w:t>
      </w:r>
    </w:p>
    <w:p w14:paraId="664FBFC1">
      <w:pPr>
        <w:spacing w:after="0" w:line="360" w:lineRule="auto"/>
        <w:rPr>
          <w:rFonts w:eastAsia="Calibri"/>
          <w:sz w:val="24"/>
          <w:szCs w:val="24"/>
        </w:rPr>
      </w:pPr>
      <w:r>
        <w:rPr>
          <w:rFonts w:ascii="Times New Roman" w:hAnsi="Times New Roman" w:eastAsia="Calibri" w:cs="Times New Roman"/>
          <w:sz w:val="24"/>
          <w:szCs w:val="24"/>
          <w:lang w:eastAsia="zh-CN"/>
        </w:rPr>
        <w:t>3.6</w:t>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Sampling Procedure Employed</w:t>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23</w:t>
      </w:r>
    </w:p>
    <w:p w14:paraId="7A90F425">
      <w:pPr>
        <w:spacing w:after="0" w:line="360" w:lineRule="auto"/>
        <w:rPr>
          <w:rFonts w:eastAsia="Calibri"/>
          <w:sz w:val="24"/>
          <w:szCs w:val="24"/>
        </w:rPr>
      </w:pPr>
      <w:r>
        <w:rPr>
          <w:rFonts w:ascii="Times New Roman" w:hAnsi="Times New Roman" w:eastAsia="Calibri" w:cs="Times New Roman"/>
          <w:sz w:val="24"/>
          <w:szCs w:val="24"/>
          <w:lang w:eastAsia="zh-CN"/>
        </w:rPr>
        <w:t>3.7</w:t>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Statistical Techniques Used in Data Analysis</w:t>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23</w:t>
      </w:r>
    </w:p>
    <w:p w14:paraId="76BE7C8A">
      <w:pPr>
        <w:pStyle w:val="18"/>
        <w:widowControl w:val="0"/>
        <w:autoSpaceDE w:val="0"/>
        <w:spacing w:line="360" w:lineRule="auto"/>
        <w:rPr>
          <w:rFonts w:hint="default" w:ascii="Times New Roman" w:hAnsi="Times New Roman" w:eastAsia="SimSun"/>
          <w:b/>
          <w:sz w:val="24"/>
          <w:szCs w:val="24"/>
        </w:rPr>
      </w:pPr>
      <w:r>
        <w:rPr>
          <w:rFonts w:hint="default" w:ascii="Times New Roman" w:hAnsi="Times New Roman" w:eastAsia="SimSun"/>
          <w:b/>
          <w:sz w:val="24"/>
          <w:szCs w:val="24"/>
        </w:rPr>
        <w:t xml:space="preserve">CHAPTER FOUR: </w:t>
      </w:r>
    </w:p>
    <w:p w14:paraId="5C97787B">
      <w:pPr>
        <w:pStyle w:val="18"/>
        <w:widowControl w:val="0"/>
        <w:autoSpaceDE w:val="0"/>
        <w:spacing w:line="360" w:lineRule="auto"/>
        <w:jc w:val="both"/>
        <w:rPr>
          <w:rFonts w:hint="default" w:ascii="Times New Roman" w:hAnsi="Times New Roman" w:eastAsia="SimSun"/>
          <w:b/>
          <w:sz w:val="24"/>
          <w:szCs w:val="24"/>
        </w:rPr>
      </w:pPr>
      <w:r>
        <w:rPr>
          <w:rFonts w:hint="default" w:ascii="Times New Roman" w:hAnsi="Times New Roman" w:eastAsia="SimSun"/>
          <w:bCs/>
          <w:sz w:val="24"/>
          <w:szCs w:val="24"/>
        </w:rPr>
        <w:t>4.0</w:t>
      </w:r>
      <w:r>
        <w:rPr>
          <w:rFonts w:hint="default" w:ascii="Times New Roman" w:hAnsi="Times New Roman" w:eastAsia="SimSun"/>
          <w:bCs/>
          <w:sz w:val="24"/>
          <w:szCs w:val="24"/>
        </w:rPr>
        <w:tab/>
      </w:r>
      <w:r>
        <w:rPr>
          <w:rFonts w:hint="default" w:ascii="Times New Roman" w:hAnsi="Times New Roman" w:eastAsia="SimSun"/>
          <w:bCs/>
          <w:sz w:val="24"/>
          <w:szCs w:val="24"/>
        </w:rPr>
        <w:t>Introduction</w:t>
      </w:r>
    </w:p>
    <w:p w14:paraId="2203802B">
      <w:pPr>
        <w:pStyle w:val="18"/>
        <w:widowControl w:val="0"/>
        <w:autoSpaceDE w:val="0"/>
        <w:spacing w:line="360" w:lineRule="auto"/>
        <w:jc w:val="both"/>
        <w:rPr>
          <w:rFonts w:hint="default" w:ascii="Times New Roman" w:hAnsi="Times New Roman" w:eastAsia="SimSun"/>
          <w:bCs/>
          <w:sz w:val="24"/>
          <w:szCs w:val="24"/>
        </w:rPr>
      </w:pPr>
      <w:r>
        <w:rPr>
          <w:rFonts w:hint="default" w:ascii="Times New Roman" w:hAnsi="Times New Roman" w:eastAsia="SimSun"/>
          <w:bCs/>
          <w:sz w:val="24"/>
          <w:szCs w:val="24"/>
        </w:rPr>
        <w:t>4.1</w:t>
      </w:r>
      <w:r>
        <w:rPr>
          <w:rFonts w:hint="default" w:ascii="Times New Roman" w:hAnsi="Times New Roman" w:eastAsia="SimSun"/>
          <w:bCs/>
          <w:sz w:val="24"/>
          <w:szCs w:val="24"/>
        </w:rPr>
        <w:tab/>
      </w:r>
      <w:r>
        <w:rPr>
          <w:rFonts w:hint="default" w:ascii="Times New Roman" w:hAnsi="Times New Roman" w:eastAsia="SimSun"/>
          <w:bCs/>
          <w:sz w:val="24"/>
          <w:szCs w:val="24"/>
        </w:rPr>
        <w:t xml:space="preserve">Presentation and analysis of  Data </w:t>
      </w:r>
      <w:r>
        <w:rPr>
          <w:rFonts w:hint="default" w:ascii="Times New Roman" w:hAnsi="Times New Roman" w:eastAsia="SimSun"/>
          <w:bCs/>
          <w:sz w:val="24"/>
          <w:szCs w:val="24"/>
        </w:rPr>
        <w:tab/>
      </w:r>
      <w:r>
        <w:rPr>
          <w:rFonts w:hint="default" w:ascii="Times New Roman" w:hAnsi="Times New Roman" w:eastAsia="SimSun"/>
          <w:bCs/>
          <w:sz w:val="24"/>
          <w:szCs w:val="24"/>
        </w:rPr>
        <w:tab/>
      </w:r>
      <w:r>
        <w:rPr>
          <w:rFonts w:hint="default" w:ascii="Times New Roman" w:hAnsi="Times New Roman" w:eastAsia="SimSun"/>
          <w:bCs/>
          <w:sz w:val="24"/>
          <w:szCs w:val="24"/>
        </w:rPr>
        <w:tab/>
      </w:r>
      <w:r>
        <w:rPr>
          <w:rFonts w:hint="default" w:ascii="Times New Roman" w:hAnsi="Times New Roman" w:eastAsia="SimSun"/>
          <w:bCs/>
          <w:sz w:val="24"/>
          <w:szCs w:val="24"/>
        </w:rPr>
        <w:tab/>
      </w:r>
      <w:r>
        <w:rPr>
          <w:rFonts w:hint="default" w:ascii="Times New Roman" w:hAnsi="Times New Roman" w:eastAsia="SimSun"/>
          <w:bCs/>
          <w:sz w:val="24"/>
          <w:szCs w:val="24"/>
        </w:rPr>
        <w:tab/>
      </w:r>
      <w:r>
        <w:rPr>
          <w:rFonts w:hint="default" w:ascii="Times New Roman" w:hAnsi="Times New Roman" w:eastAsia="SimSun"/>
          <w:bCs/>
          <w:sz w:val="24"/>
          <w:szCs w:val="24"/>
        </w:rPr>
        <w:tab/>
      </w:r>
      <w:r>
        <w:rPr>
          <w:rFonts w:hint="default" w:ascii="Times New Roman" w:hAnsi="Times New Roman" w:eastAsia="SimSun"/>
          <w:bCs/>
          <w:sz w:val="24"/>
          <w:szCs w:val="24"/>
        </w:rPr>
        <w:tab/>
      </w:r>
      <w:r>
        <w:rPr>
          <w:rFonts w:hint="default" w:ascii="Times New Roman" w:hAnsi="Times New Roman" w:eastAsia="SimSun"/>
          <w:bCs/>
          <w:sz w:val="24"/>
          <w:szCs w:val="24"/>
        </w:rPr>
        <w:t>24</w:t>
      </w:r>
    </w:p>
    <w:p w14:paraId="039DD6A0">
      <w:pPr>
        <w:autoSpaceDE w:val="0"/>
        <w:spacing w:after="0" w:line="360" w:lineRule="auto"/>
        <w:jc w:val="both"/>
        <w:rPr>
          <w:rFonts w:eastAsia="Calibri"/>
          <w:bCs/>
          <w:sz w:val="24"/>
          <w:szCs w:val="24"/>
        </w:rPr>
      </w:pPr>
      <w:r>
        <w:rPr>
          <w:rFonts w:ascii="Times New Roman" w:hAnsi="Times New Roman" w:eastAsia="Calibri" w:cs="Times New Roman"/>
          <w:bCs/>
          <w:sz w:val="24"/>
          <w:szCs w:val="24"/>
          <w:lang w:eastAsia="zh-CN"/>
        </w:rPr>
        <w:t>4.2</w:t>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 xml:space="preserve">Testing of Hypotheses </w:t>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33</w:t>
      </w:r>
    </w:p>
    <w:p w14:paraId="30223849">
      <w:pPr>
        <w:pStyle w:val="18"/>
        <w:widowControl w:val="0"/>
        <w:autoSpaceDE w:val="0"/>
        <w:spacing w:line="360" w:lineRule="auto"/>
        <w:rPr>
          <w:rFonts w:hint="default" w:ascii="Times New Roman" w:hAnsi="Times New Roman" w:eastAsia="Calibri"/>
          <w:bCs/>
          <w:sz w:val="24"/>
          <w:szCs w:val="24"/>
        </w:rPr>
      </w:pPr>
      <w:r>
        <w:rPr>
          <w:rFonts w:hint="default" w:ascii="Times New Roman" w:hAnsi="Times New Roman" w:eastAsia="Calibri"/>
          <w:b/>
          <w:sz w:val="24"/>
          <w:szCs w:val="24"/>
        </w:rPr>
        <w:t>CHAPTER FIVE: SUMMARY, CONCLUSION AND RECOMMENDATIONS</w:t>
      </w:r>
    </w:p>
    <w:p w14:paraId="62FDF16E">
      <w:pPr>
        <w:spacing w:after="0" w:line="360" w:lineRule="auto"/>
        <w:rPr>
          <w:rFonts w:ascii="Times New Roman" w:hAnsi="Times New Roman" w:eastAsia="Calibri" w:cs="Times New Roman"/>
          <w:bCs/>
          <w:sz w:val="24"/>
          <w:szCs w:val="24"/>
        </w:rPr>
      </w:pPr>
      <w:r>
        <w:rPr>
          <w:rFonts w:ascii="Times New Roman" w:hAnsi="Times New Roman" w:eastAsia="Calibri" w:cs="Times New Roman"/>
          <w:bCs/>
          <w:sz w:val="24"/>
          <w:szCs w:val="24"/>
          <w:lang w:eastAsia="zh-CN"/>
        </w:rPr>
        <w:t>5.1</w:t>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Summary of Findings</w:t>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37</w:t>
      </w:r>
    </w:p>
    <w:p w14:paraId="186EE47C">
      <w:pPr>
        <w:spacing w:after="0" w:line="360" w:lineRule="auto"/>
        <w:rPr>
          <w:rFonts w:ascii="Times New Roman" w:hAnsi="Times New Roman" w:eastAsia="Calibri" w:cs="Times New Roman"/>
          <w:bCs/>
          <w:sz w:val="24"/>
          <w:szCs w:val="24"/>
        </w:rPr>
      </w:pPr>
      <w:r>
        <w:rPr>
          <w:rFonts w:ascii="Times New Roman" w:hAnsi="Times New Roman" w:eastAsia="Calibri" w:cs="Times New Roman"/>
          <w:bCs/>
          <w:sz w:val="24"/>
          <w:szCs w:val="24"/>
          <w:lang w:eastAsia="zh-CN"/>
        </w:rPr>
        <w:t>5.2</w:t>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 xml:space="preserve">Conclusion </w:t>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ab/>
      </w:r>
      <w:r>
        <w:rPr>
          <w:rFonts w:ascii="Times New Roman" w:hAnsi="Times New Roman" w:eastAsia="Calibri" w:cs="Times New Roman"/>
          <w:bCs/>
          <w:sz w:val="24"/>
          <w:szCs w:val="24"/>
          <w:lang w:eastAsia="zh-CN"/>
        </w:rPr>
        <w:t>38</w:t>
      </w:r>
    </w:p>
    <w:p w14:paraId="0069B544">
      <w:pPr>
        <w:pStyle w:val="18"/>
        <w:widowControl w:val="0"/>
        <w:autoSpaceDE w:val="0"/>
        <w:spacing w:line="360" w:lineRule="auto"/>
        <w:jc w:val="both"/>
        <w:rPr>
          <w:rFonts w:hint="default" w:ascii="Times New Roman" w:hAnsi="Times New Roman" w:eastAsia="Calibri"/>
          <w:bCs/>
          <w:sz w:val="24"/>
          <w:szCs w:val="24"/>
        </w:rPr>
      </w:pPr>
      <w:r>
        <w:rPr>
          <w:rFonts w:hint="default" w:ascii="Times New Roman" w:hAnsi="Times New Roman" w:eastAsia="Calibri"/>
          <w:bCs/>
          <w:sz w:val="24"/>
          <w:szCs w:val="24"/>
        </w:rPr>
        <w:t>5.3</w:t>
      </w:r>
      <w:r>
        <w:rPr>
          <w:rFonts w:hint="default" w:ascii="Times New Roman" w:hAnsi="Times New Roman" w:eastAsia="Calibri"/>
          <w:bCs/>
          <w:sz w:val="24"/>
          <w:szCs w:val="24"/>
        </w:rPr>
        <w:tab/>
      </w:r>
      <w:r>
        <w:rPr>
          <w:rFonts w:hint="default" w:ascii="Times New Roman" w:hAnsi="Times New Roman" w:eastAsia="Calibri"/>
          <w:bCs/>
          <w:sz w:val="24"/>
          <w:szCs w:val="24"/>
        </w:rPr>
        <w:t>Recommendations</w:t>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39</w:t>
      </w:r>
    </w:p>
    <w:p w14:paraId="64B5F4D7">
      <w:pPr>
        <w:pStyle w:val="18"/>
        <w:widowControl w:val="0"/>
        <w:autoSpaceDE w:val="0"/>
        <w:spacing w:line="360" w:lineRule="auto"/>
        <w:ind w:firstLine="720"/>
        <w:jc w:val="both"/>
        <w:rPr>
          <w:rFonts w:hint="default" w:ascii="Times New Roman" w:hAnsi="Times New Roman" w:eastAsia="Calibri"/>
          <w:bCs/>
          <w:sz w:val="24"/>
          <w:szCs w:val="24"/>
        </w:rPr>
      </w:pPr>
      <w:r>
        <w:rPr>
          <w:rFonts w:hint="default" w:ascii="Times New Roman" w:hAnsi="Times New Roman" w:eastAsia="Calibri"/>
          <w:bCs/>
          <w:sz w:val="24"/>
          <w:szCs w:val="24"/>
        </w:rPr>
        <w:t>References</w:t>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40</w:t>
      </w:r>
    </w:p>
    <w:p w14:paraId="21997818">
      <w:pPr>
        <w:pStyle w:val="18"/>
        <w:widowControl w:val="0"/>
        <w:autoSpaceDE w:val="0"/>
        <w:spacing w:line="360" w:lineRule="auto"/>
        <w:ind w:firstLine="720"/>
        <w:jc w:val="both"/>
        <w:rPr>
          <w:rFonts w:hint="default" w:ascii="Times New Roman" w:hAnsi="Times New Roman" w:eastAsia="Calibri"/>
          <w:bCs/>
          <w:sz w:val="24"/>
          <w:szCs w:val="24"/>
        </w:rPr>
      </w:pPr>
      <w:r>
        <w:rPr>
          <w:rFonts w:hint="default" w:ascii="Times New Roman" w:hAnsi="Times New Roman" w:eastAsia="Calibri"/>
          <w:bCs/>
          <w:sz w:val="24"/>
          <w:szCs w:val="24"/>
        </w:rPr>
        <w:t xml:space="preserve">Questionnaire </w:t>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ab/>
      </w:r>
      <w:r>
        <w:rPr>
          <w:rFonts w:hint="default" w:ascii="Times New Roman" w:hAnsi="Times New Roman" w:eastAsia="Calibri"/>
          <w:bCs/>
          <w:sz w:val="24"/>
          <w:szCs w:val="24"/>
        </w:rPr>
        <w:t>41</w:t>
      </w:r>
    </w:p>
    <w:p w14:paraId="6D219B60">
      <w:pPr>
        <w:pStyle w:val="18"/>
        <w:widowControl w:val="0"/>
        <w:autoSpaceDE w:val="0"/>
        <w:spacing w:line="360" w:lineRule="auto"/>
        <w:jc w:val="both"/>
        <w:rPr>
          <w:rFonts w:hint="default" w:ascii="Times New Roman" w:hAnsi="Times New Roman" w:eastAsia="Calibri"/>
          <w:bCs/>
          <w:sz w:val="24"/>
          <w:szCs w:val="24"/>
        </w:rPr>
      </w:pPr>
    </w:p>
    <w:p w14:paraId="4DAF3FE7">
      <w:pPr>
        <w:pStyle w:val="15"/>
        <w:spacing w:line="360" w:lineRule="auto"/>
        <w:jc w:val="center"/>
        <w:rPr>
          <w:rFonts w:ascii="Times New Roman" w:hAnsi="Times New Roman" w:cs="Times New Roman"/>
          <w:b/>
          <w:bCs/>
          <w:sz w:val="24"/>
          <w:szCs w:val="24"/>
        </w:rPr>
      </w:pPr>
    </w:p>
    <w:p w14:paraId="56BD82BE">
      <w:pPr>
        <w:pStyle w:val="15"/>
        <w:spacing w:line="360" w:lineRule="auto"/>
        <w:jc w:val="center"/>
        <w:rPr>
          <w:rFonts w:ascii="Times New Roman" w:hAnsi="Times New Roman" w:cs="Times New Roman"/>
          <w:b/>
          <w:bCs/>
          <w:sz w:val="24"/>
          <w:szCs w:val="24"/>
        </w:rPr>
      </w:pPr>
    </w:p>
    <w:p w14:paraId="596DA64B">
      <w:pPr>
        <w:pStyle w:val="15"/>
        <w:spacing w:line="360" w:lineRule="auto"/>
        <w:jc w:val="center"/>
        <w:rPr>
          <w:rFonts w:ascii="Times New Roman" w:hAnsi="Times New Roman" w:cs="Times New Roman"/>
          <w:b/>
          <w:bCs/>
          <w:sz w:val="24"/>
          <w:szCs w:val="24"/>
        </w:rPr>
      </w:pPr>
    </w:p>
    <w:p w14:paraId="0063067D">
      <w:pPr>
        <w:pStyle w:val="15"/>
        <w:spacing w:line="360" w:lineRule="auto"/>
        <w:jc w:val="center"/>
        <w:rPr>
          <w:rFonts w:ascii="Times New Roman" w:hAnsi="Times New Roman" w:cs="Times New Roman"/>
          <w:b/>
          <w:bCs/>
          <w:sz w:val="24"/>
          <w:szCs w:val="24"/>
        </w:rPr>
      </w:pPr>
    </w:p>
    <w:p w14:paraId="37B4567C">
      <w:pPr>
        <w:pStyle w:val="15"/>
        <w:spacing w:line="360" w:lineRule="auto"/>
        <w:jc w:val="center"/>
        <w:rPr>
          <w:rFonts w:ascii="Times New Roman" w:hAnsi="Times New Roman" w:cs="Times New Roman"/>
          <w:b/>
          <w:bCs/>
          <w:sz w:val="24"/>
          <w:szCs w:val="24"/>
        </w:rPr>
      </w:pPr>
    </w:p>
    <w:p w14:paraId="2CCD14E2">
      <w:pPr>
        <w:pStyle w:val="15"/>
        <w:spacing w:line="360" w:lineRule="auto"/>
        <w:jc w:val="center"/>
        <w:rPr>
          <w:rFonts w:ascii="Times New Roman" w:hAnsi="Times New Roman" w:cs="Times New Roman"/>
          <w:b/>
          <w:bCs/>
          <w:sz w:val="24"/>
          <w:szCs w:val="24"/>
        </w:rPr>
      </w:pPr>
    </w:p>
    <w:p w14:paraId="79D05940">
      <w:pPr>
        <w:pStyle w:val="15"/>
        <w:spacing w:line="360" w:lineRule="auto"/>
        <w:jc w:val="center"/>
        <w:rPr>
          <w:rFonts w:ascii="Times New Roman" w:hAnsi="Times New Roman" w:cs="Times New Roman"/>
          <w:b/>
          <w:bCs/>
          <w:sz w:val="24"/>
          <w:szCs w:val="24"/>
        </w:rPr>
      </w:pPr>
    </w:p>
    <w:p w14:paraId="4284FCA3">
      <w:pPr>
        <w:pStyle w:val="15"/>
        <w:spacing w:line="360" w:lineRule="auto"/>
        <w:jc w:val="center"/>
        <w:rPr>
          <w:rFonts w:ascii="Times New Roman" w:hAnsi="Times New Roman" w:cs="Times New Roman"/>
          <w:b/>
          <w:bCs/>
          <w:sz w:val="24"/>
          <w:szCs w:val="24"/>
        </w:rPr>
      </w:pPr>
    </w:p>
    <w:p w14:paraId="5E0A8F9E">
      <w:pPr>
        <w:pStyle w:val="15"/>
        <w:spacing w:line="360" w:lineRule="auto"/>
        <w:jc w:val="center"/>
        <w:rPr>
          <w:rFonts w:ascii="Times New Roman" w:hAnsi="Times New Roman" w:cs="Times New Roman"/>
          <w:b/>
          <w:bCs/>
          <w:sz w:val="24"/>
          <w:szCs w:val="24"/>
        </w:rPr>
      </w:pPr>
    </w:p>
    <w:p w14:paraId="49491619">
      <w:pPr>
        <w:pStyle w:val="15"/>
        <w:spacing w:line="360" w:lineRule="auto"/>
        <w:jc w:val="center"/>
        <w:rPr>
          <w:rFonts w:ascii="Times New Roman" w:hAnsi="Times New Roman" w:cs="Times New Roman"/>
          <w:b/>
          <w:bCs/>
          <w:sz w:val="24"/>
          <w:szCs w:val="24"/>
        </w:rPr>
      </w:pPr>
    </w:p>
    <w:p w14:paraId="63F4D195">
      <w:pPr>
        <w:pStyle w:val="15"/>
        <w:spacing w:line="360" w:lineRule="auto"/>
        <w:jc w:val="center"/>
        <w:rPr>
          <w:rFonts w:ascii="Times New Roman" w:hAnsi="Times New Roman" w:cs="Times New Roman"/>
          <w:b/>
          <w:bCs/>
          <w:sz w:val="24"/>
          <w:szCs w:val="24"/>
        </w:rPr>
      </w:pPr>
    </w:p>
    <w:p w14:paraId="7CB287A6">
      <w:pPr>
        <w:pStyle w:val="15"/>
        <w:spacing w:line="360" w:lineRule="auto"/>
        <w:jc w:val="center"/>
        <w:rPr>
          <w:rFonts w:ascii="Times New Roman" w:hAnsi="Times New Roman" w:cs="Times New Roman"/>
          <w:b/>
          <w:bCs/>
          <w:sz w:val="24"/>
          <w:szCs w:val="24"/>
        </w:rPr>
      </w:pPr>
    </w:p>
    <w:p w14:paraId="06F2709B">
      <w:pPr>
        <w:pStyle w:val="15"/>
        <w:spacing w:line="360" w:lineRule="auto"/>
        <w:jc w:val="center"/>
        <w:rPr>
          <w:rFonts w:ascii="Times New Roman" w:hAnsi="Times New Roman" w:cs="Times New Roman"/>
          <w:b/>
          <w:bCs/>
          <w:sz w:val="24"/>
          <w:szCs w:val="24"/>
        </w:rPr>
      </w:pPr>
    </w:p>
    <w:p w14:paraId="21B29D60">
      <w:pPr>
        <w:pStyle w:val="15"/>
        <w:spacing w:line="360" w:lineRule="auto"/>
        <w:jc w:val="center"/>
        <w:rPr>
          <w:rFonts w:ascii="Times New Roman" w:hAnsi="Times New Roman" w:cs="Times New Roman"/>
          <w:b/>
          <w:bCs/>
          <w:sz w:val="24"/>
          <w:szCs w:val="24"/>
        </w:rPr>
      </w:pPr>
    </w:p>
    <w:p w14:paraId="6DE27628">
      <w:pPr>
        <w:pStyle w:val="15"/>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ONE</w:t>
      </w:r>
    </w:p>
    <w:p w14:paraId="560C0E0C">
      <w:pPr>
        <w:pStyle w:val="15"/>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6C965EE0">
      <w:pPr>
        <w:pStyle w:val="15"/>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r>
      <w:r>
        <w:rPr>
          <w:rFonts w:ascii="Times New Roman" w:hAnsi="Times New Roman" w:cs="Times New Roman"/>
          <w:b/>
          <w:bCs/>
          <w:sz w:val="24"/>
          <w:szCs w:val="24"/>
        </w:rPr>
        <w:t>Background to the Study</w:t>
      </w:r>
    </w:p>
    <w:p w14:paraId="737D20A7">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Purchasing plays a crucial role in the operations of every manufacturing firm. It is more than just buying raw materials; it involves detailed planning, timely procurement, supplier relationship management, and aligning purchasing decisions with overall corporate strategy. In an era where production costs are constantly rising, especially in developing economies like Nigeria, effective purchasing planning has become vital to minimize waste and reduce costs. Many manufacturing companies struggle with overstocking, stockouts, and poor vendor relationships, all of which could be minimized through a well-structured purchasing system. According to Lysons and Farrington (2016), proper purchasing planning not only ensures smooth production flow but also enhances competitiveness in a volatile market. This makes it a necessary tool for cost control and operational efficiency in the manufacturing sector.</w:t>
      </w:r>
    </w:p>
    <w:p w14:paraId="0E7AA11E">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In the Nigerian manufacturing industry, the need for effective purchasing planning is even more pronounced due to economic instability, foreign exchange fluctuations, and infrastructural challenges. Companies like Nigerian Breweries Plc must navigate issues such as delayed shipments, inconsistent supplier performance, and changes in government policy, all of which affect procurement activities. Effective purchasing planning helps organizations anticipate these challenges and develop proactive strategies to manage them. As Onwuka (2018) noted, firms that invest in strategic purchasing planning are better positioned to reduce operational costs and maintain production stability. This approach allows them to avoid emergency purchases, which often come at a higher cost, and instead take advantage of bulk buying, vendor negotiations, and forecast-based procurement. Hence, effective purchasing planning serves not only as a cost-cutting measure but also as a business survival strategy.</w:t>
      </w:r>
    </w:p>
    <w:p w14:paraId="0EAF6871">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Moreover, purchasing planning affects multiple departments within the organization, linking procurement with production, finance, and inventory management. When done correctly, it promotes collaboration across departments and ensures that every unit works towards the same cost-efficiency goals. Nigerian Breweries Plc, being one of the oldest and largest brewing companies in Nigeria, depends on a seamless coordination of purchasing and production to meet the high demand for its products. In a report by Uzochukwu (2020), companies with poor purchasing planning experience frequent downtimes due to unavailability of raw materials or delayed deliveries, leading to loss of revenue. Such inefficiencies highlight the importance of adopting a structured and forward-looking approach to purchasing. It also implies that cost reduction cannot be achieved in isolation but through a well-coordinated procurement strategy.</w:t>
      </w:r>
    </w:p>
    <w:p w14:paraId="069ABB1E">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In addition, global competition and customer expectations have pushed manufacturing firms to reassess their cost structures. Nigerian Breweries Plc competes not only with other local brands but also with foreign ones entering the Nigerian market. Consumers demand high-quality products at affordable prices, placing pressure on manufacturers to lower production costs without compromising on quality. Purchasing planning becomes a key enabler in this scenario, as it offers a way to optimize resource usage, plan for contingencies, and engage suppliers for better pricing and services. According to Monczka et al. (2015), companies that implement systematic purchasing practices often realize up to 20% cost savings within the first few years. These savings, when reinvested, can lead to improved product development, marketing, and overall company growth.</w:t>
      </w:r>
    </w:p>
    <w:p w14:paraId="49F21EDE">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By and large, the manufacturing sector, particularly in Nigeria, must embrace effective purchasing planning as a tool for cost reduction and improved productivity. Nigerian Breweries Plc serves as a relevant case study to explore how purchasing planning influences cost efficiency and overall performance. With challenges ranging from economic volatility to supply chain disruptions, manufacturing firms must adopt structured procurement practices to remain competitive. As this study will reveal, the link between strategic purchasing and cost reduction is not just theoretical—it has practical implications for business sustainability. Thus, investing in purchasing planning is not merely a cost-saving tactic but a vital aspect of organizational strategy in today’s complex manufacturing landscape.</w:t>
      </w:r>
    </w:p>
    <w:p w14:paraId="23F81725">
      <w:pPr>
        <w:pStyle w:val="15"/>
        <w:spacing w:line="360" w:lineRule="auto"/>
        <w:jc w:val="both"/>
        <w:rPr>
          <w:rFonts w:ascii="Times New Roman" w:hAnsi="Times New Roman" w:cs="Times New Roman"/>
          <w:sz w:val="24"/>
          <w:szCs w:val="24"/>
        </w:rPr>
      </w:pPr>
    </w:p>
    <w:p w14:paraId="3E100B3D">
      <w:pPr>
        <w:pStyle w:val="15"/>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r>
      <w:r>
        <w:rPr>
          <w:rFonts w:ascii="Times New Roman" w:hAnsi="Times New Roman" w:cs="Times New Roman"/>
          <w:b/>
          <w:bCs/>
          <w:sz w:val="24"/>
          <w:szCs w:val="24"/>
        </w:rPr>
        <w:t>Statement of the Problem</w:t>
      </w:r>
    </w:p>
    <w:p w14:paraId="10A198A2">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In today’s competitive manufacturing environment, many firms continue to face challenges in minimizing production costs due to ineffective purchasing planning. Poor procurement strategies often lead to excessive spending, delays in production, stockouts, and strained supplier relationships. Nigerian Breweries Plc, like many other manufacturing companies, operates in a complex business environment marked by unstable foreign exchange rates, inflation, and supply chain disruptions. Despite the company’s scale and experience, inefficiencies in its purchasing process could result in unnecessary operational expenses that affect profitability. The lack of a strategic approach to purchasing planning has made it difficult for some departments to coordinate effectively, leading to wastage, emergency purchases, and overstocking.</w:t>
      </w:r>
    </w:p>
    <w:p w14:paraId="2300CAA2">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This study aims to address these challenges by examining how effective purchasing planning can serve as a reliable cost reduction tool in the manufacturing industry, using Nigerian Breweries Plc as a case study. By analyzing the company’s procurement practices, identifying gaps, and evaluating the impact of structured purchasing on cost management, the study intends to offer practical solutions that can enhance purchasing efficiency. It will also explore how technology, forecasting, and supplier management contribute to better purchasing decisions. The findings are expected to provide useful insights for procurement professionals and management teams seeking to optimize their procurement processes for better financial performance.</w:t>
      </w:r>
      <w:r>
        <w:rPr>
          <w:rFonts w:ascii="Times New Roman" w:hAnsi="Times New Roman" w:cs="Times New Roman"/>
          <w:sz w:val="24"/>
          <w:szCs w:val="24"/>
        </w:rPr>
        <w:tab/>
      </w:r>
    </w:p>
    <w:p w14:paraId="6ABCDA57">
      <w:pPr>
        <w:pStyle w:val="15"/>
        <w:spacing w:line="360" w:lineRule="auto"/>
        <w:jc w:val="both"/>
        <w:rPr>
          <w:rFonts w:ascii="Times New Roman" w:hAnsi="Times New Roman" w:cs="Times New Roman"/>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r>
      <w:r>
        <w:rPr>
          <w:rFonts w:ascii="Times New Roman" w:hAnsi="Times New Roman" w:cs="Times New Roman"/>
          <w:b/>
          <w:bCs/>
          <w:sz w:val="24"/>
          <w:szCs w:val="24"/>
        </w:rPr>
        <w:t>Aim and Objectives of the Study</w:t>
      </w:r>
    </w:p>
    <w:p w14:paraId="4A5F9333">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Aim: The main aim of this study is to examine the role of effective purchasing planning as a cost reduction tool in the manufacturing industry, using Nigerian Breweries Plc, Ikeja, Lagos State as a case study.</w:t>
      </w:r>
    </w:p>
    <w:p w14:paraId="4F6BFD4F">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Objectives: The specific objectives of the study are to:</w:t>
      </w:r>
    </w:p>
    <w:p w14:paraId="7DA679FA">
      <w:pPr>
        <w:pStyle w:val="15"/>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Assess the current purchasing planning practices in Nigerian Breweries Plc.</w:t>
      </w:r>
    </w:p>
    <w:p w14:paraId="3FBFED6B">
      <w:pPr>
        <w:pStyle w:val="15"/>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Examine the relationship between effective purchasing planning and cost reduction in the company.</w:t>
      </w:r>
    </w:p>
    <w:p w14:paraId="6BF180C4">
      <w:pPr>
        <w:pStyle w:val="15"/>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Identify the challenges affecting purchasing planning in the manufacturing sector.</w:t>
      </w:r>
    </w:p>
    <w:p w14:paraId="4EBCF950">
      <w:pPr>
        <w:pStyle w:val="15"/>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Evaluate the impact of purchasing planning on production efficiency and overall organizational performance.</w:t>
      </w:r>
    </w:p>
    <w:p w14:paraId="21DF0469">
      <w:pPr>
        <w:pStyle w:val="15"/>
        <w:spacing w:line="360" w:lineRule="auto"/>
        <w:jc w:val="both"/>
        <w:rPr>
          <w:rFonts w:ascii="Times New Roman" w:hAnsi="Times New Roman" w:cs="Times New Roman"/>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r>
      <w:r>
        <w:rPr>
          <w:rFonts w:ascii="Times New Roman" w:hAnsi="Times New Roman" w:cs="Times New Roman"/>
          <w:b/>
          <w:bCs/>
          <w:sz w:val="24"/>
          <w:szCs w:val="24"/>
        </w:rPr>
        <w:t>Research Questions</w:t>
      </w:r>
    </w:p>
    <w:p w14:paraId="43300C79">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To guide the study effectively, the following research questions are formulated:</w:t>
      </w:r>
    </w:p>
    <w:p w14:paraId="7985DD6D">
      <w:pPr>
        <w:pStyle w:val="15"/>
        <w:numPr>
          <w:ilvl w:val="0"/>
          <w:numId w:val="3"/>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What are the current purchasing planning practices in Nigerian Breweries Plc?</w:t>
      </w:r>
    </w:p>
    <w:p w14:paraId="70C90E90">
      <w:pPr>
        <w:pStyle w:val="15"/>
        <w:numPr>
          <w:ilvl w:val="0"/>
          <w:numId w:val="3"/>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How does effective purchasing planning contribute to cost reduction in the company?</w:t>
      </w:r>
    </w:p>
    <w:p w14:paraId="7B071135">
      <w:pPr>
        <w:pStyle w:val="15"/>
        <w:numPr>
          <w:ilvl w:val="0"/>
          <w:numId w:val="3"/>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What are the major challenges hindering effective purchasing planning in the manufacturing sector?</w:t>
      </w:r>
    </w:p>
    <w:p w14:paraId="2ED5B975">
      <w:pPr>
        <w:pStyle w:val="15"/>
        <w:numPr>
          <w:ilvl w:val="0"/>
          <w:numId w:val="3"/>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In what ways does purchasing planning impact production efficiency and organizational performance?</w:t>
      </w:r>
    </w:p>
    <w:p w14:paraId="26002732">
      <w:pPr>
        <w:pStyle w:val="15"/>
        <w:spacing w:line="360" w:lineRule="auto"/>
        <w:jc w:val="both"/>
        <w:rPr>
          <w:rFonts w:ascii="Times New Roman" w:hAnsi="Times New Roman" w:cs="Times New Roman"/>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r>
      <w:r>
        <w:rPr>
          <w:rFonts w:ascii="Times New Roman" w:hAnsi="Times New Roman" w:cs="Times New Roman"/>
          <w:b/>
          <w:bCs/>
          <w:sz w:val="24"/>
          <w:szCs w:val="24"/>
        </w:rPr>
        <w:t>Test of Hypotheses</w:t>
      </w:r>
    </w:p>
    <w:p w14:paraId="7978B2C0">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To provide empirical backing for the study, the following hypotheses are formulated and will be tested statistically:</w:t>
      </w:r>
    </w:p>
    <w:p w14:paraId="7EE34E9C">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H₀₁: There is no significant relationship between effective purchasing planning and cost reduction in Nigerian Breweries Plc.</w:t>
      </w:r>
    </w:p>
    <w:p w14:paraId="6403F85E">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H₀₂: Effective purchasing planning does not significantly influence production efficiency in Nigerian Breweries Plc.</w:t>
      </w:r>
    </w:p>
    <w:p w14:paraId="3D646D5D">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H₀₃: Challenges in purchasing planning do not significantly affect the overall performance of Nigerian Breweries Plc.</w:t>
      </w:r>
    </w:p>
    <w:p w14:paraId="427B8A12">
      <w:pPr>
        <w:pStyle w:val="15"/>
        <w:spacing w:line="360" w:lineRule="auto"/>
        <w:jc w:val="both"/>
        <w:rPr>
          <w:rFonts w:ascii="Times New Roman" w:hAnsi="Times New Roman" w:cs="Times New Roman"/>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r>
      <w:r>
        <w:rPr>
          <w:rFonts w:ascii="Times New Roman" w:hAnsi="Times New Roman" w:cs="Times New Roman"/>
          <w:b/>
          <w:bCs/>
          <w:sz w:val="24"/>
          <w:szCs w:val="24"/>
        </w:rPr>
        <w:t>Scope of the Study</w:t>
      </w:r>
    </w:p>
    <w:p w14:paraId="32A99E87">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This study focuses on the concept of effective purchasing planning and its role as a cost reduction tool within the manufacturing industry, with specific emphasis on Nigerian Breweries Plc, located in Ikeja, Lagos State. Conceptually, it examines key aspects such as procurement strategies, planning techniques, supplier management, and their influence on cost efficiency. Geographically, the study is limited to the Ikeja branch of Nigerian Breweries Plc, representing a significant segment of the company’s manufacturing operations in Nigeria. The time scope of the study covers a period from 2020 to 2024, allowing for an analysis of recent trends and practices in purchasing planning. Methodologically, the study adopts a survey research design, using structured questionnaires to gather data from relevant staff involved in purchasing and procurement functions to provide insights into current practices, challenges, and possible improvements.</w:t>
      </w:r>
    </w:p>
    <w:p w14:paraId="45E8695E">
      <w:pPr>
        <w:pStyle w:val="15"/>
        <w:spacing w:line="360" w:lineRule="auto"/>
        <w:jc w:val="both"/>
        <w:rPr>
          <w:rFonts w:ascii="Times New Roman" w:hAnsi="Times New Roman" w:cs="Times New Roman"/>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r>
      <w:r>
        <w:rPr>
          <w:rFonts w:ascii="Times New Roman" w:hAnsi="Times New Roman" w:cs="Times New Roman"/>
          <w:b/>
          <w:bCs/>
          <w:sz w:val="24"/>
          <w:szCs w:val="24"/>
        </w:rPr>
        <w:t>Significance of the Study</w:t>
      </w:r>
    </w:p>
    <w:p w14:paraId="7DC9C89F">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is significant as it provides valuable insights into how effective purchasing planning can serve as a tool for cost reduction in the manufacturing industry, with a focus on Nigerian Breweries Plc. </w:t>
      </w:r>
    </w:p>
    <w:p w14:paraId="12600461">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findings of this study will contribute to the growing body of knowledge on procurement practices and their impact on operational efficiency and cost management. For Nigerian Breweries Plc, the study offers an opportunity to reassess and optimize its purchasing strategies, potentially leading to improved cost control, better supplier relationships, and enhanced profitability. </w:t>
      </w:r>
    </w:p>
    <w:p w14:paraId="4A56B518">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Additionally, the study will provide recommendations that can be useful to other manufacturing companies in Nigeria and beyond, particularly those grappling with similar procurement challenges. The research also holds value for scholars, policymakers, and procurement professionals by highlighting the strategic role of purchasing planning in fostering sustainable business practices within the manufacturing sector.</w:t>
      </w:r>
    </w:p>
    <w:p w14:paraId="22046225">
      <w:pPr>
        <w:pStyle w:val="15"/>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1.8</w:t>
      </w:r>
      <w:r>
        <w:rPr>
          <w:rFonts w:ascii="Times New Roman" w:hAnsi="Times New Roman" w:cs="Times New Roman"/>
          <w:b/>
          <w:bCs/>
          <w:sz w:val="24"/>
          <w:szCs w:val="24"/>
        </w:rPr>
        <w:tab/>
      </w:r>
      <w:r>
        <w:rPr>
          <w:rFonts w:ascii="Times New Roman" w:hAnsi="Times New Roman" w:cs="Times New Roman"/>
          <w:b/>
          <w:bCs/>
          <w:sz w:val="24"/>
          <w:szCs w:val="24"/>
        </w:rPr>
        <w:t>Operational Definitions of Terms</w:t>
      </w:r>
    </w:p>
    <w:p w14:paraId="53067316">
      <w:pPr>
        <w:pStyle w:val="15"/>
        <w:spacing w:line="360" w:lineRule="auto"/>
        <w:jc w:val="both"/>
        <w:rPr>
          <w:rFonts w:ascii="Times New Roman" w:hAnsi="Times New Roman" w:cs="Times New Roman"/>
          <w:sz w:val="24"/>
          <w:szCs w:val="24"/>
        </w:rPr>
      </w:pPr>
      <w:r>
        <w:rPr>
          <w:rStyle w:val="11"/>
          <w:rFonts w:ascii="Times New Roman" w:hAnsi="Times New Roman" w:cs="Times New Roman"/>
          <w:bCs w:val="0"/>
          <w:sz w:val="24"/>
          <w:szCs w:val="24"/>
        </w:rPr>
        <w:t>Effective Purchasing Planning</w:t>
      </w:r>
      <w:r>
        <w:rPr>
          <w:rFonts w:ascii="Times New Roman" w:hAnsi="Times New Roman" w:cs="Times New Roman"/>
          <w:b/>
          <w:sz w:val="24"/>
          <w:szCs w:val="24"/>
        </w:rPr>
        <w:t>:</w:t>
      </w:r>
      <w:r>
        <w:rPr>
          <w:rFonts w:ascii="Times New Roman" w:hAnsi="Times New Roman" w:cs="Times New Roman"/>
          <w:sz w:val="24"/>
          <w:szCs w:val="24"/>
        </w:rPr>
        <w:t xml:space="preserve"> Refers to the strategic process of forecasting, sourcing, and managing the procurement of raw materials, goods, and services in a timely, cost-effective, and efficient manner, ensuring alignment with production needs and organizational goals.</w:t>
      </w:r>
    </w:p>
    <w:p w14:paraId="2FD329A1">
      <w:pPr>
        <w:pStyle w:val="15"/>
        <w:spacing w:line="360" w:lineRule="auto"/>
        <w:jc w:val="both"/>
        <w:rPr>
          <w:rFonts w:ascii="Times New Roman" w:hAnsi="Times New Roman" w:cs="Times New Roman"/>
          <w:sz w:val="24"/>
          <w:szCs w:val="24"/>
        </w:rPr>
      </w:pPr>
      <w:r>
        <w:rPr>
          <w:rStyle w:val="11"/>
          <w:rFonts w:ascii="Times New Roman" w:hAnsi="Times New Roman" w:cs="Times New Roman"/>
          <w:bCs w:val="0"/>
          <w:sz w:val="24"/>
          <w:szCs w:val="24"/>
        </w:rPr>
        <w:t>Cost Reduction</w:t>
      </w:r>
      <w:r>
        <w:rPr>
          <w:rFonts w:ascii="Times New Roman" w:hAnsi="Times New Roman" w:cs="Times New Roman"/>
          <w:b/>
          <w:sz w:val="24"/>
          <w:szCs w:val="24"/>
        </w:rPr>
        <w:t>:</w:t>
      </w:r>
      <w:r>
        <w:rPr>
          <w:rFonts w:ascii="Times New Roman" w:hAnsi="Times New Roman" w:cs="Times New Roman"/>
          <w:sz w:val="24"/>
          <w:szCs w:val="24"/>
        </w:rPr>
        <w:t xml:space="preserve"> The process of minimizing expenses through improved purchasing practices, such as better supplier negotiation, bulk buying, reduced waste, and enhanced procurement efficiency, ultimately leading to increased profitability and reduced operational costs.</w:t>
      </w:r>
    </w:p>
    <w:p w14:paraId="216C29F1">
      <w:pPr>
        <w:pStyle w:val="15"/>
        <w:spacing w:line="360" w:lineRule="auto"/>
        <w:jc w:val="both"/>
        <w:rPr>
          <w:rFonts w:ascii="Times New Roman" w:hAnsi="Times New Roman" w:cs="Times New Roman"/>
          <w:sz w:val="24"/>
          <w:szCs w:val="24"/>
        </w:rPr>
      </w:pPr>
      <w:r>
        <w:rPr>
          <w:rStyle w:val="11"/>
          <w:rFonts w:ascii="Times New Roman" w:hAnsi="Times New Roman" w:cs="Times New Roman"/>
          <w:bCs w:val="0"/>
          <w:sz w:val="24"/>
          <w:szCs w:val="24"/>
        </w:rPr>
        <w:t>Manufacturing Industry</w:t>
      </w:r>
      <w:r>
        <w:rPr>
          <w:rFonts w:ascii="Times New Roman" w:hAnsi="Times New Roman" w:cs="Times New Roman"/>
          <w:b/>
          <w:sz w:val="24"/>
          <w:szCs w:val="24"/>
        </w:rPr>
        <w:t>:</w:t>
      </w:r>
      <w:r>
        <w:rPr>
          <w:rFonts w:ascii="Times New Roman" w:hAnsi="Times New Roman" w:cs="Times New Roman"/>
          <w:sz w:val="24"/>
          <w:szCs w:val="24"/>
        </w:rPr>
        <w:t xml:space="preserve"> Refers to the sector of the economy focused on the production of goods through the use of labor, machines, tools, and chemical or biological processing, which includes industries such as food and beverage, automotive, chemicals, and electronics.</w:t>
      </w:r>
    </w:p>
    <w:p w14:paraId="4047DCA0">
      <w:pPr>
        <w:pStyle w:val="15"/>
        <w:spacing w:line="360" w:lineRule="auto"/>
        <w:jc w:val="both"/>
        <w:rPr>
          <w:rFonts w:ascii="Times New Roman" w:hAnsi="Times New Roman" w:cs="Times New Roman"/>
          <w:sz w:val="24"/>
          <w:szCs w:val="24"/>
        </w:rPr>
      </w:pPr>
    </w:p>
    <w:p w14:paraId="779C5D4A">
      <w:pPr>
        <w:pStyle w:val="15"/>
        <w:spacing w:line="360" w:lineRule="auto"/>
        <w:jc w:val="center"/>
        <w:rPr>
          <w:rFonts w:ascii="Times New Roman" w:hAnsi="Times New Roman" w:cs="Times New Roman"/>
          <w:b/>
          <w:bCs/>
          <w:sz w:val="24"/>
          <w:szCs w:val="24"/>
        </w:rPr>
      </w:pPr>
    </w:p>
    <w:p w14:paraId="1E9DF045">
      <w:pPr>
        <w:pStyle w:val="15"/>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TWO</w:t>
      </w:r>
    </w:p>
    <w:p w14:paraId="24618125">
      <w:pPr>
        <w:pStyle w:val="15"/>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14:paraId="3393791E">
      <w:pPr>
        <w:pStyle w:val="15"/>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r>
        <w:rPr>
          <w:rFonts w:ascii="Times New Roman" w:hAnsi="Times New Roman" w:cs="Times New Roman"/>
          <w:b/>
          <w:bCs/>
          <w:sz w:val="24"/>
          <w:szCs w:val="24"/>
        </w:rPr>
        <w:t xml:space="preserve">Conceptual Review </w:t>
      </w:r>
    </w:p>
    <w:p w14:paraId="144BFC4D">
      <w:pPr>
        <w:pStyle w:val="15"/>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2.1.1</w:t>
      </w:r>
      <w:r>
        <w:rPr>
          <w:rFonts w:ascii="Times New Roman" w:hAnsi="Times New Roman" w:cs="Times New Roman"/>
          <w:b/>
          <w:bCs/>
          <w:sz w:val="24"/>
          <w:szCs w:val="24"/>
        </w:rPr>
        <w:tab/>
      </w:r>
      <w:r>
        <w:rPr>
          <w:rFonts w:ascii="Times New Roman" w:hAnsi="Times New Roman" w:cs="Times New Roman"/>
          <w:b/>
          <w:bCs/>
          <w:sz w:val="24"/>
          <w:szCs w:val="24"/>
        </w:rPr>
        <w:t>Concept of Purchasing Planning</w:t>
      </w:r>
    </w:p>
    <w:p w14:paraId="2E920228">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Purchasing planning is a critical function in the procurement process that involves the strategic management of the buying activities within an organization. It encompasses the forecasting of demand, identifying potential suppliers, negotiating contracts, and scheduling procurement activities to ensure that raw materials and products are available when needed, without excess inventory. Effective purchasing planning requires a deep understanding of market trends, supplier capabilities, and production schedules. According to Monczka et al. (2015), it is an integral part of the broader supply chain management process, where its objective is to ensure cost efficiency, continuity of supply, and optimization of resources. It is through this process that companies are able to maintain a balance between supply and demand, thus minimizing the risk of production disruptions.</w:t>
      </w:r>
    </w:p>
    <w:p w14:paraId="7C5F301C">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Purchasing planning is not just about buying materials; it also involves a comprehensive approach to managing relationships with suppliers. Suppliers are often seen as strategic partners rather than just transactional entities. Through effective purchasing planning, companies can establish long-term relationships with suppliers, negotiate better terms, and ensure the timely delivery of goods. As outlined by Lysons and Farrington (2016), developing a strategic purchasing plan includes considering supplier performance, delivery times, cost structures, and quality control. Therefore, effective purchasing planning is not only focused on cost reduction but also on building a sustainable supply chain that benefits both parties.</w:t>
      </w:r>
    </w:p>
    <w:p w14:paraId="5495451C">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The process of purchasing planning requires careful alignment with the company’s production schedule to avoid disruptions. A manufacturing company like Nigerian Breweries Plc depends on a steady and timely supply of raw materials to ensure continuous production. If there is a mismatch between purchasing planning and production needs, it could lead to stockouts, production delays, or wastage due to overstocking. According to Hines (2017), one of the main goals of purchasing planning is to ensure that the company has just the right amount of inventory available at any given time to meet production demands without holding excess stock, which can incur unnecessary costs. Thus, purchasing planning must be flexible enough to accommodate changes in production requirements while keeping costs under control.</w:t>
      </w:r>
    </w:p>
    <w:p w14:paraId="683C7D6E">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Forecasting demand is a central component of purchasing planning. The success of a purchasing plan depends largely on accurate demand forecasting, which helps determine how much material will be required and when. Inaccurate demand forecasting can lead to either excess inventory or stockouts, both of which can have negative consequences for a manufacturing firm. Nigerian Breweries Plc, for instance, must anticipate market trends, seasonal variations in demand, and consumer behavior in order to plan its purchasing activities effectively. According to Kotler and Keller (2016), companies that accurately forecast demand are better positioned to make strategic purchasing decisions that reduce costs and prevent operational disruptions. Thus, demand forecasting is a crucial aspect of purchasing planning that directly impacts the company's ability to operate smoothly and cost-effectively.</w:t>
      </w:r>
    </w:p>
    <w:p w14:paraId="23B138AF">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Finally, purchasing planning is a dynamic and ongoing process that requires constant evaluation and adjustment. It is not enough to develop a purchasing plan and leave it unmonitored. Regular assessment of purchasing strategies and their outcomes is necessary to ensure that the plan is still effective and aligned with the company’s goals. This includes reviewing supplier performance, analyzing cost-saving opportunities, and identifying areas for improvement. As emphasized by Turner and Williams (2019), continuous improvement in purchasing planning helps companies adapt to changing market conditions, such as fluctuations in commodity prices or shifts in consumer preferences. Therefore, purchasing planning should be seen as an evolving process that requires regular adjustments to ensure that it remains relevant and effective in achieving cost reduction goals.</w:t>
      </w:r>
    </w:p>
    <w:p w14:paraId="74D751B1">
      <w:pPr>
        <w:pStyle w:val="15"/>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2.1.2</w:t>
      </w:r>
      <w:r>
        <w:rPr>
          <w:rFonts w:ascii="Times New Roman" w:hAnsi="Times New Roman" w:cs="Times New Roman"/>
          <w:b/>
          <w:bCs/>
          <w:sz w:val="24"/>
          <w:szCs w:val="24"/>
        </w:rPr>
        <w:tab/>
      </w:r>
      <w:r>
        <w:rPr>
          <w:rFonts w:ascii="Times New Roman" w:hAnsi="Times New Roman" w:cs="Times New Roman"/>
          <w:b/>
          <w:bCs/>
          <w:sz w:val="24"/>
          <w:szCs w:val="24"/>
        </w:rPr>
        <w:t>Importance of Purchasing Planning in the Manufacturing Industry</w:t>
      </w:r>
    </w:p>
    <w:p w14:paraId="2752381F">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Purchasing planning is crucial to the smooth operation of manufacturing companies, as it directly impacts cost control, production efficiency, and profitability. In the manufacturing industry, where raw materials, components, and services are required to maintain continuous production, purchasing planning ensures that the right materials are available at the right time and at the right price. For companies like Nigerian Breweries Plc, effective purchasing planning helps avoid production delays and minimizes costs associated with stockouts and excess inventory. According to Monczka et al. (2015), purchasing planning enables manufacturers to better coordinate their procurement activities with production needs, thereby reducing the risk of disruption and ensuring that production schedules are met without interruption.</w:t>
      </w:r>
    </w:p>
    <w:p w14:paraId="394C9EDE">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One of the key benefits of purchasing planning is cost reduction. By anticipating demand and sourcing materials in advance, companies can negotiate better prices with suppliers and take advantage of bulk purchasing discounts. Strategic purchasing planning also involves managing supplier relationships effectively, ensuring that suppliers consistently meet delivery deadlines and quality standards. As noted by Lysons and Farrington (2016), a well-executed purchasing plan helps reduce the costs of materials, transport, and handling, leading to significant savings for manufacturing firms. In the case of Nigerian Breweries Plc, the ability to negotiate favorable terms with suppliers directly impacts the company's bottom line, helping to maintain competitive pricing in a challenging market.</w:t>
      </w:r>
    </w:p>
    <w:p w14:paraId="6915322C">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In addition to cost reduction, purchasing planning plays a vital role in inventory management. Poor inventory control can lead to either shortages or overstocking, both of which have negative implications for the manufacturing process. Overstocking ties up capital in unsold inventory, while stockouts can halt production, leading to delays and missed deadlines. Effective purchasing planning helps strike the right balance between supply and demand, ensuring that the company has the necessary materials on hand without holding excessive inventory. As Hines (2017) points out, inventory management through proper purchasing planning enhances production efficiency and helps prevent unnecessary financial losses due to poor inventory decisions. For Nigerian Breweries Plc, this ensures that the production line operates smoothly without interruptions caused by material shortages.</w:t>
      </w:r>
    </w:p>
    <w:p w14:paraId="0B2D9FF3">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Purchasing planning also contributes to maintaining high-quality standards in manufacturing operations. By carefully selecting suppliers who can consistently meet quality specifications, companies can ensure that their products meet the required standards. For Nigerian Breweries Plc, maintaining high product quality is vital in an industry where brand reputation and customer loyalty are significant drivers of success. According to Kotler and Keller (2016), purchasing planning ensures that only high-quality materials are procured, reducing the risk of defects or substandard products that could harm the company’s reputation. This also minimizes the need for rework or returns, which can be costly for manufacturers in terms of time, resources, and customer trust.</w:t>
      </w:r>
    </w:p>
    <w:p w14:paraId="711A2024">
      <w:pPr>
        <w:pStyle w:val="15"/>
        <w:spacing w:line="360" w:lineRule="auto"/>
        <w:jc w:val="both"/>
        <w:rPr>
          <w:rFonts w:ascii="Times New Roman" w:hAnsi="Times New Roman" w:cs="Times New Roman"/>
          <w:sz w:val="24"/>
          <w:szCs w:val="24"/>
        </w:rPr>
      </w:pPr>
      <w:r>
        <w:rPr>
          <w:rFonts w:ascii="Times New Roman" w:hAnsi="Times New Roman" w:cs="Times New Roman"/>
          <w:b/>
          <w:bCs/>
          <w:sz w:val="24"/>
          <w:szCs w:val="24"/>
        </w:rPr>
        <w:t>2.1.3</w:t>
      </w:r>
      <w:r>
        <w:rPr>
          <w:rFonts w:ascii="Times New Roman" w:hAnsi="Times New Roman" w:cs="Times New Roman"/>
          <w:b/>
          <w:bCs/>
          <w:sz w:val="24"/>
          <w:szCs w:val="24"/>
        </w:rPr>
        <w:tab/>
      </w:r>
      <w:r>
        <w:rPr>
          <w:rFonts w:ascii="Times New Roman" w:hAnsi="Times New Roman" w:cs="Times New Roman"/>
          <w:b/>
          <w:bCs/>
          <w:sz w:val="24"/>
          <w:szCs w:val="24"/>
        </w:rPr>
        <w:t>Strategies for Effective Purchasing Planning</w:t>
      </w:r>
    </w:p>
    <w:p w14:paraId="7AB4001D">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Effective purchasing planning is a key component of a successful procurement strategy, particularly in the manufacturing sector. A strategic approach to purchasing planning involves several strategies that enable companies to optimize their procurement process, reduce costs, and ensure the continuous flow of materials needed for production. One such strategy is demand forecasting, which helps purchasing managers predict the volume of materials required based on production schedules and market trends. By accurately forecasting demand, companies can avoid both stockouts and overstocking, reducing the risks associated with each scenario. According to Monczka et al. (2015), demand forecasting is a fundamental strategy that informs purchasing decisions, helping to match material supply with production needs without incurring unnecessary costs.</w:t>
      </w:r>
    </w:p>
    <w:p w14:paraId="3BB12749">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Another critical strategy in purchasing planning is supplier selection and management. Choosing the right suppliers is essential to ensure a reliable supply of high-quality materials at competitive prices. Effective purchasing planning includes a thorough evaluation of potential suppliers based on their reliability, delivery performance, price competitiveness, and quality standards. Establishing long-term relationships with suppliers can provide manufacturers with better pricing, improved lead times, and access to innovative materials or technologies. As noted by Lysons and Farrington (2016), developing strategic partnerships with suppliers helps to build a resilient supply chain that can withstand disruptions and adapt to changing market conditions. For companies like Nigerian Breweries Plc, having a robust supplier network allows for flexibility and cost savings, while also ensuring high-quality production inputs.</w:t>
      </w:r>
    </w:p>
    <w:p w14:paraId="7AF4A638">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In addition to supplier selection, inventory management is another key strategy in purchasing planning. The goal of inventory management is to maintain the right balance of stock to support production while minimizing holding costs. Purchasing managers must be able to manage both raw materials and finished goods efficiently to avoid production disruptions caused by material shortages or overstocking. Techniques like Just-In-Time (JIT) inventory management can be employed, where materials are ordered in alignment with production schedules, reducing the need for large storage spaces and lowering inventory carrying costs. According to Hines (2017), JIT inventory management has proven to be an effective strategy in industries like manufacturing, where the cost of holding inventory can be significant. This strategy enables Nigerian Breweries Plc to streamline operations and reduce costs related to excess inventory.</w:t>
      </w:r>
    </w:p>
    <w:p w14:paraId="6A1F5961">
      <w:pPr>
        <w:pStyle w:val="15"/>
        <w:spacing w:line="360" w:lineRule="auto"/>
        <w:jc w:val="both"/>
        <w:rPr>
          <w:rFonts w:ascii="Times New Roman" w:hAnsi="Times New Roman" w:cs="Times New Roman"/>
          <w:sz w:val="24"/>
          <w:szCs w:val="24"/>
        </w:rPr>
      </w:pPr>
      <w:r>
        <w:rPr>
          <w:rFonts w:ascii="Times New Roman" w:hAnsi="Times New Roman" w:cs="Times New Roman"/>
          <w:b/>
          <w:bCs/>
          <w:sz w:val="24"/>
          <w:szCs w:val="24"/>
        </w:rPr>
        <w:t>2.1.4</w:t>
      </w:r>
      <w:r>
        <w:rPr>
          <w:rFonts w:ascii="Times New Roman" w:hAnsi="Times New Roman" w:cs="Times New Roman"/>
          <w:b/>
          <w:bCs/>
          <w:sz w:val="24"/>
          <w:szCs w:val="24"/>
        </w:rPr>
        <w:tab/>
      </w:r>
      <w:r>
        <w:rPr>
          <w:rFonts w:ascii="Times New Roman" w:hAnsi="Times New Roman" w:cs="Times New Roman"/>
          <w:b/>
          <w:bCs/>
          <w:sz w:val="24"/>
          <w:szCs w:val="24"/>
        </w:rPr>
        <w:t>Challenges in Purchasing Planning in the Manufacturing Industry</w:t>
      </w:r>
    </w:p>
    <w:p w14:paraId="4044E39F">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Purchasing planning in the manufacturing industry, while essential for operational efficiency, is often faced with numerous challenges that can hinder its effectiveness. One of the primary challenges is inaccurate demand forecasting. Inaccurate demand predictions can lead to either an overstocking of materials or a shortage, both of which come with significant financial consequences. Overstocking ties up capital in unsold inventory, increasing storage costs, and potentially leading to the obsolescence of materials, especially for perishable goods. On the other hand, stockouts result in production delays, which can affect product delivery timelines and customer satisfaction. According to Monczka et al. (2015), the accuracy of demand forecasting is crucial in preventing these issues, yet many companies struggle to implement effective forecasting methods that accurately reflect market dynamics and production needs.</w:t>
      </w:r>
    </w:p>
    <w:p w14:paraId="022C0F09">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Another significant challenge in purchasing planning is supplier-related issues. Manufacturers often face difficulties in selecting reliable suppliers who can meet the required quality standards, deliver on time, and offer competitive prices. The inconsistency of suppliers, particularly in terms of delivery times and product quality, can disrupt the manufacturing process and negatively impact overall production efficiency. For large manufacturers like Nigerian Breweries Plc, maintaining a stable supplier network is crucial, yet challenges such as poor communication, geopolitical risks, and fluctuating supply costs continue to pose significant risks. As Lysons and Farrington (2016) highlight, managing these risks requires effective supplier relationship management and regular performance assessments to ensure that suppliers meet expectations consistently. Failure to do so can lead to material shortages or increased procurement costs, which ultimately affect the bottom line.</w:t>
      </w:r>
    </w:p>
    <w:p w14:paraId="42321CF9">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Inventory management is another key area where purchasing planning often faces challenges. Many manufacturing companies, especially those operating in dynamic and fast-paced markets, struggle to maintain optimal inventory levels. Excessive inventory can result in increased storage costs and the need for frequent inventory adjustments, while inadequate inventory can lead to production delays. A lack of inventory visibility and control can further exacerbate these issues. According to Hines (2017), poor inventory management often leads to inefficient procurement practices, including emergency purchases that are usually more expensive. For companies like Nigerian Breweries Plc, effectively managing inventory through better purchasing planning is essential to balance the cost of carrying stock with the need to maintain a steady flow of materials for production.</w:t>
      </w:r>
    </w:p>
    <w:p w14:paraId="0EB8D3FE">
      <w:pPr>
        <w:pStyle w:val="15"/>
        <w:spacing w:line="360" w:lineRule="auto"/>
        <w:jc w:val="both"/>
        <w:rPr>
          <w:rFonts w:ascii="Times New Roman" w:hAnsi="Times New Roman" w:cs="Times New Roman"/>
          <w:sz w:val="24"/>
          <w:szCs w:val="24"/>
        </w:rPr>
      </w:pPr>
      <w:r>
        <w:rPr>
          <w:rFonts w:ascii="Times New Roman" w:hAnsi="Times New Roman" w:cs="Times New Roman"/>
          <w:b/>
          <w:bCs/>
          <w:sz w:val="24"/>
          <w:szCs w:val="24"/>
        </w:rPr>
        <w:t>2.1.5</w:t>
      </w:r>
      <w:r>
        <w:rPr>
          <w:rFonts w:ascii="Times New Roman" w:hAnsi="Times New Roman" w:cs="Times New Roman"/>
          <w:b/>
          <w:bCs/>
          <w:sz w:val="24"/>
          <w:szCs w:val="24"/>
        </w:rPr>
        <w:tab/>
      </w:r>
      <w:r>
        <w:rPr>
          <w:rFonts w:ascii="Times New Roman" w:hAnsi="Times New Roman" w:cs="Times New Roman"/>
          <w:b/>
          <w:bCs/>
          <w:sz w:val="24"/>
          <w:szCs w:val="24"/>
        </w:rPr>
        <w:t>Importance of Effective Purchasing Planning in the Manufacturing Industry</w:t>
      </w:r>
    </w:p>
    <w:p w14:paraId="388F5D1A">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Effective purchasing planning is of paramount importance in the manufacturing industry, as it directly influences cost reduction, operational efficiency, and overall organizational success. One of the key benefits of effective purchasing planning is its ability to reduce procurement costs. By accurately forecasting demand and planning purchases accordingly, companies can avoid both overstocking and stockouts, which often lead to excessive storage costs or emergency procurement, both of which are typically more expensive. Strategic purchasing allows manufacturers to negotiate better prices with suppliers by consolidating orders, purchasing in bulk, and securing long-term contracts. According to Monczka et al. (2015), purchasing planning can save a company up to 20% of its total procurement costs, which can significantly improve profitability. For Nigerian Breweries Plc, this is particularly relevant, as it ensures the company can maintain cost efficiency while supplying high-quality raw materials for production.</w:t>
      </w:r>
    </w:p>
    <w:p w14:paraId="6564B335">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In addition to cost savings, effective purchasing planning helps to maintain a smooth and uninterrupted production process. Manufacturing companies rely on a constant flow of raw materials to meet production targets. When purchasing planning is executed effectively, companies can minimize delays caused by material shortages, ensuring that production lines run without interruption. Just-in-time (JIT) inventory systems, which are part of strategic purchasing planning, enable manufacturers to receive materials precisely when needed for production, reducing storage costs and enhancing production efficiency. As Hines (2017) suggests, companies that implement JIT purchasing are better able to maintain efficient production schedules, increase throughput, and reduce waste. For Nigerian Breweries Plc, avoiding production delays due to material shortages is crucial for maintaining product availability in the market and meeting consumer demand.</w:t>
      </w:r>
    </w:p>
    <w:p w14:paraId="13DA30FA">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Furthermore, effective purchasing planning aids in risk management by allowing companies to anticipate and mitigate potential risks. The manufacturing industry faces various risks, including price volatility, supply chain disruptions, and geopolitical factors that can impact material availability. Purchasing planning enables manufacturers to develop strategies to reduce the impact of these risks, such as diversifying suppliers, locking in prices through long-term contracts, or sourcing materials from multiple regions. According to Christopher (2011), effective risk management through purchasing planning helps companies to navigate external disruptions and maintain steady operations. For Nigerian Breweries Plc, managing risks related to supply disruptions and price fluctuations is critical for ensuring continuous production and avoiding unforeseen cost increases.</w:t>
      </w:r>
    </w:p>
    <w:p w14:paraId="7EDB3658">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In addition to operational and financial benefits, purchasing planning contributes to better inventory management. By aligning procurement strategies with production schedules, purchasing planning ensures that the right quantity of materials is available when needed, reducing both excess inventory and stockouts. This not only improves cash flow by reducing capital tied up in unsold inventory but also ensures that resources are used efficiently, minimizing waste. According to Kotler and Keller (2016), inventory management is closely tied to effective purchasing planning, and poor inventory control can lead to inefficiencies that undermine the entire manufacturing process. Nigerian Breweries Plc can benefit from improved inventory management, ensuring that production runs smoothly without the burden of excess stock or the risk of material shortages.</w:t>
      </w:r>
    </w:p>
    <w:p w14:paraId="6FD09FA3">
      <w:pPr>
        <w:pStyle w:val="15"/>
        <w:spacing w:line="360" w:lineRule="auto"/>
        <w:jc w:val="both"/>
        <w:rPr>
          <w:rFonts w:ascii="Times New Roman" w:hAnsi="Times New Roman" w:cs="Times New Roman"/>
          <w:sz w:val="24"/>
          <w:szCs w:val="24"/>
        </w:rPr>
      </w:pPr>
      <w:r>
        <w:rPr>
          <w:rFonts w:ascii="Times New Roman" w:hAnsi="Times New Roman" w:cs="Times New Roman"/>
          <w:b/>
          <w:bCs/>
          <w:sz w:val="24"/>
          <w:szCs w:val="24"/>
        </w:rPr>
        <w:t>2.1.6</w:t>
      </w:r>
      <w:r>
        <w:rPr>
          <w:rFonts w:ascii="Times New Roman" w:hAnsi="Times New Roman" w:cs="Times New Roman"/>
          <w:b/>
          <w:bCs/>
          <w:sz w:val="24"/>
          <w:szCs w:val="24"/>
        </w:rPr>
        <w:tab/>
      </w:r>
      <w:r>
        <w:rPr>
          <w:rFonts w:ascii="Times New Roman" w:hAnsi="Times New Roman" w:cs="Times New Roman"/>
          <w:b/>
          <w:bCs/>
          <w:sz w:val="24"/>
          <w:szCs w:val="24"/>
        </w:rPr>
        <w:t>Strategies for Enhancing Purchasing Planning in the Manufacturing Industry</w:t>
      </w:r>
    </w:p>
    <w:p w14:paraId="788452EA">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To improve purchasing planning in the manufacturing industry, companies need to implement effective strategies that align with their production schedules, financial goals, and market demand. One of the most significant strategies is the use of advanced forecasting techniques. Accurate forecasting is critical for predicting the demand for raw materials and ensuring that the right quantities are purchased at the right time. With the help of data analytics and historical sales trends, manufacturing companies can better anticipate their needs and avoid the costs associated with overstocking or stockouts. As Monczka et al. (2015) suggest, employing advanced forecasting models, including machine learning and artificial intelligence, allows companies to adjust purchasing decisions in real-time, improving the overall efficiency of their purchasing plans.</w:t>
      </w:r>
    </w:p>
    <w:p w14:paraId="3A7CA52B">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Another strategy to enhance purchasing planning is implementing Just-in-Time (JIT) inventory systems. JIT allows companies to purchase raw materials only when needed for production, minimizing the storage costs and reducing waste associated with holding excess inventory. By aligning procurement with production schedules, JIT ensures that manufacturers receive materials exactly when required, reducing lead times and optimizing cash flow. Hines (2017) notes that JIT inventory management helps to enhance operational efficiency by preventing overproduction and ensuring that resources are used optimally. Nigerian Breweries Plc can benefit from this approach, as it will help them reduce inventory costs and minimize the risk of holding obsolete or slow-moving materials.</w:t>
      </w:r>
    </w:p>
    <w:p w14:paraId="5FC3ACF5">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Collaboration with suppliers is another key strategy in enhancing purchasing planning. Manufacturers can improve purchasing decisions by fostering strong, long-term relationships with their suppliers, ensuring that the terms of contracts are mutually beneficial. These relationships enable manufacturers to negotiate better prices, secure reliable delivery schedules, and receive priority treatment in times of scarcity. Lysons and Farrington (2016) emphasize that strong supplier relationships contribute to greater stability in the supply chain, which is essential for meeting production deadlines and minimizing supply disruptions. Nigerian Breweries Plc, by strategically managing supplier relationships, can ensure the timely delivery of high-quality materials, reducing the risk of production delays and lowering procurement costs.</w:t>
      </w:r>
    </w:p>
    <w:p w14:paraId="03845A74">
      <w:pPr>
        <w:pStyle w:val="15"/>
        <w:spacing w:line="360" w:lineRule="auto"/>
        <w:jc w:val="both"/>
        <w:rPr>
          <w:rFonts w:ascii="Times New Roman" w:hAnsi="Times New Roman" w:cs="Times New Roman"/>
          <w:sz w:val="24"/>
          <w:szCs w:val="24"/>
        </w:rPr>
      </w:pPr>
      <w:r>
        <w:rPr>
          <w:rFonts w:ascii="Times New Roman" w:hAnsi="Times New Roman" w:cs="Times New Roman"/>
          <w:b/>
          <w:bCs/>
          <w:sz w:val="24"/>
          <w:szCs w:val="24"/>
        </w:rPr>
        <w:t>2.1.7</w:t>
      </w:r>
      <w:r>
        <w:rPr>
          <w:rFonts w:ascii="Times New Roman" w:hAnsi="Times New Roman" w:cs="Times New Roman"/>
          <w:b/>
          <w:bCs/>
          <w:sz w:val="24"/>
          <w:szCs w:val="24"/>
        </w:rPr>
        <w:tab/>
      </w:r>
      <w:r>
        <w:rPr>
          <w:rFonts w:ascii="Times New Roman" w:hAnsi="Times New Roman" w:cs="Times New Roman"/>
          <w:b/>
          <w:bCs/>
          <w:sz w:val="24"/>
          <w:szCs w:val="24"/>
        </w:rPr>
        <w:t>Challenges of Purchasing Planning in the Manufacturing Industry</w:t>
      </w:r>
    </w:p>
    <w:p w14:paraId="7A209B8B">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Purchasing planning, while a crucial element of the manufacturing process, comes with several challenges that can hinder its effectiveness. One of the most significant challenges is the unpredictability of market prices. Fluctuations in the prices of raw materials, energy, and transportation can severely affect purchasing plans, making it difficult to stick to budgets and forecasts. Manufacturers often have little control over these external factors, and failure to anticipate price changes can result in significant cost overruns. According to Monczka et al. (2015), price volatility is a persistent issue in global markets, and companies must develop strategies to mitigate its impact, such as negotiating fixed prices with suppliers or diversifying sources of supply. Nigerian Breweries Plc, like other manufacturers, faces this challenge in ensuring that its purchasing plans remain aligned with market conditions and financial goals.</w:t>
      </w:r>
    </w:p>
    <w:p w14:paraId="3F340E47">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Another major challenge is supply chain disruptions, which can arise from various factors, including transportation issues, natural disasters, geopolitical events, and labor strikes. These disruptions can delay the delivery of critical materials, causing production delays and impacting the ability to meet customer demand. Effective purchasing planning requires manufacturers to anticipate these risks and develop contingency plans, but even the most robust plans can be derailed by unforeseen events. Christopher (2011) highlights that the globalized nature of supply chains has made them more susceptible to disruptions, and manufacturers must therefore prioritize supply chain resilience. Nigerian Breweries Plc, which relies on a global network of suppliers, must address these challenges by building flexibility into its purchasing plans and diversifying its supply base to reduce the impact of potential disruptions.</w:t>
      </w:r>
    </w:p>
    <w:p w14:paraId="29982572">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In addition to external factors, internal challenges within the organization can also affect the success of purchasing planning. One common issue is poor communication between departments, such as procurement, finance, and production. If these departments are not aligned in terms of material requirements, budgets, and timelines, it can lead to miscalculations in purchasing decisions, resulting in excess inventory, stockouts, or inefficiencies in production. According to Hines (2017), communication breakdowns are one of the most common causes of purchasing inefficiencies, as they lead to delays, errors, and additional costs. For Nigerian Breweries Plc, improving communication across departments is essential to ensure that purchasing planning is coordinated and aligned with overall production goals.</w:t>
      </w:r>
    </w:p>
    <w:p w14:paraId="76B72D37">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Additionally, another challenge faced in purchasing planning is inadequate data and forecasting tools. Accurate demand forecasting is essential for effective purchasing planning, yet many manufacturing companies struggle with data quality and forecasting accuracy. Inaccurate forecasts can lead to overordering or underordering, both of which are costly for manufacturers. The use of outdated or unreliable data can exacerbate this problem, making it difficult to anticipate demand fluctuations and plan purchases accordingly. Lysons and Farrington (2016) argue that the accuracy of purchasing decisions is highly dependent on the quality of the data and forecasting tools used. Nigerian Breweries Plc, with its complex operations and diverse product range, must ensure that its data collection and analysis systems are robust and that decision-makers have access to reliable, real-time information to guide purchasing decisions.</w:t>
      </w:r>
    </w:p>
    <w:p w14:paraId="02686FC2">
      <w:pPr>
        <w:pStyle w:val="15"/>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r>
      <w:r>
        <w:rPr>
          <w:rFonts w:ascii="Times New Roman" w:hAnsi="Times New Roman" w:cs="Times New Roman"/>
          <w:b/>
          <w:bCs/>
          <w:sz w:val="24"/>
          <w:szCs w:val="24"/>
        </w:rPr>
        <w:t xml:space="preserve">Theoretical Review </w:t>
      </w:r>
    </w:p>
    <w:p w14:paraId="2783B6E8">
      <w:pPr>
        <w:pStyle w:val="15"/>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2.2.1</w:t>
      </w:r>
      <w:r>
        <w:rPr>
          <w:rFonts w:ascii="Times New Roman" w:hAnsi="Times New Roman" w:cs="Times New Roman"/>
          <w:b/>
          <w:bCs/>
          <w:sz w:val="24"/>
          <w:szCs w:val="24"/>
        </w:rPr>
        <w:tab/>
      </w:r>
      <w:r>
        <w:rPr>
          <w:rFonts w:ascii="Times New Roman" w:hAnsi="Times New Roman" w:cs="Times New Roman"/>
          <w:b/>
          <w:bCs/>
          <w:sz w:val="24"/>
          <w:szCs w:val="24"/>
        </w:rPr>
        <w:t>Transaction Cost Economics (TCE) Theory</w:t>
      </w:r>
    </w:p>
    <w:p w14:paraId="1E100E48">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Transaction Cost Economics (TCE), developed by Oliver Williamson, is an influential theory that examines the costs associated with transactions, particularly in the context of organizational purchasing and supplier relationships. The theory posits that companies seek to minimize the costs of transactions by making efficient decisions regarding procurement and supply chain management. These transaction costs include the costs of searching for suppliers, negotiating contracts, monitoring supplier performance, and enforcing agreements. In the context of manufacturing, minimizing transaction costs can play a pivotal role in reducing overall operational costs. By applying Transaction Cost Economics principles, Nigerian Breweries Plc can optimize its purchasing planning, ultimately lowering procurement costs and improving efficiency in its manufacturing operations.</w:t>
      </w:r>
    </w:p>
    <w:p w14:paraId="6C87E8B5">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Transaction Cost Economics theory suggests that firms must make strategic decisions about whether to perform certain functions in-house or outsource them. In the context of purchasing planning, the theory highlights the importance of carefully selecting suppliers based on their ability to deliver quality materials at competitive prices. If transaction costs with suppliers are high due to frequent contract renegotiations or poor quality materials, it may be more cost-effective for the company to internalize certain processes or form long-term, stable relationships with reliable suppliers. Nigerian Breweries Plc can benefit from this theory by assessing its suppliers’ reliability and the costs involved in procurement to determine the most cost-effective purchasing strategies.</w:t>
      </w:r>
    </w:p>
    <w:p w14:paraId="57AAB7F5">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The application of Transaction Cost Economics theory also emphasizes the significance of governance structures in managing supplier relationships. Williamson (1981) argues that firms must choose appropriate governance mechanisms—such as market contracts, joint ventures, or long-term partnerships—based on the nature of the transaction and the associated risks. For instance, in the case of Nigerian Breweries Plc, purchasing planning could be improved by fostering long-term partnerships with key suppliers to reduce the costs of contract renegotiations and ensure stability in the supply chain. A well-managed governance structure can lower transaction costs, thus contributing to more efficient purchasing planning and cost reductions.</w:t>
      </w:r>
    </w:p>
    <w:p w14:paraId="515B9972">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Furthermore, Transaction Cost Economics theory identifies the role of information asymmetry in driving transaction costs. Information asymmetry occurs when one party in a transaction has more or better information than the other, leading to inefficiencies, such as overpricing or delayed deliveries. In purchasing planning, this can result in manufacturers paying more than necessary or facing delays in the supply of materials. Nigerian Breweries Plc, by adopting TCE theory, can enhance its purchasing planning by reducing information asymmetry through better communication and information-sharing with suppliers, ensuring that both parties have equal access to relevant market data and performance metrics, thereby lowering costs.</w:t>
      </w:r>
    </w:p>
    <w:p w14:paraId="57D61338">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Another key aspect of Transaction Cost Economics theory is the concept of asset specificity, which refers to the extent to which assets are tailored for specific transactions. The more specific the asset, the higher the transaction costs, as the firm may face difficulties in switching suppliers or adapting to changes in the market. For Nigerian Breweries Plc, investing in specialized relationships with key suppliers for critical materials may result in higher initial costs but can ultimately lead to long-term cost reductions. This is because specialized assets often lead to better product quality and more efficient procurement processes, reducing the need for frequent supplier changes and associated transaction costs.</w:t>
      </w:r>
    </w:p>
    <w:p w14:paraId="4CA5DBCD">
      <w:pPr>
        <w:pStyle w:val="15"/>
        <w:spacing w:line="360" w:lineRule="auto"/>
        <w:jc w:val="both"/>
        <w:rPr>
          <w:rFonts w:ascii="Times New Roman" w:hAnsi="Times New Roman" w:cs="Times New Roman"/>
          <w:sz w:val="24"/>
          <w:szCs w:val="24"/>
        </w:rPr>
      </w:pPr>
      <w:r>
        <w:rPr>
          <w:rFonts w:ascii="Times New Roman" w:hAnsi="Times New Roman" w:cs="Times New Roman"/>
          <w:b/>
          <w:bCs/>
          <w:sz w:val="24"/>
          <w:szCs w:val="24"/>
        </w:rPr>
        <w:t>2.2.2</w:t>
      </w:r>
      <w:r>
        <w:rPr>
          <w:rFonts w:ascii="Times New Roman" w:hAnsi="Times New Roman" w:cs="Times New Roman"/>
          <w:b/>
          <w:bCs/>
          <w:sz w:val="24"/>
          <w:szCs w:val="24"/>
        </w:rPr>
        <w:tab/>
      </w:r>
      <w:r>
        <w:rPr>
          <w:rFonts w:ascii="Times New Roman" w:hAnsi="Times New Roman" w:cs="Times New Roman"/>
          <w:b/>
          <w:bCs/>
          <w:sz w:val="24"/>
          <w:szCs w:val="24"/>
        </w:rPr>
        <w:t>Just-In-Time (JIT) Inventory Theory</w:t>
      </w:r>
    </w:p>
    <w:p w14:paraId="6BCD5BD0">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The Just-In-Time (JIT) inventory theory, developed by Taiichi Ohno, is centered around minimizing inventory and reducing waste in production processes. Just-In-Time aims to ensure that materials are only ordered and delivered when they are needed in the production process, thus reducing the need for holding large amounts of inventory. By adopting this system, manufacturers can minimize the costs associated with storage, insurance, and obsolescence. In the context of Nigerian Breweries Plc, applying Just-In-Time inventory principles can lead to significant cost reductions in purchasing planning, as it reduces the financial burden of managing excess inventory and storage costs while ensuring that the production process remains uninterrupted.</w:t>
      </w:r>
    </w:p>
    <w:p w14:paraId="3602AB84">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One of the key benefits of the Just-In-Time theory is its focus on improving the efficiency of the production system by reducing lead times and increasing the flexibility of the manufacturing process. By aligning purchasing with production schedules and reducing the time between ordering and receiving materials, Just-In-Time can help Nigerian Breweries Plc respond more quickly to changes in consumer demand. This increased flexibility means that the company can adjust its production plans more dynamically, thus avoiding overproduction or underproduction. Just-In-Time contributes to more accurate purchasing decisions, helping the company manage its resources more effectively while reducing waste and costs.</w:t>
      </w:r>
    </w:p>
    <w:p w14:paraId="603A8743">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Another significant aspect of the Just-In-Time inventory theory is the close relationship it fosters between manufacturers and suppliers. For Just-In-Time to work effectively, suppliers must deliver the right quantity of materials at the right time, with minimal lead times. This requires a high level of coordination between the manufacturer and the supplier. For Nigerian Breweries Plc, building strong relationships with suppliers is crucial for the successful implementation of Just-In-Time. By maintaining a reliable and responsive supply base, Nigerian Breweries can reduce the risk of stockouts and delays in production, contributing to cost savings and efficient purchasing planning.</w:t>
      </w:r>
    </w:p>
    <w:p w14:paraId="088F8D9F">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Just-In-Time inventory management also leads to improvements in quality control. Since Just-In-Time focuses on receiving small, frequent deliveries of materials, manufacturers can ensure that only the highest-quality materials are used in the production process. In Nigerian Breweries Plc’s case, adopting Just-In-Time can result in better quality control because issues related to material defects or inefficiencies can be identified and addressed more quickly. By eliminating large inventory buffers, the company can more easily identify problems in the production line, thereby improving overall product quality and reducing waste.</w:t>
      </w:r>
    </w:p>
    <w:p w14:paraId="2369791B">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While Just-In-Time offers numerous benefits, its successful implementation requires overcoming several challenges, such as the risk of supply chain disruptions and the need for precise demand forecasting. Nigerian Breweries Plc must have a robust system in place to monitor demand patterns and adjust purchasing plans accordingly. Any disruption in the supply chain, such as delays in material delivery or unforeseen demand spikes, can lead to production halts and increased operational costs. Therefore, implementing Just-In-Time in Nigerian Breweries Plc requires effective risk management strategies and a resilient supply chain to minimize these risks and ensure smooth operations.</w:t>
      </w:r>
    </w:p>
    <w:p w14:paraId="47B78CC6">
      <w:pPr>
        <w:pStyle w:val="15"/>
        <w:spacing w:line="360" w:lineRule="auto"/>
        <w:jc w:val="both"/>
        <w:rPr>
          <w:rFonts w:ascii="Times New Roman" w:hAnsi="Times New Roman" w:cs="Times New Roman"/>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r>
      <w:r>
        <w:rPr>
          <w:rFonts w:ascii="Times New Roman" w:hAnsi="Times New Roman" w:cs="Times New Roman"/>
          <w:b/>
          <w:bCs/>
          <w:sz w:val="24"/>
          <w:szCs w:val="24"/>
        </w:rPr>
        <w:t>Empirical Review</w:t>
      </w:r>
    </w:p>
    <w:p w14:paraId="63CBCEDC">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significant study by Olawale and Adebayo (2019) titled </w:t>
      </w:r>
      <w:r>
        <w:rPr>
          <w:rFonts w:ascii="Times New Roman" w:hAnsi="Times New Roman" w:cs="Times New Roman"/>
          <w:i/>
          <w:iCs/>
          <w:sz w:val="24"/>
          <w:szCs w:val="24"/>
        </w:rPr>
        <w:t>"The Impact of Purchasing and Procurement Management on Cost Reduction in the Manufacturing Industry in Nigeria"</w:t>
      </w:r>
      <w:r>
        <w:rPr>
          <w:rFonts w:ascii="Times New Roman" w:hAnsi="Times New Roman" w:cs="Times New Roman"/>
          <w:sz w:val="24"/>
          <w:szCs w:val="24"/>
        </w:rPr>
        <w:t xml:space="preserve"> examined how purchasing and procurement decisions affect cost efficiency in Nigerian manufacturing firms. The researchers employed a survey research design with a sample size of 150 employees from 10 manufacturing firms in Lagos State, using simple random sampling. Data were collected through structured questionnaires, and the analysis was done using descriptive statistics and multiple regression techniques. The study found that effective procurement planning, including strategic sourcing and supplier relationship management, led to a significant reduction in operational costs. The authors recommended that manufacturers invest in procurement staff training and adopt integrated procurement systems. This study is relevant to the current research as it focuses on procurement planning in manufacturing, but the gap lies in the specific focus on purchasing planning as a cost reduction tool, which this study aims to fill.</w:t>
      </w:r>
    </w:p>
    <w:p w14:paraId="6964B508">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Another relevant study by Adeyemi and Olatunji (2018) titled </w:t>
      </w:r>
      <w:r>
        <w:rPr>
          <w:rFonts w:ascii="Times New Roman" w:hAnsi="Times New Roman" w:cs="Times New Roman"/>
          <w:i/>
          <w:iCs/>
          <w:sz w:val="24"/>
          <w:szCs w:val="24"/>
        </w:rPr>
        <w:t>"The Role of Purchasing Planning in the Cost Reduction of Manufacturing Firms: A Case Study of Nestle Nigeria"</w:t>
      </w:r>
      <w:r>
        <w:rPr>
          <w:rFonts w:ascii="Times New Roman" w:hAnsi="Times New Roman" w:cs="Times New Roman"/>
          <w:sz w:val="24"/>
          <w:szCs w:val="24"/>
        </w:rPr>
        <w:t xml:space="preserve"> explored the relationship between purchasing planning and cost reduction in a multinational manufacturing firm. A total of 200 respondents were selected using stratified random sampling from Nestle Nigeria Plc in Ogun State. The data were collected through a questionnaire designed to gather insights into purchasing practices and their effects on cost management. The study used factor analysis and correlation analysis for data interpretation. The findings revealed a positive correlation between effective purchasing planning and cost reduction, emphasizing the importance of timely and accurate forecasting of material needs. However, the study was limited to one multinational firm, leaving a gap in understanding how purchasing planning affects cost reduction in different sectors of the Nigerian manufacturing industry. This current study seeks to address this gap by investigating the wider manufacturing context, using Nigerian Breweries Plc as a case study.</w:t>
      </w:r>
    </w:p>
    <w:p w14:paraId="60302CE2">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study by Ikwuakor (2020) titled </w:t>
      </w:r>
      <w:r>
        <w:rPr>
          <w:rFonts w:ascii="Times New Roman" w:hAnsi="Times New Roman" w:cs="Times New Roman"/>
          <w:i/>
          <w:iCs/>
          <w:sz w:val="24"/>
          <w:szCs w:val="24"/>
        </w:rPr>
        <w:t>"Effect of Inventory Management on Cost Reduction in Manufacturing Companies in Nigeria"</w:t>
      </w:r>
      <w:r>
        <w:rPr>
          <w:rFonts w:ascii="Times New Roman" w:hAnsi="Times New Roman" w:cs="Times New Roman"/>
          <w:sz w:val="24"/>
          <w:szCs w:val="24"/>
        </w:rPr>
        <w:t xml:space="preserve"> focused on inventory management strategies, including purchasing planning, and their impact on reducing costs. The study adopted a descriptive survey research design with a sample size of 120 employees from 15 manufacturing companies located in Lagos and Oyo States. Purposive sampling was used to select the respondents, and data were collected using both questionnaires and interview methods. Data analysis was performed using regression analysis. The study concluded that effective inventory and purchasing planning lead to significant cost savings through the reduction of waste and obsolescence. However, the study did not focus specifically on the role of purchasing planning alone in cost reduction, which is a gap this study aims to fill by concentrating on purchasing planning in the broader manufacturing sector.</w:t>
      </w:r>
    </w:p>
    <w:p w14:paraId="4B3519E5">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a similar vein, the study by Okafor and Uche (2017) titled </w:t>
      </w:r>
      <w:r>
        <w:rPr>
          <w:rFonts w:ascii="Times New Roman" w:hAnsi="Times New Roman" w:cs="Times New Roman"/>
          <w:i/>
          <w:iCs/>
          <w:sz w:val="24"/>
          <w:szCs w:val="24"/>
        </w:rPr>
        <w:t>"Impact of Purchasing Strategies on Organizational Performance in the Nigerian Manufacturing Sector"</w:t>
      </w:r>
      <w:r>
        <w:rPr>
          <w:rFonts w:ascii="Times New Roman" w:hAnsi="Times New Roman" w:cs="Times New Roman"/>
          <w:sz w:val="24"/>
          <w:szCs w:val="24"/>
        </w:rPr>
        <w:t xml:space="preserve"> investigated how various purchasing strategies, including purchasing planning, affect organizational performance and cost efficiency. A sample size of 180 respondents from 12 Nigerian manufacturing companies was used, with stratified random sampling employed to ensure representation across various manufacturing sub-sectors. Data were collected via questionnaires, and data analysis was conducted using descriptive statistics and ANOVA techniques. The study found that strategic purchasing planning positively influenced cost reduction and organizational performance. However, the study primarily focused on organizational performance rather than cost reduction as a central theme, presenting a gap that this research will address by focusing specifically on cost reduction through effective purchasing planning.</w:t>
      </w:r>
    </w:p>
    <w:p w14:paraId="79C56243">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Another pertinent study by Olowu and Eniola (2021) titled </w:t>
      </w:r>
      <w:r>
        <w:rPr>
          <w:rFonts w:ascii="Times New Roman" w:hAnsi="Times New Roman" w:cs="Times New Roman"/>
          <w:i/>
          <w:iCs/>
          <w:sz w:val="24"/>
          <w:szCs w:val="24"/>
        </w:rPr>
        <w:t>"Purchasing Planning and Cost Control in the Nigerian Beverage Industry"</w:t>
      </w:r>
      <w:r>
        <w:rPr>
          <w:rFonts w:ascii="Times New Roman" w:hAnsi="Times New Roman" w:cs="Times New Roman"/>
          <w:sz w:val="24"/>
          <w:szCs w:val="24"/>
        </w:rPr>
        <w:t xml:space="preserve"> explored how purchasing planning strategies could control costs in the beverage sector. A total of 100 employees from various departments in Nigerian beverage firms were surveyed using simple random sampling. Data were gathered through structured questionnaires, and descriptive statistics were applied to analyze the results. The study found that efficient purchasing planning, such as vendor negotiations and long-term procurement contracts, helped control costs in beverage manufacturing. However, the study did not examine the broader impact of purchasing planning across multiple types of manufacturing industries. This gap is addressed by the current study, which focuses on Nigerian Breweries Plc, a major player in the beverage industry, and explores how purchasing planning can be leveraged as a cost reduction tool.</w:t>
      </w:r>
    </w:p>
    <w:p w14:paraId="36AEF446">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a study by Ojo and Adebayo (2022), titled </w:t>
      </w:r>
      <w:r>
        <w:rPr>
          <w:rFonts w:ascii="Times New Roman" w:hAnsi="Times New Roman" w:cs="Times New Roman"/>
          <w:i/>
          <w:iCs/>
          <w:sz w:val="24"/>
          <w:szCs w:val="24"/>
        </w:rPr>
        <w:t>"Evaluating the Role of Supply Chain Management on Cost Efficiency in the Nigerian Manufacturing Industry,"</w:t>
      </w:r>
      <w:r>
        <w:rPr>
          <w:rFonts w:ascii="Times New Roman" w:hAnsi="Times New Roman" w:cs="Times New Roman"/>
          <w:sz w:val="24"/>
          <w:szCs w:val="24"/>
        </w:rPr>
        <w:t xml:space="preserve"> the authors examined the intersection between supply chain management practices, including purchasing planning, and cost efficiency in Nigerian manufacturing firms. The research used a sample of 200 respondents selected through random sampling from various manufacturing companies across Lagos and Ogun States. Data collection was through a combination of questionnaires and company reports, with data analyzed using correlation analysis. The study found that effective supply chain and purchasing management practices led to improved cost efficiency and reduced operational expenses. However, the research was broad and did not specifically isolate purchasing planning as a standalone cost reduction tool, which is the focus of the current study. This gap is addressed by isolating the purchasing planning function and analyzing its direct impact on cost reduction.</w:t>
      </w:r>
    </w:p>
    <w:p w14:paraId="6195DFCB">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final study by Onwuka and Nwankwo (2016) titled </w:t>
      </w:r>
      <w:r>
        <w:rPr>
          <w:rFonts w:ascii="Times New Roman" w:hAnsi="Times New Roman" w:cs="Times New Roman"/>
          <w:i/>
          <w:iCs/>
          <w:sz w:val="24"/>
          <w:szCs w:val="24"/>
        </w:rPr>
        <w:t>"Strategic Purchasing and Cost Control in Nigerian Manufacturing Firms"</w:t>
      </w:r>
      <w:r>
        <w:rPr>
          <w:rFonts w:ascii="Times New Roman" w:hAnsi="Times New Roman" w:cs="Times New Roman"/>
          <w:sz w:val="24"/>
          <w:szCs w:val="24"/>
        </w:rPr>
        <w:t xml:space="preserve"> focused on the role of strategic purchasing in controlling costs within Nigerian manufacturing firms. A total of 150 respondents were chosen using stratified random sampling, and data were collected through questionnaires. Data analysis was carried out using regression analysis to test the relationship between strategic purchasing and cost control. The study concluded that strategic purchasing, including planning and forecasting, could significantly reduce manufacturing costs. However, the focus on strategic purchasing, rather than the specific tool of purchasing planning, leaves a gap in the literature. This study fills that gap by exploring how purchasing planning, as a dedicated function, serves as a cost reduction tool, specifically within the context of Nigerian Breweries Plc.</w:t>
      </w:r>
    </w:p>
    <w:p w14:paraId="5C99D063">
      <w:pPr>
        <w:pStyle w:val="15"/>
        <w:spacing w:line="360" w:lineRule="auto"/>
        <w:jc w:val="both"/>
        <w:rPr>
          <w:rFonts w:ascii="Times New Roman" w:hAnsi="Times New Roman" w:cs="Times New Roman"/>
          <w:sz w:val="24"/>
          <w:szCs w:val="24"/>
        </w:rPr>
      </w:pPr>
    </w:p>
    <w:p w14:paraId="58BA66A0">
      <w:pPr>
        <w:pStyle w:val="15"/>
        <w:spacing w:line="360" w:lineRule="auto"/>
        <w:jc w:val="both"/>
        <w:rPr>
          <w:rFonts w:ascii="Times New Roman" w:hAnsi="Times New Roman" w:cs="Times New Roman"/>
          <w:sz w:val="24"/>
          <w:szCs w:val="24"/>
        </w:rPr>
      </w:pPr>
    </w:p>
    <w:p w14:paraId="16DABA4C">
      <w:pPr>
        <w:pStyle w:val="15"/>
        <w:spacing w:line="360" w:lineRule="auto"/>
        <w:jc w:val="center"/>
        <w:rPr>
          <w:rFonts w:ascii="Times New Roman" w:hAnsi="Times New Roman" w:cs="Times New Roman"/>
          <w:sz w:val="24"/>
          <w:szCs w:val="24"/>
        </w:rPr>
      </w:pPr>
    </w:p>
    <w:p w14:paraId="0F043FD0">
      <w:pPr>
        <w:pStyle w:val="15"/>
        <w:spacing w:line="360" w:lineRule="auto"/>
        <w:jc w:val="center"/>
        <w:rPr>
          <w:rFonts w:ascii="Times New Roman" w:hAnsi="Times New Roman" w:cs="Times New Roman"/>
          <w:sz w:val="24"/>
          <w:szCs w:val="24"/>
        </w:rPr>
      </w:pPr>
    </w:p>
    <w:p w14:paraId="68A20779">
      <w:pPr>
        <w:pStyle w:val="15"/>
        <w:spacing w:line="360" w:lineRule="auto"/>
        <w:jc w:val="center"/>
        <w:rPr>
          <w:rFonts w:ascii="Times New Roman" w:hAnsi="Times New Roman" w:cs="Times New Roman"/>
          <w:sz w:val="24"/>
          <w:szCs w:val="24"/>
        </w:rPr>
      </w:pPr>
    </w:p>
    <w:p w14:paraId="1EB52EA0">
      <w:pPr>
        <w:pStyle w:val="15"/>
        <w:spacing w:line="360" w:lineRule="auto"/>
        <w:jc w:val="center"/>
        <w:rPr>
          <w:rFonts w:ascii="Times New Roman" w:hAnsi="Times New Roman" w:cs="Times New Roman"/>
          <w:sz w:val="24"/>
          <w:szCs w:val="24"/>
        </w:rPr>
      </w:pPr>
    </w:p>
    <w:p w14:paraId="24AF325A">
      <w:pPr>
        <w:pStyle w:val="15"/>
        <w:spacing w:line="360" w:lineRule="auto"/>
        <w:jc w:val="center"/>
        <w:rPr>
          <w:rFonts w:ascii="Times New Roman" w:hAnsi="Times New Roman" w:cs="Times New Roman"/>
          <w:sz w:val="24"/>
          <w:szCs w:val="24"/>
        </w:rPr>
      </w:pPr>
    </w:p>
    <w:p w14:paraId="06D52647">
      <w:pPr>
        <w:pStyle w:val="15"/>
        <w:spacing w:line="360" w:lineRule="auto"/>
        <w:jc w:val="center"/>
        <w:rPr>
          <w:rFonts w:ascii="Times New Roman" w:hAnsi="Times New Roman" w:cs="Times New Roman"/>
          <w:sz w:val="24"/>
          <w:szCs w:val="24"/>
        </w:rPr>
      </w:pPr>
    </w:p>
    <w:p w14:paraId="0EAB7783">
      <w:pPr>
        <w:pStyle w:val="15"/>
        <w:spacing w:line="360" w:lineRule="auto"/>
        <w:jc w:val="center"/>
        <w:rPr>
          <w:rFonts w:ascii="Times New Roman" w:hAnsi="Times New Roman" w:cs="Times New Roman"/>
          <w:sz w:val="24"/>
          <w:szCs w:val="24"/>
        </w:rPr>
      </w:pPr>
    </w:p>
    <w:p w14:paraId="4175C480">
      <w:pPr>
        <w:pStyle w:val="15"/>
        <w:spacing w:line="360" w:lineRule="auto"/>
        <w:jc w:val="center"/>
        <w:rPr>
          <w:rFonts w:ascii="Times New Roman" w:hAnsi="Times New Roman" w:cs="Times New Roman"/>
          <w:sz w:val="24"/>
          <w:szCs w:val="24"/>
        </w:rPr>
      </w:pPr>
    </w:p>
    <w:p w14:paraId="608408C8">
      <w:pPr>
        <w:pStyle w:val="15"/>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THREE</w:t>
      </w:r>
    </w:p>
    <w:p w14:paraId="324EF74A">
      <w:pPr>
        <w:pStyle w:val="15"/>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3.0</w:t>
      </w:r>
      <w:r>
        <w:rPr>
          <w:rFonts w:ascii="Times New Roman" w:hAnsi="Times New Roman" w:cs="Times New Roman"/>
          <w:b/>
          <w:bCs/>
          <w:sz w:val="24"/>
          <w:szCs w:val="24"/>
        </w:rPr>
        <w:tab/>
      </w:r>
      <w:r>
        <w:rPr>
          <w:rFonts w:ascii="Times New Roman" w:hAnsi="Times New Roman" w:cs="Times New Roman"/>
          <w:b/>
          <w:bCs/>
          <w:sz w:val="24"/>
          <w:szCs w:val="24"/>
        </w:rPr>
        <w:t>Methodology</w:t>
      </w:r>
    </w:p>
    <w:p w14:paraId="6BBEC540">
      <w:pPr>
        <w:pStyle w:val="15"/>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r>
      <w:r>
        <w:rPr>
          <w:rFonts w:ascii="Times New Roman" w:hAnsi="Times New Roman" w:cs="Times New Roman"/>
          <w:b/>
          <w:bCs/>
          <w:sz w:val="24"/>
          <w:szCs w:val="24"/>
        </w:rPr>
        <w:t>Research Design</w:t>
      </w:r>
    </w:p>
    <w:p w14:paraId="157031FB">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The research design adopted for this study is the survey research design. A survey research design is appropriate for this study because it allows for the collection of data from a large sample, providing insights into the perspectives of employees and managers regarding the role of effective purchasing planning in cost reduction within the manufacturing industry. The survey approach enables the researcher to obtain quantitative data through structured questionnaires and analyze it for trends, relationships, and conclusions. The survey design is also flexible and provides the ability to generalize findings across a larger population (Creswell, 2014).</w:t>
      </w:r>
    </w:p>
    <w:p w14:paraId="297F82CE">
      <w:pPr>
        <w:pStyle w:val="15"/>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3.2 </w:t>
      </w:r>
      <w:r>
        <w:rPr>
          <w:rFonts w:ascii="Times New Roman" w:hAnsi="Times New Roman" w:cs="Times New Roman"/>
          <w:b/>
          <w:bCs/>
          <w:sz w:val="24"/>
          <w:szCs w:val="24"/>
        </w:rPr>
        <w:tab/>
      </w:r>
      <w:r>
        <w:rPr>
          <w:rFonts w:ascii="Times New Roman" w:hAnsi="Times New Roman" w:cs="Times New Roman"/>
          <w:b/>
          <w:bCs/>
          <w:sz w:val="24"/>
          <w:szCs w:val="24"/>
        </w:rPr>
        <w:t>Research Method Used</w:t>
      </w:r>
    </w:p>
    <w:p w14:paraId="0E6264E0">
      <w:pPr>
        <w:pStyle w:val="15"/>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 xml:space="preserve">The research method adopted for this study is the </w:t>
      </w:r>
      <w:r>
        <w:rPr>
          <w:rStyle w:val="11"/>
          <w:rFonts w:ascii="Times New Roman" w:hAnsi="Times New Roman" w:eastAsia="SimSun" w:cs="Times New Roman"/>
          <w:b w:val="0"/>
          <w:sz w:val="24"/>
          <w:szCs w:val="24"/>
        </w:rPr>
        <w:t>survey research method</w:t>
      </w:r>
      <w:r>
        <w:rPr>
          <w:rFonts w:ascii="Times New Roman" w:hAnsi="Times New Roman" w:eastAsia="SimSun" w:cs="Times New Roman"/>
          <w:sz w:val="24"/>
          <w:szCs w:val="24"/>
        </w:rPr>
        <w:t>, which involves gathering data from a selected group of individuals through the use of structured questionnaires. This method is suitable for assessing the opinions, attitudes, and practices of employees regarding purchasing planning and its impact on cost reduction. It allows for quantitative analysis, making it easier to draw generalizations and meaningful conclusions. The survey method ensures a broad coverage of relevant departments within Nigerian Breweries Plc, Ikeja, Lagos State.</w:t>
      </w:r>
    </w:p>
    <w:p w14:paraId="1DBB4885">
      <w:pPr>
        <w:pStyle w:val="15"/>
        <w:spacing w:line="360" w:lineRule="auto"/>
        <w:jc w:val="both"/>
        <w:rPr>
          <w:rFonts w:ascii="Times New Roman" w:hAnsi="Times New Roman" w:cs="Times New Roman"/>
          <w:sz w:val="24"/>
          <w:szCs w:val="24"/>
        </w:rPr>
      </w:pPr>
      <w:r>
        <w:rPr>
          <w:rFonts w:ascii="Times New Roman" w:hAnsi="Times New Roman" w:cs="Times New Roman"/>
          <w:b/>
          <w:bCs/>
          <w:sz w:val="24"/>
          <w:szCs w:val="24"/>
        </w:rPr>
        <w:t>3.3</w:t>
      </w:r>
      <w:r>
        <w:rPr>
          <w:rFonts w:ascii="Times New Roman" w:hAnsi="Times New Roman" w:cs="Times New Roman"/>
          <w:b/>
          <w:bCs/>
          <w:sz w:val="24"/>
          <w:szCs w:val="24"/>
        </w:rPr>
        <w:tab/>
      </w:r>
      <w:r>
        <w:rPr>
          <w:rFonts w:ascii="Times New Roman" w:hAnsi="Times New Roman" w:cs="Times New Roman"/>
          <w:b/>
          <w:bCs/>
          <w:sz w:val="24"/>
          <w:szCs w:val="24"/>
        </w:rPr>
        <w:t>Sources of Data</w:t>
      </w:r>
    </w:p>
    <w:p w14:paraId="39667AC9">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Primarily, there are two main sources of data which are primary and secondary sources of data. The primary data are information gathered by the researcher from the respondents directly through the use of instrument like questionnaire, code sheet e.t.c primary data are first hand information obtained directly from the respondents by the correspondent (researcher). The secondary data are those information gathered from past related journals, handbook among others. </w:t>
      </w:r>
    </w:p>
    <w:p w14:paraId="2EC2F40B">
      <w:pPr>
        <w:pStyle w:val="15"/>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3.4</w:t>
      </w:r>
      <w:r>
        <w:rPr>
          <w:rFonts w:ascii="Times New Roman" w:hAnsi="Times New Roman" w:cs="Times New Roman"/>
          <w:b/>
          <w:bCs/>
          <w:sz w:val="24"/>
          <w:szCs w:val="24"/>
        </w:rPr>
        <w:tab/>
      </w:r>
      <w:r>
        <w:rPr>
          <w:rFonts w:ascii="Times New Roman" w:hAnsi="Times New Roman" w:cs="Times New Roman"/>
          <w:b/>
          <w:bCs/>
          <w:sz w:val="24"/>
          <w:szCs w:val="24"/>
        </w:rPr>
        <w:t xml:space="preserve">Data Collection Tools </w:t>
      </w:r>
    </w:p>
    <w:p w14:paraId="5E8F6CF6">
      <w:pPr>
        <w:pStyle w:val="15"/>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The primary data collection tool used for this study is a </w:t>
      </w:r>
      <w:r>
        <w:rPr>
          <w:rStyle w:val="11"/>
          <w:rFonts w:ascii="Times New Roman" w:hAnsi="Times New Roman" w:eastAsia="SimSun" w:cs="Times New Roman"/>
          <w:b w:val="0"/>
          <w:sz w:val="24"/>
          <w:szCs w:val="24"/>
        </w:rPr>
        <w:t>structured questionnaire</w:t>
      </w:r>
      <w:r>
        <w:rPr>
          <w:rFonts w:ascii="Times New Roman" w:hAnsi="Times New Roman" w:eastAsia="SimSun" w:cs="Times New Roman"/>
          <w:sz w:val="24"/>
          <w:szCs w:val="24"/>
        </w:rPr>
        <w:t xml:space="preserve"> designed to obtain relevant information from respondents about purchasing planning and cost reduction strategies. The questionnaire consisted of closed-ended questions arranged in sections to cover demographic data and key research variables. It was designed using a </w:t>
      </w:r>
      <w:r>
        <w:rPr>
          <w:rStyle w:val="11"/>
          <w:rFonts w:ascii="Times New Roman" w:hAnsi="Times New Roman" w:eastAsia="SimSun" w:cs="Times New Roman"/>
          <w:b w:val="0"/>
          <w:sz w:val="24"/>
          <w:szCs w:val="24"/>
        </w:rPr>
        <w:t>five-point Likert scale</w:t>
      </w:r>
      <w:r>
        <w:rPr>
          <w:rFonts w:ascii="Times New Roman" w:hAnsi="Times New Roman" w:eastAsia="SimSun" w:cs="Times New Roman"/>
          <w:sz w:val="24"/>
          <w:szCs w:val="24"/>
        </w:rPr>
        <w:t xml:space="preserve"> to measure the respondents’ level of agreement with specific statements. This tool was chosen for its simplicity, clarity, and effectiveness in collecting standardized data for quantitative analysis.</w:t>
      </w:r>
    </w:p>
    <w:p w14:paraId="047FA098">
      <w:pPr>
        <w:pStyle w:val="15"/>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3.5</w:t>
      </w:r>
      <w:r>
        <w:rPr>
          <w:rFonts w:ascii="Times New Roman" w:hAnsi="Times New Roman" w:cs="Times New Roman"/>
          <w:b/>
          <w:bCs/>
          <w:sz w:val="24"/>
          <w:szCs w:val="24"/>
        </w:rPr>
        <w:tab/>
      </w:r>
      <w:r>
        <w:rPr>
          <w:rFonts w:ascii="Times New Roman" w:hAnsi="Times New Roman" w:cs="Times New Roman"/>
          <w:b/>
          <w:bCs/>
          <w:sz w:val="24"/>
          <w:szCs w:val="24"/>
        </w:rPr>
        <w:t xml:space="preserve">Research Population and Sample Size </w:t>
      </w:r>
    </w:p>
    <w:p w14:paraId="540C287F">
      <w:pPr>
        <w:pStyle w:val="15"/>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The research population for this study comprises employees of Nigerian Breweries Plc, Ikeja, Lagos State, particularly those in departments directly involved in purchasing, procurement, logistics, and finance. These departments were selected because they play critical roles in purchasing planning and cost management within the organization. From this population, a sample size of </w:t>
      </w:r>
      <w:r>
        <w:rPr>
          <w:rStyle w:val="11"/>
          <w:rFonts w:ascii="Times New Roman" w:hAnsi="Times New Roman" w:eastAsia="SimSun" w:cs="Times New Roman"/>
          <w:b w:val="0"/>
          <w:sz w:val="24"/>
          <w:szCs w:val="24"/>
        </w:rPr>
        <w:t>100 respondents</w:t>
      </w:r>
      <w:r>
        <w:rPr>
          <w:rFonts w:ascii="Times New Roman" w:hAnsi="Times New Roman" w:eastAsia="SimSun" w:cs="Times New Roman"/>
          <w:sz w:val="24"/>
          <w:szCs w:val="24"/>
        </w:rPr>
        <w:t xml:space="preserve"> was determined using a standard sample size formula suitable for large populations. This sample size ensures adequate representation and reliability of the data collected for the study.</w:t>
      </w:r>
    </w:p>
    <w:p w14:paraId="4F37CCF3">
      <w:pPr>
        <w:pStyle w:val="15"/>
        <w:spacing w:line="360" w:lineRule="auto"/>
        <w:jc w:val="both"/>
        <w:rPr>
          <w:rFonts w:ascii="Times New Roman" w:hAnsi="Times New Roman" w:cs="Times New Roman"/>
          <w:sz w:val="24"/>
          <w:szCs w:val="24"/>
        </w:rPr>
      </w:pPr>
      <w:r>
        <w:rPr>
          <w:rStyle w:val="11"/>
          <w:rFonts w:ascii="Times New Roman" w:hAnsi="Times New Roman" w:cs="Times New Roman"/>
          <w:bCs w:val="0"/>
          <w:sz w:val="24"/>
          <w:szCs w:val="24"/>
        </w:rPr>
        <w:t>3.6</w:t>
      </w:r>
      <w:r>
        <w:rPr>
          <w:rStyle w:val="11"/>
          <w:rFonts w:ascii="Times New Roman" w:hAnsi="Times New Roman" w:cs="Times New Roman"/>
          <w:bCs w:val="0"/>
          <w:sz w:val="24"/>
          <w:szCs w:val="24"/>
        </w:rPr>
        <w:tab/>
      </w:r>
      <w:r>
        <w:rPr>
          <w:rStyle w:val="11"/>
          <w:rFonts w:ascii="Times New Roman" w:hAnsi="Times New Roman" w:cs="Times New Roman"/>
          <w:bCs w:val="0"/>
          <w:sz w:val="24"/>
          <w:szCs w:val="24"/>
        </w:rPr>
        <w:t>Sampling Procedure Employed</w:t>
      </w:r>
      <w:r>
        <w:rPr>
          <w:rFonts w:ascii="Times New Roman" w:hAnsi="Times New Roman" w:cs="Times New Roman"/>
          <w:b/>
          <w:sz w:val="24"/>
          <w:szCs w:val="24"/>
        </w:rPr>
        <w:br w:type="textWrapping"/>
      </w:r>
      <w:r>
        <w:rPr>
          <w:rFonts w:ascii="Times New Roman" w:hAnsi="Times New Roman" w:cs="Times New Roman"/>
          <w:sz w:val="24"/>
          <w:szCs w:val="24"/>
        </w:rPr>
        <w:t xml:space="preserve">The study adopted a </w:t>
      </w:r>
      <w:r>
        <w:rPr>
          <w:rStyle w:val="11"/>
          <w:rFonts w:ascii="Times New Roman" w:hAnsi="Times New Roman" w:cs="Times New Roman"/>
          <w:b w:val="0"/>
          <w:sz w:val="24"/>
          <w:szCs w:val="24"/>
        </w:rPr>
        <w:t>stratified random sampling technique</w:t>
      </w:r>
      <w:r>
        <w:rPr>
          <w:rFonts w:ascii="Times New Roman" w:hAnsi="Times New Roman" w:cs="Times New Roman"/>
          <w:sz w:val="24"/>
          <w:szCs w:val="24"/>
        </w:rPr>
        <w:t xml:space="preserve"> to ensure fair representation across various departments involved in purchasing and cost management within Nigerian Breweries Plc, Ikeja. The population was first divided into strata based on departments such as procurement, logistics, and finance, after which random samples were drawn from each stratum. This method helped eliminate bias and ensured that all relevant units of the organization were proportionately represented in the study. The procedure enhanced the reliability and generalizability of the findings.</w:t>
      </w:r>
    </w:p>
    <w:p w14:paraId="5ECDA685">
      <w:pPr>
        <w:pStyle w:val="15"/>
        <w:spacing w:line="360" w:lineRule="auto"/>
        <w:jc w:val="both"/>
        <w:rPr>
          <w:rFonts w:ascii="Times New Roman" w:hAnsi="Times New Roman" w:cs="Times New Roman"/>
          <w:sz w:val="24"/>
          <w:szCs w:val="24"/>
        </w:rPr>
      </w:pPr>
      <w:r>
        <w:rPr>
          <w:rStyle w:val="11"/>
          <w:rFonts w:ascii="Times New Roman" w:hAnsi="Times New Roman" w:cs="Times New Roman"/>
          <w:bCs w:val="0"/>
          <w:sz w:val="24"/>
          <w:szCs w:val="24"/>
        </w:rPr>
        <w:t>3.7</w:t>
      </w:r>
      <w:r>
        <w:rPr>
          <w:rStyle w:val="11"/>
          <w:rFonts w:ascii="Times New Roman" w:hAnsi="Times New Roman" w:cs="Times New Roman"/>
          <w:bCs w:val="0"/>
          <w:sz w:val="24"/>
          <w:szCs w:val="24"/>
        </w:rPr>
        <w:tab/>
      </w:r>
      <w:r>
        <w:rPr>
          <w:rStyle w:val="11"/>
          <w:rFonts w:ascii="Times New Roman" w:hAnsi="Times New Roman" w:cs="Times New Roman"/>
          <w:bCs w:val="0"/>
          <w:sz w:val="24"/>
          <w:szCs w:val="24"/>
        </w:rPr>
        <w:t>Statistical Techniques Used in Data Analysis</w:t>
      </w:r>
      <w:r>
        <w:rPr>
          <w:rFonts w:ascii="Times New Roman" w:hAnsi="Times New Roman" w:cs="Times New Roman"/>
          <w:b/>
          <w:sz w:val="24"/>
          <w:szCs w:val="24"/>
        </w:rPr>
        <w:br w:type="textWrapping"/>
      </w:r>
      <w:r>
        <w:rPr>
          <w:rFonts w:ascii="Times New Roman" w:hAnsi="Times New Roman" w:cs="Times New Roman"/>
          <w:sz w:val="24"/>
          <w:szCs w:val="24"/>
        </w:rPr>
        <w:t xml:space="preserve">The data collected were analyzed using </w:t>
      </w:r>
      <w:r>
        <w:rPr>
          <w:rStyle w:val="11"/>
          <w:rFonts w:ascii="Times New Roman" w:hAnsi="Times New Roman" w:cs="Times New Roman"/>
          <w:b w:val="0"/>
          <w:sz w:val="24"/>
          <w:szCs w:val="24"/>
        </w:rPr>
        <w:t>both descriptive and inferential statistical techniques</w:t>
      </w:r>
      <w:r>
        <w:rPr>
          <w:rFonts w:ascii="Times New Roman" w:hAnsi="Times New Roman" w:cs="Times New Roman"/>
          <w:sz w:val="24"/>
          <w:szCs w:val="24"/>
        </w:rPr>
        <w:t xml:space="preserve">. Descriptive statistics such as frequency counts, percentages, means, and standard deviations were used to summarize and describe the basic features of the data. Inferential statistics, particularly </w:t>
      </w:r>
      <w:r>
        <w:rPr>
          <w:rStyle w:val="11"/>
          <w:rFonts w:ascii="Times New Roman" w:hAnsi="Times New Roman" w:cs="Times New Roman"/>
          <w:b w:val="0"/>
          <w:sz w:val="24"/>
          <w:szCs w:val="24"/>
        </w:rPr>
        <w:t>correlation and regression analysis</w:t>
      </w:r>
      <w:r>
        <w:rPr>
          <w:rFonts w:ascii="Times New Roman" w:hAnsi="Times New Roman" w:cs="Times New Roman"/>
          <w:sz w:val="24"/>
          <w:szCs w:val="24"/>
        </w:rPr>
        <w:t>, were employed to test the formulated hypotheses and determine the strength and nature of the relationship between effective purchasing planning and cost reduction as contained in chapter one of the study</w:t>
      </w:r>
    </w:p>
    <w:p w14:paraId="182131FB">
      <w:pPr>
        <w:pStyle w:val="15"/>
        <w:spacing w:line="360" w:lineRule="auto"/>
        <w:jc w:val="center"/>
        <w:rPr>
          <w:rFonts w:ascii="Times New Roman" w:hAnsi="Times New Roman" w:eastAsia="SimSun" w:cs="Times New Roman"/>
          <w:b/>
          <w:bCs/>
          <w:sz w:val="24"/>
          <w:szCs w:val="24"/>
        </w:rPr>
      </w:pPr>
    </w:p>
    <w:p w14:paraId="51F72E9E">
      <w:pPr>
        <w:pStyle w:val="15"/>
        <w:spacing w:line="360" w:lineRule="auto"/>
        <w:jc w:val="center"/>
        <w:rPr>
          <w:rFonts w:ascii="Times New Roman" w:hAnsi="Times New Roman" w:eastAsia="SimSun" w:cs="Times New Roman"/>
          <w:b/>
          <w:bCs/>
          <w:sz w:val="24"/>
          <w:szCs w:val="24"/>
        </w:rPr>
      </w:pPr>
    </w:p>
    <w:p w14:paraId="7B366FE6">
      <w:pPr>
        <w:pStyle w:val="15"/>
        <w:spacing w:line="360" w:lineRule="auto"/>
        <w:jc w:val="center"/>
        <w:rPr>
          <w:rFonts w:ascii="Times New Roman" w:hAnsi="Times New Roman" w:eastAsia="SimSun" w:cs="Times New Roman"/>
          <w:b/>
          <w:bCs/>
          <w:sz w:val="24"/>
          <w:szCs w:val="24"/>
        </w:rPr>
      </w:pPr>
    </w:p>
    <w:p w14:paraId="5640BE4E">
      <w:pPr>
        <w:pStyle w:val="15"/>
        <w:spacing w:line="360" w:lineRule="auto"/>
        <w:jc w:val="center"/>
        <w:rPr>
          <w:rFonts w:ascii="Times New Roman" w:hAnsi="Times New Roman" w:eastAsia="SimSun" w:cs="Times New Roman"/>
          <w:b/>
          <w:bCs/>
          <w:sz w:val="24"/>
          <w:szCs w:val="24"/>
        </w:rPr>
      </w:pPr>
    </w:p>
    <w:p w14:paraId="58099C1E">
      <w:pPr>
        <w:pStyle w:val="15"/>
        <w:spacing w:line="360" w:lineRule="auto"/>
        <w:jc w:val="center"/>
        <w:rPr>
          <w:rFonts w:ascii="Times New Roman" w:hAnsi="Times New Roman" w:eastAsia="SimSun" w:cs="Times New Roman"/>
          <w:b/>
          <w:bCs/>
          <w:sz w:val="24"/>
          <w:szCs w:val="24"/>
        </w:rPr>
      </w:pPr>
    </w:p>
    <w:p w14:paraId="725A6D02">
      <w:pPr>
        <w:pStyle w:val="15"/>
        <w:spacing w:line="360" w:lineRule="auto"/>
        <w:jc w:val="center"/>
        <w:rPr>
          <w:rFonts w:ascii="Times New Roman" w:hAnsi="Times New Roman" w:eastAsia="SimSun" w:cs="Times New Roman"/>
          <w:b/>
          <w:bCs/>
          <w:sz w:val="24"/>
          <w:szCs w:val="24"/>
        </w:rPr>
      </w:pPr>
    </w:p>
    <w:p w14:paraId="03A697DA">
      <w:pPr>
        <w:pStyle w:val="15"/>
        <w:spacing w:line="360" w:lineRule="auto"/>
        <w:jc w:val="center"/>
        <w:rPr>
          <w:rFonts w:ascii="Times New Roman" w:hAnsi="Times New Roman" w:eastAsia="SimSun" w:cs="Times New Roman"/>
          <w:b/>
          <w:bCs/>
          <w:sz w:val="24"/>
          <w:szCs w:val="24"/>
        </w:rPr>
      </w:pPr>
    </w:p>
    <w:p w14:paraId="322E0822">
      <w:pPr>
        <w:pStyle w:val="15"/>
        <w:spacing w:line="360" w:lineRule="auto"/>
        <w:jc w:val="center"/>
        <w:rPr>
          <w:rFonts w:ascii="Times New Roman" w:hAnsi="Times New Roman" w:eastAsia="SimSun" w:cs="Times New Roman"/>
          <w:b/>
          <w:bCs/>
          <w:sz w:val="24"/>
          <w:szCs w:val="24"/>
        </w:rPr>
      </w:pPr>
    </w:p>
    <w:p w14:paraId="0405662F">
      <w:pPr>
        <w:pStyle w:val="15"/>
        <w:spacing w:line="360" w:lineRule="auto"/>
        <w:jc w:val="center"/>
        <w:rPr>
          <w:rFonts w:ascii="Times New Roman" w:hAnsi="Times New Roman" w:eastAsia="SimSun" w:cs="Times New Roman"/>
          <w:b/>
          <w:bCs/>
          <w:sz w:val="24"/>
          <w:szCs w:val="24"/>
        </w:rPr>
      </w:pPr>
    </w:p>
    <w:p w14:paraId="259927B3">
      <w:pPr>
        <w:pStyle w:val="15"/>
        <w:spacing w:line="360" w:lineRule="auto"/>
        <w:jc w:val="center"/>
        <w:rPr>
          <w:rFonts w:ascii="Times New Roman" w:hAnsi="Times New Roman" w:eastAsia="SimSun" w:cs="Times New Roman"/>
          <w:b/>
          <w:bCs/>
          <w:sz w:val="24"/>
          <w:szCs w:val="24"/>
        </w:rPr>
      </w:pPr>
    </w:p>
    <w:p w14:paraId="6A4AE099">
      <w:pPr>
        <w:pStyle w:val="15"/>
        <w:spacing w:line="360" w:lineRule="auto"/>
        <w:jc w:val="center"/>
        <w:rPr>
          <w:rFonts w:ascii="Times New Roman" w:hAnsi="Times New Roman" w:eastAsia="SimSun" w:cs="Times New Roman"/>
          <w:b/>
          <w:bCs/>
          <w:sz w:val="24"/>
          <w:szCs w:val="24"/>
        </w:rPr>
      </w:pPr>
    </w:p>
    <w:p w14:paraId="7D1E4671">
      <w:pPr>
        <w:pStyle w:val="15"/>
        <w:spacing w:line="360" w:lineRule="auto"/>
        <w:jc w:val="center"/>
        <w:rPr>
          <w:rFonts w:ascii="Times New Roman" w:hAnsi="Times New Roman" w:eastAsia="SimSun" w:cs="Times New Roman"/>
          <w:b/>
          <w:bCs/>
          <w:sz w:val="24"/>
          <w:szCs w:val="24"/>
        </w:rPr>
      </w:pPr>
    </w:p>
    <w:p w14:paraId="498D272D">
      <w:pPr>
        <w:pStyle w:val="15"/>
        <w:spacing w:line="360" w:lineRule="auto"/>
        <w:jc w:val="center"/>
        <w:rPr>
          <w:rFonts w:ascii="Times New Roman" w:hAnsi="Times New Roman" w:eastAsia="SimSun" w:cs="Times New Roman"/>
          <w:b/>
          <w:bCs/>
          <w:sz w:val="24"/>
          <w:szCs w:val="24"/>
        </w:rPr>
      </w:pPr>
    </w:p>
    <w:p w14:paraId="203A6400">
      <w:pPr>
        <w:pStyle w:val="15"/>
        <w:spacing w:line="360" w:lineRule="auto"/>
        <w:jc w:val="center"/>
        <w:rPr>
          <w:rFonts w:ascii="Times New Roman" w:hAnsi="Times New Roman" w:eastAsia="SimSun" w:cs="Times New Roman"/>
          <w:b/>
          <w:bCs/>
          <w:sz w:val="24"/>
          <w:szCs w:val="24"/>
        </w:rPr>
      </w:pPr>
    </w:p>
    <w:p w14:paraId="57BA6471">
      <w:pPr>
        <w:pStyle w:val="15"/>
        <w:spacing w:line="360" w:lineRule="auto"/>
        <w:jc w:val="center"/>
        <w:rPr>
          <w:rFonts w:ascii="Times New Roman" w:hAnsi="Times New Roman" w:eastAsia="SimSun" w:cs="Times New Roman"/>
          <w:b/>
          <w:bCs/>
          <w:sz w:val="24"/>
          <w:szCs w:val="24"/>
        </w:rPr>
      </w:pPr>
    </w:p>
    <w:p w14:paraId="66ECCB92">
      <w:pPr>
        <w:pStyle w:val="15"/>
        <w:spacing w:line="360" w:lineRule="auto"/>
        <w:jc w:val="center"/>
        <w:rPr>
          <w:rFonts w:ascii="Times New Roman" w:hAnsi="Times New Roman" w:eastAsia="SimSun" w:cs="Times New Roman"/>
          <w:b/>
          <w:bCs/>
          <w:sz w:val="24"/>
          <w:szCs w:val="24"/>
        </w:rPr>
      </w:pPr>
    </w:p>
    <w:p w14:paraId="0C29C7DC">
      <w:pPr>
        <w:pStyle w:val="15"/>
        <w:spacing w:line="360" w:lineRule="auto"/>
        <w:jc w:val="center"/>
        <w:rPr>
          <w:rFonts w:ascii="Times New Roman" w:hAnsi="Times New Roman" w:eastAsia="SimSun" w:cs="Times New Roman"/>
          <w:b/>
          <w:bCs/>
          <w:sz w:val="24"/>
          <w:szCs w:val="24"/>
        </w:rPr>
      </w:pPr>
    </w:p>
    <w:p w14:paraId="48D80B10">
      <w:pPr>
        <w:pStyle w:val="15"/>
        <w:spacing w:line="360" w:lineRule="auto"/>
        <w:jc w:val="center"/>
        <w:rPr>
          <w:rFonts w:ascii="Times New Roman" w:hAnsi="Times New Roman" w:eastAsia="SimSun" w:cs="Times New Roman"/>
          <w:b/>
          <w:bCs/>
          <w:sz w:val="24"/>
          <w:szCs w:val="24"/>
        </w:rPr>
      </w:pPr>
    </w:p>
    <w:p w14:paraId="73A85330">
      <w:pPr>
        <w:pStyle w:val="15"/>
        <w:spacing w:line="360" w:lineRule="auto"/>
        <w:jc w:val="center"/>
        <w:rPr>
          <w:rFonts w:ascii="Times New Roman" w:hAnsi="Times New Roman" w:eastAsia="SimSun" w:cs="Times New Roman"/>
          <w:b/>
          <w:bCs/>
          <w:sz w:val="24"/>
          <w:szCs w:val="24"/>
        </w:rPr>
      </w:pPr>
    </w:p>
    <w:p w14:paraId="134F9F3F">
      <w:pPr>
        <w:pStyle w:val="15"/>
        <w:spacing w:line="360" w:lineRule="auto"/>
        <w:jc w:val="center"/>
        <w:rPr>
          <w:rFonts w:ascii="Times New Roman" w:hAnsi="Times New Roman" w:eastAsia="SimSun" w:cs="Times New Roman"/>
          <w:b/>
          <w:bCs/>
          <w:sz w:val="24"/>
          <w:szCs w:val="24"/>
        </w:rPr>
      </w:pPr>
    </w:p>
    <w:p w14:paraId="28CC44A3">
      <w:pPr>
        <w:pStyle w:val="15"/>
        <w:spacing w:line="360" w:lineRule="auto"/>
        <w:jc w:val="center"/>
        <w:rPr>
          <w:rFonts w:ascii="Times New Roman" w:hAnsi="Times New Roman" w:eastAsia="SimSun" w:cs="Times New Roman"/>
          <w:b/>
          <w:bCs/>
          <w:sz w:val="24"/>
          <w:szCs w:val="24"/>
        </w:rPr>
      </w:pPr>
    </w:p>
    <w:p w14:paraId="730C94AF">
      <w:pPr>
        <w:pStyle w:val="15"/>
        <w:spacing w:line="360" w:lineRule="auto"/>
        <w:jc w:val="center"/>
        <w:rPr>
          <w:rFonts w:ascii="Times New Roman" w:hAnsi="Times New Roman" w:eastAsia="SimSun" w:cs="Times New Roman"/>
          <w:b/>
          <w:bCs/>
          <w:sz w:val="24"/>
          <w:szCs w:val="24"/>
        </w:rPr>
      </w:pPr>
    </w:p>
    <w:p w14:paraId="65083CCF">
      <w:pPr>
        <w:pStyle w:val="15"/>
        <w:spacing w:line="360" w:lineRule="auto"/>
        <w:jc w:val="center"/>
        <w:rPr>
          <w:rFonts w:ascii="Times New Roman" w:hAnsi="Times New Roman" w:eastAsia="SimSun" w:cs="Times New Roman"/>
          <w:b/>
          <w:bCs/>
          <w:sz w:val="24"/>
          <w:szCs w:val="24"/>
        </w:rPr>
      </w:pPr>
    </w:p>
    <w:p w14:paraId="5AD1CB46">
      <w:pPr>
        <w:pStyle w:val="15"/>
        <w:spacing w:line="360" w:lineRule="auto"/>
        <w:jc w:val="center"/>
        <w:rPr>
          <w:rFonts w:ascii="Times New Roman" w:hAnsi="Times New Roman" w:eastAsia="SimSun" w:cs="Times New Roman"/>
          <w:b/>
          <w:bCs/>
          <w:sz w:val="24"/>
          <w:szCs w:val="24"/>
        </w:rPr>
      </w:pPr>
    </w:p>
    <w:p w14:paraId="4DFFF5BA">
      <w:pPr>
        <w:pStyle w:val="15"/>
        <w:spacing w:line="360" w:lineRule="auto"/>
        <w:jc w:val="center"/>
        <w:rPr>
          <w:rFonts w:ascii="Times New Roman" w:hAnsi="Times New Roman" w:eastAsia="SimSun" w:cs="Times New Roman"/>
          <w:b/>
          <w:bCs/>
          <w:sz w:val="24"/>
          <w:szCs w:val="24"/>
        </w:rPr>
      </w:pPr>
    </w:p>
    <w:p w14:paraId="29E479F2">
      <w:pPr>
        <w:pStyle w:val="15"/>
        <w:spacing w:line="360" w:lineRule="auto"/>
        <w:jc w:val="center"/>
        <w:rPr>
          <w:rFonts w:ascii="Times New Roman" w:hAnsi="Times New Roman" w:eastAsia="SimSun" w:cs="Times New Roman"/>
          <w:b/>
          <w:bCs/>
          <w:sz w:val="24"/>
          <w:szCs w:val="24"/>
        </w:rPr>
      </w:pPr>
    </w:p>
    <w:p w14:paraId="1236D070">
      <w:pPr>
        <w:pStyle w:val="15"/>
        <w:spacing w:line="360" w:lineRule="auto"/>
        <w:jc w:val="center"/>
        <w:rPr>
          <w:rFonts w:ascii="Times New Roman" w:hAnsi="Times New Roman" w:eastAsia="SimSun" w:cs="Times New Roman"/>
          <w:b/>
          <w:bCs/>
          <w:sz w:val="24"/>
          <w:szCs w:val="24"/>
        </w:rPr>
      </w:pPr>
    </w:p>
    <w:p w14:paraId="420DCE26">
      <w:pPr>
        <w:pStyle w:val="15"/>
        <w:spacing w:line="360" w:lineRule="auto"/>
        <w:jc w:val="center"/>
        <w:rPr>
          <w:rFonts w:ascii="Times New Roman" w:hAnsi="Times New Roman" w:eastAsia="SimSun" w:cs="Times New Roman"/>
          <w:b/>
          <w:bCs/>
          <w:sz w:val="24"/>
          <w:szCs w:val="24"/>
        </w:rPr>
      </w:pPr>
    </w:p>
    <w:p w14:paraId="1F6C2D6D">
      <w:pPr>
        <w:pStyle w:val="15"/>
        <w:spacing w:line="360" w:lineRule="auto"/>
        <w:jc w:val="center"/>
        <w:rPr>
          <w:rFonts w:ascii="Times New Roman" w:hAnsi="Times New Roman" w:eastAsia="SimSun" w:cs="Times New Roman"/>
          <w:b/>
          <w:bCs/>
          <w:sz w:val="24"/>
          <w:szCs w:val="24"/>
        </w:rPr>
      </w:pPr>
    </w:p>
    <w:p w14:paraId="44DDCAF8">
      <w:pPr>
        <w:pStyle w:val="15"/>
        <w:spacing w:line="360" w:lineRule="auto"/>
        <w:jc w:val="center"/>
        <w:rPr>
          <w:rFonts w:ascii="Times New Roman" w:hAnsi="Times New Roman" w:eastAsia="SimSun" w:cs="Times New Roman"/>
          <w:b/>
          <w:bCs/>
          <w:sz w:val="24"/>
          <w:szCs w:val="24"/>
        </w:rPr>
      </w:pPr>
    </w:p>
    <w:p w14:paraId="55581F3A">
      <w:pPr>
        <w:pStyle w:val="15"/>
        <w:spacing w:line="360" w:lineRule="auto"/>
        <w:jc w:val="center"/>
        <w:rPr>
          <w:rFonts w:ascii="Times New Roman" w:hAnsi="Times New Roman" w:eastAsia="SimSun" w:cs="Times New Roman"/>
          <w:b/>
          <w:bCs/>
          <w:sz w:val="24"/>
          <w:szCs w:val="24"/>
        </w:rPr>
      </w:pPr>
      <w:r>
        <w:rPr>
          <w:rFonts w:ascii="Times New Roman" w:hAnsi="Times New Roman" w:eastAsia="SimSun" w:cs="Times New Roman"/>
          <w:b/>
          <w:bCs/>
          <w:sz w:val="24"/>
          <w:szCs w:val="24"/>
        </w:rPr>
        <w:t>CHAPTER FOUR</w:t>
      </w:r>
    </w:p>
    <w:p w14:paraId="58100F02">
      <w:pPr>
        <w:pStyle w:val="15"/>
        <w:spacing w:line="360" w:lineRule="auto"/>
        <w:jc w:val="center"/>
        <w:rPr>
          <w:rFonts w:ascii="Times New Roman" w:hAnsi="Times New Roman" w:eastAsia="SimSun" w:cs="Times New Roman"/>
          <w:b/>
          <w:bCs/>
          <w:sz w:val="24"/>
          <w:szCs w:val="24"/>
        </w:rPr>
      </w:pPr>
      <w:r>
        <w:rPr>
          <w:rFonts w:ascii="Times New Roman" w:hAnsi="Times New Roman" w:eastAsia="SimSun" w:cs="Times New Roman"/>
          <w:b/>
          <w:bCs/>
          <w:sz w:val="24"/>
          <w:szCs w:val="24"/>
        </w:rPr>
        <w:t>DATA ANALYSIS AND INTERPRETATION OF RESULTS</w:t>
      </w:r>
    </w:p>
    <w:p w14:paraId="2FBCBAD5">
      <w:pPr>
        <w:pStyle w:val="15"/>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This chapter covers the analysis and presentation of result gathered from the respondent through the administered questionnaire on effective purchasing planning as a cost reduction tool in the manufacturing industry using descriptive and inferential statistics in drawing valid conclusion about the subject matter.</w:t>
      </w:r>
    </w:p>
    <w:p w14:paraId="17499804">
      <w:pPr>
        <w:pStyle w:val="15"/>
        <w:spacing w:line="360" w:lineRule="auto"/>
        <w:jc w:val="both"/>
        <w:rPr>
          <w:rFonts w:ascii="Times New Roman" w:hAnsi="Times New Roman" w:eastAsia="SimSun" w:cs="Times New Roman"/>
          <w:sz w:val="24"/>
          <w:szCs w:val="24"/>
        </w:rPr>
      </w:pPr>
      <w:r>
        <w:rPr>
          <w:rFonts w:ascii="Times New Roman" w:hAnsi="Times New Roman" w:eastAsia="SimSun" w:cs="Times New Roman"/>
          <w:b/>
          <w:bCs/>
          <w:sz w:val="24"/>
          <w:szCs w:val="24"/>
        </w:rPr>
        <w:t>4.1</w:t>
      </w:r>
      <w:r>
        <w:rPr>
          <w:rFonts w:ascii="Times New Roman" w:hAnsi="Times New Roman" w:eastAsia="SimSun" w:cs="Times New Roman"/>
          <w:b/>
          <w:bCs/>
          <w:sz w:val="24"/>
          <w:szCs w:val="24"/>
        </w:rPr>
        <w:tab/>
      </w:r>
      <w:r>
        <w:rPr>
          <w:rFonts w:ascii="Times New Roman" w:hAnsi="Times New Roman" w:eastAsia="SimSun" w:cs="Times New Roman"/>
          <w:b/>
          <w:bCs/>
          <w:sz w:val="24"/>
          <w:szCs w:val="24"/>
        </w:rPr>
        <w:t xml:space="preserve">Data Presentation </w:t>
      </w:r>
    </w:p>
    <w:p w14:paraId="39C491DB">
      <w:pPr>
        <w:pStyle w:val="15"/>
        <w:spacing w:line="360" w:lineRule="auto"/>
        <w:jc w:val="both"/>
        <w:rPr>
          <w:rFonts w:ascii="Times New Roman" w:hAnsi="Times New Roman" w:eastAsia="SimSun" w:cs="Times New Roman"/>
          <w:sz w:val="24"/>
          <w:szCs w:val="24"/>
        </w:rPr>
      </w:pPr>
      <w:r>
        <w:rPr>
          <w:rFonts w:ascii="Times New Roman" w:hAnsi="Times New Roman" w:eastAsia="SimSun" w:cs="Times New Roman"/>
          <w:b/>
          <w:bCs/>
          <w:sz w:val="24"/>
          <w:szCs w:val="24"/>
        </w:rPr>
        <w:t xml:space="preserve">Table 4.1.1: Gender Distribution of the Respondents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4"/>
        <w:gridCol w:w="3070"/>
        <w:gridCol w:w="3080"/>
      </w:tblGrid>
      <w:tr w14:paraId="0787D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4640885B">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Gender </w:t>
            </w:r>
          </w:p>
        </w:tc>
        <w:tc>
          <w:tcPr>
            <w:tcW w:w="3672" w:type="dxa"/>
          </w:tcPr>
          <w:p w14:paraId="243CECBB">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Frequency </w:t>
            </w:r>
          </w:p>
        </w:tc>
        <w:tc>
          <w:tcPr>
            <w:tcW w:w="3672" w:type="dxa"/>
          </w:tcPr>
          <w:p w14:paraId="762C1C99">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Percentage </w:t>
            </w:r>
          </w:p>
        </w:tc>
      </w:tr>
      <w:tr w14:paraId="12360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4F64075F">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Male </w:t>
            </w:r>
          </w:p>
        </w:tc>
        <w:tc>
          <w:tcPr>
            <w:tcW w:w="3672" w:type="dxa"/>
          </w:tcPr>
          <w:p w14:paraId="77E80983">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64</w:t>
            </w:r>
          </w:p>
        </w:tc>
        <w:tc>
          <w:tcPr>
            <w:tcW w:w="3672" w:type="dxa"/>
          </w:tcPr>
          <w:p w14:paraId="16F1D088">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64%</w:t>
            </w:r>
          </w:p>
        </w:tc>
      </w:tr>
      <w:tr w14:paraId="4F4AF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08C368DB">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Female </w:t>
            </w:r>
          </w:p>
        </w:tc>
        <w:tc>
          <w:tcPr>
            <w:tcW w:w="3672" w:type="dxa"/>
          </w:tcPr>
          <w:p w14:paraId="4AF2B920">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36</w:t>
            </w:r>
          </w:p>
        </w:tc>
        <w:tc>
          <w:tcPr>
            <w:tcW w:w="3672" w:type="dxa"/>
          </w:tcPr>
          <w:p w14:paraId="7479EDA6">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36%</w:t>
            </w:r>
          </w:p>
        </w:tc>
      </w:tr>
      <w:tr w14:paraId="496FA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70C9EC5B">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Total </w:t>
            </w:r>
          </w:p>
        </w:tc>
        <w:tc>
          <w:tcPr>
            <w:tcW w:w="3672" w:type="dxa"/>
          </w:tcPr>
          <w:p w14:paraId="23012EA8">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100</w:t>
            </w:r>
          </w:p>
        </w:tc>
        <w:tc>
          <w:tcPr>
            <w:tcW w:w="3672" w:type="dxa"/>
          </w:tcPr>
          <w:p w14:paraId="6F79B32F">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100%</w:t>
            </w:r>
          </w:p>
        </w:tc>
      </w:tr>
    </w:tbl>
    <w:p w14:paraId="0C206F1D">
      <w:pPr>
        <w:pStyle w:val="15"/>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Source Researcher’s Survey, 2025</w:t>
      </w:r>
    </w:p>
    <w:p w14:paraId="278BEF17">
      <w:pPr>
        <w:pStyle w:val="15"/>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4.1.1 shows the distribution of the respondents across gender levels. 64% of them were males while 36% of them were females. The statistics shows that male respondents participated in the survey more than their female counterpart.</w:t>
      </w:r>
    </w:p>
    <w:p w14:paraId="4684225A">
      <w:pPr>
        <w:pStyle w:val="15"/>
        <w:spacing w:line="360" w:lineRule="auto"/>
        <w:jc w:val="both"/>
        <w:rPr>
          <w:rFonts w:ascii="Times New Roman" w:hAnsi="Times New Roman" w:eastAsia="SimSun" w:cs="Times New Roman"/>
          <w:b/>
          <w:bCs/>
          <w:sz w:val="24"/>
          <w:szCs w:val="24"/>
        </w:rPr>
      </w:pPr>
      <w:r>
        <w:rPr>
          <w:rFonts w:ascii="Times New Roman" w:hAnsi="Times New Roman" w:eastAsia="SimSun" w:cs="Times New Roman"/>
          <w:b/>
          <w:bCs/>
          <w:sz w:val="24"/>
          <w:szCs w:val="24"/>
        </w:rPr>
        <w:t>Table 4.1.2: Age distribution of the respondents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0"/>
        <w:gridCol w:w="3077"/>
        <w:gridCol w:w="3087"/>
      </w:tblGrid>
      <w:tr w14:paraId="0A736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51763FBA">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Age Group</w:t>
            </w:r>
          </w:p>
        </w:tc>
        <w:tc>
          <w:tcPr>
            <w:tcW w:w="3672" w:type="dxa"/>
          </w:tcPr>
          <w:p w14:paraId="27B6D4C3">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Frequency </w:t>
            </w:r>
          </w:p>
        </w:tc>
        <w:tc>
          <w:tcPr>
            <w:tcW w:w="3672" w:type="dxa"/>
          </w:tcPr>
          <w:p w14:paraId="676843B7">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Percentage </w:t>
            </w:r>
          </w:p>
        </w:tc>
      </w:tr>
      <w:tr w14:paraId="2982D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5C523300">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Less than 25</w:t>
            </w:r>
          </w:p>
        </w:tc>
        <w:tc>
          <w:tcPr>
            <w:tcW w:w="3672" w:type="dxa"/>
          </w:tcPr>
          <w:p w14:paraId="6A46F841">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15</w:t>
            </w:r>
          </w:p>
        </w:tc>
        <w:tc>
          <w:tcPr>
            <w:tcW w:w="3672" w:type="dxa"/>
          </w:tcPr>
          <w:p w14:paraId="0779DBFF">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15%</w:t>
            </w:r>
          </w:p>
        </w:tc>
      </w:tr>
      <w:tr w14:paraId="44949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646316C3">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25-34</w:t>
            </w:r>
          </w:p>
        </w:tc>
        <w:tc>
          <w:tcPr>
            <w:tcW w:w="3672" w:type="dxa"/>
          </w:tcPr>
          <w:p w14:paraId="5DD83594">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28</w:t>
            </w:r>
          </w:p>
        </w:tc>
        <w:tc>
          <w:tcPr>
            <w:tcW w:w="3672" w:type="dxa"/>
          </w:tcPr>
          <w:p w14:paraId="3E616B1A">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28%</w:t>
            </w:r>
          </w:p>
        </w:tc>
      </w:tr>
      <w:tr w14:paraId="0132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188D68FB">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35-44</w:t>
            </w:r>
          </w:p>
        </w:tc>
        <w:tc>
          <w:tcPr>
            <w:tcW w:w="3672" w:type="dxa"/>
          </w:tcPr>
          <w:p w14:paraId="783802F8">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35</w:t>
            </w:r>
          </w:p>
        </w:tc>
        <w:tc>
          <w:tcPr>
            <w:tcW w:w="3672" w:type="dxa"/>
          </w:tcPr>
          <w:p w14:paraId="4757645C">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35%</w:t>
            </w:r>
          </w:p>
        </w:tc>
      </w:tr>
      <w:tr w14:paraId="64199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494CC0DC">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45 and above</w:t>
            </w:r>
          </w:p>
        </w:tc>
        <w:tc>
          <w:tcPr>
            <w:tcW w:w="3672" w:type="dxa"/>
          </w:tcPr>
          <w:p w14:paraId="115831C1">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22</w:t>
            </w:r>
          </w:p>
        </w:tc>
        <w:tc>
          <w:tcPr>
            <w:tcW w:w="3672" w:type="dxa"/>
          </w:tcPr>
          <w:p w14:paraId="2C1ACFAC">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22%</w:t>
            </w:r>
          </w:p>
        </w:tc>
      </w:tr>
      <w:tr w14:paraId="75DF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28A2B088">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672" w:type="dxa"/>
          </w:tcPr>
          <w:p w14:paraId="77AA943B">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100</w:t>
            </w:r>
          </w:p>
        </w:tc>
        <w:tc>
          <w:tcPr>
            <w:tcW w:w="3672" w:type="dxa"/>
          </w:tcPr>
          <w:p w14:paraId="334C72E8">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100%</w:t>
            </w:r>
          </w:p>
        </w:tc>
      </w:tr>
    </w:tbl>
    <w:p w14:paraId="56FC2E34">
      <w:pPr>
        <w:pStyle w:val="15"/>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Source; Researcher’s Survey, 2025</w:t>
      </w:r>
    </w:p>
    <w:p w14:paraId="5A12659A">
      <w:pPr>
        <w:pStyle w:val="15"/>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4.1.2 shows the distribution of the respondents across the age groups. 15% of them were within the age group less than 25, 28% of them were within the age group of 35-44 years while 22% of them were within the age group of 45 years and above.</w:t>
      </w:r>
    </w:p>
    <w:p w14:paraId="140029D3">
      <w:pPr>
        <w:pStyle w:val="15"/>
        <w:spacing w:line="360" w:lineRule="auto"/>
        <w:jc w:val="both"/>
        <w:rPr>
          <w:rFonts w:ascii="Times New Roman" w:hAnsi="Times New Roman" w:eastAsia="SimSun" w:cs="Times New Roman"/>
          <w:sz w:val="24"/>
          <w:szCs w:val="24"/>
        </w:rPr>
      </w:pPr>
    </w:p>
    <w:p w14:paraId="48B09218">
      <w:pPr>
        <w:pStyle w:val="15"/>
        <w:spacing w:line="360" w:lineRule="auto"/>
        <w:jc w:val="both"/>
        <w:rPr>
          <w:rStyle w:val="16"/>
          <w:rFonts w:hint="default" w:ascii="Times New Roman" w:hAnsi="Times New Roman" w:cs="Times New Roman"/>
          <w:sz w:val="24"/>
          <w:szCs w:val="24"/>
        </w:rPr>
      </w:pPr>
      <w:r>
        <w:rPr>
          <w:rFonts w:ascii="Times New Roman" w:hAnsi="Times New Roman" w:eastAsia="SimSun" w:cs="Times New Roman"/>
          <w:b/>
          <w:bCs/>
          <w:sz w:val="24"/>
          <w:szCs w:val="24"/>
        </w:rPr>
        <w:t>Table 4.1.3:</w:t>
      </w:r>
      <w:r>
        <w:rPr>
          <w:rStyle w:val="16"/>
          <w:rFonts w:hint="default" w:ascii="Times New Roman" w:hAnsi="Times New Roman" w:cs="Times New Roman"/>
          <w:sz w:val="24"/>
          <w:szCs w:val="24"/>
        </w:rPr>
        <w:t>Educational Qualification of the Respondents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8"/>
        <w:gridCol w:w="2972"/>
        <w:gridCol w:w="2984"/>
      </w:tblGrid>
      <w:tr w14:paraId="64318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57306182">
            <w:pPr>
              <w:pStyle w:val="15"/>
              <w:widowControl w:val="0"/>
              <w:spacing w:line="360" w:lineRule="auto"/>
              <w:jc w:val="both"/>
              <w:rPr>
                <w:rFonts w:ascii="Times New Roman" w:hAnsi="Times New Roman" w:eastAsia="SimSun" w:cs="Times New Roman"/>
                <w:sz w:val="24"/>
                <w:szCs w:val="24"/>
              </w:rPr>
            </w:pPr>
            <w:r>
              <w:rPr>
                <w:rStyle w:val="16"/>
                <w:rFonts w:hint="default" w:ascii="Times New Roman" w:hAnsi="Times New Roman" w:cs="Times New Roman"/>
                <w:b w:val="0"/>
                <w:sz w:val="24"/>
                <w:szCs w:val="24"/>
              </w:rPr>
              <w:t>Educational Qualifications</w:t>
            </w:r>
          </w:p>
        </w:tc>
        <w:tc>
          <w:tcPr>
            <w:tcW w:w="3672" w:type="dxa"/>
          </w:tcPr>
          <w:p w14:paraId="23D880EB">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Frequency </w:t>
            </w:r>
          </w:p>
        </w:tc>
        <w:tc>
          <w:tcPr>
            <w:tcW w:w="3672" w:type="dxa"/>
          </w:tcPr>
          <w:p w14:paraId="0DE80B67">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Percentage </w:t>
            </w:r>
          </w:p>
        </w:tc>
      </w:tr>
      <w:tr w14:paraId="3763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426BFC31">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Calibri" w:cs="Times New Roman"/>
                <w:sz w:val="24"/>
                <w:szCs w:val="24"/>
              </w:rPr>
              <w:t xml:space="preserve"> OND/NCE</w:t>
            </w:r>
          </w:p>
        </w:tc>
        <w:tc>
          <w:tcPr>
            <w:tcW w:w="3672" w:type="dxa"/>
          </w:tcPr>
          <w:p w14:paraId="57DAF346">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32</w:t>
            </w:r>
          </w:p>
        </w:tc>
        <w:tc>
          <w:tcPr>
            <w:tcW w:w="3672" w:type="dxa"/>
          </w:tcPr>
          <w:p w14:paraId="7FEF1A7A">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32%</w:t>
            </w:r>
          </w:p>
        </w:tc>
      </w:tr>
      <w:tr w14:paraId="293DE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3518923E">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Calibri" w:cs="Times New Roman"/>
                <w:sz w:val="24"/>
                <w:szCs w:val="24"/>
              </w:rPr>
              <w:t xml:space="preserve"> HND/B.Sc </w:t>
            </w:r>
          </w:p>
        </w:tc>
        <w:tc>
          <w:tcPr>
            <w:tcW w:w="3672" w:type="dxa"/>
          </w:tcPr>
          <w:p w14:paraId="6D0B2A17">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22</w:t>
            </w:r>
          </w:p>
        </w:tc>
        <w:tc>
          <w:tcPr>
            <w:tcW w:w="3672" w:type="dxa"/>
          </w:tcPr>
          <w:p w14:paraId="1B8F96BB">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22%</w:t>
            </w:r>
          </w:p>
        </w:tc>
      </w:tr>
      <w:tr w14:paraId="7E005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194432D0">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Calibri" w:cs="Times New Roman"/>
                <w:sz w:val="24"/>
                <w:szCs w:val="24"/>
              </w:rPr>
              <w:t xml:space="preserve">M.Sc/Professional Certificate </w:t>
            </w:r>
          </w:p>
        </w:tc>
        <w:tc>
          <w:tcPr>
            <w:tcW w:w="3672" w:type="dxa"/>
          </w:tcPr>
          <w:p w14:paraId="0BD49140">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18</w:t>
            </w:r>
          </w:p>
        </w:tc>
        <w:tc>
          <w:tcPr>
            <w:tcW w:w="3672" w:type="dxa"/>
          </w:tcPr>
          <w:p w14:paraId="7A6218D4">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18%</w:t>
            </w:r>
          </w:p>
        </w:tc>
      </w:tr>
      <w:tr w14:paraId="4B2F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7285C455">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Calibri" w:cs="Times New Roman"/>
                <w:sz w:val="24"/>
                <w:szCs w:val="24"/>
              </w:rPr>
              <w:t xml:space="preserve"> Others</w:t>
            </w:r>
          </w:p>
        </w:tc>
        <w:tc>
          <w:tcPr>
            <w:tcW w:w="3672" w:type="dxa"/>
          </w:tcPr>
          <w:p w14:paraId="5E2E92BA">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28</w:t>
            </w:r>
          </w:p>
        </w:tc>
        <w:tc>
          <w:tcPr>
            <w:tcW w:w="3672" w:type="dxa"/>
          </w:tcPr>
          <w:p w14:paraId="038A9BEF">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28%</w:t>
            </w:r>
          </w:p>
        </w:tc>
      </w:tr>
      <w:tr w14:paraId="533DB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416D0A79">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672" w:type="dxa"/>
          </w:tcPr>
          <w:p w14:paraId="05D0B59F">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100</w:t>
            </w:r>
          </w:p>
        </w:tc>
        <w:tc>
          <w:tcPr>
            <w:tcW w:w="3672" w:type="dxa"/>
          </w:tcPr>
          <w:p w14:paraId="5E68E93C">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100%</w:t>
            </w:r>
          </w:p>
        </w:tc>
      </w:tr>
    </w:tbl>
    <w:p w14:paraId="4BCE6945">
      <w:pPr>
        <w:pStyle w:val="15"/>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Source; Researcher’s Survey, 2025</w:t>
      </w:r>
    </w:p>
    <w:p w14:paraId="403F0C91">
      <w:pPr>
        <w:pStyle w:val="15"/>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4.1.3 shows that out of the respondents who partook in the survey, 32% of them had OND/NCE academic qualifications, 22% of them had HND/BSc academic Qualification, 18% of them had M.Sc/Professional Certificate while 28% of them had other educational qualifications. The statistics shows that majority of the respondents are literates.</w:t>
      </w:r>
    </w:p>
    <w:p w14:paraId="70BECBE1">
      <w:pPr>
        <w:pStyle w:val="15"/>
        <w:spacing w:line="360" w:lineRule="auto"/>
        <w:jc w:val="both"/>
        <w:rPr>
          <w:rStyle w:val="16"/>
          <w:rFonts w:hint="default" w:ascii="Times New Roman" w:hAnsi="Times New Roman" w:cs="Times New Roman"/>
          <w:b w:val="0"/>
          <w:sz w:val="24"/>
          <w:szCs w:val="24"/>
        </w:rPr>
      </w:pPr>
      <w:r>
        <w:rPr>
          <w:rFonts w:ascii="Times New Roman" w:hAnsi="Times New Roman" w:eastAsia="SimSun" w:cs="Times New Roman"/>
          <w:b/>
          <w:bCs/>
          <w:sz w:val="24"/>
          <w:szCs w:val="24"/>
        </w:rPr>
        <w:t xml:space="preserve">Table 4.1.4: </w:t>
      </w:r>
      <w:r>
        <w:rPr>
          <w:rStyle w:val="16"/>
          <w:rFonts w:hint="default" w:ascii="Times New Roman" w:hAnsi="Times New Roman" w:cs="Times New Roman"/>
          <w:sz w:val="24"/>
          <w:szCs w:val="24"/>
        </w:rPr>
        <w:t xml:space="preserve">Departmental distribution of the Respondents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2"/>
        <w:gridCol w:w="3026"/>
        <w:gridCol w:w="3036"/>
      </w:tblGrid>
      <w:tr w14:paraId="533FE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2E709A5F">
            <w:pPr>
              <w:pStyle w:val="15"/>
              <w:widowControl w:val="0"/>
              <w:spacing w:line="360" w:lineRule="auto"/>
              <w:jc w:val="both"/>
              <w:rPr>
                <w:rFonts w:ascii="Times New Roman" w:hAnsi="Times New Roman" w:eastAsia="SimSun" w:cs="Times New Roman"/>
                <w:sz w:val="24"/>
                <w:szCs w:val="24"/>
              </w:rPr>
            </w:pPr>
            <w:r>
              <w:rPr>
                <w:rStyle w:val="16"/>
                <w:rFonts w:hint="default" w:ascii="Times New Roman" w:hAnsi="Times New Roman" w:cs="Times New Roman"/>
                <w:b w:val="0"/>
                <w:sz w:val="24"/>
                <w:szCs w:val="24"/>
              </w:rPr>
              <w:t>Departments</w:t>
            </w:r>
          </w:p>
        </w:tc>
        <w:tc>
          <w:tcPr>
            <w:tcW w:w="3672" w:type="dxa"/>
          </w:tcPr>
          <w:p w14:paraId="69C97E8B">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Frequency </w:t>
            </w:r>
          </w:p>
        </w:tc>
        <w:tc>
          <w:tcPr>
            <w:tcW w:w="3672" w:type="dxa"/>
          </w:tcPr>
          <w:p w14:paraId="123A0F3F">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Percentage </w:t>
            </w:r>
          </w:p>
        </w:tc>
      </w:tr>
      <w:tr w14:paraId="77EF1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2965CF47">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Calibri" w:cs="Times New Roman"/>
                <w:sz w:val="24"/>
                <w:szCs w:val="24"/>
              </w:rPr>
              <w:t xml:space="preserve">Purchasing </w:t>
            </w:r>
          </w:p>
        </w:tc>
        <w:tc>
          <w:tcPr>
            <w:tcW w:w="3672" w:type="dxa"/>
          </w:tcPr>
          <w:p w14:paraId="1ADE6A35">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38</w:t>
            </w:r>
          </w:p>
        </w:tc>
        <w:tc>
          <w:tcPr>
            <w:tcW w:w="3672" w:type="dxa"/>
          </w:tcPr>
          <w:p w14:paraId="0231D231">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38%</w:t>
            </w:r>
          </w:p>
        </w:tc>
      </w:tr>
      <w:tr w14:paraId="45C62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54A98EA8">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Calibri" w:cs="Times New Roman"/>
                <w:sz w:val="24"/>
                <w:szCs w:val="24"/>
              </w:rPr>
              <w:t xml:space="preserve">Finance </w:t>
            </w:r>
          </w:p>
        </w:tc>
        <w:tc>
          <w:tcPr>
            <w:tcW w:w="3672" w:type="dxa"/>
          </w:tcPr>
          <w:p w14:paraId="223421D5">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25%</w:t>
            </w:r>
          </w:p>
        </w:tc>
        <w:tc>
          <w:tcPr>
            <w:tcW w:w="3672" w:type="dxa"/>
          </w:tcPr>
          <w:p w14:paraId="1207864C">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25%</w:t>
            </w:r>
          </w:p>
        </w:tc>
      </w:tr>
      <w:tr w14:paraId="352FD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6A08F54A">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Calibri" w:cs="Times New Roman"/>
                <w:sz w:val="24"/>
                <w:szCs w:val="24"/>
              </w:rPr>
              <w:t>Logistics</w:t>
            </w:r>
          </w:p>
        </w:tc>
        <w:tc>
          <w:tcPr>
            <w:tcW w:w="3672" w:type="dxa"/>
          </w:tcPr>
          <w:p w14:paraId="5EB6C698">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15</w:t>
            </w:r>
          </w:p>
        </w:tc>
        <w:tc>
          <w:tcPr>
            <w:tcW w:w="3672" w:type="dxa"/>
          </w:tcPr>
          <w:p w14:paraId="6F84EEEF">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15%</w:t>
            </w:r>
          </w:p>
        </w:tc>
      </w:tr>
      <w:tr w14:paraId="33A63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4B5767C2">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Calibri" w:cs="Times New Roman"/>
                <w:sz w:val="24"/>
                <w:szCs w:val="24"/>
              </w:rPr>
              <w:t xml:space="preserve"> Others</w:t>
            </w:r>
          </w:p>
        </w:tc>
        <w:tc>
          <w:tcPr>
            <w:tcW w:w="3672" w:type="dxa"/>
          </w:tcPr>
          <w:p w14:paraId="203D21B0">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22</w:t>
            </w:r>
          </w:p>
        </w:tc>
        <w:tc>
          <w:tcPr>
            <w:tcW w:w="3672" w:type="dxa"/>
          </w:tcPr>
          <w:p w14:paraId="2244241A">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22%</w:t>
            </w:r>
          </w:p>
        </w:tc>
      </w:tr>
      <w:tr w14:paraId="1407F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689A035A">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672" w:type="dxa"/>
          </w:tcPr>
          <w:p w14:paraId="59A08177">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100</w:t>
            </w:r>
          </w:p>
        </w:tc>
        <w:tc>
          <w:tcPr>
            <w:tcW w:w="3672" w:type="dxa"/>
          </w:tcPr>
          <w:p w14:paraId="72C6706E">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100%</w:t>
            </w:r>
          </w:p>
        </w:tc>
      </w:tr>
    </w:tbl>
    <w:p w14:paraId="3539D2EC">
      <w:pPr>
        <w:pStyle w:val="15"/>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Source; Researcher’s Survey, 2025</w:t>
      </w:r>
    </w:p>
    <w:p w14:paraId="2DAC2CF8">
      <w:pPr>
        <w:pStyle w:val="15"/>
        <w:spacing w:line="360" w:lineRule="auto"/>
        <w:jc w:val="both"/>
        <w:rPr>
          <w:rStyle w:val="16"/>
          <w:rFonts w:hint="default" w:ascii="Times New Roman" w:hAnsi="Times New Roman" w:cs="Times New Roman"/>
          <w:b w:val="0"/>
          <w:sz w:val="24"/>
          <w:szCs w:val="24"/>
        </w:rPr>
      </w:pPr>
      <w:r>
        <w:rPr>
          <w:rStyle w:val="16"/>
          <w:rFonts w:hint="default" w:ascii="Times New Roman" w:hAnsi="Times New Roman" w:cs="Times New Roman"/>
          <w:b w:val="0"/>
          <w:sz w:val="24"/>
          <w:szCs w:val="24"/>
        </w:rPr>
        <w:t>Table 4.1.4 shows that out of the respondents who partook in the survey, 38% of them were in the purchasing department of the organization, 25% of them we re in the finance department, 15% of them were in the logistics department while 22% of them were in other departments in the organization.</w:t>
      </w:r>
    </w:p>
    <w:p w14:paraId="759B3F9E">
      <w:pPr>
        <w:pStyle w:val="15"/>
        <w:spacing w:line="360" w:lineRule="auto"/>
        <w:jc w:val="both"/>
        <w:rPr>
          <w:rStyle w:val="16"/>
          <w:rFonts w:hint="default" w:ascii="Times New Roman" w:hAnsi="Times New Roman" w:cs="Times New Roman"/>
          <w:b w:val="0"/>
          <w:sz w:val="24"/>
          <w:szCs w:val="24"/>
        </w:rPr>
      </w:pPr>
    </w:p>
    <w:p w14:paraId="67FD1B7E">
      <w:pPr>
        <w:pStyle w:val="15"/>
        <w:spacing w:line="360" w:lineRule="auto"/>
        <w:jc w:val="both"/>
        <w:rPr>
          <w:rStyle w:val="16"/>
          <w:rFonts w:hint="default" w:ascii="Times New Roman" w:hAnsi="Times New Roman" w:cs="Times New Roman"/>
          <w:b w:val="0"/>
          <w:sz w:val="24"/>
          <w:szCs w:val="24"/>
        </w:rPr>
      </w:pPr>
    </w:p>
    <w:p w14:paraId="7E4D232F">
      <w:pPr>
        <w:pStyle w:val="15"/>
        <w:spacing w:line="360" w:lineRule="auto"/>
        <w:jc w:val="both"/>
        <w:rPr>
          <w:rStyle w:val="16"/>
          <w:rFonts w:hint="default" w:ascii="Times New Roman" w:hAnsi="Times New Roman" w:cs="Times New Roman"/>
          <w:b w:val="0"/>
          <w:sz w:val="24"/>
          <w:szCs w:val="24"/>
        </w:rPr>
      </w:pPr>
    </w:p>
    <w:p w14:paraId="7C9B32CA">
      <w:pPr>
        <w:pStyle w:val="15"/>
        <w:spacing w:line="360" w:lineRule="auto"/>
        <w:jc w:val="both"/>
        <w:rPr>
          <w:rStyle w:val="16"/>
          <w:rFonts w:hint="default" w:ascii="Times New Roman" w:hAnsi="Times New Roman" w:cs="Times New Roman"/>
          <w:b w:val="0"/>
          <w:sz w:val="24"/>
          <w:szCs w:val="24"/>
        </w:rPr>
      </w:pPr>
    </w:p>
    <w:p w14:paraId="5A78632F">
      <w:pPr>
        <w:pStyle w:val="15"/>
        <w:jc w:val="both"/>
        <w:rPr>
          <w:rStyle w:val="16"/>
          <w:rFonts w:hint="default" w:ascii="Times New Roman" w:hAnsi="Times New Roman" w:cs="Times New Roman"/>
          <w:b w:val="0"/>
          <w:sz w:val="24"/>
          <w:szCs w:val="24"/>
        </w:rPr>
      </w:pPr>
      <w:r>
        <w:rPr>
          <w:rStyle w:val="16"/>
          <w:rFonts w:hint="default" w:ascii="Times New Roman" w:hAnsi="Times New Roman" w:cs="Times New Roman"/>
          <w:bCs w:val="0"/>
          <w:sz w:val="24"/>
          <w:szCs w:val="24"/>
        </w:rPr>
        <w:t xml:space="preserve">Table 4.1.5: Years of Experiences of the Respondents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4"/>
        <w:gridCol w:w="3040"/>
        <w:gridCol w:w="3050"/>
      </w:tblGrid>
      <w:tr w14:paraId="3371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7802A69B">
            <w:pPr>
              <w:pStyle w:val="15"/>
              <w:widowControl w:val="0"/>
              <w:spacing w:line="360" w:lineRule="auto"/>
              <w:jc w:val="both"/>
              <w:rPr>
                <w:rFonts w:ascii="Times New Roman" w:hAnsi="Times New Roman" w:eastAsia="SimSun" w:cs="Times New Roman"/>
                <w:b/>
                <w:sz w:val="24"/>
                <w:szCs w:val="24"/>
              </w:rPr>
            </w:pPr>
            <w:r>
              <w:rPr>
                <w:rStyle w:val="16"/>
                <w:rFonts w:hint="default" w:ascii="Times New Roman" w:hAnsi="Times New Roman" w:cs="Times New Roman"/>
                <w:bCs w:val="0"/>
                <w:sz w:val="24"/>
                <w:szCs w:val="24"/>
              </w:rPr>
              <w:t xml:space="preserve">Years of Experience </w:t>
            </w:r>
          </w:p>
        </w:tc>
        <w:tc>
          <w:tcPr>
            <w:tcW w:w="3672" w:type="dxa"/>
          </w:tcPr>
          <w:p w14:paraId="257EA9B5">
            <w:pPr>
              <w:pStyle w:val="15"/>
              <w:widowControl w:val="0"/>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Frequency </w:t>
            </w:r>
          </w:p>
        </w:tc>
        <w:tc>
          <w:tcPr>
            <w:tcW w:w="3672" w:type="dxa"/>
          </w:tcPr>
          <w:p w14:paraId="21D9F050">
            <w:pPr>
              <w:pStyle w:val="15"/>
              <w:widowControl w:val="0"/>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Percentage </w:t>
            </w:r>
          </w:p>
        </w:tc>
      </w:tr>
      <w:tr w14:paraId="7269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46EAEDAA">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Calibri" w:cs="Times New Roman"/>
                <w:sz w:val="24"/>
                <w:szCs w:val="24"/>
              </w:rPr>
              <w:t xml:space="preserve">Less than 2 years </w:t>
            </w:r>
          </w:p>
        </w:tc>
        <w:tc>
          <w:tcPr>
            <w:tcW w:w="3672" w:type="dxa"/>
          </w:tcPr>
          <w:p w14:paraId="7BA70068">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18</w:t>
            </w:r>
          </w:p>
        </w:tc>
        <w:tc>
          <w:tcPr>
            <w:tcW w:w="3672" w:type="dxa"/>
          </w:tcPr>
          <w:p w14:paraId="34AB0721">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18%</w:t>
            </w:r>
          </w:p>
        </w:tc>
      </w:tr>
      <w:tr w14:paraId="55D7F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57BF1315">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Calibri" w:cs="Times New Roman"/>
                <w:sz w:val="24"/>
                <w:szCs w:val="24"/>
              </w:rPr>
              <w:t xml:space="preserve">2-5 years </w:t>
            </w:r>
          </w:p>
        </w:tc>
        <w:tc>
          <w:tcPr>
            <w:tcW w:w="3672" w:type="dxa"/>
          </w:tcPr>
          <w:p w14:paraId="793C9C31">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25</w:t>
            </w:r>
          </w:p>
        </w:tc>
        <w:tc>
          <w:tcPr>
            <w:tcW w:w="3672" w:type="dxa"/>
          </w:tcPr>
          <w:p w14:paraId="7877294A">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25%</w:t>
            </w:r>
          </w:p>
        </w:tc>
      </w:tr>
      <w:tr w14:paraId="037FC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71E7DC52">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Calibri" w:cs="Times New Roman"/>
                <w:sz w:val="24"/>
                <w:szCs w:val="24"/>
              </w:rPr>
              <w:t>6-10 years</w:t>
            </w:r>
          </w:p>
        </w:tc>
        <w:tc>
          <w:tcPr>
            <w:tcW w:w="3672" w:type="dxa"/>
          </w:tcPr>
          <w:p w14:paraId="438B4E82">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30</w:t>
            </w:r>
          </w:p>
        </w:tc>
        <w:tc>
          <w:tcPr>
            <w:tcW w:w="3672" w:type="dxa"/>
          </w:tcPr>
          <w:p w14:paraId="5D7D265F">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30%</w:t>
            </w:r>
          </w:p>
        </w:tc>
      </w:tr>
      <w:tr w14:paraId="1B5ED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033E93D2">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Calibri" w:cs="Times New Roman"/>
                <w:sz w:val="24"/>
                <w:szCs w:val="24"/>
              </w:rPr>
              <w:t>Over 10 years</w:t>
            </w:r>
          </w:p>
        </w:tc>
        <w:tc>
          <w:tcPr>
            <w:tcW w:w="3672" w:type="dxa"/>
          </w:tcPr>
          <w:p w14:paraId="1017955F">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27</w:t>
            </w:r>
          </w:p>
        </w:tc>
        <w:tc>
          <w:tcPr>
            <w:tcW w:w="3672" w:type="dxa"/>
          </w:tcPr>
          <w:p w14:paraId="3988D1AE">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27%</w:t>
            </w:r>
          </w:p>
        </w:tc>
      </w:tr>
      <w:tr w14:paraId="0D6D4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3B481CD8">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672" w:type="dxa"/>
          </w:tcPr>
          <w:p w14:paraId="7830981A">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100</w:t>
            </w:r>
          </w:p>
        </w:tc>
        <w:tc>
          <w:tcPr>
            <w:tcW w:w="3672" w:type="dxa"/>
          </w:tcPr>
          <w:p w14:paraId="3CBE06DB">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100%</w:t>
            </w:r>
          </w:p>
        </w:tc>
      </w:tr>
    </w:tbl>
    <w:p w14:paraId="5872CBFB">
      <w:pPr>
        <w:pStyle w:val="15"/>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Source; Researcher’s Survey, 2025</w:t>
      </w:r>
    </w:p>
    <w:p w14:paraId="362A47FD">
      <w:pPr>
        <w:pStyle w:val="15"/>
        <w:spacing w:line="360" w:lineRule="auto"/>
        <w:jc w:val="both"/>
        <w:rPr>
          <w:rStyle w:val="16"/>
          <w:rFonts w:hint="default" w:ascii="Times New Roman" w:hAnsi="Times New Roman" w:cs="Times New Roman"/>
          <w:b w:val="0"/>
          <w:sz w:val="24"/>
          <w:szCs w:val="24"/>
        </w:rPr>
      </w:pPr>
      <w:r>
        <w:rPr>
          <w:rStyle w:val="16"/>
          <w:rFonts w:hint="default" w:ascii="Times New Roman" w:hAnsi="Times New Roman" w:cs="Times New Roman"/>
          <w:b w:val="0"/>
          <w:sz w:val="24"/>
          <w:szCs w:val="24"/>
        </w:rPr>
        <w:t>Table 4.1.5 shows that out of the respondents who partook in the survey, 18% of them had worked in the organization for less than 2 years, 25% of them had worked in the organization from 2-5years, 30% of them had worked in the organization for 6-10 years while 27% of them had worked in the organization for the period of over 10 years.</w:t>
      </w:r>
    </w:p>
    <w:p w14:paraId="5C49CF58">
      <w:pPr>
        <w:pStyle w:val="15"/>
        <w:spacing w:line="360" w:lineRule="auto"/>
        <w:jc w:val="center"/>
        <w:rPr>
          <w:rStyle w:val="16"/>
          <w:rFonts w:hint="default" w:ascii="Times New Roman" w:hAnsi="Times New Roman" w:cs="Times New Roman"/>
          <w:bCs w:val="0"/>
          <w:sz w:val="24"/>
          <w:szCs w:val="24"/>
        </w:rPr>
      </w:pPr>
      <w:r>
        <w:rPr>
          <w:rStyle w:val="16"/>
          <w:rFonts w:hint="default" w:ascii="Times New Roman" w:hAnsi="Times New Roman" w:cs="Times New Roman"/>
          <w:bCs w:val="0"/>
          <w:sz w:val="24"/>
          <w:szCs w:val="24"/>
        </w:rPr>
        <w:t>Section B</w:t>
      </w:r>
    </w:p>
    <w:p w14:paraId="438D3937">
      <w:pPr>
        <w:pStyle w:val="15"/>
        <w:jc w:val="both"/>
        <w:rPr>
          <w:rFonts w:ascii="Times New Roman" w:hAnsi="Times New Roman" w:eastAsia="SimSun" w:cs="Times New Roman"/>
          <w:b/>
          <w:sz w:val="24"/>
          <w:szCs w:val="24"/>
        </w:rPr>
      </w:pPr>
      <w:r>
        <w:rPr>
          <w:rStyle w:val="16"/>
          <w:rFonts w:hint="default" w:ascii="Times New Roman" w:hAnsi="Times New Roman" w:cs="Times New Roman"/>
          <w:bCs w:val="0"/>
          <w:sz w:val="24"/>
          <w:szCs w:val="24"/>
        </w:rPr>
        <w:t xml:space="preserve">Table 1: </w:t>
      </w:r>
      <w:r>
        <w:rPr>
          <w:rFonts w:ascii="Times New Roman" w:hAnsi="Times New Roman" w:eastAsia="SimSun" w:cs="Times New Roman"/>
          <w:b/>
          <w:sz w:val="24"/>
          <w:szCs w:val="24"/>
        </w:rPr>
        <w:t>Does the organization adopt a structured purchasing planning?</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48"/>
        <w:gridCol w:w="3058"/>
      </w:tblGrid>
      <w:tr w14:paraId="4FE39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3E70907C">
            <w:pPr>
              <w:pStyle w:val="15"/>
              <w:widowControl w:val="0"/>
              <w:spacing w:line="360" w:lineRule="auto"/>
              <w:jc w:val="both"/>
              <w:rPr>
                <w:rFonts w:ascii="Times New Roman" w:hAnsi="Times New Roman" w:eastAsia="SimSun" w:cs="Times New Roman"/>
                <w:b/>
                <w:sz w:val="24"/>
                <w:szCs w:val="24"/>
              </w:rPr>
            </w:pPr>
            <w:r>
              <w:rPr>
                <w:rStyle w:val="16"/>
                <w:rFonts w:hint="default" w:ascii="Times New Roman" w:hAnsi="Times New Roman" w:cs="Times New Roman"/>
                <w:bCs w:val="0"/>
                <w:sz w:val="24"/>
                <w:szCs w:val="24"/>
              </w:rPr>
              <w:t>Responses</w:t>
            </w:r>
          </w:p>
        </w:tc>
        <w:tc>
          <w:tcPr>
            <w:tcW w:w="3672" w:type="dxa"/>
          </w:tcPr>
          <w:p w14:paraId="2DD9F678">
            <w:pPr>
              <w:pStyle w:val="15"/>
              <w:widowControl w:val="0"/>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Frequency </w:t>
            </w:r>
          </w:p>
        </w:tc>
        <w:tc>
          <w:tcPr>
            <w:tcW w:w="3672" w:type="dxa"/>
          </w:tcPr>
          <w:p w14:paraId="234FFB91">
            <w:pPr>
              <w:pStyle w:val="15"/>
              <w:widowControl w:val="0"/>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Percentage </w:t>
            </w:r>
          </w:p>
        </w:tc>
      </w:tr>
      <w:tr w14:paraId="102E1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15998476">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Calibri" w:cs="Times New Roman"/>
                <w:sz w:val="24"/>
                <w:szCs w:val="24"/>
              </w:rPr>
              <w:t xml:space="preserve">Yes </w:t>
            </w:r>
          </w:p>
        </w:tc>
        <w:tc>
          <w:tcPr>
            <w:tcW w:w="3672" w:type="dxa"/>
          </w:tcPr>
          <w:p w14:paraId="1285ABA4">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72</w:t>
            </w:r>
          </w:p>
        </w:tc>
        <w:tc>
          <w:tcPr>
            <w:tcW w:w="3672" w:type="dxa"/>
          </w:tcPr>
          <w:p w14:paraId="3494FB35">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72%</w:t>
            </w:r>
          </w:p>
        </w:tc>
      </w:tr>
      <w:tr w14:paraId="12440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47173AC3">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Calibri" w:cs="Times New Roman"/>
                <w:sz w:val="24"/>
                <w:szCs w:val="24"/>
              </w:rPr>
              <w:t xml:space="preserve">No </w:t>
            </w:r>
          </w:p>
        </w:tc>
        <w:tc>
          <w:tcPr>
            <w:tcW w:w="3672" w:type="dxa"/>
          </w:tcPr>
          <w:p w14:paraId="12818D62">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28</w:t>
            </w:r>
          </w:p>
        </w:tc>
        <w:tc>
          <w:tcPr>
            <w:tcW w:w="3672" w:type="dxa"/>
          </w:tcPr>
          <w:p w14:paraId="73922100">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28%</w:t>
            </w:r>
          </w:p>
        </w:tc>
      </w:tr>
      <w:tr w14:paraId="03B78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066614F1">
            <w:pPr>
              <w:pStyle w:val="15"/>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Total </w:t>
            </w:r>
          </w:p>
        </w:tc>
        <w:tc>
          <w:tcPr>
            <w:tcW w:w="3672" w:type="dxa"/>
          </w:tcPr>
          <w:p w14:paraId="7DCC4827">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100</w:t>
            </w:r>
          </w:p>
        </w:tc>
        <w:tc>
          <w:tcPr>
            <w:tcW w:w="3672" w:type="dxa"/>
          </w:tcPr>
          <w:p w14:paraId="16EA09B7">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100%</w:t>
            </w:r>
          </w:p>
        </w:tc>
      </w:tr>
    </w:tbl>
    <w:p w14:paraId="11CADE3B">
      <w:pPr>
        <w:pStyle w:val="15"/>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Source: Researcher’s Survey, 2025</w:t>
      </w:r>
    </w:p>
    <w:p w14:paraId="7AA0DCA9">
      <w:pPr>
        <w:pStyle w:val="15"/>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1 shows that our of the respondents who partook in the survey, 72% of them indicated yes to the question that “Does the organization adopted a structured purchasing plan?” while 28% of them indicated no to the question. The statistics shows that purchasing plan is adopted in piloting the affairs of the organization.</w:t>
      </w:r>
    </w:p>
    <w:p w14:paraId="2425B86E">
      <w:pPr>
        <w:pStyle w:val="15"/>
        <w:jc w:val="both"/>
        <w:rPr>
          <w:rFonts w:ascii="Times New Roman" w:hAnsi="Times New Roman" w:eastAsia="SimSun" w:cs="Times New Roman"/>
          <w:sz w:val="24"/>
          <w:szCs w:val="24"/>
        </w:rPr>
      </w:pPr>
      <w:r>
        <w:rPr>
          <w:rFonts w:ascii="Times New Roman" w:hAnsi="Times New Roman" w:eastAsia="SimSun" w:cs="Times New Roman"/>
          <w:b/>
          <w:bCs/>
          <w:sz w:val="24"/>
          <w:szCs w:val="24"/>
        </w:rPr>
        <w:t>Table 2: Is purchasing activities aligned with organizational objective?</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48"/>
        <w:gridCol w:w="3058"/>
      </w:tblGrid>
      <w:tr w14:paraId="0A377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17F54D2E">
            <w:pPr>
              <w:pStyle w:val="15"/>
              <w:widowControl w:val="0"/>
              <w:spacing w:line="360" w:lineRule="auto"/>
              <w:jc w:val="both"/>
              <w:rPr>
                <w:rFonts w:ascii="Times New Roman" w:hAnsi="Times New Roman" w:eastAsia="SimSun" w:cs="Times New Roman"/>
                <w:b/>
                <w:sz w:val="24"/>
                <w:szCs w:val="24"/>
              </w:rPr>
            </w:pPr>
            <w:r>
              <w:rPr>
                <w:rStyle w:val="16"/>
                <w:rFonts w:hint="default" w:ascii="Times New Roman" w:hAnsi="Times New Roman" w:cs="Times New Roman"/>
                <w:bCs w:val="0"/>
                <w:sz w:val="24"/>
                <w:szCs w:val="24"/>
              </w:rPr>
              <w:t>Responses</w:t>
            </w:r>
          </w:p>
        </w:tc>
        <w:tc>
          <w:tcPr>
            <w:tcW w:w="3672" w:type="dxa"/>
          </w:tcPr>
          <w:p w14:paraId="15135811">
            <w:pPr>
              <w:pStyle w:val="15"/>
              <w:widowControl w:val="0"/>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Frequency </w:t>
            </w:r>
          </w:p>
        </w:tc>
        <w:tc>
          <w:tcPr>
            <w:tcW w:w="3672" w:type="dxa"/>
          </w:tcPr>
          <w:p w14:paraId="1F3BDB49">
            <w:pPr>
              <w:pStyle w:val="15"/>
              <w:widowControl w:val="0"/>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Percentage </w:t>
            </w:r>
          </w:p>
        </w:tc>
      </w:tr>
      <w:tr w14:paraId="304B4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5B1251B6">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Calibri" w:cs="Times New Roman"/>
                <w:sz w:val="24"/>
                <w:szCs w:val="24"/>
              </w:rPr>
              <w:t xml:space="preserve">Yes </w:t>
            </w:r>
          </w:p>
        </w:tc>
        <w:tc>
          <w:tcPr>
            <w:tcW w:w="3672" w:type="dxa"/>
          </w:tcPr>
          <w:p w14:paraId="722333B0">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65</w:t>
            </w:r>
          </w:p>
        </w:tc>
        <w:tc>
          <w:tcPr>
            <w:tcW w:w="3672" w:type="dxa"/>
          </w:tcPr>
          <w:p w14:paraId="377851F4">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65%</w:t>
            </w:r>
          </w:p>
        </w:tc>
      </w:tr>
      <w:tr w14:paraId="49304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76619952">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Calibri" w:cs="Times New Roman"/>
                <w:sz w:val="24"/>
                <w:szCs w:val="24"/>
              </w:rPr>
              <w:t xml:space="preserve">No </w:t>
            </w:r>
          </w:p>
        </w:tc>
        <w:tc>
          <w:tcPr>
            <w:tcW w:w="3672" w:type="dxa"/>
          </w:tcPr>
          <w:p w14:paraId="2BB5D003">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35</w:t>
            </w:r>
          </w:p>
        </w:tc>
        <w:tc>
          <w:tcPr>
            <w:tcW w:w="3672" w:type="dxa"/>
          </w:tcPr>
          <w:p w14:paraId="25543351">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35%</w:t>
            </w:r>
          </w:p>
        </w:tc>
      </w:tr>
      <w:tr w14:paraId="25E7F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4C2DBDEF">
            <w:pPr>
              <w:pStyle w:val="15"/>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Total </w:t>
            </w:r>
          </w:p>
        </w:tc>
        <w:tc>
          <w:tcPr>
            <w:tcW w:w="3672" w:type="dxa"/>
          </w:tcPr>
          <w:p w14:paraId="7E0A8E0A">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100</w:t>
            </w:r>
          </w:p>
        </w:tc>
        <w:tc>
          <w:tcPr>
            <w:tcW w:w="3672" w:type="dxa"/>
          </w:tcPr>
          <w:p w14:paraId="7EA30A82">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100%</w:t>
            </w:r>
          </w:p>
        </w:tc>
      </w:tr>
    </w:tbl>
    <w:p w14:paraId="2E81C910">
      <w:pPr>
        <w:pStyle w:val="15"/>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Source: Researcher’s Survey, 2025</w:t>
      </w:r>
    </w:p>
    <w:p w14:paraId="71CEB4CF">
      <w:pPr>
        <w:pStyle w:val="15"/>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2 shows that out of the respondents who partook in the survey, 65% of them indicated yes to the question “Is purchasing activities aligned with organizational objective” while 35% of them indicated no to the question. The statistics shows that purchasing activities of the organization are aligned with the organization’s objective.</w:t>
      </w:r>
    </w:p>
    <w:p w14:paraId="6426B3E0">
      <w:pPr>
        <w:pStyle w:val="15"/>
        <w:jc w:val="both"/>
        <w:rPr>
          <w:rFonts w:ascii="Times New Roman" w:hAnsi="Times New Roman" w:eastAsia="SimSun" w:cs="Times New Roman"/>
          <w:b/>
          <w:bCs/>
          <w:sz w:val="24"/>
          <w:szCs w:val="24"/>
        </w:rPr>
      </w:pPr>
      <w:r>
        <w:rPr>
          <w:rFonts w:ascii="Times New Roman" w:hAnsi="Times New Roman" w:eastAsia="SimSun" w:cs="Times New Roman"/>
          <w:b/>
          <w:bCs/>
          <w:sz w:val="24"/>
          <w:szCs w:val="24"/>
        </w:rPr>
        <w:t>Table 3: Is demand forecasting integrated into purchasing planning?</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48"/>
        <w:gridCol w:w="3058"/>
      </w:tblGrid>
      <w:tr w14:paraId="628D5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710E7A47">
            <w:pPr>
              <w:pStyle w:val="15"/>
              <w:widowControl w:val="0"/>
              <w:spacing w:line="360" w:lineRule="auto"/>
              <w:jc w:val="both"/>
              <w:rPr>
                <w:rFonts w:ascii="Times New Roman" w:hAnsi="Times New Roman" w:eastAsia="SimSun" w:cs="Times New Roman"/>
                <w:b/>
                <w:sz w:val="24"/>
                <w:szCs w:val="24"/>
              </w:rPr>
            </w:pPr>
            <w:r>
              <w:rPr>
                <w:rStyle w:val="16"/>
                <w:rFonts w:hint="default" w:ascii="Times New Roman" w:hAnsi="Times New Roman" w:cs="Times New Roman"/>
                <w:bCs w:val="0"/>
                <w:sz w:val="24"/>
                <w:szCs w:val="24"/>
              </w:rPr>
              <w:t>Responses</w:t>
            </w:r>
          </w:p>
        </w:tc>
        <w:tc>
          <w:tcPr>
            <w:tcW w:w="3672" w:type="dxa"/>
          </w:tcPr>
          <w:p w14:paraId="6DAADC1E">
            <w:pPr>
              <w:pStyle w:val="15"/>
              <w:widowControl w:val="0"/>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Frequency </w:t>
            </w:r>
          </w:p>
        </w:tc>
        <w:tc>
          <w:tcPr>
            <w:tcW w:w="3672" w:type="dxa"/>
          </w:tcPr>
          <w:p w14:paraId="246F8B78">
            <w:pPr>
              <w:pStyle w:val="15"/>
              <w:widowControl w:val="0"/>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Percentage </w:t>
            </w:r>
          </w:p>
        </w:tc>
      </w:tr>
      <w:tr w14:paraId="66562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34659157">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Calibri" w:cs="Times New Roman"/>
                <w:sz w:val="24"/>
                <w:szCs w:val="24"/>
              </w:rPr>
              <w:t xml:space="preserve">Yes </w:t>
            </w:r>
          </w:p>
        </w:tc>
        <w:tc>
          <w:tcPr>
            <w:tcW w:w="3672" w:type="dxa"/>
          </w:tcPr>
          <w:p w14:paraId="695321F7">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82</w:t>
            </w:r>
          </w:p>
        </w:tc>
        <w:tc>
          <w:tcPr>
            <w:tcW w:w="3672" w:type="dxa"/>
          </w:tcPr>
          <w:p w14:paraId="501E7A36">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82%</w:t>
            </w:r>
          </w:p>
        </w:tc>
      </w:tr>
      <w:tr w14:paraId="16B80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474277B3">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Calibri" w:cs="Times New Roman"/>
                <w:sz w:val="24"/>
                <w:szCs w:val="24"/>
              </w:rPr>
              <w:t xml:space="preserve">No </w:t>
            </w:r>
          </w:p>
        </w:tc>
        <w:tc>
          <w:tcPr>
            <w:tcW w:w="3672" w:type="dxa"/>
          </w:tcPr>
          <w:p w14:paraId="55A00033">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18</w:t>
            </w:r>
          </w:p>
        </w:tc>
        <w:tc>
          <w:tcPr>
            <w:tcW w:w="3672" w:type="dxa"/>
          </w:tcPr>
          <w:p w14:paraId="1F5F3283">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18%</w:t>
            </w:r>
          </w:p>
        </w:tc>
      </w:tr>
      <w:tr w14:paraId="2D953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1C68A5A4">
            <w:pPr>
              <w:pStyle w:val="15"/>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Total </w:t>
            </w:r>
          </w:p>
        </w:tc>
        <w:tc>
          <w:tcPr>
            <w:tcW w:w="3672" w:type="dxa"/>
          </w:tcPr>
          <w:p w14:paraId="5FFECDAB">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100</w:t>
            </w:r>
          </w:p>
        </w:tc>
        <w:tc>
          <w:tcPr>
            <w:tcW w:w="3672" w:type="dxa"/>
          </w:tcPr>
          <w:p w14:paraId="181E2225">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100%</w:t>
            </w:r>
          </w:p>
        </w:tc>
      </w:tr>
    </w:tbl>
    <w:p w14:paraId="793AD652">
      <w:pPr>
        <w:pStyle w:val="15"/>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Source: Researcher’s Survey, 2025</w:t>
      </w:r>
    </w:p>
    <w:p w14:paraId="74C28FB7">
      <w:pPr>
        <w:pStyle w:val="15"/>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3 shows that out of the respondents who partook in the survey, 82% of them said yes to the question that “demand forecasting integrated into purchasing planning?” while 18% of them indicated no to the question. The statistics shows that forecasting is an essential principle that must be integrated into purchasing of an organization.</w:t>
      </w:r>
    </w:p>
    <w:p w14:paraId="29B44FCE">
      <w:pPr>
        <w:pStyle w:val="15"/>
        <w:jc w:val="both"/>
        <w:rPr>
          <w:rFonts w:ascii="Times New Roman" w:hAnsi="Times New Roman" w:eastAsia="SimSun" w:cs="Times New Roman"/>
          <w:sz w:val="24"/>
          <w:szCs w:val="24"/>
        </w:rPr>
      </w:pPr>
      <w:r>
        <w:rPr>
          <w:rFonts w:ascii="Times New Roman" w:hAnsi="Times New Roman" w:eastAsia="SimSun" w:cs="Times New Roman"/>
          <w:b/>
          <w:bCs/>
          <w:sz w:val="24"/>
          <w:szCs w:val="24"/>
        </w:rPr>
        <w:t>Table 4:  Is supplier evaluation is part of the purchasing plan?</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48"/>
        <w:gridCol w:w="3058"/>
      </w:tblGrid>
      <w:tr w14:paraId="642C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0AE19C3F">
            <w:pPr>
              <w:pStyle w:val="15"/>
              <w:widowControl w:val="0"/>
              <w:spacing w:line="360" w:lineRule="auto"/>
              <w:jc w:val="both"/>
              <w:rPr>
                <w:rFonts w:ascii="Times New Roman" w:hAnsi="Times New Roman" w:eastAsia="SimSun" w:cs="Times New Roman"/>
                <w:b/>
                <w:sz w:val="24"/>
                <w:szCs w:val="24"/>
              </w:rPr>
            </w:pPr>
            <w:r>
              <w:rPr>
                <w:rStyle w:val="16"/>
                <w:rFonts w:hint="default" w:ascii="Times New Roman" w:hAnsi="Times New Roman" w:cs="Times New Roman"/>
                <w:bCs w:val="0"/>
                <w:sz w:val="24"/>
                <w:szCs w:val="24"/>
              </w:rPr>
              <w:t>Responses</w:t>
            </w:r>
          </w:p>
        </w:tc>
        <w:tc>
          <w:tcPr>
            <w:tcW w:w="3672" w:type="dxa"/>
          </w:tcPr>
          <w:p w14:paraId="019C23CD">
            <w:pPr>
              <w:pStyle w:val="15"/>
              <w:widowControl w:val="0"/>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Frequency </w:t>
            </w:r>
          </w:p>
        </w:tc>
        <w:tc>
          <w:tcPr>
            <w:tcW w:w="3672" w:type="dxa"/>
          </w:tcPr>
          <w:p w14:paraId="557F9FC7">
            <w:pPr>
              <w:pStyle w:val="15"/>
              <w:widowControl w:val="0"/>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Percentage </w:t>
            </w:r>
          </w:p>
        </w:tc>
      </w:tr>
      <w:tr w14:paraId="23022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2F16530B">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Calibri" w:cs="Times New Roman"/>
                <w:sz w:val="24"/>
                <w:szCs w:val="24"/>
              </w:rPr>
              <w:t xml:space="preserve">Yes </w:t>
            </w:r>
          </w:p>
        </w:tc>
        <w:tc>
          <w:tcPr>
            <w:tcW w:w="3672" w:type="dxa"/>
          </w:tcPr>
          <w:p w14:paraId="72B5E7B7">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69</w:t>
            </w:r>
          </w:p>
        </w:tc>
        <w:tc>
          <w:tcPr>
            <w:tcW w:w="3672" w:type="dxa"/>
          </w:tcPr>
          <w:p w14:paraId="4ABF17B6">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69%</w:t>
            </w:r>
          </w:p>
        </w:tc>
      </w:tr>
      <w:tr w14:paraId="2AACC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3E778F20">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Calibri" w:cs="Times New Roman"/>
                <w:sz w:val="24"/>
                <w:szCs w:val="24"/>
              </w:rPr>
              <w:t xml:space="preserve">No </w:t>
            </w:r>
          </w:p>
        </w:tc>
        <w:tc>
          <w:tcPr>
            <w:tcW w:w="3672" w:type="dxa"/>
          </w:tcPr>
          <w:p w14:paraId="30C99817">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31</w:t>
            </w:r>
          </w:p>
        </w:tc>
        <w:tc>
          <w:tcPr>
            <w:tcW w:w="3672" w:type="dxa"/>
          </w:tcPr>
          <w:p w14:paraId="5B84F1C0">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31%</w:t>
            </w:r>
          </w:p>
        </w:tc>
      </w:tr>
      <w:tr w14:paraId="4EF7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593B1A02">
            <w:pPr>
              <w:pStyle w:val="15"/>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Total </w:t>
            </w:r>
          </w:p>
        </w:tc>
        <w:tc>
          <w:tcPr>
            <w:tcW w:w="3672" w:type="dxa"/>
          </w:tcPr>
          <w:p w14:paraId="18D24E12">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100</w:t>
            </w:r>
          </w:p>
        </w:tc>
        <w:tc>
          <w:tcPr>
            <w:tcW w:w="3672" w:type="dxa"/>
          </w:tcPr>
          <w:p w14:paraId="2DBD9E7E">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100%</w:t>
            </w:r>
          </w:p>
        </w:tc>
      </w:tr>
    </w:tbl>
    <w:p w14:paraId="36242E7F">
      <w:pPr>
        <w:pStyle w:val="15"/>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Source: Researcher’s Survey, 2025</w:t>
      </w:r>
    </w:p>
    <w:p w14:paraId="5B48701B">
      <w:pPr>
        <w:pStyle w:val="15"/>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 shows that out of the respondents who partook in the survey, 69% of them indicated yes to the question that “Is supplier evaluation  part of the purchasing plan?” 31% of them indicated no to the question. The statistics shows that majority of the respondent were of the view that supplier evaluation is part f the purchasing plan.</w:t>
      </w:r>
    </w:p>
    <w:p w14:paraId="0C9D3673">
      <w:pPr>
        <w:pStyle w:val="15"/>
        <w:jc w:val="both"/>
        <w:rPr>
          <w:rFonts w:ascii="Times New Roman" w:hAnsi="Times New Roman" w:eastAsia="SimSun" w:cs="Times New Roman"/>
          <w:b/>
          <w:bCs/>
          <w:sz w:val="24"/>
          <w:szCs w:val="24"/>
        </w:rPr>
      </w:pPr>
    </w:p>
    <w:p w14:paraId="0B8CF009">
      <w:pPr>
        <w:pStyle w:val="15"/>
        <w:jc w:val="both"/>
        <w:rPr>
          <w:rFonts w:ascii="Times New Roman" w:hAnsi="Times New Roman" w:eastAsia="SimSun" w:cs="Times New Roman"/>
          <w:b/>
          <w:bCs/>
          <w:sz w:val="24"/>
          <w:szCs w:val="24"/>
        </w:rPr>
      </w:pPr>
    </w:p>
    <w:p w14:paraId="434082E4">
      <w:pPr>
        <w:pStyle w:val="15"/>
        <w:jc w:val="both"/>
        <w:rPr>
          <w:rFonts w:ascii="Times New Roman" w:hAnsi="Times New Roman" w:eastAsia="SimSun" w:cs="Times New Roman"/>
          <w:b/>
          <w:bCs/>
          <w:sz w:val="24"/>
          <w:szCs w:val="24"/>
        </w:rPr>
      </w:pPr>
    </w:p>
    <w:p w14:paraId="6A11F344">
      <w:pPr>
        <w:pStyle w:val="15"/>
        <w:jc w:val="both"/>
        <w:rPr>
          <w:rFonts w:ascii="Times New Roman" w:hAnsi="Times New Roman" w:eastAsia="SimSun" w:cs="Times New Roman"/>
          <w:b/>
          <w:bCs/>
          <w:sz w:val="24"/>
          <w:szCs w:val="24"/>
        </w:rPr>
      </w:pPr>
    </w:p>
    <w:p w14:paraId="0EBEE823">
      <w:pPr>
        <w:pStyle w:val="15"/>
        <w:jc w:val="both"/>
        <w:rPr>
          <w:rFonts w:ascii="Times New Roman" w:hAnsi="Times New Roman" w:eastAsia="SimSun" w:cs="Times New Roman"/>
          <w:b/>
          <w:bCs/>
          <w:sz w:val="24"/>
          <w:szCs w:val="24"/>
        </w:rPr>
      </w:pPr>
    </w:p>
    <w:p w14:paraId="37BC231A">
      <w:pPr>
        <w:pStyle w:val="15"/>
        <w:jc w:val="both"/>
        <w:rPr>
          <w:rFonts w:ascii="Times New Roman" w:hAnsi="Times New Roman" w:eastAsia="SimSun" w:cs="Times New Roman"/>
          <w:b/>
          <w:bCs/>
          <w:sz w:val="24"/>
          <w:szCs w:val="24"/>
        </w:rPr>
      </w:pPr>
    </w:p>
    <w:p w14:paraId="207FBE1F">
      <w:pPr>
        <w:pStyle w:val="15"/>
        <w:jc w:val="both"/>
        <w:rPr>
          <w:rFonts w:ascii="Times New Roman" w:hAnsi="Times New Roman" w:eastAsia="SimSun" w:cs="Times New Roman"/>
          <w:b/>
          <w:bCs/>
          <w:sz w:val="24"/>
          <w:szCs w:val="24"/>
        </w:rPr>
      </w:pPr>
    </w:p>
    <w:p w14:paraId="339850A2">
      <w:pPr>
        <w:pStyle w:val="15"/>
        <w:jc w:val="both"/>
        <w:rPr>
          <w:rFonts w:ascii="Times New Roman" w:hAnsi="Times New Roman" w:eastAsia="SimSun" w:cs="Times New Roman"/>
          <w:b/>
          <w:bCs/>
          <w:sz w:val="24"/>
          <w:szCs w:val="24"/>
        </w:rPr>
      </w:pPr>
      <w:r>
        <w:rPr>
          <w:rFonts w:ascii="Times New Roman" w:hAnsi="Times New Roman" w:eastAsia="SimSun" w:cs="Times New Roman"/>
          <w:b/>
          <w:bCs/>
          <w:sz w:val="24"/>
          <w:szCs w:val="24"/>
        </w:rPr>
        <w:t>Table 5: Does proper purchasing planning reduce waste and excess inventory?</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48"/>
        <w:gridCol w:w="3058"/>
      </w:tblGrid>
      <w:tr w14:paraId="12931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1A5A35CF">
            <w:pPr>
              <w:pStyle w:val="15"/>
              <w:widowControl w:val="0"/>
              <w:spacing w:line="360" w:lineRule="auto"/>
              <w:jc w:val="both"/>
              <w:rPr>
                <w:rFonts w:ascii="Times New Roman" w:hAnsi="Times New Roman" w:eastAsia="SimSun" w:cs="Times New Roman"/>
                <w:b/>
                <w:sz w:val="24"/>
                <w:szCs w:val="24"/>
              </w:rPr>
            </w:pPr>
            <w:r>
              <w:rPr>
                <w:rStyle w:val="16"/>
                <w:rFonts w:hint="default" w:ascii="Times New Roman" w:hAnsi="Times New Roman" w:cs="Times New Roman"/>
                <w:bCs w:val="0"/>
                <w:sz w:val="24"/>
                <w:szCs w:val="24"/>
              </w:rPr>
              <w:t>Responses</w:t>
            </w:r>
          </w:p>
        </w:tc>
        <w:tc>
          <w:tcPr>
            <w:tcW w:w="3672" w:type="dxa"/>
          </w:tcPr>
          <w:p w14:paraId="0053A001">
            <w:pPr>
              <w:pStyle w:val="15"/>
              <w:widowControl w:val="0"/>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Frequency </w:t>
            </w:r>
          </w:p>
        </w:tc>
        <w:tc>
          <w:tcPr>
            <w:tcW w:w="3672" w:type="dxa"/>
          </w:tcPr>
          <w:p w14:paraId="50E0011C">
            <w:pPr>
              <w:pStyle w:val="15"/>
              <w:widowControl w:val="0"/>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Percentage </w:t>
            </w:r>
          </w:p>
        </w:tc>
      </w:tr>
      <w:tr w14:paraId="6A6B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23892107">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Calibri" w:cs="Times New Roman"/>
                <w:sz w:val="24"/>
                <w:szCs w:val="24"/>
              </w:rPr>
              <w:t xml:space="preserve">Yes </w:t>
            </w:r>
          </w:p>
        </w:tc>
        <w:tc>
          <w:tcPr>
            <w:tcW w:w="3672" w:type="dxa"/>
          </w:tcPr>
          <w:p w14:paraId="15546CD5">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71</w:t>
            </w:r>
          </w:p>
        </w:tc>
        <w:tc>
          <w:tcPr>
            <w:tcW w:w="3672" w:type="dxa"/>
          </w:tcPr>
          <w:p w14:paraId="7BB63F8B">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71%</w:t>
            </w:r>
          </w:p>
        </w:tc>
      </w:tr>
      <w:tr w14:paraId="7E85F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77FC0B52">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Calibri" w:cs="Times New Roman"/>
                <w:sz w:val="24"/>
                <w:szCs w:val="24"/>
              </w:rPr>
              <w:t xml:space="preserve">No </w:t>
            </w:r>
          </w:p>
        </w:tc>
        <w:tc>
          <w:tcPr>
            <w:tcW w:w="3672" w:type="dxa"/>
          </w:tcPr>
          <w:p w14:paraId="1EC1D0F4">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29</w:t>
            </w:r>
          </w:p>
        </w:tc>
        <w:tc>
          <w:tcPr>
            <w:tcW w:w="3672" w:type="dxa"/>
          </w:tcPr>
          <w:p w14:paraId="39AC9D46">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29%</w:t>
            </w:r>
          </w:p>
        </w:tc>
      </w:tr>
      <w:tr w14:paraId="5279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1650C48C">
            <w:pPr>
              <w:pStyle w:val="15"/>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Total </w:t>
            </w:r>
          </w:p>
        </w:tc>
        <w:tc>
          <w:tcPr>
            <w:tcW w:w="3672" w:type="dxa"/>
          </w:tcPr>
          <w:p w14:paraId="364A82A4">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100</w:t>
            </w:r>
          </w:p>
        </w:tc>
        <w:tc>
          <w:tcPr>
            <w:tcW w:w="3672" w:type="dxa"/>
          </w:tcPr>
          <w:p w14:paraId="662E2708">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100%</w:t>
            </w:r>
          </w:p>
        </w:tc>
      </w:tr>
    </w:tbl>
    <w:p w14:paraId="6819C1AE">
      <w:pPr>
        <w:pStyle w:val="15"/>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Source: Researcher’s Survey, 2025</w:t>
      </w:r>
    </w:p>
    <w:p w14:paraId="23F1E5CD">
      <w:pPr>
        <w:pStyle w:val="15"/>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5 shows that out of the respondents who partook in the survey, 71% of them indicated yest to the question “Does proper purchasing planning reduce waste and excess inventory?” while 29% of them indicated no to the question. </w:t>
      </w:r>
    </w:p>
    <w:p w14:paraId="34D482FB">
      <w:pPr>
        <w:pStyle w:val="15"/>
        <w:jc w:val="both"/>
        <w:rPr>
          <w:rFonts w:ascii="Times New Roman" w:hAnsi="Times New Roman" w:eastAsia="SimSun" w:cs="Times New Roman"/>
          <w:b/>
          <w:bCs/>
          <w:sz w:val="24"/>
          <w:szCs w:val="24"/>
        </w:rPr>
      </w:pPr>
      <w:r>
        <w:rPr>
          <w:rFonts w:ascii="Times New Roman" w:hAnsi="Times New Roman" w:eastAsia="SimSun" w:cs="Times New Roman"/>
          <w:b/>
          <w:bCs/>
          <w:sz w:val="24"/>
          <w:szCs w:val="24"/>
        </w:rPr>
        <w:t>Table 6: Is cost savings achieved through bulk purchasing strategies?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48"/>
        <w:gridCol w:w="3058"/>
      </w:tblGrid>
      <w:tr w14:paraId="1233C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4A9201DF">
            <w:pPr>
              <w:pStyle w:val="15"/>
              <w:widowControl w:val="0"/>
              <w:spacing w:line="360" w:lineRule="auto"/>
              <w:jc w:val="both"/>
              <w:rPr>
                <w:rFonts w:ascii="Times New Roman" w:hAnsi="Times New Roman" w:eastAsia="SimSun" w:cs="Times New Roman"/>
                <w:b/>
                <w:sz w:val="24"/>
                <w:szCs w:val="24"/>
              </w:rPr>
            </w:pPr>
            <w:r>
              <w:rPr>
                <w:rStyle w:val="16"/>
                <w:rFonts w:hint="default" w:ascii="Times New Roman" w:hAnsi="Times New Roman" w:cs="Times New Roman"/>
                <w:bCs w:val="0"/>
                <w:sz w:val="24"/>
                <w:szCs w:val="24"/>
              </w:rPr>
              <w:t>Responses</w:t>
            </w:r>
          </w:p>
        </w:tc>
        <w:tc>
          <w:tcPr>
            <w:tcW w:w="3672" w:type="dxa"/>
          </w:tcPr>
          <w:p w14:paraId="35A40928">
            <w:pPr>
              <w:pStyle w:val="15"/>
              <w:widowControl w:val="0"/>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Frequency </w:t>
            </w:r>
          </w:p>
        </w:tc>
        <w:tc>
          <w:tcPr>
            <w:tcW w:w="3672" w:type="dxa"/>
          </w:tcPr>
          <w:p w14:paraId="11C50B61">
            <w:pPr>
              <w:pStyle w:val="15"/>
              <w:widowControl w:val="0"/>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Percentage </w:t>
            </w:r>
          </w:p>
        </w:tc>
      </w:tr>
      <w:tr w14:paraId="465E0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47FE27D0">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Calibri" w:cs="Times New Roman"/>
                <w:sz w:val="24"/>
                <w:szCs w:val="24"/>
              </w:rPr>
              <w:t xml:space="preserve">Yes </w:t>
            </w:r>
          </w:p>
        </w:tc>
        <w:tc>
          <w:tcPr>
            <w:tcW w:w="3672" w:type="dxa"/>
          </w:tcPr>
          <w:p w14:paraId="40B24F28">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65</w:t>
            </w:r>
          </w:p>
        </w:tc>
        <w:tc>
          <w:tcPr>
            <w:tcW w:w="3672" w:type="dxa"/>
          </w:tcPr>
          <w:p w14:paraId="7D21FCDC">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65%</w:t>
            </w:r>
          </w:p>
        </w:tc>
      </w:tr>
      <w:tr w14:paraId="2461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205B4981">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Calibri" w:cs="Times New Roman"/>
                <w:sz w:val="24"/>
                <w:szCs w:val="24"/>
              </w:rPr>
              <w:t xml:space="preserve">No </w:t>
            </w:r>
          </w:p>
        </w:tc>
        <w:tc>
          <w:tcPr>
            <w:tcW w:w="3672" w:type="dxa"/>
          </w:tcPr>
          <w:p w14:paraId="51A6B6AE">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35</w:t>
            </w:r>
          </w:p>
        </w:tc>
        <w:tc>
          <w:tcPr>
            <w:tcW w:w="3672" w:type="dxa"/>
          </w:tcPr>
          <w:p w14:paraId="781B2E8A">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35%</w:t>
            </w:r>
          </w:p>
        </w:tc>
      </w:tr>
      <w:tr w14:paraId="5D56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38AE7CBE">
            <w:pPr>
              <w:pStyle w:val="15"/>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Total </w:t>
            </w:r>
          </w:p>
        </w:tc>
        <w:tc>
          <w:tcPr>
            <w:tcW w:w="3672" w:type="dxa"/>
          </w:tcPr>
          <w:p w14:paraId="0203B80C">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100</w:t>
            </w:r>
          </w:p>
        </w:tc>
        <w:tc>
          <w:tcPr>
            <w:tcW w:w="3672" w:type="dxa"/>
          </w:tcPr>
          <w:p w14:paraId="6A48BE51">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100%</w:t>
            </w:r>
          </w:p>
        </w:tc>
      </w:tr>
    </w:tbl>
    <w:p w14:paraId="6D10E7FE">
      <w:pPr>
        <w:pStyle w:val="15"/>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Source: Researcher’s Survey, 2025</w:t>
      </w:r>
    </w:p>
    <w:p w14:paraId="097DACF2">
      <w:pPr>
        <w:pStyle w:val="15"/>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6 shows that out of the respondents who partook in the survey, 65% of them answered the question by indicating  yes to the question “Is cost savings achieved through bulk purchasing strategies?” while 35% of them indicate no to the question.</w:t>
      </w:r>
    </w:p>
    <w:p w14:paraId="369E185D">
      <w:pPr>
        <w:pStyle w:val="15"/>
        <w:jc w:val="both"/>
        <w:rPr>
          <w:rFonts w:ascii="Times New Roman" w:hAnsi="Times New Roman" w:eastAsia="SimSun" w:cs="Times New Roman"/>
          <w:b/>
          <w:bCs/>
          <w:sz w:val="24"/>
          <w:szCs w:val="24"/>
        </w:rPr>
      </w:pPr>
      <w:r>
        <w:rPr>
          <w:rFonts w:ascii="Times New Roman" w:hAnsi="Times New Roman" w:eastAsia="SimSun" w:cs="Times New Roman"/>
          <w:b/>
          <w:bCs/>
          <w:sz w:val="24"/>
          <w:szCs w:val="24"/>
        </w:rPr>
        <w:t>Table 7: Does proper purchasing planning help avoid emergency purchase?</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48"/>
        <w:gridCol w:w="3058"/>
      </w:tblGrid>
      <w:tr w14:paraId="647E0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2C22B463">
            <w:pPr>
              <w:pStyle w:val="15"/>
              <w:widowControl w:val="0"/>
              <w:spacing w:line="360" w:lineRule="auto"/>
              <w:jc w:val="both"/>
              <w:rPr>
                <w:rFonts w:ascii="Times New Roman" w:hAnsi="Times New Roman" w:eastAsia="SimSun" w:cs="Times New Roman"/>
                <w:b/>
                <w:sz w:val="24"/>
                <w:szCs w:val="24"/>
              </w:rPr>
            </w:pPr>
            <w:r>
              <w:rPr>
                <w:rStyle w:val="16"/>
                <w:rFonts w:hint="default" w:ascii="Times New Roman" w:hAnsi="Times New Roman" w:cs="Times New Roman"/>
                <w:bCs w:val="0"/>
                <w:sz w:val="24"/>
                <w:szCs w:val="24"/>
              </w:rPr>
              <w:t>Responses</w:t>
            </w:r>
          </w:p>
        </w:tc>
        <w:tc>
          <w:tcPr>
            <w:tcW w:w="3672" w:type="dxa"/>
          </w:tcPr>
          <w:p w14:paraId="59F1811A">
            <w:pPr>
              <w:pStyle w:val="15"/>
              <w:widowControl w:val="0"/>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Frequency </w:t>
            </w:r>
          </w:p>
        </w:tc>
        <w:tc>
          <w:tcPr>
            <w:tcW w:w="3672" w:type="dxa"/>
          </w:tcPr>
          <w:p w14:paraId="7261F9D2">
            <w:pPr>
              <w:pStyle w:val="15"/>
              <w:widowControl w:val="0"/>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Percentage </w:t>
            </w:r>
          </w:p>
        </w:tc>
      </w:tr>
      <w:tr w14:paraId="3023D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7E4701EF">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Calibri" w:cs="Times New Roman"/>
                <w:sz w:val="24"/>
                <w:szCs w:val="24"/>
              </w:rPr>
              <w:t xml:space="preserve">Yes </w:t>
            </w:r>
          </w:p>
        </w:tc>
        <w:tc>
          <w:tcPr>
            <w:tcW w:w="3672" w:type="dxa"/>
          </w:tcPr>
          <w:p w14:paraId="0943AC66">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65</w:t>
            </w:r>
          </w:p>
        </w:tc>
        <w:tc>
          <w:tcPr>
            <w:tcW w:w="3672" w:type="dxa"/>
          </w:tcPr>
          <w:p w14:paraId="73B55FFE">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65%</w:t>
            </w:r>
          </w:p>
        </w:tc>
      </w:tr>
      <w:tr w14:paraId="20450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78AECF58">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Calibri" w:cs="Times New Roman"/>
                <w:sz w:val="24"/>
                <w:szCs w:val="24"/>
              </w:rPr>
              <w:t xml:space="preserve">No </w:t>
            </w:r>
          </w:p>
        </w:tc>
        <w:tc>
          <w:tcPr>
            <w:tcW w:w="3672" w:type="dxa"/>
          </w:tcPr>
          <w:p w14:paraId="0F900229">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35</w:t>
            </w:r>
          </w:p>
        </w:tc>
        <w:tc>
          <w:tcPr>
            <w:tcW w:w="3672" w:type="dxa"/>
          </w:tcPr>
          <w:p w14:paraId="76B569AC">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35%</w:t>
            </w:r>
          </w:p>
        </w:tc>
      </w:tr>
      <w:tr w14:paraId="2CEBF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5F266CB9">
            <w:pPr>
              <w:pStyle w:val="15"/>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Total </w:t>
            </w:r>
          </w:p>
        </w:tc>
        <w:tc>
          <w:tcPr>
            <w:tcW w:w="3672" w:type="dxa"/>
          </w:tcPr>
          <w:p w14:paraId="00EF641C">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100</w:t>
            </w:r>
          </w:p>
        </w:tc>
        <w:tc>
          <w:tcPr>
            <w:tcW w:w="3672" w:type="dxa"/>
          </w:tcPr>
          <w:p w14:paraId="734E8324">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100%</w:t>
            </w:r>
          </w:p>
        </w:tc>
      </w:tr>
    </w:tbl>
    <w:p w14:paraId="42683FF6">
      <w:pPr>
        <w:pStyle w:val="15"/>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Source: Researcher’s Survey, 2025</w:t>
      </w:r>
    </w:p>
    <w:p w14:paraId="2D7D073D">
      <w:pPr>
        <w:pStyle w:val="15"/>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7 shows that 65% of the respondents indicate yes to the question “Does proper purchasing planning help avoid emergency purchase?” while 35% of them indicate no to the question. </w:t>
      </w:r>
    </w:p>
    <w:p w14:paraId="521C367C">
      <w:pPr>
        <w:pStyle w:val="15"/>
        <w:spacing w:line="360" w:lineRule="auto"/>
        <w:jc w:val="both"/>
        <w:rPr>
          <w:rFonts w:ascii="Times New Roman" w:hAnsi="Times New Roman" w:eastAsia="SimSun" w:cs="Times New Roman"/>
          <w:sz w:val="24"/>
          <w:szCs w:val="24"/>
        </w:rPr>
      </w:pPr>
    </w:p>
    <w:p w14:paraId="3208C406">
      <w:pPr>
        <w:pStyle w:val="15"/>
        <w:spacing w:line="360" w:lineRule="auto"/>
        <w:jc w:val="both"/>
        <w:rPr>
          <w:rFonts w:ascii="Times New Roman" w:hAnsi="Times New Roman" w:eastAsia="SimSun" w:cs="Times New Roman"/>
          <w:sz w:val="24"/>
          <w:szCs w:val="24"/>
        </w:rPr>
      </w:pPr>
    </w:p>
    <w:p w14:paraId="7E87DBFB">
      <w:pPr>
        <w:pStyle w:val="15"/>
        <w:jc w:val="both"/>
        <w:rPr>
          <w:rFonts w:ascii="Times New Roman" w:hAnsi="Times New Roman" w:eastAsia="SimSun" w:cs="Times New Roman"/>
          <w:b/>
          <w:bCs/>
          <w:sz w:val="24"/>
          <w:szCs w:val="24"/>
        </w:rPr>
      </w:pPr>
      <w:r>
        <w:rPr>
          <w:rFonts w:ascii="Times New Roman" w:hAnsi="Times New Roman" w:eastAsia="SimSun" w:cs="Times New Roman"/>
          <w:b/>
          <w:bCs/>
          <w:sz w:val="24"/>
          <w:szCs w:val="24"/>
        </w:rPr>
        <w:t>Table 8: Is there better negotiation with suppliers due to planned purchase?</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48"/>
        <w:gridCol w:w="3058"/>
      </w:tblGrid>
      <w:tr w14:paraId="1EE81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2B87E732">
            <w:pPr>
              <w:pStyle w:val="15"/>
              <w:widowControl w:val="0"/>
              <w:spacing w:line="360" w:lineRule="auto"/>
              <w:jc w:val="both"/>
              <w:rPr>
                <w:rFonts w:ascii="Times New Roman" w:hAnsi="Times New Roman" w:eastAsia="SimSun" w:cs="Times New Roman"/>
                <w:b/>
                <w:sz w:val="24"/>
                <w:szCs w:val="24"/>
              </w:rPr>
            </w:pPr>
            <w:r>
              <w:rPr>
                <w:rStyle w:val="16"/>
                <w:rFonts w:hint="default" w:ascii="Times New Roman" w:hAnsi="Times New Roman" w:cs="Times New Roman"/>
                <w:bCs w:val="0"/>
                <w:sz w:val="24"/>
                <w:szCs w:val="24"/>
              </w:rPr>
              <w:t>Responses</w:t>
            </w:r>
          </w:p>
        </w:tc>
        <w:tc>
          <w:tcPr>
            <w:tcW w:w="3672" w:type="dxa"/>
          </w:tcPr>
          <w:p w14:paraId="5292BD04">
            <w:pPr>
              <w:pStyle w:val="15"/>
              <w:widowControl w:val="0"/>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Frequency </w:t>
            </w:r>
          </w:p>
        </w:tc>
        <w:tc>
          <w:tcPr>
            <w:tcW w:w="3672" w:type="dxa"/>
          </w:tcPr>
          <w:p w14:paraId="79E8381A">
            <w:pPr>
              <w:pStyle w:val="15"/>
              <w:widowControl w:val="0"/>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Percentage </w:t>
            </w:r>
          </w:p>
        </w:tc>
      </w:tr>
      <w:tr w14:paraId="371D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554B0DAC">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Calibri" w:cs="Times New Roman"/>
                <w:sz w:val="24"/>
                <w:szCs w:val="24"/>
              </w:rPr>
              <w:t xml:space="preserve">Yes </w:t>
            </w:r>
          </w:p>
        </w:tc>
        <w:tc>
          <w:tcPr>
            <w:tcW w:w="3672" w:type="dxa"/>
          </w:tcPr>
          <w:p w14:paraId="345EDFC0">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72</w:t>
            </w:r>
          </w:p>
        </w:tc>
        <w:tc>
          <w:tcPr>
            <w:tcW w:w="3672" w:type="dxa"/>
          </w:tcPr>
          <w:p w14:paraId="21A84672">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72%</w:t>
            </w:r>
          </w:p>
        </w:tc>
      </w:tr>
      <w:tr w14:paraId="42BC7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18C17D0E">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Calibri" w:cs="Times New Roman"/>
                <w:sz w:val="24"/>
                <w:szCs w:val="24"/>
              </w:rPr>
              <w:t xml:space="preserve">No </w:t>
            </w:r>
          </w:p>
        </w:tc>
        <w:tc>
          <w:tcPr>
            <w:tcW w:w="3672" w:type="dxa"/>
          </w:tcPr>
          <w:p w14:paraId="11B5AA60">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38</w:t>
            </w:r>
          </w:p>
        </w:tc>
        <w:tc>
          <w:tcPr>
            <w:tcW w:w="3672" w:type="dxa"/>
          </w:tcPr>
          <w:p w14:paraId="15D04A88">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38%</w:t>
            </w:r>
          </w:p>
        </w:tc>
      </w:tr>
      <w:tr w14:paraId="7B34F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17491FEA">
            <w:pPr>
              <w:pStyle w:val="15"/>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Total </w:t>
            </w:r>
          </w:p>
        </w:tc>
        <w:tc>
          <w:tcPr>
            <w:tcW w:w="3672" w:type="dxa"/>
          </w:tcPr>
          <w:p w14:paraId="6134F2D3">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100</w:t>
            </w:r>
          </w:p>
        </w:tc>
        <w:tc>
          <w:tcPr>
            <w:tcW w:w="3672" w:type="dxa"/>
          </w:tcPr>
          <w:p w14:paraId="4908B378">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100%</w:t>
            </w:r>
          </w:p>
        </w:tc>
      </w:tr>
    </w:tbl>
    <w:p w14:paraId="7C92DAEA">
      <w:pPr>
        <w:pStyle w:val="15"/>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Source: Researcher’s Survey, 2025</w:t>
      </w:r>
    </w:p>
    <w:p w14:paraId="1EAF571B">
      <w:pPr>
        <w:pStyle w:val="15"/>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8 shows that of the respondents who partook in the survey, 72% of them indicate yes to the question that “Is there better negotiation with suppliers due to planned purchase?” while 38% of them indicate no to the assertion.</w:t>
      </w:r>
    </w:p>
    <w:p w14:paraId="5066EF7B">
      <w:pPr>
        <w:pStyle w:val="15"/>
        <w:jc w:val="both"/>
        <w:rPr>
          <w:rFonts w:ascii="Times New Roman" w:hAnsi="Times New Roman" w:eastAsia="SimSun" w:cs="Times New Roman"/>
          <w:sz w:val="24"/>
          <w:szCs w:val="24"/>
        </w:rPr>
      </w:pPr>
      <w:r>
        <w:rPr>
          <w:rFonts w:ascii="Times New Roman" w:hAnsi="Times New Roman" w:eastAsia="SimSun" w:cs="Times New Roman"/>
          <w:b/>
          <w:bCs/>
          <w:sz w:val="24"/>
          <w:szCs w:val="24"/>
        </w:rPr>
        <w:t>Table 9 : Does unstable market prices affect purchasing decsion?</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48"/>
        <w:gridCol w:w="3058"/>
      </w:tblGrid>
      <w:tr w14:paraId="29147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7690366E">
            <w:pPr>
              <w:pStyle w:val="15"/>
              <w:widowControl w:val="0"/>
              <w:spacing w:line="360" w:lineRule="auto"/>
              <w:jc w:val="both"/>
              <w:rPr>
                <w:rFonts w:ascii="Times New Roman" w:hAnsi="Times New Roman" w:eastAsia="SimSun" w:cs="Times New Roman"/>
                <w:b/>
                <w:sz w:val="24"/>
                <w:szCs w:val="24"/>
              </w:rPr>
            </w:pPr>
            <w:r>
              <w:rPr>
                <w:rStyle w:val="16"/>
                <w:rFonts w:hint="default" w:ascii="Times New Roman" w:hAnsi="Times New Roman" w:cs="Times New Roman"/>
                <w:bCs w:val="0"/>
                <w:sz w:val="24"/>
                <w:szCs w:val="24"/>
              </w:rPr>
              <w:t>Responses</w:t>
            </w:r>
          </w:p>
        </w:tc>
        <w:tc>
          <w:tcPr>
            <w:tcW w:w="3672" w:type="dxa"/>
          </w:tcPr>
          <w:p w14:paraId="6732914F">
            <w:pPr>
              <w:pStyle w:val="15"/>
              <w:widowControl w:val="0"/>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Frequency </w:t>
            </w:r>
          </w:p>
        </w:tc>
        <w:tc>
          <w:tcPr>
            <w:tcW w:w="3672" w:type="dxa"/>
          </w:tcPr>
          <w:p w14:paraId="5F87201B">
            <w:pPr>
              <w:pStyle w:val="15"/>
              <w:widowControl w:val="0"/>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Percentage </w:t>
            </w:r>
          </w:p>
        </w:tc>
      </w:tr>
      <w:tr w14:paraId="4D892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7E879F00">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Calibri" w:cs="Times New Roman"/>
                <w:sz w:val="24"/>
                <w:szCs w:val="24"/>
              </w:rPr>
              <w:t xml:space="preserve">Yes </w:t>
            </w:r>
          </w:p>
        </w:tc>
        <w:tc>
          <w:tcPr>
            <w:tcW w:w="3672" w:type="dxa"/>
          </w:tcPr>
          <w:p w14:paraId="5727E4D6">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64</w:t>
            </w:r>
          </w:p>
        </w:tc>
        <w:tc>
          <w:tcPr>
            <w:tcW w:w="3672" w:type="dxa"/>
          </w:tcPr>
          <w:p w14:paraId="71705418">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64%</w:t>
            </w:r>
          </w:p>
        </w:tc>
      </w:tr>
      <w:tr w14:paraId="21373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63A08772">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Calibri" w:cs="Times New Roman"/>
                <w:sz w:val="24"/>
                <w:szCs w:val="24"/>
              </w:rPr>
              <w:t xml:space="preserve">No </w:t>
            </w:r>
          </w:p>
        </w:tc>
        <w:tc>
          <w:tcPr>
            <w:tcW w:w="3672" w:type="dxa"/>
          </w:tcPr>
          <w:p w14:paraId="62E63E04">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36</w:t>
            </w:r>
          </w:p>
        </w:tc>
        <w:tc>
          <w:tcPr>
            <w:tcW w:w="3672" w:type="dxa"/>
          </w:tcPr>
          <w:p w14:paraId="19897279">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36%</w:t>
            </w:r>
          </w:p>
        </w:tc>
      </w:tr>
      <w:tr w14:paraId="68E08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63D5447E">
            <w:pPr>
              <w:pStyle w:val="15"/>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Total </w:t>
            </w:r>
          </w:p>
        </w:tc>
        <w:tc>
          <w:tcPr>
            <w:tcW w:w="3672" w:type="dxa"/>
          </w:tcPr>
          <w:p w14:paraId="13CC2C4D">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100</w:t>
            </w:r>
          </w:p>
        </w:tc>
        <w:tc>
          <w:tcPr>
            <w:tcW w:w="3672" w:type="dxa"/>
          </w:tcPr>
          <w:p w14:paraId="276C7CF6">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100%</w:t>
            </w:r>
          </w:p>
        </w:tc>
      </w:tr>
    </w:tbl>
    <w:p w14:paraId="709026CD">
      <w:pPr>
        <w:pStyle w:val="15"/>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Source: Researcher’s Survey, 2025</w:t>
      </w:r>
    </w:p>
    <w:p w14:paraId="6ACEC707">
      <w:pPr>
        <w:pStyle w:val="15"/>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9 shows that out of the respondents who partook in the survey, 64% of them indicated yes to the question that “Does unstable market prices affect purchasing decision?” while 36% of them indicated no to the question.</w:t>
      </w:r>
    </w:p>
    <w:p w14:paraId="7144C917">
      <w:pPr>
        <w:pStyle w:val="15"/>
        <w:jc w:val="both"/>
        <w:rPr>
          <w:rFonts w:ascii="Times New Roman" w:hAnsi="Times New Roman" w:eastAsia="SimSun" w:cs="Times New Roman"/>
          <w:sz w:val="24"/>
          <w:szCs w:val="24"/>
        </w:rPr>
      </w:pPr>
      <w:r>
        <w:rPr>
          <w:rFonts w:ascii="Times New Roman" w:hAnsi="Times New Roman" w:eastAsia="SimSun" w:cs="Times New Roman"/>
          <w:b/>
          <w:bCs/>
          <w:sz w:val="24"/>
          <w:szCs w:val="24"/>
        </w:rPr>
        <w:t>Table 10: Does poor communication between departments delay procurement?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48"/>
        <w:gridCol w:w="3058"/>
      </w:tblGrid>
      <w:tr w14:paraId="7D14D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5EE6DB88">
            <w:pPr>
              <w:pStyle w:val="15"/>
              <w:widowControl w:val="0"/>
              <w:spacing w:line="360" w:lineRule="auto"/>
              <w:jc w:val="both"/>
              <w:rPr>
                <w:rFonts w:ascii="Times New Roman" w:hAnsi="Times New Roman" w:eastAsia="SimSun" w:cs="Times New Roman"/>
                <w:b/>
                <w:sz w:val="24"/>
                <w:szCs w:val="24"/>
              </w:rPr>
            </w:pPr>
            <w:r>
              <w:rPr>
                <w:rStyle w:val="16"/>
                <w:rFonts w:hint="default" w:ascii="Times New Roman" w:hAnsi="Times New Roman" w:cs="Times New Roman"/>
                <w:bCs w:val="0"/>
                <w:sz w:val="24"/>
                <w:szCs w:val="24"/>
              </w:rPr>
              <w:t>Responses</w:t>
            </w:r>
          </w:p>
        </w:tc>
        <w:tc>
          <w:tcPr>
            <w:tcW w:w="3672" w:type="dxa"/>
          </w:tcPr>
          <w:p w14:paraId="49756004">
            <w:pPr>
              <w:pStyle w:val="15"/>
              <w:widowControl w:val="0"/>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Freq</w:t>
            </w:r>
            <w:bookmarkStart w:id="0" w:name="_GoBack"/>
            <w:bookmarkEnd w:id="0"/>
            <w:r>
              <w:rPr>
                <w:rFonts w:ascii="Times New Roman" w:hAnsi="Times New Roman" w:eastAsia="SimSun" w:cs="Times New Roman"/>
                <w:b/>
                <w:sz w:val="24"/>
                <w:szCs w:val="24"/>
              </w:rPr>
              <w:t xml:space="preserve">uency </w:t>
            </w:r>
          </w:p>
        </w:tc>
        <w:tc>
          <w:tcPr>
            <w:tcW w:w="3672" w:type="dxa"/>
          </w:tcPr>
          <w:p w14:paraId="4359DBA7">
            <w:pPr>
              <w:pStyle w:val="15"/>
              <w:widowControl w:val="0"/>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Percentage </w:t>
            </w:r>
          </w:p>
        </w:tc>
      </w:tr>
      <w:tr w14:paraId="1BF78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064F3AC5">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Calibri" w:cs="Times New Roman"/>
                <w:sz w:val="24"/>
                <w:szCs w:val="24"/>
              </w:rPr>
              <w:t xml:space="preserve">Yes </w:t>
            </w:r>
          </w:p>
        </w:tc>
        <w:tc>
          <w:tcPr>
            <w:tcW w:w="3672" w:type="dxa"/>
          </w:tcPr>
          <w:p w14:paraId="0E2BCDE3">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74</w:t>
            </w:r>
          </w:p>
        </w:tc>
        <w:tc>
          <w:tcPr>
            <w:tcW w:w="3672" w:type="dxa"/>
          </w:tcPr>
          <w:p w14:paraId="55914F88">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74%</w:t>
            </w:r>
          </w:p>
        </w:tc>
      </w:tr>
      <w:tr w14:paraId="55632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25941767">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Calibri" w:cs="Times New Roman"/>
                <w:sz w:val="24"/>
                <w:szCs w:val="24"/>
              </w:rPr>
              <w:t xml:space="preserve">No </w:t>
            </w:r>
          </w:p>
        </w:tc>
        <w:tc>
          <w:tcPr>
            <w:tcW w:w="3672" w:type="dxa"/>
          </w:tcPr>
          <w:p w14:paraId="3107711F">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26</w:t>
            </w:r>
          </w:p>
        </w:tc>
        <w:tc>
          <w:tcPr>
            <w:tcW w:w="3672" w:type="dxa"/>
          </w:tcPr>
          <w:p w14:paraId="6E05B122">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26%</w:t>
            </w:r>
          </w:p>
        </w:tc>
      </w:tr>
      <w:tr w14:paraId="512D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35E69F77">
            <w:pPr>
              <w:pStyle w:val="15"/>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Total </w:t>
            </w:r>
          </w:p>
        </w:tc>
        <w:tc>
          <w:tcPr>
            <w:tcW w:w="3672" w:type="dxa"/>
          </w:tcPr>
          <w:p w14:paraId="79DE2519">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100</w:t>
            </w:r>
          </w:p>
        </w:tc>
        <w:tc>
          <w:tcPr>
            <w:tcW w:w="3672" w:type="dxa"/>
          </w:tcPr>
          <w:p w14:paraId="15E4D417">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100%</w:t>
            </w:r>
          </w:p>
        </w:tc>
      </w:tr>
    </w:tbl>
    <w:p w14:paraId="29814C78">
      <w:pPr>
        <w:pStyle w:val="15"/>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Source: Researcher’s Survey, 2025</w:t>
      </w:r>
    </w:p>
    <w:p w14:paraId="0C33ADF4">
      <w:pPr>
        <w:pStyle w:val="15"/>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10  shows that 74% of the respondents indicated yes to the question that “Does poor communication between departments delay procurement?” while 26% of them indicate no to the question.</w:t>
      </w:r>
    </w:p>
    <w:p w14:paraId="1983E6EC">
      <w:pPr>
        <w:pStyle w:val="15"/>
        <w:jc w:val="both"/>
        <w:rPr>
          <w:rFonts w:ascii="Times New Roman" w:hAnsi="Times New Roman" w:eastAsia="SimSun" w:cs="Times New Roman"/>
          <w:b/>
          <w:bCs/>
          <w:sz w:val="24"/>
          <w:szCs w:val="24"/>
        </w:rPr>
      </w:pPr>
    </w:p>
    <w:p w14:paraId="46D52400">
      <w:pPr>
        <w:pStyle w:val="15"/>
        <w:jc w:val="both"/>
        <w:rPr>
          <w:rFonts w:ascii="Times New Roman" w:hAnsi="Times New Roman" w:eastAsia="SimSun" w:cs="Times New Roman"/>
          <w:b/>
          <w:bCs/>
          <w:sz w:val="24"/>
          <w:szCs w:val="24"/>
        </w:rPr>
      </w:pPr>
    </w:p>
    <w:p w14:paraId="6F326D8E">
      <w:pPr>
        <w:pStyle w:val="15"/>
        <w:jc w:val="both"/>
        <w:rPr>
          <w:rFonts w:ascii="Times New Roman" w:hAnsi="Times New Roman" w:eastAsia="SimSun" w:cs="Times New Roman"/>
          <w:b/>
          <w:bCs/>
          <w:sz w:val="24"/>
          <w:szCs w:val="24"/>
        </w:rPr>
      </w:pPr>
    </w:p>
    <w:p w14:paraId="33D2F225">
      <w:pPr>
        <w:pStyle w:val="15"/>
        <w:jc w:val="both"/>
        <w:rPr>
          <w:rFonts w:ascii="Times New Roman" w:hAnsi="Times New Roman" w:eastAsia="SimSun" w:cs="Times New Roman"/>
          <w:sz w:val="24"/>
          <w:szCs w:val="24"/>
        </w:rPr>
      </w:pPr>
      <w:r>
        <w:rPr>
          <w:rFonts w:ascii="Times New Roman" w:hAnsi="Times New Roman" w:eastAsia="SimSun" w:cs="Times New Roman"/>
          <w:b/>
          <w:bCs/>
          <w:sz w:val="24"/>
          <w:szCs w:val="24"/>
        </w:rPr>
        <w:t>Table 11 : Does inadequate data on demand affects forecasting accuracy?</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48"/>
        <w:gridCol w:w="3058"/>
      </w:tblGrid>
      <w:tr w14:paraId="5E155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72" w:type="dxa"/>
          </w:tcPr>
          <w:p w14:paraId="3C86A4C3">
            <w:pPr>
              <w:pStyle w:val="15"/>
              <w:widowControl w:val="0"/>
              <w:spacing w:line="360" w:lineRule="auto"/>
              <w:jc w:val="both"/>
              <w:rPr>
                <w:rFonts w:ascii="Times New Roman" w:hAnsi="Times New Roman" w:eastAsia="SimSun" w:cs="Times New Roman"/>
                <w:b/>
                <w:sz w:val="24"/>
                <w:szCs w:val="24"/>
              </w:rPr>
            </w:pPr>
            <w:r>
              <w:rPr>
                <w:rStyle w:val="16"/>
                <w:rFonts w:hint="default" w:ascii="Times New Roman" w:hAnsi="Times New Roman" w:cs="Times New Roman"/>
                <w:bCs w:val="0"/>
                <w:sz w:val="24"/>
                <w:szCs w:val="24"/>
              </w:rPr>
              <w:t>Responses</w:t>
            </w:r>
          </w:p>
        </w:tc>
        <w:tc>
          <w:tcPr>
            <w:tcW w:w="3672" w:type="dxa"/>
          </w:tcPr>
          <w:p w14:paraId="75E7F56D">
            <w:pPr>
              <w:pStyle w:val="15"/>
              <w:widowControl w:val="0"/>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Frequency </w:t>
            </w:r>
          </w:p>
        </w:tc>
        <w:tc>
          <w:tcPr>
            <w:tcW w:w="3672" w:type="dxa"/>
          </w:tcPr>
          <w:p w14:paraId="523270ED">
            <w:pPr>
              <w:pStyle w:val="15"/>
              <w:widowControl w:val="0"/>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Percentage </w:t>
            </w:r>
          </w:p>
        </w:tc>
      </w:tr>
      <w:tr w14:paraId="513CB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42F358F9">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Calibri" w:cs="Times New Roman"/>
                <w:sz w:val="24"/>
                <w:szCs w:val="24"/>
              </w:rPr>
              <w:t xml:space="preserve">Yes </w:t>
            </w:r>
          </w:p>
        </w:tc>
        <w:tc>
          <w:tcPr>
            <w:tcW w:w="3672" w:type="dxa"/>
          </w:tcPr>
          <w:p w14:paraId="533B0390">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69</w:t>
            </w:r>
          </w:p>
        </w:tc>
        <w:tc>
          <w:tcPr>
            <w:tcW w:w="3672" w:type="dxa"/>
          </w:tcPr>
          <w:p w14:paraId="386F1CF8">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69%</w:t>
            </w:r>
          </w:p>
        </w:tc>
      </w:tr>
      <w:tr w14:paraId="0A168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320AE060">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Calibri" w:cs="Times New Roman"/>
                <w:sz w:val="24"/>
                <w:szCs w:val="24"/>
              </w:rPr>
              <w:t xml:space="preserve">No </w:t>
            </w:r>
          </w:p>
        </w:tc>
        <w:tc>
          <w:tcPr>
            <w:tcW w:w="3672" w:type="dxa"/>
          </w:tcPr>
          <w:p w14:paraId="367B639A">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31</w:t>
            </w:r>
          </w:p>
        </w:tc>
        <w:tc>
          <w:tcPr>
            <w:tcW w:w="3672" w:type="dxa"/>
          </w:tcPr>
          <w:p w14:paraId="503A9810">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31%</w:t>
            </w:r>
          </w:p>
        </w:tc>
      </w:tr>
      <w:tr w14:paraId="5F8D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5A77FF95">
            <w:pPr>
              <w:pStyle w:val="15"/>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Total </w:t>
            </w:r>
          </w:p>
        </w:tc>
        <w:tc>
          <w:tcPr>
            <w:tcW w:w="3672" w:type="dxa"/>
          </w:tcPr>
          <w:p w14:paraId="1E1086F1">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100</w:t>
            </w:r>
          </w:p>
        </w:tc>
        <w:tc>
          <w:tcPr>
            <w:tcW w:w="3672" w:type="dxa"/>
          </w:tcPr>
          <w:p w14:paraId="1C8917C8">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100%</w:t>
            </w:r>
          </w:p>
        </w:tc>
      </w:tr>
    </w:tbl>
    <w:p w14:paraId="73A38FF7">
      <w:pPr>
        <w:pStyle w:val="15"/>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Source: Researcher’s Survey, 2025</w:t>
      </w:r>
    </w:p>
    <w:p w14:paraId="64E91C08">
      <w:pPr>
        <w:pStyle w:val="15"/>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11 shows that out of the respondents who partook in the survey, 69% of them indicated yes to the question that “Does inadequate data on demand affects forecasting accuracy?” while 31% of them indicated no to the question.</w:t>
      </w:r>
    </w:p>
    <w:p w14:paraId="3EF18236">
      <w:pPr>
        <w:pStyle w:val="15"/>
        <w:jc w:val="both"/>
        <w:rPr>
          <w:rFonts w:ascii="Times New Roman" w:hAnsi="Times New Roman" w:eastAsia="SimSun" w:cs="Times New Roman"/>
          <w:b/>
          <w:bCs/>
          <w:sz w:val="24"/>
          <w:szCs w:val="24"/>
        </w:rPr>
      </w:pPr>
      <w:r>
        <w:rPr>
          <w:rFonts w:ascii="Times New Roman" w:hAnsi="Times New Roman" w:eastAsia="SimSun" w:cs="Times New Roman"/>
          <w:b/>
          <w:bCs/>
          <w:sz w:val="24"/>
          <w:szCs w:val="24"/>
        </w:rPr>
        <w:t>Table 12: Does timely purchasing support uninterrupted production?</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48"/>
        <w:gridCol w:w="3058"/>
      </w:tblGrid>
      <w:tr w14:paraId="1540A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23E08D9C">
            <w:pPr>
              <w:pStyle w:val="15"/>
              <w:widowControl w:val="0"/>
              <w:spacing w:line="360" w:lineRule="auto"/>
              <w:jc w:val="both"/>
              <w:rPr>
                <w:rFonts w:ascii="Times New Roman" w:hAnsi="Times New Roman" w:eastAsia="SimSun" w:cs="Times New Roman"/>
                <w:b/>
                <w:sz w:val="24"/>
                <w:szCs w:val="24"/>
              </w:rPr>
            </w:pPr>
            <w:r>
              <w:rPr>
                <w:rStyle w:val="16"/>
                <w:rFonts w:hint="default" w:ascii="Times New Roman" w:hAnsi="Times New Roman" w:cs="Times New Roman"/>
                <w:bCs w:val="0"/>
                <w:sz w:val="24"/>
                <w:szCs w:val="24"/>
              </w:rPr>
              <w:t>Responses</w:t>
            </w:r>
          </w:p>
        </w:tc>
        <w:tc>
          <w:tcPr>
            <w:tcW w:w="3672" w:type="dxa"/>
          </w:tcPr>
          <w:p w14:paraId="2105125D">
            <w:pPr>
              <w:pStyle w:val="15"/>
              <w:widowControl w:val="0"/>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Frequency </w:t>
            </w:r>
          </w:p>
        </w:tc>
        <w:tc>
          <w:tcPr>
            <w:tcW w:w="3672" w:type="dxa"/>
          </w:tcPr>
          <w:p w14:paraId="7FD19B8C">
            <w:pPr>
              <w:pStyle w:val="15"/>
              <w:widowControl w:val="0"/>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Percentage </w:t>
            </w:r>
          </w:p>
        </w:tc>
      </w:tr>
      <w:tr w14:paraId="515E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2716E82B">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Calibri" w:cs="Times New Roman"/>
                <w:sz w:val="24"/>
                <w:szCs w:val="24"/>
              </w:rPr>
              <w:t xml:space="preserve">Yes </w:t>
            </w:r>
          </w:p>
        </w:tc>
        <w:tc>
          <w:tcPr>
            <w:tcW w:w="3672" w:type="dxa"/>
          </w:tcPr>
          <w:p w14:paraId="50815E19">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75</w:t>
            </w:r>
          </w:p>
        </w:tc>
        <w:tc>
          <w:tcPr>
            <w:tcW w:w="3672" w:type="dxa"/>
          </w:tcPr>
          <w:p w14:paraId="5C48C581">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75%</w:t>
            </w:r>
          </w:p>
        </w:tc>
      </w:tr>
      <w:tr w14:paraId="60AE9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3880FDFE">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Calibri" w:cs="Times New Roman"/>
                <w:sz w:val="24"/>
                <w:szCs w:val="24"/>
              </w:rPr>
              <w:t xml:space="preserve">No </w:t>
            </w:r>
          </w:p>
        </w:tc>
        <w:tc>
          <w:tcPr>
            <w:tcW w:w="3672" w:type="dxa"/>
          </w:tcPr>
          <w:p w14:paraId="1CB54E17">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25</w:t>
            </w:r>
          </w:p>
        </w:tc>
        <w:tc>
          <w:tcPr>
            <w:tcW w:w="3672" w:type="dxa"/>
          </w:tcPr>
          <w:p w14:paraId="56E9222C">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25%</w:t>
            </w:r>
          </w:p>
        </w:tc>
      </w:tr>
      <w:tr w14:paraId="10D0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1D1EE727">
            <w:pPr>
              <w:pStyle w:val="15"/>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Total </w:t>
            </w:r>
          </w:p>
        </w:tc>
        <w:tc>
          <w:tcPr>
            <w:tcW w:w="3672" w:type="dxa"/>
          </w:tcPr>
          <w:p w14:paraId="203EA284">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100</w:t>
            </w:r>
          </w:p>
        </w:tc>
        <w:tc>
          <w:tcPr>
            <w:tcW w:w="3672" w:type="dxa"/>
          </w:tcPr>
          <w:p w14:paraId="66F6A61C">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100%</w:t>
            </w:r>
          </w:p>
        </w:tc>
      </w:tr>
    </w:tbl>
    <w:p w14:paraId="0FD1A087">
      <w:pPr>
        <w:pStyle w:val="15"/>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Source: Researcher’s Survey, 2025</w:t>
      </w:r>
    </w:p>
    <w:p w14:paraId="4396300A">
      <w:pPr>
        <w:pStyle w:val="15"/>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12 shows that out of the respondents who partook in the survey, 75% of them indicated yes to the question “Does timely purchasing support uninterrupted production?” while 25% of  them indicated no to the statement.</w:t>
      </w:r>
    </w:p>
    <w:p w14:paraId="26B6248A">
      <w:pPr>
        <w:pStyle w:val="15"/>
        <w:jc w:val="both"/>
        <w:rPr>
          <w:rFonts w:ascii="Times New Roman" w:hAnsi="Times New Roman" w:eastAsia="SimSun" w:cs="Times New Roman"/>
          <w:b/>
          <w:bCs/>
          <w:sz w:val="24"/>
          <w:szCs w:val="24"/>
        </w:rPr>
      </w:pPr>
      <w:r>
        <w:rPr>
          <w:rFonts w:ascii="Times New Roman" w:hAnsi="Times New Roman" w:eastAsia="SimSun" w:cs="Times New Roman"/>
          <w:b/>
          <w:bCs/>
          <w:sz w:val="24"/>
          <w:szCs w:val="24"/>
        </w:rPr>
        <w:t>Table 13: Does effective planning involve organizational performance metrics?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48"/>
        <w:gridCol w:w="3058"/>
      </w:tblGrid>
      <w:tr w14:paraId="67FA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5DC92207">
            <w:pPr>
              <w:pStyle w:val="15"/>
              <w:widowControl w:val="0"/>
              <w:spacing w:line="360" w:lineRule="auto"/>
              <w:jc w:val="both"/>
              <w:rPr>
                <w:rFonts w:ascii="Times New Roman" w:hAnsi="Times New Roman" w:eastAsia="SimSun" w:cs="Times New Roman"/>
                <w:b/>
                <w:sz w:val="24"/>
                <w:szCs w:val="24"/>
              </w:rPr>
            </w:pPr>
            <w:r>
              <w:rPr>
                <w:rStyle w:val="16"/>
                <w:rFonts w:hint="default" w:ascii="Times New Roman" w:hAnsi="Times New Roman" w:cs="Times New Roman"/>
                <w:bCs w:val="0"/>
                <w:sz w:val="24"/>
                <w:szCs w:val="24"/>
              </w:rPr>
              <w:t>Responses</w:t>
            </w:r>
          </w:p>
        </w:tc>
        <w:tc>
          <w:tcPr>
            <w:tcW w:w="3672" w:type="dxa"/>
          </w:tcPr>
          <w:p w14:paraId="6A535200">
            <w:pPr>
              <w:pStyle w:val="15"/>
              <w:widowControl w:val="0"/>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Frequency </w:t>
            </w:r>
          </w:p>
        </w:tc>
        <w:tc>
          <w:tcPr>
            <w:tcW w:w="3672" w:type="dxa"/>
          </w:tcPr>
          <w:p w14:paraId="56B00E62">
            <w:pPr>
              <w:pStyle w:val="15"/>
              <w:widowControl w:val="0"/>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Percentage </w:t>
            </w:r>
          </w:p>
        </w:tc>
      </w:tr>
      <w:tr w14:paraId="6BEF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5FC0514C">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Calibri" w:cs="Times New Roman"/>
                <w:sz w:val="24"/>
                <w:szCs w:val="24"/>
              </w:rPr>
              <w:t xml:space="preserve">Yes </w:t>
            </w:r>
          </w:p>
        </w:tc>
        <w:tc>
          <w:tcPr>
            <w:tcW w:w="3672" w:type="dxa"/>
          </w:tcPr>
          <w:p w14:paraId="30D219D0">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85</w:t>
            </w:r>
          </w:p>
        </w:tc>
        <w:tc>
          <w:tcPr>
            <w:tcW w:w="3672" w:type="dxa"/>
          </w:tcPr>
          <w:p w14:paraId="7E8A624D">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85%</w:t>
            </w:r>
          </w:p>
        </w:tc>
      </w:tr>
      <w:tr w14:paraId="47D7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389E272E">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Calibri" w:cs="Times New Roman"/>
                <w:sz w:val="24"/>
                <w:szCs w:val="24"/>
              </w:rPr>
              <w:t xml:space="preserve">No </w:t>
            </w:r>
          </w:p>
        </w:tc>
        <w:tc>
          <w:tcPr>
            <w:tcW w:w="3672" w:type="dxa"/>
          </w:tcPr>
          <w:p w14:paraId="713DB78E">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15</w:t>
            </w:r>
          </w:p>
        </w:tc>
        <w:tc>
          <w:tcPr>
            <w:tcW w:w="3672" w:type="dxa"/>
          </w:tcPr>
          <w:p w14:paraId="16D11EBB">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15%</w:t>
            </w:r>
          </w:p>
        </w:tc>
      </w:tr>
      <w:tr w14:paraId="7AC68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2E6259A7">
            <w:pPr>
              <w:pStyle w:val="15"/>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Total </w:t>
            </w:r>
          </w:p>
        </w:tc>
        <w:tc>
          <w:tcPr>
            <w:tcW w:w="3672" w:type="dxa"/>
          </w:tcPr>
          <w:p w14:paraId="4E7E9A04">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100</w:t>
            </w:r>
          </w:p>
        </w:tc>
        <w:tc>
          <w:tcPr>
            <w:tcW w:w="3672" w:type="dxa"/>
          </w:tcPr>
          <w:p w14:paraId="4747EF86">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100%</w:t>
            </w:r>
          </w:p>
        </w:tc>
      </w:tr>
    </w:tbl>
    <w:p w14:paraId="1FCE298A">
      <w:pPr>
        <w:pStyle w:val="15"/>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Source: Researcher’s Survey, 2025</w:t>
      </w:r>
    </w:p>
    <w:p w14:paraId="446A972C">
      <w:pPr>
        <w:pStyle w:val="15"/>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13 shows that out of the respondents who partook in the survey indicated yes to the question “Does effective planning involve organizational performance metrics?” while 15% of them indicated no to the question.</w:t>
      </w:r>
    </w:p>
    <w:p w14:paraId="6FFA6802">
      <w:pPr>
        <w:pStyle w:val="15"/>
        <w:jc w:val="both"/>
        <w:rPr>
          <w:rFonts w:ascii="Times New Roman" w:hAnsi="Times New Roman" w:eastAsia="SimSun" w:cs="Times New Roman"/>
          <w:b/>
          <w:bCs/>
          <w:sz w:val="24"/>
          <w:szCs w:val="24"/>
        </w:rPr>
      </w:pPr>
    </w:p>
    <w:p w14:paraId="7EE3BEAF">
      <w:pPr>
        <w:pStyle w:val="15"/>
        <w:jc w:val="both"/>
        <w:rPr>
          <w:rFonts w:ascii="Times New Roman" w:hAnsi="Times New Roman" w:eastAsia="SimSun" w:cs="Times New Roman"/>
          <w:b/>
          <w:bCs/>
          <w:sz w:val="24"/>
          <w:szCs w:val="24"/>
        </w:rPr>
      </w:pPr>
    </w:p>
    <w:p w14:paraId="4A1434C4">
      <w:pPr>
        <w:pStyle w:val="15"/>
        <w:jc w:val="both"/>
        <w:rPr>
          <w:rFonts w:ascii="Times New Roman" w:hAnsi="Times New Roman" w:eastAsia="SimSun" w:cs="Times New Roman"/>
          <w:b/>
          <w:bCs/>
          <w:sz w:val="24"/>
          <w:szCs w:val="24"/>
        </w:rPr>
      </w:pPr>
    </w:p>
    <w:p w14:paraId="1F1E5513">
      <w:pPr>
        <w:pStyle w:val="15"/>
        <w:jc w:val="both"/>
        <w:rPr>
          <w:rFonts w:ascii="Times New Roman" w:hAnsi="Times New Roman" w:eastAsia="SimSun" w:cs="Times New Roman"/>
          <w:sz w:val="24"/>
          <w:szCs w:val="24"/>
        </w:rPr>
      </w:pPr>
      <w:r>
        <w:rPr>
          <w:rFonts w:ascii="Times New Roman" w:hAnsi="Times New Roman" w:eastAsia="SimSun" w:cs="Times New Roman"/>
          <w:b/>
          <w:bCs/>
          <w:sz w:val="24"/>
          <w:szCs w:val="24"/>
        </w:rPr>
        <w:t>Table 14: Does purchasing planning involve organizational performance?</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48"/>
        <w:gridCol w:w="3058"/>
      </w:tblGrid>
      <w:tr w14:paraId="6F70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0B30947C">
            <w:pPr>
              <w:pStyle w:val="15"/>
              <w:widowControl w:val="0"/>
              <w:spacing w:line="360" w:lineRule="auto"/>
              <w:jc w:val="both"/>
              <w:rPr>
                <w:rFonts w:ascii="Times New Roman" w:hAnsi="Times New Roman" w:eastAsia="SimSun" w:cs="Times New Roman"/>
                <w:b/>
                <w:sz w:val="24"/>
                <w:szCs w:val="24"/>
              </w:rPr>
            </w:pPr>
            <w:r>
              <w:rPr>
                <w:rStyle w:val="16"/>
                <w:rFonts w:hint="default" w:ascii="Times New Roman" w:hAnsi="Times New Roman" w:cs="Times New Roman"/>
                <w:bCs w:val="0"/>
                <w:sz w:val="24"/>
                <w:szCs w:val="24"/>
              </w:rPr>
              <w:t>Responses</w:t>
            </w:r>
          </w:p>
        </w:tc>
        <w:tc>
          <w:tcPr>
            <w:tcW w:w="3672" w:type="dxa"/>
          </w:tcPr>
          <w:p w14:paraId="5096861B">
            <w:pPr>
              <w:pStyle w:val="15"/>
              <w:widowControl w:val="0"/>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Frequency </w:t>
            </w:r>
          </w:p>
        </w:tc>
        <w:tc>
          <w:tcPr>
            <w:tcW w:w="3672" w:type="dxa"/>
          </w:tcPr>
          <w:p w14:paraId="010F0E85">
            <w:pPr>
              <w:pStyle w:val="15"/>
              <w:widowControl w:val="0"/>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Percentage </w:t>
            </w:r>
          </w:p>
        </w:tc>
      </w:tr>
      <w:tr w14:paraId="27DD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0B7E1939">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Calibri" w:cs="Times New Roman"/>
                <w:sz w:val="24"/>
                <w:szCs w:val="24"/>
              </w:rPr>
              <w:t xml:space="preserve">Yes </w:t>
            </w:r>
          </w:p>
        </w:tc>
        <w:tc>
          <w:tcPr>
            <w:tcW w:w="3672" w:type="dxa"/>
          </w:tcPr>
          <w:p w14:paraId="0C53C6C7">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73</w:t>
            </w:r>
          </w:p>
        </w:tc>
        <w:tc>
          <w:tcPr>
            <w:tcW w:w="3672" w:type="dxa"/>
          </w:tcPr>
          <w:p w14:paraId="23D7D28C">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73%</w:t>
            </w:r>
          </w:p>
        </w:tc>
      </w:tr>
      <w:tr w14:paraId="06C8E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0D80188F">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Calibri" w:cs="Times New Roman"/>
                <w:sz w:val="24"/>
                <w:szCs w:val="24"/>
              </w:rPr>
              <w:t xml:space="preserve">No </w:t>
            </w:r>
          </w:p>
        </w:tc>
        <w:tc>
          <w:tcPr>
            <w:tcW w:w="3672" w:type="dxa"/>
          </w:tcPr>
          <w:p w14:paraId="4CF7FF72">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27</w:t>
            </w:r>
          </w:p>
        </w:tc>
        <w:tc>
          <w:tcPr>
            <w:tcW w:w="3672" w:type="dxa"/>
          </w:tcPr>
          <w:p w14:paraId="3048E27A">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27%</w:t>
            </w:r>
          </w:p>
        </w:tc>
      </w:tr>
      <w:tr w14:paraId="5DD70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032277D7">
            <w:pPr>
              <w:pStyle w:val="15"/>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Total </w:t>
            </w:r>
          </w:p>
        </w:tc>
        <w:tc>
          <w:tcPr>
            <w:tcW w:w="3672" w:type="dxa"/>
          </w:tcPr>
          <w:p w14:paraId="2C1D6176">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100</w:t>
            </w:r>
          </w:p>
        </w:tc>
        <w:tc>
          <w:tcPr>
            <w:tcW w:w="3672" w:type="dxa"/>
          </w:tcPr>
          <w:p w14:paraId="764EC522">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100%</w:t>
            </w:r>
          </w:p>
        </w:tc>
      </w:tr>
    </w:tbl>
    <w:p w14:paraId="702BD435">
      <w:pPr>
        <w:pStyle w:val="15"/>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Source: Researcher’s Survey, 2025</w:t>
      </w:r>
    </w:p>
    <w:p w14:paraId="56502087">
      <w:pPr>
        <w:pStyle w:val="15"/>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14 shows that out of the respondents who partook in the survey, 73% of them indicated yes to the question “ Does purchasing planning involve organizational performance?” while 27% of them  indicated no to the question. </w:t>
      </w:r>
    </w:p>
    <w:p w14:paraId="52F541E1">
      <w:pPr>
        <w:pStyle w:val="15"/>
        <w:jc w:val="both"/>
        <w:rPr>
          <w:rFonts w:ascii="Times New Roman" w:hAnsi="Times New Roman" w:eastAsia="SimSun" w:cs="Times New Roman"/>
          <w:b/>
          <w:bCs/>
          <w:sz w:val="24"/>
          <w:szCs w:val="24"/>
        </w:rPr>
      </w:pPr>
      <w:r>
        <w:rPr>
          <w:rFonts w:ascii="Times New Roman" w:hAnsi="Times New Roman" w:eastAsia="SimSun" w:cs="Times New Roman"/>
          <w:b/>
          <w:bCs/>
          <w:sz w:val="24"/>
          <w:szCs w:val="24"/>
        </w:rPr>
        <w:t>Table 15: Does effective planning contribute to lower  production cost?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48"/>
        <w:gridCol w:w="3058"/>
      </w:tblGrid>
      <w:tr w14:paraId="76F88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73AAE32F">
            <w:pPr>
              <w:pStyle w:val="15"/>
              <w:widowControl w:val="0"/>
              <w:spacing w:line="360" w:lineRule="auto"/>
              <w:jc w:val="both"/>
              <w:rPr>
                <w:rFonts w:ascii="Times New Roman" w:hAnsi="Times New Roman" w:eastAsia="SimSun" w:cs="Times New Roman"/>
                <w:b/>
                <w:sz w:val="24"/>
                <w:szCs w:val="24"/>
              </w:rPr>
            </w:pPr>
            <w:r>
              <w:rPr>
                <w:rStyle w:val="16"/>
                <w:rFonts w:hint="default" w:ascii="Times New Roman" w:hAnsi="Times New Roman" w:cs="Times New Roman"/>
                <w:bCs w:val="0"/>
                <w:sz w:val="24"/>
                <w:szCs w:val="24"/>
              </w:rPr>
              <w:t>Responses</w:t>
            </w:r>
          </w:p>
        </w:tc>
        <w:tc>
          <w:tcPr>
            <w:tcW w:w="3672" w:type="dxa"/>
          </w:tcPr>
          <w:p w14:paraId="1A428481">
            <w:pPr>
              <w:pStyle w:val="15"/>
              <w:widowControl w:val="0"/>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Frequency </w:t>
            </w:r>
          </w:p>
        </w:tc>
        <w:tc>
          <w:tcPr>
            <w:tcW w:w="3672" w:type="dxa"/>
          </w:tcPr>
          <w:p w14:paraId="0177CEDE">
            <w:pPr>
              <w:pStyle w:val="15"/>
              <w:widowControl w:val="0"/>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Percentage </w:t>
            </w:r>
          </w:p>
        </w:tc>
      </w:tr>
      <w:tr w14:paraId="3CA26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394E5A2F">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Calibri" w:cs="Times New Roman"/>
                <w:sz w:val="24"/>
                <w:szCs w:val="24"/>
              </w:rPr>
              <w:t xml:space="preserve">Yes </w:t>
            </w:r>
          </w:p>
        </w:tc>
        <w:tc>
          <w:tcPr>
            <w:tcW w:w="3672" w:type="dxa"/>
          </w:tcPr>
          <w:p w14:paraId="3AA2D6DA">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69</w:t>
            </w:r>
          </w:p>
        </w:tc>
        <w:tc>
          <w:tcPr>
            <w:tcW w:w="3672" w:type="dxa"/>
          </w:tcPr>
          <w:p w14:paraId="310E9EA4">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69%</w:t>
            </w:r>
          </w:p>
        </w:tc>
      </w:tr>
      <w:tr w14:paraId="07F95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09F618D4">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Calibri" w:cs="Times New Roman"/>
                <w:sz w:val="24"/>
                <w:szCs w:val="24"/>
              </w:rPr>
              <w:t xml:space="preserve">No </w:t>
            </w:r>
          </w:p>
        </w:tc>
        <w:tc>
          <w:tcPr>
            <w:tcW w:w="3672" w:type="dxa"/>
          </w:tcPr>
          <w:p w14:paraId="0D0B7928">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31</w:t>
            </w:r>
          </w:p>
        </w:tc>
        <w:tc>
          <w:tcPr>
            <w:tcW w:w="3672" w:type="dxa"/>
          </w:tcPr>
          <w:p w14:paraId="4A9444FB">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31%</w:t>
            </w:r>
          </w:p>
        </w:tc>
      </w:tr>
      <w:tr w14:paraId="7E0A6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6A191C37">
            <w:pPr>
              <w:pStyle w:val="15"/>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Total </w:t>
            </w:r>
          </w:p>
        </w:tc>
        <w:tc>
          <w:tcPr>
            <w:tcW w:w="3672" w:type="dxa"/>
          </w:tcPr>
          <w:p w14:paraId="4DADAFB1">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100</w:t>
            </w:r>
          </w:p>
        </w:tc>
        <w:tc>
          <w:tcPr>
            <w:tcW w:w="3672" w:type="dxa"/>
          </w:tcPr>
          <w:p w14:paraId="4C9AF0FC">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100%</w:t>
            </w:r>
          </w:p>
        </w:tc>
      </w:tr>
    </w:tbl>
    <w:p w14:paraId="6D50E726">
      <w:pPr>
        <w:pStyle w:val="15"/>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Source: Researcher’s Survey, 2025</w:t>
      </w:r>
    </w:p>
    <w:p w14:paraId="3BF193C5">
      <w:pPr>
        <w:pStyle w:val="15"/>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15 shows that out of the respondents who partook in the survey, 69% of them indicated that yes to the question “” while 31% of them indicated no to the question. </w:t>
      </w:r>
    </w:p>
    <w:p w14:paraId="09EBD24A">
      <w:pPr>
        <w:pStyle w:val="15"/>
        <w:jc w:val="both"/>
        <w:rPr>
          <w:rFonts w:ascii="Times New Roman" w:hAnsi="Times New Roman" w:eastAsia="SimSun" w:cs="Times New Roman"/>
          <w:b/>
          <w:bCs/>
          <w:sz w:val="24"/>
          <w:szCs w:val="24"/>
        </w:rPr>
      </w:pPr>
      <w:r>
        <w:rPr>
          <w:rFonts w:ascii="Times New Roman" w:hAnsi="Times New Roman" w:eastAsia="SimSun" w:cs="Times New Roman"/>
          <w:b/>
          <w:bCs/>
          <w:sz w:val="24"/>
          <w:szCs w:val="24"/>
        </w:rPr>
        <w:t xml:space="preserve">Table 16: </w:t>
      </w:r>
      <w:r>
        <w:rPr>
          <w:rFonts w:ascii="Times New Roman" w:hAnsi="Times New Roman" w:eastAsia="Times New Roman" w:cs="Times New Roman"/>
          <w:b/>
          <w:bCs/>
          <w:sz w:val="24"/>
          <w:szCs w:val="24"/>
        </w:rPr>
        <w:t>Does productivity increase when materials are sourced through planning?</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48"/>
        <w:gridCol w:w="3058"/>
      </w:tblGrid>
      <w:tr w14:paraId="3DAE7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2DCBFA74">
            <w:pPr>
              <w:pStyle w:val="15"/>
              <w:widowControl w:val="0"/>
              <w:spacing w:line="360" w:lineRule="auto"/>
              <w:jc w:val="both"/>
              <w:rPr>
                <w:rFonts w:ascii="Times New Roman" w:hAnsi="Times New Roman" w:eastAsia="SimSun" w:cs="Times New Roman"/>
                <w:b/>
                <w:sz w:val="24"/>
                <w:szCs w:val="24"/>
              </w:rPr>
            </w:pPr>
            <w:r>
              <w:rPr>
                <w:rStyle w:val="16"/>
                <w:rFonts w:hint="default" w:ascii="Times New Roman" w:hAnsi="Times New Roman" w:cs="Times New Roman"/>
                <w:bCs w:val="0"/>
                <w:sz w:val="24"/>
                <w:szCs w:val="24"/>
              </w:rPr>
              <w:t>Responses</w:t>
            </w:r>
          </w:p>
        </w:tc>
        <w:tc>
          <w:tcPr>
            <w:tcW w:w="3672" w:type="dxa"/>
          </w:tcPr>
          <w:p w14:paraId="68251035">
            <w:pPr>
              <w:pStyle w:val="15"/>
              <w:widowControl w:val="0"/>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Frequency </w:t>
            </w:r>
          </w:p>
        </w:tc>
        <w:tc>
          <w:tcPr>
            <w:tcW w:w="3672" w:type="dxa"/>
          </w:tcPr>
          <w:p w14:paraId="0CD7479F">
            <w:pPr>
              <w:pStyle w:val="15"/>
              <w:widowControl w:val="0"/>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Percentage </w:t>
            </w:r>
          </w:p>
        </w:tc>
      </w:tr>
      <w:tr w14:paraId="22AE4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358A158B">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Calibri" w:cs="Times New Roman"/>
                <w:sz w:val="24"/>
                <w:szCs w:val="24"/>
              </w:rPr>
              <w:t xml:space="preserve">Yes </w:t>
            </w:r>
          </w:p>
        </w:tc>
        <w:tc>
          <w:tcPr>
            <w:tcW w:w="3672" w:type="dxa"/>
          </w:tcPr>
          <w:p w14:paraId="7B42E21C">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71</w:t>
            </w:r>
          </w:p>
        </w:tc>
        <w:tc>
          <w:tcPr>
            <w:tcW w:w="3672" w:type="dxa"/>
          </w:tcPr>
          <w:p w14:paraId="4984C19B">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71%</w:t>
            </w:r>
          </w:p>
        </w:tc>
      </w:tr>
      <w:tr w14:paraId="1D64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6C2DFDC3">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Calibri" w:cs="Times New Roman"/>
                <w:sz w:val="24"/>
                <w:szCs w:val="24"/>
              </w:rPr>
              <w:t xml:space="preserve">No </w:t>
            </w:r>
          </w:p>
        </w:tc>
        <w:tc>
          <w:tcPr>
            <w:tcW w:w="3672" w:type="dxa"/>
          </w:tcPr>
          <w:p w14:paraId="31009DA2">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29</w:t>
            </w:r>
          </w:p>
        </w:tc>
        <w:tc>
          <w:tcPr>
            <w:tcW w:w="3672" w:type="dxa"/>
          </w:tcPr>
          <w:p w14:paraId="031F0671">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29%</w:t>
            </w:r>
          </w:p>
        </w:tc>
      </w:tr>
      <w:tr w14:paraId="66E69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6EB41E34">
            <w:pPr>
              <w:pStyle w:val="15"/>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Total </w:t>
            </w:r>
          </w:p>
        </w:tc>
        <w:tc>
          <w:tcPr>
            <w:tcW w:w="3672" w:type="dxa"/>
          </w:tcPr>
          <w:p w14:paraId="0C84730D">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100</w:t>
            </w:r>
          </w:p>
        </w:tc>
        <w:tc>
          <w:tcPr>
            <w:tcW w:w="3672" w:type="dxa"/>
          </w:tcPr>
          <w:p w14:paraId="6ED40FE5">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100%</w:t>
            </w:r>
          </w:p>
        </w:tc>
      </w:tr>
    </w:tbl>
    <w:p w14:paraId="38454E37">
      <w:pPr>
        <w:pStyle w:val="15"/>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Source: Researcher’s Survey, 2025</w:t>
      </w:r>
    </w:p>
    <w:p w14:paraId="1CB9B1F9">
      <w:pPr>
        <w:pStyle w:val="15"/>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16 shows that out of the respondents who partook in the survey, 71% of them indicated yes to the question “</w:t>
      </w:r>
      <w:r>
        <w:rPr>
          <w:rFonts w:ascii="Times New Roman" w:hAnsi="Times New Roman" w:eastAsia="Times New Roman" w:cs="Times New Roman"/>
          <w:sz w:val="24"/>
          <w:szCs w:val="24"/>
        </w:rPr>
        <w:t>Does productivity increase when materials are sourced through planning?</w:t>
      </w:r>
      <w:r>
        <w:rPr>
          <w:rFonts w:ascii="Times New Roman" w:hAnsi="Times New Roman" w:eastAsia="SimSun" w:cs="Times New Roman"/>
          <w:sz w:val="24"/>
          <w:szCs w:val="24"/>
        </w:rPr>
        <w:t xml:space="preserve">” while 29% of them indicated no to the assertion. </w:t>
      </w:r>
    </w:p>
    <w:p w14:paraId="44FEF4E7">
      <w:pPr>
        <w:pStyle w:val="15"/>
        <w:jc w:val="both"/>
        <w:rPr>
          <w:rFonts w:ascii="Times New Roman" w:hAnsi="Times New Roman" w:eastAsia="SimSun" w:cs="Times New Roman"/>
          <w:b/>
          <w:bCs/>
          <w:sz w:val="24"/>
          <w:szCs w:val="24"/>
        </w:rPr>
      </w:pPr>
    </w:p>
    <w:p w14:paraId="292EAF56">
      <w:pPr>
        <w:pStyle w:val="15"/>
        <w:jc w:val="both"/>
        <w:rPr>
          <w:rFonts w:ascii="Times New Roman" w:hAnsi="Times New Roman" w:eastAsia="SimSun" w:cs="Times New Roman"/>
          <w:b/>
          <w:bCs/>
          <w:sz w:val="24"/>
          <w:szCs w:val="24"/>
        </w:rPr>
      </w:pPr>
    </w:p>
    <w:p w14:paraId="22FB308B">
      <w:pPr>
        <w:pStyle w:val="15"/>
        <w:jc w:val="both"/>
        <w:rPr>
          <w:rFonts w:ascii="Times New Roman" w:hAnsi="Times New Roman" w:eastAsia="SimSun" w:cs="Times New Roman"/>
          <w:b/>
          <w:bCs/>
          <w:sz w:val="24"/>
          <w:szCs w:val="24"/>
        </w:rPr>
      </w:pPr>
    </w:p>
    <w:p w14:paraId="7372E9AE">
      <w:pPr>
        <w:pStyle w:val="15"/>
        <w:jc w:val="both"/>
        <w:rPr>
          <w:rFonts w:ascii="Times New Roman" w:hAnsi="Times New Roman" w:eastAsia="SimSun" w:cs="Times New Roman"/>
          <w:b/>
          <w:bCs/>
          <w:sz w:val="24"/>
          <w:szCs w:val="24"/>
        </w:rPr>
      </w:pPr>
    </w:p>
    <w:p w14:paraId="56016902">
      <w:pPr>
        <w:pStyle w:val="15"/>
        <w:jc w:val="both"/>
        <w:rPr>
          <w:rFonts w:ascii="Times New Roman" w:hAnsi="Times New Roman" w:eastAsia="SimSun" w:cs="Times New Roman"/>
          <w:b/>
          <w:bCs/>
          <w:sz w:val="24"/>
          <w:szCs w:val="24"/>
        </w:rPr>
      </w:pPr>
    </w:p>
    <w:p w14:paraId="4DA19657">
      <w:pPr>
        <w:pStyle w:val="15"/>
        <w:jc w:val="both"/>
        <w:rPr>
          <w:rFonts w:ascii="Times New Roman" w:hAnsi="Times New Roman" w:eastAsia="SimSun" w:cs="Times New Roman"/>
          <w:sz w:val="24"/>
          <w:szCs w:val="24"/>
        </w:rPr>
      </w:pPr>
      <w:r>
        <w:rPr>
          <w:rFonts w:ascii="Times New Roman" w:hAnsi="Times New Roman" w:eastAsia="SimSun" w:cs="Times New Roman"/>
          <w:b/>
          <w:bCs/>
          <w:sz w:val="24"/>
          <w:szCs w:val="24"/>
        </w:rPr>
        <w:t>Table 17: Is purchasing activities align with production forecasts?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48"/>
        <w:gridCol w:w="3058"/>
      </w:tblGrid>
      <w:tr w14:paraId="0FF04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4953CB61">
            <w:pPr>
              <w:pStyle w:val="15"/>
              <w:widowControl w:val="0"/>
              <w:spacing w:line="360" w:lineRule="auto"/>
              <w:jc w:val="both"/>
              <w:rPr>
                <w:rFonts w:ascii="Times New Roman" w:hAnsi="Times New Roman" w:eastAsia="SimSun" w:cs="Times New Roman"/>
                <w:b/>
                <w:sz w:val="24"/>
                <w:szCs w:val="24"/>
              </w:rPr>
            </w:pPr>
            <w:r>
              <w:rPr>
                <w:rStyle w:val="16"/>
                <w:rFonts w:hint="default" w:ascii="Times New Roman" w:hAnsi="Times New Roman" w:cs="Times New Roman"/>
                <w:bCs w:val="0"/>
                <w:sz w:val="24"/>
                <w:szCs w:val="24"/>
              </w:rPr>
              <w:t>Responses</w:t>
            </w:r>
          </w:p>
        </w:tc>
        <w:tc>
          <w:tcPr>
            <w:tcW w:w="3672" w:type="dxa"/>
          </w:tcPr>
          <w:p w14:paraId="4ACEBCDC">
            <w:pPr>
              <w:pStyle w:val="15"/>
              <w:widowControl w:val="0"/>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Frequency </w:t>
            </w:r>
          </w:p>
        </w:tc>
        <w:tc>
          <w:tcPr>
            <w:tcW w:w="3672" w:type="dxa"/>
          </w:tcPr>
          <w:p w14:paraId="634A6730">
            <w:pPr>
              <w:pStyle w:val="15"/>
              <w:widowControl w:val="0"/>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Percentage </w:t>
            </w:r>
          </w:p>
        </w:tc>
      </w:tr>
      <w:tr w14:paraId="16896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7E6A43E1">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Calibri" w:cs="Times New Roman"/>
                <w:sz w:val="24"/>
                <w:szCs w:val="24"/>
              </w:rPr>
              <w:t xml:space="preserve">Yes </w:t>
            </w:r>
          </w:p>
        </w:tc>
        <w:tc>
          <w:tcPr>
            <w:tcW w:w="3672" w:type="dxa"/>
          </w:tcPr>
          <w:p w14:paraId="114B14AA">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65</w:t>
            </w:r>
          </w:p>
        </w:tc>
        <w:tc>
          <w:tcPr>
            <w:tcW w:w="3672" w:type="dxa"/>
          </w:tcPr>
          <w:p w14:paraId="6645C2DB">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65%</w:t>
            </w:r>
          </w:p>
        </w:tc>
      </w:tr>
      <w:tr w14:paraId="2A369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051A4FC6">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Calibri" w:cs="Times New Roman"/>
                <w:sz w:val="24"/>
                <w:szCs w:val="24"/>
              </w:rPr>
              <w:t xml:space="preserve">No </w:t>
            </w:r>
          </w:p>
        </w:tc>
        <w:tc>
          <w:tcPr>
            <w:tcW w:w="3672" w:type="dxa"/>
          </w:tcPr>
          <w:p w14:paraId="08430110">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35</w:t>
            </w:r>
          </w:p>
        </w:tc>
        <w:tc>
          <w:tcPr>
            <w:tcW w:w="3672" w:type="dxa"/>
          </w:tcPr>
          <w:p w14:paraId="2137600E">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35%</w:t>
            </w:r>
          </w:p>
        </w:tc>
      </w:tr>
      <w:tr w14:paraId="0DF5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44F7D4C4">
            <w:pPr>
              <w:pStyle w:val="15"/>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Total </w:t>
            </w:r>
          </w:p>
        </w:tc>
        <w:tc>
          <w:tcPr>
            <w:tcW w:w="3672" w:type="dxa"/>
          </w:tcPr>
          <w:p w14:paraId="727DEA09">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100</w:t>
            </w:r>
          </w:p>
        </w:tc>
        <w:tc>
          <w:tcPr>
            <w:tcW w:w="3672" w:type="dxa"/>
          </w:tcPr>
          <w:p w14:paraId="4E4730D9">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100%</w:t>
            </w:r>
          </w:p>
        </w:tc>
      </w:tr>
    </w:tbl>
    <w:p w14:paraId="0305D89B">
      <w:pPr>
        <w:pStyle w:val="15"/>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Source: Researcher’s Survey, 2025</w:t>
      </w:r>
    </w:p>
    <w:p w14:paraId="14C5667F">
      <w:pPr>
        <w:pStyle w:val="15"/>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17 shows that out of the respondents who partook in the survey, 65% of them indicated yes to the question “Is purchasing activities align with production forecasts?” while 35% of them indicate no to the question.</w:t>
      </w:r>
    </w:p>
    <w:p w14:paraId="15F08EAA">
      <w:pPr>
        <w:pStyle w:val="15"/>
        <w:jc w:val="both"/>
        <w:rPr>
          <w:rFonts w:ascii="Times New Roman" w:hAnsi="Times New Roman" w:eastAsia="SimSun" w:cs="Times New Roman"/>
          <w:b/>
          <w:bCs/>
          <w:sz w:val="24"/>
          <w:szCs w:val="24"/>
        </w:rPr>
      </w:pPr>
      <w:r>
        <w:rPr>
          <w:rFonts w:ascii="Times New Roman" w:hAnsi="Times New Roman" w:eastAsia="SimSun" w:cs="Times New Roman"/>
          <w:b/>
          <w:bCs/>
          <w:sz w:val="24"/>
          <w:szCs w:val="24"/>
        </w:rPr>
        <w:t xml:space="preserve">Table 18: </w:t>
      </w:r>
      <w:r>
        <w:rPr>
          <w:rFonts w:ascii="Times New Roman" w:hAnsi="Times New Roman" w:eastAsia="Times New Roman" w:cs="Times New Roman"/>
          <w:b/>
          <w:bCs/>
          <w:sz w:val="24"/>
          <w:szCs w:val="24"/>
        </w:rPr>
        <w:t>Does company review purchasing plans periodically?</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48"/>
        <w:gridCol w:w="3058"/>
      </w:tblGrid>
      <w:tr w14:paraId="6903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29875C25">
            <w:pPr>
              <w:pStyle w:val="15"/>
              <w:widowControl w:val="0"/>
              <w:spacing w:line="360" w:lineRule="auto"/>
              <w:jc w:val="both"/>
              <w:rPr>
                <w:rFonts w:ascii="Times New Roman" w:hAnsi="Times New Roman" w:eastAsia="SimSun" w:cs="Times New Roman"/>
                <w:b/>
                <w:sz w:val="24"/>
                <w:szCs w:val="24"/>
              </w:rPr>
            </w:pPr>
            <w:r>
              <w:rPr>
                <w:rStyle w:val="16"/>
                <w:rFonts w:hint="default" w:ascii="Times New Roman" w:hAnsi="Times New Roman" w:cs="Times New Roman"/>
                <w:bCs w:val="0"/>
                <w:sz w:val="24"/>
                <w:szCs w:val="24"/>
              </w:rPr>
              <w:t>Responses</w:t>
            </w:r>
          </w:p>
        </w:tc>
        <w:tc>
          <w:tcPr>
            <w:tcW w:w="3672" w:type="dxa"/>
          </w:tcPr>
          <w:p w14:paraId="6FD565F1">
            <w:pPr>
              <w:pStyle w:val="15"/>
              <w:widowControl w:val="0"/>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Frequency </w:t>
            </w:r>
          </w:p>
        </w:tc>
        <w:tc>
          <w:tcPr>
            <w:tcW w:w="3672" w:type="dxa"/>
          </w:tcPr>
          <w:p w14:paraId="268270C4">
            <w:pPr>
              <w:pStyle w:val="15"/>
              <w:widowControl w:val="0"/>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Percentage </w:t>
            </w:r>
          </w:p>
        </w:tc>
      </w:tr>
      <w:tr w14:paraId="3A7C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7603F5A4">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Calibri" w:cs="Times New Roman"/>
                <w:sz w:val="24"/>
                <w:szCs w:val="24"/>
              </w:rPr>
              <w:t xml:space="preserve">Yes </w:t>
            </w:r>
          </w:p>
        </w:tc>
        <w:tc>
          <w:tcPr>
            <w:tcW w:w="3672" w:type="dxa"/>
          </w:tcPr>
          <w:p w14:paraId="279BDA80">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65</w:t>
            </w:r>
          </w:p>
        </w:tc>
        <w:tc>
          <w:tcPr>
            <w:tcW w:w="3672" w:type="dxa"/>
          </w:tcPr>
          <w:p w14:paraId="1276EA09">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65%</w:t>
            </w:r>
          </w:p>
        </w:tc>
      </w:tr>
      <w:tr w14:paraId="35C61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07ED3BBC">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Calibri" w:cs="Times New Roman"/>
                <w:sz w:val="24"/>
                <w:szCs w:val="24"/>
              </w:rPr>
              <w:t xml:space="preserve">No </w:t>
            </w:r>
          </w:p>
        </w:tc>
        <w:tc>
          <w:tcPr>
            <w:tcW w:w="3672" w:type="dxa"/>
          </w:tcPr>
          <w:p w14:paraId="530B913A">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35</w:t>
            </w:r>
          </w:p>
        </w:tc>
        <w:tc>
          <w:tcPr>
            <w:tcW w:w="3672" w:type="dxa"/>
          </w:tcPr>
          <w:p w14:paraId="41D45FAE">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35%</w:t>
            </w:r>
          </w:p>
        </w:tc>
      </w:tr>
      <w:tr w14:paraId="15FE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3737B680">
            <w:pPr>
              <w:pStyle w:val="15"/>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Total </w:t>
            </w:r>
          </w:p>
        </w:tc>
        <w:tc>
          <w:tcPr>
            <w:tcW w:w="3672" w:type="dxa"/>
          </w:tcPr>
          <w:p w14:paraId="1EBE9115">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100</w:t>
            </w:r>
          </w:p>
        </w:tc>
        <w:tc>
          <w:tcPr>
            <w:tcW w:w="3672" w:type="dxa"/>
          </w:tcPr>
          <w:p w14:paraId="31BC5074">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100%</w:t>
            </w:r>
          </w:p>
        </w:tc>
      </w:tr>
    </w:tbl>
    <w:p w14:paraId="294CD118">
      <w:pPr>
        <w:pStyle w:val="15"/>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Source: Researcher’s Survey, 2025</w:t>
      </w:r>
    </w:p>
    <w:p w14:paraId="6E6E5752">
      <w:pPr>
        <w:pStyle w:val="15"/>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18 shows that 65% of the respondents indicate yes to the question that </w:t>
      </w:r>
      <w:r>
        <w:rPr>
          <w:rFonts w:ascii="Times New Roman" w:hAnsi="Times New Roman" w:eastAsia="Times New Roman" w:cs="Times New Roman"/>
          <w:sz w:val="24"/>
          <w:szCs w:val="24"/>
        </w:rPr>
        <w:t>“Does company review purchasing plans periodically?”</w:t>
      </w:r>
      <w:r>
        <w:rPr>
          <w:rFonts w:ascii="Times New Roman" w:hAnsi="Times New Roman" w:eastAsia="SimSun" w:cs="Times New Roman"/>
          <w:sz w:val="24"/>
          <w:szCs w:val="24"/>
        </w:rPr>
        <w:t xml:space="preserve"> while 35% of them indicate no to the question. </w:t>
      </w:r>
    </w:p>
    <w:p w14:paraId="3351E871">
      <w:pPr>
        <w:pStyle w:val="15"/>
        <w:jc w:val="both"/>
        <w:rPr>
          <w:rFonts w:ascii="Times New Roman" w:hAnsi="Times New Roman" w:eastAsia="SimSun" w:cs="Times New Roman"/>
          <w:b/>
          <w:bCs/>
          <w:sz w:val="24"/>
          <w:szCs w:val="24"/>
        </w:rPr>
      </w:pPr>
      <w:r>
        <w:rPr>
          <w:rFonts w:ascii="Times New Roman" w:hAnsi="Times New Roman" w:eastAsia="SimSun" w:cs="Times New Roman"/>
          <w:b/>
          <w:bCs/>
          <w:sz w:val="24"/>
          <w:szCs w:val="24"/>
        </w:rPr>
        <w:t xml:space="preserve">Table 19: </w:t>
      </w:r>
      <w:r>
        <w:rPr>
          <w:rFonts w:ascii="Times New Roman" w:hAnsi="Times New Roman" w:eastAsia="Times New Roman" w:cs="Times New Roman"/>
          <w:b/>
          <w:bCs/>
          <w:sz w:val="24"/>
          <w:szCs w:val="24"/>
        </w:rPr>
        <w:t>Does bulk purchasing as part of planning lead to discount or cost savings?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48"/>
        <w:gridCol w:w="3058"/>
      </w:tblGrid>
      <w:tr w14:paraId="17EAF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02845A3C">
            <w:pPr>
              <w:pStyle w:val="15"/>
              <w:widowControl w:val="0"/>
              <w:spacing w:line="360" w:lineRule="auto"/>
              <w:jc w:val="both"/>
              <w:rPr>
                <w:rFonts w:ascii="Times New Roman" w:hAnsi="Times New Roman" w:eastAsia="SimSun" w:cs="Times New Roman"/>
                <w:b/>
                <w:sz w:val="24"/>
                <w:szCs w:val="24"/>
              </w:rPr>
            </w:pPr>
            <w:r>
              <w:rPr>
                <w:rStyle w:val="16"/>
                <w:rFonts w:hint="default" w:ascii="Times New Roman" w:hAnsi="Times New Roman" w:cs="Times New Roman"/>
                <w:bCs w:val="0"/>
                <w:sz w:val="24"/>
                <w:szCs w:val="24"/>
              </w:rPr>
              <w:t>Responses</w:t>
            </w:r>
          </w:p>
        </w:tc>
        <w:tc>
          <w:tcPr>
            <w:tcW w:w="3672" w:type="dxa"/>
          </w:tcPr>
          <w:p w14:paraId="6ACB3CDC">
            <w:pPr>
              <w:pStyle w:val="15"/>
              <w:widowControl w:val="0"/>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Frequency </w:t>
            </w:r>
          </w:p>
        </w:tc>
        <w:tc>
          <w:tcPr>
            <w:tcW w:w="3672" w:type="dxa"/>
          </w:tcPr>
          <w:p w14:paraId="3DDAAF46">
            <w:pPr>
              <w:pStyle w:val="15"/>
              <w:widowControl w:val="0"/>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Percentage </w:t>
            </w:r>
          </w:p>
        </w:tc>
      </w:tr>
      <w:tr w14:paraId="5E5C1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6C700377">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Calibri" w:cs="Times New Roman"/>
                <w:sz w:val="24"/>
                <w:szCs w:val="24"/>
              </w:rPr>
              <w:t xml:space="preserve">Yes </w:t>
            </w:r>
          </w:p>
        </w:tc>
        <w:tc>
          <w:tcPr>
            <w:tcW w:w="3672" w:type="dxa"/>
          </w:tcPr>
          <w:p w14:paraId="28B3338E">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72</w:t>
            </w:r>
          </w:p>
        </w:tc>
        <w:tc>
          <w:tcPr>
            <w:tcW w:w="3672" w:type="dxa"/>
          </w:tcPr>
          <w:p w14:paraId="190DC9E9">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72%</w:t>
            </w:r>
          </w:p>
        </w:tc>
      </w:tr>
      <w:tr w14:paraId="22F61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5DCBB9E2">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Calibri" w:cs="Times New Roman"/>
                <w:sz w:val="24"/>
                <w:szCs w:val="24"/>
              </w:rPr>
              <w:t xml:space="preserve">No </w:t>
            </w:r>
          </w:p>
        </w:tc>
        <w:tc>
          <w:tcPr>
            <w:tcW w:w="3672" w:type="dxa"/>
          </w:tcPr>
          <w:p w14:paraId="788593C9">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38</w:t>
            </w:r>
          </w:p>
        </w:tc>
        <w:tc>
          <w:tcPr>
            <w:tcW w:w="3672" w:type="dxa"/>
          </w:tcPr>
          <w:p w14:paraId="1D87C833">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38%</w:t>
            </w:r>
          </w:p>
        </w:tc>
      </w:tr>
      <w:tr w14:paraId="6239F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323897E5">
            <w:pPr>
              <w:pStyle w:val="15"/>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Total </w:t>
            </w:r>
          </w:p>
        </w:tc>
        <w:tc>
          <w:tcPr>
            <w:tcW w:w="3672" w:type="dxa"/>
          </w:tcPr>
          <w:p w14:paraId="71E27378">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100</w:t>
            </w:r>
          </w:p>
        </w:tc>
        <w:tc>
          <w:tcPr>
            <w:tcW w:w="3672" w:type="dxa"/>
          </w:tcPr>
          <w:p w14:paraId="6C0177E2">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100%</w:t>
            </w:r>
          </w:p>
        </w:tc>
      </w:tr>
    </w:tbl>
    <w:p w14:paraId="7F042E0A">
      <w:pPr>
        <w:pStyle w:val="15"/>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Source: Researcher’s Survey, 2025</w:t>
      </w:r>
    </w:p>
    <w:p w14:paraId="052A2F50">
      <w:pPr>
        <w:pStyle w:val="15"/>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19 shows that of the respondents who partook in the survey, 72% of them indicate yes to the question that “</w:t>
      </w:r>
      <w:r>
        <w:rPr>
          <w:rFonts w:ascii="Times New Roman" w:hAnsi="Times New Roman" w:eastAsia="Times New Roman" w:cs="Times New Roman"/>
          <w:sz w:val="24"/>
          <w:szCs w:val="24"/>
        </w:rPr>
        <w:t>Does bulk purchasing as part of planning lead to discount or cost savings?”</w:t>
      </w:r>
      <w:r>
        <w:rPr>
          <w:rFonts w:ascii="Times New Roman" w:hAnsi="Times New Roman" w:eastAsia="SimSun" w:cs="Times New Roman"/>
          <w:sz w:val="24"/>
          <w:szCs w:val="24"/>
        </w:rPr>
        <w:t xml:space="preserve"> while 38% of them indicate no to the assertion.</w:t>
      </w:r>
    </w:p>
    <w:p w14:paraId="0A52D4DD">
      <w:pPr>
        <w:pStyle w:val="15"/>
        <w:spacing w:line="360" w:lineRule="auto"/>
        <w:jc w:val="both"/>
        <w:rPr>
          <w:rFonts w:ascii="Times New Roman" w:hAnsi="Times New Roman" w:eastAsia="SimSun" w:cs="Times New Roman"/>
          <w:sz w:val="24"/>
          <w:szCs w:val="24"/>
        </w:rPr>
      </w:pPr>
    </w:p>
    <w:p w14:paraId="5F0E08A6">
      <w:pPr>
        <w:pStyle w:val="15"/>
        <w:spacing w:line="360" w:lineRule="auto"/>
        <w:jc w:val="both"/>
        <w:rPr>
          <w:rFonts w:ascii="Times New Roman" w:hAnsi="Times New Roman" w:eastAsia="SimSun" w:cs="Times New Roman"/>
          <w:sz w:val="24"/>
          <w:szCs w:val="24"/>
        </w:rPr>
      </w:pPr>
    </w:p>
    <w:p w14:paraId="509ECFD3">
      <w:pPr>
        <w:pStyle w:val="15"/>
        <w:jc w:val="both"/>
        <w:rPr>
          <w:rFonts w:ascii="Times New Roman" w:hAnsi="Times New Roman" w:eastAsia="SimSun" w:cs="Times New Roman"/>
          <w:b/>
          <w:bCs/>
          <w:sz w:val="24"/>
          <w:szCs w:val="24"/>
        </w:rPr>
      </w:pPr>
      <w:r>
        <w:rPr>
          <w:rFonts w:ascii="Times New Roman" w:hAnsi="Times New Roman" w:eastAsia="SimSun" w:cs="Times New Roman"/>
          <w:b/>
          <w:bCs/>
          <w:sz w:val="24"/>
          <w:szCs w:val="24"/>
        </w:rPr>
        <w:t xml:space="preserve">Table 20: </w:t>
      </w:r>
      <w:r>
        <w:rPr>
          <w:rFonts w:ascii="Times New Roman" w:hAnsi="Times New Roman" w:eastAsia="Times New Roman" w:cs="Times New Roman"/>
          <w:b/>
          <w:bCs/>
          <w:sz w:val="24"/>
          <w:szCs w:val="24"/>
        </w:rPr>
        <w:t>Does all departments in the organization are involved in collaborative planning for purchases?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48"/>
        <w:gridCol w:w="3058"/>
      </w:tblGrid>
      <w:tr w14:paraId="25D8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4F80237C">
            <w:pPr>
              <w:pStyle w:val="15"/>
              <w:widowControl w:val="0"/>
              <w:spacing w:line="360" w:lineRule="auto"/>
              <w:jc w:val="both"/>
              <w:rPr>
                <w:rFonts w:ascii="Times New Roman" w:hAnsi="Times New Roman" w:eastAsia="SimSun" w:cs="Times New Roman"/>
                <w:b/>
                <w:sz w:val="24"/>
                <w:szCs w:val="24"/>
              </w:rPr>
            </w:pPr>
            <w:r>
              <w:rPr>
                <w:rStyle w:val="16"/>
                <w:rFonts w:hint="default" w:ascii="Times New Roman" w:hAnsi="Times New Roman" w:cs="Times New Roman"/>
                <w:bCs w:val="0"/>
                <w:sz w:val="24"/>
                <w:szCs w:val="24"/>
              </w:rPr>
              <w:t>Responses</w:t>
            </w:r>
          </w:p>
        </w:tc>
        <w:tc>
          <w:tcPr>
            <w:tcW w:w="3672" w:type="dxa"/>
          </w:tcPr>
          <w:p w14:paraId="6AB7F056">
            <w:pPr>
              <w:pStyle w:val="15"/>
              <w:widowControl w:val="0"/>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Frequency </w:t>
            </w:r>
          </w:p>
        </w:tc>
        <w:tc>
          <w:tcPr>
            <w:tcW w:w="3672" w:type="dxa"/>
          </w:tcPr>
          <w:p w14:paraId="058E3EF1">
            <w:pPr>
              <w:pStyle w:val="15"/>
              <w:widowControl w:val="0"/>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Percentage </w:t>
            </w:r>
          </w:p>
        </w:tc>
      </w:tr>
      <w:tr w14:paraId="295D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2D3D78AE">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Calibri" w:cs="Times New Roman"/>
                <w:sz w:val="24"/>
                <w:szCs w:val="24"/>
              </w:rPr>
              <w:t xml:space="preserve">Yes </w:t>
            </w:r>
          </w:p>
        </w:tc>
        <w:tc>
          <w:tcPr>
            <w:tcW w:w="3672" w:type="dxa"/>
          </w:tcPr>
          <w:p w14:paraId="7DAA5144">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85</w:t>
            </w:r>
          </w:p>
        </w:tc>
        <w:tc>
          <w:tcPr>
            <w:tcW w:w="3672" w:type="dxa"/>
          </w:tcPr>
          <w:p w14:paraId="2594D5C0">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85%</w:t>
            </w:r>
          </w:p>
        </w:tc>
      </w:tr>
      <w:tr w14:paraId="3595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718C24CF">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Calibri" w:cs="Times New Roman"/>
                <w:sz w:val="24"/>
                <w:szCs w:val="24"/>
              </w:rPr>
              <w:t xml:space="preserve">No </w:t>
            </w:r>
          </w:p>
        </w:tc>
        <w:tc>
          <w:tcPr>
            <w:tcW w:w="3672" w:type="dxa"/>
          </w:tcPr>
          <w:p w14:paraId="4E0AAA4C">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15</w:t>
            </w:r>
          </w:p>
        </w:tc>
        <w:tc>
          <w:tcPr>
            <w:tcW w:w="3672" w:type="dxa"/>
          </w:tcPr>
          <w:p w14:paraId="596DA72A">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15%</w:t>
            </w:r>
          </w:p>
        </w:tc>
      </w:tr>
      <w:tr w14:paraId="6D725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14:paraId="17076BD0">
            <w:pPr>
              <w:pStyle w:val="15"/>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Total </w:t>
            </w:r>
          </w:p>
        </w:tc>
        <w:tc>
          <w:tcPr>
            <w:tcW w:w="3672" w:type="dxa"/>
          </w:tcPr>
          <w:p w14:paraId="5EA1E8A4">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100</w:t>
            </w:r>
          </w:p>
        </w:tc>
        <w:tc>
          <w:tcPr>
            <w:tcW w:w="3672" w:type="dxa"/>
          </w:tcPr>
          <w:p w14:paraId="2BD1FA13">
            <w:pPr>
              <w:pStyle w:val="15"/>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100%</w:t>
            </w:r>
          </w:p>
        </w:tc>
      </w:tr>
    </w:tbl>
    <w:p w14:paraId="742525EE">
      <w:pPr>
        <w:pStyle w:val="15"/>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Source: Researcher’s Survey, 2025</w:t>
      </w:r>
    </w:p>
    <w:p w14:paraId="71B66962">
      <w:pPr>
        <w:pStyle w:val="15"/>
        <w:spacing w:line="360" w:lineRule="auto"/>
        <w:jc w:val="both"/>
        <w:rPr>
          <w:rFonts w:ascii="Times New Roman" w:hAnsi="Times New Roman" w:eastAsia="SimSun" w:cs="Times New Roman"/>
          <w:b/>
          <w:bCs/>
          <w:sz w:val="24"/>
          <w:szCs w:val="24"/>
        </w:rPr>
      </w:pPr>
      <w:r>
        <w:rPr>
          <w:rFonts w:ascii="Times New Roman" w:hAnsi="Times New Roman" w:eastAsia="SimSun" w:cs="Times New Roman"/>
          <w:sz w:val="24"/>
          <w:szCs w:val="24"/>
        </w:rPr>
        <w:t>Table 20 shows that out of the respondents who partook in the survey, 85% of them indicated yes to the question that “</w:t>
      </w:r>
      <w:r>
        <w:rPr>
          <w:rFonts w:ascii="Times New Roman" w:hAnsi="Times New Roman" w:eastAsia="Times New Roman" w:cs="Times New Roman"/>
          <w:sz w:val="24"/>
          <w:szCs w:val="24"/>
        </w:rPr>
        <w:t>Does all departments in the organization are involved in collaborative planning for purchases?</w:t>
      </w:r>
      <w:r>
        <w:rPr>
          <w:rFonts w:ascii="Times New Roman" w:hAnsi="Times New Roman" w:eastAsia="SimSun" w:cs="Times New Roman"/>
          <w:sz w:val="24"/>
          <w:szCs w:val="24"/>
        </w:rPr>
        <w:t>” while 15% of them indicated no to the question.</w:t>
      </w:r>
    </w:p>
    <w:p w14:paraId="47DC2878">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4.2</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Hypotheses Testing</w:t>
      </w:r>
    </w:p>
    <w:p w14:paraId="506A0705">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H₀₁: There is no significant relationship between effective purchasing planning and cost reduction in Nigerian Breweries Plc.</w:t>
      </w:r>
    </w:p>
    <w:p w14:paraId="5B49CF94">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Model Summary</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28"/>
        <w:gridCol w:w="1728"/>
        <w:gridCol w:w="1728"/>
        <w:gridCol w:w="1728"/>
        <w:gridCol w:w="1728"/>
      </w:tblGrid>
      <w:tr w14:paraId="5CBE6D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8" w:type="dxa"/>
            <w:tcBorders>
              <w:top w:val="single" w:color="000000" w:sz="4" w:space="0"/>
              <w:left w:val="single" w:color="000000" w:sz="4" w:space="0"/>
              <w:bottom w:val="single" w:color="000000" w:sz="4" w:space="0"/>
              <w:right w:val="single" w:color="000000" w:sz="4" w:space="0"/>
            </w:tcBorders>
          </w:tcPr>
          <w:p w14:paraId="6281BBE6">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Model</w:t>
            </w:r>
          </w:p>
        </w:tc>
        <w:tc>
          <w:tcPr>
            <w:tcW w:w="1728" w:type="dxa"/>
            <w:tcBorders>
              <w:top w:val="single" w:color="000000" w:sz="4" w:space="0"/>
              <w:left w:val="single" w:color="000000" w:sz="4" w:space="0"/>
              <w:bottom w:val="single" w:color="000000" w:sz="4" w:space="0"/>
              <w:right w:val="single" w:color="000000" w:sz="4" w:space="0"/>
            </w:tcBorders>
          </w:tcPr>
          <w:p w14:paraId="3FAA18DF">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R</w:t>
            </w:r>
          </w:p>
        </w:tc>
        <w:tc>
          <w:tcPr>
            <w:tcW w:w="1728" w:type="dxa"/>
            <w:tcBorders>
              <w:top w:val="single" w:color="000000" w:sz="4" w:space="0"/>
              <w:left w:val="single" w:color="000000" w:sz="4" w:space="0"/>
              <w:bottom w:val="single" w:color="000000" w:sz="4" w:space="0"/>
              <w:right w:val="single" w:color="000000" w:sz="4" w:space="0"/>
            </w:tcBorders>
          </w:tcPr>
          <w:p w14:paraId="768304D2">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R Square</w:t>
            </w:r>
          </w:p>
        </w:tc>
        <w:tc>
          <w:tcPr>
            <w:tcW w:w="1728" w:type="dxa"/>
            <w:tcBorders>
              <w:top w:val="single" w:color="000000" w:sz="4" w:space="0"/>
              <w:left w:val="single" w:color="000000" w:sz="4" w:space="0"/>
              <w:bottom w:val="single" w:color="000000" w:sz="4" w:space="0"/>
              <w:right w:val="single" w:color="000000" w:sz="4" w:space="0"/>
            </w:tcBorders>
          </w:tcPr>
          <w:p w14:paraId="2CBAD7CE">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Adjusted R Square</w:t>
            </w:r>
          </w:p>
        </w:tc>
        <w:tc>
          <w:tcPr>
            <w:tcW w:w="1728" w:type="dxa"/>
            <w:tcBorders>
              <w:top w:val="single" w:color="000000" w:sz="4" w:space="0"/>
              <w:left w:val="single" w:color="000000" w:sz="4" w:space="0"/>
              <w:bottom w:val="single" w:color="000000" w:sz="4" w:space="0"/>
              <w:right w:val="single" w:color="000000" w:sz="4" w:space="0"/>
            </w:tcBorders>
          </w:tcPr>
          <w:p w14:paraId="1494299F">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Std. Error of the Estimate</w:t>
            </w:r>
          </w:p>
        </w:tc>
      </w:tr>
      <w:tr w14:paraId="0D8983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8" w:type="dxa"/>
            <w:tcBorders>
              <w:top w:val="single" w:color="000000" w:sz="4" w:space="0"/>
              <w:left w:val="single" w:color="000000" w:sz="4" w:space="0"/>
              <w:bottom w:val="single" w:color="000000" w:sz="4" w:space="0"/>
              <w:right w:val="single" w:color="000000" w:sz="4" w:space="0"/>
            </w:tcBorders>
          </w:tcPr>
          <w:p w14:paraId="463A2C00">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728" w:type="dxa"/>
            <w:tcBorders>
              <w:top w:val="single" w:color="000000" w:sz="4" w:space="0"/>
              <w:left w:val="single" w:color="000000" w:sz="4" w:space="0"/>
              <w:bottom w:val="single" w:color="000000" w:sz="4" w:space="0"/>
              <w:right w:val="single" w:color="000000" w:sz="4" w:space="0"/>
            </w:tcBorders>
          </w:tcPr>
          <w:p w14:paraId="5D848986">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.678</w:t>
            </w:r>
          </w:p>
        </w:tc>
        <w:tc>
          <w:tcPr>
            <w:tcW w:w="1728" w:type="dxa"/>
            <w:tcBorders>
              <w:top w:val="single" w:color="000000" w:sz="4" w:space="0"/>
              <w:left w:val="single" w:color="000000" w:sz="4" w:space="0"/>
              <w:bottom w:val="single" w:color="000000" w:sz="4" w:space="0"/>
              <w:right w:val="single" w:color="000000" w:sz="4" w:space="0"/>
            </w:tcBorders>
          </w:tcPr>
          <w:p w14:paraId="6A9F942D">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.460</w:t>
            </w:r>
          </w:p>
        </w:tc>
        <w:tc>
          <w:tcPr>
            <w:tcW w:w="1728" w:type="dxa"/>
            <w:tcBorders>
              <w:top w:val="single" w:color="000000" w:sz="4" w:space="0"/>
              <w:left w:val="single" w:color="000000" w:sz="4" w:space="0"/>
              <w:bottom w:val="single" w:color="000000" w:sz="4" w:space="0"/>
              <w:right w:val="single" w:color="000000" w:sz="4" w:space="0"/>
            </w:tcBorders>
          </w:tcPr>
          <w:p w14:paraId="03395EF1">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.455</w:t>
            </w:r>
          </w:p>
        </w:tc>
        <w:tc>
          <w:tcPr>
            <w:tcW w:w="1728" w:type="dxa"/>
            <w:tcBorders>
              <w:top w:val="single" w:color="000000" w:sz="4" w:space="0"/>
              <w:left w:val="single" w:color="000000" w:sz="4" w:space="0"/>
              <w:bottom w:val="single" w:color="000000" w:sz="4" w:space="0"/>
              <w:right w:val="single" w:color="000000" w:sz="4" w:space="0"/>
            </w:tcBorders>
          </w:tcPr>
          <w:p w14:paraId="6F15300B">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1.01345</w:t>
            </w:r>
          </w:p>
        </w:tc>
      </w:tr>
    </w:tbl>
    <w:p w14:paraId="2D529ECC">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ANOVA</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40"/>
        <w:gridCol w:w="1440"/>
        <w:gridCol w:w="1440"/>
        <w:gridCol w:w="1440"/>
        <w:gridCol w:w="1440"/>
        <w:gridCol w:w="1440"/>
      </w:tblGrid>
      <w:tr w14:paraId="0FB8AA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440" w:type="dxa"/>
            <w:tcBorders>
              <w:top w:val="single" w:color="000000" w:sz="4" w:space="0"/>
              <w:left w:val="single" w:color="000000" w:sz="4" w:space="0"/>
              <w:bottom w:val="single" w:color="000000" w:sz="4" w:space="0"/>
              <w:right w:val="single" w:color="000000" w:sz="4" w:space="0"/>
            </w:tcBorders>
          </w:tcPr>
          <w:p w14:paraId="56E8A6BE">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Model</w:t>
            </w:r>
          </w:p>
        </w:tc>
        <w:tc>
          <w:tcPr>
            <w:tcW w:w="1440" w:type="dxa"/>
            <w:tcBorders>
              <w:top w:val="single" w:color="000000" w:sz="4" w:space="0"/>
              <w:left w:val="single" w:color="000000" w:sz="4" w:space="0"/>
              <w:bottom w:val="single" w:color="000000" w:sz="4" w:space="0"/>
              <w:right w:val="single" w:color="000000" w:sz="4" w:space="0"/>
            </w:tcBorders>
          </w:tcPr>
          <w:p w14:paraId="3130463F">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Sum of Squares</w:t>
            </w:r>
          </w:p>
        </w:tc>
        <w:tc>
          <w:tcPr>
            <w:tcW w:w="1440" w:type="dxa"/>
            <w:tcBorders>
              <w:top w:val="single" w:color="000000" w:sz="4" w:space="0"/>
              <w:left w:val="single" w:color="000000" w:sz="4" w:space="0"/>
              <w:bottom w:val="single" w:color="000000" w:sz="4" w:space="0"/>
              <w:right w:val="single" w:color="000000" w:sz="4" w:space="0"/>
            </w:tcBorders>
          </w:tcPr>
          <w:p w14:paraId="26E77D7F">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Df</w:t>
            </w:r>
          </w:p>
        </w:tc>
        <w:tc>
          <w:tcPr>
            <w:tcW w:w="1440" w:type="dxa"/>
            <w:tcBorders>
              <w:top w:val="single" w:color="000000" w:sz="4" w:space="0"/>
              <w:left w:val="single" w:color="000000" w:sz="4" w:space="0"/>
              <w:bottom w:val="single" w:color="000000" w:sz="4" w:space="0"/>
              <w:right w:val="single" w:color="000000" w:sz="4" w:space="0"/>
            </w:tcBorders>
          </w:tcPr>
          <w:p w14:paraId="6C2D22EE">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Mean Square</w:t>
            </w:r>
          </w:p>
        </w:tc>
        <w:tc>
          <w:tcPr>
            <w:tcW w:w="1440" w:type="dxa"/>
            <w:tcBorders>
              <w:top w:val="single" w:color="000000" w:sz="4" w:space="0"/>
              <w:left w:val="single" w:color="000000" w:sz="4" w:space="0"/>
              <w:bottom w:val="single" w:color="000000" w:sz="4" w:space="0"/>
              <w:right w:val="single" w:color="000000" w:sz="4" w:space="0"/>
            </w:tcBorders>
          </w:tcPr>
          <w:p w14:paraId="5C136653">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F</w:t>
            </w:r>
          </w:p>
        </w:tc>
        <w:tc>
          <w:tcPr>
            <w:tcW w:w="1440" w:type="dxa"/>
            <w:tcBorders>
              <w:top w:val="single" w:color="000000" w:sz="4" w:space="0"/>
              <w:left w:val="single" w:color="000000" w:sz="4" w:space="0"/>
              <w:bottom w:val="single" w:color="000000" w:sz="4" w:space="0"/>
              <w:right w:val="single" w:color="000000" w:sz="4" w:space="0"/>
            </w:tcBorders>
          </w:tcPr>
          <w:p w14:paraId="5BDA4F01">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Sig.</w:t>
            </w:r>
          </w:p>
        </w:tc>
      </w:tr>
      <w:tr w14:paraId="7B9EB2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40" w:type="dxa"/>
            <w:tcBorders>
              <w:top w:val="single" w:color="000000" w:sz="4" w:space="0"/>
              <w:left w:val="single" w:color="000000" w:sz="4" w:space="0"/>
              <w:bottom w:val="single" w:color="000000" w:sz="4" w:space="0"/>
              <w:right w:val="single" w:color="000000" w:sz="4" w:space="0"/>
            </w:tcBorders>
          </w:tcPr>
          <w:p w14:paraId="17F75295">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Regression</w:t>
            </w:r>
          </w:p>
        </w:tc>
        <w:tc>
          <w:tcPr>
            <w:tcW w:w="1440" w:type="dxa"/>
            <w:tcBorders>
              <w:top w:val="single" w:color="000000" w:sz="4" w:space="0"/>
              <w:left w:val="single" w:color="000000" w:sz="4" w:space="0"/>
              <w:bottom w:val="single" w:color="000000" w:sz="4" w:space="0"/>
              <w:right w:val="single" w:color="000000" w:sz="4" w:space="0"/>
            </w:tcBorders>
          </w:tcPr>
          <w:p w14:paraId="7550CEB7">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45.23</w:t>
            </w:r>
          </w:p>
        </w:tc>
        <w:tc>
          <w:tcPr>
            <w:tcW w:w="1440" w:type="dxa"/>
            <w:tcBorders>
              <w:top w:val="single" w:color="000000" w:sz="4" w:space="0"/>
              <w:left w:val="single" w:color="000000" w:sz="4" w:space="0"/>
              <w:bottom w:val="single" w:color="000000" w:sz="4" w:space="0"/>
              <w:right w:val="single" w:color="000000" w:sz="4" w:space="0"/>
            </w:tcBorders>
          </w:tcPr>
          <w:p w14:paraId="2C25F31D">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40" w:type="dxa"/>
            <w:tcBorders>
              <w:top w:val="single" w:color="000000" w:sz="4" w:space="0"/>
              <w:left w:val="single" w:color="000000" w:sz="4" w:space="0"/>
              <w:bottom w:val="single" w:color="000000" w:sz="4" w:space="0"/>
              <w:right w:val="single" w:color="000000" w:sz="4" w:space="0"/>
            </w:tcBorders>
          </w:tcPr>
          <w:p w14:paraId="36E33946">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45.23</w:t>
            </w:r>
          </w:p>
        </w:tc>
        <w:tc>
          <w:tcPr>
            <w:tcW w:w="1440" w:type="dxa"/>
            <w:tcBorders>
              <w:top w:val="single" w:color="000000" w:sz="4" w:space="0"/>
              <w:left w:val="single" w:color="000000" w:sz="4" w:space="0"/>
              <w:bottom w:val="single" w:color="000000" w:sz="4" w:space="0"/>
              <w:right w:val="single" w:color="000000" w:sz="4" w:space="0"/>
            </w:tcBorders>
          </w:tcPr>
          <w:p w14:paraId="72D63DBC">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23.45</w:t>
            </w:r>
          </w:p>
        </w:tc>
        <w:tc>
          <w:tcPr>
            <w:tcW w:w="1440" w:type="dxa"/>
            <w:tcBorders>
              <w:top w:val="single" w:color="000000" w:sz="4" w:space="0"/>
              <w:left w:val="single" w:color="000000" w:sz="4" w:space="0"/>
              <w:bottom w:val="single" w:color="000000" w:sz="4" w:space="0"/>
              <w:right w:val="single" w:color="000000" w:sz="4" w:space="0"/>
            </w:tcBorders>
          </w:tcPr>
          <w:p w14:paraId="65DF7379">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.000</w:t>
            </w:r>
          </w:p>
        </w:tc>
      </w:tr>
    </w:tbl>
    <w:p w14:paraId="4AE1EB51">
      <w:pPr>
        <w:spacing w:after="0" w:line="360" w:lineRule="auto"/>
        <w:jc w:val="both"/>
        <w:rPr>
          <w:rFonts w:ascii="Times New Roman" w:hAnsi="Times New Roman" w:eastAsia="Calibri" w:cs="Times New Roman"/>
          <w:sz w:val="24"/>
          <w:szCs w:val="24"/>
        </w:rPr>
      </w:pPr>
      <w:r>
        <w:rPr>
          <w:rStyle w:val="16"/>
          <w:rFonts w:hint="default" w:ascii="Times New Roman" w:hAnsi="Times New Roman" w:eastAsia="Calibri" w:cs="Times New Roman"/>
          <w:sz w:val="24"/>
          <w:szCs w:val="24"/>
        </w:rPr>
        <w:t>Interpretation:</w:t>
      </w:r>
      <w:r>
        <w:rPr>
          <w:rFonts w:ascii="Times New Roman" w:hAnsi="Times New Roman" w:eastAsia="Calibri" w:cs="Times New Roman"/>
          <w:sz w:val="24"/>
          <w:szCs w:val="24"/>
        </w:rPr>
        <w:t xml:space="preserve"> The result (r = 0.652, p = 0.000) shows a strong, positive, and statistically significant relationship between effective purchasing planning and cost reduction in Nigerian Breweries plc</w:t>
      </w:r>
    </w:p>
    <w:p w14:paraId="032E42A9">
      <w:pPr>
        <w:spacing w:after="0" w:line="360" w:lineRule="auto"/>
        <w:rPr>
          <w:rFonts w:ascii="Times New Roman" w:hAnsi="Times New Roman" w:eastAsia="Calibri" w:cs="Times New Roman"/>
          <w:b/>
          <w:sz w:val="24"/>
          <w:szCs w:val="24"/>
        </w:rPr>
      </w:pPr>
    </w:p>
    <w:p w14:paraId="4CC639EE">
      <w:pPr>
        <w:spacing w:after="0" w:line="360" w:lineRule="auto"/>
        <w:rPr>
          <w:rFonts w:ascii="Times New Roman" w:hAnsi="Times New Roman" w:eastAsia="Calibri" w:cs="Times New Roman"/>
          <w:b/>
          <w:sz w:val="24"/>
          <w:szCs w:val="24"/>
        </w:rPr>
      </w:pPr>
    </w:p>
    <w:p w14:paraId="77049C61">
      <w:pPr>
        <w:spacing w:after="0" w:line="360" w:lineRule="auto"/>
        <w:rPr>
          <w:rFonts w:ascii="Times New Roman" w:hAnsi="Times New Roman" w:eastAsia="Calibri" w:cs="Times New Roman"/>
          <w:b/>
          <w:sz w:val="24"/>
          <w:szCs w:val="24"/>
        </w:rPr>
      </w:pPr>
    </w:p>
    <w:p w14:paraId="726C18CD">
      <w:pPr>
        <w:spacing w:after="0" w:line="360" w:lineRule="auto"/>
        <w:rPr>
          <w:rFonts w:ascii="Times New Roman" w:hAnsi="Times New Roman" w:eastAsia="Calibri" w:cs="Times New Roman"/>
          <w:b/>
          <w:sz w:val="24"/>
          <w:szCs w:val="24"/>
        </w:rPr>
      </w:pPr>
    </w:p>
    <w:p w14:paraId="13136F56">
      <w:pPr>
        <w:spacing w:after="0" w:line="360" w:lineRule="auto"/>
        <w:rPr>
          <w:rFonts w:ascii="Times New Roman" w:hAnsi="Times New Roman" w:eastAsia="Calibri" w:cs="Times New Roman"/>
          <w:b/>
          <w:sz w:val="24"/>
          <w:szCs w:val="24"/>
        </w:rPr>
      </w:pPr>
    </w:p>
    <w:p w14:paraId="0A8ED5BB">
      <w:pPr>
        <w:spacing w:after="0" w:line="360" w:lineRule="auto"/>
        <w:rPr>
          <w:rFonts w:ascii="Times New Roman" w:hAnsi="Times New Roman" w:eastAsia="Calibri" w:cs="Times New Roman"/>
          <w:b/>
          <w:sz w:val="24"/>
          <w:szCs w:val="24"/>
        </w:rPr>
      </w:pPr>
      <w:r>
        <w:rPr>
          <w:rFonts w:ascii="Times New Roman" w:hAnsi="Times New Roman" w:eastAsia="Calibri" w:cs="Times New Roman"/>
          <w:b/>
          <w:sz w:val="24"/>
          <w:szCs w:val="24"/>
        </w:rPr>
        <w:t>Hypothesis Two:</w:t>
      </w:r>
    </w:p>
    <w:p w14:paraId="69D36DDC">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H₀₂: Effective purchasing planning does not significantly influence production efficiency in Nigerian Breweries Plc.</w:t>
      </w:r>
    </w:p>
    <w:p w14:paraId="656636ED">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Model Summary</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28"/>
        <w:gridCol w:w="1728"/>
        <w:gridCol w:w="1728"/>
        <w:gridCol w:w="1728"/>
        <w:gridCol w:w="1728"/>
      </w:tblGrid>
      <w:tr w14:paraId="6DF0E0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8" w:type="dxa"/>
            <w:tcBorders>
              <w:top w:val="single" w:color="000000" w:sz="4" w:space="0"/>
              <w:left w:val="single" w:color="000000" w:sz="4" w:space="0"/>
              <w:bottom w:val="single" w:color="000000" w:sz="4" w:space="0"/>
              <w:right w:val="single" w:color="000000" w:sz="4" w:space="0"/>
            </w:tcBorders>
          </w:tcPr>
          <w:p w14:paraId="4E24102F">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Model</w:t>
            </w:r>
          </w:p>
        </w:tc>
        <w:tc>
          <w:tcPr>
            <w:tcW w:w="1728" w:type="dxa"/>
            <w:tcBorders>
              <w:top w:val="single" w:color="000000" w:sz="4" w:space="0"/>
              <w:left w:val="single" w:color="000000" w:sz="4" w:space="0"/>
              <w:bottom w:val="single" w:color="000000" w:sz="4" w:space="0"/>
              <w:right w:val="single" w:color="000000" w:sz="4" w:space="0"/>
            </w:tcBorders>
          </w:tcPr>
          <w:p w14:paraId="46D30391">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R</w:t>
            </w:r>
          </w:p>
        </w:tc>
        <w:tc>
          <w:tcPr>
            <w:tcW w:w="1728" w:type="dxa"/>
            <w:tcBorders>
              <w:top w:val="single" w:color="000000" w:sz="4" w:space="0"/>
              <w:left w:val="single" w:color="000000" w:sz="4" w:space="0"/>
              <w:bottom w:val="single" w:color="000000" w:sz="4" w:space="0"/>
              <w:right w:val="single" w:color="000000" w:sz="4" w:space="0"/>
            </w:tcBorders>
          </w:tcPr>
          <w:p w14:paraId="5B0C31D7">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R Square</w:t>
            </w:r>
          </w:p>
        </w:tc>
        <w:tc>
          <w:tcPr>
            <w:tcW w:w="1728" w:type="dxa"/>
            <w:tcBorders>
              <w:top w:val="single" w:color="000000" w:sz="4" w:space="0"/>
              <w:left w:val="single" w:color="000000" w:sz="4" w:space="0"/>
              <w:bottom w:val="single" w:color="000000" w:sz="4" w:space="0"/>
              <w:right w:val="single" w:color="000000" w:sz="4" w:space="0"/>
            </w:tcBorders>
          </w:tcPr>
          <w:p w14:paraId="15544FDB">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Adjusted R Square</w:t>
            </w:r>
          </w:p>
        </w:tc>
        <w:tc>
          <w:tcPr>
            <w:tcW w:w="1728" w:type="dxa"/>
            <w:tcBorders>
              <w:top w:val="single" w:color="000000" w:sz="4" w:space="0"/>
              <w:left w:val="single" w:color="000000" w:sz="4" w:space="0"/>
              <w:bottom w:val="single" w:color="000000" w:sz="4" w:space="0"/>
              <w:right w:val="single" w:color="000000" w:sz="4" w:space="0"/>
            </w:tcBorders>
          </w:tcPr>
          <w:p w14:paraId="25DC5006">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Std. Error of the Estimate</w:t>
            </w:r>
          </w:p>
        </w:tc>
      </w:tr>
      <w:tr w14:paraId="721B56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8" w:type="dxa"/>
            <w:tcBorders>
              <w:top w:val="single" w:color="000000" w:sz="4" w:space="0"/>
              <w:left w:val="single" w:color="000000" w:sz="4" w:space="0"/>
              <w:bottom w:val="single" w:color="000000" w:sz="4" w:space="0"/>
              <w:right w:val="single" w:color="000000" w:sz="4" w:space="0"/>
            </w:tcBorders>
          </w:tcPr>
          <w:p w14:paraId="275B9AF8">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728" w:type="dxa"/>
            <w:tcBorders>
              <w:top w:val="single" w:color="000000" w:sz="4" w:space="0"/>
              <w:left w:val="single" w:color="000000" w:sz="4" w:space="0"/>
              <w:bottom w:val="single" w:color="000000" w:sz="4" w:space="0"/>
              <w:right w:val="single" w:color="000000" w:sz="4" w:space="0"/>
            </w:tcBorders>
          </w:tcPr>
          <w:p w14:paraId="3588E9EB">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.732</w:t>
            </w:r>
          </w:p>
        </w:tc>
        <w:tc>
          <w:tcPr>
            <w:tcW w:w="1728" w:type="dxa"/>
            <w:tcBorders>
              <w:top w:val="single" w:color="000000" w:sz="4" w:space="0"/>
              <w:left w:val="single" w:color="000000" w:sz="4" w:space="0"/>
              <w:bottom w:val="single" w:color="000000" w:sz="4" w:space="0"/>
              <w:right w:val="single" w:color="000000" w:sz="4" w:space="0"/>
            </w:tcBorders>
          </w:tcPr>
          <w:p w14:paraId="296F4E61">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.536</w:t>
            </w:r>
          </w:p>
        </w:tc>
        <w:tc>
          <w:tcPr>
            <w:tcW w:w="1728" w:type="dxa"/>
            <w:tcBorders>
              <w:top w:val="single" w:color="000000" w:sz="4" w:space="0"/>
              <w:left w:val="single" w:color="000000" w:sz="4" w:space="0"/>
              <w:bottom w:val="single" w:color="000000" w:sz="4" w:space="0"/>
              <w:right w:val="single" w:color="000000" w:sz="4" w:space="0"/>
            </w:tcBorders>
          </w:tcPr>
          <w:p w14:paraId="6002314F">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.531</w:t>
            </w:r>
          </w:p>
        </w:tc>
        <w:tc>
          <w:tcPr>
            <w:tcW w:w="1728" w:type="dxa"/>
            <w:tcBorders>
              <w:top w:val="single" w:color="000000" w:sz="4" w:space="0"/>
              <w:left w:val="single" w:color="000000" w:sz="4" w:space="0"/>
              <w:bottom w:val="single" w:color="000000" w:sz="4" w:space="0"/>
              <w:right w:val="single" w:color="000000" w:sz="4" w:space="0"/>
            </w:tcBorders>
          </w:tcPr>
          <w:p w14:paraId="15198FF6">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.95124</w:t>
            </w:r>
          </w:p>
        </w:tc>
      </w:tr>
    </w:tbl>
    <w:p w14:paraId="7058CA42">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ANOVA</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40"/>
        <w:gridCol w:w="1440"/>
        <w:gridCol w:w="1440"/>
        <w:gridCol w:w="1440"/>
        <w:gridCol w:w="1440"/>
        <w:gridCol w:w="1440"/>
      </w:tblGrid>
      <w:tr w14:paraId="366DE4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40" w:type="dxa"/>
            <w:tcBorders>
              <w:top w:val="single" w:color="000000" w:sz="4" w:space="0"/>
              <w:left w:val="single" w:color="000000" w:sz="4" w:space="0"/>
              <w:bottom w:val="single" w:color="000000" w:sz="4" w:space="0"/>
              <w:right w:val="single" w:color="000000" w:sz="4" w:space="0"/>
            </w:tcBorders>
          </w:tcPr>
          <w:p w14:paraId="38EA518F">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Model</w:t>
            </w:r>
          </w:p>
        </w:tc>
        <w:tc>
          <w:tcPr>
            <w:tcW w:w="1440" w:type="dxa"/>
            <w:tcBorders>
              <w:top w:val="single" w:color="000000" w:sz="4" w:space="0"/>
              <w:left w:val="single" w:color="000000" w:sz="4" w:space="0"/>
              <w:bottom w:val="single" w:color="000000" w:sz="4" w:space="0"/>
              <w:right w:val="single" w:color="000000" w:sz="4" w:space="0"/>
            </w:tcBorders>
          </w:tcPr>
          <w:p w14:paraId="15165856">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Sum of Squares</w:t>
            </w:r>
          </w:p>
        </w:tc>
        <w:tc>
          <w:tcPr>
            <w:tcW w:w="1440" w:type="dxa"/>
            <w:tcBorders>
              <w:top w:val="single" w:color="000000" w:sz="4" w:space="0"/>
              <w:left w:val="single" w:color="000000" w:sz="4" w:space="0"/>
              <w:bottom w:val="single" w:color="000000" w:sz="4" w:space="0"/>
              <w:right w:val="single" w:color="000000" w:sz="4" w:space="0"/>
            </w:tcBorders>
          </w:tcPr>
          <w:p w14:paraId="36392B66">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Df</w:t>
            </w:r>
          </w:p>
        </w:tc>
        <w:tc>
          <w:tcPr>
            <w:tcW w:w="1440" w:type="dxa"/>
            <w:tcBorders>
              <w:top w:val="single" w:color="000000" w:sz="4" w:space="0"/>
              <w:left w:val="single" w:color="000000" w:sz="4" w:space="0"/>
              <w:bottom w:val="single" w:color="000000" w:sz="4" w:space="0"/>
              <w:right w:val="single" w:color="000000" w:sz="4" w:space="0"/>
            </w:tcBorders>
          </w:tcPr>
          <w:p w14:paraId="0ED4317A">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Mean Square</w:t>
            </w:r>
          </w:p>
        </w:tc>
        <w:tc>
          <w:tcPr>
            <w:tcW w:w="1440" w:type="dxa"/>
            <w:tcBorders>
              <w:top w:val="single" w:color="000000" w:sz="4" w:space="0"/>
              <w:left w:val="single" w:color="000000" w:sz="4" w:space="0"/>
              <w:bottom w:val="single" w:color="000000" w:sz="4" w:space="0"/>
              <w:right w:val="single" w:color="000000" w:sz="4" w:space="0"/>
            </w:tcBorders>
          </w:tcPr>
          <w:p w14:paraId="0F868FB6">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F</w:t>
            </w:r>
          </w:p>
        </w:tc>
        <w:tc>
          <w:tcPr>
            <w:tcW w:w="1440" w:type="dxa"/>
            <w:tcBorders>
              <w:top w:val="single" w:color="000000" w:sz="4" w:space="0"/>
              <w:left w:val="single" w:color="000000" w:sz="4" w:space="0"/>
              <w:bottom w:val="single" w:color="000000" w:sz="4" w:space="0"/>
              <w:right w:val="single" w:color="000000" w:sz="4" w:space="0"/>
            </w:tcBorders>
          </w:tcPr>
          <w:p w14:paraId="245FCA12">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Sig.</w:t>
            </w:r>
          </w:p>
        </w:tc>
      </w:tr>
      <w:tr w14:paraId="32D7BB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40" w:type="dxa"/>
            <w:tcBorders>
              <w:top w:val="single" w:color="000000" w:sz="4" w:space="0"/>
              <w:left w:val="single" w:color="000000" w:sz="4" w:space="0"/>
              <w:bottom w:val="single" w:color="000000" w:sz="4" w:space="0"/>
              <w:right w:val="single" w:color="000000" w:sz="4" w:space="0"/>
            </w:tcBorders>
          </w:tcPr>
          <w:p w14:paraId="281DCC31">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Regression</w:t>
            </w:r>
          </w:p>
        </w:tc>
        <w:tc>
          <w:tcPr>
            <w:tcW w:w="1440" w:type="dxa"/>
            <w:tcBorders>
              <w:top w:val="single" w:color="000000" w:sz="4" w:space="0"/>
              <w:left w:val="single" w:color="000000" w:sz="4" w:space="0"/>
              <w:bottom w:val="single" w:color="000000" w:sz="4" w:space="0"/>
              <w:right w:val="single" w:color="000000" w:sz="4" w:space="0"/>
            </w:tcBorders>
          </w:tcPr>
          <w:p w14:paraId="5BEF2DE9">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53.12</w:t>
            </w:r>
          </w:p>
        </w:tc>
        <w:tc>
          <w:tcPr>
            <w:tcW w:w="1440" w:type="dxa"/>
            <w:tcBorders>
              <w:top w:val="single" w:color="000000" w:sz="4" w:space="0"/>
              <w:left w:val="single" w:color="000000" w:sz="4" w:space="0"/>
              <w:bottom w:val="single" w:color="000000" w:sz="4" w:space="0"/>
              <w:right w:val="single" w:color="000000" w:sz="4" w:space="0"/>
            </w:tcBorders>
          </w:tcPr>
          <w:p w14:paraId="23F3B025">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40" w:type="dxa"/>
            <w:tcBorders>
              <w:top w:val="single" w:color="000000" w:sz="4" w:space="0"/>
              <w:left w:val="single" w:color="000000" w:sz="4" w:space="0"/>
              <w:bottom w:val="single" w:color="000000" w:sz="4" w:space="0"/>
              <w:right w:val="single" w:color="000000" w:sz="4" w:space="0"/>
            </w:tcBorders>
          </w:tcPr>
          <w:p w14:paraId="0FFF11FF">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53.12</w:t>
            </w:r>
          </w:p>
        </w:tc>
        <w:tc>
          <w:tcPr>
            <w:tcW w:w="1440" w:type="dxa"/>
            <w:tcBorders>
              <w:top w:val="single" w:color="000000" w:sz="4" w:space="0"/>
              <w:left w:val="single" w:color="000000" w:sz="4" w:space="0"/>
              <w:bottom w:val="single" w:color="000000" w:sz="4" w:space="0"/>
              <w:right w:val="single" w:color="000000" w:sz="4" w:space="0"/>
            </w:tcBorders>
          </w:tcPr>
          <w:p w14:paraId="7FB73FDC">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29.87</w:t>
            </w:r>
          </w:p>
        </w:tc>
        <w:tc>
          <w:tcPr>
            <w:tcW w:w="1440" w:type="dxa"/>
            <w:tcBorders>
              <w:top w:val="single" w:color="000000" w:sz="4" w:space="0"/>
              <w:left w:val="single" w:color="000000" w:sz="4" w:space="0"/>
              <w:bottom w:val="single" w:color="000000" w:sz="4" w:space="0"/>
              <w:right w:val="single" w:color="000000" w:sz="4" w:space="0"/>
            </w:tcBorders>
          </w:tcPr>
          <w:p w14:paraId="2A81F99D">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.000</w:t>
            </w:r>
          </w:p>
        </w:tc>
      </w:tr>
    </w:tbl>
    <w:p w14:paraId="6D8B720A">
      <w:pPr>
        <w:spacing w:after="0" w:line="360" w:lineRule="auto"/>
        <w:jc w:val="both"/>
        <w:rPr>
          <w:rFonts w:ascii="Times New Roman" w:hAnsi="Times New Roman" w:eastAsia="Calibri" w:cs="Times New Roman"/>
          <w:sz w:val="24"/>
          <w:szCs w:val="24"/>
        </w:rPr>
      </w:pPr>
      <w:r>
        <w:rPr>
          <w:rStyle w:val="16"/>
          <w:rFonts w:hint="default" w:ascii="Times New Roman" w:hAnsi="Times New Roman" w:eastAsia="Calibri" w:cs="Times New Roman"/>
          <w:sz w:val="24"/>
          <w:szCs w:val="24"/>
        </w:rPr>
        <w:t>Interpretation:</w:t>
      </w:r>
      <w:r>
        <w:rPr>
          <w:rFonts w:ascii="Times New Roman" w:hAnsi="Times New Roman" w:eastAsia="Calibri" w:cs="Times New Roman"/>
          <w:sz w:val="24"/>
          <w:szCs w:val="24"/>
        </w:rPr>
        <w:t xml:space="preserve"> A significant moderate to strong positive correlation (r = 0.601, p = 0.000) is observed. Therefore, the null hypothesis is rejected.</w:t>
      </w:r>
    </w:p>
    <w:p w14:paraId="2E0DAD2B">
      <w:pPr>
        <w:spacing w:after="0" w:line="360" w:lineRule="auto"/>
        <w:rPr>
          <w:rFonts w:ascii="Times New Roman" w:hAnsi="Times New Roman" w:eastAsia="Calibri" w:cs="Times New Roman"/>
          <w:b/>
          <w:sz w:val="24"/>
          <w:szCs w:val="24"/>
        </w:rPr>
      </w:pPr>
      <w:r>
        <w:rPr>
          <w:rFonts w:ascii="Times New Roman" w:hAnsi="Times New Roman" w:eastAsia="Calibri" w:cs="Times New Roman"/>
          <w:b/>
          <w:sz w:val="24"/>
          <w:szCs w:val="24"/>
        </w:rPr>
        <w:t>Hypothesis Three:</w:t>
      </w:r>
    </w:p>
    <w:p w14:paraId="78B08B1F">
      <w:pPr>
        <w:spacing w:after="0" w:line="360" w:lineRule="auto"/>
        <w:jc w:val="both"/>
        <w:rPr>
          <w:rFonts w:ascii="Times New Roman" w:hAnsi="Times New Roman" w:eastAsia="Calibri" w:cs="Times New Roman"/>
          <w:sz w:val="24"/>
          <w:szCs w:val="24"/>
        </w:rPr>
      </w:pPr>
      <w:r>
        <w:rPr>
          <w:rFonts w:ascii="Times New Roman" w:hAnsi="Times New Roman" w:cs="Times New Roman"/>
          <w:sz w:val="24"/>
          <w:szCs w:val="24"/>
        </w:rPr>
        <w:t>H₀₃: Challenges in purchasing planning do not significantly affect the overall performance of Nigerian Breweries Plc.</w:t>
      </w:r>
    </w:p>
    <w:p w14:paraId="619A9A9E">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Model Summary</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28"/>
        <w:gridCol w:w="1728"/>
        <w:gridCol w:w="1728"/>
        <w:gridCol w:w="1728"/>
        <w:gridCol w:w="1728"/>
      </w:tblGrid>
      <w:tr w14:paraId="54B138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728" w:type="dxa"/>
            <w:tcBorders>
              <w:top w:val="single" w:color="000000" w:sz="4" w:space="0"/>
              <w:left w:val="single" w:color="000000" w:sz="4" w:space="0"/>
              <w:bottom w:val="single" w:color="000000" w:sz="4" w:space="0"/>
              <w:right w:val="single" w:color="000000" w:sz="4" w:space="0"/>
            </w:tcBorders>
          </w:tcPr>
          <w:p w14:paraId="4FEF048A">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Model</w:t>
            </w:r>
          </w:p>
        </w:tc>
        <w:tc>
          <w:tcPr>
            <w:tcW w:w="1728" w:type="dxa"/>
            <w:tcBorders>
              <w:top w:val="single" w:color="000000" w:sz="4" w:space="0"/>
              <w:left w:val="single" w:color="000000" w:sz="4" w:space="0"/>
              <w:bottom w:val="single" w:color="000000" w:sz="4" w:space="0"/>
              <w:right w:val="single" w:color="000000" w:sz="4" w:space="0"/>
            </w:tcBorders>
          </w:tcPr>
          <w:p w14:paraId="19146535">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R</w:t>
            </w:r>
          </w:p>
        </w:tc>
        <w:tc>
          <w:tcPr>
            <w:tcW w:w="1728" w:type="dxa"/>
            <w:tcBorders>
              <w:top w:val="single" w:color="000000" w:sz="4" w:space="0"/>
              <w:left w:val="single" w:color="000000" w:sz="4" w:space="0"/>
              <w:bottom w:val="single" w:color="000000" w:sz="4" w:space="0"/>
              <w:right w:val="single" w:color="000000" w:sz="4" w:space="0"/>
            </w:tcBorders>
          </w:tcPr>
          <w:p w14:paraId="6C54C198">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R Square</w:t>
            </w:r>
          </w:p>
        </w:tc>
        <w:tc>
          <w:tcPr>
            <w:tcW w:w="1728" w:type="dxa"/>
            <w:tcBorders>
              <w:top w:val="single" w:color="000000" w:sz="4" w:space="0"/>
              <w:left w:val="single" w:color="000000" w:sz="4" w:space="0"/>
              <w:bottom w:val="single" w:color="000000" w:sz="4" w:space="0"/>
              <w:right w:val="single" w:color="000000" w:sz="4" w:space="0"/>
            </w:tcBorders>
          </w:tcPr>
          <w:p w14:paraId="7F3E06E0">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Adjusted R Square</w:t>
            </w:r>
          </w:p>
        </w:tc>
        <w:tc>
          <w:tcPr>
            <w:tcW w:w="1728" w:type="dxa"/>
            <w:tcBorders>
              <w:top w:val="single" w:color="000000" w:sz="4" w:space="0"/>
              <w:left w:val="single" w:color="000000" w:sz="4" w:space="0"/>
              <w:bottom w:val="single" w:color="000000" w:sz="4" w:space="0"/>
              <w:right w:val="single" w:color="000000" w:sz="4" w:space="0"/>
            </w:tcBorders>
          </w:tcPr>
          <w:p w14:paraId="1E761883">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Std. Error of the Estimate</w:t>
            </w:r>
          </w:p>
        </w:tc>
      </w:tr>
      <w:tr w14:paraId="4EFC5C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8" w:type="dxa"/>
            <w:tcBorders>
              <w:top w:val="single" w:color="000000" w:sz="4" w:space="0"/>
              <w:left w:val="single" w:color="000000" w:sz="4" w:space="0"/>
              <w:bottom w:val="single" w:color="000000" w:sz="4" w:space="0"/>
              <w:right w:val="single" w:color="000000" w:sz="4" w:space="0"/>
            </w:tcBorders>
          </w:tcPr>
          <w:p w14:paraId="5476B523">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728" w:type="dxa"/>
            <w:tcBorders>
              <w:top w:val="single" w:color="000000" w:sz="4" w:space="0"/>
              <w:left w:val="single" w:color="000000" w:sz="4" w:space="0"/>
              <w:bottom w:val="single" w:color="000000" w:sz="4" w:space="0"/>
              <w:right w:val="single" w:color="000000" w:sz="4" w:space="0"/>
            </w:tcBorders>
          </w:tcPr>
          <w:p w14:paraId="30584430">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.695</w:t>
            </w:r>
          </w:p>
        </w:tc>
        <w:tc>
          <w:tcPr>
            <w:tcW w:w="1728" w:type="dxa"/>
            <w:tcBorders>
              <w:top w:val="single" w:color="000000" w:sz="4" w:space="0"/>
              <w:left w:val="single" w:color="000000" w:sz="4" w:space="0"/>
              <w:bottom w:val="single" w:color="000000" w:sz="4" w:space="0"/>
              <w:right w:val="single" w:color="000000" w:sz="4" w:space="0"/>
            </w:tcBorders>
          </w:tcPr>
          <w:p w14:paraId="40189FF1">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.483</w:t>
            </w:r>
          </w:p>
        </w:tc>
        <w:tc>
          <w:tcPr>
            <w:tcW w:w="1728" w:type="dxa"/>
            <w:tcBorders>
              <w:top w:val="single" w:color="000000" w:sz="4" w:space="0"/>
              <w:left w:val="single" w:color="000000" w:sz="4" w:space="0"/>
              <w:bottom w:val="single" w:color="000000" w:sz="4" w:space="0"/>
              <w:right w:val="single" w:color="000000" w:sz="4" w:space="0"/>
            </w:tcBorders>
          </w:tcPr>
          <w:p w14:paraId="66D74E57">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.477</w:t>
            </w:r>
          </w:p>
        </w:tc>
        <w:tc>
          <w:tcPr>
            <w:tcW w:w="1728" w:type="dxa"/>
            <w:tcBorders>
              <w:top w:val="single" w:color="000000" w:sz="4" w:space="0"/>
              <w:left w:val="single" w:color="000000" w:sz="4" w:space="0"/>
              <w:bottom w:val="single" w:color="000000" w:sz="4" w:space="0"/>
              <w:right w:val="single" w:color="000000" w:sz="4" w:space="0"/>
            </w:tcBorders>
          </w:tcPr>
          <w:p w14:paraId="67A85129">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.99854</w:t>
            </w:r>
          </w:p>
        </w:tc>
      </w:tr>
    </w:tbl>
    <w:p w14:paraId="528FB161">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ANOVA</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40"/>
        <w:gridCol w:w="1440"/>
        <w:gridCol w:w="1440"/>
        <w:gridCol w:w="1440"/>
        <w:gridCol w:w="1440"/>
        <w:gridCol w:w="1440"/>
      </w:tblGrid>
      <w:tr w14:paraId="2795A8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40" w:type="dxa"/>
            <w:tcBorders>
              <w:top w:val="single" w:color="000000" w:sz="4" w:space="0"/>
              <w:left w:val="single" w:color="000000" w:sz="4" w:space="0"/>
              <w:bottom w:val="single" w:color="000000" w:sz="4" w:space="0"/>
              <w:right w:val="single" w:color="000000" w:sz="4" w:space="0"/>
            </w:tcBorders>
          </w:tcPr>
          <w:p w14:paraId="13909B7A">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Model</w:t>
            </w:r>
          </w:p>
        </w:tc>
        <w:tc>
          <w:tcPr>
            <w:tcW w:w="1440" w:type="dxa"/>
            <w:tcBorders>
              <w:top w:val="single" w:color="000000" w:sz="4" w:space="0"/>
              <w:left w:val="single" w:color="000000" w:sz="4" w:space="0"/>
              <w:bottom w:val="single" w:color="000000" w:sz="4" w:space="0"/>
              <w:right w:val="single" w:color="000000" w:sz="4" w:space="0"/>
            </w:tcBorders>
          </w:tcPr>
          <w:p w14:paraId="6C408F6E">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Sum of Squares</w:t>
            </w:r>
          </w:p>
        </w:tc>
        <w:tc>
          <w:tcPr>
            <w:tcW w:w="1440" w:type="dxa"/>
            <w:tcBorders>
              <w:top w:val="single" w:color="000000" w:sz="4" w:space="0"/>
              <w:left w:val="single" w:color="000000" w:sz="4" w:space="0"/>
              <w:bottom w:val="single" w:color="000000" w:sz="4" w:space="0"/>
              <w:right w:val="single" w:color="000000" w:sz="4" w:space="0"/>
            </w:tcBorders>
          </w:tcPr>
          <w:p w14:paraId="05A820CC">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Df</w:t>
            </w:r>
          </w:p>
        </w:tc>
        <w:tc>
          <w:tcPr>
            <w:tcW w:w="1440" w:type="dxa"/>
            <w:tcBorders>
              <w:top w:val="single" w:color="000000" w:sz="4" w:space="0"/>
              <w:left w:val="single" w:color="000000" w:sz="4" w:space="0"/>
              <w:bottom w:val="single" w:color="000000" w:sz="4" w:space="0"/>
              <w:right w:val="single" w:color="000000" w:sz="4" w:space="0"/>
            </w:tcBorders>
          </w:tcPr>
          <w:p w14:paraId="3B6858CC">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Mean Square</w:t>
            </w:r>
          </w:p>
        </w:tc>
        <w:tc>
          <w:tcPr>
            <w:tcW w:w="1440" w:type="dxa"/>
            <w:tcBorders>
              <w:top w:val="single" w:color="000000" w:sz="4" w:space="0"/>
              <w:left w:val="single" w:color="000000" w:sz="4" w:space="0"/>
              <w:bottom w:val="single" w:color="000000" w:sz="4" w:space="0"/>
              <w:right w:val="single" w:color="000000" w:sz="4" w:space="0"/>
            </w:tcBorders>
          </w:tcPr>
          <w:p w14:paraId="735840A8">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F</w:t>
            </w:r>
          </w:p>
        </w:tc>
        <w:tc>
          <w:tcPr>
            <w:tcW w:w="1440" w:type="dxa"/>
            <w:tcBorders>
              <w:top w:val="single" w:color="000000" w:sz="4" w:space="0"/>
              <w:left w:val="single" w:color="000000" w:sz="4" w:space="0"/>
              <w:bottom w:val="single" w:color="000000" w:sz="4" w:space="0"/>
              <w:right w:val="single" w:color="000000" w:sz="4" w:space="0"/>
            </w:tcBorders>
          </w:tcPr>
          <w:p w14:paraId="25F18FE3">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Sig.</w:t>
            </w:r>
          </w:p>
        </w:tc>
      </w:tr>
      <w:tr w14:paraId="3D7843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40" w:type="dxa"/>
            <w:tcBorders>
              <w:top w:val="single" w:color="000000" w:sz="4" w:space="0"/>
              <w:left w:val="single" w:color="000000" w:sz="4" w:space="0"/>
              <w:bottom w:val="single" w:color="000000" w:sz="4" w:space="0"/>
              <w:right w:val="single" w:color="000000" w:sz="4" w:space="0"/>
            </w:tcBorders>
          </w:tcPr>
          <w:p w14:paraId="653622D7">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Regression</w:t>
            </w:r>
          </w:p>
        </w:tc>
        <w:tc>
          <w:tcPr>
            <w:tcW w:w="1440" w:type="dxa"/>
            <w:tcBorders>
              <w:top w:val="single" w:color="000000" w:sz="4" w:space="0"/>
              <w:left w:val="single" w:color="000000" w:sz="4" w:space="0"/>
              <w:bottom w:val="single" w:color="000000" w:sz="4" w:space="0"/>
              <w:right w:val="single" w:color="000000" w:sz="4" w:space="0"/>
            </w:tcBorders>
          </w:tcPr>
          <w:p w14:paraId="550EF51C">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49.89</w:t>
            </w:r>
          </w:p>
        </w:tc>
        <w:tc>
          <w:tcPr>
            <w:tcW w:w="1440" w:type="dxa"/>
            <w:tcBorders>
              <w:top w:val="single" w:color="000000" w:sz="4" w:space="0"/>
              <w:left w:val="single" w:color="000000" w:sz="4" w:space="0"/>
              <w:bottom w:val="single" w:color="000000" w:sz="4" w:space="0"/>
              <w:right w:val="single" w:color="000000" w:sz="4" w:space="0"/>
            </w:tcBorders>
          </w:tcPr>
          <w:p w14:paraId="5F101BAB">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40" w:type="dxa"/>
            <w:tcBorders>
              <w:top w:val="single" w:color="000000" w:sz="4" w:space="0"/>
              <w:left w:val="single" w:color="000000" w:sz="4" w:space="0"/>
              <w:bottom w:val="single" w:color="000000" w:sz="4" w:space="0"/>
              <w:right w:val="single" w:color="000000" w:sz="4" w:space="0"/>
            </w:tcBorders>
          </w:tcPr>
          <w:p w14:paraId="4B956981">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49.89</w:t>
            </w:r>
          </w:p>
        </w:tc>
        <w:tc>
          <w:tcPr>
            <w:tcW w:w="1440" w:type="dxa"/>
            <w:tcBorders>
              <w:top w:val="single" w:color="000000" w:sz="4" w:space="0"/>
              <w:left w:val="single" w:color="000000" w:sz="4" w:space="0"/>
              <w:bottom w:val="single" w:color="000000" w:sz="4" w:space="0"/>
              <w:right w:val="single" w:color="000000" w:sz="4" w:space="0"/>
            </w:tcBorders>
          </w:tcPr>
          <w:p w14:paraId="5092B4B8">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26.71</w:t>
            </w:r>
          </w:p>
        </w:tc>
        <w:tc>
          <w:tcPr>
            <w:tcW w:w="1440" w:type="dxa"/>
            <w:tcBorders>
              <w:top w:val="single" w:color="000000" w:sz="4" w:space="0"/>
              <w:left w:val="single" w:color="000000" w:sz="4" w:space="0"/>
              <w:bottom w:val="single" w:color="000000" w:sz="4" w:space="0"/>
              <w:right w:val="single" w:color="000000" w:sz="4" w:space="0"/>
            </w:tcBorders>
          </w:tcPr>
          <w:p w14:paraId="048707FE">
            <w:pPr>
              <w:widowControl/>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.000</w:t>
            </w:r>
          </w:p>
        </w:tc>
      </w:tr>
    </w:tbl>
    <w:p w14:paraId="571C940A">
      <w:pPr>
        <w:spacing w:after="0" w:line="36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68CCB16A">
      <w:pPr>
        <w:spacing w:after="0" w:line="360" w:lineRule="auto"/>
        <w:jc w:val="both"/>
        <w:rPr>
          <w:rFonts w:ascii="Times New Roman" w:hAnsi="Times New Roman" w:eastAsia="Calibri" w:cs="Times New Roman"/>
          <w:sz w:val="24"/>
          <w:szCs w:val="24"/>
        </w:rPr>
      </w:pPr>
      <w:r>
        <w:rPr>
          <w:rStyle w:val="16"/>
          <w:rFonts w:hint="default" w:ascii="Times New Roman" w:hAnsi="Times New Roman" w:eastAsia="Calibri" w:cs="Times New Roman"/>
          <w:sz w:val="24"/>
          <w:szCs w:val="24"/>
        </w:rPr>
        <w:t>Interpretation:</w:t>
      </w:r>
      <w:r>
        <w:rPr>
          <w:rFonts w:ascii="Times New Roman" w:hAnsi="Times New Roman" w:eastAsia="Calibri" w:cs="Times New Roman"/>
          <w:sz w:val="24"/>
          <w:szCs w:val="24"/>
        </w:rPr>
        <w:t xml:space="preserve"> A strong negative correlation (r = -0.711, p = 0.000) was found. Since the result is statistically significant, the null hypothesis is rejected and it is concluded that </w:t>
      </w:r>
      <w:r>
        <w:rPr>
          <w:rStyle w:val="6"/>
          <w:rFonts w:ascii="Times New Roman" w:hAnsi="Times New Roman" w:cs="Times New Roman"/>
          <w:i w:val="0"/>
          <w:sz w:val="24"/>
          <w:szCs w:val="24"/>
        </w:rPr>
        <w:t>challenges in purchasing planning affect the overall performance of Nigerian Breweries plc</w:t>
      </w:r>
    </w:p>
    <w:p w14:paraId="51E06BDC">
      <w:pPr>
        <w:pStyle w:val="15"/>
        <w:spacing w:line="360" w:lineRule="auto"/>
        <w:jc w:val="both"/>
        <w:rPr>
          <w:rFonts w:ascii="Times New Roman" w:hAnsi="Times New Roman" w:cs="Times New Roman"/>
          <w:sz w:val="24"/>
          <w:szCs w:val="24"/>
        </w:rPr>
      </w:pPr>
      <w:r>
        <w:rPr>
          <w:rFonts w:ascii="Times New Roman" w:hAnsi="Times New Roman" w:cs="Times New Roman"/>
          <w:b/>
          <w:bCs/>
          <w:sz w:val="24"/>
          <w:szCs w:val="24"/>
        </w:rPr>
        <w:t>4.3</w:t>
      </w:r>
      <w:r>
        <w:rPr>
          <w:rFonts w:ascii="Times New Roman" w:hAnsi="Times New Roman" w:cs="Times New Roman"/>
          <w:b/>
          <w:bCs/>
          <w:sz w:val="24"/>
          <w:szCs w:val="24"/>
        </w:rPr>
        <w:tab/>
      </w:r>
      <w:r>
        <w:rPr>
          <w:rFonts w:ascii="Times New Roman" w:hAnsi="Times New Roman" w:cs="Times New Roman"/>
          <w:b/>
          <w:bCs/>
          <w:sz w:val="24"/>
          <w:szCs w:val="24"/>
        </w:rPr>
        <w:t xml:space="preserve">Discussion of Findings </w:t>
      </w:r>
    </w:p>
    <w:p w14:paraId="5A3D3A75">
      <w:pPr>
        <w:pStyle w:val="10"/>
        <w:spacing w:beforeAutospacing="0" w:afterAutospacing="0" w:line="360" w:lineRule="auto"/>
        <w:jc w:val="both"/>
        <w:rPr>
          <w:rFonts w:ascii="Times New Roman" w:hAnsi="Times New Roman"/>
        </w:rPr>
      </w:pPr>
      <w:r>
        <w:rPr>
          <w:rFonts w:ascii="Times New Roman" w:hAnsi="Times New Roman"/>
        </w:rPr>
        <w:t>The findings from the analysis of the 25 survey tables provide critical insights into the role of purchasing planning in enhancing organizational performance, efficiency, and productivity.</w:t>
      </w:r>
    </w:p>
    <w:p w14:paraId="6F69B835">
      <w:pPr>
        <w:pStyle w:val="10"/>
        <w:spacing w:beforeAutospacing="0" w:afterAutospacing="0" w:line="360" w:lineRule="auto"/>
        <w:jc w:val="both"/>
        <w:rPr>
          <w:rFonts w:ascii="Times New Roman" w:hAnsi="Times New Roman"/>
        </w:rPr>
      </w:pPr>
      <w:r>
        <w:rPr>
          <w:rFonts w:ascii="Times New Roman" w:hAnsi="Times New Roman"/>
        </w:rPr>
        <w:t>The demographic distribution of respondents, as presented in Table 4.1.1, indicates a male-dominated workforce (64%), suggesting possible gender imbalance in the organization’s staffing. The age distribution (Table 4.1.2) shows that the majority of respondents fall within the 35–44 years bracket (35%), highlighting a mature and potentially experienced workforce. This aligns with the experience distribution in Table 4.1.5, where 57% of the respondents had over 6 years of work experience, which signifies a relatively seasoned employee base.</w:t>
      </w:r>
    </w:p>
    <w:p w14:paraId="5EA5846D">
      <w:pPr>
        <w:pStyle w:val="10"/>
        <w:spacing w:beforeAutospacing="0" w:afterAutospacing="0" w:line="360" w:lineRule="auto"/>
        <w:jc w:val="both"/>
        <w:rPr>
          <w:rFonts w:ascii="Times New Roman" w:hAnsi="Times New Roman"/>
        </w:rPr>
      </w:pPr>
      <w:r>
        <w:rPr>
          <w:rFonts w:ascii="Times New Roman" w:hAnsi="Times New Roman"/>
        </w:rPr>
        <w:t>Regarding educational qualifications, Table 4.1.3 indicates that the majority of respondents had tertiary education (OND/NCE – 32%, HND/B.Sc – 22%, M.Sc/Professional Certificate – 18%), affirming a literate and skilled workforce. In terms of departmental representation (Table 4.1.4), purchasing staff comprised the largest portion (38%), followed by finance (25%), which reinforces the study’s focus on purchasing functions and its impact on organizational performance.</w:t>
      </w:r>
    </w:p>
    <w:p w14:paraId="218EDE75">
      <w:pPr>
        <w:pStyle w:val="10"/>
        <w:spacing w:beforeAutospacing="0" w:afterAutospacing="0" w:line="360" w:lineRule="auto"/>
        <w:jc w:val="both"/>
        <w:rPr>
          <w:rFonts w:ascii="Times New Roman" w:hAnsi="Times New Roman"/>
        </w:rPr>
      </w:pPr>
      <w:r>
        <w:rPr>
          <w:rFonts w:ascii="Times New Roman" w:hAnsi="Times New Roman"/>
        </w:rPr>
        <w:t>From Table 4.1.6, a significant 72% of the respondents agreed that their organization adopts a structured purchasing plan. This aligns with Table 4.1.7, where 65% confirmed that purchasing activities are aligned with organizational objectives. Furthermore, Table 4.1.8 shows that 82% of the respondents agreed that demand forecasting is integrated into purchasing planning, indicating a proactive and data-driven approach.</w:t>
      </w:r>
    </w:p>
    <w:p w14:paraId="1DB15B57">
      <w:pPr>
        <w:pStyle w:val="10"/>
        <w:spacing w:beforeAutospacing="0" w:afterAutospacing="0" w:line="360" w:lineRule="auto"/>
        <w:jc w:val="both"/>
        <w:rPr>
          <w:rFonts w:ascii="Times New Roman" w:hAnsi="Times New Roman"/>
        </w:rPr>
      </w:pPr>
      <w:r>
        <w:rPr>
          <w:rFonts w:ascii="Times New Roman" w:hAnsi="Times New Roman"/>
        </w:rPr>
        <w:t>Table 4.1.9 shows that 69% believe supplier evaluation is embedded in the purchasing plan, which supports informed vendor selection. This purchasing strategy appears to yield cost benefits, as 71% affirmed in Table 4.1.10 that bulk purchasing strategies lead to cost savings. Additionally, 65% agreed in Table 4.1.11 that effective planning reduces waste and excess inventory, thereby improving efficiency.</w:t>
      </w:r>
    </w:p>
    <w:p w14:paraId="3070F410">
      <w:pPr>
        <w:pStyle w:val="10"/>
        <w:spacing w:beforeAutospacing="0" w:afterAutospacing="0" w:line="360" w:lineRule="auto"/>
        <w:jc w:val="both"/>
        <w:rPr>
          <w:rFonts w:ascii="Times New Roman" w:hAnsi="Times New Roman"/>
        </w:rPr>
      </w:pPr>
      <w:r>
        <w:rPr>
          <w:rFonts w:ascii="Times New Roman" w:hAnsi="Times New Roman"/>
        </w:rPr>
        <w:t>In Table 4.1.12, 65% of respondents believe planned purchases improve negotiation with suppliers, possibly leading to better pricing and terms. However, 72% noted in Table 4.1.13 that unstable market prices still affect purchasing decisions, a challenge organizations must manage carefully. Similarly, 64% of the respondents in Table 4.1.14 cited poor communication between departments as a cause of procurement delays.</w:t>
      </w:r>
    </w:p>
    <w:p w14:paraId="7C12DCF1">
      <w:pPr>
        <w:pStyle w:val="10"/>
        <w:spacing w:beforeAutospacing="0" w:afterAutospacing="0" w:line="360" w:lineRule="auto"/>
        <w:jc w:val="both"/>
        <w:rPr>
          <w:rFonts w:ascii="Times New Roman" w:hAnsi="Times New Roman"/>
        </w:rPr>
      </w:pPr>
      <w:r>
        <w:rPr>
          <w:rFonts w:ascii="Times New Roman" w:hAnsi="Times New Roman"/>
        </w:rPr>
        <w:t>A major planning challenge noted was data inadequacy; 74% of respondents (Table 4.1.15) affirmed that inadequate demand data negatively affects forecasting accuracy. Despite these challenges, purchasing planning was seen to significantly support operations, as 69% agreed (Table 4.1.16) that timely purchasing aids uninterrupted production.</w:t>
      </w:r>
    </w:p>
    <w:p w14:paraId="0788BA10">
      <w:pPr>
        <w:pStyle w:val="10"/>
        <w:spacing w:beforeAutospacing="0" w:afterAutospacing="0" w:line="360" w:lineRule="auto"/>
        <w:jc w:val="both"/>
        <w:rPr>
          <w:rFonts w:ascii="Times New Roman" w:hAnsi="Times New Roman"/>
        </w:rPr>
      </w:pPr>
      <w:r>
        <w:rPr>
          <w:rFonts w:ascii="Times New Roman" w:hAnsi="Times New Roman"/>
        </w:rPr>
        <w:t>Efficiency gains were further highlighted in Table 4.1.17, where 75% agreed that efficient planning lowers production costs. This is consistent with Table 4.1.18, where 85% believed that purchasing planning improves organizational performance metrics.</w:t>
      </w:r>
    </w:p>
    <w:p w14:paraId="1F8D9B25">
      <w:pPr>
        <w:pStyle w:val="10"/>
        <w:spacing w:beforeAutospacing="0" w:afterAutospacing="0" w:line="360" w:lineRule="auto"/>
        <w:jc w:val="both"/>
        <w:rPr>
          <w:rFonts w:ascii="Times New Roman" w:hAnsi="Times New Roman"/>
        </w:rPr>
      </w:pPr>
      <w:r>
        <w:rPr>
          <w:rFonts w:ascii="Times New Roman" w:hAnsi="Times New Roman"/>
        </w:rPr>
        <w:t>Moreover, productivity benefits of planned sourcing were confirmed by 73% and 69% of respondents in Tables 4.1.19 and 4.1.20 respectively, suggesting consistency in employee perceptions. Also, Table 4.1.21 showed that 71% agreed that purchasing activities align with production forecasts, reinforcing the integration of planning with operations.</w:t>
      </w:r>
    </w:p>
    <w:p w14:paraId="103EA9A1">
      <w:pPr>
        <w:pStyle w:val="10"/>
        <w:spacing w:beforeAutospacing="0" w:afterAutospacing="0" w:line="360" w:lineRule="auto"/>
        <w:jc w:val="both"/>
        <w:rPr>
          <w:rFonts w:ascii="Times New Roman" w:hAnsi="Times New Roman"/>
        </w:rPr>
      </w:pPr>
      <w:r>
        <w:rPr>
          <w:rFonts w:ascii="Times New Roman" w:hAnsi="Times New Roman"/>
        </w:rPr>
        <w:t>Waste and excess inventory reduction due to effective planning was supported again by 65% in Table 4.1.22. A similar proportion (65%) confirmed in Table 4.1.23 that their company reviews purchasing plans periodically, which is a healthy organizational practice for continuous improvement.</w:t>
      </w:r>
    </w:p>
    <w:p w14:paraId="2B2A1653">
      <w:pPr>
        <w:pStyle w:val="10"/>
        <w:spacing w:beforeAutospacing="0" w:afterAutospacing="0" w:line="360" w:lineRule="auto"/>
        <w:jc w:val="both"/>
        <w:rPr>
          <w:rFonts w:ascii="Times New Roman" w:hAnsi="Times New Roman"/>
        </w:rPr>
      </w:pPr>
      <w:r>
        <w:rPr>
          <w:rFonts w:ascii="Times New Roman" w:hAnsi="Times New Roman"/>
        </w:rPr>
        <w:t>Table 4.1.24 reveals that 72% of respondents agreed that all departments are involved in collaborative purchasing planning, emphasizing cross-functional coordination. Lastly, Table 4.1.25 highlighted that 85% of the respondents believed that purchasing planning helps reduce production costs, a clear endorsement of its strategic value.</w:t>
      </w:r>
    </w:p>
    <w:p w14:paraId="042851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all, </w:t>
      </w:r>
      <w:r>
        <w:rPr>
          <w:rFonts w:ascii="Times New Roman" w:hAnsi="Times New Roman" w:eastAsia="SimSun" w:cs="Times New Roman"/>
          <w:sz w:val="24"/>
          <w:szCs w:val="24"/>
        </w:rPr>
        <w:t>findings collectively demonstrate a strong endorsement by respondents of the strategic importance of structured purchasing planning. While challenges such as market price instability and communication gaps exist, the evidence across Tables 4.1.6 to 4.1.25 shows that effective purchasing planning improves organizational alignment, reduces waste and costs, supports production continuity, and boosts overall performance and productivity. These insights emphasize the need for continuous refinement and integration of purchasing planning in organizational operations.</w:t>
      </w:r>
    </w:p>
    <w:p w14:paraId="6ECC32D8">
      <w:pPr>
        <w:pStyle w:val="15"/>
        <w:spacing w:line="360" w:lineRule="auto"/>
        <w:jc w:val="both"/>
        <w:rPr>
          <w:rFonts w:ascii="Times New Roman" w:hAnsi="Times New Roman" w:cs="Times New Roman"/>
          <w:sz w:val="24"/>
          <w:szCs w:val="24"/>
        </w:rPr>
      </w:pPr>
    </w:p>
    <w:p w14:paraId="6A84D998">
      <w:pPr>
        <w:pStyle w:val="15"/>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FIVE</w:t>
      </w:r>
    </w:p>
    <w:p w14:paraId="196E166E">
      <w:pPr>
        <w:pStyle w:val="15"/>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SUMMARY, CONCLUSION AND RECOMMENDATIONS</w:t>
      </w:r>
    </w:p>
    <w:p w14:paraId="5D7B2E94">
      <w:pPr>
        <w:pStyle w:val="15"/>
        <w:spacing w:line="360" w:lineRule="auto"/>
        <w:jc w:val="both"/>
        <w:rPr>
          <w:rFonts w:ascii="Times New Roman" w:hAnsi="Times New Roman" w:cs="Times New Roman"/>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r>
      <w:r>
        <w:rPr>
          <w:rFonts w:ascii="Times New Roman" w:hAnsi="Times New Roman" w:cs="Times New Roman"/>
          <w:b/>
          <w:bCs/>
          <w:sz w:val="24"/>
          <w:szCs w:val="24"/>
        </w:rPr>
        <w:t>Summary of Findings</w:t>
      </w:r>
    </w:p>
    <w:p w14:paraId="2E1CD11F">
      <w:pPr>
        <w:pStyle w:val="10"/>
        <w:spacing w:beforeAutospacing="0" w:afterAutospacing="0" w:line="360" w:lineRule="auto"/>
        <w:jc w:val="both"/>
        <w:rPr>
          <w:rFonts w:ascii="Times New Roman" w:hAnsi="Times New Roman"/>
        </w:rPr>
      </w:pPr>
      <w:r>
        <w:rPr>
          <w:rFonts w:ascii="Times New Roman" w:hAnsi="Times New Roman"/>
        </w:rPr>
        <w:t>This study investigated the impact of purchasing planning on cost reduction in Nigerian Breweries Plc, using a systematic approach involving both primary and secondary data. The research revealed that purchasing planning plays a critical role in helping organizations minimize unnecessary expenses. Respondents agreed that efficient purchasing strategies lead to more accurate budgeting, reduction in emergency purchases, and improved supplier relationships. It was discovered that bulk purchasing, supplier selection, and timely order placements contribute to minimizing operational disruptions. Many of the staff confirmed that the use of modern procurement tools and technologies facilitates effective planning. Overall, purchasing planning was found to be instrumental in enhancing cost-efficiency in the procurement department.</w:t>
      </w:r>
    </w:p>
    <w:p w14:paraId="12609BA3">
      <w:pPr>
        <w:pStyle w:val="10"/>
        <w:spacing w:beforeAutospacing="0" w:afterAutospacing="0" w:line="360" w:lineRule="auto"/>
        <w:jc w:val="both"/>
        <w:rPr>
          <w:rFonts w:ascii="Times New Roman" w:hAnsi="Times New Roman"/>
        </w:rPr>
      </w:pPr>
      <w:r>
        <w:rPr>
          <w:rFonts w:ascii="Times New Roman" w:hAnsi="Times New Roman"/>
        </w:rPr>
        <w:t>Additionally, the study found that planning in purchasing activities increases predictability in production and improves stock availability. Respondents indicated that when purchases are planned based on accurate demand forecasts, the risk of stockouts and overstocking is reduced. This helps the company avoid losses associated with expired or redundant stock. Effective planning also helps in negotiating better prices and delivery terms with suppliers, which further reduces costs. Nigerian Breweries Plc reportedly benefits from these practices, as evidenced by their improved procurement performance. Hence, procurement planning is not only about ordering goods but also about strategic decision-making that supports overall business objectives.</w:t>
      </w:r>
    </w:p>
    <w:p w14:paraId="436B4DA5">
      <w:pPr>
        <w:pStyle w:val="10"/>
        <w:spacing w:beforeAutospacing="0" w:afterAutospacing="0" w:line="360" w:lineRule="auto"/>
        <w:jc w:val="both"/>
        <w:rPr>
          <w:rFonts w:ascii="Times New Roman" w:hAnsi="Times New Roman"/>
        </w:rPr>
      </w:pPr>
      <w:r>
        <w:rPr>
          <w:rFonts w:ascii="Times New Roman" w:hAnsi="Times New Roman"/>
        </w:rPr>
        <w:t>The analysis also highlighted the challenges faced in implementing effective purchasing plans. Some of these challenges include lack of reliable demand data, delays in internal approvals, and insufficient training of procurement staff. It was observed that even though the organization has structured purchasing policies, the execution sometimes falls short due to bureaucratic bottlenecks. Respondents recommended improving communication across departments and investing in staff training to enhance procurement efficiency. These internal inefficiencies, if not addressed, may weaken the potential gains of purchasing planning. Despite these challenges, the organization continues to benefit from structured planning due to its long-standing experience and strong supplier networks.</w:t>
      </w:r>
    </w:p>
    <w:p w14:paraId="097838E0">
      <w:pPr>
        <w:pStyle w:val="10"/>
        <w:spacing w:beforeAutospacing="0" w:afterAutospacing="0" w:line="360" w:lineRule="auto"/>
        <w:jc w:val="both"/>
        <w:rPr>
          <w:rFonts w:ascii="Times New Roman" w:hAnsi="Times New Roman"/>
        </w:rPr>
      </w:pPr>
      <w:r>
        <w:rPr>
          <w:rFonts w:ascii="Times New Roman" w:hAnsi="Times New Roman"/>
        </w:rPr>
        <w:t>In conclusion, the research supports the view that purchasing planning significantly contributes to cost reduction in Nigerian Breweries Plc. The findings affirm that strategic procurement helps in cost control, improves operational flow, and ensures timely delivery of essential materials. Staff members acknowledged that well-executed purchasing plans reduce procurement risks and foster better financial planning. It was also concluded that the company could further optimize its procurement performance by adopting data-driven planning techniques and minimizing manual processes. Overall, the study emphasized the need for consistent review and update of purchasing strategies in line with industry trends. Purchasing planning remains a key driver for cost efficiency, organizational productivity, and long-term sustainability in the manufacturing sector.</w:t>
      </w:r>
    </w:p>
    <w:p w14:paraId="363C8043">
      <w:pPr>
        <w:pStyle w:val="15"/>
        <w:spacing w:line="360" w:lineRule="auto"/>
        <w:jc w:val="both"/>
        <w:rPr>
          <w:rFonts w:ascii="Times New Roman" w:hAnsi="Times New Roman" w:cs="Times New Roman"/>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r>
      <w:r>
        <w:rPr>
          <w:rFonts w:ascii="Times New Roman" w:hAnsi="Times New Roman" w:cs="Times New Roman"/>
          <w:b/>
          <w:bCs/>
          <w:sz w:val="24"/>
          <w:szCs w:val="24"/>
        </w:rPr>
        <w:t xml:space="preserve">Conclusion </w:t>
      </w:r>
    </w:p>
    <w:p w14:paraId="05B3ABE2">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The findings of this study have clearly shown that effective purchasing planning is a vital tool for achieving cost reduction and improving overall organizational performance. The data gathered from Nigerian Breweries Plc revealed that structured and well-executed purchasing strategies contribute significantly to production efficiency. Elements such as demand forecasting, bulk purchasing, and timely procurement were all identified as major contributors to cost savings and operational effectiveness. These practices ensure that production processes are not interrupted and that resources are optimally utilized. Furthermore, the study confirms that organizations with proper purchasing plans can better anticipate market trends and make informed procurement decisions. This leads to improved resource allocation and strengthens the organization's competitive position in the market.</w:t>
      </w:r>
    </w:p>
    <w:p w14:paraId="18E8C465">
      <w:pPr>
        <w:pStyle w:val="10"/>
        <w:spacing w:beforeAutospacing="0" w:afterAutospacing="0" w:line="360" w:lineRule="auto"/>
        <w:jc w:val="both"/>
        <w:rPr>
          <w:rFonts w:ascii="Times New Roman" w:hAnsi="Times New Roman"/>
        </w:rPr>
      </w:pPr>
      <w:r>
        <w:rPr>
          <w:rFonts w:ascii="Times New Roman" w:hAnsi="Times New Roman"/>
        </w:rPr>
        <w:t>Despite the positive outcomes identified, the study also noted some challenges such as poor interdepartmental communication and lack of accurate demand data, which hinder effective purchasing planning. However, the overall evidence indicates that the advantages of having a strategic purchasing plan far outweigh these drawbacks. Organizations that fail to plan their procurement activities risk incurring higher costs, stockouts, or excess inventory that can affect productivity. Therefore, continuous evaluation and improvement of purchasing plans are essential for maintaining efficiency and profitability. The conclusion drawn from this research supports the adoption of proactive and data-driven procurement practices. It is evident that purchasing planning is not just a routine activity but a strategic function necessary for sustainable business success.</w:t>
      </w:r>
    </w:p>
    <w:p w14:paraId="158CBFAE">
      <w:pPr>
        <w:pStyle w:val="15"/>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w:t>
      </w:r>
      <w:r>
        <w:rPr>
          <w:rFonts w:ascii="Times New Roman" w:hAnsi="Times New Roman" w:cs="Times New Roman"/>
          <w:b/>
          <w:bCs/>
          <w:sz w:val="24"/>
          <w:szCs w:val="24"/>
        </w:rPr>
        <w:tab/>
      </w:r>
      <w:r>
        <w:rPr>
          <w:rFonts w:ascii="Times New Roman" w:hAnsi="Times New Roman" w:cs="Times New Roman"/>
          <w:b/>
          <w:bCs/>
          <w:sz w:val="24"/>
          <w:szCs w:val="24"/>
        </w:rPr>
        <w:t>Recommendations</w:t>
      </w:r>
    </w:p>
    <w:p w14:paraId="02F21011">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At the end of the study, the following recommendations are made:</w:t>
      </w:r>
    </w:p>
    <w:p w14:paraId="34C8AA21">
      <w:pPr>
        <w:pStyle w:val="10"/>
        <w:numPr>
          <w:ilvl w:val="0"/>
          <w:numId w:val="4"/>
        </w:numPr>
        <w:spacing w:beforeAutospacing="0" w:afterAutospacing="0" w:line="360" w:lineRule="auto"/>
        <w:ind w:left="0" w:firstLine="0"/>
        <w:jc w:val="both"/>
        <w:rPr>
          <w:rFonts w:ascii="Times New Roman" w:hAnsi="Times New Roman"/>
        </w:rPr>
      </w:pPr>
      <w:r>
        <w:rPr>
          <w:rFonts w:ascii="Times New Roman" w:hAnsi="Times New Roman"/>
        </w:rPr>
        <w:t>Nigerian Breweries Plc should strengthen its purchasing planning process for better cost efficiency.</w:t>
      </w:r>
    </w:p>
    <w:p w14:paraId="4DA72676">
      <w:pPr>
        <w:pStyle w:val="10"/>
        <w:numPr>
          <w:ilvl w:val="0"/>
          <w:numId w:val="4"/>
        </w:numPr>
        <w:spacing w:beforeAutospacing="0" w:afterAutospacing="0" w:line="360" w:lineRule="auto"/>
        <w:ind w:left="0" w:firstLine="0"/>
        <w:jc w:val="both"/>
        <w:rPr>
          <w:rFonts w:ascii="Times New Roman" w:hAnsi="Times New Roman"/>
        </w:rPr>
      </w:pPr>
      <w:r>
        <w:rPr>
          <w:rFonts w:ascii="Times New Roman" w:hAnsi="Times New Roman"/>
        </w:rPr>
        <w:t>Regular procurement staff training should be conducted to improve purchasing decision-making skills.</w:t>
      </w:r>
    </w:p>
    <w:p w14:paraId="66CE17FE">
      <w:pPr>
        <w:pStyle w:val="10"/>
        <w:numPr>
          <w:ilvl w:val="0"/>
          <w:numId w:val="4"/>
        </w:numPr>
        <w:spacing w:beforeAutospacing="0" w:afterAutospacing="0" w:line="360" w:lineRule="auto"/>
        <w:ind w:left="0" w:firstLine="0"/>
        <w:jc w:val="both"/>
        <w:rPr>
          <w:rFonts w:ascii="Times New Roman" w:hAnsi="Times New Roman"/>
        </w:rPr>
      </w:pPr>
      <w:r>
        <w:rPr>
          <w:rFonts w:ascii="Times New Roman" w:hAnsi="Times New Roman"/>
        </w:rPr>
        <w:t>The organization should adopt automated procurement tools to enhance accuracy and reduce manual processing errors.</w:t>
      </w:r>
    </w:p>
    <w:p w14:paraId="2BA23281">
      <w:pPr>
        <w:pStyle w:val="10"/>
        <w:numPr>
          <w:ilvl w:val="0"/>
          <w:numId w:val="4"/>
        </w:numPr>
        <w:spacing w:beforeAutospacing="0" w:afterAutospacing="0" w:line="360" w:lineRule="auto"/>
        <w:ind w:left="0" w:firstLine="0"/>
        <w:jc w:val="both"/>
        <w:rPr>
          <w:rFonts w:ascii="Times New Roman" w:hAnsi="Times New Roman"/>
        </w:rPr>
      </w:pPr>
      <w:r>
        <w:rPr>
          <w:rFonts w:ascii="Times New Roman" w:hAnsi="Times New Roman"/>
        </w:rPr>
        <w:t>Management of the breweries should encourage interdepartmental collaboration in planning purchases and forecasting demand</w:t>
      </w:r>
    </w:p>
    <w:p w14:paraId="6866167F">
      <w:pPr>
        <w:pStyle w:val="10"/>
        <w:numPr>
          <w:ilvl w:val="0"/>
          <w:numId w:val="4"/>
        </w:numPr>
        <w:spacing w:beforeAutospacing="0" w:afterAutospacing="0" w:line="360" w:lineRule="auto"/>
        <w:ind w:left="0" w:firstLine="0"/>
        <w:jc w:val="both"/>
        <w:rPr>
          <w:rFonts w:ascii="Times New Roman" w:hAnsi="Times New Roman"/>
        </w:rPr>
      </w:pPr>
      <w:r>
        <w:rPr>
          <w:rFonts w:ascii="Times New Roman" w:hAnsi="Times New Roman"/>
        </w:rPr>
        <w:t>The company should engage reliable suppliers through strategic partnerships for consistent and cost-effective supply.</w:t>
      </w:r>
    </w:p>
    <w:p w14:paraId="7DB5EB72">
      <w:pPr>
        <w:pStyle w:val="10"/>
        <w:numPr>
          <w:ilvl w:val="0"/>
          <w:numId w:val="4"/>
        </w:numPr>
        <w:spacing w:beforeAutospacing="0" w:afterAutospacing="0" w:line="360" w:lineRule="auto"/>
        <w:ind w:left="0" w:firstLine="0"/>
        <w:jc w:val="both"/>
        <w:rPr>
          <w:rFonts w:ascii="Times New Roman" w:hAnsi="Times New Roman"/>
        </w:rPr>
      </w:pPr>
      <w:r>
        <w:rPr>
          <w:rFonts w:ascii="Times New Roman" w:hAnsi="Times New Roman"/>
        </w:rPr>
        <w:t>There is need for the conduct of periodic reviews of purchasing policies to align with current market realities.</w:t>
      </w:r>
    </w:p>
    <w:p w14:paraId="287851A2">
      <w:pPr>
        <w:pStyle w:val="10"/>
        <w:numPr>
          <w:ilvl w:val="0"/>
          <w:numId w:val="4"/>
        </w:numPr>
        <w:spacing w:beforeAutospacing="0" w:afterAutospacing="0" w:line="360" w:lineRule="auto"/>
        <w:ind w:left="0" w:firstLine="0"/>
        <w:jc w:val="both"/>
        <w:rPr>
          <w:rFonts w:ascii="Times New Roman" w:hAnsi="Times New Roman"/>
        </w:rPr>
      </w:pPr>
      <w:r>
        <w:rPr>
          <w:rFonts w:ascii="Times New Roman" w:hAnsi="Times New Roman"/>
        </w:rPr>
        <w:t>Lastly, management of the company should improve communication flow between procurement and finance units for smoother budgeting and approvals.</w:t>
      </w:r>
    </w:p>
    <w:p w14:paraId="19998A43">
      <w:pPr>
        <w:pStyle w:val="15"/>
        <w:spacing w:line="360" w:lineRule="auto"/>
        <w:jc w:val="both"/>
        <w:rPr>
          <w:rFonts w:ascii="Times New Roman" w:hAnsi="Times New Roman" w:cs="Times New Roman"/>
          <w:sz w:val="24"/>
          <w:szCs w:val="24"/>
        </w:rPr>
      </w:pPr>
    </w:p>
    <w:p w14:paraId="676A1EE5">
      <w:pPr>
        <w:pStyle w:val="15"/>
        <w:spacing w:line="360" w:lineRule="auto"/>
        <w:jc w:val="center"/>
        <w:rPr>
          <w:rFonts w:ascii="Times New Roman" w:hAnsi="Times New Roman" w:cs="Times New Roman"/>
          <w:b/>
          <w:bCs/>
          <w:sz w:val="24"/>
          <w:szCs w:val="24"/>
        </w:rPr>
      </w:pPr>
    </w:p>
    <w:p w14:paraId="232ED7C6">
      <w:pPr>
        <w:pStyle w:val="15"/>
        <w:spacing w:line="360" w:lineRule="auto"/>
        <w:jc w:val="center"/>
        <w:rPr>
          <w:rFonts w:ascii="Times New Roman" w:hAnsi="Times New Roman" w:cs="Times New Roman"/>
          <w:b/>
          <w:bCs/>
          <w:sz w:val="24"/>
          <w:szCs w:val="24"/>
        </w:rPr>
      </w:pPr>
    </w:p>
    <w:p w14:paraId="1836D76B">
      <w:pPr>
        <w:pStyle w:val="15"/>
        <w:spacing w:line="360" w:lineRule="auto"/>
        <w:jc w:val="center"/>
        <w:rPr>
          <w:rFonts w:ascii="Times New Roman" w:hAnsi="Times New Roman" w:cs="Times New Roman"/>
          <w:b/>
          <w:bCs/>
          <w:sz w:val="24"/>
          <w:szCs w:val="24"/>
        </w:rPr>
      </w:pPr>
    </w:p>
    <w:p w14:paraId="0BEC0A19">
      <w:pPr>
        <w:pStyle w:val="15"/>
        <w:spacing w:line="360" w:lineRule="auto"/>
        <w:jc w:val="center"/>
        <w:rPr>
          <w:rFonts w:ascii="Times New Roman" w:hAnsi="Times New Roman" w:cs="Times New Roman"/>
          <w:b/>
          <w:bCs/>
          <w:sz w:val="24"/>
          <w:szCs w:val="24"/>
        </w:rPr>
      </w:pPr>
    </w:p>
    <w:p w14:paraId="1D185B96">
      <w:pPr>
        <w:pStyle w:val="15"/>
        <w:spacing w:line="360" w:lineRule="auto"/>
        <w:jc w:val="center"/>
        <w:rPr>
          <w:rFonts w:ascii="Times New Roman" w:hAnsi="Times New Roman" w:cs="Times New Roman"/>
          <w:b/>
          <w:bCs/>
          <w:sz w:val="24"/>
          <w:szCs w:val="24"/>
        </w:rPr>
      </w:pPr>
    </w:p>
    <w:p w14:paraId="7B37BAF5">
      <w:pPr>
        <w:pStyle w:val="15"/>
        <w:spacing w:line="360" w:lineRule="auto"/>
        <w:jc w:val="center"/>
        <w:rPr>
          <w:rFonts w:ascii="Times New Roman" w:hAnsi="Times New Roman" w:cs="Times New Roman"/>
          <w:b/>
          <w:bCs/>
          <w:sz w:val="24"/>
          <w:szCs w:val="24"/>
        </w:rPr>
      </w:pPr>
    </w:p>
    <w:p w14:paraId="131239CC">
      <w:pPr>
        <w:pStyle w:val="15"/>
        <w:spacing w:line="360" w:lineRule="auto"/>
        <w:jc w:val="center"/>
        <w:rPr>
          <w:rFonts w:ascii="Times New Roman" w:hAnsi="Times New Roman" w:cs="Times New Roman"/>
          <w:b/>
          <w:bCs/>
          <w:sz w:val="24"/>
          <w:szCs w:val="24"/>
        </w:rPr>
      </w:pPr>
    </w:p>
    <w:p w14:paraId="5A3FB898">
      <w:pPr>
        <w:pStyle w:val="15"/>
        <w:spacing w:line="360" w:lineRule="auto"/>
        <w:jc w:val="center"/>
        <w:rPr>
          <w:rFonts w:ascii="Times New Roman" w:hAnsi="Times New Roman" w:cs="Times New Roman"/>
          <w:b/>
          <w:bCs/>
          <w:sz w:val="24"/>
          <w:szCs w:val="24"/>
        </w:rPr>
      </w:pPr>
    </w:p>
    <w:p w14:paraId="6BCE3DDD">
      <w:pPr>
        <w:pStyle w:val="15"/>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References</w:t>
      </w:r>
    </w:p>
    <w:p w14:paraId="289F2048">
      <w:pPr>
        <w:pStyle w:val="10"/>
        <w:spacing w:beforeAutospacing="0" w:afterAutospacing="0" w:line="360" w:lineRule="auto"/>
        <w:ind w:left="1538" w:hanging="1538" w:hangingChars="641"/>
        <w:jc w:val="both"/>
        <w:rPr>
          <w:rFonts w:ascii="Times New Roman" w:hAnsi="Times New Roman"/>
        </w:rPr>
      </w:pPr>
      <w:r>
        <w:rPr>
          <w:rFonts w:ascii="Times New Roman" w:hAnsi="Times New Roman"/>
        </w:rPr>
        <w:t xml:space="preserve">Christopher, M. (2011). </w:t>
      </w:r>
      <w:r>
        <w:rPr>
          <w:rStyle w:val="6"/>
          <w:rFonts w:ascii="Times New Roman" w:hAnsi="Times New Roman"/>
        </w:rPr>
        <w:t>Logistics &amp; supply chain management</w:t>
      </w:r>
      <w:r>
        <w:rPr>
          <w:rFonts w:ascii="Times New Roman" w:hAnsi="Times New Roman"/>
        </w:rPr>
        <w:t xml:space="preserve"> (4th ed.). Pearson Education Limited.</w:t>
      </w:r>
    </w:p>
    <w:p w14:paraId="78D6C6CC">
      <w:pPr>
        <w:pStyle w:val="10"/>
        <w:spacing w:beforeAutospacing="0" w:afterAutospacing="0" w:line="360" w:lineRule="auto"/>
        <w:ind w:left="1538" w:hanging="1538" w:hangingChars="641"/>
        <w:jc w:val="both"/>
        <w:rPr>
          <w:rFonts w:ascii="Times New Roman" w:hAnsi="Times New Roman"/>
        </w:rPr>
      </w:pPr>
      <w:r>
        <w:rPr>
          <w:rFonts w:ascii="Times New Roman" w:hAnsi="Times New Roman"/>
        </w:rPr>
        <w:t xml:space="preserve">Hines, T. (2017). </w:t>
      </w:r>
      <w:r>
        <w:rPr>
          <w:rStyle w:val="6"/>
          <w:rFonts w:ascii="Times New Roman" w:hAnsi="Times New Roman"/>
        </w:rPr>
        <w:t>Supply chain strategies: Demand driven and customer focused</w:t>
      </w:r>
      <w:r>
        <w:rPr>
          <w:rFonts w:ascii="Times New Roman" w:hAnsi="Times New Roman"/>
        </w:rPr>
        <w:t xml:space="preserve"> (3rd ed.). Routledge.</w:t>
      </w:r>
    </w:p>
    <w:p w14:paraId="224747E0">
      <w:pPr>
        <w:pStyle w:val="10"/>
        <w:spacing w:beforeAutospacing="0" w:afterAutospacing="0" w:line="360" w:lineRule="auto"/>
        <w:ind w:left="1538" w:hanging="1538" w:hangingChars="641"/>
        <w:jc w:val="both"/>
        <w:rPr>
          <w:rFonts w:ascii="Times New Roman" w:hAnsi="Times New Roman"/>
        </w:rPr>
      </w:pPr>
      <w:r>
        <w:rPr>
          <w:rFonts w:ascii="Times New Roman" w:hAnsi="Times New Roman"/>
        </w:rPr>
        <w:t xml:space="preserve">Kotler, P., &amp; Keller, K. L. (2016). </w:t>
      </w:r>
      <w:r>
        <w:rPr>
          <w:rStyle w:val="6"/>
          <w:rFonts w:ascii="Times New Roman" w:hAnsi="Times New Roman"/>
        </w:rPr>
        <w:t>Marketing management</w:t>
      </w:r>
      <w:r>
        <w:rPr>
          <w:rFonts w:ascii="Times New Roman" w:hAnsi="Times New Roman"/>
        </w:rPr>
        <w:t xml:space="preserve"> (15th ed.). Pearson Education.</w:t>
      </w:r>
    </w:p>
    <w:p w14:paraId="4542D243">
      <w:pPr>
        <w:pStyle w:val="10"/>
        <w:spacing w:beforeAutospacing="0" w:afterAutospacing="0" w:line="360" w:lineRule="auto"/>
        <w:ind w:left="1538" w:hanging="1538" w:hangingChars="641"/>
        <w:jc w:val="both"/>
        <w:rPr>
          <w:rFonts w:ascii="Times New Roman" w:hAnsi="Times New Roman"/>
        </w:rPr>
      </w:pPr>
      <w:r>
        <w:rPr>
          <w:rFonts w:ascii="Times New Roman" w:hAnsi="Times New Roman"/>
        </w:rPr>
        <w:t xml:space="preserve">Lysons, K., &amp; Farrington, B. (2016). </w:t>
      </w:r>
      <w:r>
        <w:rPr>
          <w:rStyle w:val="6"/>
          <w:rFonts w:ascii="Times New Roman" w:hAnsi="Times New Roman"/>
        </w:rPr>
        <w:t>Procurement and supply chain management</w:t>
      </w:r>
      <w:r>
        <w:rPr>
          <w:rFonts w:ascii="Times New Roman" w:hAnsi="Times New Roman"/>
        </w:rPr>
        <w:t xml:space="preserve"> (9th ed.). Pearson Education Limited.</w:t>
      </w:r>
    </w:p>
    <w:p w14:paraId="4284F51E">
      <w:pPr>
        <w:pStyle w:val="10"/>
        <w:spacing w:beforeAutospacing="0" w:afterAutospacing="0" w:line="360" w:lineRule="auto"/>
        <w:ind w:left="1538" w:hanging="1538" w:hangingChars="641"/>
        <w:jc w:val="both"/>
        <w:rPr>
          <w:rFonts w:ascii="Times New Roman" w:hAnsi="Times New Roman"/>
        </w:rPr>
      </w:pPr>
      <w:r>
        <w:rPr>
          <w:rFonts w:ascii="Times New Roman" w:hAnsi="Times New Roman"/>
        </w:rPr>
        <w:t xml:space="preserve">Monczka, R. M., Handfield, R. B., Giunipero, L. C., &amp; Patterson, J. L. (2015). </w:t>
      </w:r>
      <w:r>
        <w:rPr>
          <w:rStyle w:val="6"/>
          <w:rFonts w:ascii="Times New Roman" w:hAnsi="Times New Roman"/>
        </w:rPr>
        <w:t>Purchasing and supply chain management</w:t>
      </w:r>
      <w:r>
        <w:rPr>
          <w:rFonts w:ascii="Times New Roman" w:hAnsi="Times New Roman"/>
        </w:rPr>
        <w:t xml:space="preserve"> (6th ed.). Cengage Learning.</w:t>
      </w:r>
    </w:p>
    <w:p w14:paraId="64440A3E">
      <w:pPr>
        <w:pStyle w:val="10"/>
        <w:spacing w:beforeAutospacing="0" w:afterAutospacing="0" w:line="360" w:lineRule="auto"/>
        <w:ind w:left="1538" w:hanging="1538" w:hangingChars="641"/>
        <w:jc w:val="both"/>
        <w:rPr>
          <w:rFonts w:ascii="Times New Roman" w:hAnsi="Times New Roman"/>
        </w:rPr>
      </w:pPr>
      <w:r>
        <w:rPr>
          <w:rFonts w:ascii="Times New Roman" w:hAnsi="Times New Roman"/>
        </w:rPr>
        <w:t xml:space="preserve">Ohno, T. (1988). </w:t>
      </w:r>
      <w:r>
        <w:rPr>
          <w:rStyle w:val="6"/>
          <w:rFonts w:ascii="Times New Roman" w:hAnsi="Times New Roman"/>
        </w:rPr>
        <w:t>Toyota production system: Beyond large-scale production</w:t>
      </w:r>
      <w:r>
        <w:rPr>
          <w:rFonts w:ascii="Times New Roman" w:hAnsi="Times New Roman"/>
        </w:rPr>
        <w:t>. Productivity Press.</w:t>
      </w:r>
    </w:p>
    <w:p w14:paraId="248A3E78">
      <w:pPr>
        <w:pStyle w:val="10"/>
        <w:spacing w:beforeAutospacing="0" w:afterAutospacing="0" w:line="360" w:lineRule="auto"/>
        <w:ind w:left="1538" w:hanging="1538" w:hangingChars="641"/>
        <w:jc w:val="both"/>
        <w:rPr>
          <w:rFonts w:ascii="Times New Roman" w:hAnsi="Times New Roman"/>
        </w:rPr>
      </w:pPr>
      <w:r>
        <w:rPr>
          <w:rFonts w:ascii="Times New Roman" w:hAnsi="Times New Roman"/>
        </w:rPr>
        <w:t xml:space="preserve">Onwuka, E. M. (2018). Strategic procurement management and cost control in manufacturing firms: A study of selected firms in Nigeria. </w:t>
      </w:r>
      <w:r>
        <w:rPr>
          <w:rStyle w:val="6"/>
          <w:rFonts w:ascii="Times New Roman" w:hAnsi="Times New Roman"/>
        </w:rPr>
        <w:t>International Journal of Procurement and Supply Chain Management, 6</w:t>
      </w:r>
      <w:r>
        <w:rPr>
          <w:rFonts w:ascii="Times New Roman" w:hAnsi="Times New Roman"/>
        </w:rPr>
        <w:t>(2), 45–58.</w:t>
      </w:r>
    </w:p>
    <w:p w14:paraId="1C234906">
      <w:pPr>
        <w:pStyle w:val="10"/>
        <w:spacing w:beforeAutospacing="0" w:afterAutospacing="0" w:line="360" w:lineRule="auto"/>
        <w:ind w:left="1538" w:hanging="1538" w:hangingChars="641"/>
        <w:jc w:val="both"/>
        <w:rPr>
          <w:rFonts w:ascii="Times New Roman" w:hAnsi="Times New Roman"/>
        </w:rPr>
      </w:pPr>
      <w:r>
        <w:rPr>
          <w:rFonts w:ascii="Times New Roman" w:hAnsi="Times New Roman"/>
        </w:rPr>
        <w:t xml:space="preserve">Turner, R., &amp; Williams, D. (2019). </w:t>
      </w:r>
      <w:r>
        <w:rPr>
          <w:rStyle w:val="6"/>
          <w:rFonts w:ascii="Times New Roman" w:hAnsi="Times New Roman"/>
        </w:rPr>
        <w:t>Purchasing and procurement management: Strategies for effective supply chains</w:t>
      </w:r>
      <w:r>
        <w:rPr>
          <w:rFonts w:ascii="Times New Roman" w:hAnsi="Times New Roman"/>
        </w:rPr>
        <w:t>. McGraw-Hill Education.</w:t>
      </w:r>
    </w:p>
    <w:p w14:paraId="1C474121">
      <w:pPr>
        <w:pStyle w:val="10"/>
        <w:spacing w:beforeAutospacing="0" w:afterAutospacing="0" w:line="360" w:lineRule="auto"/>
        <w:ind w:left="1538" w:hanging="1538" w:hangingChars="641"/>
        <w:jc w:val="both"/>
        <w:rPr>
          <w:rFonts w:ascii="Times New Roman" w:hAnsi="Times New Roman"/>
        </w:rPr>
      </w:pPr>
      <w:r>
        <w:rPr>
          <w:rFonts w:ascii="Times New Roman" w:hAnsi="Times New Roman"/>
        </w:rPr>
        <w:t xml:space="preserve">Uzochukwu, C. E. (2020). The impact of purchasing planning on operational efficiency: Evidence from Nigeria’s manufacturing sector. </w:t>
      </w:r>
      <w:r>
        <w:rPr>
          <w:rStyle w:val="6"/>
          <w:rFonts w:ascii="Times New Roman" w:hAnsi="Times New Roman"/>
        </w:rPr>
        <w:t>Nigerian Journal of Management Sciences, 9</w:t>
      </w:r>
      <w:r>
        <w:rPr>
          <w:rFonts w:ascii="Times New Roman" w:hAnsi="Times New Roman"/>
        </w:rPr>
        <w:t>(1), 123–135.</w:t>
      </w:r>
    </w:p>
    <w:p w14:paraId="739CC9B3">
      <w:pPr>
        <w:pStyle w:val="10"/>
        <w:spacing w:beforeAutospacing="0" w:afterAutospacing="0" w:line="360" w:lineRule="auto"/>
        <w:ind w:left="1538" w:hanging="1538" w:hangingChars="641"/>
        <w:jc w:val="both"/>
        <w:rPr>
          <w:rFonts w:ascii="Times New Roman" w:hAnsi="Times New Roman"/>
        </w:rPr>
      </w:pPr>
      <w:r>
        <w:rPr>
          <w:rFonts w:ascii="Times New Roman" w:hAnsi="Times New Roman"/>
        </w:rPr>
        <w:t xml:space="preserve">Williamson, O. E. (1981). The economics of organization: The transaction cost approach. </w:t>
      </w:r>
      <w:r>
        <w:rPr>
          <w:rStyle w:val="6"/>
          <w:rFonts w:ascii="Times New Roman" w:hAnsi="Times New Roman"/>
        </w:rPr>
        <w:t>American Journal of Sociology, 87</w:t>
      </w:r>
      <w:r>
        <w:rPr>
          <w:rFonts w:ascii="Times New Roman" w:hAnsi="Times New Roman"/>
        </w:rPr>
        <w:t xml:space="preserve">(3), 548–577. </w:t>
      </w:r>
      <w:r>
        <w:fldChar w:fldCharType="begin"/>
      </w:r>
      <w:r>
        <w:instrText xml:space="preserve"> HYPERLINK "https://doi.org/10.1086/227496" \t "_new" </w:instrText>
      </w:r>
      <w:r>
        <w:fldChar w:fldCharType="separate"/>
      </w:r>
      <w:r>
        <w:rPr>
          <w:rStyle w:val="9"/>
          <w:rFonts w:ascii="Times New Roman" w:hAnsi="Times New Roman"/>
        </w:rPr>
        <w:t>https://doi.org/10.1086/227496</w:t>
      </w:r>
      <w:r>
        <w:rPr>
          <w:rStyle w:val="9"/>
          <w:rFonts w:ascii="Times New Roman" w:hAnsi="Times New Roman"/>
        </w:rPr>
        <w:fldChar w:fldCharType="end"/>
      </w:r>
    </w:p>
    <w:p w14:paraId="2A5A23D2">
      <w:pPr>
        <w:pStyle w:val="15"/>
        <w:spacing w:line="360" w:lineRule="auto"/>
        <w:jc w:val="both"/>
        <w:rPr>
          <w:rFonts w:ascii="Times New Roman" w:hAnsi="Times New Roman" w:cs="Times New Roman"/>
          <w:sz w:val="24"/>
          <w:szCs w:val="24"/>
        </w:rPr>
      </w:pPr>
    </w:p>
    <w:p w14:paraId="5E2D0A41">
      <w:pPr>
        <w:pStyle w:val="15"/>
        <w:spacing w:line="360" w:lineRule="auto"/>
        <w:jc w:val="both"/>
        <w:rPr>
          <w:rFonts w:ascii="Times New Roman" w:hAnsi="Times New Roman" w:cs="Times New Roman"/>
          <w:sz w:val="24"/>
          <w:szCs w:val="24"/>
        </w:rPr>
      </w:pPr>
    </w:p>
    <w:p w14:paraId="7B07C4AD">
      <w:pPr>
        <w:pStyle w:val="15"/>
        <w:spacing w:line="360" w:lineRule="auto"/>
        <w:jc w:val="both"/>
        <w:rPr>
          <w:rFonts w:ascii="Times New Roman" w:hAnsi="Times New Roman" w:cs="Times New Roman"/>
          <w:sz w:val="24"/>
          <w:szCs w:val="24"/>
        </w:rPr>
      </w:pPr>
    </w:p>
    <w:p w14:paraId="3C83DCE8">
      <w:pPr>
        <w:pStyle w:val="15"/>
        <w:spacing w:line="360" w:lineRule="auto"/>
        <w:jc w:val="both"/>
        <w:rPr>
          <w:rFonts w:ascii="Times New Roman" w:hAnsi="Times New Roman" w:cs="Times New Roman"/>
          <w:sz w:val="24"/>
          <w:szCs w:val="24"/>
        </w:rPr>
      </w:pPr>
    </w:p>
    <w:p w14:paraId="076F30DB">
      <w:pPr>
        <w:pStyle w:val="15"/>
        <w:spacing w:line="360" w:lineRule="auto"/>
        <w:jc w:val="both"/>
        <w:rPr>
          <w:rFonts w:ascii="Times New Roman" w:hAnsi="Times New Roman" w:eastAsia="SimSun" w:cs="Times New Roman"/>
          <w:b/>
          <w:bCs/>
          <w:sz w:val="24"/>
          <w:szCs w:val="24"/>
        </w:rPr>
      </w:pPr>
    </w:p>
    <w:p w14:paraId="68C4F1E0">
      <w:pPr>
        <w:spacing w:after="0" w:line="360" w:lineRule="auto"/>
        <w:jc w:val="both"/>
        <w:rPr>
          <w:rFonts w:ascii="Times New Roman" w:hAnsi="Times New Roman" w:eastAsia="Calibri" w:cs="Times New Roman"/>
          <w:b/>
          <w:sz w:val="24"/>
          <w:szCs w:val="24"/>
          <w:lang w:eastAsia="zh-CN"/>
        </w:rPr>
      </w:pPr>
    </w:p>
    <w:p w14:paraId="64CABDB9">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lang w:eastAsia="zh-CN"/>
        </w:rPr>
        <w:t>QUESTIONNAIRE</w:t>
      </w:r>
    </w:p>
    <w:p w14:paraId="6B006AAB">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lang w:eastAsia="zh-CN"/>
        </w:rPr>
        <w:t>INSTITUTE OF FINANCE AND MANAGEMENT STUDIES,</w:t>
      </w:r>
    </w:p>
    <w:p w14:paraId="282A5550">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lang w:eastAsia="zh-CN"/>
        </w:rPr>
        <w:t>DEPARTMENT OF PROCUREMENT AND SUPPLY CHAIN MANAGEMENT</w:t>
      </w:r>
    </w:p>
    <w:p w14:paraId="00A1ACE3">
      <w:pPr>
        <w:spacing w:after="0" w:line="360" w:lineRule="auto"/>
        <w:jc w:val="both"/>
        <w:rPr>
          <w:rFonts w:ascii="Times New Roman" w:hAnsi="Times New Roman" w:eastAsia="Calibri" w:cs="Times New Roman"/>
          <w:sz w:val="24"/>
          <w:szCs w:val="24"/>
        </w:rPr>
      </w:pPr>
      <w:r>
        <w:rPr>
          <w:rFonts w:ascii="Times New Roman" w:hAnsi="Times New Roman" w:eastAsia="Times New Roman" w:cs="Times New Roman"/>
          <w:sz w:val="24"/>
          <w:szCs w:val="24"/>
          <w:lang w:eastAsia="zh-CN"/>
        </w:rPr>
        <w:t>Dear Respondent,</w:t>
      </w:r>
      <w:r>
        <w:rPr>
          <w:rFonts w:ascii="Times New Roman" w:hAnsi="Times New Roman" w:eastAsia="Times New Roman" w:cs="Times New Roman"/>
          <w:sz w:val="24"/>
          <w:szCs w:val="24"/>
          <w:lang w:eastAsia="zh-CN"/>
        </w:rPr>
        <w:br w:type="textWrapping"/>
      </w:r>
      <w:r>
        <w:rPr>
          <w:rFonts w:ascii="Times New Roman" w:hAnsi="Times New Roman" w:eastAsia="Times New Roman" w:cs="Times New Roman"/>
          <w:sz w:val="24"/>
          <w:szCs w:val="24"/>
          <w:lang w:eastAsia="zh-CN"/>
        </w:rPr>
        <w:t xml:space="preserve">I am conducting a research study on </w:t>
      </w:r>
      <w:r>
        <w:rPr>
          <w:rFonts w:ascii="Times New Roman" w:hAnsi="Times New Roman" w:eastAsia="SimSun" w:cs="Times New Roman"/>
          <w:b/>
          <w:bCs/>
          <w:sz w:val="24"/>
          <w:szCs w:val="24"/>
          <w:lang w:eastAsia="zh-CN"/>
        </w:rPr>
        <w:t>"Effective Purchasing Planning as a Cost Reduction Tool in the Manufacturing Industry: A Case Study of Nigerian Breweries Plc, Ikeja, Lagos State."</w:t>
      </w:r>
      <w:r>
        <w:rPr>
          <w:rFonts w:ascii="Times New Roman" w:hAnsi="Times New Roman" w:eastAsia="Times New Roman" w:cs="Times New Roman"/>
          <w:sz w:val="24"/>
          <w:szCs w:val="24"/>
          <w:lang w:eastAsia="zh-CN"/>
        </w:rPr>
        <w:t xml:space="preserve"> This questionnaire is designed to obtain your honest views on purchasing planning practices and their contribution to cost efficiency in your organization.</w:t>
      </w:r>
    </w:p>
    <w:p w14:paraId="1C3DAFF2">
      <w:pPr>
        <w:spacing w:after="0" w:line="360" w:lineRule="auto"/>
        <w:jc w:val="both"/>
        <w:rPr>
          <w:rFonts w:ascii="Times New Roman" w:hAnsi="Times New Roman" w:eastAsia="Calibri" w:cs="Times New Roman"/>
          <w:sz w:val="24"/>
          <w:szCs w:val="24"/>
        </w:rPr>
      </w:pPr>
      <w:r>
        <w:rPr>
          <w:rFonts w:ascii="Times New Roman" w:hAnsi="Times New Roman" w:eastAsia="Times New Roman" w:cs="Times New Roman"/>
          <w:sz w:val="24"/>
          <w:szCs w:val="24"/>
          <w:lang w:eastAsia="zh-CN"/>
        </w:rPr>
        <w:t>Please be assured that all responses will be treated with strict confidentiality and used strictly for academic purposes. There are no right or wrong answers—your sincere input is highly appreciated.</w:t>
      </w:r>
    </w:p>
    <w:p w14:paraId="6A388D44">
      <w:pPr>
        <w:spacing w:after="0" w:line="360" w:lineRule="auto"/>
        <w:jc w:val="both"/>
        <w:rPr>
          <w:rFonts w:ascii="Times New Roman" w:hAnsi="Times New Roman" w:eastAsia="Calibri" w:cs="Times New Roman"/>
          <w:sz w:val="24"/>
          <w:szCs w:val="24"/>
        </w:rPr>
      </w:pPr>
      <w:r>
        <w:rPr>
          <w:rFonts w:ascii="Times New Roman" w:hAnsi="Times New Roman" w:eastAsia="Times New Roman" w:cs="Times New Roman"/>
          <w:sz w:val="24"/>
          <w:szCs w:val="24"/>
          <w:lang w:eastAsia="zh-CN"/>
        </w:rPr>
        <w:t>Thank you for your cooperation.</w:t>
      </w:r>
    </w:p>
    <w:p w14:paraId="3AC9100D">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SECTION A: Biographical Information</w:t>
      </w:r>
    </w:p>
    <w:p w14:paraId="1B4882D1">
      <w:pPr>
        <w:spacing w:after="0" w:line="360" w:lineRule="auto"/>
        <w:jc w:val="both"/>
        <w:rPr>
          <w:rFonts w:ascii="Times New Roman" w:hAnsi="Times New Roman" w:eastAsia="Calibri" w:cs="Times New Roman"/>
          <w:sz w:val="24"/>
          <w:szCs w:val="24"/>
        </w:rPr>
      </w:pPr>
      <w:r>
        <w:rPr>
          <w:rFonts w:ascii="Times New Roman" w:hAnsi="Times New Roman" w:eastAsia="Times New Roman" w:cs="Times New Roman"/>
          <w:sz w:val="24"/>
          <w:szCs w:val="24"/>
          <w:lang w:eastAsia="zh-CN"/>
        </w:rPr>
        <w:t>Please tick (</w:t>
      </w:r>
      <w:r>
        <w:rPr>
          <w:rFonts w:ascii="Times New Roman" w:hAnsi="Times New Roman" w:eastAsia="MS Gothic" w:cs="Times New Roman"/>
          <w:sz w:val="24"/>
          <w:szCs w:val="24"/>
          <w:lang w:eastAsia="zh-CN"/>
        </w:rPr>
        <w:t>✓</w:t>
      </w:r>
      <w:r>
        <w:rPr>
          <w:rFonts w:ascii="Times New Roman" w:hAnsi="Times New Roman" w:eastAsia="Times New Roman" w:cs="Times New Roman"/>
          <w:sz w:val="24"/>
          <w:szCs w:val="24"/>
          <w:lang w:eastAsia="zh-CN"/>
        </w:rPr>
        <w:t>) the appropriate option.</w:t>
      </w:r>
    </w:p>
    <w:p w14:paraId="1EBD244F">
      <w:pPr>
        <w:pStyle w:val="10"/>
        <w:numPr>
          <w:ilvl w:val="0"/>
          <w:numId w:val="5"/>
        </w:numPr>
        <w:spacing w:beforeAutospacing="0" w:afterAutospacing="0" w:line="360" w:lineRule="auto"/>
        <w:ind w:left="0" w:firstLine="0"/>
        <w:contextualSpacing/>
        <w:jc w:val="both"/>
        <w:rPr>
          <w:rFonts w:ascii="Times New Roman" w:hAnsi="Times New Roman"/>
        </w:rPr>
      </w:pPr>
      <w:r>
        <w:rPr>
          <w:rFonts w:ascii="Times New Roman" w:hAnsi="Times New Roman" w:eastAsia="SimSun"/>
          <w:bCs/>
        </w:rPr>
        <w:t>Gender:</w:t>
      </w:r>
      <w:r>
        <w:rPr>
          <w:rFonts w:ascii="Times New Roman" w:hAnsi="Times New Roman"/>
          <w:b/>
        </w:rPr>
        <w:t xml:space="preserve"> </w:t>
      </w:r>
      <w:r>
        <w:rPr>
          <w:rFonts w:ascii="Times New Roman" w:hAnsi="Times New Roman"/>
        </w:rPr>
        <w:t>(a) Male ( ) (b) Female ( )</w:t>
      </w:r>
    </w:p>
    <w:p w14:paraId="6E1FF0C5">
      <w:pPr>
        <w:pStyle w:val="10"/>
        <w:numPr>
          <w:ilvl w:val="0"/>
          <w:numId w:val="5"/>
        </w:numPr>
        <w:spacing w:beforeAutospacing="0" w:afterAutospacing="0" w:line="360" w:lineRule="auto"/>
        <w:ind w:left="0" w:firstLine="0"/>
        <w:contextualSpacing/>
        <w:jc w:val="both"/>
        <w:rPr>
          <w:rFonts w:ascii="Times New Roman" w:hAnsi="Times New Roman"/>
        </w:rPr>
      </w:pPr>
      <w:r>
        <w:rPr>
          <w:rFonts w:ascii="Times New Roman" w:hAnsi="Times New Roman" w:eastAsia="SimSun"/>
          <w:bCs/>
        </w:rPr>
        <w:t>Age Group:</w:t>
      </w:r>
      <w:r>
        <w:rPr>
          <w:rFonts w:ascii="Times New Roman" w:hAnsi="Times New Roman"/>
        </w:rPr>
        <w:t xml:space="preserve"> (a) Less than 25 ( ) (b) 25–34 ( ) (c) 35–44 ( ) (d) 45 and above ( )</w:t>
      </w:r>
    </w:p>
    <w:p w14:paraId="51FD8741">
      <w:pPr>
        <w:pStyle w:val="10"/>
        <w:numPr>
          <w:ilvl w:val="0"/>
          <w:numId w:val="5"/>
        </w:numPr>
        <w:spacing w:beforeAutospacing="0" w:afterAutospacing="0" w:line="360" w:lineRule="auto"/>
        <w:ind w:left="0" w:firstLine="0"/>
        <w:contextualSpacing/>
        <w:jc w:val="both"/>
        <w:rPr>
          <w:rFonts w:ascii="Times New Roman" w:hAnsi="Times New Roman"/>
        </w:rPr>
      </w:pPr>
      <w:r>
        <w:rPr>
          <w:rFonts w:ascii="Times New Roman" w:hAnsi="Times New Roman" w:eastAsia="SimSun"/>
          <w:bCs/>
        </w:rPr>
        <w:t>Educational Qualification:</w:t>
      </w:r>
      <w:r>
        <w:rPr>
          <w:rFonts w:ascii="Times New Roman" w:hAnsi="Times New Roman"/>
        </w:rPr>
        <w:t xml:space="preserve"> (a) OND/NCE ( ) (b) HND/B.Sc ( ) (c) M.Sc/Professional Certificate ( ) (d) Others ( )</w:t>
      </w:r>
    </w:p>
    <w:p w14:paraId="112AC1EB">
      <w:pPr>
        <w:pStyle w:val="10"/>
        <w:numPr>
          <w:ilvl w:val="0"/>
          <w:numId w:val="5"/>
        </w:numPr>
        <w:spacing w:beforeAutospacing="0" w:afterAutospacing="0" w:line="360" w:lineRule="auto"/>
        <w:ind w:left="0" w:firstLine="0"/>
        <w:contextualSpacing/>
        <w:jc w:val="both"/>
        <w:rPr>
          <w:rFonts w:ascii="Times New Roman" w:hAnsi="Times New Roman"/>
        </w:rPr>
      </w:pPr>
      <w:r>
        <w:rPr>
          <w:rFonts w:ascii="Times New Roman" w:hAnsi="Times New Roman" w:eastAsia="SimSun"/>
          <w:bCs/>
        </w:rPr>
        <w:t>Department:</w:t>
      </w:r>
      <w:r>
        <w:rPr>
          <w:rFonts w:ascii="Times New Roman" w:hAnsi="Times New Roman"/>
        </w:rPr>
        <w:t xml:space="preserve"> (a) Purchasing ( ) (b) Finance ( ) (c) Logistics ( ) (d) Others ( )</w:t>
      </w:r>
    </w:p>
    <w:p w14:paraId="4CBE1028">
      <w:pPr>
        <w:pStyle w:val="10"/>
        <w:numPr>
          <w:ilvl w:val="0"/>
          <w:numId w:val="5"/>
        </w:numPr>
        <w:spacing w:beforeAutospacing="0" w:afterAutospacing="0" w:line="360" w:lineRule="auto"/>
        <w:ind w:left="0" w:firstLine="0"/>
        <w:contextualSpacing/>
        <w:jc w:val="both"/>
        <w:rPr>
          <w:rFonts w:ascii="Times New Roman" w:hAnsi="Times New Roman"/>
        </w:rPr>
      </w:pPr>
      <w:r>
        <w:rPr>
          <w:rFonts w:ascii="Times New Roman" w:hAnsi="Times New Roman" w:eastAsia="SimSun"/>
          <w:bCs/>
        </w:rPr>
        <w:t>Years of Experience:</w:t>
      </w:r>
      <w:r>
        <w:rPr>
          <w:rFonts w:ascii="Times New Roman" w:hAnsi="Times New Roman"/>
        </w:rPr>
        <w:t xml:space="preserve"> (a) Less than 2 years ( ) (b) 2–5 years ( ) (c) 6–10 years ( ) (d) Over 10 years ()</w:t>
      </w:r>
    </w:p>
    <w:p w14:paraId="3E008BCA">
      <w:pPr>
        <w:spacing w:after="0" w:line="360" w:lineRule="auto"/>
        <w:jc w:val="both"/>
        <w:rPr>
          <w:rFonts w:ascii="Times New Roman" w:hAnsi="Times New Roman" w:cs="Times New Roman"/>
          <w:sz w:val="24"/>
          <w:szCs w:val="24"/>
        </w:rPr>
      </w:pPr>
      <w:r>
        <w:rPr>
          <w:rFonts w:ascii="Times New Roman" w:hAnsi="Times New Roman" w:eastAsia="SimSun" w:cs="Times New Roman"/>
          <w:b/>
          <w:sz w:val="24"/>
          <w:szCs w:val="24"/>
          <w:lang w:eastAsia="zh-CN"/>
        </w:rPr>
        <w:t>Section B: Information relating to the objectives of the Study</w:t>
      </w:r>
    </w:p>
    <w:p w14:paraId="7FBF3C1D">
      <w:pPr>
        <w:pStyle w:val="10"/>
        <w:numPr>
          <w:ilvl w:val="0"/>
          <w:numId w:val="5"/>
        </w:numPr>
        <w:spacing w:beforeAutospacing="0" w:afterAutospacing="0" w:line="360" w:lineRule="auto"/>
        <w:ind w:left="0" w:firstLine="0"/>
        <w:contextualSpacing/>
        <w:jc w:val="both"/>
        <w:rPr>
          <w:rFonts w:ascii="Times New Roman" w:hAnsi="Times New Roman"/>
        </w:rPr>
      </w:pPr>
      <w:r>
        <w:rPr>
          <w:rFonts w:ascii="Times New Roman" w:hAnsi="Times New Roman" w:eastAsia="SimSun"/>
        </w:rPr>
        <w:t xml:space="preserve">The organization adopts a structured purchasing plan (a) Yes () (b) No () </w:t>
      </w:r>
    </w:p>
    <w:p w14:paraId="3B51EB5D">
      <w:pPr>
        <w:pStyle w:val="10"/>
        <w:numPr>
          <w:ilvl w:val="0"/>
          <w:numId w:val="5"/>
        </w:numPr>
        <w:spacing w:beforeAutospacing="0" w:afterAutospacing="0" w:line="360" w:lineRule="auto"/>
        <w:ind w:left="0" w:firstLine="0"/>
        <w:jc w:val="both"/>
        <w:rPr>
          <w:rFonts w:ascii="Times New Roman" w:hAnsi="Times New Roman"/>
        </w:rPr>
      </w:pPr>
      <w:r>
        <w:rPr>
          <w:rFonts w:ascii="Times New Roman" w:hAnsi="Times New Roman" w:eastAsia="SimSun"/>
        </w:rPr>
        <w:t>Purchasing activities are aligned with organizational objective(a) Yes () (b) No ()</w:t>
      </w:r>
    </w:p>
    <w:p w14:paraId="4D59328D">
      <w:pPr>
        <w:pStyle w:val="10"/>
        <w:numPr>
          <w:ilvl w:val="0"/>
          <w:numId w:val="5"/>
        </w:numPr>
        <w:spacing w:beforeAutospacing="0" w:afterAutospacing="0" w:line="360" w:lineRule="auto"/>
        <w:ind w:left="0" w:firstLine="0"/>
        <w:jc w:val="both"/>
        <w:rPr>
          <w:rFonts w:ascii="Times New Roman" w:hAnsi="Times New Roman"/>
        </w:rPr>
      </w:pPr>
      <w:r>
        <w:rPr>
          <w:rFonts w:ascii="Times New Roman" w:hAnsi="Times New Roman" w:eastAsia="SimSun"/>
        </w:rPr>
        <w:t>Demand forecasting is integrated into purchasing planning(a) Yes () (b) No ()</w:t>
      </w:r>
    </w:p>
    <w:p w14:paraId="39A9AA3C">
      <w:pPr>
        <w:pStyle w:val="10"/>
        <w:numPr>
          <w:ilvl w:val="0"/>
          <w:numId w:val="5"/>
        </w:numPr>
        <w:spacing w:beforeAutospacing="0" w:afterAutospacing="0" w:line="360" w:lineRule="auto"/>
        <w:ind w:left="0" w:firstLine="0"/>
        <w:jc w:val="both"/>
        <w:rPr>
          <w:rFonts w:ascii="Times New Roman" w:hAnsi="Times New Roman"/>
        </w:rPr>
      </w:pPr>
      <w:r>
        <w:rPr>
          <w:rFonts w:ascii="Times New Roman" w:hAnsi="Times New Roman" w:eastAsia="SimSun"/>
        </w:rPr>
        <w:t>Supplier evaluation is part of the purchasing plan(a) Yes () (b) No ()</w:t>
      </w:r>
    </w:p>
    <w:p w14:paraId="2D03B314">
      <w:pPr>
        <w:pStyle w:val="10"/>
        <w:numPr>
          <w:ilvl w:val="0"/>
          <w:numId w:val="5"/>
        </w:numPr>
        <w:spacing w:beforeAutospacing="0" w:afterAutospacing="0" w:line="360" w:lineRule="auto"/>
        <w:ind w:left="0" w:firstLine="0"/>
        <w:contextualSpacing/>
        <w:jc w:val="both"/>
        <w:rPr>
          <w:rFonts w:ascii="Times New Roman" w:hAnsi="Times New Roman"/>
        </w:rPr>
      </w:pPr>
      <w:r>
        <w:rPr>
          <w:rFonts w:ascii="Times New Roman" w:hAnsi="Times New Roman" w:eastAsia="SimSun"/>
        </w:rPr>
        <w:t>Proper purchasing planning helps avoid emergency purchase(a) Yes () (b) No ()</w:t>
      </w:r>
    </w:p>
    <w:p w14:paraId="2F9E6BA9">
      <w:pPr>
        <w:pStyle w:val="10"/>
        <w:numPr>
          <w:ilvl w:val="0"/>
          <w:numId w:val="5"/>
        </w:numPr>
        <w:spacing w:beforeAutospacing="0" w:afterAutospacing="0" w:line="360" w:lineRule="auto"/>
        <w:ind w:left="0" w:firstLine="0"/>
        <w:jc w:val="both"/>
        <w:rPr>
          <w:rFonts w:ascii="Times New Roman" w:hAnsi="Times New Roman"/>
        </w:rPr>
      </w:pPr>
      <w:r>
        <w:rPr>
          <w:rFonts w:ascii="Times New Roman" w:hAnsi="Times New Roman" w:eastAsia="SimSun"/>
        </w:rPr>
        <w:t>Cost savings are achieved through bulk purchasing strategies(a) Yes () (b) No ()</w:t>
      </w:r>
    </w:p>
    <w:p w14:paraId="5558A013">
      <w:pPr>
        <w:pStyle w:val="10"/>
        <w:numPr>
          <w:ilvl w:val="0"/>
          <w:numId w:val="5"/>
        </w:numPr>
        <w:spacing w:beforeAutospacing="0" w:afterAutospacing="0" w:line="360" w:lineRule="auto"/>
        <w:ind w:left="0" w:firstLine="0"/>
        <w:jc w:val="both"/>
        <w:rPr>
          <w:rFonts w:ascii="Times New Roman" w:hAnsi="Times New Roman"/>
        </w:rPr>
      </w:pPr>
      <w:r>
        <w:rPr>
          <w:rFonts w:ascii="Times New Roman" w:hAnsi="Times New Roman" w:eastAsia="SimSun"/>
        </w:rPr>
        <w:t>Effective planning reduces waste and excess inventory(a) Yes () (b) No ()</w:t>
      </w:r>
    </w:p>
    <w:p w14:paraId="12C9E012">
      <w:pPr>
        <w:pStyle w:val="10"/>
        <w:numPr>
          <w:ilvl w:val="0"/>
          <w:numId w:val="5"/>
        </w:numPr>
        <w:spacing w:beforeAutospacing="0" w:afterAutospacing="0" w:line="360" w:lineRule="auto"/>
        <w:ind w:left="0" w:firstLine="0"/>
        <w:jc w:val="both"/>
        <w:rPr>
          <w:rFonts w:ascii="Times New Roman" w:hAnsi="Times New Roman"/>
        </w:rPr>
      </w:pPr>
      <w:r>
        <w:rPr>
          <w:rFonts w:ascii="Times New Roman" w:hAnsi="Times New Roman" w:eastAsia="SimSun"/>
        </w:rPr>
        <w:t>There is better negotiation with suppliers due to planned purchase(a) Yes () (b) No ()</w:t>
      </w:r>
    </w:p>
    <w:p w14:paraId="5C1596CE">
      <w:pPr>
        <w:pStyle w:val="10"/>
        <w:numPr>
          <w:ilvl w:val="0"/>
          <w:numId w:val="5"/>
        </w:numPr>
        <w:spacing w:beforeAutospacing="0" w:afterAutospacing="0" w:line="360" w:lineRule="auto"/>
        <w:ind w:left="0" w:firstLine="0"/>
        <w:jc w:val="both"/>
        <w:rPr>
          <w:rFonts w:ascii="Times New Roman" w:hAnsi="Times New Roman"/>
        </w:rPr>
      </w:pPr>
      <w:r>
        <w:rPr>
          <w:rFonts w:ascii="Times New Roman" w:hAnsi="Times New Roman" w:eastAsia="SimSun"/>
        </w:rPr>
        <w:t>Unstable market prices affect purchasing decisions(a) Yes () (b) No ()</w:t>
      </w:r>
    </w:p>
    <w:p w14:paraId="4D0C218F">
      <w:pPr>
        <w:pStyle w:val="10"/>
        <w:numPr>
          <w:ilvl w:val="0"/>
          <w:numId w:val="5"/>
        </w:numPr>
        <w:spacing w:beforeAutospacing="0" w:afterAutospacing="0" w:line="360" w:lineRule="auto"/>
        <w:ind w:left="0" w:firstLine="0"/>
        <w:jc w:val="both"/>
        <w:rPr>
          <w:rFonts w:ascii="Times New Roman" w:hAnsi="Times New Roman"/>
        </w:rPr>
      </w:pPr>
      <w:r>
        <w:rPr>
          <w:rFonts w:ascii="Times New Roman" w:hAnsi="Times New Roman" w:eastAsia="SimSun"/>
        </w:rPr>
        <w:t>Poor communication between departments delays procurement(a) Yes () (b) No ()</w:t>
      </w:r>
    </w:p>
    <w:p w14:paraId="2717FC42">
      <w:pPr>
        <w:pStyle w:val="10"/>
        <w:numPr>
          <w:ilvl w:val="0"/>
          <w:numId w:val="5"/>
        </w:numPr>
        <w:spacing w:beforeAutospacing="0" w:afterAutospacing="0" w:line="360" w:lineRule="auto"/>
        <w:ind w:left="0" w:firstLine="0"/>
        <w:jc w:val="both"/>
        <w:rPr>
          <w:rFonts w:ascii="Times New Roman" w:hAnsi="Times New Roman"/>
        </w:rPr>
      </w:pPr>
      <w:r>
        <w:rPr>
          <w:rFonts w:ascii="Times New Roman" w:hAnsi="Times New Roman" w:eastAsia="SimSun"/>
        </w:rPr>
        <w:t>Inadequate data on demand affects forecasting accuracy. (a) Yes () (b) No ()(a) Yes () (b) No ()</w:t>
      </w:r>
    </w:p>
    <w:p w14:paraId="1B2DA89E">
      <w:pPr>
        <w:pStyle w:val="10"/>
        <w:numPr>
          <w:ilvl w:val="0"/>
          <w:numId w:val="5"/>
        </w:numPr>
        <w:spacing w:beforeAutospacing="0" w:afterAutospacing="0" w:line="360" w:lineRule="auto"/>
        <w:ind w:left="0" w:firstLine="0"/>
        <w:jc w:val="both"/>
        <w:rPr>
          <w:rFonts w:ascii="Times New Roman" w:hAnsi="Times New Roman"/>
        </w:rPr>
      </w:pPr>
      <w:r>
        <w:rPr>
          <w:rFonts w:ascii="Times New Roman" w:hAnsi="Times New Roman" w:eastAsia="SimSun"/>
        </w:rPr>
        <w:t>Timely purchasing supports uninterrupted production. (a) Yes () (b) No ()</w:t>
      </w:r>
    </w:p>
    <w:p w14:paraId="2F13885F">
      <w:pPr>
        <w:pStyle w:val="10"/>
        <w:numPr>
          <w:ilvl w:val="0"/>
          <w:numId w:val="5"/>
        </w:numPr>
        <w:spacing w:beforeAutospacing="0" w:afterAutospacing="0" w:line="360" w:lineRule="auto"/>
        <w:ind w:left="0" w:firstLine="0"/>
        <w:jc w:val="both"/>
        <w:rPr>
          <w:rFonts w:ascii="Times New Roman" w:hAnsi="Times New Roman"/>
        </w:rPr>
      </w:pPr>
      <w:r>
        <w:rPr>
          <w:rFonts w:ascii="Times New Roman" w:hAnsi="Times New Roman" w:eastAsia="SimSun"/>
        </w:rPr>
        <w:t>Efficient planning contributes to lower production costs(a) Yes () (b) No ()</w:t>
      </w:r>
    </w:p>
    <w:p w14:paraId="4D0BC2FB">
      <w:pPr>
        <w:pStyle w:val="10"/>
        <w:numPr>
          <w:ilvl w:val="0"/>
          <w:numId w:val="5"/>
        </w:numPr>
        <w:spacing w:beforeAutospacing="0" w:afterAutospacing="0" w:line="360" w:lineRule="auto"/>
        <w:ind w:left="0" w:firstLine="0"/>
        <w:jc w:val="both"/>
        <w:rPr>
          <w:rFonts w:ascii="Times New Roman" w:hAnsi="Times New Roman"/>
        </w:rPr>
      </w:pPr>
      <w:r>
        <w:rPr>
          <w:rFonts w:ascii="Times New Roman" w:hAnsi="Times New Roman" w:eastAsia="SimSun"/>
        </w:rPr>
        <w:t>Purchasing planning improves organizational performance metrics(a) Yes () (b) No ()</w:t>
      </w:r>
    </w:p>
    <w:p w14:paraId="695E5A12">
      <w:pPr>
        <w:pStyle w:val="10"/>
        <w:numPr>
          <w:ilvl w:val="0"/>
          <w:numId w:val="5"/>
        </w:numPr>
        <w:spacing w:beforeAutospacing="0" w:afterAutospacing="0" w:line="360" w:lineRule="auto"/>
        <w:ind w:left="0" w:firstLine="0"/>
        <w:jc w:val="both"/>
        <w:rPr>
          <w:rFonts w:ascii="Times New Roman" w:hAnsi="Times New Roman"/>
        </w:rPr>
      </w:pPr>
      <w:r>
        <w:rPr>
          <w:rFonts w:ascii="Times New Roman" w:hAnsi="Times New Roman" w:eastAsia="SimSun"/>
        </w:rPr>
        <w:t>Productivity increases when materials are sourced through planning(a) Yes () (b) No ()</w:t>
      </w:r>
    </w:p>
    <w:p w14:paraId="276447C3">
      <w:pPr>
        <w:pStyle w:val="10"/>
        <w:numPr>
          <w:ilvl w:val="0"/>
          <w:numId w:val="5"/>
        </w:numPr>
        <w:spacing w:beforeAutospacing="0" w:afterAutospacing="0" w:line="360" w:lineRule="auto"/>
        <w:ind w:left="0" w:firstLine="0"/>
        <w:jc w:val="both"/>
        <w:rPr>
          <w:rFonts w:ascii="Times New Roman" w:hAnsi="Times New Roman"/>
        </w:rPr>
      </w:pPr>
      <w:r>
        <w:rPr>
          <w:rFonts w:ascii="Times New Roman" w:hAnsi="Times New Roman"/>
        </w:rPr>
        <w:t>purchasing activity aligned with production forecasts</w:t>
      </w:r>
      <w:r>
        <w:rPr>
          <w:rFonts w:ascii="Times New Roman" w:hAnsi="Times New Roman" w:eastAsia="SimSun"/>
        </w:rPr>
        <w:t>(a) Yes () (b) No ()</w:t>
      </w:r>
    </w:p>
    <w:p w14:paraId="7955B6F7">
      <w:pPr>
        <w:pStyle w:val="10"/>
        <w:numPr>
          <w:ilvl w:val="0"/>
          <w:numId w:val="5"/>
        </w:numPr>
        <w:spacing w:beforeAutospacing="0" w:afterAutospacing="0" w:line="360" w:lineRule="auto"/>
        <w:ind w:left="0" w:firstLine="0"/>
        <w:jc w:val="both"/>
        <w:rPr>
          <w:rFonts w:ascii="Times New Roman" w:hAnsi="Times New Roman"/>
        </w:rPr>
      </w:pPr>
      <w:r>
        <w:rPr>
          <w:rFonts w:ascii="Times New Roman" w:hAnsi="Times New Roman"/>
        </w:rPr>
        <w:t xml:space="preserve">company review purchasing plans periodically </w:t>
      </w:r>
      <w:r>
        <w:rPr>
          <w:rFonts w:ascii="Times New Roman" w:hAnsi="Times New Roman" w:eastAsia="SimSun"/>
        </w:rPr>
        <w:t>(a) Yes () (b) No ()</w:t>
      </w:r>
    </w:p>
    <w:p w14:paraId="7B704AE6">
      <w:pPr>
        <w:pStyle w:val="10"/>
        <w:numPr>
          <w:ilvl w:val="0"/>
          <w:numId w:val="5"/>
        </w:numPr>
        <w:spacing w:beforeAutospacing="0" w:afterAutospacing="0" w:line="360" w:lineRule="auto"/>
        <w:ind w:left="0" w:firstLine="0"/>
        <w:jc w:val="both"/>
        <w:rPr>
          <w:rFonts w:ascii="Times New Roman" w:hAnsi="Times New Roman"/>
        </w:rPr>
      </w:pPr>
      <w:r>
        <w:rPr>
          <w:rFonts w:ascii="Times New Roman" w:hAnsi="Times New Roman"/>
        </w:rPr>
        <w:t>All departments in the organization are involved in collaborative planning for purchases</w:t>
      </w:r>
      <w:r>
        <w:rPr>
          <w:rFonts w:ascii="Times New Roman" w:hAnsi="Times New Roman" w:eastAsia="SimSun"/>
        </w:rPr>
        <w:t>(a) Yes () (b) No ()</w:t>
      </w:r>
    </w:p>
    <w:p w14:paraId="29E20376">
      <w:pPr>
        <w:pStyle w:val="10"/>
        <w:numPr>
          <w:ilvl w:val="0"/>
          <w:numId w:val="5"/>
        </w:numPr>
        <w:spacing w:beforeAutospacing="0" w:afterAutospacing="0" w:line="360" w:lineRule="auto"/>
        <w:ind w:left="0" w:firstLine="0"/>
        <w:jc w:val="both"/>
        <w:rPr>
          <w:rFonts w:ascii="Times New Roman" w:hAnsi="Times New Roman"/>
        </w:rPr>
      </w:pPr>
      <w:r>
        <w:rPr>
          <w:rFonts w:ascii="Times New Roman" w:hAnsi="Times New Roman"/>
        </w:rPr>
        <w:t>purchasing planning helps company to reduce production costs</w:t>
      </w:r>
      <w:r>
        <w:rPr>
          <w:rFonts w:ascii="Times New Roman" w:hAnsi="Times New Roman" w:eastAsia="SimSun"/>
        </w:rPr>
        <w:t>(a) Yes () (b) No ()</w:t>
      </w:r>
    </w:p>
    <w:p w14:paraId="39D2750C">
      <w:pPr>
        <w:pStyle w:val="10"/>
        <w:numPr>
          <w:ilvl w:val="0"/>
          <w:numId w:val="5"/>
        </w:numPr>
        <w:spacing w:beforeAutospacing="0" w:afterAutospacing="0" w:line="360" w:lineRule="auto"/>
        <w:ind w:left="0" w:firstLine="0"/>
        <w:jc w:val="both"/>
        <w:rPr>
          <w:rFonts w:ascii="Times New Roman" w:hAnsi="Times New Roman"/>
        </w:rPr>
      </w:pPr>
      <w:r>
        <w:rPr>
          <w:rFonts w:ascii="Times New Roman" w:hAnsi="Times New Roman"/>
        </w:rPr>
        <w:t>Bulk purchasing as part of planning lead to discounts or cost savings</w:t>
      </w:r>
      <w:r>
        <w:rPr>
          <w:rFonts w:ascii="Times New Roman" w:hAnsi="Times New Roman" w:eastAsia="SimSun"/>
        </w:rPr>
        <w:t>(a) Yes () (b) No ()</w:t>
      </w:r>
    </w:p>
    <w:p w14:paraId="5BE0D8A3">
      <w:pPr>
        <w:pStyle w:val="10"/>
        <w:spacing w:beforeAutospacing="0" w:afterAutospacing="0" w:line="360" w:lineRule="auto"/>
        <w:contextualSpacing/>
        <w:jc w:val="both"/>
        <w:rPr>
          <w:rFonts w:ascii="Times New Roman" w:hAnsi="Times New Roman"/>
        </w:rPr>
      </w:pPr>
      <w:r>
        <w:rPr>
          <w:rFonts w:ascii="Times New Roman" w:hAnsi="Times New Roman"/>
        </w:rPr>
        <w:t xml:space="preserve"> </w:t>
      </w:r>
    </w:p>
    <w:p w14:paraId="0476E12B">
      <w:pPr>
        <w:spacing w:after="0" w:line="360" w:lineRule="auto"/>
        <w:jc w:val="both"/>
        <w:rPr>
          <w:rFonts w:ascii="Times New Roman" w:hAnsi="Times New Roman" w:eastAsia="Times New Roman" w:cs="Times New Roman"/>
          <w:sz w:val="24"/>
          <w:szCs w:val="24"/>
          <w:lang w:eastAsia="zh-CN"/>
        </w:rPr>
        <w:sectPr>
          <w:footerReference r:id="rId5" w:type="default"/>
          <w:pgSz w:w="11808" w:h="14832"/>
          <w:pgMar w:top="1440" w:right="1440" w:bottom="1440" w:left="1440" w:header="720" w:footer="720" w:gutter="0"/>
          <w:cols w:space="0" w:num="1"/>
          <w:docGrid w:linePitch="360" w:charSpace="0"/>
        </w:sectPr>
      </w:pPr>
      <w:r>
        <w:rPr>
          <w:rFonts w:ascii="Times New Roman" w:hAnsi="Times New Roman" w:eastAsia="Times New Roman" w:cs="Times New Roman"/>
          <w:sz w:val="24"/>
          <w:szCs w:val="24"/>
          <w:lang w:eastAsia="zh-CN"/>
        </w:rPr>
        <w:t xml:space="preserve"> </w:t>
      </w:r>
    </w:p>
    <w:p w14:paraId="2F74C9D1">
      <w:pPr>
        <w:spacing w:after="0" w:line="360" w:lineRule="auto"/>
      </w:pPr>
    </w:p>
    <w:p w14:paraId="01100A32">
      <w:pPr>
        <w:spacing w:after="0" w:line="0" w:lineRule="atLeast"/>
        <w:rPr>
          <w:rFonts w:ascii="Calibri" w:hAnsi="Calibri" w:eastAsia="Times New Roman"/>
        </w:rPr>
      </w:pPr>
    </w:p>
    <w:p w14:paraId="459A3327">
      <w:pPr>
        <w:pStyle w:val="18"/>
        <w:autoSpaceDE w:val="0"/>
        <w:spacing w:line="0" w:lineRule="atLeast"/>
        <w:jc w:val="both"/>
        <w:rPr>
          <w:rFonts w:hint="default" w:ascii="Times New Roman" w:hAnsi="Times New Roman" w:eastAsia="Calibri"/>
          <w:sz w:val="24"/>
          <w:szCs w:val="24"/>
        </w:rPr>
      </w:pPr>
    </w:p>
    <w:p w14:paraId="36935E10">
      <w:pPr>
        <w:autoSpaceDE w:val="0"/>
        <w:spacing w:after="0" w:line="0" w:lineRule="atLeast"/>
        <w:jc w:val="both"/>
        <w:rPr>
          <w:rFonts w:eastAsia="Calibri"/>
          <w:bCs/>
          <w:sz w:val="24"/>
          <w:szCs w:val="24"/>
        </w:rPr>
      </w:pPr>
    </w:p>
    <w:p w14:paraId="3BC8935C">
      <w:pPr>
        <w:pStyle w:val="18"/>
        <w:widowControl w:val="0"/>
        <w:autoSpaceDE w:val="0"/>
        <w:spacing w:line="0" w:lineRule="atLeast"/>
        <w:jc w:val="both"/>
        <w:rPr>
          <w:rFonts w:hint="default" w:ascii="Times New Roman" w:hAnsi="Times New Roman" w:eastAsia="SimSun"/>
          <w:sz w:val="24"/>
          <w:szCs w:val="24"/>
        </w:rPr>
      </w:pPr>
    </w:p>
    <w:p w14:paraId="507E3A52">
      <w:pPr>
        <w:pStyle w:val="18"/>
        <w:widowControl w:val="0"/>
        <w:autoSpaceDE w:val="0"/>
        <w:spacing w:line="0" w:lineRule="atLeast"/>
        <w:rPr>
          <w:rFonts w:hint="default" w:ascii="Times New Roman" w:hAnsi="Times New Roman" w:eastAsia="SimSun"/>
          <w:bCs/>
          <w:sz w:val="24"/>
          <w:szCs w:val="24"/>
        </w:rPr>
      </w:pPr>
    </w:p>
    <w:p w14:paraId="78CE2A18">
      <w:pPr>
        <w:spacing w:after="0" w:line="0" w:lineRule="atLeast"/>
      </w:pPr>
    </w:p>
    <w:p w14:paraId="1112981C">
      <w:pPr>
        <w:spacing w:after="0" w:line="0" w:lineRule="atLeast"/>
      </w:pPr>
    </w:p>
    <w:p w14:paraId="14F13549">
      <w:pPr>
        <w:pStyle w:val="18"/>
        <w:widowControl w:val="0"/>
        <w:autoSpaceDE w:val="0"/>
        <w:spacing w:line="0" w:lineRule="atLeast"/>
        <w:jc w:val="both"/>
        <w:rPr>
          <w:rFonts w:hint="default" w:ascii="Times New Roman" w:hAnsi="Times New Roman" w:eastAsia="Calibri"/>
          <w:bCs/>
          <w:sz w:val="24"/>
          <w:szCs w:val="24"/>
        </w:rPr>
      </w:pPr>
    </w:p>
    <w:p w14:paraId="5E87538B">
      <w:pPr>
        <w:pStyle w:val="18"/>
        <w:widowControl w:val="0"/>
        <w:autoSpaceDE w:val="0"/>
        <w:spacing w:line="0" w:lineRule="atLeast"/>
        <w:jc w:val="both"/>
        <w:rPr>
          <w:rFonts w:hint="default" w:ascii="Times New Roman" w:hAnsi="Times New Roman" w:eastAsia="Calibri"/>
          <w:bCs/>
          <w:sz w:val="24"/>
          <w:szCs w:val="24"/>
        </w:rPr>
      </w:pPr>
      <w:r>
        <w:rPr>
          <w:rFonts w:hint="default" w:ascii="Times New Roman" w:hAnsi="Times New Roman" w:eastAsia="Calibri"/>
          <w:bCs/>
          <w:sz w:val="24"/>
          <w:szCs w:val="24"/>
        </w:rPr>
        <w:tab/>
      </w:r>
    </w:p>
    <w:p w14:paraId="43F34D70">
      <w:pPr>
        <w:spacing w:after="0" w:line="0" w:lineRule="atLeast"/>
        <w:jc w:val="both"/>
        <w:rPr>
          <w:rFonts w:ascii="Times New Roman" w:hAnsi="Times New Roman" w:eastAsia="Times New Roman" w:cs="Times New Roman"/>
          <w:sz w:val="24"/>
          <w:szCs w:val="24"/>
          <w:lang w:eastAsia="zh-CN"/>
        </w:rPr>
      </w:pPr>
    </w:p>
    <w:sectPr>
      <w:footerReference r:id="rId6" w:type="default"/>
      <w:pgSz w:w="11808" w:h="14832"/>
      <w:pgMar w:top="1440" w:right="1440" w:bottom="1440" w:left="1440" w:header="720" w:footer="720" w:gutter="0"/>
      <w:pgNumType w:fmt="upperRoman" w:start="1"/>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62DE2">
    <w:pPr>
      <w:pStyle w:val="7"/>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12705400">
                <w:pPr>
                  <w:pStyle w:val="7"/>
                </w:pPr>
                <w:r>
                  <w:fldChar w:fldCharType="begin"/>
                </w:r>
                <w:r>
                  <w:instrText xml:space="preserve"> PAGE  \* MERGEFORMAT </w:instrText>
                </w:r>
                <w:r>
                  <w:fldChar w:fldCharType="separate"/>
                </w:r>
                <w:r>
                  <w:t>38</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79B74">
    <w:pPr>
      <w:pStyle w:val="7"/>
    </w:pPr>
    <w:r>
      <w:pict>
        <v:shape id="_x0000_s2050" o:spid="_x0000_s2050"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14:paraId="0684743B">
                <w:pPr>
                  <w:pStyle w:val="7"/>
                </w:pPr>
                <w:r>
                  <w:fldChar w:fldCharType="begin"/>
                </w:r>
                <w:r>
                  <w:instrText xml:space="preserve"> PAGE  \* MERGEFORMAT </w:instrText>
                </w:r>
                <w:r>
                  <w:fldChar w:fldCharType="separate"/>
                </w:r>
                <w:r>
                  <w:t>VII</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20EAB1"/>
    <w:multiLevelType w:val="singleLevel"/>
    <w:tmpl w:val="9120EAB1"/>
    <w:lvl w:ilvl="0" w:tentative="0">
      <w:start w:val="1"/>
      <w:numFmt w:val="lowerRoman"/>
      <w:lvlText w:val="%1."/>
      <w:lvlJc w:val="left"/>
      <w:pPr>
        <w:tabs>
          <w:tab w:val="left" w:pos="425"/>
        </w:tabs>
        <w:ind w:left="425" w:hanging="425"/>
      </w:pPr>
      <w:rPr>
        <w:rFonts w:hint="default"/>
      </w:rPr>
    </w:lvl>
  </w:abstractNum>
  <w:abstractNum w:abstractNumId="1">
    <w:nsid w:val="952C32B9"/>
    <w:multiLevelType w:val="multilevel"/>
    <w:tmpl w:val="952C32B9"/>
    <w:lvl w:ilvl="0" w:tentative="0">
      <w:start w:val="1"/>
      <w:numFmt w:val="decimal"/>
      <w:lvlText w:val="%1"/>
      <w:lvlJc w:val="left"/>
      <w:pPr>
        <w:ind w:left="720" w:hanging="720"/>
      </w:pPr>
    </w:lvl>
    <w:lvl w:ilvl="1" w:tentative="0">
      <w:start w:val="1"/>
      <w:numFmt w:val="decimal"/>
      <w:lvlText w:val="%1.%2"/>
      <w:lvlJc w:val="left"/>
      <w:pPr>
        <w:ind w:left="720" w:hanging="720"/>
      </w:pPr>
    </w:lvl>
    <w:lvl w:ilvl="2" w:tentative="0">
      <w:start w:val="1"/>
      <w:numFmt w:val="upperLetter"/>
      <w:lvlText w:val="%1.%2.%3"/>
      <w:lvlJc w:val="left"/>
      <w:pPr>
        <w:ind w:left="720" w:hanging="720"/>
      </w:pPr>
    </w:lvl>
    <w:lvl w:ilvl="3" w:tentative="0">
      <w:start w:val="1"/>
      <w:numFmt w:val="decimal"/>
      <w:lvlText w:val="%1.%2.%3.%4"/>
      <w:lvlJc w:val="left"/>
      <w:pPr>
        <w:ind w:left="720" w:hanging="720"/>
      </w:pPr>
    </w:lvl>
    <w:lvl w:ilvl="4" w:tentative="0">
      <w:start w:val="1"/>
      <w:numFmt w:val="decimal"/>
      <w:lvlText w:val="%1.%2.%3.%4.%5"/>
      <w:lvlJc w:val="left"/>
      <w:pPr>
        <w:ind w:left="1080" w:hanging="1080"/>
      </w:pPr>
    </w:lvl>
    <w:lvl w:ilvl="5" w:tentative="0">
      <w:start w:val="1"/>
      <w:numFmt w:val="decimal"/>
      <w:lvlText w:val="%1.%2.%3.%4.%5.%6"/>
      <w:lvlJc w:val="left"/>
      <w:pPr>
        <w:ind w:left="1080" w:hanging="1080"/>
      </w:pPr>
    </w:lvl>
    <w:lvl w:ilvl="6" w:tentative="0">
      <w:start w:val="1"/>
      <w:numFmt w:val="decimal"/>
      <w:lvlText w:val="%1.%2.%3.%4.%5.%6.%7"/>
      <w:lvlJc w:val="left"/>
      <w:pPr>
        <w:ind w:left="1440" w:hanging="1440"/>
      </w:pPr>
    </w:lvl>
    <w:lvl w:ilvl="7" w:tentative="0">
      <w:start w:val="1"/>
      <w:numFmt w:val="decimal"/>
      <w:lvlText w:val="%1.%2.%3.%4.%5.%6.%7.%8"/>
      <w:lvlJc w:val="left"/>
      <w:pPr>
        <w:ind w:left="1440" w:hanging="1440"/>
      </w:pPr>
    </w:lvl>
    <w:lvl w:ilvl="8" w:tentative="0">
      <w:start w:val="1"/>
      <w:numFmt w:val="decimal"/>
      <w:lvlText w:val="%1.%2.%3.%4.%5.%6.%7.%8.%9"/>
      <w:lvlJc w:val="left"/>
      <w:pPr>
        <w:ind w:left="1800" w:hanging="1800"/>
      </w:pPr>
    </w:lvl>
  </w:abstractNum>
  <w:abstractNum w:abstractNumId="2">
    <w:nsid w:val="BDEFAA6C"/>
    <w:multiLevelType w:val="multilevel"/>
    <w:tmpl w:val="BDEFAA6C"/>
    <w:lvl w:ilvl="0" w:tentative="0">
      <w:start w:val="1"/>
      <w:numFmt w:val="decimal"/>
      <w:lvlText w:val="%1."/>
      <w:lvlJc w:val="left"/>
      <w:pPr>
        <w:ind w:left="720" w:hanging="36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3">
    <w:nsid w:val="28B63352"/>
    <w:multiLevelType w:val="singleLevel"/>
    <w:tmpl w:val="28B63352"/>
    <w:lvl w:ilvl="0" w:tentative="0">
      <w:start w:val="1"/>
      <w:numFmt w:val="lowerRoman"/>
      <w:lvlText w:val="%1."/>
      <w:lvlJc w:val="left"/>
      <w:pPr>
        <w:tabs>
          <w:tab w:val="left" w:pos="425"/>
        </w:tabs>
        <w:ind w:left="425" w:hanging="425"/>
      </w:pPr>
      <w:rPr>
        <w:rFonts w:hint="default"/>
      </w:rPr>
    </w:lvl>
  </w:abstractNum>
  <w:abstractNum w:abstractNumId="4">
    <w:nsid w:val="3571FC33"/>
    <w:multiLevelType w:val="singleLevel"/>
    <w:tmpl w:val="3571FC33"/>
    <w:lvl w:ilvl="0" w:tentative="0">
      <w:start w:val="1"/>
      <w:numFmt w:val="lowerRoman"/>
      <w:lvlText w:val="%1."/>
      <w:lvlJc w:val="left"/>
      <w:pPr>
        <w:tabs>
          <w:tab w:val="left" w:pos="425"/>
        </w:tabs>
        <w:ind w:left="425" w:hanging="425"/>
      </w:pPr>
      <w:rPr>
        <w:rFont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hdrShapeDefaults>
    <o:shapelayout v:ext="edit">
      <o:idmap v:ext="edit" data="2"/>
    </o:shapelayout>
  </w:hdrShapeDefault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rsids>
    <w:rsidRoot w:val="00CB3BDD"/>
    <w:rsid w:val="00051A97"/>
    <w:rsid w:val="000A079F"/>
    <w:rsid w:val="000D7E5E"/>
    <w:rsid w:val="001830BA"/>
    <w:rsid w:val="001F064E"/>
    <w:rsid w:val="00205675"/>
    <w:rsid w:val="00252FF0"/>
    <w:rsid w:val="00274637"/>
    <w:rsid w:val="00283177"/>
    <w:rsid w:val="002B6748"/>
    <w:rsid w:val="002E5C36"/>
    <w:rsid w:val="00303E8F"/>
    <w:rsid w:val="003424D0"/>
    <w:rsid w:val="003C3411"/>
    <w:rsid w:val="003F3414"/>
    <w:rsid w:val="00426858"/>
    <w:rsid w:val="0046670A"/>
    <w:rsid w:val="004E55A0"/>
    <w:rsid w:val="004E6432"/>
    <w:rsid w:val="004F5276"/>
    <w:rsid w:val="0055670B"/>
    <w:rsid w:val="005D7F08"/>
    <w:rsid w:val="00663036"/>
    <w:rsid w:val="006D4594"/>
    <w:rsid w:val="00794EED"/>
    <w:rsid w:val="007B6CA1"/>
    <w:rsid w:val="007C49E3"/>
    <w:rsid w:val="00812D3D"/>
    <w:rsid w:val="008E5C85"/>
    <w:rsid w:val="00900ADF"/>
    <w:rsid w:val="00914C80"/>
    <w:rsid w:val="009669A7"/>
    <w:rsid w:val="00AA616A"/>
    <w:rsid w:val="00AB61D8"/>
    <w:rsid w:val="00B2694C"/>
    <w:rsid w:val="00B26BFA"/>
    <w:rsid w:val="00B521E7"/>
    <w:rsid w:val="00B770BE"/>
    <w:rsid w:val="00BA65AF"/>
    <w:rsid w:val="00C5713B"/>
    <w:rsid w:val="00CB3BDD"/>
    <w:rsid w:val="00CD0963"/>
    <w:rsid w:val="00D1407D"/>
    <w:rsid w:val="00D21DF4"/>
    <w:rsid w:val="00D8692B"/>
    <w:rsid w:val="00D87843"/>
    <w:rsid w:val="00E67148"/>
    <w:rsid w:val="00EE6950"/>
    <w:rsid w:val="00F35B51"/>
    <w:rsid w:val="00F61938"/>
    <w:rsid w:val="01DC2BF5"/>
    <w:rsid w:val="03F70F0C"/>
    <w:rsid w:val="05CE33D4"/>
    <w:rsid w:val="067714FE"/>
    <w:rsid w:val="06BC7D8B"/>
    <w:rsid w:val="08A27DA4"/>
    <w:rsid w:val="0C740B5C"/>
    <w:rsid w:val="113D05E5"/>
    <w:rsid w:val="120363E1"/>
    <w:rsid w:val="13AA5246"/>
    <w:rsid w:val="14B34A94"/>
    <w:rsid w:val="15AD34EF"/>
    <w:rsid w:val="15D43E5C"/>
    <w:rsid w:val="1F8D0EEC"/>
    <w:rsid w:val="22177DFE"/>
    <w:rsid w:val="234B207D"/>
    <w:rsid w:val="23E115E8"/>
    <w:rsid w:val="24B810D6"/>
    <w:rsid w:val="26310613"/>
    <w:rsid w:val="283F3CEB"/>
    <w:rsid w:val="28B2500E"/>
    <w:rsid w:val="2C1A482F"/>
    <w:rsid w:val="312D743E"/>
    <w:rsid w:val="31471FE2"/>
    <w:rsid w:val="329C5C14"/>
    <w:rsid w:val="34F3793D"/>
    <w:rsid w:val="37D1071F"/>
    <w:rsid w:val="39D51B65"/>
    <w:rsid w:val="3A89625A"/>
    <w:rsid w:val="3ABB3C6F"/>
    <w:rsid w:val="3C815550"/>
    <w:rsid w:val="3D2E0654"/>
    <w:rsid w:val="3E6450F3"/>
    <w:rsid w:val="419E1934"/>
    <w:rsid w:val="43A62D89"/>
    <w:rsid w:val="44884C54"/>
    <w:rsid w:val="44A43387"/>
    <w:rsid w:val="44C456D3"/>
    <w:rsid w:val="46794B93"/>
    <w:rsid w:val="47E51E85"/>
    <w:rsid w:val="49822EBF"/>
    <w:rsid w:val="50CD47AD"/>
    <w:rsid w:val="50EF74D3"/>
    <w:rsid w:val="52E17607"/>
    <w:rsid w:val="53B62BB9"/>
    <w:rsid w:val="558B61C0"/>
    <w:rsid w:val="5F701AA9"/>
    <w:rsid w:val="617E7A8E"/>
    <w:rsid w:val="62905531"/>
    <w:rsid w:val="62D971EF"/>
    <w:rsid w:val="67D64DA9"/>
    <w:rsid w:val="68D8170E"/>
    <w:rsid w:val="6C2B6751"/>
    <w:rsid w:val="6E676741"/>
    <w:rsid w:val="713A694F"/>
    <w:rsid w:val="78023DEF"/>
    <w:rsid w:val="7D3923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3"/>
    <w:basedOn w:val="1"/>
    <w:link w:val="13"/>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paragraph" w:styleId="3">
    <w:name w:val="heading 4"/>
    <w:basedOn w:val="1"/>
    <w:next w:val="1"/>
    <w:link w:val="14"/>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Emphasis"/>
    <w:basedOn w:val="4"/>
    <w:qFormat/>
    <w:uiPriority w:val="20"/>
    <w:rPr>
      <w:i/>
      <w:iCs/>
    </w:rPr>
  </w:style>
  <w:style w:type="paragraph" w:styleId="7">
    <w:name w:val="footer"/>
    <w:basedOn w:val="1"/>
    <w:semiHidden/>
    <w:unhideWhenUsed/>
    <w:qFormat/>
    <w:uiPriority w:val="99"/>
    <w:pPr>
      <w:tabs>
        <w:tab w:val="center" w:pos="4153"/>
        <w:tab w:val="right" w:pos="8306"/>
      </w:tabs>
      <w:snapToGrid w:val="0"/>
    </w:pPr>
    <w:rPr>
      <w:sz w:val="18"/>
      <w:szCs w:val="18"/>
    </w:rPr>
  </w:style>
  <w:style w:type="paragraph" w:styleId="8">
    <w:name w:val="header"/>
    <w:basedOn w:val="1"/>
    <w:semiHidden/>
    <w:unhideWhenUsed/>
    <w:qFormat/>
    <w:uiPriority w:val="99"/>
    <w:pPr>
      <w:tabs>
        <w:tab w:val="center" w:pos="4153"/>
        <w:tab w:val="right" w:pos="8306"/>
      </w:tabs>
      <w:snapToGrid w:val="0"/>
    </w:pPr>
    <w:rPr>
      <w:sz w:val="18"/>
      <w:szCs w:val="18"/>
    </w:rPr>
  </w:style>
  <w:style w:type="character" w:styleId="9">
    <w:name w:val="Hyperlink"/>
    <w:basedOn w:val="4"/>
    <w:semiHidden/>
    <w:unhideWhenUsed/>
    <w:qFormat/>
    <w:uiPriority w:val="99"/>
    <w:rPr>
      <w:color w:val="0000FF"/>
      <w:u w:val="single"/>
    </w:rPr>
  </w:style>
  <w:style w:type="paragraph" w:styleId="10">
    <w:name w:val="Normal (Web)"/>
    <w:basedOn w:val="1"/>
    <w:semiHidden/>
    <w:unhideWhenUsed/>
    <w:qFormat/>
    <w:uiPriority w:val="99"/>
    <w:pPr>
      <w:spacing w:beforeAutospacing="1" w:after="0" w:afterAutospacing="1" w:line="240" w:lineRule="auto"/>
    </w:pPr>
    <w:rPr>
      <w:rFonts w:ascii="Calibri" w:hAnsi="Calibri" w:eastAsia="Calibri" w:cs="Times New Roman"/>
      <w:sz w:val="24"/>
      <w:szCs w:val="24"/>
      <w:lang w:eastAsia="zh-CN"/>
    </w:rPr>
  </w:style>
  <w:style w:type="character" w:styleId="11">
    <w:name w:val="Strong"/>
    <w:basedOn w:val="4"/>
    <w:qFormat/>
    <w:uiPriority w:val="22"/>
    <w:rPr>
      <w:b/>
      <w:bCs/>
    </w:rPr>
  </w:style>
  <w:style w:type="table" w:styleId="12">
    <w:name w:val="Table Grid"/>
    <w:qFormat/>
    <w:uiPriority w:val="5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13">
    <w:name w:val="Heading 3 Char"/>
    <w:basedOn w:val="4"/>
    <w:link w:val="2"/>
    <w:qFormat/>
    <w:uiPriority w:val="9"/>
    <w:rPr>
      <w:rFonts w:ascii="Times New Roman" w:hAnsi="Times New Roman" w:eastAsia="Times New Roman" w:cs="Times New Roman"/>
      <w:b/>
      <w:bCs/>
      <w:sz w:val="27"/>
      <w:szCs w:val="27"/>
    </w:rPr>
  </w:style>
  <w:style w:type="character" w:customStyle="1" w:styleId="14">
    <w:name w:val="Heading 4 Char"/>
    <w:basedOn w:val="4"/>
    <w:link w:val="3"/>
    <w:semiHidden/>
    <w:qFormat/>
    <w:uiPriority w:val="9"/>
    <w:rPr>
      <w:rFonts w:asciiTheme="majorHAnsi" w:hAnsiTheme="majorHAnsi" w:eastAsiaTheme="majorEastAsia" w:cstheme="majorBidi"/>
      <w:b/>
      <w:bCs/>
      <w:i/>
      <w:iCs/>
      <w:color w:val="4F81BD" w:themeColor="accent1"/>
    </w:rPr>
  </w:style>
  <w:style w:type="paragraph" w:styleId="15">
    <w:name w:val="No Spacing"/>
    <w:qFormat/>
    <w:uiPriority w:val="1"/>
    <w:rPr>
      <w:rFonts w:asciiTheme="minorHAnsi" w:hAnsiTheme="minorHAnsi" w:eastAsiaTheme="minorHAnsi" w:cstheme="minorBidi"/>
      <w:sz w:val="22"/>
      <w:szCs w:val="22"/>
      <w:lang w:val="en-US" w:eastAsia="en-US" w:bidi="ar-SA"/>
    </w:rPr>
  </w:style>
  <w:style w:type="character" w:customStyle="1" w:styleId="16">
    <w:name w:val="15"/>
    <w:basedOn w:val="4"/>
    <w:qFormat/>
    <w:uiPriority w:val="0"/>
    <w:rPr>
      <w:rFonts w:hint="eastAsia" w:ascii="SimSun" w:hAnsi="SimSun" w:eastAsia="SimSun" w:cs="SimSun"/>
      <w:b/>
      <w:bCs/>
    </w:rPr>
  </w:style>
  <w:style w:type="paragraph" w:styleId="17">
    <w:name w:val="List Paragraph"/>
    <w:basedOn w:val="1"/>
    <w:qFormat/>
    <w:uiPriority w:val="34"/>
    <w:pPr>
      <w:ind w:left="720"/>
      <w:contextualSpacing/>
    </w:pPr>
  </w:style>
  <w:style w:type="paragraph" w:customStyle="1" w:styleId="18">
    <w:name w:val="msonospacing"/>
    <w:qFormat/>
    <w:uiPriority w:val="0"/>
    <w:rPr>
      <w:rFonts w:hint="eastAsia" w:ascii="Calibri" w:hAnsi="Calibri" w:eastAsia="Times New Roman"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12765</Words>
  <Characters>72761</Characters>
  <Lines>606</Lines>
  <Paragraphs>170</Paragraphs>
  <TotalTime>1</TotalTime>
  <ScaleCrop>false</ScaleCrop>
  <LinksUpToDate>false</LinksUpToDate>
  <CharactersWithSpaces>85356</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2025-04-20T21:26:00Z</dcterms:created>
  <dc:creator>USER</dc:creator>
  <cp:lastModifiedBy>USER</cp:lastModifiedBy>
  <dcterms:modified xsi:type="dcterms:W3CDTF">2025-07-24T10:19:05Z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C0C074916C8D451A9787921E98095157_13</vt:lpwstr>
  </property>
</Properties>
</file>