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7E" w:rsidRDefault="004263F6">
      <w:pPr>
        <w:pStyle w:val="normal0"/>
        <w:spacing w:line="360" w:lineRule="auto"/>
        <w:jc w:val="center"/>
        <w:rPr>
          <w:rFonts w:ascii="Times New Roman" w:eastAsia="Times New Roman" w:hAnsi="Times New Roman" w:cs="Times New Roman"/>
          <w:b/>
          <w:sz w:val="24"/>
          <w:szCs w:val="24"/>
        </w:rPr>
      </w:pPr>
      <w:bookmarkStart w:id="0" w:name="_tn257pkut4ay" w:colFirst="0" w:colLast="0"/>
      <w:bookmarkEnd w:id="0"/>
      <w:r>
        <w:rPr>
          <w:rFonts w:ascii="Times New Roman" w:eastAsia="Times New Roman" w:hAnsi="Times New Roman" w:cs="Times New Roman"/>
          <w:b/>
          <w:sz w:val="24"/>
          <w:szCs w:val="24"/>
        </w:rPr>
        <w:t>CHAPTER ONE</w:t>
      </w:r>
    </w:p>
    <w:p w:rsidR="00FD3F7E" w:rsidRDefault="004263F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gaining independence, the Nigerian government has made significant efforts to quantitatively supply mass housing through substantial budgetary allocations and policy provisions. However, the alarming rate at which existing buildings are collapsing calls for urgent attention. The widespread occurrence of building collapses across Nigeria, particularly in Lagos State, has become so severe that it has led to the unfortunate label of "the world's junkyard" for collapsed buildings, amounting to billions of naira (Famoroti, 2005). It is difficult to comprehend how a country with such great potential in its construction industry can face such a high frequency of building failures.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Fadamiro (2002) defines a building as "an enclosure for spaces designed for specific use, meant to control the local climate, distribute services, and evacuate waste." Furthermore, buildings are structural entities that secure themselves by transferring loads to the ground. According to Odulami (2002), buildings serve as structures for human activities and must be safe for their occupants. Unfortunately, these same buildings sometimes pose threats and dangers to people during or after construction, primarily due to collapses. Collapse </w:t>
      </w:r>
      <w:r>
        <w:rPr>
          <w:rFonts w:ascii="Times New Roman" w:eastAsia="Times New Roman" w:hAnsi="Times New Roman" w:cs="Times New Roman"/>
          <w:sz w:val="24"/>
          <w:szCs w:val="24"/>
        </w:rPr>
        <w:lastRenderedPageBreak/>
        <w:t>occurs when part or all of a structure fails and suddenly gives way, rendering the building incapable of serving its intended purpose. Building collapse is a severe instance of building failure, where the superstructure completely or partially collapses (Arilesere, 2002). Building failure typically arises from defects in one or more components of a structure, often caused by materials that do not perform their intended functions effectively, which can ultimately lead to collapse.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Buildings are intended to provide convenience and shelter, yet they can also become hazardous to the very people they are meant to protect. A building is expected to meet several basic requirements, including buildability, design performance, cost-effectiveness, quality, safety, and timely completion (Olusola, Atta &amp; Ayangade, 2002). Ideally, buildings should be both elegant and functional; however, many projects fail to meet these essential criteria. The recurrent incidents of building collapses, some of which have tragically resulted in loss of life, are a direct consequence of these shortcomings.</w:t>
      </w:r>
    </w:p>
    <w:p w:rsidR="00966122"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studies have been conducted, and various workshops have been organized in major cities across the country by different bodies, government agencies, and institutions to investigate the causes of building collapses in Nigeria. Nonetheless, none have </w:t>
      </w:r>
      <w:r>
        <w:rPr>
          <w:rFonts w:ascii="Times New Roman" w:eastAsia="Times New Roman" w:hAnsi="Times New Roman" w:cs="Times New Roman"/>
          <w:sz w:val="24"/>
          <w:szCs w:val="24"/>
        </w:rPr>
        <w:lastRenderedPageBreak/>
        <w:t xml:space="preserve">effectively established how the identified factors lead directly to these incidents. Among the many causes of building collapse in Nigeria, structural design and quality management are critical, as noted by Olusola (2002).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collapse is a defect or imperfection, deficiency or fault in a building element or component. It may also be as a result of omission of performance. The degree of building collapse can therefore be related to the extent or degree of deviation of a building from the “as – built” state which is in most cases represent the acceptable standard within the neighborhood, locality, state or country. (Ikpo, 1998). However, building collapse can simply be defined as a total or partial/progressive failure of one or more components of a building leading to the inability of the building to perform its principal function of comfort, satisfaction, safety and stability. The incessant buildings collapse in Nigeria has become a great concern to all the stakeholders – the professionals in building industry, government, private developers, clients and users, as well as the neighborhood residents. Fall out of the researcher’s concern about the increasing incidents of collapse building </w:t>
      </w:r>
      <w:r>
        <w:rPr>
          <w:rFonts w:ascii="Times New Roman" w:eastAsia="Times New Roman" w:hAnsi="Times New Roman" w:cs="Times New Roman"/>
          <w:sz w:val="24"/>
          <w:szCs w:val="24"/>
        </w:rPr>
        <w:lastRenderedPageBreak/>
        <w:t xml:space="preserve">nation-wide form the basis for this study to find out the major causes, effects and probable remedial measures to collapse of buildings in Nigeria.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objectives of this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causes of residential building collapse in Nigeria?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effects of residential building collapse in Nigeria?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remedial measures, approaches or solutions to residential building collapse in Nigeria?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AIMS AND OBJECTIVES OF THE STUDY</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AIM:</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study is to investigate the causes of residential building collapse in Nigeria.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objectives of this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identify the causes of residential building collapse in Nigeria?</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effects of residential building collapse in Nigeria?</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identify the remedial measures, approaches or solutions to residential building collapse in Nigeria.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SIGNIFICANCE OF THE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significance of this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this study will educate the general public and the government of the day on the causes, effect and solutions to the cases of building collapse in Nigeria.</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will also serve as a resource base to other scholars and researchers interested in carrying out further research in this field subsequently, if applied will go to an extent to provide new explanation to the topic</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SCOPE </w:t>
      </w:r>
      <w:r w:rsidR="001E29A7">
        <w:rPr>
          <w:rFonts w:ascii="Times New Roman" w:eastAsia="Times New Roman" w:hAnsi="Times New Roman" w:cs="Times New Roman"/>
          <w:b/>
          <w:sz w:val="24"/>
          <w:szCs w:val="24"/>
        </w:rPr>
        <w:t xml:space="preserve">/LIMITATION </w:t>
      </w:r>
      <w:r>
        <w:rPr>
          <w:rFonts w:ascii="Times New Roman" w:eastAsia="Times New Roman" w:hAnsi="Times New Roman" w:cs="Times New Roman"/>
          <w:b/>
          <w:sz w:val="24"/>
          <w:szCs w:val="24"/>
        </w:rPr>
        <w:t xml:space="preserve">OF THE STUDY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scope of this study focuses on identifying and analysing the causes of residential building collapse in Nigeria, using the 21-storey building that collapsed at NO. 44 </w:t>
      </w:r>
      <w:r>
        <w:rPr>
          <w:rFonts w:ascii="Times New Roman" w:eastAsia="Times New Roman" w:hAnsi="Times New Roman" w:cs="Times New Roman"/>
          <w:sz w:val="24"/>
          <w:szCs w:val="24"/>
        </w:rPr>
        <w:lastRenderedPageBreak/>
        <w:t xml:space="preserve">Gerrard road, Ikoyi, Lagos State as a case study. The research is geographically limited to Lagos State, with a particular emphasis on ikoyi due to the high-profile nature of the collapse and the insight it provides into broader issues affecting the construction industry in Nigeria.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 OF THE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 constraint</w:t>
      </w:r>
      <w:r>
        <w:rPr>
          <w:rFonts w:ascii="Times New Roman" w:eastAsia="Times New Roman" w:hAnsi="Times New Roman" w:cs="Times New Roman"/>
          <w:sz w:val="24"/>
          <w:szCs w:val="24"/>
        </w:rPr>
        <w:t>- The researcher will simultaneously engage in this study with other academic work. This consequently will cut down on the time devoted for the research work.</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Finance:</w:t>
      </w:r>
      <w:r>
        <w:rPr>
          <w:rFonts w:ascii="Times New Roman" w:eastAsia="Times New Roman" w:hAnsi="Times New Roman" w:cs="Times New Roman"/>
          <w:sz w:val="24"/>
          <w:szCs w:val="24"/>
        </w:rPr>
        <w:t xml:space="preserve"> Shortage of finance affect this work in term of transportation to the study area and typing of the project.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Lack of Cooperation:</w:t>
      </w:r>
      <w:r>
        <w:rPr>
          <w:rFonts w:ascii="Times New Roman" w:eastAsia="Times New Roman" w:hAnsi="Times New Roman" w:cs="Times New Roman"/>
          <w:sz w:val="24"/>
          <w:szCs w:val="24"/>
        </w:rPr>
        <w:t xml:space="preserve"> Some people bluntly refused to grant interview or accept the questionnaire and any where they accept the information will be false. </w:t>
      </w:r>
    </w:p>
    <w:p w:rsidR="00FD3F7E" w:rsidRDefault="004263F6" w:rsidP="00525161">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 xml:space="preserve">1.7 DEFINITION OF TERM </w:t>
      </w:r>
    </w:p>
    <w:p w:rsidR="00FD3F7E" w:rsidRDefault="004263F6" w:rsidP="0052516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are the term used in the course of the research work: </w:t>
      </w:r>
    </w:p>
    <w:p w:rsidR="00FD3F7E" w:rsidRDefault="004263F6" w:rsidP="0052516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Building Collapse:</w:t>
      </w:r>
      <w:r>
        <w:rPr>
          <w:rFonts w:ascii="Times New Roman" w:eastAsia="Times New Roman" w:hAnsi="Times New Roman" w:cs="Times New Roman"/>
          <w:sz w:val="24"/>
          <w:szCs w:val="24"/>
        </w:rPr>
        <w:t xml:space="preserve"> This is an irreversible aspect of failure which occurs as a result of the development. It's the failure in building that leads to the break down of the building structures due to old age, design error faulty construction, foundation failure, overloading, inadequate steel reinforcement, poor building materials, lack of maintenance e.t.c.</w:t>
      </w:r>
    </w:p>
    <w:p w:rsidR="00FD3F7E" w:rsidRDefault="004263F6" w:rsidP="0052516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w:t>
      </w:r>
      <w:r>
        <w:rPr>
          <w:rFonts w:ascii="Times New Roman" w:eastAsia="Times New Roman" w:hAnsi="Times New Roman" w:cs="Times New Roman"/>
          <w:sz w:val="24"/>
          <w:szCs w:val="24"/>
        </w:rPr>
        <w:t xml:space="preserve"> Project is a unique endeavor to produce a set of deliverables within a clearly specified time cost and quality constraints. </w:t>
      </w:r>
    </w:p>
    <w:p w:rsidR="00FD3F7E" w:rsidRDefault="004263F6" w:rsidP="0052516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Sub-standard Materials:</w:t>
      </w:r>
      <w:r>
        <w:rPr>
          <w:rFonts w:ascii="Times New Roman" w:eastAsia="Times New Roman" w:hAnsi="Times New Roman" w:cs="Times New Roman"/>
          <w:sz w:val="24"/>
          <w:szCs w:val="24"/>
        </w:rPr>
        <w:t xml:space="preserve"> These are the type of materials that are below the prescribed standards or required standard. These are non-standard materials or less quality materials that are used for construction of building that can lead to failure of the building or collapse of such building. </w:t>
      </w:r>
    </w:p>
    <w:p w:rsidR="00FD3F7E" w:rsidRDefault="004263F6" w:rsidP="0052516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Building Defect:</w:t>
      </w:r>
      <w:r>
        <w:rPr>
          <w:rFonts w:ascii="Times New Roman" w:eastAsia="Times New Roman" w:hAnsi="Times New Roman" w:cs="Times New Roman"/>
          <w:sz w:val="24"/>
          <w:szCs w:val="24"/>
        </w:rPr>
        <w:t xml:space="preserve"> These are failures occurring on a building or structures, it's also known as a structural factor as a result of  mistakes in design of specification that can lead to collapse of building e.g Peeling paint, defect in plaster, rendering and cracking walls, termite attacks unstable foundation and poor insulation. </w:t>
      </w:r>
    </w:p>
    <w:p w:rsidR="00525161" w:rsidRDefault="00525161" w:rsidP="00966122">
      <w:pPr>
        <w:pStyle w:val="normal0"/>
        <w:pBdr>
          <w:top w:val="nil"/>
          <w:left w:val="nil"/>
          <w:bottom w:val="nil"/>
          <w:right w:val="nil"/>
          <w:between w:val="nil"/>
        </w:pBdr>
        <w:spacing w:before="280" w:after="280" w:line="600" w:lineRule="auto"/>
        <w:jc w:val="center"/>
        <w:rPr>
          <w:rFonts w:ascii="Times New Roman" w:eastAsia="Times New Roman" w:hAnsi="Times New Roman" w:cs="Times New Roman"/>
          <w:b/>
          <w:color w:val="000000"/>
          <w:sz w:val="24"/>
          <w:szCs w:val="24"/>
        </w:rPr>
      </w:pPr>
    </w:p>
    <w:p w:rsidR="00FD3F7E" w:rsidRDefault="004263F6" w:rsidP="00966122">
      <w:pPr>
        <w:pStyle w:val="normal0"/>
        <w:pBdr>
          <w:top w:val="nil"/>
          <w:left w:val="nil"/>
          <w:bottom w:val="nil"/>
          <w:right w:val="nil"/>
          <w:between w:val="nil"/>
        </w:pBdr>
        <w:spacing w:before="280" w:after="280" w:line="6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FD3F7E" w:rsidRDefault="004263F6">
      <w:pPr>
        <w:pStyle w:val="normal0"/>
        <w:pBdr>
          <w:top w:val="nil"/>
          <w:left w:val="nil"/>
          <w:bottom w:val="nil"/>
          <w:right w:val="nil"/>
          <w:between w:val="nil"/>
        </w:pBdr>
        <w:spacing w:before="280" w:after="280" w:line="60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FD3F7E" w:rsidRDefault="004263F6">
      <w:pPr>
        <w:pStyle w:val="normal0"/>
        <w:numPr>
          <w:ilvl w:val="0"/>
          <w:numId w:val="12"/>
        </w:numPr>
        <w:pBdr>
          <w:top w:val="nil"/>
          <w:left w:val="nil"/>
          <w:bottom w:val="nil"/>
          <w:right w:val="nil"/>
          <w:between w:val="nil"/>
        </w:pBdr>
        <w:spacing w:after="0"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occurrence of building failure and collapse has become a great concern and a serious issue in the development and growth of this nation as the magnitudes of this incident is becoming very alarming Ademoroti, G. (1991). The building failure and collapse in Nigeria originated principally from bad design, faulty construction, use of low quality materials, hasty construction, foundation failure, lack of proper supervision, ineffective enforcement of building codes by the relevant Town Planning Authorities, lack of proper maintenance e.t.c. (Folagbade, 2001 and Badejo, 2009).. It has been revealed that more than 70% of the reported cases of building collapse in Nigeria temmed from the informal sector. It further showed that 70-0%, 23-3% and 6.7% of the reported cases occurred in private, public and corporate organizations respectively.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collapse, though a regular occurrence all over the world is more rampant and ruinous in the developing countries. The incidence of building failures and collapses has become serious problem of concern in the development of this nation as the frequencies </w:t>
      </w:r>
      <w:r>
        <w:rPr>
          <w:rFonts w:ascii="Times New Roman" w:eastAsia="Times New Roman" w:hAnsi="Times New Roman" w:cs="Times New Roman"/>
          <w:sz w:val="24"/>
          <w:szCs w:val="24"/>
        </w:rPr>
        <w:lastRenderedPageBreak/>
        <w:t xml:space="preserve">of their occurrence and the magnitude of the losses in terms of lives and properties are now becoming very alarming. In fact, building collapse has now become a familiar occurrence, even to layman on the street in Nigeria. Failure in building can be described as the inability of the building components not being adequate to perform what are normally expected or required of those components. On the other hand, when part or whole structure has failed and suddenly gave way in a way that as a result of this failure, the building could not meet the purpose for which it was intended, the building has collapsed. Amusan, J. O. (1991). Cases of building collapse are not restricted by climatology or level of urbanization as they cut across cultural and ethnical barriers. Many cases of building collapse have been reported in Nigeria. For instance, Folagbade (2001) and Chinwokwo (2000) enumerated forty-two (42) cases of building collapse as occurring between 1980 and 1999 in Nigeria while Makinde ( 2007) listed fifty-four (54) cases occurring between January 2000 and June 2007 alone. Building collapse has also been observed to cut across the different categories of building – private, corporate or public. Folagbade (2001) showed that of the twenty-five (25) reported cases of building collapse between 1980 and 1999 in Lagos State, private (76%), corporate (12%) and government or public buildings (12%) accounted for these proportions. Also, building </w:t>
      </w:r>
      <w:r>
        <w:rPr>
          <w:rFonts w:ascii="Times New Roman" w:eastAsia="Times New Roman" w:hAnsi="Times New Roman" w:cs="Times New Roman"/>
          <w:sz w:val="24"/>
          <w:szCs w:val="24"/>
        </w:rPr>
        <w:lastRenderedPageBreak/>
        <w:t xml:space="preserve">collapse is no respecter of size of the structure. Amusan (1991) reported that Barnawa flat disaster in 1977 was a three-storey building, a public building (Secondary School) which collapsed in March 1988 at Ibadan was two-storey building, the collapsed show-room for cars in Lagos in 1987 was just a storey building while that of the Primary School in IIoabuchi, River State in July 1991 was a bungalow building. Folagbade (2001) also reports that the Abuja building which collapsed in March, 1993 and the one at Ojuelegba in 1999 were both multi-storey buildings. The memory of the incidents of two separate building collapses that occurred at Ebute-Meta area of Lagos State and Kano State which killed several people in 2007 still lingers on. </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CONCEPTUAL FRAMEWORK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Buildings as structures which serve as shelters for man, his properties and activities are expected to be properly planned, desired and erected to acquire desired satisfaction from the environment. Factors considered here include; durability, adequate stability to prevent its failure or discomfort to the residents, resistance to weather, fire out break and other forms of accident. Badejo, E. (2009).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frequency of building collapse in Nigeria in the recent past has become a major problem and concern in the development of the frequencies of their occurrences and the magnitude of the losses being recorded in terms of lives and properties are becoming worrisome and alarming. Even though, the proportion of building that collapse is very small compared with the vast majority that are in use, but there are human and material wastes associated with such buildings collapse. Apart from psychological wounds often inflicted on both the affected residents of such houses, the owner and the environment also constitute huge loss to the nation at large</w:t>
      </w:r>
      <w:r w:rsidR="00C836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Chinwokwu, G. (2000).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essence of environment management is to reduce the chances of vulnerability of the environment to disaster through prevention, mitigation, preparedness and capacity building. Going by this, it can be deduced that environmental management has the following components: Disaster management, Hazard management and capacity building. Because of the incessant disaster that is ravaging his world, agencies to undertake environmental management functions have been put in place in many parts of the world. Several causes of building failure had been attributed to their natural or man-made phenomena. A natural phenomenon may be attributed to earthquakes and landslides while man-made phenomenon consists of disasters which may be borne out of man’s </w:t>
      </w:r>
      <w:r>
        <w:rPr>
          <w:rFonts w:ascii="Times New Roman" w:eastAsia="Times New Roman" w:hAnsi="Times New Roman" w:cs="Times New Roman"/>
          <w:sz w:val="24"/>
          <w:szCs w:val="24"/>
        </w:rPr>
        <w:lastRenderedPageBreak/>
        <w:t xml:space="preserve">negligence in areas such as soil type, building design and planning for extra loads and stress, foundation works, quality of building materials, lack or inadequate monitoring of craftsman and poor quality of workmanship. (Adebanjo .K :2005) </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 Causes of residential building collapse in Nigeria</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times, building collapse in Nigeria has been sources of major concern to so many people especially those associated with the building industry. It is so because there are so many cases of building collapse all over the world, Nigeria precisely. Most of these cases had resulted into massive economic losses in terms of lives and property. Building collapse is some of the cardinal issues which have created serious concern to all the professionals like Architects, Structural Engineers, and the Builders. The government also is worried about the frequency of collapse of buildings in Nigeria. However, Badejo, E. (2009) as quoted in Fakere et al (2012) admitted that the recurring event of collapse of building has forced some state governments to enforce and enact some laws recommending forfeiture of such buildings and prosecution of their owners.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causes of building collapse can be classified under seven major factors, namely;</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Bad design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lastRenderedPageBreak/>
        <w:t xml:space="preserve">Faulty construction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Poor quality of materials and construction methods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Foundation failure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Fire problem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Natural phenomena </w:t>
      </w:r>
    </w:p>
    <w:p w:rsidR="00FD3F7E" w:rsidRDefault="004263F6">
      <w:pPr>
        <w:pStyle w:val="normal0"/>
        <w:numPr>
          <w:ilvl w:val="0"/>
          <w:numId w:val="13"/>
        </w:numPr>
        <w:pBdr>
          <w:top w:val="nil"/>
          <w:left w:val="nil"/>
          <w:bottom w:val="nil"/>
          <w:right w:val="nil"/>
          <w:between w:val="nil"/>
        </w:pBdr>
        <w:spacing w:after="0" w:line="600" w:lineRule="auto"/>
        <w:jc w:val="both"/>
        <w:rPr>
          <w:color w:val="000000"/>
          <w:sz w:val="24"/>
          <w:szCs w:val="24"/>
        </w:rPr>
      </w:pPr>
      <w:r>
        <w:rPr>
          <w:rFonts w:ascii="Times New Roman" w:eastAsia="Times New Roman" w:hAnsi="Times New Roman" w:cs="Times New Roman"/>
          <w:color w:val="000000"/>
          <w:sz w:val="24"/>
          <w:szCs w:val="24"/>
        </w:rPr>
        <w:t xml:space="preserve">Inadequate Maintenance </w:t>
      </w:r>
    </w:p>
    <w:p w:rsidR="00FD3F7E" w:rsidRDefault="00FD3F7E">
      <w:pPr>
        <w:pStyle w:val="normal0"/>
        <w:spacing w:after="0" w:line="600" w:lineRule="auto"/>
        <w:jc w:val="both"/>
        <w:rPr>
          <w:rFonts w:ascii="Times New Roman" w:eastAsia="Times New Roman" w:hAnsi="Times New Roman" w:cs="Times New Roman"/>
          <w:sz w:val="24"/>
          <w:szCs w:val="24"/>
        </w:rPr>
      </w:pP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Bad Design:</w:t>
      </w:r>
      <w:r>
        <w:rPr>
          <w:rFonts w:ascii="Times New Roman" w:eastAsia="Times New Roman" w:hAnsi="Times New Roman" w:cs="Times New Roman"/>
          <w:sz w:val="24"/>
          <w:szCs w:val="24"/>
        </w:rPr>
        <w:t xml:space="preserve"> Bad design does not only mean poor architectural design, but it involved some other professional’s design inputs. The Architect may contribute by starting design without adequate visibility study. This may include the authenticity of the land and nature, soil adequacy, site inventory and analysis. Others may include, inadequate or poor design details, poor supervision, sub-standard material specification and faulty or lack of maintenance schedule. Engineers may also contribute through failure to carry required tests such as foundation and soil analysis. It may also be through errors of computation, use of inaccurate data, improper choice of materials and ignorance of the effects of repeated stresses. </w:t>
      </w:r>
    </w:p>
    <w:p w:rsidR="00FD3F7E" w:rsidRDefault="00FD3F7E">
      <w:pPr>
        <w:pStyle w:val="normal0"/>
        <w:spacing w:after="0" w:line="600" w:lineRule="auto"/>
        <w:jc w:val="both"/>
        <w:rPr>
          <w:rFonts w:ascii="Times New Roman" w:eastAsia="Times New Roman" w:hAnsi="Times New Roman" w:cs="Times New Roman"/>
          <w:sz w:val="24"/>
          <w:szCs w:val="24"/>
        </w:rPr>
      </w:pP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Faulty Construction:</w:t>
      </w:r>
      <w:r>
        <w:rPr>
          <w:rFonts w:ascii="Times New Roman" w:eastAsia="Times New Roman" w:hAnsi="Times New Roman" w:cs="Times New Roman"/>
          <w:sz w:val="24"/>
          <w:szCs w:val="24"/>
        </w:rPr>
        <w:t xml:space="preserve"> Studies have revealed that faulty construction contributed up to 40% to structural failures in building collapse occurrences. In many occasions, failure of contractors to build according to the plans and specifications or poor mixing and placement of concrete contributes largely to structural failures. Others may include formworks vertical or lateral overloading, unstable bearing support and premature removal, all these often leads to collapse of many on-going construction projects. Example of this is the collapse of the on-going construction of one-storey building, Benjamin Opara Street, Port-Harcourt, River State (2006) as a result of failure of structural members. These actions are often attributed to contractors’ inexperience, lack of care or high profit pursuits. On the other hand, poor inspection of construction materials and mix ratio by the Engineers may also aid the contractors to perpetrate some of their evils that often lead to incessant structural failures. In this case, contractors may use salty sand to make concrete, substitute inferior steel for the original specified, bad riveting or improper tightening of nuts, bad welding and so on, and all these may lead to collapse of building, if not properly done.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Poor Quality of Materials and Construction Methods:</w:t>
      </w:r>
      <w:r>
        <w:rPr>
          <w:rFonts w:ascii="Times New Roman" w:eastAsia="Times New Roman" w:hAnsi="Times New Roman" w:cs="Times New Roman"/>
          <w:sz w:val="24"/>
          <w:szCs w:val="24"/>
        </w:rPr>
        <w:t xml:space="preserve"> Use of inferior material is said to be up to 10% contributory factor to building collapse cases in Nigeria (Oyewande, </w:t>
      </w:r>
      <w:r>
        <w:rPr>
          <w:rFonts w:ascii="Times New Roman" w:eastAsia="Times New Roman" w:hAnsi="Times New Roman" w:cs="Times New Roman"/>
          <w:sz w:val="24"/>
          <w:szCs w:val="24"/>
        </w:rPr>
        <w:lastRenderedPageBreak/>
        <w:t xml:space="preserve">1992). Likewise, the use of blocks made by most block industries in Nigeria needs to be discouraged, due to failure of many block industries to use required measures. Mohammed (2004), asserted that while it is good to mix a certain quantity of cement by weigh t with an appropriate quantity of sand, also by weight, most block moulding industries in Nigeria prefer to mix these materials by volume. He further stated that most block making industries in the country use the same mixture of sand and cement to produce different sizes of blocks. In some cases, the steel reinforcement used for some project construction may be substandard. For instance, a batch of structural steel, which appear sound might have evaded the quality control checks and in fact could be of substandard quality. (Onyemachi and Uji, 2005). This attitude though very bad, but it is very common among the contractors who likes to cut corners by not using adequate materials as specified. The use of inferior materials and untested local building construction methods often leads to structural failure and eventual building collapse, if not adequately checked.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Foundation Failure:</w:t>
      </w:r>
      <w:r>
        <w:rPr>
          <w:rFonts w:ascii="Times New Roman" w:eastAsia="Times New Roman" w:hAnsi="Times New Roman" w:cs="Times New Roman"/>
          <w:sz w:val="24"/>
          <w:szCs w:val="24"/>
        </w:rPr>
        <w:t xml:space="preserve"> A building structure can collapse, if constructed on faulty foundation. Foundation of a building is that part of walls, piers or columns in direct contact with and transmitting loads to the ground. Building collapse as a result of </w:t>
      </w:r>
      <w:r>
        <w:rPr>
          <w:rFonts w:ascii="Times New Roman" w:eastAsia="Times New Roman" w:hAnsi="Times New Roman" w:cs="Times New Roman"/>
          <w:sz w:val="24"/>
          <w:szCs w:val="24"/>
        </w:rPr>
        <w:lastRenderedPageBreak/>
        <w:t xml:space="preserve">foundation failure can be caused by construction of foundation on poor sub-soil, building not uniformly loaded/inadequate foundation, soil erosion and earth movements.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Fire Problem:</w:t>
      </w:r>
      <w:r>
        <w:rPr>
          <w:rFonts w:ascii="Times New Roman" w:eastAsia="Times New Roman" w:hAnsi="Times New Roman" w:cs="Times New Roman"/>
          <w:sz w:val="24"/>
          <w:szCs w:val="24"/>
        </w:rPr>
        <w:t xml:space="preserve"> Today, most of the available building materials in the developing countries are not only flammable but also encouraging the spread of fire (Adedoyin, 1983, Olagunju, 2002). This situation often makes a little fire ignition to spread very fast into a large scale fire development in buildings. Fire when fully blown out, both the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Structure’s reinforcements and concrete will be weakened. It is even worse, when the steel reinforcements are exposed to the naked fire, they may fail in the process to provide the necessary support for both the live and dead loads. In the event, it may lead to partial or total collapse of the building. It is therefore pertinent to use high fire resistant materials for building construction and for professionals in building industry to be fire safety conscious, most especially in material specification.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Natural phenomena:</w:t>
      </w:r>
      <w:r>
        <w:rPr>
          <w:rFonts w:ascii="Times New Roman" w:eastAsia="Times New Roman" w:hAnsi="Times New Roman" w:cs="Times New Roman"/>
          <w:sz w:val="24"/>
          <w:szCs w:val="24"/>
        </w:rPr>
        <w:t xml:space="preserve"> These may occur in the form of storm, flood, exceptionally high wind or hurricane, thunder, lighting, volcanic eruption and earthquake. These natural phenomena are referred to as “natural disaster” or “the act of God” (Onyemachi and Uji, 2005). Some of the aforementioned are possible factors that are largely responsible for most of the building collapse cases in Nigeria. From a newspaper survey conducted by </w:t>
      </w:r>
      <w:r>
        <w:rPr>
          <w:rFonts w:ascii="Times New Roman" w:eastAsia="Times New Roman" w:hAnsi="Times New Roman" w:cs="Times New Roman"/>
          <w:sz w:val="24"/>
          <w:szCs w:val="24"/>
        </w:rPr>
        <w:lastRenderedPageBreak/>
        <w:t xml:space="preserve">Arayela and Adam (2001) on the reported cases of incidents of collapse buildings in Nigeria, it was revealed that many buildings collapsed as a result of rain storm. Example of these include, residential building, Ojuelegba road, Lagos (July, 1986), commercial building, ikorodu road, Lagos (September, 1987), 3-storey residential building, Iju-Ishaga, lagos (September, 1999) and so on. No one has power or control over natural occurrence , but may be minimized if Environmental Impact Assessment (EIA) is made mandatory to be made available by all developers or building approval applicants before commencement of any building project construction. This will help to determine the feasibility of constructing the building on the proposed site.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Poor Maintenance:</w:t>
      </w:r>
      <w:r>
        <w:rPr>
          <w:rFonts w:ascii="Times New Roman" w:eastAsia="Times New Roman" w:hAnsi="Times New Roman" w:cs="Times New Roman"/>
          <w:sz w:val="24"/>
          <w:szCs w:val="24"/>
        </w:rPr>
        <w:t xml:space="preserve"> Buildings start to deteriorate from the time they are completed and from that time begin to need maintenance in order to keep them in good condition. This process of gradual deterioration is unavoidable, but the speed at which it proceeds can be reduced through the manner in which buildings are maintained, (Olagunju, 2011). Thus, the rate of building deterioration depends largely on nature and manner of maintenance. Poor building maintenance can cause weakening of the building structure; most especially when unplanned maintenance type is the building maintenance culture or practice of the building owner/user. </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Effects of Building Collapse</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damage and psychological trauma are the aftermath effects of building collapse, the degree of which is often beyond easy prediction. Depending on the nature and extent of damage of building collapse incidents, the effects are felt almost in all human endeavours. These effects sometimes include loss of human life, and loss of materials and capital investments, as well as psychological pains.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Loss of Human Life:</w:t>
      </w:r>
      <w:r>
        <w:rPr>
          <w:rFonts w:ascii="Times New Roman" w:eastAsia="Times New Roman" w:hAnsi="Times New Roman" w:cs="Times New Roman"/>
          <w:sz w:val="24"/>
          <w:szCs w:val="24"/>
        </w:rPr>
        <w:t xml:space="preserve"> Loss of human life has become a common report of most of the collapse building incidents in Nigeria. From the newspaper survey conducted by Arayela and Adam (2001), about two hundred and seventeen (217) people were reported dead with many injured from only fifteen selected cases of building collapse between 1974 and 2001. It is an irreparable loss to both the victims’ relatives and the nation at large and thus called for the need to find a lasting solution to forestall its incessant occurrence.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Loss of Materials and Capital Investments:</w:t>
      </w:r>
      <w:r>
        <w:rPr>
          <w:rFonts w:ascii="Times New Roman" w:eastAsia="Times New Roman" w:hAnsi="Times New Roman" w:cs="Times New Roman"/>
          <w:sz w:val="24"/>
          <w:szCs w:val="24"/>
        </w:rPr>
        <w:t xml:space="preserve"> When building collapsed, most of its structural components and materials will be damaged often beyond re-use, while capital investments in most cases are not recoverable. This kind of situation, more than often leads to bankruptcy on the part of the investor and high economic implications on the nation’s economy.  </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Remedial Measures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frequent collapse of buildings in Nigeria can be minimized if not curbed through adherence to some of the following measures, namely; Soil test, Environmental Impact Assessment (EIA) and structural analysis needs to be made mandatory to be submitted along with the building plans to planning authorities by all the developers or building approval seekers/applicants, especially for all institutional, commercial and industrial buildings.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All plans for approval must be made to pass throughall the professionals associated with building industry working in every State/Local Government Development Control Boards before its final approval.</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All plans for approval must be ensured to be in compliance with the Nigeria’s new building code and all the affected local government’s byelaws.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Inspection team must be made to regularly be on the</w:t>
      </w:r>
      <w:r w:rsidR="004746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move to inspect all construction works in their locality with the aim of enforcing the building code and the local byelaws.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All the professional bodies associated with the building industry in Nigeria, should jointly embark on enlightenment campaign for the public to be aware of the evils behind </w:t>
      </w:r>
      <w:r>
        <w:rPr>
          <w:rFonts w:ascii="Times New Roman" w:eastAsia="Times New Roman" w:hAnsi="Times New Roman" w:cs="Times New Roman"/>
          <w:sz w:val="24"/>
          <w:szCs w:val="24"/>
        </w:rPr>
        <w:lastRenderedPageBreak/>
        <w:t xml:space="preserve">quarks involvement in building construction activities and the use of low quality materials, untested building materials and local construction methods. </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REVIEWS</w:t>
      </w:r>
    </w:p>
    <w:p w:rsidR="00FD3F7E" w:rsidRDefault="004263F6">
      <w:pPr>
        <w:pStyle w:val="normal0"/>
        <w:pBdr>
          <w:top w:val="nil"/>
          <w:left w:val="nil"/>
          <w:bottom w:val="nil"/>
          <w:right w:val="nil"/>
          <w:between w:val="nil"/>
        </w:pBdr>
        <w:spacing w:before="280" w:after="28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Structural failure has a much longer history than other types of buildings failures. </w:t>
      </w:r>
      <w:hyperlink r:id="rId7" w:anchor="bib3">
        <w:r>
          <w:rPr>
            <w:rFonts w:ascii="Times New Roman" w:eastAsia="Times New Roman" w:hAnsi="Times New Roman" w:cs="Times New Roman"/>
            <w:color w:val="000000"/>
            <w:sz w:val="24"/>
            <w:szCs w:val="24"/>
          </w:rPr>
          <w:t>Cowan (1989)</w:t>
        </w:r>
      </w:hyperlink>
      <w:r>
        <w:rPr>
          <w:rFonts w:ascii="Times New Roman" w:eastAsia="Times New Roman" w:hAnsi="Times New Roman" w:cs="Times New Roman"/>
          <w:color w:val="000000"/>
          <w:sz w:val="24"/>
          <w:szCs w:val="24"/>
        </w:rPr>
        <w:t xml:space="preserve"> investigated and stated that in the ancient world structural failures were often severely punished. For example, the legal code promulgated by Hamurabi, a Babylonian king (1792–1750 bc), stated among other things that if a builder has built a house for a man and his work is not strong, and if the house he has built falls in and kills the occupant then that builder shall be slain. This shows that there were building collapses in very distant time past and the government then set Code of Laws, first in history. It was a very harsh code dealing with the social structure, industries, law, economic conditions and family life. On the contrary, the Romans attitude to building collapses was not quite harsh. </w:t>
      </w:r>
      <w:hyperlink r:id="rId8" w:anchor="bib3">
        <w:r>
          <w:rPr>
            <w:rFonts w:ascii="Times New Roman" w:eastAsia="Times New Roman" w:hAnsi="Times New Roman" w:cs="Times New Roman"/>
            <w:color w:val="000000"/>
            <w:sz w:val="24"/>
            <w:szCs w:val="24"/>
          </w:rPr>
          <w:t>Cowan (1989)</w:t>
        </w:r>
      </w:hyperlink>
      <w:r>
        <w:rPr>
          <w:rFonts w:ascii="Times New Roman" w:eastAsia="Times New Roman" w:hAnsi="Times New Roman" w:cs="Times New Roman"/>
          <w:color w:val="000000"/>
          <w:sz w:val="24"/>
          <w:szCs w:val="24"/>
        </w:rPr>
        <w:t xml:space="preserve"> affirmed that there was also a tendency to make sure important structures do not fail by using materials generously, and that is, of course, one reason why so many of the Roman architecture survived till today.</w:t>
      </w:r>
    </w:p>
    <w:p w:rsidR="00FD3F7E" w:rsidRDefault="004263F6">
      <w:pPr>
        <w:pStyle w:val="normal0"/>
        <w:pBdr>
          <w:top w:val="nil"/>
          <w:left w:val="nil"/>
          <w:bottom w:val="nil"/>
          <w:right w:val="nil"/>
          <w:between w:val="nil"/>
        </w:pBdr>
        <w:spacing w:before="280" w:after="28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the European Middle Ages, structural materials were often used far more sparingly. The reasons were partly religious and partly economic. People were more inclined to look for supernatural causes of structural failure. With traditional materials, buckling was not a major structural problem, and multi-storey structures were rare. The emphasis was therefore on size of horizontals spans. In the Roman times, the arch and dome came into use for horizontal spans, with a consequent increase of several hundred per cent in the predictable length of spans. Arches, vaults and domes remained an important part of European structure thereafter.</w:t>
      </w:r>
    </w:p>
    <w:p w:rsidR="00FD3F7E" w:rsidRDefault="00FD3F7E" w:rsidP="00653280">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hyperlink r:id="rId9" w:anchor="bib3">
        <w:r w:rsidR="004263F6">
          <w:rPr>
            <w:rFonts w:ascii="Times New Roman" w:eastAsia="Times New Roman" w:hAnsi="Times New Roman" w:cs="Times New Roman"/>
            <w:color w:val="000000"/>
            <w:sz w:val="24"/>
            <w:szCs w:val="24"/>
          </w:rPr>
          <w:t>Cowan (1989)</w:t>
        </w:r>
      </w:hyperlink>
      <w:r w:rsidR="004263F6">
        <w:rPr>
          <w:rFonts w:ascii="Times New Roman" w:eastAsia="Times New Roman" w:hAnsi="Times New Roman" w:cs="Times New Roman"/>
          <w:color w:val="000000"/>
          <w:sz w:val="24"/>
          <w:szCs w:val="24"/>
        </w:rPr>
        <w:t xml:space="preserve"> further revealed that there was no structural theory of any sort before the fifteenth century, and none that was practically useful before the seventeenth century. How did the builders formulate their factors of safety? One may ask. The failure of arches, vaults and domes of bricks, stones or concrete occurred through the opening up of a sufficient number of joints or cracks to form a collapse mechanism. Collapse occurs when the line of thickness to span (where‘</w:t>
      </w:r>
      <w:r w:rsidR="004263F6">
        <w:rPr>
          <w:rFonts w:ascii="Times New Roman" w:eastAsia="Times New Roman" w:hAnsi="Times New Roman" w:cs="Times New Roman"/>
          <w:i/>
          <w:color w:val="000000"/>
          <w:sz w:val="24"/>
          <w:szCs w:val="24"/>
        </w:rPr>
        <w:t>t</w:t>
      </w:r>
      <w:r w:rsidR="004263F6">
        <w:rPr>
          <w:rFonts w:ascii="Times New Roman" w:eastAsia="Times New Roman" w:hAnsi="Times New Roman" w:cs="Times New Roman"/>
          <w:color w:val="000000"/>
          <w:sz w:val="24"/>
          <w:szCs w:val="24"/>
        </w:rPr>
        <w:t>’ is the thickness or depth of the structure and ‘</w:t>
      </w:r>
      <w:r w:rsidR="004263F6">
        <w:rPr>
          <w:rFonts w:ascii="Times New Roman" w:eastAsia="Times New Roman" w:hAnsi="Times New Roman" w:cs="Times New Roman"/>
          <w:i/>
          <w:color w:val="000000"/>
          <w:sz w:val="24"/>
          <w:szCs w:val="24"/>
        </w:rPr>
        <w:t>l</w:t>
      </w:r>
      <w:r w:rsidR="004263F6">
        <w:rPr>
          <w:rFonts w:ascii="Times New Roman" w:eastAsia="Times New Roman" w:hAnsi="Times New Roman" w:cs="Times New Roman"/>
          <w:color w:val="000000"/>
          <w:sz w:val="24"/>
          <w:szCs w:val="24"/>
        </w:rPr>
        <w:t xml:space="preserve">’ is its span), </w:t>
      </w:r>
      <w:r w:rsidR="004263F6">
        <w:rPr>
          <w:rFonts w:ascii="Times New Roman" w:eastAsia="Times New Roman" w:hAnsi="Times New Roman" w:cs="Times New Roman"/>
          <w:i/>
          <w:color w:val="000000"/>
          <w:sz w:val="24"/>
          <w:szCs w:val="24"/>
        </w:rPr>
        <w:t>t</w:t>
      </w:r>
      <w:r w:rsidR="004263F6">
        <w:rPr>
          <w:rFonts w:ascii="Times New Roman" w:eastAsia="Times New Roman" w:hAnsi="Times New Roman" w:cs="Times New Roman"/>
          <w:color w:val="000000"/>
          <w:sz w:val="24"/>
          <w:szCs w:val="24"/>
        </w:rPr>
        <w:t>/</w:t>
      </w:r>
      <w:r w:rsidR="004263F6">
        <w:rPr>
          <w:rFonts w:ascii="Times New Roman" w:eastAsia="Times New Roman" w:hAnsi="Times New Roman" w:cs="Times New Roman"/>
          <w:i/>
          <w:color w:val="000000"/>
          <w:sz w:val="24"/>
          <w:szCs w:val="24"/>
        </w:rPr>
        <w:t>l</w:t>
      </w:r>
      <w:r w:rsidR="004263F6">
        <w:rPr>
          <w:rFonts w:ascii="Times New Roman" w:eastAsia="Times New Roman" w:hAnsi="Times New Roman" w:cs="Times New Roman"/>
          <w:color w:val="000000"/>
          <w:sz w:val="24"/>
          <w:szCs w:val="24"/>
        </w:rPr>
        <w:t xml:space="preserve">, which depends on the dome. The minimum safe ratio of </w:t>
      </w:r>
      <w:r w:rsidR="004263F6">
        <w:rPr>
          <w:rFonts w:ascii="Times New Roman" w:eastAsia="Times New Roman" w:hAnsi="Times New Roman" w:cs="Times New Roman"/>
          <w:i/>
          <w:color w:val="000000"/>
          <w:sz w:val="24"/>
          <w:szCs w:val="24"/>
        </w:rPr>
        <w:t>t</w:t>
      </w:r>
      <w:r w:rsidR="004263F6">
        <w:rPr>
          <w:rFonts w:ascii="Times New Roman" w:eastAsia="Times New Roman" w:hAnsi="Times New Roman" w:cs="Times New Roman"/>
          <w:color w:val="000000"/>
          <w:sz w:val="24"/>
          <w:szCs w:val="24"/>
        </w:rPr>
        <w:t>/</w:t>
      </w:r>
      <w:r w:rsidR="004263F6">
        <w:rPr>
          <w:rFonts w:ascii="Times New Roman" w:eastAsia="Times New Roman" w:hAnsi="Times New Roman" w:cs="Times New Roman"/>
          <w:i/>
          <w:color w:val="000000"/>
          <w:sz w:val="24"/>
          <w:szCs w:val="24"/>
        </w:rPr>
        <w:t>l</w:t>
      </w:r>
      <w:r w:rsidR="004263F6">
        <w:rPr>
          <w:rFonts w:ascii="Times New Roman" w:eastAsia="Times New Roman" w:hAnsi="Times New Roman" w:cs="Times New Roman"/>
          <w:color w:val="000000"/>
          <w:sz w:val="24"/>
          <w:szCs w:val="24"/>
        </w:rPr>
        <w:t xml:space="preserve"> could be determined by observing collapses. If the structures fell down, the ratio was too small. It would require a lot of observations, but structural innovation was slow. Egyptian temple structure hardly changed over 3000 years, and the structure of Ancient Roman domes and </w:t>
      </w:r>
      <w:r w:rsidR="004263F6">
        <w:rPr>
          <w:rFonts w:ascii="Times New Roman" w:eastAsia="Times New Roman" w:hAnsi="Times New Roman" w:cs="Times New Roman"/>
          <w:color w:val="000000"/>
          <w:sz w:val="24"/>
          <w:szCs w:val="24"/>
        </w:rPr>
        <w:lastRenderedPageBreak/>
        <w:t>vaults and of the Gothic cathedrals developed slowly, in each case over a period of several centuries. Columns were usually grossly oversized, but comparatively long horizontal spans for collapse, that is, those that survived, many undoubtedly did collapse.</w:t>
      </w:r>
    </w:p>
    <w:p w:rsidR="00FD3F7E" w:rsidRDefault="004263F6" w:rsidP="00653280">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Scientific concepts began to play a role in structural design from the sixteenth century onwards, but the sizing of buildings remained predominantly empirical until, and well into nineteenth century. The main causes of structural failure were the inadequacies of these empirical rules, although there were other causes as well. Surprisingly, outright mistakes are still a major cause of failure today, they presumably always have been a cause, although one that might get lost within the inaccuracies of empirical rules. Poor construction has always been, and still is a cause of structural failure. A major cause of structural failure in the developing countries of the world is an inadequate understanding of the structural consequences of a new building technology. This would have been regarded as a minor cause before the eighteenth century when building technology changed very slowly, so that there was ample time to study the consequences of new methods and materials. Thus, there has been a very major change in the causes of structural failure. Lack of adequate theories and inadequate factors of safety had been the main cause of failure before the eighteenth century. No major failure since the end of the Second World War in 1945 can be attributed to that as asserted by </w:t>
      </w:r>
      <w:hyperlink r:id="rId10" w:anchor="bib3">
        <w:r>
          <w:rPr>
            <w:rFonts w:ascii="Times New Roman" w:eastAsia="Times New Roman" w:hAnsi="Times New Roman" w:cs="Times New Roman"/>
            <w:color w:val="000000"/>
            <w:sz w:val="24"/>
            <w:szCs w:val="24"/>
          </w:rPr>
          <w:t>Cowan (1989)</w:t>
        </w:r>
      </w:hyperlink>
      <w:r>
        <w:rPr>
          <w:rFonts w:ascii="Times New Roman" w:eastAsia="Times New Roman" w:hAnsi="Times New Roman" w:cs="Times New Roman"/>
          <w:color w:val="000000"/>
          <w:sz w:val="24"/>
          <w:szCs w:val="24"/>
        </w:rPr>
        <w:t xml:space="preserve">. In that area, the developed countries have therefore been spectacularly successful. Major structural failures are remarkably rare these days in the developed countries of the world; </w:t>
      </w:r>
      <w:r>
        <w:rPr>
          <w:rFonts w:ascii="Times New Roman" w:eastAsia="Times New Roman" w:hAnsi="Times New Roman" w:cs="Times New Roman"/>
          <w:color w:val="000000"/>
          <w:sz w:val="24"/>
          <w:szCs w:val="24"/>
        </w:rPr>
        <w:lastRenderedPageBreak/>
        <w:t>exceptions are, however, noticed in cases of man-made disasters such as terrorist attacks like the September 11, 2001 attack on the twin towers of the World Trade Centre in New York (</w:t>
      </w:r>
      <w:hyperlink r:id="rId11" w:anchor="bib7">
        <w:r>
          <w:rPr>
            <w:rFonts w:ascii="Times New Roman" w:eastAsia="Times New Roman" w:hAnsi="Times New Roman" w:cs="Times New Roman"/>
            <w:color w:val="000000"/>
            <w:sz w:val="24"/>
            <w:szCs w:val="24"/>
          </w:rPr>
          <w:t>Gjelten, 2008)</w:t>
        </w:r>
      </w:hyperlink>
      <w:r>
        <w:rPr>
          <w:rFonts w:ascii="Times New Roman" w:eastAsia="Times New Roman" w:hAnsi="Times New Roman" w:cs="Times New Roman"/>
          <w:color w:val="000000"/>
          <w:sz w:val="24"/>
          <w:szCs w:val="24"/>
        </w:rPr>
        <w:t>, or natural disasters such as the Tsunami disaster of December 26, 2004 (</w:t>
      </w:r>
      <w:hyperlink r:id="rId12" w:anchor="bib12">
        <w:r>
          <w:rPr>
            <w:rFonts w:ascii="Times New Roman" w:eastAsia="Times New Roman" w:hAnsi="Times New Roman" w:cs="Times New Roman"/>
            <w:color w:val="000000"/>
            <w:sz w:val="24"/>
            <w:szCs w:val="24"/>
          </w:rPr>
          <w:t>Tsunami, 2008</w:t>
        </w:r>
      </w:hyperlink>
      <w:r>
        <w:rPr>
          <w:rFonts w:ascii="Times New Roman" w:eastAsia="Times New Roman" w:hAnsi="Times New Roman" w:cs="Times New Roman"/>
          <w:color w:val="000000"/>
          <w:sz w:val="24"/>
          <w:szCs w:val="24"/>
        </w:rPr>
        <w:t>).</w:t>
      </w:r>
    </w:p>
    <w:p w:rsidR="00FD3F7E" w:rsidRDefault="004263F6" w:rsidP="00653280">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hyperlink r:id="rId13" w:anchor="bib9">
        <w:r>
          <w:rPr>
            <w:rFonts w:ascii="Times New Roman" w:eastAsia="Times New Roman" w:hAnsi="Times New Roman" w:cs="Times New Roman"/>
            <w:color w:val="000000"/>
            <w:sz w:val="24"/>
            <w:szCs w:val="24"/>
          </w:rPr>
          <w:t>Oyewande (1992</w:t>
        </w:r>
      </w:hyperlink>
      <w:r>
        <w:rPr>
          <w:rFonts w:ascii="Times New Roman" w:eastAsia="Times New Roman" w:hAnsi="Times New Roman" w:cs="Times New Roman"/>
          <w:color w:val="000000"/>
          <w:sz w:val="24"/>
          <w:szCs w:val="24"/>
        </w:rPr>
        <w:t xml:space="preserve">), causes of building failures in Nigeria are attributed as follows; 50 per cent of the causes being owing to design faults, 40 per cent to fault on construction site and 10 per cent to product failure. Building failures could be as a result of defects under any or all of the stages in design approval of drawings and the supervision/construction stage. Almost all the tragic incidents recorded in Nigeria have been blamed on either the developers for failure to comply with building regulations, or professional builders, architects and engineers, as well as government agencies whose duty is to ensure compliance. </w:t>
      </w:r>
      <w:hyperlink r:id="rId14" w:anchor="bib4">
        <w:r>
          <w:rPr>
            <w:rFonts w:ascii="Times New Roman" w:eastAsia="Times New Roman" w:hAnsi="Times New Roman" w:cs="Times New Roman"/>
            <w:color w:val="000000"/>
            <w:sz w:val="24"/>
            <w:szCs w:val="24"/>
          </w:rPr>
          <w:t>Fredericks and Ambrose (1989)</w:t>
        </w:r>
      </w:hyperlink>
      <w:r>
        <w:rPr>
          <w:rFonts w:ascii="Times New Roman" w:eastAsia="Times New Roman" w:hAnsi="Times New Roman" w:cs="Times New Roman"/>
          <w:color w:val="000000"/>
          <w:sz w:val="24"/>
          <w:szCs w:val="24"/>
        </w:rPr>
        <w:t xml:space="preserve"> suggested that the overturning of structures owing to heavy wind loads, sliding of structures due to lateral loads are major types of failures of buildings. In addition, </w:t>
      </w:r>
      <w:hyperlink r:id="rId15" w:anchor="bib1">
        <w:r>
          <w:rPr>
            <w:rFonts w:ascii="Times New Roman" w:eastAsia="Times New Roman" w:hAnsi="Times New Roman" w:cs="Times New Roman"/>
            <w:color w:val="000000"/>
            <w:sz w:val="24"/>
            <w:szCs w:val="24"/>
          </w:rPr>
          <w:t>Akinpelu (2002)</w:t>
        </w:r>
      </w:hyperlink>
      <w:r>
        <w:rPr>
          <w:rFonts w:ascii="Times New Roman" w:eastAsia="Times New Roman" w:hAnsi="Times New Roman" w:cs="Times New Roman"/>
          <w:color w:val="000000"/>
          <w:sz w:val="24"/>
          <w:szCs w:val="24"/>
        </w:rPr>
        <w:t xml:space="preserve">categorised the following as the major causes of structural failures: environmental changes, natural and man-made hazards, improper presentation and interpretation in the design. </w:t>
      </w:r>
      <w:hyperlink r:id="rId16" w:anchor="bib10">
        <w:r>
          <w:rPr>
            <w:rFonts w:ascii="Times New Roman" w:eastAsia="Times New Roman" w:hAnsi="Times New Roman" w:cs="Times New Roman"/>
            <w:color w:val="000000"/>
            <w:sz w:val="24"/>
            <w:szCs w:val="24"/>
          </w:rPr>
          <w:t>Richard (2002)</w:t>
        </w:r>
      </w:hyperlink>
      <w:r>
        <w:rPr>
          <w:rFonts w:ascii="Times New Roman" w:eastAsia="Times New Roman" w:hAnsi="Times New Roman" w:cs="Times New Roman"/>
          <w:color w:val="000000"/>
          <w:sz w:val="24"/>
          <w:szCs w:val="24"/>
        </w:rPr>
        <w:t xml:space="preserve"> opined that deterioration of reinforced concrete could occur as a result of: corrosion of the reinforcement caused by carbonation and chloride ingress, cracking caused by overloading, subsidence or basic design faults, and construction defects.</w:t>
      </w:r>
    </w:p>
    <w:p w:rsidR="00FD3F7E" w:rsidRDefault="004263F6" w:rsidP="00653280">
      <w:pPr>
        <w:pStyle w:val="normal0"/>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Those that are usually first accused of professional negligence are the architect, structural engineer, the contractor and planning authority officials. The inability of the architect and especially the structural engineer to properly carry out his own part of the work to see to the fact that the right number and sizes of reinforcements are used often times lead to collapse of buildings. The inability of the Town Planning Authorities to ensure that architectural and structural designs (and structural calculations) conform to design principles before approvals are given can also be attributed to structural failures. From past occurrences, the town planning authority that ought to enforce its development control regulations can hardly be seen to be firm in enforcing its regulations, so that the incidences of collapsed buildings are prevented or abated. Some officials of the planning authorities sometimes compromise their position and allow developers/landlords to recklessly contravene development control regulations. Added to this dimension is the very slow pace at which the planning authorities enforce the law. During construction, the consultants and the contractors must have competent persons on site to monitor work as it progresses, failure to do so could lead to bad or poor workmanship and therefore results in structural failure. Often, developers and landlords of collapsed building try to cut corners in the use of materials for construction. They deliberately deviate from what was approved for them and begin to contravene in the process of construction.</w:t>
      </w:r>
    </w:p>
    <w:p w:rsidR="00FD3F7E" w:rsidRDefault="00FD3F7E" w:rsidP="00653280">
      <w:pPr>
        <w:pStyle w:val="normal0"/>
        <w:spacing w:line="480" w:lineRule="auto"/>
        <w:jc w:val="center"/>
        <w:rPr>
          <w:rFonts w:ascii="Times New Roman" w:eastAsia="Times New Roman" w:hAnsi="Times New Roman" w:cs="Times New Roman"/>
          <w:b/>
          <w:sz w:val="24"/>
          <w:szCs w:val="24"/>
        </w:rPr>
      </w:pPr>
    </w:p>
    <w:p w:rsidR="00FD3F7E" w:rsidRDefault="00FD3F7E" w:rsidP="00653280">
      <w:pPr>
        <w:pStyle w:val="normal0"/>
        <w:spacing w:line="480" w:lineRule="auto"/>
        <w:jc w:val="center"/>
        <w:rPr>
          <w:rFonts w:ascii="Times New Roman" w:eastAsia="Times New Roman" w:hAnsi="Times New Roman" w:cs="Times New Roman"/>
          <w:b/>
          <w:sz w:val="24"/>
          <w:szCs w:val="24"/>
        </w:rPr>
      </w:pPr>
    </w:p>
    <w:p w:rsidR="00FD3F7E" w:rsidRDefault="004263F6">
      <w:pPr>
        <w:pStyle w:val="normal0"/>
        <w:spacing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D3F7E" w:rsidRDefault="004263F6">
      <w:pPr>
        <w:pStyle w:val="normal0"/>
        <w:spacing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RESEARCHMETHODOLOGY</w:t>
      </w:r>
    </w:p>
    <w:p w:rsidR="00FD3F7E" w:rsidRDefault="004263F6">
      <w:pPr>
        <w:pStyle w:val="normal0"/>
        <w:spacing w:line="600" w:lineRule="auto"/>
        <w:ind w:left="3600" w:hanging="3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rsidR="00FD3F7E" w:rsidRDefault="004263F6">
      <w:pPr>
        <w:pStyle w:val="normal0"/>
        <w:spacing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covers the description and discussion on the various techniques and procedures used in the study to collect and analyse the data as it is deemed appropriate.</w:t>
      </w:r>
    </w:p>
    <w:p w:rsidR="00FD3F7E" w:rsidRDefault="004263F6">
      <w:pPr>
        <w:pStyle w:val="normal0"/>
        <w:spacing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organized under the following sub-headings:</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Research Design</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Area of the Study</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Population of the study</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Sample and sampling procedure</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Instrument of Data Collection</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Validation of the Instrument</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Reliability of the Instrument</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 xml:space="preserve">Method of Data Collection  </w:t>
      </w:r>
    </w:p>
    <w:p w:rsidR="00FD3F7E" w:rsidRDefault="004263F6">
      <w:pPr>
        <w:pStyle w:val="normal0"/>
        <w:numPr>
          <w:ilvl w:val="0"/>
          <w:numId w:val="14"/>
        </w:numPr>
        <w:spacing w:after="0" w:line="600" w:lineRule="auto"/>
        <w:rPr>
          <w:sz w:val="24"/>
          <w:szCs w:val="24"/>
        </w:rPr>
      </w:pPr>
      <w:r>
        <w:rPr>
          <w:rFonts w:ascii="Times New Roman" w:eastAsia="Times New Roman" w:hAnsi="Times New Roman" w:cs="Times New Roman"/>
          <w:sz w:val="24"/>
          <w:szCs w:val="24"/>
        </w:rPr>
        <w:t>Method of Data Analysis</w:t>
      </w:r>
    </w:p>
    <w:p w:rsidR="00FD3F7E" w:rsidRDefault="004263F6">
      <w:pPr>
        <w:pStyle w:val="normal0"/>
        <w:spacing w:line="6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3.1 RESEARCH DESIGN</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Asika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FD3F7E" w:rsidRDefault="004263F6">
      <w:pPr>
        <w:pStyle w:val="normal0"/>
        <w:spacing w:line="6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AREA OF THE STUDY</w:t>
      </w:r>
    </w:p>
    <w:p w:rsidR="00FD3F7E" w:rsidRDefault="004263F6">
      <w:pPr>
        <w:pStyle w:val="normal0"/>
        <w:spacing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area for this research is Lagos State, specifically Ikoyi, a high-end district located on Lagos Island. The choice of ikoyi as the study area is based on it's reputation as one of the most developed and densely built up areas in Lagos, featuring numerous high-rise residential buildings, commercial properties, luxury estate, government offices and private developments. </w:t>
      </w:r>
    </w:p>
    <w:p w:rsidR="00FD3F7E" w:rsidRDefault="004263F6">
      <w:pPr>
        <w:pStyle w:val="normal0"/>
        <w:spacing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Ikoyi has become a prime location for real estate investment and urban development in Nigeria. However this rapid development has also brought challenges, including concerns about building safety and structural integrity, as highlighted by the collapse of a 21-storey building at No. 44 Gerrard Road in 2021. </w:t>
      </w:r>
    </w:p>
    <w:p w:rsidR="00FD3F7E" w:rsidRDefault="00FD3F7E">
      <w:pPr>
        <w:pStyle w:val="normal0"/>
        <w:spacing w:line="600" w:lineRule="auto"/>
        <w:rPr>
          <w:rFonts w:ascii="Times New Roman" w:eastAsia="Times New Roman" w:hAnsi="Times New Roman" w:cs="Times New Roman"/>
          <w:b/>
          <w:sz w:val="24"/>
          <w:szCs w:val="24"/>
        </w:rPr>
      </w:pPr>
    </w:p>
    <w:p w:rsidR="00FD3F7E" w:rsidRDefault="004263F6">
      <w:pPr>
        <w:pStyle w:val="normal0"/>
        <w:spacing w:line="6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population of this study consists of public and private building contractors, including civil engineers, architects, and quantity surveyors operating within Ikoyi, Lagos State. These professionals are key stakeholders in the construction industry and play direct roles in the planning, design, and execution of residential building projects. According to data obtained from the Lagos State Ministry of Physical Planning and Urban Development and Corporate Affairs Commision(CAC), there are over 500 registered construction firms and independent professionals actively involved in building projects across Lagos Island, with a significant concentration in Ikoyi due to the area’s high demand for luxury and high-rise residential developments. </w:t>
      </w:r>
    </w:p>
    <w:p w:rsidR="00FD3F7E" w:rsidRDefault="004263F6">
      <w:pPr>
        <w:pStyle w:val="normal0"/>
        <w:spacing w:line="6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SAMPLE OF THE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random sampling technique was employed to select a sample of 50 building contractors from the total population of registered professionals operating in Ikoyi, Lagos State. This sample includes a mix of civil engineers, architects, and quantity surveyors involved in both public and private residential construction projects. The choice of </w:t>
      </w:r>
      <w:r>
        <w:rPr>
          <w:rFonts w:ascii="Times New Roman" w:eastAsia="Times New Roman" w:hAnsi="Times New Roman" w:cs="Times New Roman"/>
          <w:sz w:val="24"/>
          <w:szCs w:val="24"/>
        </w:rPr>
        <w:lastRenderedPageBreak/>
        <w:t xml:space="preserve">random sampling ensures that each contractor had an equal chance of being selected, thereby minimizing bias and enhancing the reliability of the data collected. The decision to work with a sample size of 50 was influenced by the researcher's financial resources and time constraints, while still aiming to achieve a representative and meaningful analysis of the study area. </w:t>
      </w:r>
    </w:p>
    <w:p w:rsidR="00FD3F7E" w:rsidRDefault="004263F6">
      <w:pPr>
        <w:pStyle w:val="normal0"/>
        <w:spacing w:line="60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INSTRUMENT FOR DATA COLLECTION</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the tools or methods used in getting data from contractors. In this study, questionnaires and interview are research instruments used. Questionnaire is the main research instrument used for the study to gather necessary data from the sample contractors. The questionnaire is structured type and provides answers to the research questions and hypotheses therein.</w:t>
      </w:r>
    </w:p>
    <w:p w:rsidR="004C1B17"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instrument is divided and limited into two sections; Section A and B. Section A deals with the personal data of the contractors while Section B contains research statement postulated in line with the research question and hypothesis in chapter one. Options or alternatives are provided for each respondent to pick or tick one of the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options.</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 RELIABILITY AND VALIDITY OF INSTRUMENT</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(i.e the questions will not be too complex). To have reliable instrument, the questionnaire will be followed with interview of sample of contractors to know whether their view on the subject.</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TECHNIQUES OF DATA ANALYSIS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gathered the data through the administration of questionnaire, the collected data will be coded, tabulated, and analyzed according to the research question and hypothesis.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contractors, testing the degree of freedom and carrying out a decision in determining the critical value of the hypothesis.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formular being</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(F0-FE)</w:t>
      </w:r>
      <w:r>
        <w:rPr>
          <w:rFonts w:ascii="Times New Roman" w:eastAsia="Times New Roman" w:hAnsi="Times New Roman" w:cs="Times New Roman"/>
          <w:sz w:val="24"/>
          <w:szCs w:val="24"/>
          <w:u w:val="single"/>
          <w:vertAlign w:val="superscript"/>
        </w:rPr>
        <w:t>2</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O</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Observed Frequency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Expected Frequency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value obtained from the formular is compared with the value of tabulated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for a given significance level and degree of freedom.</w:t>
      </w:r>
    </w:p>
    <w:p w:rsidR="00FD3F7E" w:rsidRDefault="00FD3F7E">
      <w:pPr>
        <w:pStyle w:val="normal0"/>
        <w:spacing w:line="600" w:lineRule="auto"/>
        <w:rPr>
          <w:rFonts w:ascii="Times New Roman" w:eastAsia="Times New Roman" w:hAnsi="Times New Roman" w:cs="Times New Roman"/>
          <w:sz w:val="24"/>
          <w:szCs w:val="24"/>
        </w:rPr>
      </w:pPr>
    </w:p>
    <w:p w:rsidR="00FD3F7E" w:rsidRDefault="004263F6">
      <w:pPr>
        <w:pStyle w:val="normal0"/>
        <w:spacing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FD3F7E" w:rsidRDefault="004263F6">
      <w:pPr>
        <w:pStyle w:val="normal0"/>
        <w:spacing w:line="600" w:lineRule="auto"/>
        <w:ind w:left="900" w:hanging="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contractors. The data are presented in tables and the analysis is done using the chi-square test.</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Data Presentation and Analysis</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 DATA OF CONTRACTORS</w:t>
      </w:r>
    </w:p>
    <w:tbl>
      <w:tblPr>
        <w:tblStyle w:val="a"/>
        <w:tblW w:w="65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854"/>
        <w:gridCol w:w="1143"/>
        <w:gridCol w:w="998"/>
        <w:gridCol w:w="1368"/>
        <w:gridCol w:w="1441"/>
      </w:tblGrid>
      <w:tr w:rsidR="00FD3F7E">
        <w:trPr>
          <w:cantSplit/>
          <w:tblHeader/>
        </w:trPr>
        <w:tc>
          <w:tcPr>
            <w:tcW w:w="6525"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 gender of contractors</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8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54"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8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1 above shows the gender distribution of the contractors used for this study.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contractors which represent 60.0percent of the population are male.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contractors which represent 40.0percent of the population are female.</w:t>
      </w:r>
    </w:p>
    <w:tbl>
      <w:tblPr>
        <w:tblStyle w:val="a0"/>
        <w:tblW w:w="7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530"/>
        <w:gridCol w:w="1142"/>
        <w:gridCol w:w="998"/>
        <w:gridCol w:w="1368"/>
        <w:gridCol w:w="1441"/>
      </w:tblGrid>
      <w:tr w:rsidR="00FD3F7E">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2 age grade of contractors</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53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53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 years</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70 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3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Survey.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above shows the age grade of the contractors used for this study.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contractors which represent 10.0 percent of the population are below 20yrs.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contractors which represent 30.0percent of the population are between 21-30yrs.</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contractors which represent 30.0 percent of the population are between 31-40yrs</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 contractors which represent 10.0 percent of the population are between 41-50yrs.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contractors which represent 10.0 percent of the population are between 51-60yrs.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contractors which represent 6.0 percent of the population are between 61-70 years.</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contractors which represent 4.0 percent of the population are above 70 years.</w:t>
      </w:r>
    </w:p>
    <w:p w:rsidR="00FD3F7E" w:rsidRDefault="00FD3F7E">
      <w:pPr>
        <w:pStyle w:val="normal0"/>
        <w:spacing w:line="600" w:lineRule="auto"/>
        <w:jc w:val="both"/>
        <w:rPr>
          <w:rFonts w:ascii="Times New Roman" w:eastAsia="Times New Roman" w:hAnsi="Times New Roman" w:cs="Times New Roman"/>
          <w:sz w:val="24"/>
          <w:szCs w:val="24"/>
        </w:rPr>
      </w:pPr>
    </w:p>
    <w:p w:rsidR="00FD3F7E" w:rsidRDefault="00FD3F7E">
      <w:pPr>
        <w:pStyle w:val="normal0"/>
        <w:spacing w:line="600" w:lineRule="auto"/>
        <w:jc w:val="both"/>
        <w:rPr>
          <w:rFonts w:ascii="Times New Roman" w:eastAsia="Times New Roman" w:hAnsi="Times New Roman" w:cs="Times New Roman"/>
          <w:sz w:val="24"/>
          <w:szCs w:val="24"/>
        </w:rPr>
      </w:pPr>
    </w:p>
    <w:p w:rsidR="00FD3F7E" w:rsidRDefault="00FD3F7E">
      <w:pPr>
        <w:pStyle w:val="normal0"/>
        <w:spacing w:line="600" w:lineRule="auto"/>
        <w:jc w:val="both"/>
        <w:rPr>
          <w:rFonts w:ascii="Times New Roman" w:eastAsia="Times New Roman" w:hAnsi="Times New Roman" w:cs="Times New Roman"/>
          <w:sz w:val="24"/>
          <w:szCs w:val="24"/>
        </w:rPr>
      </w:pPr>
    </w:p>
    <w:p w:rsidR="00FD3F7E" w:rsidRDefault="00FD3F7E">
      <w:pPr>
        <w:pStyle w:val="normal0"/>
        <w:spacing w:line="600" w:lineRule="auto"/>
        <w:jc w:val="both"/>
        <w:rPr>
          <w:rFonts w:ascii="Times New Roman" w:eastAsia="Times New Roman" w:hAnsi="Times New Roman" w:cs="Times New Roman"/>
          <w:sz w:val="24"/>
          <w:szCs w:val="24"/>
        </w:rPr>
      </w:pPr>
    </w:p>
    <w:tbl>
      <w:tblPr>
        <w:tblStyle w:val="a1"/>
        <w:tblW w:w="6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019"/>
        <w:gridCol w:w="1143"/>
        <w:gridCol w:w="998"/>
        <w:gridCol w:w="1368"/>
        <w:gridCol w:w="1441"/>
      </w:tblGrid>
      <w:tr w:rsidR="00FD3F7E">
        <w:trPr>
          <w:cantSplit/>
          <w:tblHeader/>
        </w:trPr>
        <w:tc>
          <w:tcPr>
            <w:tcW w:w="669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FD3F7E">
            <w:pPr>
              <w:pStyle w:val="normal0"/>
              <w:spacing w:line="240" w:lineRule="auto"/>
              <w:jc w:val="both"/>
              <w:rPr>
                <w:rFonts w:ascii="Times New Roman" w:eastAsia="Times New Roman" w:hAnsi="Times New Roman" w:cs="Times New Roman"/>
                <w:b/>
                <w:color w:val="000000"/>
                <w:sz w:val="24"/>
                <w:szCs w:val="24"/>
              </w:rPr>
            </w:pPr>
          </w:p>
          <w:p w:rsidR="00FD3F7E" w:rsidRDefault="00FD3F7E">
            <w:pPr>
              <w:pStyle w:val="normal0"/>
              <w:spacing w:line="240" w:lineRule="auto"/>
              <w:jc w:val="both"/>
              <w:rPr>
                <w:rFonts w:ascii="Times New Roman" w:eastAsia="Times New Roman" w:hAnsi="Times New Roman" w:cs="Times New Roman"/>
                <w:b/>
                <w:color w:val="000000"/>
                <w:sz w:val="24"/>
                <w:szCs w:val="24"/>
              </w:rPr>
            </w:pPr>
          </w:p>
          <w:p w:rsidR="00FD3F7E" w:rsidRDefault="004263F6">
            <w:pPr>
              <w:pStyle w:val="norm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3 marital status of contractors</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01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01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01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above shows the marital status of the contractors used for this study.</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total number of 50 contractors, 25 contractors which represent 50.0 percent of the population are single.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contractors which represent 30.0 percent of the population are married.</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contractors which represent 16.0 percent of the population are divorced.</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contractors which represent 4.0 percent of the population are widowed.</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TABLES BASED ON RESEARCH QUESTIONS</w:t>
      </w:r>
    </w:p>
    <w:tbl>
      <w:tblPr>
        <w:tblStyle w:val="a2"/>
        <w:tblW w:w="73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710"/>
        <w:gridCol w:w="1142"/>
        <w:gridCol w:w="998"/>
        <w:gridCol w:w="1368"/>
        <w:gridCol w:w="1441"/>
      </w:tblGrid>
      <w:tr w:rsidR="00FD3F7E">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5  cost of building materials contribute to building collapse in Nigeria </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FD3F7E">
      <w:pPr>
        <w:pStyle w:val="normal0"/>
        <w:spacing w:after="0" w:line="600" w:lineRule="auto"/>
        <w:jc w:val="both"/>
        <w:rPr>
          <w:rFonts w:ascii="Times New Roman" w:eastAsia="Times New Roman" w:hAnsi="Times New Roman" w:cs="Times New Roman"/>
          <w:sz w:val="24"/>
          <w:szCs w:val="24"/>
        </w:rPr>
      </w:pP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7 shows that </w:t>
      </w:r>
      <w:r>
        <w:rPr>
          <w:rFonts w:ascii="Times New Roman" w:eastAsia="Times New Roman" w:hAnsi="Times New Roman" w:cs="Times New Roman"/>
          <w:b/>
          <w:color w:val="000000"/>
          <w:sz w:val="24"/>
          <w:szCs w:val="24"/>
        </w:rPr>
        <w:t>the cost of building materials contributes to building collapse in Nigeria.</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from the contractors show that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of the contractors representing 50.0percent strongly agree that </w:t>
      </w:r>
      <w:r>
        <w:rPr>
          <w:rFonts w:ascii="Times New Roman" w:eastAsia="Times New Roman" w:hAnsi="Times New Roman" w:cs="Times New Roman"/>
          <w:color w:val="000000"/>
          <w:sz w:val="24"/>
          <w:szCs w:val="24"/>
        </w:rPr>
        <w:t>the cost of building materials is on the high side.</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of the contractors representing 20.0percent agreed.</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of the contractors representing 10.0percent were undecided.</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of the contractors representing 10.0percent disagreed.</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remaining 4 contractors representing 8.0percent strongly disagree that </w:t>
      </w:r>
      <w:r>
        <w:rPr>
          <w:rFonts w:ascii="Times New Roman" w:eastAsia="Times New Roman" w:hAnsi="Times New Roman" w:cs="Times New Roman"/>
          <w:color w:val="000000"/>
          <w:sz w:val="24"/>
          <w:szCs w:val="24"/>
        </w:rPr>
        <w:t>the cost of building materials is on the high side.</w:t>
      </w:r>
    </w:p>
    <w:tbl>
      <w:tblPr>
        <w:tblStyle w:val="a3"/>
        <w:tblW w:w="73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710"/>
        <w:gridCol w:w="1142"/>
        <w:gridCol w:w="998"/>
        <w:gridCol w:w="1368"/>
        <w:gridCol w:w="1441"/>
      </w:tblGrid>
      <w:tr w:rsidR="00FD3F7E">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6 quality of building materials has nothing to do with the collapse of buildings in  Nigeria.</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4263F6">
      <w:pPr>
        <w:pStyle w:val="normal0"/>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shows that the quality of building materials has a lot to do with the collapse of buildings in Nigeria</w:t>
      </w:r>
      <w:r>
        <w:rPr>
          <w:rFonts w:ascii="Times New Roman" w:eastAsia="Times New Roman" w:hAnsi="Times New Roman" w:cs="Times New Roman"/>
          <w:b/>
          <w:color w:val="000000"/>
          <w:sz w:val="24"/>
          <w:szCs w:val="24"/>
        </w:rPr>
        <w:t>.</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of the contractors representing 10.0percent strongly agreedthat</w:t>
      </w:r>
      <w:r>
        <w:rPr>
          <w:rFonts w:ascii="Times New Roman" w:eastAsia="Times New Roman" w:hAnsi="Times New Roman" w:cs="Times New Roman"/>
          <w:color w:val="000000"/>
          <w:sz w:val="24"/>
          <w:szCs w:val="24"/>
        </w:rPr>
        <w:t>the cost of building materials has nothing to do with housing development in Nigeria.</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of the contractors representing 10.0percent agreed</w:t>
      </w:r>
      <w:r>
        <w:rPr>
          <w:rFonts w:ascii="Times New Roman" w:eastAsia="Times New Roman" w:hAnsi="Times New Roman" w:cs="Times New Roman"/>
          <w:color w:val="000000"/>
          <w:sz w:val="24"/>
          <w:szCs w:val="24"/>
        </w:rPr>
        <w:t>.</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of the contractors representing 20.0percent were undecided.</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of the contractors representing 20.0percent disagreed</w:t>
      </w:r>
      <w:r>
        <w:rPr>
          <w:rFonts w:ascii="Times New Roman" w:eastAsia="Times New Roman" w:hAnsi="Times New Roman" w:cs="Times New Roman"/>
          <w:color w:val="000000"/>
          <w:sz w:val="24"/>
          <w:szCs w:val="24"/>
        </w:rPr>
        <w:t>.</w:t>
      </w:r>
    </w:p>
    <w:p w:rsidR="00FD3F7E" w:rsidRDefault="004263F6">
      <w:pPr>
        <w:pStyle w:val="normal0"/>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 of the contractors representing 60.0percent strongly disagreed</w:t>
      </w:r>
      <w:r>
        <w:rPr>
          <w:rFonts w:ascii="Times New Roman" w:eastAsia="Times New Roman" w:hAnsi="Times New Roman" w:cs="Times New Roman"/>
          <w:color w:val="000000"/>
          <w:sz w:val="24"/>
          <w:szCs w:val="24"/>
        </w:rPr>
        <w:t>.</w:t>
      </w:r>
    </w:p>
    <w:p w:rsidR="00FD3F7E" w:rsidRDefault="00FD3F7E">
      <w:pPr>
        <w:pStyle w:val="normal0"/>
        <w:spacing w:after="0" w:line="600" w:lineRule="auto"/>
        <w:jc w:val="both"/>
        <w:rPr>
          <w:rFonts w:ascii="Times New Roman" w:eastAsia="Times New Roman" w:hAnsi="Times New Roman" w:cs="Times New Roman"/>
          <w:color w:val="000000"/>
          <w:sz w:val="24"/>
          <w:szCs w:val="24"/>
        </w:rPr>
      </w:pPr>
    </w:p>
    <w:p w:rsidR="00FD3F7E" w:rsidRDefault="00FD3F7E">
      <w:pPr>
        <w:pStyle w:val="normal0"/>
        <w:spacing w:after="0" w:line="600" w:lineRule="auto"/>
        <w:jc w:val="both"/>
        <w:rPr>
          <w:rFonts w:ascii="Times New Roman" w:eastAsia="Times New Roman" w:hAnsi="Times New Roman" w:cs="Times New Roman"/>
          <w:color w:val="000000"/>
          <w:sz w:val="24"/>
          <w:szCs w:val="24"/>
        </w:rPr>
      </w:pPr>
    </w:p>
    <w:p w:rsidR="00FD3F7E" w:rsidRDefault="00FD3F7E">
      <w:pPr>
        <w:pStyle w:val="normal0"/>
        <w:spacing w:after="0" w:line="600" w:lineRule="auto"/>
        <w:jc w:val="both"/>
        <w:rPr>
          <w:rFonts w:ascii="Times New Roman" w:eastAsia="Times New Roman" w:hAnsi="Times New Roman" w:cs="Times New Roman"/>
          <w:sz w:val="24"/>
          <w:szCs w:val="24"/>
        </w:rPr>
      </w:pPr>
    </w:p>
    <w:tbl>
      <w:tblPr>
        <w:tblStyle w:val="a4"/>
        <w:tblW w:w="73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710"/>
        <w:gridCol w:w="1142"/>
        <w:gridCol w:w="998"/>
        <w:gridCol w:w="1368"/>
        <w:gridCol w:w="1441"/>
      </w:tblGrid>
      <w:tr w:rsidR="00FD3F7E">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7 incompetence of contractors is a major reason for collapse of buildings</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4263F6">
      <w:pPr>
        <w:pStyle w:val="normal0"/>
        <w:spacing w:after="0"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Table 7 shows that incompetence of contractors is a major reason for the collapse of buildings</w:t>
      </w:r>
      <w:r>
        <w:rPr>
          <w:rFonts w:ascii="Times New Roman" w:eastAsia="Times New Roman" w:hAnsi="Times New Roman" w:cs="Times New Roman"/>
          <w:b/>
          <w:color w:val="000000"/>
          <w:sz w:val="24"/>
          <w:szCs w:val="24"/>
        </w:rPr>
        <w:t>.</w:t>
      </w:r>
    </w:p>
    <w:p w:rsidR="00FD3F7E" w:rsidRDefault="004263F6">
      <w:pPr>
        <w:pStyle w:val="normal0"/>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26 of the contractors representing 52.0percent strongly agreed</w:t>
      </w:r>
      <w:r>
        <w:rPr>
          <w:rFonts w:ascii="Times New Roman" w:eastAsia="Times New Roman" w:hAnsi="Times New Roman" w:cs="Times New Roman"/>
          <w:color w:val="000000"/>
          <w:sz w:val="24"/>
          <w:szCs w:val="24"/>
        </w:rPr>
        <w:t>.</w:t>
      </w:r>
    </w:p>
    <w:p w:rsidR="00FD3F7E" w:rsidRDefault="004263F6">
      <w:pPr>
        <w:pStyle w:val="normal0"/>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 of the contractors representing 28.0percent agreed</w:t>
      </w:r>
      <w:r>
        <w:rPr>
          <w:rFonts w:ascii="Times New Roman" w:eastAsia="Times New Roman" w:hAnsi="Times New Roman" w:cs="Times New Roman"/>
          <w:color w:val="000000"/>
          <w:sz w:val="24"/>
          <w:szCs w:val="24"/>
        </w:rPr>
        <w:t>.</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of the contractors representing 10.0percent were undecided.</w:t>
      </w:r>
    </w:p>
    <w:p w:rsidR="00FD3F7E" w:rsidRDefault="00FD3F7E">
      <w:pPr>
        <w:pStyle w:val="normal0"/>
        <w:spacing w:after="0" w:line="600" w:lineRule="auto"/>
        <w:jc w:val="both"/>
        <w:rPr>
          <w:rFonts w:ascii="Times New Roman" w:eastAsia="Times New Roman" w:hAnsi="Times New Roman" w:cs="Times New Roman"/>
          <w:sz w:val="24"/>
          <w:szCs w:val="24"/>
        </w:rPr>
      </w:pPr>
    </w:p>
    <w:p w:rsidR="00FD3F7E" w:rsidRDefault="004263F6">
      <w:pPr>
        <w:pStyle w:val="normal0"/>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 of the contractors representing 10.0percent disagreed</w:t>
      </w:r>
      <w:r>
        <w:rPr>
          <w:rFonts w:ascii="Times New Roman" w:eastAsia="Times New Roman" w:hAnsi="Times New Roman" w:cs="Times New Roman"/>
          <w:color w:val="000000"/>
          <w:sz w:val="24"/>
          <w:szCs w:val="24"/>
        </w:rPr>
        <w:t>.</w:t>
      </w:r>
    </w:p>
    <w:p w:rsidR="00FD3F7E" w:rsidRDefault="004263F6">
      <w:pPr>
        <w:pStyle w:val="normal0"/>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While the remaining 5 of the contractors representing 10.0percent strongly disagreed</w:t>
      </w:r>
      <w:r>
        <w:rPr>
          <w:rFonts w:ascii="Times New Roman" w:eastAsia="Times New Roman" w:hAnsi="Times New Roman" w:cs="Times New Roman"/>
          <w:color w:val="000000"/>
          <w:sz w:val="24"/>
          <w:szCs w:val="24"/>
        </w:rPr>
        <w:t>.</w:t>
      </w:r>
    </w:p>
    <w:tbl>
      <w:tblPr>
        <w:tblStyle w:val="a5"/>
        <w:tblW w:w="73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1"/>
        <w:gridCol w:w="1710"/>
        <w:gridCol w:w="1142"/>
        <w:gridCol w:w="998"/>
        <w:gridCol w:w="1368"/>
        <w:gridCol w:w="1441"/>
      </w:tblGrid>
      <w:tr w:rsidR="00FD3F7E">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8 collapse of buildings leads to death and loss of properties in Nigeria </w:t>
            </w:r>
          </w:p>
        </w:tc>
      </w:tr>
      <w:tr w:rsidR="00FD3F7E">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FD3F7E">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FD3F7E">
        <w:trPr>
          <w:cantSplit/>
          <w:tblHeader/>
        </w:trPr>
        <w:tc>
          <w:tcPr>
            <w:tcW w:w="721" w:type="dxa"/>
            <w:vMerge/>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D3F7E" w:rsidRDefault="00FD3F7E">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r>
    </w:tbl>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w:t>
      </w:r>
    </w:p>
    <w:p w:rsidR="00FD3F7E" w:rsidRDefault="00FD3F7E">
      <w:pPr>
        <w:pStyle w:val="normal0"/>
        <w:spacing w:line="600" w:lineRule="auto"/>
        <w:jc w:val="both"/>
        <w:rPr>
          <w:rFonts w:ascii="Times New Roman" w:eastAsia="Times New Roman" w:hAnsi="Times New Roman" w:cs="Times New Roman"/>
          <w:sz w:val="24"/>
          <w:szCs w:val="24"/>
        </w:rPr>
      </w:pPr>
    </w:p>
    <w:p w:rsidR="00FD3F7E" w:rsidRDefault="004263F6">
      <w:pPr>
        <w:pStyle w:val="normal0"/>
        <w:spacing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Table 8 shows that collapse of buildings leads to death and loss of properties in Nigeria</w:t>
      </w:r>
      <w:r>
        <w:rPr>
          <w:rFonts w:ascii="Times New Roman" w:eastAsia="Times New Roman" w:hAnsi="Times New Roman" w:cs="Times New Roman"/>
          <w:b/>
          <w:color w:val="000000"/>
          <w:sz w:val="24"/>
          <w:szCs w:val="24"/>
        </w:rPr>
        <w:t xml:space="preserve">. </w:t>
      </w:r>
    </w:p>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 of the contractors representing 20.0percent strongly agreed</w:t>
      </w:r>
      <w:r>
        <w:rPr>
          <w:rFonts w:ascii="Times New Roman" w:eastAsia="Times New Roman" w:hAnsi="Times New Roman" w:cs="Times New Roman"/>
          <w:color w:val="000000"/>
          <w:sz w:val="24"/>
          <w:szCs w:val="24"/>
        </w:rPr>
        <w:t xml:space="preserve">. </w:t>
      </w:r>
    </w:p>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19 of the contractors representing 38.0percent agreed</w:t>
      </w:r>
      <w:r>
        <w:rPr>
          <w:rFonts w:ascii="Times New Roman" w:eastAsia="Times New Roman" w:hAnsi="Times New Roman" w:cs="Times New Roman"/>
          <w:color w:val="000000"/>
          <w:sz w:val="24"/>
          <w:szCs w:val="24"/>
        </w:rPr>
        <w:t xml:space="preserve">.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of the contractors representing 20.0percent were undecided.</w:t>
      </w:r>
    </w:p>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 of the contractors representing 12.0percent disagreed</w:t>
      </w:r>
      <w:r>
        <w:rPr>
          <w:rFonts w:ascii="Times New Roman" w:eastAsia="Times New Roman" w:hAnsi="Times New Roman" w:cs="Times New Roman"/>
          <w:color w:val="000000"/>
          <w:sz w:val="24"/>
          <w:szCs w:val="24"/>
        </w:rPr>
        <w:t xml:space="preserve">. </w:t>
      </w:r>
    </w:p>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 of the contractors representing 10.0percent strongly disagreed</w:t>
      </w:r>
      <w:r>
        <w:rPr>
          <w:rFonts w:ascii="Times New Roman" w:eastAsia="Times New Roman" w:hAnsi="Times New Roman" w:cs="Times New Roman"/>
          <w:color w:val="000000"/>
          <w:sz w:val="24"/>
          <w:szCs w:val="24"/>
        </w:rPr>
        <w:t xml:space="preserve">. </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HYPOTHESIS</w:t>
      </w:r>
    </w:p>
    <w:p w:rsidR="00FD3F7E" w:rsidRDefault="004263F6">
      <w:pPr>
        <w:pStyle w:val="normal0"/>
        <w:spacing w:line="60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quality of buildings materials does not have anything to do with building collapse in Nigeria.</w:t>
      </w:r>
    </w:p>
    <w:p w:rsidR="00FD3F7E" w:rsidRDefault="004263F6">
      <w:pPr>
        <w:pStyle w:val="normal0"/>
        <w:spacing w:line="60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quality of buildings materials has anything to do with building collapse in Nigeria.</w:t>
      </w:r>
    </w:p>
    <w:p w:rsidR="00FD3F7E" w:rsidRDefault="004263F6">
      <w:pPr>
        <w:pStyle w:val="normal0"/>
        <w:spacing w:line="60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significance</w:t>
      </w:r>
      <w:r>
        <w:rPr>
          <w:rFonts w:ascii="Times New Roman" w:eastAsia="Times New Roman" w:hAnsi="Times New Roman" w:cs="Times New Roman"/>
          <w:sz w:val="24"/>
          <w:szCs w:val="24"/>
        </w:rPr>
        <w:t>: 0.05</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DECISION RULE: </w:t>
      </w:r>
      <w:r>
        <w:rPr>
          <w:rFonts w:ascii="Times New Roman" w:eastAsia="Times New Roman" w:hAnsi="Times New Roman" w:cs="Times New Roman"/>
          <w:sz w:val="24"/>
          <w:szCs w:val="24"/>
        </w:rPr>
        <w:t>Reject the null hypothesis if the p-value is less than the level of significance, accept the null hypothesis if otherwise.</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336"/>
        <w:gridCol w:w="5024"/>
      </w:tblGrid>
      <w:tr w:rsidR="00FD3F7E">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Test Statistics</w:t>
            </w:r>
          </w:p>
        </w:tc>
      </w:tr>
      <w:tr w:rsidR="00FD3F7E">
        <w:trPr>
          <w:cantSplit/>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FD3F7E">
            <w:pPr>
              <w:pStyle w:val="normal0"/>
              <w:spacing w:line="600" w:lineRule="auto"/>
              <w:jc w:val="both"/>
              <w:rPr>
                <w:rFonts w:ascii="Times New Roman" w:eastAsia="Times New Roman"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of building materials has a lot to do with the collapse of buildings in Nigeria.</w:t>
            </w:r>
          </w:p>
        </w:tc>
      </w:tr>
      <w:tr w:rsidR="00FD3F7E">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173.474</w:t>
            </w:r>
            <w:r>
              <w:rPr>
                <w:rFonts w:ascii="Times New Roman" w:eastAsia="Times New Roman" w:hAnsi="Times New Roman" w:cs="Times New Roman"/>
                <w:b/>
                <w:color w:val="000000"/>
                <w:sz w:val="24"/>
                <w:szCs w:val="24"/>
                <w:vertAlign w:val="superscript"/>
              </w:rPr>
              <w:t>a</w:t>
            </w:r>
          </w:p>
        </w:tc>
      </w:tr>
      <w:tr w:rsidR="00FD3F7E">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r>
      <w:tr w:rsidR="00FD3F7E">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Asymp.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FD3F7E" w:rsidRDefault="004263F6">
            <w:pPr>
              <w:pStyle w:val="normal0"/>
              <w:spacing w:line="60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.000</w:t>
            </w:r>
          </w:p>
        </w:tc>
      </w:tr>
      <w:tr w:rsidR="00FD3F7E">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FD3F7E" w:rsidRDefault="004263F6">
            <w:pPr>
              <w:pStyle w:val="normal0"/>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0 cells (.0%) have expected frequencies less than 5. The minimum expected cell frequency is 46.4.</w:t>
            </w:r>
          </w:p>
        </w:tc>
      </w:tr>
    </w:tbl>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based on the decision rule:</w:t>
      </w:r>
    </w:p>
    <w:p w:rsidR="00FD3F7E" w:rsidRDefault="004263F6">
      <w:pPr>
        <w:pStyle w:val="normal0"/>
        <w:spacing w:line="60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p-value (0.000) is less than the level of significance (0.05), we reject the null hypothesis and accept the alternative thereby concluding that the quality of building materials affects housing development in Nigeria.</w:t>
      </w:r>
    </w:p>
    <w:p w:rsidR="00FD3F7E" w:rsidRDefault="00FD3F7E">
      <w:pPr>
        <w:pStyle w:val="normal0"/>
        <w:pBdr>
          <w:top w:val="nil"/>
          <w:left w:val="nil"/>
          <w:bottom w:val="nil"/>
          <w:right w:val="nil"/>
          <w:between w:val="nil"/>
        </w:pBdr>
        <w:spacing w:after="0" w:line="600" w:lineRule="auto"/>
        <w:jc w:val="center"/>
        <w:rPr>
          <w:rFonts w:ascii="Times New Roman" w:eastAsia="Times New Roman" w:hAnsi="Times New Roman" w:cs="Times New Roman"/>
          <w:b/>
          <w:color w:val="000000"/>
          <w:sz w:val="24"/>
          <w:szCs w:val="24"/>
        </w:rPr>
      </w:pPr>
    </w:p>
    <w:p w:rsidR="00FD3F7E" w:rsidRDefault="00FD3F7E">
      <w:pPr>
        <w:pStyle w:val="normal0"/>
        <w:pBdr>
          <w:top w:val="nil"/>
          <w:left w:val="nil"/>
          <w:bottom w:val="nil"/>
          <w:right w:val="nil"/>
          <w:between w:val="nil"/>
        </w:pBdr>
        <w:spacing w:after="0" w:line="600" w:lineRule="auto"/>
        <w:jc w:val="center"/>
        <w:rPr>
          <w:rFonts w:ascii="Times New Roman" w:eastAsia="Times New Roman" w:hAnsi="Times New Roman" w:cs="Times New Roman"/>
          <w:b/>
          <w:color w:val="000000"/>
          <w:sz w:val="24"/>
          <w:szCs w:val="24"/>
        </w:rPr>
      </w:pPr>
    </w:p>
    <w:p w:rsidR="00FD3F7E" w:rsidRDefault="00FD3F7E">
      <w:pPr>
        <w:pStyle w:val="normal0"/>
        <w:pBdr>
          <w:top w:val="nil"/>
          <w:left w:val="nil"/>
          <w:bottom w:val="nil"/>
          <w:right w:val="nil"/>
          <w:between w:val="nil"/>
        </w:pBdr>
        <w:spacing w:after="0" w:line="600" w:lineRule="auto"/>
        <w:jc w:val="center"/>
        <w:rPr>
          <w:rFonts w:ascii="Times New Roman" w:eastAsia="Times New Roman" w:hAnsi="Times New Roman" w:cs="Times New Roman"/>
          <w:b/>
          <w:color w:val="000000"/>
          <w:sz w:val="24"/>
          <w:szCs w:val="24"/>
        </w:rPr>
      </w:pPr>
    </w:p>
    <w:p w:rsidR="00FD3F7E" w:rsidRDefault="00FD3F7E">
      <w:pPr>
        <w:pStyle w:val="normal0"/>
        <w:pBdr>
          <w:top w:val="nil"/>
          <w:left w:val="nil"/>
          <w:bottom w:val="nil"/>
          <w:right w:val="nil"/>
          <w:between w:val="nil"/>
        </w:pBdr>
        <w:spacing w:after="0" w:line="600" w:lineRule="auto"/>
        <w:jc w:val="center"/>
        <w:rPr>
          <w:rFonts w:ascii="Times New Roman" w:eastAsia="Times New Roman" w:hAnsi="Times New Roman" w:cs="Times New Roman"/>
          <w:b/>
          <w:color w:val="000000"/>
          <w:sz w:val="24"/>
          <w:szCs w:val="24"/>
        </w:rPr>
      </w:pPr>
    </w:p>
    <w:p w:rsidR="00FD3F7E" w:rsidRDefault="004263F6">
      <w:pPr>
        <w:pStyle w:val="normal0"/>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FD3F7E" w:rsidRDefault="004263F6">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RECOMMENDATIONS</w:t>
      </w:r>
    </w:p>
    <w:p w:rsidR="00FD3F7E" w:rsidRDefault="004263F6">
      <w:pPr>
        <w:pStyle w:val="normal0"/>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 of the Findings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causes of the 21-storey building collapse at 44 Gerrard Road, Ikoyi, Lagos, using interviews, documents, and observations. The major findings include:</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building was originally approved for 15 storeys but was extended to 21 without proper structural revalidation.</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evident structural deficiencies in terms of column sizing, reinforcement, and load-bearing calculations.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Regulatory authorities failed to effectively monitor and enforce compliance with approved designs.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Corruption, negligence, and lack of professionalism contributed significantly to the disaster.</w:t>
      </w:r>
    </w:p>
    <w:p w:rsidR="00FD3F7E" w:rsidRDefault="00FD3F7E">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FD3F7E" w:rsidRDefault="004263F6">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objectives of the study were to </w:t>
      </w:r>
    </w:p>
    <w:p w:rsidR="00FD3F7E" w:rsidRDefault="004263F6">
      <w:pPr>
        <w:pStyle w:val="normal0"/>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To examine the causes of building collapse in Nigeria.</w:t>
      </w:r>
    </w:p>
    <w:p w:rsidR="00FD3F7E" w:rsidRDefault="004263F6">
      <w:pPr>
        <w:pStyle w:val="normal0"/>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To identify the effects of building collapse in Nigeria.</w:t>
      </w:r>
    </w:p>
    <w:p w:rsidR="00FD3F7E" w:rsidRDefault="004263F6">
      <w:pPr>
        <w:pStyle w:val="normal0"/>
        <w:numPr>
          <w:ilvl w:val="0"/>
          <w:numId w:val="2"/>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To identify the remedial measures or approaches to building collapse in Nigeria.</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study revealed the following:</w:t>
      </w:r>
    </w:p>
    <w:p w:rsidR="00FD3F7E" w:rsidRDefault="004263F6">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Collapse of buildings leads to death and loss of properties in Nigeria.</w:t>
      </w:r>
    </w:p>
    <w:p w:rsidR="00FD3F7E" w:rsidRDefault="004263F6">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Incompetence of contractors is a major reason to building collapse.</w:t>
      </w:r>
    </w:p>
    <w:p w:rsidR="00FD3F7E" w:rsidRDefault="004263F6">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Quality of building materials has a lo do to with the collapse of buildings.</w:t>
      </w:r>
    </w:p>
    <w:p w:rsidR="00FD3F7E" w:rsidRDefault="004263F6">
      <w:pPr>
        <w:pStyle w:val="normal0"/>
        <w:numPr>
          <w:ilvl w:val="0"/>
          <w:numId w:val="3"/>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Cost of building materials contribute to building collapse in Nigeria.</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CONCLUSION</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collapse of the Ikoyi building is a tragic example of systemic failure in Nigeria’s construction and regulatory ecosystem. It illustrates a convergence of technical inadequacy, professional malpractice, and institutional breakdown. While natural forces may affect structural durability, most building collapses in Nigeria, including the Ikoyi case, are man-made and preventable. Without urgent reforms and strict enforcement of building regulations, similar tragedies will continue to occur.</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 FOR GOVERNMENT AND REGULATORY BODIES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 enforcement of building codes through independent oversight agencies.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Digitize building approvals and inspection processes to improve transparency.</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severe penalties for developers and officials involved in malpractice.</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5.3.2 FOR CONSTRUCTION PROFESSIONALS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Adhere strictly to ethical standards and refuse to participate in unsafe practices.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Report any professional concerns to appropriate oversight bodies like COREN or ARCON.</w:t>
      </w: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5.3.3 FOR DEVELOPERS AND INVESTORS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Hire only licensed professionals and prioritize structural safety over profit.</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Revalidate designs when altering approved building plans.</w:t>
      </w:r>
    </w:p>
    <w:p w:rsidR="00FD3F7E" w:rsidRDefault="00FD3F7E">
      <w:pPr>
        <w:pStyle w:val="normal0"/>
        <w:spacing w:line="360" w:lineRule="auto"/>
        <w:jc w:val="both"/>
        <w:rPr>
          <w:rFonts w:ascii="Times New Roman" w:eastAsia="Times New Roman" w:hAnsi="Times New Roman" w:cs="Times New Roman"/>
          <w:sz w:val="24"/>
          <w:szCs w:val="24"/>
        </w:rPr>
      </w:pPr>
    </w:p>
    <w:p w:rsidR="00FD3F7E" w:rsidRDefault="004263F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5.3.4 FOR THE PUBLIC AND CIVIL SOCIETY</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Demand accountability and transparency in urban planning and construction practices.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 in public awareness campaigns to educate citizens on the risks of unsafe buildings.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Suggestions for Further Research</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comparative study on building collapse causes in multiple Nigerian states.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Investigation into the role of insurance and liability in Nigerian construction practices.</w:t>
      </w:r>
    </w:p>
    <w:p w:rsidR="00FD3F7E" w:rsidRDefault="004263F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post-collapse emergency response and disaster management protocols.</w:t>
      </w: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FD3F7E">
      <w:pPr>
        <w:pStyle w:val="normal0"/>
        <w:spacing w:after="0" w:line="600" w:lineRule="auto"/>
        <w:jc w:val="center"/>
        <w:rPr>
          <w:rFonts w:ascii="Times New Roman" w:eastAsia="Times New Roman" w:hAnsi="Times New Roman" w:cs="Times New Roman"/>
          <w:b/>
          <w:sz w:val="24"/>
          <w:szCs w:val="24"/>
        </w:rPr>
      </w:pPr>
    </w:p>
    <w:p w:rsidR="00FD3F7E" w:rsidRDefault="004263F6">
      <w:pPr>
        <w:pStyle w:val="normal0"/>
        <w:spacing w:after="0"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S. O. (2000). Improving Building Techniques, Proceedings</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a Workshop on Building Collapse: Causes, Prevention and Remedies.The Nigerian Institute of Building,</w:t>
      </w:r>
    </w:p>
    <w:p w:rsidR="00FD3F7E" w:rsidRDefault="004263F6">
      <w:pPr>
        <w:pStyle w:val="normal0"/>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Lagos State Chapter, April.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Ademoroti, G. (1991). Minimizing the Collapse of Buildings in Lagos </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Proceedings of the National Seminar on effective Contract Management in Construction Industry, Nigerian Institute of Building, 22-23 August, pp 174-187.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Adebanjo, K.(2005) “A Position Paper by the Nigerian Institution of</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structural Engineers (NIStruct), A Division of the Nigeria Society of Engineers (NSE) on Recent Structural Collapses in Nigeria and thePrevention of Future Incidence”. Downloaded on 24/8/2013 from </w:t>
      </w:r>
      <w:hyperlink r:id="rId17">
        <w:r>
          <w:rPr>
            <w:rFonts w:ascii="Times New Roman" w:eastAsia="Times New Roman" w:hAnsi="Times New Roman" w:cs="Times New Roman"/>
            <w:color w:val="0000FF"/>
            <w:sz w:val="24"/>
            <w:szCs w:val="24"/>
            <w:u w:val="single"/>
          </w:rPr>
          <w:t>http://www.nistructe.org/publications-detail.PhD?site-id=3&amp;resolution</w:t>
        </w:r>
      </w:hyperlink>
      <w:r>
        <w:rPr>
          <w:rFonts w:ascii="Times New Roman" w:eastAsia="Times New Roman" w:hAnsi="Times New Roman" w:cs="Times New Roman"/>
          <w:sz w:val="24"/>
          <w:szCs w:val="24"/>
        </w:rPr>
        <w:t>.</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Amusan, J. O. (1991). Strategies for Enhancing the Local</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Roles in Minimizing the Collapse of Buildings. Proceedings of the National Conference on Effective Contract Management in the Construction Industry. Nigerian Institute of Building, 22-23August, pp188-200.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Badejo, E. (2009). Engineers, Others Urge Multi-Disciplinary</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Approach to Curb Building Collapse, The Guardian Newspaper, 13 July, pp 15-17.</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Chinwokwu, G. (2000). The Role of Professionals in Averting</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Collapse, Proceedings of a Seminar on Building Collapse in Nigeria. The Nigerian Institute ofBuilding, Lagos. Pp12-28.</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Dare, S. (2001). Building Design, Buildability and Site Production.</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Proceedings of a Workshop on Building Collapse: Causes, Prevention and Remedies,The Nigerian Institute of Building, Ondo State, 23-24October.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Fadamiro, J. A. (2001). An Assessment of Building Regulations and </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and The Implications for Building Collapse in Nigeria. Proceedings of a Workshop on Building Collapse: Causes, Prevention and RemediesThe Nigerian Institute of Building, Ondo State, 23-24 October.</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Folagbade, S. O. (2001). Case Studies of Building Collapse In</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Proceedings of a Workshop on Building Collapse, Causes, Prevention and Remedies, The Nigerian </w:t>
      </w:r>
    </w:p>
    <w:p w:rsidR="00FD3F7E" w:rsidRDefault="004263F6">
      <w:pPr>
        <w:pStyle w:val="normal0"/>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Building, Ondo State Chapter, 23-24October.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Honby, A.S. (2000). Oxford Advanced learner’s Dictionary. Oxford</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University Press,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 P. 952.</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Makinde, F. A. (2007). Minimizing the Collapse of Building in </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Seminar Paper, Faculty of Environmental Studies, Osun State College of Technology, Esa-Oke, 20-21 August. </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Makinde, R. (1998). Building Collapse in Nigeria. A Workshop Paper </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Building Collapse, Nigerian Institute of Building, Osun State Chapter, 22- 24 November.</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Olagunju, R. E. O. (2002). Fire Safety Problems In the Tropics: A</w:t>
      </w:r>
    </w:p>
    <w:p w:rsidR="00FD3F7E" w:rsidRDefault="004263F6">
      <w:pPr>
        <w:pStyle w:val="normal0"/>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of The Pharmaceutical Industry in Nigeria, Journal of Science, Technology and Mathematics (JOSTMED), Federal University of Technology, Minna, Vol. 5, No. 1 </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R. E. (2011): Development of Mathematical Models For </w:t>
      </w:r>
    </w:p>
    <w:p w:rsidR="00FD3F7E" w:rsidRDefault="004263F6">
      <w:pPr>
        <w:pStyle w:val="normal0"/>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Maintenance of Residential Building s In Niger State, Nigeria, Ph.D (Architecture) Thesis, Department of Architecture, Federal University of Technology, Minna, Nigeria.</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Onyemachi, T. C. and Uji, Z. A. (2005). Building Failure and its</w:t>
      </w:r>
    </w:p>
    <w:p w:rsidR="00FD3F7E" w:rsidRDefault="004263F6">
      <w:pPr>
        <w:pStyle w:val="normal0"/>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Implication On Real Estate Investments In Nigeria, Journal of the Association of Architectural Educators in Nigeria (AARCHES), Vol. 4, No. 1, pp. 57 – 63 </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Oyewande, B. (1992). A Research for Quality in the Construction </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Industry, Builder’s Magazine, June/July Ed, lagos</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Uwakweh, B.O. (2000). Conceptual Framework for Motivating</w:t>
      </w:r>
    </w:p>
    <w:p w:rsidR="00FD3F7E" w:rsidRDefault="004263F6">
      <w:pPr>
        <w:pStyle w:val="normal0"/>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workers in Developing Countries. Proceedings of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International Conference of the CIB Task Group on Construction in Developing Countries, Faculty of Engineering and Technology, University of Botswana, Botswana, 15-17 Nov., pp31-37.</w:t>
      </w:r>
    </w:p>
    <w:p w:rsidR="00FD3F7E" w:rsidRDefault="004263F6">
      <w:pPr>
        <w:pStyle w:val="normal0"/>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Ward, P.A (1979). Organizing and Proceedings in the Construction</w:t>
      </w:r>
    </w:p>
    <w:p w:rsidR="00FD3F7E" w:rsidRDefault="004263F6">
      <w:pPr>
        <w:pStyle w:val="normal0"/>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Industry, Plymouths MacDonald and Evans Ltd, pp 135-137. </w:t>
      </w:r>
    </w:p>
    <w:p w:rsidR="00FD3F7E" w:rsidRDefault="004263F6">
      <w:pPr>
        <w:pStyle w:val="normal0"/>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S. M. (2004). Appraisal of Sandcrete Bloc k As Walling</w:t>
      </w:r>
    </w:p>
    <w:p w:rsidR="00FD3F7E" w:rsidRDefault="004263F6">
      <w:pPr>
        <w:pStyle w:val="normal0"/>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Unit in Nigeria, Environmental Watch Journal Federal Polytechnic, Bida, Vol. 1, No. 1, pp. 251 –257.</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Arilesere, D. (2000). The role of professionals in averting building collapse. Proceedings of a workshop on Building collapse: Causes, prevention and remedies(pp. 60-68). The Nigerian Institute of Building, Lagos State.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Fadamiro, J.A. (2002). An assessment of building regulations and standards and the implication for building collapse in Nigeria. In D.R. Ogunsemi (Ed.), Building Collapse: Causes, prevention and remedies (pp. 28-39). The Nigerian Institute of Building, Ondo State.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Famoroti, F. (2006, March 30). Before the next building collapse. The Punch (p. 9) </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Ikpo, I. J. (1998). Application of the Weibull Distribution Technique in the Prediction of the Times between Failures (MTBF) of Building Components, Nigerian Journal of Construction Technology and Management, Vol. 1, No 1, P. 79 – 87</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Odulami, A.A. (2002). Building materials specification and enforcement on site. InD.R. Ogunsemi (Ed.), Building Collapse: Causes, prevention and remedies (pp. 22-27). The Nigerian Institute of Building, Ondo State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Olusola, K.O. (2002). Structural stability of building structures. In D.R. Ogunsemi(Ed.), Building Collapse: Causes, prevention and remedies (pp. 50-73). The Nigerian Institute of Building, Ondo State.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Olusola, K.O., Ata, O. &amp;Ayangade, J.A.(2002). Quality and Structural Strength of sandcrete Blocks produced in Ile-Ife: A preliminary Investigation. Journal of Environmental Technology, Federal University of Technology, Akure,1 (1&amp;2):136-142</w:t>
      </w:r>
    </w:p>
    <w:p w:rsidR="00FD3F7E" w:rsidRDefault="00FD3F7E">
      <w:pPr>
        <w:pStyle w:val="normal0"/>
        <w:spacing w:line="600" w:lineRule="auto"/>
        <w:rPr>
          <w:rFonts w:ascii="Times New Roman" w:eastAsia="Times New Roman" w:hAnsi="Times New Roman" w:cs="Times New Roman"/>
          <w:sz w:val="24"/>
          <w:szCs w:val="24"/>
        </w:rPr>
      </w:pPr>
    </w:p>
    <w:p w:rsidR="00FD3F7E" w:rsidRDefault="00FD3F7E">
      <w:pPr>
        <w:pStyle w:val="normal0"/>
        <w:spacing w:line="600" w:lineRule="auto"/>
        <w:jc w:val="both"/>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FD3F7E">
      <w:pPr>
        <w:pStyle w:val="normal0"/>
        <w:spacing w:line="600" w:lineRule="auto"/>
        <w:jc w:val="center"/>
        <w:rPr>
          <w:rFonts w:ascii="Times New Roman" w:eastAsia="Times New Roman" w:hAnsi="Times New Roman" w:cs="Times New Roman"/>
          <w:b/>
          <w:sz w:val="24"/>
          <w:szCs w:val="24"/>
        </w:rPr>
      </w:pPr>
    </w:p>
    <w:p w:rsidR="00FD3F7E" w:rsidRDefault="004263F6">
      <w:pPr>
        <w:pStyle w:val="normal0"/>
        <w:spacing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FD3F7E" w:rsidRDefault="004263F6">
      <w:pPr>
        <w:pStyle w:val="normal0"/>
        <w:spacing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sz w:val="24"/>
          <w:szCs w:val="24"/>
        </w:rPr>
        <w:t xml:space="preserve"> Please endeavor to complete the questionnaire by ticking the correct answer (s) from the options provided or supply the information required where necessary.</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Personal Information</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r w:rsidR="00FD3F7E" w:rsidRPr="00FD3F7E">
        <w:pict>
          <v:rect id="Rectangle 64" o:spid="_x0000_s1043" style="position:absolute;left:0;text-align:left;margin-left:147.95pt;margin-top:27.2pt;width:46.35pt;height:20.05pt;z-index:25165926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5"/>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r w:rsidR="00FD3F7E" w:rsidRPr="00FD3F7E">
        <w:pict>
          <v:rect id="Rectangle 63" o:spid="_x0000_s1042" style="position:absolute;left:0;text-align:left;margin-left:148.15pt;margin-top:29.65pt;width:46.35pt;height:20.05pt;z-index:25166028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5"/>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 range</w:t>
      </w:r>
      <w:r w:rsidR="00FD3F7E" w:rsidRPr="00FD3F7E">
        <w:pict>
          <v:rect id="Rectangle 62" o:spid="_x0000_s1044" style="position:absolute;left:0;text-align:left;margin-left:151pt;margin-top:26.9pt;width:46.35pt;height:20.05pt;z-index:251661312;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20yrs</w:t>
      </w:r>
      <w:r w:rsidR="00FD3F7E" w:rsidRPr="00FD3F7E">
        <w:pict>
          <v:rect id="Rectangle 12" o:spid="_x0000_s1053" style="position:absolute;left:0;text-align:left;margin-left:151.95pt;margin-top:27pt;width:46.35pt;height:20.05pt;z-index:25166233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21-30yrs</w:t>
      </w:r>
      <w:r w:rsidR="00FD3F7E" w:rsidRPr="00FD3F7E">
        <w:pict>
          <v:rect id="Rectangle 61" o:spid="_x0000_s1045" style="position:absolute;left:0;text-align:left;margin-left:151.95pt;margin-top:27.15pt;width:46.35pt;height:20.05pt;z-index:25166336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31-40yrs</w:t>
      </w:r>
      <w:r w:rsidR="00FD3F7E" w:rsidRPr="00FD3F7E">
        <w:pict>
          <v:rect id="Rectangle 59" o:spid="_x0000_s1046" style="position:absolute;left:0;text-align:left;margin-left:151.25pt;margin-top:27.45pt;width:46.35pt;height:20.05pt;z-index:25166438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41-50yrs</w:t>
      </w:r>
      <w:r w:rsidR="00FD3F7E" w:rsidRPr="00FD3F7E">
        <w:pict>
          <v:rect id="Rectangle 60" o:spid="_x0000_s1047" style="position:absolute;left:0;text-align:left;margin-left:150.7pt;margin-top:26.7pt;width:46.35pt;height:20.05pt;z-index:25166540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51-60yrs</w:t>
      </w:r>
      <w:r w:rsidR="00FD3F7E" w:rsidRPr="00FD3F7E">
        <w:pict>
          <v:rect id="Rectangle 58" o:spid="_x0000_s1048" style="position:absolute;left:0;text-align:left;margin-left:150.9pt;margin-top:25.15pt;width:46.35pt;height:20.05pt;z-index:251666432;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61-70yrs</w:t>
      </w:r>
      <w:r w:rsidR="00FD3F7E" w:rsidRPr="00FD3F7E">
        <w:pict>
          <v:rect id="Rectangle 11" o:spid="_x0000_s1057" style="position:absolute;left:0;text-align:left;margin-left:151.45pt;margin-top:29.95pt;width:46.35pt;height:20.05pt;z-index:25166745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6"/>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70yrs</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Marital status</w:t>
      </w:r>
      <w:r w:rsidR="00FD3F7E" w:rsidRPr="00FD3F7E">
        <w:pict>
          <v:rect id="Rectangle 43" o:spid="_x0000_s1049" style="position:absolute;left:0;text-align:left;margin-left:153.5pt;margin-top:29.5pt;width:46.35pt;height:20.05pt;z-index:25166848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7"/>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r w:rsidR="00FD3F7E" w:rsidRPr="00FD3F7E">
        <w:pict>
          <v:rect id="Rectangle 42" o:spid="_x0000_s1050" style="position:absolute;left:0;text-align:left;margin-left:152.95pt;margin-top:26.95pt;width:46.35pt;height:20.05pt;z-index:25166950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7"/>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r w:rsidR="00FD3F7E" w:rsidRPr="00FD3F7E">
        <w:pict>
          <v:rect id="Rectangle 9" o:spid="_x0000_s1054" style="position:absolute;left:0;text-align:left;margin-left:154.25pt;margin-top:28.2pt;width:46.35pt;height:20.05pt;z-index:25167052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7"/>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r w:rsidR="00FD3F7E" w:rsidRPr="00FD3F7E">
        <w:pict>
          <v:rect id="Rectangle 21" o:spid="_x0000_s1059" style="position:absolute;left:0;text-align:left;margin-left:154.25pt;margin-top:-4.85pt;width:46.35pt;height:20.05pt;z-index:251671552;mso-position-horizontal-relative:margin;mso-position-vertical-relative:text;mso-width-relative:margin;mso-height-relative:margin;v-text-anchor:middle" strokeweight="2pt">
            <v:path arrowok="t"/>
            <w10:wrap anchorx="margin"/>
          </v:rect>
        </w:pict>
      </w:r>
      <w:r w:rsidR="00FD3F7E" w:rsidRPr="00FD3F7E">
        <w:pict>
          <v:rect id="Rectangle 33" o:spid="_x0000_s1051" style="position:absolute;left:0;text-align:left;margin-left:154.25pt;margin-top:26.85pt;width:46.35pt;height:20.05pt;z-index:25167257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7"/>
        </w:numPr>
        <w:pBdr>
          <w:top w:val="nil"/>
          <w:left w:val="nil"/>
          <w:bottom w:val="nil"/>
          <w:right w:val="nil"/>
          <w:between w:val="nil"/>
        </w:pBdr>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Widowed</w:t>
      </w:r>
    </w:p>
    <w:p w:rsidR="00FD3F7E" w:rsidRDefault="004263F6">
      <w:pPr>
        <w:pStyle w:val="normal0"/>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
    <w:p w:rsidR="00FD3F7E" w:rsidRDefault="004263F6">
      <w:pPr>
        <w:pStyle w:val="normal0"/>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on residential building collapse in Nigeria: causes, effects and solutions.</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Collapse of buildings leads to death and loss of properties in Nigeria.</w:t>
      </w:r>
      <w:r w:rsidR="00FD3F7E" w:rsidRPr="00FD3F7E">
        <w:pict>
          <v:rect id="Rectangle 24" o:spid="_x0000_s1030" style="position:absolute;left:0;text-align:left;margin-left:190.15pt;margin-top:61.15pt;width:52.5pt;height:21.75pt;z-index:25167360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8"/>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w:t>
      </w:r>
      <w:r w:rsidR="00FD3F7E" w:rsidRPr="00FD3F7E">
        <w:pict>
          <v:rect id="Rectangle 22" o:spid="_x0000_s1028" style="position:absolute;left:0;text-align:left;margin-left:189.25pt;margin-top:26.7pt;width:52.5pt;height:21.75pt;z-index:25167462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8"/>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sidR="00FD3F7E" w:rsidRPr="00FD3F7E">
        <w:pict>
          <v:rect id="Rectangle 23" o:spid="_x0000_s1029" style="position:absolute;left:0;text-align:left;margin-left:188.5pt;margin-top:27pt;width:52.5pt;height:21.75pt;z-index:25167564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8"/>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p w:rsidR="00FD3F7E" w:rsidRDefault="004263F6">
      <w:pPr>
        <w:pStyle w:val="normal0"/>
        <w:numPr>
          <w:ilvl w:val="0"/>
          <w:numId w:val="8"/>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w:t>
      </w:r>
      <w:r w:rsidR="00FD3F7E" w:rsidRPr="00FD3F7E">
        <w:pict>
          <v:rect id="Rectangle 2" o:spid="_x0000_s1056" style="position:absolute;left:0;text-align:left;margin-left:190pt;margin-top:-6.2pt;width:52.5pt;height:21.75pt;z-index:251676672;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8"/>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w:t>
      </w:r>
      <w:r w:rsidR="00FD3F7E" w:rsidRPr="00FD3F7E">
        <w:pict>
          <v:rect id="Rectangle 66" o:spid="_x0000_s1052" style="position:absolute;left:0;text-align:left;margin-left:190pt;margin-top:-6.65pt;width:52.5pt;height:21.75pt;z-index:25167769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Incompetence of contractors is a major reason to building collapse.</w:t>
      </w:r>
      <w:r w:rsidR="00FD3F7E" w:rsidRPr="00FD3F7E">
        <w:pict>
          <v:rect id="Rectangle 20" o:spid="_x0000_s1027" style="position:absolute;left:0;text-align:left;margin-left:190pt;margin-top:58.75pt;width:52.5pt;height:21.75pt;z-index:25167872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9"/>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w:t>
      </w:r>
    </w:p>
    <w:p w:rsidR="00FD3F7E" w:rsidRDefault="004263F6">
      <w:pPr>
        <w:pStyle w:val="normal0"/>
        <w:numPr>
          <w:ilvl w:val="0"/>
          <w:numId w:val="9"/>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sidR="00FD3F7E" w:rsidRPr="00FD3F7E">
        <w:pict>
          <v:rect id="Rectangle 39" o:spid="_x0000_s1040" style="position:absolute;left:0;text-align:left;margin-left:190.75pt;margin-top:-9.55pt;width:52.5pt;height:21.75pt;z-index:251679744;mso-position-horizontal-relative:margin;mso-position-vertical-relative:text;mso-width-relative:margin;mso-height-relative:margin;v-text-anchor:middle" strokeweight="2pt">
            <v:path arrowok="t"/>
            <w10:wrap anchorx="margin"/>
          </v:rect>
        </w:pict>
      </w:r>
      <w:r w:rsidR="00FD3F7E" w:rsidRPr="00FD3F7E">
        <w:pict>
          <v:rect id="Rectangle 53" o:spid="_x0000_s1041" style="position:absolute;left:0;text-align:left;margin-left:191.5pt;margin-top:22.95pt;width:52.5pt;height:21.75pt;z-index:25168076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9"/>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Undecided</w:t>
      </w:r>
      <w:r w:rsidR="00FD3F7E" w:rsidRPr="00FD3F7E">
        <w:pict>
          <v:rect id="Rectangle 18" o:spid="_x0000_s1026" style="position:absolute;left:0;text-align:left;margin-left:191.5pt;margin-top:22.85pt;width:52.5pt;height:21.75pt;z-index:251681792;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9"/>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w:t>
      </w:r>
      <w:r w:rsidR="00FD3F7E" w:rsidRPr="00FD3F7E">
        <w:pict>
          <v:rect id="Rectangle 52" o:spid="_x0000_s1035" style="position:absolute;left:0;text-align:left;margin-left:192.25pt;margin-top:22.45pt;width:52.5pt;height:21.75pt;z-index:25168281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9"/>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Quality of building materials has a lot to do with the collapse of buildings.</w:t>
      </w:r>
      <w:r w:rsidR="00FD3F7E" w:rsidRPr="00FD3F7E">
        <w:pict>
          <v:rect id="Rectangle 49" o:spid="_x0000_s1034" style="position:absolute;left:0;text-align:left;margin-left:184pt;margin-top:61.75pt;width:52.5pt;height:21.75pt;z-index:25168384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0"/>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w:t>
      </w:r>
      <w:r w:rsidR="00FD3F7E" w:rsidRPr="00FD3F7E">
        <w:pict>
          <v:rect id="Rectangle 29" o:spid="_x0000_s1039" style="position:absolute;left:0;text-align:left;margin-left:184pt;margin-top:28.1pt;width:52.5pt;height:21.75pt;z-index:25168486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0"/>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p>
    <w:p w:rsidR="00FD3F7E" w:rsidRDefault="004263F6">
      <w:pPr>
        <w:pStyle w:val="normal0"/>
        <w:numPr>
          <w:ilvl w:val="0"/>
          <w:numId w:val="10"/>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r w:rsidR="00FD3F7E" w:rsidRPr="00FD3F7E">
        <w:pict>
          <v:rect id="Rectangle 13" o:spid="_x0000_s1058" style="position:absolute;left:0;text-align:left;margin-left:184.75pt;margin-top:-5.8pt;width:52.5pt;height:21.75pt;z-index:251685888;mso-position-horizontal-relative:margin;mso-position-vertical-relative:text;mso-width-relative:margin;mso-height-relative:margin;v-text-anchor:middle" strokeweight="2pt">
            <v:path arrowok="t"/>
            <w10:wrap anchorx="margin"/>
          </v:rect>
        </w:pict>
      </w:r>
      <w:r w:rsidR="00FD3F7E" w:rsidRPr="00FD3F7E">
        <w:pict>
          <v:rect id="Rectangle 15" o:spid="_x0000_s1038" style="position:absolute;left:0;text-align:left;margin-left:184.75pt;margin-top:24.2pt;width:52.5pt;height:21.75pt;z-index:251686912;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0"/>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w:t>
      </w:r>
      <w:r w:rsidR="00FD3F7E" w:rsidRPr="00FD3F7E">
        <w:pict>
          <v:rect id="Rectangle 14" o:spid="_x0000_s1037" style="position:absolute;left:0;text-align:left;margin-left:184.75pt;margin-top:22.8pt;width:52.5pt;height:21.75pt;z-index:25168793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0"/>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w:t>
      </w:r>
    </w:p>
    <w:p w:rsidR="00FD3F7E" w:rsidRDefault="004263F6">
      <w:pPr>
        <w:pStyle w:val="normal0"/>
        <w:numPr>
          <w:ilvl w:val="0"/>
          <w:numId w:val="4"/>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building materials contribute to housing collapse in Nigeria.</w:t>
      </w:r>
      <w:r w:rsidR="00FD3F7E" w:rsidRPr="00FD3F7E">
        <w:pict>
          <v:rect id="Rectangle 3" o:spid="_x0000_s1036" style="position:absolute;left:0;text-align:left;margin-left:185.45pt;margin-top:56.4pt;width:52.5pt;height:21.75pt;z-index:251688960;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1"/>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w:t>
      </w:r>
      <w:r w:rsidR="00FD3F7E" w:rsidRPr="00FD3F7E">
        <w:pict>
          <v:rect id="Rectangle 40" o:spid="_x0000_s1032" style="position:absolute;left:0;text-align:left;margin-left:185.5pt;margin-top:25.15pt;width:52.5pt;height:21.75pt;z-index:251689984;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1"/>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sidR="00FD3F7E" w:rsidRPr="00FD3F7E">
        <w:pict>
          <v:rect id="Rectangle 38" o:spid="_x0000_s1031" style="position:absolute;left:0;text-align:left;margin-left:185.5pt;margin-top:24.55pt;width:52.5pt;height:21.75pt;z-index:251691008;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1"/>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p w:rsidR="00FD3F7E" w:rsidRDefault="004263F6">
      <w:pPr>
        <w:pStyle w:val="normal0"/>
        <w:numPr>
          <w:ilvl w:val="0"/>
          <w:numId w:val="11"/>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w:t>
      </w:r>
      <w:r w:rsidR="00FD3F7E" w:rsidRPr="00FD3F7E">
        <w:pict>
          <v:rect id="Rectangle 10" o:spid="_x0000_s1055" style="position:absolute;left:0;text-align:left;margin-left:185.5pt;margin-top:-6.25pt;width:52.5pt;height:21.75pt;z-index:251692032;mso-position-horizontal-relative:margin;mso-position-vertical-relative:text;mso-width-relative:margin;mso-height-relative:margin;v-text-anchor:middle" strokeweight="2pt">
            <v:path arrowok="t"/>
            <w10:wrap anchorx="margin"/>
          </v:rect>
        </w:pict>
      </w:r>
      <w:r w:rsidR="00FD3F7E" w:rsidRPr="00FD3F7E">
        <w:pict>
          <v:rect id="Rectangle 41" o:spid="_x0000_s1033" style="position:absolute;left:0;text-align:left;margin-left:185.5pt;margin-top:24.45pt;width:52.5pt;height:21.75pt;z-index:251693056;mso-position-horizontal-relative:margin;mso-position-vertical-relative:text;mso-width-relative:margin;mso-height-relative:margin;v-text-anchor:middle" strokeweight="2pt">
            <v:path arrowok="t"/>
            <w10:wrap anchorx="margin"/>
          </v:rect>
        </w:pict>
      </w:r>
    </w:p>
    <w:p w:rsidR="00FD3F7E" w:rsidRDefault="004263F6">
      <w:pPr>
        <w:pStyle w:val="normal0"/>
        <w:numPr>
          <w:ilvl w:val="0"/>
          <w:numId w:val="11"/>
        </w:numPr>
        <w:pBdr>
          <w:top w:val="nil"/>
          <w:left w:val="nil"/>
          <w:bottom w:val="nil"/>
          <w:right w:val="nil"/>
          <w:between w:val="nil"/>
        </w:pBdr>
        <w:spacing w:after="0"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w:t>
      </w:r>
    </w:p>
    <w:p w:rsidR="00FD3F7E" w:rsidRDefault="004263F6">
      <w:pPr>
        <w:pStyle w:val="normal0"/>
        <w:numPr>
          <w:ilvl w:val="0"/>
          <w:numId w:val="4"/>
        </w:numPr>
        <w:pBdr>
          <w:top w:val="nil"/>
          <w:left w:val="nil"/>
          <w:bottom w:val="nil"/>
          <w:right w:val="nil"/>
          <w:between w:val="nil"/>
        </w:pBdr>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factors responsible for high cost of building materials in Nigeria?</w:t>
      </w:r>
    </w:p>
    <w:p w:rsidR="00FD3F7E" w:rsidRDefault="004263F6">
      <w:pPr>
        <w:pStyle w:val="normal0"/>
        <w:spacing w:line="60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D3F7E" w:rsidRDefault="004263F6">
      <w:pPr>
        <w:pStyle w:val="normal0"/>
        <w:spacing w:line="60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FD3F7E" w:rsidRDefault="004263F6">
      <w:pPr>
        <w:pStyle w:val="normal0"/>
        <w:numPr>
          <w:ilvl w:val="0"/>
          <w:numId w:val="4"/>
        </w:numPr>
        <w:pBdr>
          <w:top w:val="nil"/>
          <w:left w:val="nil"/>
          <w:bottom w:val="nil"/>
          <w:right w:val="nil"/>
          <w:between w:val="nil"/>
        </w:pBdr>
        <w:spacing w:line="6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solutions reducing the cost of building material to ensure adequate housing development in Nigeria?</w:t>
      </w:r>
    </w:p>
    <w:p w:rsidR="00FD3F7E" w:rsidRDefault="004263F6">
      <w:pPr>
        <w:pStyle w:val="normal0"/>
        <w:spacing w:line="600" w:lineRule="auto"/>
        <w:ind w:left="360"/>
        <w:jc w:val="both"/>
        <w:rPr>
          <w:rFonts w:ascii="Bookman Old Style" w:eastAsia="Bookman Old Style" w:hAnsi="Bookman Old Style" w:cs="Bookman Old Style"/>
          <w:sz w:val="28"/>
          <w:szCs w:val="28"/>
        </w:rPr>
      </w:pPr>
      <w:r>
        <w:rPr>
          <w:rFonts w:ascii="Times New Roman" w:eastAsia="Times New Roman" w:hAnsi="Times New Roman" w:cs="Times New Roman"/>
          <w:sz w:val="24"/>
          <w:szCs w:val="24"/>
        </w:rPr>
        <w:t>…………………………………………………………………………………………………………………………………………………………………………………………………………………</w:t>
      </w:r>
      <w:r>
        <w:rPr>
          <w:rFonts w:ascii="Bookman Old Style" w:eastAsia="Bookman Old Style" w:hAnsi="Bookman Old Style" w:cs="Bookman Old Style"/>
          <w:sz w:val="28"/>
          <w:szCs w:val="28"/>
        </w:rPr>
        <w:t>……………………………………………</w:t>
      </w:r>
    </w:p>
    <w:sectPr w:rsidR="00FD3F7E" w:rsidSect="00FD3F7E">
      <w:footerReference w:type="default" r:id="rId1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A78" w:rsidRDefault="00416A78" w:rsidP="00FD3F7E">
      <w:pPr>
        <w:spacing w:after="0" w:line="240" w:lineRule="auto"/>
      </w:pPr>
      <w:r>
        <w:separator/>
      </w:r>
    </w:p>
  </w:endnote>
  <w:endnote w:type="continuationSeparator" w:id="1">
    <w:p w:rsidR="00416A78" w:rsidRDefault="00416A78" w:rsidP="00FD3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F6" w:rsidRDefault="004263F6">
    <w:pPr>
      <w:pStyle w:val="normal0"/>
      <w:pBdr>
        <w:top w:val="nil"/>
        <w:left w:val="nil"/>
        <w:bottom w:val="nil"/>
        <w:right w:val="nil"/>
        <w:between w:val="nil"/>
      </w:pBdr>
      <w:tabs>
        <w:tab w:val="center" w:pos="4153"/>
        <w:tab w:val="right" w:pos="8306"/>
      </w:tabs>
      <w:rPr>
        <w:color w:val="000000"/>
        <w:sz w:val="18"/>
        <w:szCs w:val="18"/>
      </w:rPr>
    </w:pPr>
    <w:r w:rsidRPr="00FD3F7E">
      <w:pict>
        <v:shapetype id="_x0000_t202" coordsize="21600,21600" o:spt="202" path="m,l,21600r21600,l21600,xe">
          <v:stroke joinstyle="miter"/>
          <v:path gradientshapeok="t" o:connecttype="rect"/>
        </v:shapetype>
        <v:shape id="_x0000_s2049" type="#_x0000_t202" style="position:absolute;margin-left:2in;margin-top:0;width:2in;height:2in;z-index:251676672;mso-wrap-style:none;mso-position-horizontal-relative:margin" filled="f" stroked="f">
          <v:textbox style="mso-fit-shape-to-text:t" inset="0,0,0,0">
            <w:txbxContent>
              <w:p w:rsidR="004263F6" w:rsidRDefault="004263F6">
                <w:pPr>
                  <w:pStyle w:val="normal0"/>
                </w:pPr>
                <w:fldSimple w:instr=" PAGE  \* MERGEFORMAT ">
                  <w:r w:rsidR="001E29A7">
                    <w:rPr>
                      <w:noProof/>
                    </w:rPr>
                    <w:t>6</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A78" w:rsidRDefault="00416A78" w:rsidP="00FD3F7E">
      <w:pPr>
        <w:spacing w:after="0" w:line="240" w:lineRule="auto"/>
      </w:pPr>
      <w:r>
        <w:separator/>
      </w:r>
    </w:p>
  </w:footnote>
  <w:footnote w:type="continuationSeparator" w:id="1">
    <w:p w:rsidR="00416A78" w:rsidRDefault="00416A78" w:rsidP="00FD3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F72"/>
    <w:multiLevelType w:val="multilevel"/>
    <w:tmpl w:val="6AD0106C"/>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083D04"/>
    <w:multiLevelType w:val="multilevel"/>
    <w:tmpl w:val="27AE925E"/>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
    <w:nsid w:val="0D006629"/>
    <w:multiLevelType w:val="multilevel"/>
    <w:tmpl w:val="06F2F3F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E2020F3"/>
    <w:multiLevelType w:val="multilevel"/>
    <w:tmpl w:val="7F0A0F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0194334"/>
    <w:multiLevelType w:val="multilevel"/>
    <w:tmpl w:val="D31C68DA"/>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BD43EA3"/>
    <w:multiLevelType w:val="multilevel"/>
    <w:tmpl w:val="5F269E7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0384DA8"/>
    <w:multiLevelType w:val="multilevel"/>
    <w:tmpl w:val="B3F0835A"/>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3C54239"/>
    <w:multiLevelType w:val="multilevel"/>
    <w:tmpl w:val="8FAC4090"/>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3B474067"/>
    <w:multiLevelType w:val="multilevel"/>
    <w:tmpl w:val="D47E6702"/>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9">
    <w:nsid w:val="3BC07817"/>
    <w:multiLevelType w:val="multilevel"/>
    <w:tmpl w:val="BAF84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D9118D3"/>
    <w:multiLevelType w:val="multilevel"/>
    <w:tmpl w:val="1586F444"/>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9F2047F"/>
    <w:multiLevelType w:val="multilevel"/>
    <w:tmpl w:val="538819A4"/>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651B06DB"/>
    <w:multiLevelType w:val="multilevel"/>
    <w:tmpl w:val="72964D0C"/>
    <w:lvl w:ilvl="0">
      <w:start w:val="1"/>
      <w:numFmt w:val="bullet"/>
      <w:lvlText w:val="⮚"/>
      <w:lvlJc w:val="left"/>
      <w:pPr>
        <w:ind w:left="81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6CD27631"/>
    <w:multiLevelType w:val="multilevel"/>
    <w:tmpl w:val="2A52D82A"/>
    <w:lvl w:ilvl="0">
      <w:start w:val="1"/>
      <w:numFmt w:val="lowerLetter"/>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12"/>
  </w:num>
  <w:num w:numId="3">
    <w:abstractNumId w:val="5"/>
  </w:num>
  <w:num w:numId="4">
    <w:abstractNumId w:val="3"/>
  </w:num>
  <w:num w:numId="5">
    <w:abstractNumId w:val="0"/>
  </w:num>
  <w:num w:numId="6">
    <w:abstractNumId w:val="7"/>
  </w:num>
  <w:num w:numId="7">
    <w:abstractNumId w:val="6"/>
  </w:num>
  <w:num w:numId="8">
    <w:abstractNumId w:val="10"/>
  </w:num>
  <w:num w:numId="9">
    <w:abstractNumId w:val="11"/>
  </w:num>
  <w:num w:numId="10">
    <w:abstractNumId w:val="4"/>
  </w:num>
  <w:num w:numId="11">
    <w:abstractNumId w:val="13"/>
  </w:num>
  <w:num w:numId="12">
    <w:abstractNumId w:val="8"/>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D3F7E"/>
    <w:rsid w:val="001E29A7"/>
    <w:rsid w:val="00416A78"/>
    <w:rsid w:val="004263F6"/>
    <w:rsid w:val="00474661"/>
    <w:rsid w:val="004C1B17"/>
    <w:rsid w:val="00525161"/>
    <w:rsid w:val="00580DA7"/>
    <w:rsid w:val="00653280"/>
    <w:rsid w:val="00966122"/>
    <w:rsid w:val="00B97A15"/>
    <w:rsid w:val="00C8362F"/>
    <w:rsid w:val="00FD3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D3F7E"/>
    <w:pPr>
      <w:keepNext/>
      <w:keepLines/>
      <w:spacing w:after="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0"/>
    <w:next w:val="normal0"/>
    <w:rsid w:val="00FD3F7E"/>
    <w:pPr>
      <w:keepNext/>
      <w:keepLines/>
      <w:spacing w:before="360" w:after="80"/>
      <w:outlineLvl w:val="1"/>
    </w:pPr>
    <w:rPr>
      <w:b/>
      <w:sz w:val="36"/>
      <w:szCs w:val="36"/>
    </w:rPr>
  </w:style>
  <w:style w:type="paragraph" w:styleId="Heading3">
    <w:name w:val="heading 3"/>
    <w:basedOn w:val="normal0"/>
    <w:next w:val="normal0"/>
    <w:rsid w:val="00FD3F7E"/>
    <w:pPr>
      <w:keepNext/>
      <w:keepLines/>
      <w:spacing w:after="0" w:line="480" w:lineRule="auto"/>
      <w:jc w:val="both"/>
      <w:outlineLvl w:val="2"/>
    </w:pPr>
    <w:rPr>
      <w:rFonts w:ascii="Times New Roman" w:eastAsia="Times New Roman" w:hAnsi="Times New Roman" w:cs="Times New Roman"/>
      <w:b/>
      <w:sz w:val="24"/>
      <w:szCs w:val="24"/>
    </w:rPr>
  </w:style>
  <w:style w:type="paragraph" w:styleId="Heading4">
    <w:name w:val="heading 4"/>
    <w:basedOn w:val="normal0"/>
    <w:next w:val="normal0"/>
    <w:rsid w:val="00FD3F7E"/>
    <w:pPr>
      <w:keepNext/>
      <w:keepLines/>
      <w:spacing w:after="0" w:line="480" w:lineRule="auto"/>
      <w:jc w:val="both"/>
      <w:outlineLvl w:val="3"/>
    </w:pPr>
    <w:rPr>
      <w:rFonts w:ascii="Times New Roman" w:eastAsia="Times New Roman" w:hAnsi="Times New Roman" w:cs="Times New Roman"/>
      <w:b/>
      <w:sz w:val="24"/>
      <w:szCs w:val="24"/>
    </w:rPr>
  </w:style>
  <w:style w:type="paragraph" w:styleId="Heading5">
    <w:name w:val="heading 5"/>
    <w:basedOn w:val="normal0"/>
    <w:next w:val="normal0"/>
    <w:rsid w:val="00FD3F7E"/>
    <w:pPr>
      <w:keepNext/>
      <w:keepLines/>
      <w:spacing w:after="0" w:line="480" w:lineRule="auto"/>
      <w:jc w:val="both"/>
      <w:outlineLvl w:val="4"/>
    </w:pPr>
    <w:rPr>
      <w:rFonts w:ascii="Times New Roman" w:eastAsia="Times New Roman" w:hAnsi="Times New Roman" w:cs="Times New Roman"/>
      <w:b/>
      <w:sz w:val="24"/>
      <w:szCs w:val="24"/>
    </w:rPr>
  </w:style>
  <w:style w:type="paragraph" w:styleId="Heading6">
    <w:name w:val="heading 6"/>
    <w:basedOn w:val="normal0"/>
    <w:next w:val="normal0"/>
    <w:rsid w:val="00FD3F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3F7E"/>
  </w:style>
  <w:style w:type="table" w:customStyle="1" w:styleId="TableNormal0">
    <w:name w:val="TableNormal"/>
    <w:rsid w:val="00FD3F7E"/>
    <w:tblPr>
      <w:tblCellMar>
        <w:top w:w="0" w:type="dxa"/>
        <w:left w:w="0" w:type="dxa"/>
        <w:bottom w:w="0" w:type="dxa"/>
        <w:right w:w="0" w:type="dxa"/>
      </w:tblCellMar>
    </w:tblPr>
  </w:style>
  <w:style w:type="paragraph" w:styleId="Title">
    <w:name w:val="Title"/>
    <w:basedOn w:val="normal0"/>
    <w:next w:val="normal0"/>
    <w:rsid w:val="00FD3F7E"/>
    <w:pPr>
      <w:keepNext/>
      <w:keepLines/>
      <w:spacing w:before="480" w:after="120"/>
    </w:pPr>
    <w:rPr>
      <w:b/>
      <w:sz w:val="72"/>
      <w:szCs w:val="72"/>
    </w:rPr>
  </w:style>
  <w:style w:type="paragraph" w:styleId="Subtitle">
    <w:name w:val="Subtitle"/>
    <w:basedOn w:val="normal0"/>
    <w:next w:val="normal0"/>
    <w:rsid w:val="00FD3F7E"/>
    <w:pPr>
      <w:keepNext/>
      <w:keepLines/>
      <w:spacing w:before="360" w:after="80"/>
    </w:pPr>
    <w:rPr>
      <w:rFonts w:ascii="Georgia" w:eastAsia="Georgia" w:hAnsi="Georgia" w:cs="Georgia"/>
      <w:i/>
      <w:color w:val="666666"/>
      <w:sz w:val="48"/>
      <w:szCs w:val="48"/>
    </w:rPr>
  </w:style>
  <w:style w:type="table" w:customStyle="1" w:styleId="a">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0">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1">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2">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3">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4">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5">
    <w:basedOn w:val="TableNormal0"/>
    <w:rsid w:val="00FD3F7E"/>
    <w:pPr>
      <w:spacing w:after="0"/>
    </w:pPr>
    <w:tblPr>
      <w:tblStyleRowBandSize w:val="1"/>
      <w:tblStyleColBandSize w:val="1"/>
      <w:tblCellMar>
        <w:top w:w="0" w:type="dxa"/>
        <w:left w:w="30" w:type="dxa"/>
        <w:bottom w:w="0" w:type="dxa"/>
        <w:right w:w="30" w:type="dxa"/>
      </w:tblCellMar>
    </w:tblPr>
  </w:style>
  <w:style w:type="table" w:customStyle="1" w:styleId="a6">
    <w:basedOn w:val="TableNormal0"/>
    <w:rsid w:val="00FD3F7E"/>
    <w:pPr>
      <w:spacing w:after="0"/>
    </w:pPr>
    <w:tblPr>
      <w:tblStyleRowBandSize w:val="1"/>
      <w:tblStyleColBandSize w:val="1"/>
      <w:tblCellMar>
        <w:top w:w="0" w:type="dxa"/>
        <w:left w:w="30" w:type="dxa"/>
        <w:bottom w:w="0" w:type="dxa"/>
        <w:right w:w="3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algrave-journals.com/jba/journal/v6/n3/full/jba20111a.html" TargetMode="External"/><Relationship Id="rId13" Type="http://schemas.openxmlformats.org/officeDocument/2006/relationships/hyperlink" Target="http://www.palgrave-journals.com/jba/journal/v6/n3/full/jba20111a.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lgrave-journals.com/jba/journal/v6/n3/full/jba20111a.html" TargetMode="External"/><Relationship Id="rId12" Type="http://schemas.openxmlformats.org/officeDocument/2006/relationships/hyperlink" Target="http://www.palgrave-journals.com/jba/journal/v6/n3/full/jba20111a.html" TargetMode="External"/><Relationship Id="rId17" Type="http://schemas.openxmlformats.org/officeDocument/2006/relationships/hyperlink" Target="http://www.nistructe.org/publications-detail.PhD?site-id=3&amp;resolution" TargetMode="External"/><Relationship Id="rId2" Type="http://schemas.openxmlformats.org/officeDocument/2006/relationships/styles" Target="styles.xml"/><Relationship Id="rId16" Type="http://schemas.openxmlformats.org/officeDocument/2006/relationships/hyperlink" Target="http://www.palgrave-journals.com/jba/journal/v6/n3/full/jba20111a.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lgrave-journals.com/jba/journal/v6/n3/full/jba20111a.html" TargetMode="External"/><Relationship Id="rId5" Type="http://schemas.openxmlformats.org/officeDocument/2006/relationships/footnotes" Target="footnotes.xml"/><Relationship Id="rId15" Type="http://schemas.openxmlformats.org/officeDocument/2006/relationships/hyperlink" Target="http://www.palgrave-journals.com/jba/journal/v6/n3/full/jba20111a.html" TargetMode="External"/><Relationship Id="rId10" Type="http://schemas.openxmlformats.org/officeDocument/2006/relationships/hyperlink" Target="http://www.palgrave-journals.com/jba/journal/v6/n3/full/jba20111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lgrave-journals.com/jba/journal/v6/n3/full/jba20111a.html" TargetMode="External"/><Relationship Id="rId14" Type="http://schemas.openxmlformats.org/officeDocument/2006/relationships/hyperlink" Target="http://www.palgrave-journals.com/jba/journal/v6/n3/full/jba20111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54</Pages>
  <Words>8055</Words>
  <Characters>45915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cp:lastPrinted>2025-07-10T12:10:00Z</cp:lastPrinted>
  <dcterms:created xsi:type="dcterms:W3CDTF">2025-07-10T11:38:00Z</dcterms:created>
  <dcterms:modified xsi:type="dcterms:W3CDTF">2025-07-10T12:20:00Z</dcterms:modified>
</cp:coreProperties>
</file>