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3F" w:rsidRPr="009454D5" w:rsidRDefault="003F4253" w:rsidP="00EC4E3F">
      <w:pPr>
        <w:jc w:val="center"/>
        <w:rPr>
          <w:rFonts w:ascii="Impact" w:hAnsi="Impact"/>
          <w:b/>
          <w:sz w:val="56"/>
          <w:szCs w:val="32"/>
        </w:rPr>
      </w:pPr>
      <w:r w:rsidRPr="009454D5">
        <w:rPr>
          <w:rFonts w:ascii="Impact" w:hAnsi="Impact"/>
          <w:b/>
          <w:sz w:val="56"/>
          <w:szCs w:val="32"/>
        </w:rPr>
        <w:t>INTERNAL AUDIT AS AN AID TO EFFECTIVE INTERNAL CONTROL</w:t>
      </w:r>
    </w:p>
    <w:p w:rsidR="00EC4E3F" w:rsidRPr="008C3B0C" w:rsidRDefault="00EC4E3F" w:rsidP="00EC4E3F">
      <w:pPr>
        <w:jc w:val="center"/>
        <w:rPr>
          <w:rFonts w:ascii="Times New Roman" w:hAnsi="Times New Roman" w:cs="Times New Roman"/>
          <w:b/>
          <w:sz w:val="26"/>
          <w:szCs w:val="32"/>
        </w:rPr>
      </w:pPr>
      <w:r w:rsidRPr="008C3B0C">
        <w:rPr>
          <w:rFonts w:ascii="Times New Roman" w:hAnsi="Times New Roman" w:cs="Times New Roman"/>
          <w:b/>
          <w:sz w:val="26"/>
          <w:szCs w:val="32"/>
        </w:rPr>
        <w:t xml:space="preserve">(A CASE STUDY OF </w:t>
      </w:r>
      <w:r w:rsidR="007E0182">
        <w:rPr>
          <w:rFonts w:ascii="Times New Roman" w:hAnsi="Times New Roman" w:cs="Times New Roman"/>
          <w:b/>
          <w:sz w:val="26"/>
          <w:szCs w:val="32"/>
        </w:rPr>
        <w:t>UNIVERSITY OF</w:t>
      </w:r>
      <w:r w:rsidRPr="008C3B0C">
        <w:rPr>
          <w:rFonts w:ascii="Times New Roman" w:hAnsi="Times New Roman" w:cs="Times New Roman"/>
          <w:b/>
          <w:sz w:val="26"/>
          <w:szCs w:val="32"/>
        </w:rPr>
        <w:t xml:space="preserve"> ILORIN</w:t>
      </w:r>
      <w:r w:rsidR="007E0182">
        <w:rPr>
          <w:rFonts w:ascii="Times New Roman" w:hAnsi="Times New Roman" w:cs="Times New Roman"/>
          <w:b/>
          <w:sz w:val="26"/>
          <w:szCs w:val="32"/>
        </w:rPr>
        <w:t xml:space="preserve"> TEACHING HOSPITAL</w:t>
      </w:r>
      <w:r w:rsidRPr="008C3B0C">
        <w:rPr>
          <w:rFonts w:ascii="Times New Roman" w:hAnsi="Times New Roman" w:cs="Times New Roman"/>
          <w:b/>
          <w:sz w:val="26"/>
          <w:szCs w:val="32"/>
        </w:rPr>
        <w:t xml:space="preserve">) </w:t>
      </w:r>
    </w:p>
    <w:p w:rsidR="00EC4E3F" w:rsidRDefault="00EC4E3F" w:rsidP="00EC4E3F">
      <w:pPr>
        <w:spacing w:line="360" w:lineRule="auto"/>
        <w:jc w:val="center"/>
        <w:rPr>
          <w:rFonts w:ascii="Arial Rounded MT Bold" w:hAnsi="Arial Rounded MT Bold" w:cs="Times New Roman"/>
          <w:b/>
          <w:sz w:val="30"/>
          <w:szCs w:val="30"/>
        </w:rPr>
      </w:pPr>
    </w:p>
    <w:p w:rsidR="00EC4E3F" w:rsidRPr="008C078D" w:rsidRDefault="00EC4E3F" w:rsidP="00EC4E3F">
      <w:pPr>
        <w:spacing w:line="360" w:lineRule="auto"/>
        <w:jc w:val="center"/>
        <w:rPr>
          <w:rFonts w:ascii="Arial Rounded MT Bold" w:hAnsi="Arial Rounded MT Bold" w:cs="Times New Roman"/>
          <w:b/>
          <w:sz w:val="30"/>
          <w:szCs w:val="30"/>
        </w:rPr>
      </w:pPr>
      <w:bookmarkStart w:id="0" w:name="_GoBack"/>
      <w:bookmarkEnd w:id="0"/>
      <w:r w:rsidRPr="008C078D">
        <w:rPr>
          <w:rFonts w:ascii="Arial Rounded MT Bold" w:hAnsi="Arial Rounded MT Bold" w:cs="Times New Roman"/>
          <w:b/>
          <w:sz w:val="30"/>
          <w:szCs w:val="30"/>
        </w:rPr>
        <w:t>BY</w:t>
      </w:r>
    </w:p>
    <w:p w:rsidR="00EC4E3F" w:rsidRPr="009454D5" w:rsidRDefault="00275C14" w:rsidP="00EC4E3F">
      <w:pPr>
        <w:spacing w:line="240" w:lineRule="auto"/>
        <w:jc w:val="center"/>
        <w:rPr>
          <w:rFonts w:ascii="Arial Black" w:hAnsi="Arial Black" w:cs="Times New Roman"/>
          <w:b/>
          <w:sz w:val="40"/>
          <w:szCs w:val="30"/>
        </w:rPr>
      </w:pPr>
      <w:r>
        <w:rPr>
          <w:rFonts w:ascii="Arial Black" w:hAnsi="Arial Black" w:cs="Times New Roman"/>
          <w:b/>
          <w:sz w:val="40"/>
          <w:szCs w:val="30"/>
        </w:rPr>
        <w:t>O</w:t>
      </w:r>
      <w:r w:rsidR="008952B6" w:rsidRPr="009454D5">
        <w:rPr>
          <w:rFonts w:ascii="Arial Black" w:hAnsi="Arial Black" w:cs="Times New Roman"/>
          <w:b/>
          <w:sz w:val="40"/>
          <w:szCs w:val="30"/>
        </w:rPr>
        <w:t>SENI ZAINAB ADEOLA</w:t>
      </w:r>
    </w:p>
    <w:p w:rsidR="00EC4E3F" w:rsidRPr="009454D5" w:rsidRDefault="00EC4E3F" w:rsidP="00EC4E3F">
      <w:pPr>
        <w:spacing w:line="360" w:lineRule="auto"/>
        <w:jc w:val="center"/>
        <w:rPr>
          <w:rFonts w:ascii="Arial Black" w:hAnsi="Arial Black" w:cs="Times New Roman"/>
          <w:b/>
          <w:sz w:val="44"/>
          <w:szCs w:val="56"/>
        </w:rPr>
      </w:pPr>
      <w:r w:rsidRPr="009454D5">
        <w:rPr>
          <w:rFonts w:ascii="Arial Black" w:hAnsi="Arial Black" w:cs="Times New Roman"/>
          <w:b/>
          <w:sz w:val="44"/>
          <w:szCs w:val="56"/>
        </w:rPr>
        <w:t>ND/23/ACC/PT/</w:t>
      </w:r>
      <w:r w:rsidR="008952B6" w:rsidRPr="009454D5">
        <w:rPr>
          <w:rFonts w:ascii="Arial Black" w:hAnsi="Arial Black" w:cs="Times New Roman"/>
          <w:b/>
          <w:sz w:val="44"/>
          <w:szCs w:val="56"/>
        </w:rPr>
        <w:t>0087</w:t>
      </w:r>
    </w:p>
    <w:p w:rsidR="00EC4E3F" w:rsidRPr="00914DD4" w:rsidRDefault="00EC4E3F" w:rsidP="00EC4E3F">
      <w:pPr>
        <w:spacing w:line="360" w:lineRule="auto"/>
        <w:jc w:val="center"/>
        <w:rPr>
          <w:rFonts w:ascii="Arial Rounded MT Bold" w:hAnsi="Arial Rounded MT Bold" w:cs="Times New Roman"/>
          <w:b/>
          <w:sz w:val="24"/>
          <w:szCs w:val="30"/>
        </w:rPr>
      </w:pPr>
    </w:p>
    <w:p w:rsidR="00EC4E3F" w:rsidRPr="001A681E" w:rsidRDefault="00EC4E3F" w:rsidP="00EC4E3F">
      <w:pPr>
        <w:spacing w:line="240" w:lineRule="auto"/>
        <w:jc w:val="center"/>
        <w:rPr>
          <w:rFonts w:ascii="Book Antiqua" w:hAnsi="Book Antiqua" w:cs="Times New Roman"/>
          <w:b/>
          <w:sz w:val="26"/>
          <w:szCs w:val="30"/>
        </w:rPr>
      </w:pPr>
      <w:r w:rsidRPr="001A681E">
        <w:rPr>
          <w:rFonts w:ascii="Book Antiqua" w:hAnsi="Book Antiqua" w:cs="Times New Roman"/>
          <w:b/>
          <w:sz w:val="26"/>
          <w:szCs w:val="30"/>
        </w:rPr>
        <w:t>A RESEARCH PROJECT SUBMITTED TO THE DEPARTMENT OF ACCOUNTANCY, INSTITUTE OF FINANCE AND MANAGEMENT STUDIES, KWARA STATE POLYTECHNIC, ILORIN.</w:t>
      </w:r>
    </w:p>
    <w:p w:rsidR="00EC4E3F" w:rsidRPr="001A681E" w:rsidRDefault="00EC4E3F" w:rsidP="00EC4E3F">
      <w:pPr>
        <w:spacing w:line="240" w:lineRule="auto"/>
        <w:jc w:val="center"/>
        <w:rPr>
          <w:rFonts w:ascii="Book Antiqua" w:hAnsi="Book Antiqua" w:cs="Times New Roman"/>
          <w:b/>
          <w:sz w:val="10"/>
          <w:szCs w:val="30"/>
        </w:rPr>
      </w:pPr>
    </w:p>
    <w:p w:rsidR="00EC4E3F" w:rsidRPr="001A681E" w:rsidRDefault="00EC4E3F" w:rsidP="00EC4E3F">
      <w:pPr>
        <w:spacing w:line="240" w:lineRule="auto"/>
        <w:jc w:val="center"/>
        <w:rPr>
          <w:rFonts w:ascii="Book Antiqua" w:hAnsi="Book Antiqua" w:cs="Times New Roman"/>
          <w:b/>
          <w:sz w:val="26"/>
          <w:szCs w:val="30"/>
        </w:rPr>
      </w:pPr>
      <w:r w:rsidRPr="001A681E">
        <w:rPr>
          <w:rFonts w:ascii="Book Antiqua" w:hAnsi="Book Antiqua" w:cs="Times New Roman"/>
          <w:b/>
          <w:sz w:val="26"/>
          <w:szCs w:val="30"/>
        </w:rPr>
        <w:t xml:space="preserve"> IN PARTIAL FULFILLMENT OF THE REQUIREMENT FOR THE  AWARD OF </w:t>
      </w:r>
      <w:r>
        <w:rPr>
          <w:rFonts w:ascii="Book Antiqua" w:hAnsi="Book Antiqua" w:cs="Times New Roman"/>
          <w:b/>
          <w:sz w:val="26"/>
          <w:szCs w:val="30"/>
        </w:rPr>
        <w:t>NATIONAL DIPLOMA (</w:t>
      </w:r>
      <w:r w:rsidRPr="001A681E">
        <w:rPr>
          <w:rFonts w:ascii="Book Antiqua" w:hAnsi="Book Antiqua" w:cs="Times New Roman"/>
          <w:b/>
          <w:sz w:val="26"/>
          <w:szCs w:val="30"/>
        </w:rPr>
        <w:t>ND) IN ACCOUNTANCY.</w:t>
      </w:r>
      <w:r w:rsidRPr="001A681E">
        <w:rPr>
          <w:rFonts w:ascii="Book Antiqua" w:hAnsi="Book Antiqua" w:cs="Times New Roman"/>
          <w:b/>
          <w:sz w:val="30"/>
          <w:szCs w:val="30"/>
        </w:rPr>
        <w:tab/>
      </w:r>
      <w:r w:rsidRPr="001A681E">
        <w:rPr>
          <w:rFonts w:ascii="Book Antiqua" w:hAnsi="Book Antiqua" w:cs="Times New Roman"/>
          <w:b/>
          <w:sz w:val="30"/>
          <w:szCs w:val="30"/>
        </w:rPr>
        <w:tab/>
      </w:r>
    </w:p>
    <w:p w:rsidR="00EC4E3F" w:rsidRPr="006F219F" w:rsidRDefault="00EC4E3F" w:rsidP="00EC4E3F">
      <w:pPr>
        <w:spacing w:line="360" w:lineRule="auto"/>
        <w:ind w:left="5760" w:firstLine="720"/>
        <w:jc w:val="both"/>
        <w:rPr>
          <w:rFonts w:ascii="Book Antiqua" w:hAnsi="Book Antiqua" w:cs="Times New Roman"/>
          <w:b/>
          <w:sz w:val="38"/>
          <w:szCs w:val="30"/>
        </w:rPr>
      </w:pPr>
    </w:p>
    <w:p w:rsidR="00EC4E3F" w:rsidRPr="009026CA" w:rsidRDefault="00EC4E3F" w:rsidP="00EC4E3F">
      <w:pPr>
        <w:spacing w:line="360" w:lineRule="auto"/>
        <w:jc w:val="both"/>
        <w:rPr>
          <w:rFonts w:ascii="Arial Rounded MT Bold" w:hAnsi="Arial Rounded MT Bold" w:cs="Times New Roman"/>
          <w:b/>
          <w:sz w:val="38"/>
          <w:szCs w:val="30"/>
        </w:rPr>
      </w:pP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Pr>
          <w:rFonts w:ascii="Arial Rounded MT Bold" w:hAnsi="Arial Rounded MT Bold" w:cs="Times New Roman"/>
          <w:b/>
          <w:sz w:val="38"/>
          <w:szCs w:val="30"/>
        </w:rPr>
        <w:t>JULY, 2025</w:t>
      </w:r>
    </w:p>
    <w:p w:rsidR="00EC4E3F" w:rsidRPr="00A018DA" w:rsidRDefault="00EC4E3F" w:rsidP="00EC4E3F">
      <w:pPr>
        <w:spacing w:line="480" w:lineRule="auto"/>
        <w:jc w:val="center"/>
        <w:rPr>
          <w:rFonts w:ascii="Times New Roman" w:hAnsi="Times New Roman" w:cs="Times New Roman"/>
          <w:b/>
          <w:sz w:val="24"/>
          <w:szCs w:val="24"/>
        </w:rPr>
      </w:pPr>
      <w:r>
        <w:rPr>
          <w:rFonts w:ascii="Arial Rounded MT Bold" w:hAnsi="Arial Rounded MT Bold" w:cs="Times New Roman"/>
          <w:b/>
          <w:sz w:val="30"/>
          <w:szCs w:val="30"/>
        </w:rPr>
        <w:br w:type="page"/>
      </w:r>
      <w:r w:rsidRPr="00A018DA">
        <w:rPr>
          <w:rFonts w:ascii="Times New Roman" w:hAnsi="Times New Roman" w:cs="Times New Roman"/>
          <w:b/>
          <w:sz w:val="24"/>
          <w:szCs w:val="24"/>
        </w:rPr>
        <w:lastRenderedPageBreak/>
        <w:t>CERTIFICATION</w:t>
      </w:r>
    </w:p>
    <w:p w:rsidR="00EC4E3F" w:rsidRPr="00A018DA" w:rsidRDefault="00EC4E3F" w:rsidP="00EC4E3F">
      <w:pPr>
        <w:widowControl w:val="0"/>
        <w:autoSpaceDE w:val="0"/>
        <w:autoSpaceDN w:val="0"/>
        <w:adjustRightInd w:val="0"/>
        <w:spacing w:after="0" w:line="480" w:lineRule="auto"/>
        <w:jc w:val="both"/>
        <w:rPr>
          <w:rFonts w:ascii="Times New Roman" w:hAnsi="Times New Roman" w:cs="Times New Roman"/>
          <w:sz w:val="24"/>
          <w:szCs w:val="24"/>
        </w:rPr>
      </w:pPr>
      <w:r w:rsidRPr="00A018DA">
        <w:rPr>
          <w:rFonts w:ascii="Times New Roman" w:hAnsi="Times New Roman" w:cs="Times New Roman"/>
          <w:sz w:val="24"/>
          <w:szCs w:val="24"/>
        </w:rPr>
        <w:t xml:space="preserve">This is to certify that this project work has been written by </w:t>
      </w:r>
      <w:r w:rsidR="00B33931">
        <w:rPr>
          <w:rFonts w:ascii="Times New Roman" w:hAnsi="Times New Roman" w:cs="Times New Roman"/>
          <w:b/>
          <w:sz w:val="24"/>
          <w:szCs w:val="24"/>
        </w:rPr>
        <w:t>OSENI ZAINAB ADEOLA</w:t>
      </w:r>
      <w:r w:rsidRPr="00A018DA">
        <w:rPr>
          <w:rFonts w:ascii="Times New Roman" w:hAnsi="Times New Roman" w:cs="Times New Roman"/>
          <w:b/>
          <w:sz w:val="24"/>
          <w:szCs w:val="24"/>
        </w:rPr>
        <w:t xml:space="preserve"> </w:t>
      </w:r>
      <w:r w:rsidRPr="00A018DA">
        <w:rPr>
          <w:rFonts w:ascii="Times New Roman" w:hAnsi="Times New Roman" w:cs="Times New Roman"/>
          <w:sz w:val="24"/>
          <w:szCs w:val="24"/>
        </w:rPr>
        <w:t xml:space="preserve">with Matriculation Number </w:t>
      </w:r>
      <w:r w:rsidRPr="00A018DA">
        <w:rPr>
          <w:rFonts w:ascii="Times New Roman" w:hAnsi="Times New Roman" w:cs="Times New Roman"/>
          <w:b/>
          <w:sz w:val="24"/>
          <w:szCs w:val="24"/>
        </w:rPr>
        <w:t>ND/23/ACC/</w:t>
      </w:r>
      <w:r>
        <w:rPr>
          <w:rFonts w:ascii="Times New Roman" w:hAnsi="Times New Roman" w:cs="Times New Roman"/>
          <w:b/>
          <w:sz w:val="24"/>
          <w:szCs w:val="24"/>
        </w:rPr>
        <w:t>PT</w:t>
      </w:r>
      <w:r w:rsidRPr="00A018DA">
        <w:rPr>
          <w:rFonts w:ascii="Times New Roman" w:hAnsi="Times New Roman" w:cs="Times New Roman"/>
          <w:b/>
          <w:sz w:val="24"/>
          <w:szCs w:val="24"/>
        </w:rPr>
        <w:t>/</w:t>
      </w:r>
      <w:r w:rsidR="00B33931">
        <w:rPr>
          <w:rFonts w:ascii="Times New Roman" w:hAnsi="Times New Roman" w:cs="Times New Roman"/>
          <w:b/>
          <w:sz w:val="24"/>
          <w:szCs w:val="24"/>
        </w:rPr>
        <w:t>0087</w:t>
      </w:r>
      <w:r w:rsidRPr="00A018DA">
        <w:rPr>
          <w:rFonts w:ascii="Times New Roman" w:hAnsi="Times New Roman" w:cs="Times New Roman"/>
          <w:sz w:val="24"/>
          <w:szCs w:val="24"/>
        </w:rPr>
        <w:t xml:space="preserve"> and has  been read and approved as meeting part of requirement for the Award of </w:t>
      </w:r>
      <w:r>
        <w:rPr>
          <w:rFonts w:ascii="Times New Roman" w:hAnsi="Times New Roman" w:cs="Times New Roman"/>
          <w:sz w:val="24"/>
          <w:szCs w:val="24"/>
        </w:rPr>
        <w:t>National Diploma (</w:t>
      </w:r>
      <w:r w:rsidRPr="00A018DA">
        <w:rPr>
          <w:rFonts w:ascii="Times New Roman" w:hAnsi="Times New Roman" w:cs="Times New Roman"/>
          <w:sz w:val="24"/>
          <w:szCs w:val="24"/>
        </w:rPr>
        <w:t xml:space="preserve">ND) in the Department of Accountancy, Institute of Finance and Management Studies (IFMS), Kwara State Polytechnic, Ilorin, Kwara State </w:t>
      </w:r>
    </w:p>
    <w:p w:rsidR="00EC4E3F" w:rsidRPr="00A018DA" w:rsidRDefault="00EC4E3F" w:rsidP="00EC4E3F">
      <w:pPr>
        <w:widowControl w:val="0"/>
        <w:autoSpaceDE w:val="0"/>
        <w:autoSpaceDN w:val="0"/>
        <w:adjustRightInd w:val="0"/>
        <w:spacing w:after="0" w:line="480" w:lineRule="auto"/>
        <w:jc w:val="both"/>
        <w:rPr>
          <w:rFonts w:ascii="Times New Roman" w:hAnsi="Times New Roman" w:cs="Times New Roman"/>
          <w:b/>
          <w:sz w:val="24"/>
          <w:szCs w:val="24"/>
        </w:rPr>
      </w:pPr>
    </w:p>
    <w:p w:rsidR="00EC4E3F" w:rsidRPr="00A018DA" w:rsidRDefault="00EC4E3F" w:rsidP="00EC4E3F">
      <w:pPr>
        <w:widowControl w:val="0"/>
        <w:autoSpaceDE w:val="0"/>
        <w:autoSpaceDN w:val="0"/>
        <w:adjustRightInd w:val="0"/>
        <w:spacing w:after="0" w:line="480" w:lineRule="auto"/>
        <w:jc w:val="both"/>
        <w:rPr>
          <w:rFonts w:ascii="Times New Roman" w:hAnsi="Times New Roman" w:cs="Times New Roman"/>
          <w:b/>
          <w:sz w:val="24"/>
          <w:szCs w:val="24"/>
        </w:rPr>
      </w:pPr>
    </w:p>
    <w:p w:rsidR="00EC4E3F" w:rsidRPr="00A018DA" w:rsidRDefault="00EC4E3F" w:rsidP="00EC4E3F">
      <w:pPr>
        <w:widowControl w:val="0"/>
        <w:autoSpaceDE w:val="0"/>
        <w:autoSpaceDN w:val="0"/>
        <w:adjustRightInd w:val="0"/>
        <w:spacing w:after="0" w:line="480" w:lineRule="auto"/>
        <w:jc w:val="both"/>
        <w:rPr>
          <w:rFonts w:ascii="Times New Roman" w:hAnsi="Times New Roman" w:cs="Times New Roman"/>
          <w:b/>
          <w:sz w:val="24"/>
          <w:szCs w:val="24"/>
        </w:rPr>
      </w:pPr>
    </w:p>
    <w:p w:rsidR="00EC4E3F" w:rsidRPr="00A018DA" w:rsidRDefault="00EC4E3F" w:rsidP="00EC4E3F">
      <w:pPr>
        <w:widowControl w:val="0"/>
        <w:autoSpaceDE w:val="0"/>
        <w:autoSpaceDN w:val="0"/>
        <w:adjustRightInd w:val="0"/>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_______________</w:t>
      </w:r>
      <w:r w:rsidRPr="00A018DA">
        <w:rPr>
          <w:rFonts w:ascii="Times New Roman" w:hAnsi="Times New Roman" w:cs="Times New Roman"/>
          <w:b/>
          <w:sz w:val="24"/>
          <w:szCs w:val="24"/>
        </w:rPr>
        <w:softHyphen/>
      </w:r>
      <w:r w:rsidRPr="00A018DA">
        <w:rPr>
          <w:rFonts w:ascii="Times New Roman" w:hAnsi="Times New Roman" w:cs="Times New Roman"/>
          <w:b/>
          <w:sz w:val="24"/>
          <w:szCs w:val="24"/>
        </w:rPr>
        <w:softHyphen/>
      </w:r>
      <w:r w:rsidRPr="00A018DA">
        <w:rPr>
          <w:rFonts w:ascii="Times New Roman" w:hAnsi="Times New Roman" w:cs="Times New Roman"/>
          <w:b/>
          <w:sz w:val="24"/>
          <w:szCs w:val="24"/>
        </w:rPr>
        <w:softHyphen/>
      </w:r>
      <w:r w:rsidRPr="00A018DA">
        <w:rPr>
          <w:rFonts w:ascii="Times New Roman" w:hAnsi="Times New Roman" w:cs="Times New Roman"/>
          <w:b/>
          <w:sz w:val="24"/>
          <w:szCs w:val="24"/>
        </w:rPr>
        <w:softHyphen/>
      </w:r>
      <w:r w:rsidRPr="00A018DA">
        <w:rPr>
          <w:rFonts w:ascii="Times New Roman" w:hAnsi="Times New Roman" w:cs="Times New Roman"/>
          <w:b/>
          <w:sz w:val="24"/>
          <w:szCs w:val="24"/>
        </w:rPr>
        <w:softHyphen/>
      </w:r>
      <w:r w:rsidRPr="00A018DA">
        <w:rPr>
          <w:rFonts w:ascii="Times New Roman" w:hAnsi="Times New Roman" w:cs="Times New Roman"/>
          <w:b/>
          <w:sz w:val="24"/>
          <w:szCs w:val="24"/>
        </w:rPr>
        <w:softHyphen/>
      </w:r>
      <w:r w:rsidRPr="00A018DA">
        <w:rPr>
          <w:rFonts w:ascii="Times New Roman" w:hAnsi="Times New Roman" w:cs="Times New Roman"/>
          <w:b/>
          <w:sz w:val="24"/>
          <w:szCs w:val="24"/>
        </w:rPr>
        <w:softHyphen/>
      </w:r>
      <w:r w:rsidRPr="00A018DA">
        <w:rPr>
          <w:rFonts w:ascii="Times New Roman" w:hAnsi="Times New Roman" w:cs="Times New Roman"/>
          <w:b/>
          <w:sz w:val="24"/>
          <w:szCs w:val="24"/>
        </w:rPr>
        <w:softHyphen/>
      </w:r>
      <w:r w:rsidRPr="00A018DA">
        <w:rPr>
          <w:rFonts w:ascii="Times New Roman" w:hAnsi="Times New Roman" w:cs="Times New Roman"/>
          <w:b/>
          <w:sz w:val="24"/>
          <w:szCs w:val="24"/>
        </w:rPr>
        <w:softHyphen/>
      </w:r>
      <w:r w:rsidRPr="00A018DA">
        <w:rPr>
          <w:rFonts w:ascii="Times New Roman" w:hAnsi="Times New Roman" w:cs="Times New Roman"/>
          <w:b/>
          <w:sz w:val="24"/>
          <w:szCs w:val="24"/>
        </w:rPr>
        <w:softHyphen/>
        <w:t>_______</w:t>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t xml:space="preserve">   ____</w:t>
      </w:r>
      <w:r w:rsidRPr="00A018DA">
        <w:rPr>
          <w:rFonts w:ascii="Times New Roman" w:hAnsi="Times New Roman" w:cs="Times New Roman"/>
          <w:b/>
          <w:sz w:val="24"/>
          <w:szCs w:val="24"/>
        </w:rPr>
        <w:softHyphen/>
        <w:t>_________</w:t>
      </w:r>
    </w:p>
    <w:p w:rsidR="00EC4E3F" w:rsidRPr="00A018DA" w:rsidRDefault="00EC4E3F" w:rsidP="00EC4E3F">
      <w:pPr>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 xml:space="preserve">       MR.</w:t>
      </w:r>
      <w:r w:rsidR="00B33931">
        <w:rPr>
          <w:rFonts w:ascii="Times New Roman" w:hAnsi="Times New Roman" w:cs="Times New Roman"/>
          <w:b/>
          <w:sz w:val="24"/>
          <w:szCs w:val="24"/>
        </w:rPr>
        <w:t xml:space="preserve"> AZEEZ Y.O</w:t>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t>DATE</w:t>
      </w:r>
    </w:p>
    <w:p w:rsidR="00EC4E3F" w:rsidRPr="00A018DA" w:rsidRDefault="00EC4E3F" w:rsidP="00EC4E3F">
      <w:pPr>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 xml:space="preserve">     (Project Supervisor)</w:t>
      </w:r>
    </w:p>
    <w:p w:rsidR="00EC4E3F" w:rsidRPr="00A018DA" w:rsidRDefault="00EC4E3F" w:rsidP="00EC4E3F">
      <w:pPr>
        <w:spacing w:after="0"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______________________</w:t>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t xml:space="preserve">  ______________</w:t>
      </w:r>
    </w:p>
    <w:p w:rsidR="00EC4E3F" w:rsidRPr="003F69A1" w:rsidRDefault="00EC4E3F" w:rsidP="00EC4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F69A1">
        <w:rPr>
          <w:rFonts w:ascii="Times New Roman" w:hAnsi="Times New Roman" w:cs="Times New Roman"/>
          <w:b/>
          <w:sz w:val="24"/>
          <w:szCs w:val="24"/>
        </w:rPr>
        <w:t>MR. HASSAN A.O</w:t>
      </w:r>
      <w:r w:rsidRPr="003F69A1">
        <w:rPr>
          <w:rFonts w:ascii="Times New Roman" w:hAnsi="Times New Roman" w:cs="Times New Roman"/>
          <w:b/>
          <w:sz w:val="24"/>
          <w:szCs w:val="24"/>
        </w:rPr>
        <w:tab/>
      </w:r>
      <w:r w:rsidRPr="003F69A1">
        <w:rPr>
          <w:rFonts w:ascii="Times New Roman" w:hAnsi="Times New Roman" w:cs="Times New Roman"/>
          <w:b/>
          <w:sz w:val="24"/>
          <w:szCs w:val="24"/>
        </w:rPr>
        <w:tab/>
      </w:r>
      <w:r w:rsidRPr="003F69A1">
        <w:rPr>
          <w:rFonts w:ascii="Times New Roman" w:hAnsi="Times New Roman" w:cs="Times New Roman"/>
          <w:b/>
          <w:sz w:val="24"/>
          <w:szCs w:val="24"/>
        </w:rPr>
        <w:tab/>
      </w:r>
      <w:r w:rsidRPr="003F69A1">
        <w:rPr>
          <w:rFonts w:ascii="Times New Roman" w:hAnsi="Times New Roman" w:cs="Times New Roman"/>
          <w:b/>
          <w:sz w:val="24"/>
          <w:szCs w:val="24"/>
        </w:rPr>
        <w:tab/>
      </w:r>
      <w:r w:rsidRPr="003F69A1">
        <w:rPr>
          <w:rFonts w:ascii="Times New Roman" w:hAnsi="Times New Roman" w:cs="Times New Roman"/>
          <w:b/>
          <w:sz w:val="24"/>
          <w:szCs w:val="24"/>
        </w:rPr>
        <w:tab/>
        <w:t xml:space="preserve">         </w:t>
      </w:r>
      <w:r w:rsidRPr="003F69A1">
        <w:rPr>
          <w:rFonts w:ascii="Times New Roman" w:hAnsi="Times New Roman" w:cs="Times New Roman"/>
          <w:b/>
          <w:sz w:val="24"/>
          <w:szCs w:val="24"/>
        </w:rPr>
        <w:tab/>
      </w:r>
      <w:r w:rsidRPr="003F69A1">
        <w:rPr>
          <w:rFonts w:ascii="Times New Roman" w:hAnsi="Times New Roman" w:cs="Times New Roman"/>
          <w:b/>
          <w:sz w:val="24"/>
          <w:szCs w:val="24"/>
        </w:rPr>
        <w:tab/>
        <w:t>DATE</w:t>
      </w:r>
    </w:p>
    <w:p w:rsidR="00EC4E3F" w:rsidRPr="00A018DA" w:rsidRDefault="00EC4E3F" w:rsidP="00EC4E3F">
      <w:pPr>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 xml:space="preserve">   (Project Coordinator)</w:t>
      </w:r>
      <w:r w:rsidRPr="00A018DA">
        <w:rPr>
          <w:rFonts w:ascii="Times New Roman" w:hAnsi="Times New Roman" w:cs="Times New Roman"/>
          <w:b/>
          <w:sz w:val="24"/>
          <w:szCs w:val="24"/>
        </w:rPr>
        <w:tab/>
      </w:r>
      <w:r w:rsidRPr="00A018DA">
        <w:rPr>
          <w:rFonts w:ascii="Times New Roman" w:hAnsi="Times New Roman" w:cs="Times New Roman"/>
          <w:b/>
          <w:sz w:val="24"/>
          <w:szCs w:val="24"/>
        </w:rPr>
        <w:tab/>
      </w:r>
    </w:p>
    <w:p w:rsidR="00EC4E3F" w:rsidRPr="00A018DA" w:rsidRDefault="00EC4E3F" w:rsidP="00EC4E3F">
      <w:pPr>
        <w:spacing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______________________</w:t>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t xml:space="preserve">    </w:t>
      </w:r>
      <w:r w:rsidRPr="00A018DA">
        <w:rPr>
          <w:rFonts w:ascii="Times New Roman" w:hAnsi="Times New Roman" w:cs="Times New Roman"/>
          <w:b/>
          <w:sz w:val="24"/>
          <w:szCs w:val="24"/>
        </w:rPr>
        <w:tab/>
        <w:t xml:space="preserve">    </w:t>
      </w:r>
      <w:r w:rsidRPr="00A018DA">
        <w:rPr>
          <w:rFonts w:ascii="Times New Roman" w:hAnsi="Times New Roman" w:cs="Times New Roman"/>
          <w:b/>
          <w:sz w:val="24"/>
          <w:szCs w:val="24"/>
        </w:rPr>
        <w:tab/>
        <w:t xml:space="preserve">  _____________</w:t>
      </w:r>
    </w:p>
    <w:p w:rsidR="00EC4E3F" w:rsidRPr="00A018DA" w:rsidRDefault="00EC4E3F" w:rsidP="00EC4E3F">
      <w:pPr>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 xml:space="preserve">     MR. ELELU M.O</w:t>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t>DATE</w:t>
      </w:r>
    </w:p>
    <w:p w:rsidR="00EC4E3F" w:rsidRPr="00A018DA" w:rsidRDefault="00EC4E3F" w:rsidP="00EC4E3F">
      <w:pPr>
        <w:tabs>
          <w:tab w:val="left" w:pos="720"/>
          <w:tab w:val="left" w:pos="1440"/>
          <w:tab w:val="left" w:pos="2160"/>
          <w:tab w:val="left" w:pos="2880"/>
          <w:tab w:val="left" w:pos="3600"/>
          <w:tab w:val="left" w:pos="6585"/>
        </w:tabs>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(Head of Department)</w:t>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p>
    <w:p w:rsidR="00EC4E3F" w:rsidRPr="00A018DA" w:rsidRDefault="00EC4E3F" w:rsidP="00EC4E3F">
      <w:pPr>
        <w:spacing w:after="0"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p>
    <w:p w:rsidR="00EC4E3F" w:rsidRPr="00A018DA" w:rsidRDefault="00EC4E3F" w:rsidP="00EC4E3F">
      <w:pPr>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________________________</w:t>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t xml:space="preserve">    </w:t>
      </w:r>
      <w:r w:rsidRPr="00A018DA">
        <w:rPr>
          <w:rFonts w:ascii="Times New Roman" w:hAnsi="Times New Roman" w:cs="Times New Roman"/>
          <w:b/>
          <w:sz w:val="24"/>
          <w:szCs w:val="24"/>
        </w:rPr>
        <w:tab/>
        <w:t xml:space="preserve">      _____________</w:t>
      </w:r>
    </w:p>
    <w:p w:rsidR="00EC4E3F" w:rsidRPr="00A018DA" w:rsidRDefault="00EC4E3F" w:rsidP="00EC4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t>DATE</w:t>
      </w:r>
    </w:p>
    <w:p w:rsidR="00EC4E3F" w:rsidRPr="00A018DA" w:rsidRDefault="00EC4E3F" w:rsidP="00EC4E3F">
      <w:pPr>
        <w:tabs>
          <w:tab w:val="left" w:pos="720"/>
          <w:tab w:val="left" w:pos="1440"/>
          <w:tab w:val="left" w:pos="2160"/>
          <w:tab w:val="left" w:pos="2880"/>
          <w:tab w:val="left" w:pos="3600"/>
          <w:tab w:val="left" w:pos="6585"/>
        </w:tabs>
        <w:spacing w:after="0" w:line="240" w:lineRule="auto"/>
        <w:jc w:val="both"/>
        <w:rPr>
          <w:rFonts w:ascii="Times New Roman" w:hAnsi="Times New Roman" w:cs="Times New Roman"/>
          <w:b/>
          <w:sz w:val="24"/>
          <w:szCs w:val="24"/>
        </w:rPr>
      </w:pPr>
      <w:r w:rsidRPr="00A018DA">
        <w:rPr>
          <w:rFonts w:ascii="Times New Roman" w:hAnsi="Times New Roman" w:cs="Times New Roman"/>
          <w:b/>
          <w:sz w:val="24"/>
          <w:szCs w:val="24"/>
        </w:rPr>
        <w:tab/>
      </w:r>
      <w:r w:rsidRPr="00A018DA">
        <w:rPr>
          <w:rFonts w:ascii="Times New Roman" w:hAnsi="Times New Roman" w:cs="Times New Roman"/>
          <w:b/>
          <w:sz w:val="24"/>
          <w:szCs w:val="24"/>
        </w:rPr>
        <w:tab/>
      </w:r>
      <w:r w:rsidRPr="00A018DA">
        <w:rPr>
          <w:rFonts w:ascii="Times New Roman" w:hAnsi="Times New Roman" w:cs="Times New Roman"/>
          <w:b/>
          <w:sz w:val="24"/>
          <w:szCs w:val="24"/>
        </w:rPr>
        <w:tab/>
      </w:r>
    </w:p>
    <w:p w:rsidR="00EC4E3F" w:rsidRPr="00A018DA" w:rsidRDefault="00EC4E3F" w:rsidP="00EC4E3F">
      <w:pPr>
        <w:spacing w:line="480" w:lineRule="auto"/>
        <w:jc w:val="center"/>
        <w:rPr>
          <w:rFonts w:ascii="Times New Roman" w:hAnsi="Times New Roman" w:cs="Times New Roman"/>
          <w:b/>
          <w:sz w:val="24"/>
          <w:szCs w:val="24"/>
        </w:rPr>
      </w:pPr>
      <w:r w:rsidRPr="00A018DA">
        <w:rPr>
          <w:rFonts w:ascii="Times New Roman" w:hAnsi="Times New Roman" w:cs="Times New Roman"/>
          <w:b/>
          <w:sz w:val="24"/>
          <w:szCs w:val="24"/>
        </w:rPr>
        <w:br w:type="page"/>
        <w:t>DEDICATION</w:t>
      </w:r>
    </w:p>
    <w:p w:rsidR="00EC4E3F" w:rsidRPr="008C3B0C" w:rsidRDefault="00EC4E3F" w:rsidP="00EC4E3F">
      <w:pPr>
        <w:widowControl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is work is dedicated to Almighty Allah the most beneficent the most merciful.</w:t>
      </w:r>
    </w:p>
    <w:p w:rsidR="00EC4E3F" w:rsidRDefault="00EC4E3F" w:rsidP="00EC4E3F">
      <w:pPr>
        <w:rPr>
          <w:rFonts w:ascii="Times New Roman" w:hAnsi="Times New Roman" w:cs="Times New Roman"/>
          <w:sz w:val="24"/>
          <w:szCs w:val="24"/>
        </w:rPr>
      </w:pPr>
      <w:r>
        <w:rPr>
          <w:rFonts w:ascii="Times New Roman" w:hAnsi="Times New Roman" w:cs="Times New Roman"/>
          <w:sz w:val="24"/>
          <w:szCs w:val="24"/>
        </w:rPr>
        <w:br w:type="page"/>
      </w:r>
    </w:p>
    <w:p w:rsidR="00EC4E3F" w:rsidRPr="008C3B0C" w:rsidRDefault="00EC4E3F" w:rsidP="00EC4E3F">
      <w:pPr>
        <w:spacing w:line="480" w:lineRule="auto"/>
        <w:jc w:val="center"/>
        <w:rPr>
          <w:rFonts w:ascii="Times New Roman" w:hAnsi="Times New Roman" w:cs="Times New Roman"/>
          <w:b/>
          <w:sz w:val="24"/>
          <w:szCs w:val="24"/>
        </w:rPr>
      </w:pPr>
      <w:r w:rsidRPr="008C3B0C">
        <w:rPr>
          <w:rFonts w:ascii="Times New Roman" w:hAnsi="Times New Roman" w:cs="Times New Roman"/>
          <w:b/>
          <w:sz w:val="24"/>
          <w:szCs w:val="24"/>
        </w:rPr>
        <w:t>ACKNOWLEDGEMENT</w:t>
      </w:r>
    </w:p>
    <w:p w:rsidR="00EC4E3F" w:rsidRPr="003316D3" w:rsidRDefault="00EC4E3F" w:rsidP="00EC4E3F">
      <w:pPr>
        <w:spacing w:line="480" w:lineRule="auto"/>
        <w:jc w:val="both"/>
        <w:rPr>
          <w:rFonts w:ascii="Times New Roman" w:hAnsi="Times New Roman" w:cs="Times New Roman"/>
          <w:sz w:val="24"/>
          <w:szCs w:val="24"/>
        </w:rPr>
      </w:pPr>
      <w:r w:rsidRPr="003316D3">
        <w:rPr>
          <w:rFonts w:ascii="Times New Roman" w:hAnsi="Times New Roman" w:cs="Times New Roman"/>
          <w:sz w:val="24"/>
          <w:szCs w:val="24"/>
        </w:rPr>
        <w:t xml:space="preserve">I want to acknowledge the </w:t>
      </w:r>
      <w:r w:rsidRPr="00F912F1">
        <w:rPr>
          <w:rFonts w:ascii="Times New Roman" w:hAnsi="Times New Roman" w:cs="Times New Roman"/>
          <w:b/>
          <w:sz w:val="24"/>
          <w:szCs w:val="24"/>
        </w:rPr>
        <w:t xml:space="preserve">Almighty </w:t>
      </w:r>
      <w:r>
        <w:rPr>
          <w:rFonts w:ascii="Times New Roman" w:hAnsi="Times New Roman" w:cs="Times New Roman"/>
          <w:b/>
          <w:sz w:val="24"/>
          <w:szCs w:val="24"/>
        </w:rPr>
        <w:t>Allah</w:t>
      </w:r>
      <w:r w:rsidRPr="003316D3">
        <w:rPr>
          <w:rFonts w:ascii="Times New Roman" w:hAnsi="Times New Roman" w:cs="Times New Roman"/>
          <w:sz w:val="24"/>
          <w:szCs w:val="24"/>
        </w:rPr>
        <w:t>, the author and finisher of all things,</w:t>
      </w:r>
      <w:r>
        <w:rPr>
          <w:rFonts w:ascii="Times New Roman" w:hAnsi="Times New Roman" w:cs="Times New Roman"/>
          <w:sz w:val="24"/>
          <w:szCs w:val="24"/>
        </w:rPr>
        <w:t xml:space="preserve"> </w:t>
      </w:r>
      <w:r w:rsidRPr="003316D3">
        <w:rPr>
          <w:rFonts w:ascii="Times New Roman" w:hAnsi="Times New Roman" w:cs="Times New Roman"/>
          <w:sz w:val="24"/>
          <w:szCs w:val="24"/>
        </w:rPr>
        <w:t>I want to acknowledge him for the wisdom, knowledge and understanding he grant unto me throughout this journey,</w:t>
      </w:r>
      <w:r>
        <w:rPr>
          <w:rFonts w:ascii="Times New Roman" w:hAnsi="Times New Roman" w:cs="Times New Roman"/>
          <w:sz w:val="24"/>
          <w:szCs w:val="24"/>
        </w:rPr>
        <w:t xml:space="preserve"> </w:t>
      </w:r>
      <w:r w:rsidRPr="003316D3">
        <w:rPr>
          <w:rFonts w:ascii="Times New Roman" w:hAnsi="Times New Roman" w:cs="Times New Roman"/>
          <w:sz w:val="24"/>
          <w:szCs w:val="24"/>
        </w:rPr>
        <w:t>for his grace, Mercy and strength May his name be forever praised.</w:t>
      </w:r>
    </w:p>
    <w:p w:rsidR="00EC4E3F" w:rsidRPr="008C3B0C" w:rsidRDefault="00EC4E3F" w:rsidP="00EC4E3F">
      <w:pPr>
        <w:widowControl w:val="0"/>
        <w:autoSpaceDE w:val="0"/>
        <w:autoSpaceDN w:val="0"/>
        <w:adjustRightInd w:val="0"/>
        <w:spacing w:line="480" w:lineRule="auto"/>
        <w:jc w:val="both"/>
        <w:rPr>
          <w:rFonts w:ascii="Times New Roman" w:hAnsi="Times New Roman" w:cs="Times New Roman"/>
          <w:sz w:val="24"/>
          <w:szCs w:val="24"/>
        </w:rPr>
      </w:pPr>
      <w:r w:rsidRPr="008C3B0C">
        <w:rPr>
          <w:rFonts w:ascii="Times New Roman" w:hAnsi="Times New Roman" w:cs="Times New Roman"/>
          <w:sz w:val="24"/>
          <w:szCs w:val="24"/>
        </w:rPr>
        <w:t xml:space="preserve">My deep appreciation goes to my project supervisor </w:t>
      </w:r>
      <w:r w:rsidR="00B33931">
        <w:rPr>
          <w:rFonts w:ascii="Times New Roman" w:hAnsi="Times New Roman" w:cs="Times New Roman"/>
          <w:b/>
          <w:sz w:val="24"/>
          <w:szCs w:val="24"/>
        </w:rPr>
        <w:t xml:space="preserve">Mr. Azeez Y.O </w:t>
      </w:r>
      <w:r w:rsidRPr="008C3B0C">
        <w:rPr>
          <w:rFonts w:ascii="Times New Roman" w:hAnsi="Times New Roman" w:cs="Times New Roman"/>
          <w:sz w:val="24"/>
          <w:szCs w:val="24"/>
        </w:rPr>
        <w:t xml:space="preserve">who devotes time and supported me throughout this project work. May Almighty </w:t>
      </w:r>
      <w:r>
        <w:rPr>
          <w:rFonts w:ascii="Times New Roman" w:hAnsi="Times New Roman" w:cs="Times New Roman"/>
          <w:sz w:val="24"/>
          <w:szCs w:val="24"/>
        </w:rPr>
        <w:t>God</w:t>
      </w:r>
      <w:r w:rsidRPr="008C3B0C">
        <w:rPr>
          <w:rFonts w:ascii="Times New Roman" w:hAnsi="Times New Roman" w:cs="Times New Roman"/>
          <w:sz w:val="24"/>
          <w:szCs w:val="24"/>
        </w:rPr>
        <w:t xml:space="preserve"> continue to be with you and your entire family. Amen. </w:t>
      </w:r>
    </w:p>
    <w:p w:rsidR="00EC4E3F" w:rsidRDefault="00EC4E3F" w:rsidP="00EC4E3F">
      <w:pPr>
        <w:widowControl w:val="0"/>
        <w:autoSpaceDE w:val="0"/>
        <w:autoSpaceDN w:val="0"/>
        <w:adjustRightInd w:val="0"/>
        <w:spacing w:line="480" w:lineRule="auto"/>
        <w:jc w:val="both"/>
        <w:rPr>
          <w:rFonts w:ascii="Times New Roman" w:hAnsi="Times New Roman" w:cs="Times New Roman"/>
          <w:sz w:val="24"/>
          <w:szCs w:val="24"/>
        </w:rPr>
      </w:pPr>
      <w:r w:rsidRPr="008C3B0C">
        <w:rPr>
          <w:rFonts w:ascii="Times New Roman" w:hAnsi="Times New Roman" w:cs="Times New Roman"/>
          <w:sz w:val="24"/>
          <w:szCs w:val="24"/>
        </w:rPr>
        <w:t xml:space="preserve">In this regard, I wish to express my sincere regard, gratitude and appreciation to my parent </w:t>
      </w:r>
      <w:r w:rsidRPr="008C3B0C">
        <w:rPr>
          <w:rFonts w:ascii="Times New Roman" w:hAnsi="Times New Roman" w:cs="Times New Roman"/>
          <w:b/>
          <w:sz w:val="24"/>
          <w:szCs w:val="24"/>
        </w:rPr>
        <w:t xml:space="preserve">Mr. and Mrs. </w:t>
      </w:r>
      <w:r w:rsidR="00B33931">
        <w:rPr>
          <w:rFonts w:ascii="Times New Roman" w:hAnsi="Times New Roman" w:cs="Times New Roman"/>
          <w:b/>
          <w:sz w:val="24"/>
          <w:szCs w:val="24"/>
        </w:rPr>
        <w:t>Oseni</w:t>
      </w:r>
      <w:r w:rsidRPr="008C3B0C">
        <w:rPr>
          <w:rFonts w:ascii="Times New Roman" w:hAnsi="Times New Roman" w:cs="Times New Roman"/>
          <w:sz w:val="24"/>
          <w:szCs w:val="24"/>
        </w:rPr>
        <w:t xml:space="preserve"> for their financial and morally support. I pray Almighty </w:t>
      </w:r>
      <w:r>
        <w:rPr>
          <w:rFonts w:ascii="Times New Roman" w:hAnsi="Times New Roman" w:cs="Times New Roman"/>
          <w:sz w:val="24"/>
          <w:szCs w:val="24"/>
        </w:rPr>
        <w:t>God</w:t>
      </w:r>
      <w:r w:rsidRPr="008C3B0C">
        <w:rPr>
          <w:rFonts w:ascii="Times New Roman" w:hAnsi="Times New Roman" w:cs="Times New Roman"/>
          <w:sz w:val="24"/>
          <w:szCs w:val="24"/>
        </w:rPr>
        <w:t xml:space="preserve"> let you live long to reap the fruit of yo</w:t>
      </w:r>
      <w:r w:rsidR="00CA75CC">
        <w:rPr>
          <w:rFonts w:ascii="Times New Roman" w:hAnsi="Times New Roman" w:cs="Times New Roman"/>
          <w:sz w:val="24"/>
          <w:szCs w:val="24"/>
        </w:rPr>
        <w:t>ur labour. Amen.</w:t>
      </w:r>
    </w:p>
    <w:p w:rsidR="00CA75CC" w:rsidRDefault="00CA75CC" w:rsidP="00EC4E3F">
      <w:pPr>
        <w:widowControl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step father </w:t>
      </w:r>
      <w:r>
        <w:rPr>
          <w:rFonts w:ascii="Times New Roman" w:hAnsi="Times New Roman" w:cs="Times New Roman"/>
          <w:b/>
          <w:sz w:val="24"/>
          <w:szCs w:val="24"/>
        </w:rPr>
        <w:t xml:space="preserve">Mr. Abdul-Salam </w:t>
      </w:r>
      <w:r>
        <w:rPr>
          <w:rFonts w:ascii="Times New Roman" w:hAnsi="Times New Roman" w:cs="Times New Roman"/>
          <w:sz w:val="24"/>
          <w:szCs w:val="24"/>
        </w:rPr>
        <w:t xml:space="preserve">for his support and guidance, I pray may Almighty Allah continue to be with you sir. Amen </w:t>
      </w:r>
    </w:p>
    <w:p w:rsidR="00CA75CC" w:rsidRPr="00CA75CC" w:rsidRDefault="00CA75CC" w:rsidP="00EC4E3F">
      <w:pPr>
        <w:widowControl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will not fail to show my appreciation to my beloved boy friend </w:t>
      </w:r>
      <w:r>
        <w:rPr>
          <w:rFonts w:ascii="Times New Roman" w:hAnsi="Times New Roman" w:cs="Times New Roman"/>
          <w:b/>
          <w:sz w:val="24"/>
          <w:szCs w:val="24"/>
        </w:rPr>
        <w:t xml:space="preserve">Oluwadamilare Abefe </w:t>
      </w:r>
      <w:r>
        <w:rPr>
          <w:rFonts w:ascii="Times New Roman" w:hAnsi="Times New Roman" w:cs="Times New Roman"/>
          <w:sz w:val="24"/>
          <w:szCs w:val="24"/>
        </w:rPr>
        <w:t>for his contribution to my success may Almighty Allah continue to bless you.</w:t>
      </w:r>
    </w:p>
    <w:p w:rsidR="00CA75CC" w:rsidRDefault="00CA75CC" w:rsidP="00EC4E3F">
      <w:pPr>
        <w:widowControl w:val="0"/>
        <w:autoSpaceDE w:val="0"/>
        <w:autoSpaceDN w:val="0"/>
        <w:adjustRightInd w:val="0"/>
        <w:spacing w:line="480" w:lineRule="auto"/>
        <w:jc w:val="both"/>
        <w:rPr>
          <w:rFonts w:ascii="Times New Roman" w:hAnsi="Times New Roman" w:cs="Times New Roman"/>
          <w:sz w:val="24"/>
          <w:szCs w:val="24"/>
        </w:rPr>
      </w:pPr>
      <w:r w:rsidRPr="00CA75CC">
        <w:rPr>
          <w:rFonts w:ascii="Times New Roman" w:hAnsi="Times New Roman" w:cs="Times New Roman"/>
          <w:sz w:val="24"/>
          <w:szCs w:val="24"/>
        </w:rPr>
        <w:t>Also</w:t>
      </w:r>
      <w:r>
        <w:rPr>
          <w:rFonts w:ascii="Times New Roman" w:hAnsi="Times New Roman" w:cs="Times New Roman"/>
          <w:sz w:val="24"/>
          <w:szCs w:val="24"/>
        </w:rPr>
        <w:t xml:space="preserve"> to my blossom friends </w:t>
      </w:r>
      <w:r>
        <w:rPr>
          <w:rFonts w:ascii="Times New Roman" w:hAnsi="Times New Roman" w:cs="Times New Roman"/>
          <w:b/>
          <w:sz w:val="24"/>
          <w:szCs w:val="24"/>
        </w:rPr>
        <w:t xml:space="preserve">Omolara Atoke, Taiwo, Morenikeji </w:t>
      </w:r>
      <w:r w:rsidRPr="00CA75CC">
        <w:rPr>
          <w:rFonts w:ascii="Times New Roman" w:hAnsi="Times New Roman" w:cs="Times New Roman"/>
          <w:sz w:val="24"/>
          <w:szCs w:val="24"/>
        </w:rPr>
        <w:t>and</w:t>
      </w:r>
      <w:r>
        <w:rPr>
          <w:rFonts w:ascii="Times New Roman" w:hAnsi="Times New Roman" w:cs="Times New Roman"/>
          <w:b/>
          <w:sz w:val="24"/>
          <w:szCs w:val="24"/>
        </w:rPr>
        <w:t xml:space="preserve"> Kehinde, Owolabi </w:t>
      </w:r>
      <w:r>
        <w:rPr>
          <w:rFonts w:ascii="Times New Roman" w:hAnsi="Times New Roman" w:cs="Times New Roman"/>
          <w:sz w:val="24"/>
          <w:szCs w:val="24"/>
        </w:rPr>
        <w:t>may Almighty Allah let us meet at the top. Amen</w:t>
      </w:r>
      <w:r w:rsidR="00235DE9">
        <w:rPr>
          <w:rFonts w:ascii="Times New Roman" w:hAnsi="Times New Roman" w:cs="Times New Roman"/>
          <w:sz w:val="24"/>
          <w:szCs w:val="24"/>
        </w:rPr>
        <w:t>.</w:t>
      </w:r>
    </w:p>
    <w:p w:rsidR="00235DE9" w:rsidRPr="00235DE9" w:rsidRDefault="00235DE9" w:rsidP="00EC4E3F">
      <w:pPr>
        <w:widowControl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will also like to express my gratitude to </w:t>
      </w:r>
      <w:r>
        <w:rPr>
          <w:rFonts w:ascii="Times New Roman" w:hAnsi="Times New Roman" w:cs="Times New Roman"/>
          <w:b/>
          <w:sz w:val="24"/>
          <w:szCs w:val="24"/>
        </w:rPr>
        <w:t xml:space="preserve">Ayinde </w:t>
      </w:r>
      <w:r>
        <w:rPr>
          <w:rFonts w:ascii="Times New Roman" w:hAnsi="Times New Roman" w:cs="Times New Roman"/>
          <w:sz w:val="24"/>
          <w:szCs w:val="24"/>
        </w:rPr>
        <w:t>for his support towards my success in school.</w:t>
      </w:r>
    </w:p>
    <w:p w:rsidR="00EC4E3F" w:rsidRPr="008C3B0C" w:rsidRDefault="00EC4E3F" w:rsidP="00EC4E3F">
      <w:pPr>
        <w:widowControl w:val="0"/>
        <w:autoSpaceDE w:val="0"/>
        <w:autoSpaceDN w:val="0"/>
        <w:adjustRightInd w:val="0"/>
        <w:spacing w:line="480" w:lineRule="auto"/>
        <w:jc w:val="both"/>
        <w:rPr>
          <w:rFonts w:ascii="Times New Roman" w:hAnsi="Times New Roman" w:cs="Times New Roman"/>
          <w:sz w:val="24"/>
          <w:szCs w:val="24"/>
        </w:rPr>
      </w:pPr>
      <w:r w:rsidRPr="008C3B0C">
        <w:rPr>
          <w:rFonts w:ascii="Times New Roman" w:hAnsi="Times New Roman" w:cs="Times New Roman"/>
          <w:sz w:val="24"/>
          <w:szCs w:val="24"/>
        </w:rPr>
        <w:t>Finally, I must congratulate myself for being able to take up the challenge to complete this program and project work successfully.</w:t>
      </w:r>
    </w:p>
    <w:p w:rsidR="00EC4E3F" w:rsidRPr="00675399" w:rsidRDefault="00EC4E3F" w:rsidP="00EC4E3F">
      <w:pPr>
        <w:spacing w:line="360" w:lineRule="auto"/>
        <w:jc w:val="center"/>
        <w:rPr>
          <w:rFonts w:ascii="Book Antiqua" w:hAnsi="Book Antiqua" w:cs="Times New Roman"/>
          <w:b/>
          <w:sz w:val="24"/>
          <w:szCs w:val="24"/>
        </w:rPr>
      </w:pPr>
      <w:r>
        <w:rPr>
          <w:rFonts w:ascii="Times New Roman" w:hAnsi="Times New Roman" w:cs="Times New Roman"/>
          <w:b/>
          <w:sz w:val="24"/>
          <w:szCs w:val="24"/>
        </w:rPr>
        <w:br w:type="page"/>
      </w:r>
      <w:r w:rsidRPr="00675399">
        <w:rPr>
          <w:rFonts w:ascii="Book Antiqua" w:hAnsi="Book Antiqua" w:cs="Times New Roman"/>
          <w:b/>
          <w:sz w:val="24"/>
          <w:szCs w:val="24"/>
        </w:rPr>
        <w:t>TABLE OF CONTENTS</w:t>
      </w:r>
    </w:p>
    <w:p w:rsidR="00EC4E3F" w:rsidRPr="00675399"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Title Page</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i</w:t>
      </w:r>
    </w:p>
    <w:p w:rsidR="00EC4E3F" w:rsidRPr="00675399"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Certification</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ii</w:t>
      </w:r>
    </w:p>
    <w:p w:rsidR="00EC4E3F" w:rsidRPr="00675399"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Dedication</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iii</w:t>
      </w:r>
    </w:p>
    <w:p w:rsidR="00EC4E3F" w:rsidRPr="00675399"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Acknowledgement</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iv</w:t>
      </w:r>
    </w:p>
    <w:p w:rsidR="00EC4E3F" w:rsidRPr="00675399"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Table of Content</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t>vi</w:t>
      </w:r>
    </w:p>
    <w:p w:rsidR="00EC4E3F" w:rsidRPr="00675399" w:rsidRDefault="00EC4E3F" w:rsidP="00EC4E3F">
      <w:pPr>
        <w:jc w:val="both"/>
        <w:rPr>
          <w:rFonts w:ascii="Book Antiqua" w:hAnsi="Book Antiqua" w:cs="Times New Roman"/>
          <w:b/>
          <w:sz w:val="24"/>
          <w:szCs w:val="24"/>
        </w:rPr>
      </w:pPr>
      <w:r w:rsidRPr="00675399">
        <w:rPr>
          <w:rFonts w:ascii="Book Antiqua" w:hAnsi="Book Antiqua" w:cs="Times New Roman"/>
          <w:b/>
          <w:sz w:val="24"/>
          <w:szCs w:val="24"/>
        </w:rPr>
        <w:t>Chapter One</w:t>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t>1</w:t>
      </w:r>
    </w:p>
    <w:p w:rsidR="00EC4E3F" w:rsidRPr="00675399"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1.0</w:t>
      </w:r>
      <w:r w:rsidRPr="00675399">
        <w:rPr>
          <w:rFonts w:ascii="Book Antiqua" w:hAnsi="Book Antiqua" w:cs="Times New Roman"/>
          <w:sz w:val="24"/>
          <w:szCs w:val="24"/>
        </w:rPr>
        <w:tab/>
        <w:t>Introduction</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1</w:t>
      </w:r>
    </w:p>
    <w:p w:rsidR="00EC4E3F" w:rsidRPr="00675399" w:rsidRDefault="00EC4E3F" w:rsidP="00EC4E3F">
      <w:pPr>
        <w:pStyle w:val="ListParagraph"/>
        <w:numPr>
          <w:ilvl w:val="1"/>
          <w:numId w:val="10"/>
        </w:numPr>
        <w:spacing w:after="200" w:line="360" w:lineRule="auto"/>
        <w:jc w:val="both"/>
        <w:rPr>
          <w:rFonts w:ascii="Book Antiqua" w:hAnsi="Book Antiqua" w:cs="Times New Roman"/>
          <w:sz w:val="24"/>
          <w:szCs w:val="24"/>
        </w:rPr>
      </w:pPr>
      <w:r w:rsidRPr="00675399">
        <w:rPr>
          <w:rFonts w:ascii="Book Antiqua" w:hAnsi="Book Antiqua" w:cs="Times New Roman"/>
          <w:sz w:val="24"/>
          <w:szCs w:val="24"/>
        </w:rPr>
        <w:t>Background of the study</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t>1</w:t>
      </w:r>
    </w:p>
    <w:p w:rsidR="00EC4E3F" w:rsidRPr="00675399" w:rsidRDefault="00EC4E3F" w:rsidP="00EC4E3F">
      <w:pPr>
        <w:pStyle w:val="ListParagraph"/>
        <w:numPr>
          <w:ilvl w:val="1"/>
          <w:numId w:val="10"/>
        </w:numPr>
        <w:spacing w:after="200" w:line="360" w:lineRule="auto"/>
        <w:jc w:val="both"/>
        <w:rPr>
          <w:rFonts w:ascii="Book Antiqua" w:hAnsi="Book Antiqua" w:cs="Times New Roman"/>
          <w:sz w:val="24"/>
          <w:szCs w:val="24"/>
        </w:rPr>
      </w:pPr>
      <w:r w:rsidRPr="00675399">
        <w:rPr>
          <w:rFonts w:ascii="Book Antiqua" w:hAnsi="Book Antiqua" w:cs="Times New Roman"/>
          <w:sz w:val="24"/>
          <w:szCs w:val="24"/>
        </w:rPr>
        <w:t>Statement of the Problem</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w:t>
      </w:r>
    </w:p>
    <w:p w:rsidR="00EC4E3F" w:rsidRPr="00675399" w:rsidRDefault="00EC4E3F" w:rsidP="00EC4E3F">
      <w:pPr>
        <w:pStyle w:val="ListParagraph"/>
        <w:numPr>
          <w:ilvl w:val="1"/>
          <w:numId w:val="10"/>
        </w:numPr>
        <w:spacing w:after="200" w:line="360" w:lineRule="auto"/>
        <w:jc w:val="both"/>
        <w:rPr>
          <w:rFonts w:ascii="Book Antiqua" w:hAnsi="Book Antiqua" w:cs="Times New Roman"/>
          <w:sz w:val="24"/>
          <w:szCs w:val="24"/>
        </w:rPr>
      </w:pPr>
      <w:r w:rsidRPr="00675399">
        <w:rPr>
          <w:rFonts w:ascii="Book Antiqua" w:hAnsi="Book Antiqua" w:cs="Times New Roman"/>
          <w:sz w:val="24"/>
          <w:szCs w:val="24"/>
        </w:rPr>
        <w:t>Research Questions</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w:t>
      </w:r>
    </w:p>
    <w:p w:rsidR="00EC4E3F" w:rsidRPr="00675399" w:rsidRDefault="00EC4E3F" w:rsidP="00EC4E3F">
      <w:pPr>
        <w:pStyle w:val="ListParagraph"/>
        <w:numPr>
          <w:ilvl w:val="1"/>
          <w:numId w:val="10"/>
        </w:numPr>
        <w:spacing w:after="200" w:line="360" w:lineRule="auto"/>
        <w:jc w:val="both"/>
        <w:rPr>
          <w:rFonts w:ascii="Book Antiqua" w:hAnsi="Book Antiqua" w:cs="Times New Roman"/>
          <w:sz w:val="24"/>
          <w:szCs w:val="24"/>
        </w:rPr>
      </w:pPr>
      <w:r w:rsidRPr="00675399">
        <w:rPr>
          <w:rFonts w:ascii="Book Antiqua" w:hAnsi="Book Antiqua" w:cs="Times New Roman"/>
          <w:sz w:val="24"/>
          <w:szCs w:val="24"/>
        </w:rPr>
        <w:t>Objective of the Study</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w:t>
      </w:r>
    </w:p>
    <w:p w:rsidR="00EC4E3F" w:rsidRPr="00675399" w:rsidRDefault="00EC4E3F" w:rsidP="00EC4E3F">
      <w:pPr>
        <w:pStyle w:val="ListParagraph"/>
        <w:numPr>
          <w:ilvl w:val="1"/>
          <w:numId w:val="10"/>
        </w:numPr>
        <w:spacing w:after="200" w:line="360" w:lineRule="auto"/>
        <w:jc w:val="both"/>
        <w:rPr>
          <w:rFonts w:ascii="Book Antiqua" w:hAnsi="Book Antiqua" w:cs="Times New Roman"/>
          <w:sz w:val="24"/>
          <w:szCs w:val="24"/>
        </w:rPr>
      </w:pPr>
      <w:r w:rsidRPr="00675399">
        <w:rPr>
          <w:rFonts w:ascii="Book Antiqua" w:hAnsi="Book Antiqua" w:cs="Times New Roman"/>
          <w:sz w:val="24"/>
          <w:szCs w:val="24"/>
        </w:rPr>
        <w:t>Research Hypothesis</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3</w:t>
      </w:r>
    </w:p>
    <w:p w:rsidR="00EC4E3F" w:rsidRPr="00675399" w:rsidRDefault="00EC4E3F" w:rsidP="00EC4E3F">
      <w:pPr>
        <w:pStyle w:val="ListParagraph"/>
        <w:numPr>
          <w:ilvl w:val="1"/>
          <w:numId w:val="10"/>
        </w:numPr>
        <w:spacing w:after="200" w:line="360" w:lineRule="auto"/>
        <w:jc w:val="both"/>
        <w:rPr>
          <w:rFonts w:ascii="Book Antiqua" w:hAnsi="Book Antiqua" w:cs="Times New Roman"/>
          <w:sz w:val="24"/>
          <w:szCs w:val="24"/>
        </w:rPr>
      </w:pPr>
      <w:r w:rsidRPr="00675399">
        <w:rPr>
          <w:rFonts w:ascii="Book Antiqua" w:hAnsi="Book Antiqua" w:cs="Times New Roman"/>
          <w:sz w:val="24"/>
          <w:szCs w:val="24"/>
        </w:rPr>
        <w:t>Significance of the Study</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3</w:t>
      </w:r>
    </w:p>
    <w:p w:rsidR="00EC4E3F" w:rsidRPr="00675399" w:rsidRDefault="00EC4E3F" w:rsidP="00EC4E3F">
      <w:pPr>
        <w:pStyle w:val="ListParagraph"/>
        <w:numPr>
          <w:ilvl w:val="1"/>
          <w:numId w:val="10"/>
        </w:numPr>
        <w:spacing w:after="200" w:line="360" w:lineRule="auto"/>
        <w:jc w:val="both"/>
        <w:rPr>
          <w:rFonts w:ascii="Book Antiqua" w:hAnsi="Book Antiqua" w:cs="Times New Roman"/>
          <w:sz w:val="24"/>
          <w:szCs w:val="24"/>
        </w:rPr>
      </w:pPr>
      <w:r w:rsidRPr="00675399">
        <w:rPr>
          <w:rFonts w:ascii="Book Antiqua" w:hAnsi="Book Antiqua" w:cs="Times New Roman"/>
          <w:sz w:val="24"/>
          <w:szCs w:val="24"/>
        </w:rPr>
        <w:t>Scope of the Study</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3</w:t>
      </w:r>
    </w:p>
    <w:p w:rsidR="00EC4E3F" w:rsidRPr="00675399" w:rsidRDefault="00EC4E3F" w:rsidP="00EC4E3F">
      <w:pPr>
        <w:pStyle w:val="ListParagraph"/>
        <w:numPr>
          <w:ilvl w:val="1"/>
          <w:numId w:val="10"/>
        </w:numPr>
        <w:spacing w:after="200" w:line="360" w:lineRule="auto"/>
        <w:jc w:val="both"/>
        <w:rPr>
          <w:rFonts w:ascii="Book Antiqua" w:hAnsi="Book Antiqua" w:cs="Times New Roman"/>
          <w:sz w:val="24"/>
          <w:szCs w:val="24"/>
        </w:rPr>
      </w:pPr>
      <w:r w:rsidRPr="00675399">
        <w:rPr>
          <w:rFonts w:ascii="Book Antiqua" w:hAnsi="Book Antiqua" w:cs="Times New Roman"/>
          <w:sz w:val="24"/>
          <w:szCs w:val="24"/>
        </w:rPr>
        <w:t>Limitation of the study</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3</w:t>
      </w:r>
    </w:p>
    <w:p w:rsidR="00EC4E3F" w:rsidRPr="00675399" w:rsidRDefault="00EC4E3F" w:rsidP="00EC4E3F">
      <w:pPr>
        <w:pStyle w:val="ListParagraph"/>
        <w:numPr>
          <w:ilvl w:val="1"/>
          <w:numId w:val="10"/>
        </w:numPr>
        <w:spacing w:after="200" w:line="360" w:lineRule="auto"/>
        <w:jc w:val="both"/>
        <w:rPr>
          <w:rFonts w:ascii="Book Antiqua" w:hAnsi="Book Antiqua" w:cs="Times New Roman"/>
          <w:sz w:val="24"/>
          <w:szCs w:val="24"/>
        </w:rPr>
      </w:pPr>
      <w:r w:rsidRPr="00675399">
        <w:rPr>
          <w:rFonts w:ascii="Book Antiqua" w:hAnsi="Book Antiqua" w:cs="Times New Roman"/>
          <w:sz w:val="24"/>
          <w:szCs w:val="24"/>
        </w:rPr>
        <w:t>Definition of Terms</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4</w:t>
      </w:r>
    </w:p>
    <w:p w:rsidR="00EC4E3F" w:rsidRPr="00675399" w:rsidRDefault="00EC4E3F" w:rsidP="00EC4E3F">
      <w:pPr>
        <w:jc w:val="both"/>
        <w:rPr>
          <w:rFonts w:ascii="Book Antiqua" w:hAnsi="Book Antiqua" w:cs="Times New Roman"/>
          <w:b/>
          <w:sz w:val="24"/>
          <w:szCs w:val="24"/>
        </w:rPr>
      </w:pPr>
      <w:r w:rsidRPr="00675399">
        <w:rPr>
          <w:rFonts w:ascii="Book Antiqua" w:hAnsi="Book Antiqua" w:cs="Times New Roman"/>
          <w:b/>
          <w:sz w:val="24"/>
          <w:szCs w:val="24"/>
        </w:rPr>
        <w:t>Chapter Two</w:t>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t>6</w:t>
      </w:r>
    </w:p>
    <w:p w:rsidR="00EC4E3F" w:rsidRPr="00675399"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2.0</w:t>
      </w:r>
      <w:r w:rsidRPr="00675399">
        <w:rPr>
          <w:rFonts w:ascii="Book Antiqua" w:hAnsi="Book Antiqua" w:cs="Times New Roman"/>
          <w:sz w:val="24"/>
          <w:szCs w:val="24"/>
        </w:rPr>
        <w:tab/>
        <w:t>Literature Review</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6</w:t>
      </w:r>
    </w:p>
    <w:p w:rsidR="00EC4E3F" w:rsidRPr="00675399"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2.1</w:t>
      </w:r>
      <w:r w:rsidRPr="00675399">
        <w:rPr>
          <w:rFonts w:ascii="Book Antiqua" w:hAnsi="Book Antiqua" w:cs="Times New Roman"/>
          <w:sz w:val="24"/>
          <w:szCs w:val="24"/>
        </w:rPr>
        <w:tab/>
        <w:t>Introduction</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6</w:t>
      </w:r>
    </w:p>
    <w:p w:rsidR="00EC4E3F" w:rsidRPr="00675399"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2.2</w:t>
      </w:r>
      <w:r w:rsidRPr="00675399">
        <w:rPr>
          <w:rFonts w:ascii="Book Antiqua" w:hAnsi="Book Antiqua" w:cs="Times New Roman"/>
          <w:sz w:val="24"/>
          <w:szCs w:val="24"/>
        </w:rPr>
        <w:tab/>
        <w:t>Conceptual Frame Work</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6</w:t>
      </w:r>
    </w:p>
    <w:p w:rsidR="00EC4E3F"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2.3</w:t>
      </w:r>
      <w:r w:rsidRPr="00675399">
        <w:rPr>
          <w:rFonts w:ascii="Book Antiqua" w:hAnsi="Book Antiqua" w:cs="Times New Roman"/>
          <w:sz w:val="24"/>
          <w:szCs w:val="24"/>
        </w:rPr>
        <w:tab/>
        <w:t>Theoretical Frame work</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19</w:t>
      </w:r>
    </w:p>
    <w:p w:rsidR="00EC4E3F"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2.4</w:t>
      </w:r>
      <w:r w:rsidRPr="00675399">
        <w:rPr>
          <w:rFonts w:ascii="Book Antiqua" w:hAnsi="Book Antiqua" w:cs="Times New Roman"/>
          <w:sz w:val="24"/>
          <w:szCs w:val="24"/>
        </w:rPr>
        <w:tab/>
        <w:t>Empirical Review</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21</w:t>
      </w:r>
    </w:p>
    <w:p w:rsidR="00EC4E3F" w:rsidRPr="00675399" w:rsidRDefault="00EC4E3F" w:rsidP="00EC4E3F">
      <w:pPr>
        <w:spacing w:line="360" w:lineRule="auto"/>
        <w:jc w:val="both"/>
        <w:rPr>
          <w:rFonts w:ascii="Book Antiqua" w:hAnsi="Book Antiqua" w:cs="Times New Roman"/>
          <w:sz w:val="24"/>
          <w:szCs w:val="24"/>
        </w:rPr>
      </w:pPr>
      <w:r>
        <w:rPr>
          <w:rFonts w:ascii="Book Antiqua" w:hAnsi="Book Antiqua" w:cs="Times New Roman"/>
          <w:sz w:val="24"/>
          <w:szCs w:val="24"/>
        </w:rPr>
        <w:t>2.4.1</w:t>
      </w:r>
      <w:r>
        <w:rPr>
          <w:rFonts w:ascii="Book Antiqua" w:hAnsi="Book Antiqua" w:cs="Times New Roman"/>
          <w:sz w:val="24"/>
          <w:szCs w:val="24"/>
        </w:rPr>
        <w:tab/>
        <w:t>Research Gap</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22</w:t>
      </w:r>
    </w:p>
    <w:p w:rsidR="00EC4E3F" w:rsidRPr="00675399" w:rsidRDefault="00EC4E3F" w:rsidP="00EC4E3F">
      <w:pPr>
        <w:spacing w:line="360" w:lineRule="auto"/>
        <w:rPr>
          <w:rFonts w:ascii="Book Antiqua" w:hAnsi="Book Antiqua" w:cs="Times New Roman"/>
          <w:b/>
          <w:sz w:val="24"/>
          <w:szCs w:val="24"/>
        </w:rPr>
      </w:pPr>
      <w:r w:rsidRPr="00675399">
        <w:rPr>
          <w:rFonts w:ascii="Book Antiqua" w:hAnsi="Book Antiqua" w:cs="Times New Roman"/>
          <w:b/>
          <w:sz w:val="24"/>
          <w:szCs w:val="24"/>
        </w:rPr>
        <w:t xml:space="preserve">Chapter Three  </w:t>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t>24</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3.1</w:t>
      </w:r>
      <w:r w:rsidRPr="00675399">
        <w:rPr>
          <w:rFonts w:ascii="Book Antiqua" w:hAnsi="Book Antiqua" w:cs="Times New Roman"/>
          <w:sz w:val="24"/>
          <w:szCs w:val="24"/>
        </w:rPr>
        <w:tab/>
        <w:t>Research Methodology</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24</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3.2</w:t>
      </w:r>
      <w:r w:rsidRPr="00675399">
        <w:rPr>
          <w:rFonts w:ascii="Book Antiqua" w:hAnsi="Book Antiqua" w:cs="Times New Roman"/>
          <w:sz w:val="24"/>
          <w:szCs w:val="24"/>
        </w:rPr>
        <w:tab/>
        <w:t>Research Design</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24</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3.3</w:t>
      </w:r>
      <w:r w:rsidRPr="00675399">
        <w:rPr>
          <w:rFonts w:ascii="Book Antiqua" w:hAnsi="Book Antiqua" w:cs="Times New Roman"/>
          <w:sz w:val="24"/>
          <w:szCs w:val="24"/>
        </w:rPr>
        <w:tab/>
        <w:t>Population of the study</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24</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3.4</w:t>
      </w:r>
      <w:r w:rsidRPr="00675399">
        <w:rPr>
          <w:rFonts w:ascii="Book Antiqua" w:hAnsi="Book Antiqua" w:cs="Times New Roman"/>
          <w:sz w:val="24"/>
          <w:szCs w:val="24"/>
        </w:rPr>
        <w:tab/>
        <w:t xml:space="preserve">Sampling Size and Techniques </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25</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3.5</w:t>
      </w:r>
      <w:r w:rsidRPr="00675399">
        <w:rPr>
          <w:rFonts w:ascii="Book Antiqua" w:hAnsi="Book Antiqua" w:cs="Times New Roman"/>
          <w:sz w:val="24"/>
          <w:szCs w:val="24"/>
        </w:rPr>
        <w:tab/>
        <w:t>Sources of Data collection</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26</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3.5.1</w:t>
      </w:r>
      <w:r w:rsidRPr="00675399">
        <w:rPr>
          <w:rFonts w:ascii="Book Antiqua" w:hAnsi="Book Antiqua" w:cs="Times New Roman"/>
          <w:sz w:val="24"/>
          <w:szCs w:val="24"/>
        </w:rPr>
        <w:tab/>
        <w:t>Primary source of data</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26</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3.5.2</w:t>
      </w:r>
      <w:r w:rsidRPr="00675399">
        <w:rPr>
          <w:rFonts w:ascii="Book Antiqua" w:hAnsi="Book Antiqua" w:cs="Times New Roman"/>
          <w:sz w:val="24"/>
          <w:szCs w:val="24"/>
        </w:rPr>
        <w:tab/>
        <w:t>Secondary source of data</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26</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3.6</w:t>
      </w:r>
      <w:r w:rsidRPr="00675399">
        <w:rPr>
          <w:rFonts w:ascii="Book Antiqua" w:hAnsi="Book Antiqua" w:cs="Times New Roman"/>
          <w:sz w:val="24"/>
          <w:szCs w:val="24"/>
        </w:rPr>
        <w:tab/>
        <w:t>Research Instrument</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26</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3.7</w:t>
      </w:r>
      <w:r w:rsidRPr="00675399">
        <w:rPr>
          <w:rFonts w:ascii="Book Antiqua" w:hAnsi="Book Antiqua" w:cs="Times New Roman"/>
          <w:sz w:val="24"/>
          <w:szCs w:val="24"/>
        </w:rPr>
        <w:tab/>
      </w:r>
      <w:r>
        <w:rPr>
          <w:rFonts w:ascii="Book Antiqua" w:hAnsi="Book Antiqua" w:cs="Times New Roman"/>
          <w:sz w:val="24"/>
          <w:szCs w:val="24"/>
        </w:rPr>
        <w:t>Techniques</w:t>
      </w:r>
      <w:r w:rsidRPr="00675399">
        <w:rPr>
          <w:rFonts w:ascii="Book Antiqua" w:hAnsi="Book Antiqua" w:cs="Times New Roman"/>
          <w:sz w:val="24"/>
          <w:szCs w:val="24"/>
        </w:rPr>
        <w:t xml:space="preserve"> </w:t>
      </w:r>
      <w:r>
        <w:rPr>
          <w:rFonts w:ascii="Book Antiqua" w:hAnsi="Book Antiqua" w:cs="Times New Roman"/>
          <w:sz w:val="24"/>
          <w:szCs w:val="24"/>
        </w:rPr>
        <w:t>for</w:t>
      </w:r>
      <w:r w:rsidRPr="00675399">
        <w:rPr>
          <w:rFonts w:ascii="Book Antiqua" w:hAnsi="Book Antiqua" w:cs="Times New Roman"/>
          <w:sz w:val="24"/>
          <w:szCs w:val="24"/>
        </w:rPr>
        <w:t xml:space="preserve"> Data Analysis</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t>26</w:t>
      </w:r>
    </w:p>
    <w:p w:rsidR="00EC4E3F" w:rsidRPr="00675399" w:rsidRDefault="00EC4E3F" w:rsidP="00EC4E3F">
      <w:pPr>
        <w:spacing w:line="360" w:lineRule="auto"/>
        <w:jc w:val="both"/>
        <w:rPr>
          <w:rFonts w:ascii="Book Antiqua" w:hAnsi="Book Antiqua" w:cs="Times New Roman"/>
          <w:b/>
          <w:sz w:val="24"/>
          <w:szCs w:val="24"/>
        </w:rPr>
      </w:pPr>
      <w:r w:rsidRPr="00675399">
        <w:rPr>
          <w:rFonts w:ascii="Book Antiqua" w:hAnsi="Book Antiqua" w:cs="Times New Roman"/>
          <w:b/>
          <w:sz w:val="24"/>
          <w:szCs w:val="24"/>
        </w:rPr>
        <w:t xml:space="preserve">Chapter Four: </w:t>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r>
      <w:r>
        <w:rPr>
          <w:rFonts w:ascii="Book Antiqua" w:hAnsi="Book Antiqua" w:cs="Times New Roman"/>
          <w:b/>
          <w:sz w:val="24"/>
          <w:szCs w:val="24"/>
        </w:rPr>
        <w:tab/>
        <w:t>27</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4.1</w:t>
      </w:r>
      <w:r w:rsidRPr="00675399">
        <w:rPr>
          <w:rFonts w:ascii="Book Antiqua" w:hAnsi="Book Antiqua" w:cs="Times New Roman"/>
          <w:sz w:val="24"/>
          <w:szCs w:val="24"/>
        </w:rPr>
        <w:tab/>
        <w:t>Data Presentation and Analysis</w:t>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27</w:t>
      </w:r>
    </w:p>
    <w:p w:rsidR="00EC4E3F" w:rsidRPr="00675399"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4.2</w:t>
      </w:r>
      <w:r w:rsidRPr="00675399">
        <w:rPr>
          <w:rFonts w:ascii="Book Antiqua" w:hAnsi="Book Antiqua" w:cs="Times New Roman"/>
          <w:sz w:val="24"/>
          <w:szCs w:val="24"/>
        </w:rPr>
        <w:tab/>
        <w:t xml:space="preserve">Characteristics of Respondents </w:t>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27</w:t>
      </w:r>
    </w:p>
    <w:p w:rsidR="00EC4E3F" w:rsidRPr="00E618B3" w:rsidRDefault="00EC4E3F" w:rsidP="00EC4E3F">
      <w:pPr>
        <w:spacing w:line="360" w:lineRule="auto"/>
        <w:jc w:val="both"/>
        <w:rPr>
          <w:rFonts w:ascii="Book Antiqua" w:hAnsi="Book Antiqua"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Presentation and Analysis of Data According t</w:t>
      </w:r>
      <w:r w:rsidRPr="00E618B3">
        <w:rPr>
          <w:rFonts w:ascii="Times New Roman" w:hAnsi="Times New Roman" w:cs="Times New Roman"/>
          <w:sz w:val="24"/>
          <w:szCs w:val="24"/>
        </w:rPr>
        <w:t>o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C4E3F" w:rsidRPr="00675399" w:rsidRDefault="00EC4E3F" w:rsidP="00EC4E3F">
      <w:pPr>
        <w:spacing w:line="360" w:lineRule="auto"/>
        <w:jc w:val="both"/>
        <w:rPr>
          <w:rFonts w:ascii="Book Antiqua" w:hAnsi="Book Antiqua" w:cs="Times New Roman"/>
          <w:sz w:val="24"/>
          <w:szCs w:val="24"/>
        </w:rPr>
      </w:pPr>
      <w:r>
        <w:rPr>
          <w:rFonts w:ascii="Book Antiqua" w:hAnsi="Book Antiqua" w:cs="Times New Roman"/>
          <w:sz w:val="24"/>
          <w:szCs w:val="24"/>
        </w:rPr>
        <w:t>4.4</w:t>
      </w:r>
      <w:r w:rsidRPr="00675399">
        <w:rPr>
          <w:rFonts w:ascii="Book Antiqua" w:hAnsi="Book Antiqua" w:cs="Times New Roman"/>
          <w:sz w:val="24"/>
          <w:szCs w:val="24"/>
        </w:rPr>
        <w:tab/>
        <w:t>Test of Hypothesis</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36</w:t>
      </w:r>
    </w:p>
    <w:p w:rsidR="00EC4E3F" w:rsidRDefault="00EC4E3F" w:rsidP="00EC4E3F">
      <w:pPr>
        <w:spacing w:line="360" w:lineRule="auto"/>
        <w:jc w:val="both"/>
        <w:rPr>
          <w:rFonts w:ascii="Book Antiqua" w:hAnsi="Book Antiqua" w:cs="Times New Roman"/>
          <w:sz w:val="24"/>
          <w:szCs w:val="24"/>
        </w:rPr>
      </w:pPr>
      <w:r w:rsidRPr="00675399">
        <w:rPr>
          <w:rFonts w:ascii="Book Antiqua" w:hAnsi="Book Antiqua" w:cs="Times New Roman"/>
          <w:sz w:val="24"/>
          <w:szCs w:val="24"/>
        </w:rPr>
        <w:t>4.5</w:t>
      </w:r>
      <w:r w:rsidRPr="00675399">
        <w:rPr>
          <w:rFonts w:ascii="Book Antiqua" w:hAnsi="Book Antiqua" w:cs="Times New Roman"/>
          <w:sz w:val="24"/>
          <w:szCs w:val="24"/>
        </w:rPr>
        <w:tab/>
        <w:t>Summary of Findings</w:t>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39</w:t>
      </w:r>
    </w:p>
    <w:p w:rsidR="00EC4E3F" w:rsidRPr="00675399" w:rsidRDefault="00EC4E3F" w:rsidP="00CE0B3E">
      <w:pPr>
        <w:spacing w:line="240" w:lineRule="auto"/>
        <w:jc w:val="both"/>
        <w:rPr>
          <w:rFonts w:ascii="Book Antiqua" w:hAnsi="Book Antiqua" w:cs="Times New Roman"/>
          <w:b/>
          <w:sz w:val="24"/>
          <w:szCs w:val="24"/>
        </w:rPr>
      </w:pPr>
      <w:r w:rsidRPr="00675399">
        <w:rPr>
          <w:rFonts w:ascii="Book Antiqua" w:hAnsi="Book Antiqua" w:cs="Times New Roman"/>
          <w:b/>
          <w:sz w:val="24"/>
          <w:szCs w:val="24"/>
        </w:rPr>
        <w:t xml:space="preserve">Chapter five: Summary, Conclusion, Recommendation and Bibliography </w:t>
      </w:r>
      <w:r w:rsidRPr="00675399">
        <w:rPr>
          <w:rFonts w:ascii="Book Antiqua" w:hAnsi="Book Antiqua" w:cs="Times New Roman"/>
          <w:b/>
          <w:sz w:val="24"/>
          <w:szCs w:val="24"/>
        </w:rPr>
        <w:tab/>
      </w:r>
      <w:r>
        <w:rPr>
          <w:rFonts w:ascii="Book Antiqua" w:hAnsi="Book Antiqua" w:cs="Times New Roman"/>
          <w:b/>
          <w:sz w:val="24"/>
          <w:szCs w:val="24"/>
        </w:rPr>
        <w:t>47</w:t>
      </w:r>
    </w:p>
    <w:p w:rsidR="00EC4E3F" w:rsidRPr="00675399" w:rsidRDefault="00EC4E3F" w:rsidP="00CE0B3E">
      <w:pPr>
        <w:spacing w:line="240" w:lineRule="auto"/>
        <w:jc w:val="both"/>
        <w:rPr>
          <w:rFonts w:ascii="Book Antiqua" w:hAnsi="Book Antiqua" w:cs="Times New Roman"/>
          <w:sz w:val="24"/>
          <w:szCs w:val="24"/>
        </w:rPr>
      </w:pPr>
      <w:r w:rsidRPr="00675399">
        <w:rPr>
          <w:rFonts w:ascii="Book Antiqua" w:hAnsi="Book Antiqua" w:cs="Times New Roman"/>
          <w:sz w:val="24"/>
          <w:szCs w:val="24"/>
        </w:rPr>
        <w:t>5.1</w:t>
      </w:r>
      <w:r w:rsidRPr="00675399">
        <w:rPr>
          <w:rFonts w:ascii="Book Antiqua" w:hAnsi="Book Antiqua" w:cs="Times New Roman"/>
          <w:sz w:val="24"/>
          <w:szCs w:val="24"/>
        </w:rPr>
        <w:tab/>
        <w:t>Summary</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t>47</w:t>
      </w:r>
    </w:p>
    <w:p w:rsidR="00EC4E3F" w:rsidRPr="00675399" w:rsidRDefault="00EC4E3F" w:rsidP="00CE0B3E">
      <w:pPr>
        <w:spacing w:line="240" w:lineRule="auto"/>
        <w:jc w:val="both"/>
        <w:rPr>
          <w:rFonts w:ascii="Book Antiqua" w:hAnsi="Book Antiqua" w:cs="Times New Roman"/>
          <w:sz w:val="24"/>
          <w:szCs w:val="24"/>
        </w:rPr>
      </w:pPr>
      <w:r w:rsidRPr="00675399">
        <w:rPr>
          <w:rFonts w:ascii="Book Antiqua" w:hAnsi="Book Antiqua" w:cs="Times New Roman"/>
          <w:sz w:val="24"/>
          <w:szCs w:val="24"/>
        </w:rPr>
        <w:t>5.2</w:t>
      </w:r>
      <w:r w:rsidRPr="00675399">
        <w:rPr>
          <w:rFonts w:ascii="Book Antiqua" w:hAnsi="Book Antiqua" w:cs="Times New Roman"/>
          <w:sz w:val="24"/>
          <w:szCs w:val="24"/>
        </w:rPr>
        <w:tab/>
        <w:t>Conclusion</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47</w:t>
      </w:r>
    </w:p>
    <w:p w:rsidR="00EC4E3F" w:rsidRPr="00675399" w:rsidRDefault="00EC4E3F" w:rsidP="00CE0B3E">
      <w:pPr>
        <w:spacing w:line="240" w:lineRule="auto"/>
        <w:jc w:val="both"/>
        <w:rPr>
          <w:rFonts w:ascii="Book Antiqua" w:hAnsi="Book Antiqua" w:cs="Times New Roman"/>
          <w:sz w:val="24"/>
          <w:szCs w:val="24"/>
        </w:rPr>
      </w:pPr>
      <w:r w:rsidRPr="00675399">
        <w:rPr>
          <w:rFonts w:ascii="Book Antiqua" w:hAnsi="Book Antiqua" w:cs="Times New Roman"/>
          <w:sz w:val="24"/>
          <w:szCs w:val="24"/>
        </w:rPr>
        <w:t>5.3</w:t>
      </w:r>
      <w:r w:rsidRPr="00675399">
        <w:rPr>
          <w:rFonts w:ascii="Book Antiqua" w:hAnsi="Book Antiqua" w:cs="Times New Roman"/>
          <w:sz w:val="24"/>
          <w:szCs w:val="24"/>
        </w:rPr>
        <w:tab/>
        <w:t>Recommendation</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48</w:t>
      </w:r>
    </w:p>
    <w:p w:rsidR="00EC4E3F" w:rsidRDefault="00EC4E3F" w:rsidP="00EC4E3F">
      <w:pPr>
        <w:jc w:val="both"/>
        <w:rPr>
          <w:rFonts w:ascii="Book Antiqua" w:hAnsi="Book Antiqua" w:cs="Times New Roman"/>
          <w:sz w:val="24"/>
          <w:szCs w:val="24"/>
        </w:rPr>
      </w:pPr>
      <w:r w:rsidRPr="00675399">
        <w:rPr>
          <w:rFonts w:ascii="Book Antiqua" w:hAnsi="Book Antiqua" w:cs="Times New Roman"/>
          <w:sz w:val="24"/>
          <w:szCs w:val="24"/>
        </w:rPr>
        <w:tab/>
        <w:t>References</w:t>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sidRPr="00675399">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t>50</w:t>
      </w:r>
    </w:p>
    <w:p w:rsidR="00EC4E3F" w:rsidRDefault="00EC4E3F" w:rsidP="00EC4E3F">
      <w:pPr>
        <w:jc w:val="both"/>
        <w:rPr>
          <w:rFonts w:ascii="Book Antiqua" w:hAnsi="Book Antiqua" w:cs="Times New Roman"/>
          <w:b/>
          <w:sz w:val="24"/>
          <w:szCs w:val="24"/>
        </w:rPr>
        <w:sectPr w:rsidR="00EC4E3F" w:rsidSect="00D90B76">
          <w:footerReference w:type="default" r:id="rId7"/>
          <w:pgSz w:w="11880" w:h="14688" w:code="9"/>
          <w:pgMar w:top="1440" w:right="1440" w:bottom="1440" w:left="1440" w:header="720" w:footer="720" w:gutter="0"/>
          <w:pgNumType w:fmt="lowerRoman" w:start="1"/>
          <w:cols w:space="720"/>
          <w:docGrid w:linePitch="360"/>
        </w:sectPr>
      </w:pPr>
    </w:p>
    <w:p w:rsidR="00A30A16" w:rsidRPr="007E3A01" w:rsidRDefault="00A30A16" w:rsidP="007E3A01">
      <w:pPr>
        <w:autoSpaceDE w:val="0"/>
        <w:autoSpaceDN w:val="0"/>
        <w:adjustRightInd w:val="0"/>
        <w:spacing w:line="360" w:lineRule="auto"/>
        <w:jc w:val="center"/>
        <w:rPr>
          <w:rFonts w:ascii="Times New Roman" w:hAnsi="Times New Roman" w:cs="Times New Roman"/>
          <w:b/>
          <w:sz w:val="24"/>
          <w:szCs w:val="24"/>
        </w:rPr>
      </w:pPr>
      <w:r w:rsidRPr="007E3A01">
        <w:rPr>
          <w:rFonts w:ascii="Times New Roman" w:hAnsi="Times New Roman" w:cs="Times New Roman"/>
          <w:b/>
          <w:sz w:val="24"/>
          <w:szCs w:val="24"/>
        </w:rPr>
        <w:t>CHAPTER ONE</w:t>
      </w:r>
    </w:p>
    <w:p w:rsidR="00A30A16" w:rsidRPr="007E3A01" w:rsidRDefault="00A30A16" w:rsidP="007E3A01">
      <w:pPr>
        <w:autoSpaceDE w:val="0"/>
        <w:autoSpaceDN w:val="0"/>
        <w:adjustRightInd w:val="0"/>
        <w:spacing w:line="360" w:lineRule="auto"/>
        <w:jc w:val="center"/>
        <w:rPr>
          <w:rFonts w:ascii="Times New Roman" w:hAnsi="Times New Roman" w:cs="Times New Roman"/>
          <w:b/>
          <w:sz w:val="24"/>
          <w:szCs w:val="24"/>
        </w:rPr>
      </w:pPr>
      <w:r w:rsidRPr="007E3A01">
        <w:rPr>
          <w:rFonts w:ascii="Times New Roman" w:hAnsi="Times New Roman" w:cs="Times New Roman"/>
          <w:b/>
          <w:sz w:val="24"/>
          <w:szCs w:val="24"/>
        </w:rPr>
        <w:t>INTRODUCTION</w:t>
      </w:r>
    </w:p>
    <w:p w:rsidR="00A30A16" w:rsidRPr="007E3A01" w:rsidRDefault="00A30A16" w:rsidP="007E3A01">
      <w:pPr>
        <w:autoSpaceDE w:val="0"/>
        <w:autoSpaceDN w:val="0"/>
        <w:adjustRightInd w:val="0"/>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1.1</w:t>
      </w:r>
      <w:r w:rsidRPr="007E3A01">
        <w:rPr>
          <w:rFonts w:ascii="Times New Roman" w:hAnsi="Times New Roman" w:cs="Times New Roman"/>
          <w:b/>
          <w:sz w:val="24"/>
          <w:szCs w:val="24"/>
        </w:rPr>
        <w:tab/>
        <w:t>BACKGROUND TO THE STUDY</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 xml:space="preserve">The survival of any organization depends on the effective and efficient utilization of resources (financial and non-financial) at the disposal of the organization. Hence, to optimize the utilization of resources entrusted to all employees in an organization, various form of control are put in place by management of the organization, among these major controls are internal control and internal audit to mention a few. </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 xml:space="preserve">Kirsch (2022) opined that Internal control can be defined as a set of mechanism designed to motivate an individual or a group towards achievement of a desired objectives while, Ouchi (2020) stated that internal control must be able to achieve the objective of bringing about cooperation among people with divergent objectives in an organization. Similarly, International Standard on Auditing (ISA 400) defines internal control as all policies and procedure adopted by the management of an entity to assist in achieving the primary objectives of the management by make sure the business is conducted in the most possible efficient way and also ensuring strict adherence to management policies, safeguarding of asset, prevention and detection of fraud and timely preparation of reliable account. On the other hand, Financial Performance of an organization can be described in various form, such as; return on assets, return on sales, return on equity, return on investment, return on capital employed and sales growth (Gerrit &amp; Abdolmohammadi, 2021). </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shd w:val="clear" w:color="auto" w:fill="FFFFFF"/>
        </w:rPr>
      </w:pPr>
      <w:r w:rsidRPr="007E3A01">
        <w:rPr>
          <w:rFonts w:ascii="Times New Roman" w:hAnsi="Times New Roman" w:cs="Times New Roman"/>
          <w:sz w:val="24"/>
          <w:szCs w:val="24"/>
          <w:shd w:val="clear" w:color="auto" w:fill="FFFFFF"/>
        </w:rPr>
        <w:t>A manufacturing company is a business that produces goods, typically using raw materials, components, or parts, to create a finished product. These finished goods are then sold to consumers or other businesses. Manufacturing companies often employ advanced technologies and assembly lines to create their products (Ajayi, 2020)</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shd w:val="clear" w:color="auto" w:fill="FFFFFF"/>
        </w:rPr>
        <w:t>The financial performance of a manufacturing firm can be assessed by examining various key indicators, including profitability, efficiency, solvency, and asset utilization. These metrics provide insights into a company's ability to generate profit, manage resources effectively, and meet its financial obligations (</w:t>
      </w:r>
      <w:r w:rsidRPr="007E3A01">
        <w:rPr>
          <w:rFonts w:ascii="Times New Roman" w:hAnsi="Times New Roman" w:cs="Times New Roman"/>
          <w:sz w:val="24"/>
          <w:szCs w:val="24"/>
        </w:rPr>
        <w:t>Okebaram, 2022).</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It is also a measure of the excess value a company has provided to its shareholders over the total amount of their investments. According to Donald &amp;Delno (2019), appropriate performance measures are those which enable organizations to direct their actions towards achieving their strategic objectives.</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 xml:space="preserve">Every organization has its desired goals to achieve. The desire of the non- making profit organization may be to satisfy the social demands of the citizens (David, 2020). On the other hand, the target of the profit making organization may be to create wealth and maximize shareholders value (Arruanda, 2022). The basic factors of organizational governance are risk management and financial performance (Melanco, 2019). </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 xml:space="preserve">The success of any organization is to a large extent depend on the series of controls put in place to support its activities and facilitate the achievement of its goals (Mark, 2002). Some of the measures may include, recruitment of qualified and competent employees, establishment of security measures to assure assets protection, establishing process and procedures to execute operations, constituting policies that guides the attitude of organizational members, initiating procedures for authorization of transactions and the limits of employees as well as management supervision, providing proper procedure for record keeping, establishing cordial relationship among members of the organization and formulating methods of performance reporting within the organization (Abdolmohammadi, Read, and Scarbrough, 2021). </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The above measures together with others such as internal auditing that a firm may implement in order to attain its line up objectives necessitated an internal control system of an organization (David, 2020). The size, nature and range of a particular organization that may make it impossible for the management to carry out personal and first hand supervision of activities also constitute a system of internal controls (Mark, 2020).</w:t>
      </w:r>
    </w:p>
    <w:p w:rsidR="00EC4E3F" w:rsidRDefault="00EC4E3F">
      <w:pPr>
        <w:rPr>
          <w:rFonts w:ascii="Times New Roman" w:hAnsi="Times New Roman" w:cs="Times New Roman"/>
          <w:b/>
          <w:bCs/>
          <w:sz w:val="24"/>
          <w:szCs w:val="24"/>
        </w:rPr>
      </w:pPr>
      <w:r>
        <w:rPr>
          <w:rFonts w:ascii="Times New Roman" w:hAnsi="Times New Roman" w:cs="Times New Roman"/>
          <w:b/>
          <w:bCs/>
          <w:sz w:val="24"/>
          <w:szCs w:val="24"/>
        </w:rPr>
        <w:br w:type="page"/>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1.2</w:t>
      </w:r>
      <w:r w:rsidRPr="007E3A01">
        <w:rPr>
          <w:rFonts w:ascii="Times New Roman" w:hAnsi="Times New Roman" w:cs="Times New Roman"/>
          <w:b/>
          <w:bCs/>
          <w:sz w:val="24"/>
          <w:szCs w:val="24"/>
        </w:rPr>
        <w:tab/>
        <w:t>STATEMENT OF THE PROBLEMS</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Despite the fact that internal control system have been in existence for many years in most organization, the problem of financial crimes, have continued to be on the increase. Examples of this financial crimes include; financial irregularities within the departments, collusion among senior or highly-trusted employees, breaches of control, to mention a few. Various researchers, have affirmed that internal control set by management in most organization has not been able to completely prevent these fraudulent occurrences because these controls have not significantly reduced the reoccurring fraud and corruption perpetuated by employees in most organizations.</w:t>
      </w:r>
    </w:p>
    <w:p w:rsidR="00A30A16" w:rsidRPr="007E3A01" w:rsidRDefault="00A30A16" w:rsidP="007E3A01">
      <w:pPr>
        <w:pStyle w:val="Default"/>
        <w:spacing w:after="160" w:line="360" w:lineRule="auto"/>
        <w:jc w:val="both"/>
        <w:rPr>
          <w:color w:val="auto"/>
        </w:rPr>
      </w:pPr>
      <w:r w:rsidRPr="007E3A01">
        <w:rPr>
          <w:b/>
          <w:bCs/>
          <w:color w:val="auto"/>
        </w:rPr>
        <w:t>1.3</w:t>
      </w:r>
      <w:r w:rsidRPr="007E3A01">
        <w:rPr>
          <w:b/>
          <w:bCs/>
          <w:color w:val="auto"/>
        </w:rPr>
        <w:tab/>
        <w:t xml:space="preserve">RESEARCH QUESTIONS </w:t>
      </w:r>
    </w:p>
    <w:p w:rsidR="00A30A16" w:rsidRPr="007E3A01" w:rsidRDefault="00A30A16" w:rsidP="007E3A01">
      <w:pPr>
        <w:pStyle w:val="Default"/>
        <w:numPr>
          <w:ilvl w:val="0"/>
          <w:numId w:val="1"/>
        </w:numPr>
        <w:spacing w:after="160" w:line="360" w:lineRule="auto"/>
        <w:jc w:val="both"/>
        <w:rPr>
          <w:color w:val="auto"/>
        </w:rPr>
      </w:pPr>
      <w:r w:rsidRPr="007E3A01">
        <w:rPr>
          <w:color w:val="auto"/>
        </w:rPr>
        <w:t>To what extent does internal audit control have impact on financial performance of manufacturing firms in Nigeria.</w:t>
      </w:r>
    </w:p>
    <w:p w:rsidR="00A30A16" w:rsidRPr="007E3A01" w:rsidRDefault="00A30A16" w:rsidP="007E3A01">
      <w:pPr>
        <w:pStyle w:val="Default"/>
        <w:numPr>
          <w:ilvl w:val="0"/>
          <w:numId w:val="1"/>
        </w:numPr>
        <w:spacing w:after="160" w:line="360" w:lineRule="auto"/>
        <w:jc w:val="both"/>
        <w:rPr>
          <w:color w:val="auto"/>
        </w:rPr>
      </w:pPr>
      <w:r w:rsidRPr="007E3A01">
        <w:rPr>
          <w:color w:val="auto"/>
        </w:rPr>
        <w:t>To what extent does Internal Audit Control affects financial performance of manufacturing firms in Nigeria</w:t>
      </w:r>
    </w:p>
    <w:p w:rsidR="00A30A16" w:rsidRPr="007E3A01" w:rsidRDefault="00A30A16" w:rsidP="007E3A01">
      <w:pPr>
        <w:pStyle w:val="Default"/>
        <w:numPr>
          <w:ilvl w:val="0"/>
          <w:numId w:val="1"/>
        </w:numPr>
        <w:spacing w:after="160" w:line="360" w:lineRule="auto"/>
        <w:jc w:val="both"/>
        <w:rPr>
          <w:color w:val="auto"/>
        </w:rPr>
      </w:pPr>
      <w:r w:rsidRPr="007E3A01">
        <w:rPr>
          <w:color w:val="auto"/>
        </w:rPr>
        <w:t xml:space="preserve">To what extent is the association between internal audit control and financial performance of manufacturing firms. </w:t>
      </w:r>
    </w:p>
    <w:p w:rsidR="00A30A16" w:rsidRPr="007E3A01" w:rsidRDefault="00A30A16" w:rsidP="007E3A01">
      <w:pPr>
        <w:spacing w:line="360" w:lineRule="auto"/>
        <w:rPr>
          <w:rFonts w:ascii="Times New Roman" w:hAnsi="Times New Roman" w:cs="Times New Roman"/>
          <w:b/>
          <w:bCs/>
          <w:sz w:val="24"/>
          <w:szCs w:val="24"/>
        </w:rPr>
      </w:pPr>
      <w:r w:rsidRPr="007E3A01">
        <w:rPr>
          <w:rFonts w:ascii="Times New Roman" w:hAnsi="Times New Roman" w:cs="Times New Roman"/>
          <w:b/>
          <w:bCs/>
          <w:sz w:val="24"/>
          <w:szCs w:val="24"/>
        </w:rPr>
        <w:t>1.4</w:t>
      </w:r>
      <w:r w:rsidRPr="007E3A01">
        <w:rPr>
          <w:rFonts w:ascii="Times New Roman" w:hAnsi="Times New Roman" w:cs="Times New Roman"/>
          <w:b/>
          <w:bCs/>
          <w:sz w:val="24"/>
          <w:szCs w:val="24"/>
        </w:rPr>
        <w:tab/>
        <w:t xml:space="preserve">OBJECTIVES OF THE STUDY </w:t>
      </w:r>
    </w:p>
    <w:p w:rsidR="00A30A16" w:rsidRPr="007E3A01" w:rsidRDefault="00A30A16" w:rsidP="007E3A01">
      <w:pPr>
        <w:pStyle w:val="Default"/>
        <w:numPr>
          <w:ilvl w:val="0"/>
          <w:numId w:val="2"/>
        </w:numPr>
        <w:spacing w:after="160" w:line="360" w:lineRule="auto"/>
        <w:jc w:val="both"/>
        <w:rPr>
          <w:color w:val="auto"/>
        </w:rPr>
      </w:pPr>
      <w:r w:rsidRPr="007E3A01">
        <w:rPr>
          <w:color w:val="auto"/>
        </w:rPr>
        <w:t>To examine the impact of internal audit control on financial performance of manufacturing firms in Nigeria.</w:t>
      </w:r>
    </w:p>
    <w:p w:rsidR="00A30A16" w:rsidRPr="007E3A01" w:rsidRDefault="00A30A16" w:rsidP="007E3A01">
      <w:pPr>
        <w:pStyle w:val="Default"/>
        <w:numPr>
          <w:ilvl w:val="0"/>
          <w:numId w:val="2"/>
        </w:numPr>
        <w:spacing w:after="160" w:line="360" w:lineRule="auto"/>
        <w:jc w:val="both"/>
        <w:rPr>
          <w:color w:val="auto"/>
        </w:rPr>
      </w:pPr>
      <w:r w:rsidRPr="007E3A01">
        <w:rPr>
          <w:color w:val="auto"/>
        </w:rPr>
        <w:t>To examine the extent to which Internal Audit Control affects financial performance of manufacturing firms in Nigeria</w:t>
      </w:r>
    </w:p>
    <w:p w:rsidR="00A30A16" w:rsidRDefault="00A30A16" w:rsidP="007E3A01">
      <w:pPr>
        <w:pStyle w:val="Default"/>
        <w:numPr>
          <w:ilvl w:val="0"/>
          <w:numId w:val="2"/>
        </w:numPr>
        <w:spacing w:after="160" w:line="360" w:lineRule="auto"/>
        <w:jc w:val="both"/>
        <w:rPr>
          <w:color w:val="auto"/>
        </w:rPr>
      </w:pPr>
      <w:r w:rsidRPr="007E3A01">
        <w:rPr>
          <w:color w:val="auto"/>
        </w:rPr>
        <w:t xml:space="preserve">To determine the association between internal Audit control and financial performance of manufacturing firms in Nigeria. </w:t>
      </w:r>
    </w:p>
    <w:p w:rsidR="009454D5" w:rsidRPr="007E3A01" w:rsidRDefault="009454D5" w:rsidP="009454D5">
      <w:pPr>
        <w:pStyle w:val="Default"/>
        <w:spacing w:after="160" w:line="360" w:lineRule="auto"/>
        <w:jc w:val="both"/>
        <w:rPr>
          <w:color w:val="auto"/>
        </w:rPr>
      </w:pPr>
    </w:p>
    <w:p w:rsidR="00A30A16" w:rsidRPr="007E3A01" w:rsidRDefault="00A30A16" w:rsidP="007E3A01">
      <w:pPr>
        <w:pStyle w:val="Default"/>
        <w:spacing w:after="160" w:line="360" w:lineRule="auto"/>
        <w:jc w:val="both"/>
        <w:rPr>
          <w:color w:val="auto"/>
        </w:rPr>
      </w:pPr>
      <w:r w:rsidRPr="007E3A01">
        <w:rPr>
          <w:b/>
          <w:bCs/>
          <w:color w:val="auto"/>
        </w:rPr>
        <w:t>1.5</w:t>
      </w:r>
      <w:r w:rsidRPr="007E3A01">
        <w:rPr>
          <w:b/>
          <w:bCs/>
          <w:color w:val="auto"/>
        </w:rPr>
        <w:tab/>
        <w:t xml:space="preserve">RESEARCH HYPOTHESES </w:t>
      </w:r>
    </w:p>
    <w:p w:rsidR="00A30A16" w:rsidRPr="007E3A01" w:rsidRDefault="00A30A16" w:rsidP="007E3A01">
      <w:pPr>
        <w:pStyle w:val="Default"/>
        <w:numPr>
          <w:ilvl w:val="0"/>
          <w:numId w:val="3"/>
        </w:numPr>
        <w:spacing w:after="160" w:line="360" w:lineRule="auto"/>
        <w:jc w:val="both"/>
        <w:rPr>
          <w:color w:val="auto"/>
        </w:rPr>
      </w:pPr>
      <w:r w:rsidRPr="007E3A01">
        <w:rPr>
          <w:color w:val="auto"/>
        </w:rPr>
        <w:t>Internal audit control have no impact on financial performance of manufacturing firms in Nigeria.</w:t>
      </w:r>
    </w:p>
    <w:p w:rsidR="00A30A16" w:rsidRPr="007E3A01" w:rsidRDefault="00A30A16" w:rsidP="007E3A01">
      <w:pPr>
        <w:pStyle w:val="Default"/>
        <w:numPr>
          <w:ilvl w:val="0"/>
          <w:numId w:val="3"/>
        </w:numPr>
        <w:spacing w:after="160" w:line="360" w:lineRule="auto"/>
        <w:jc w:val="both"/>
        <w:rPr>
          <w:color w:val="auto"/>
        </w:rPr>
      </w:pPr>
      <w:r w:rsidRPr="007E3A01">
        <w:rPr>
          <w:color w:val="auto"/>
        </w:rPr>
        <w:t>Internal Audit Control have no effects on financial performance of manufacturing firms in Nigeria</w:t>
      </w:r>
    </w:p>
    <w:p w:rsidR="00A30A16" w:rsidRPr="007E3A01" w:rsidRDefault="00A30A16" w:rsidP="007E3A01">
      <w:pPr>
        <w:pStyle w:val="Default"/>
        <w:numPr>
          <w:ilvl w:val="0"/>
          <w:numId w:val="3"/>
        </w:numPr>
        <w:spacing w:after="160" w:line="360" w:lineRule="auto"/>
        <w:jc w:val="both"/>
        <w:rPr>
          <w:color w:val="auto"/>
        </w:rPr>
      </w:pPr>
      <w:r w:rsidRPr="007E3A01">
        <w:rPr>
          <w:color w:val="auto"/>
        </w:rPr>
        <w:t xml:space="preserve">There is no association between internal Audit control and financial performance of manufacturing firms in Nigeria. </w:t>
      </w:r>
    </w:p>
    <w:p w:rsidR="00A30A16" w:rsidRPr="007E3A01" w:rsidRDefault="00A30A16"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1.6</w:t>
      </w:r>
      <w:r w:rsidRPr="007E3A01">
        <w:rPr>
          <w:rFonts w:ascii="Times New Roman" w:hAnsi="Times New Roman" w:cs="Times New Roman"/>
          <w:b/>
          <w:sz w:val="24"/>
          <w:szCs w:val="24"/>
        </w:rPr>
        <w:tab/>
        <w:t>SCOPE OF THE STUDY</w:t>
      </w:r>
    </w:p>
    <w:p w:rsidR="00A30A16" w:rsidRPr="007E3A01" w:rsidRDefault="00A30A16" w:rsidP="007E3A01">
      <w:pPr>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The disciplinary scope of this study is the effect of internal audit control on financial performance of manufacturing firm in Nigeria, while the spatial scope is on University of Ilorin Teaching Hospital.</w:t>
      </w:r>
    </w:p>
    <w:p w:rsidR="00A30A16" w:rsidRPr="007E3A01" w:rsidRDefault="00A30A16"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1.7</w:t>
      </w:r>
      <w:r w:rsidRPr="007E3A01">
        <w:rPr>
          <w:rFonts w:ascii="Times New Roman" w:hAnsi="Times New Roman" w:cs="Times New Roman"/>
          <w:b/>
          <w:sz w:val="24"/>
          <w:szCs w:val="24"/>
        </w:rPr>
        <w:tab/>
        <w:t>LIMITATIONS OF THE STUDY</w:t>
      </w:r>
    </w:p>
    <w:p w:rsidR="00A30A16" w:rsidRPr="007E3A01" w:rsidRDefault="00A30A16" w:rsidP="007E3A01">
      <w:pPr>
        <w:pStyle w:val="ListParagraph"/>
        <w:numPr>
          <w:ilvl w:val="0"/>
          <w:numId w:val="4"/>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Time constraint</w:t>
      </w:r>
      <w:r w:rsidRPr="007E3A01">
        <w:rPr>
          <w:rFonts w:ascii="Times New Roman" w:hAnsi="Times New Roman" w:cs="Times New Roman"/>
          <w:sz w:val="24"/>
          <w:szCs w:val="24"/>
        </w:rPr>
        <w:t>: a lot of a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 made quite challenging following up on respondents to collect questionnaire feedback for the necessary required data for analysis as well as meeting with supervisor for consultation.</w:t>
      </w:r>
    </w:p>
    <w:p w:rsidR="00A30A16" w:rsidRPr="007E3A01" w:rsidRDefault="00A30A16" w:rsidP="007E3A01">
      <w:pPr>
        <w:pStyle w:val="ListParagraph"/>
        <w:numPr>
          <w:ilvl w:val="0"/>
          <w:numId w:val="4"/>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Financial constraint</w:t>
      </w:r>
      <w:r w:rsidRPr="007E3A01">
        <w:rPr>
          <w:rFonts w:ascii="Times New Roman" w:hAnsi="Times New Roman" w:cs="Times New Roman"/>
          <w:sz w:val="24"/>
          <w:szCs w:val="24"/>
        </w:rPr>
        <w:t>: the researcher encountered some financial difficulties as I could not get enough adequate funds for some activities which have great impact on the success of the researcher as well.</w:t>
      </w:r>
    </w:p>
    <w:p w:rsidR="00A30A16" w:rsidRPr="007E3A01" w:rsidRDefault="00A30A16" w:rsidP="007E3A01">
      <w:pPr>
        <w:pStyle w:val="ListParagraph"/>
        <w:numPr>
          <w:ilvl w:val="0"/>
          <w:numId w:val="4"/>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Availability of Data</w:t>
      </w:r>
      <w:r w:rsidRPr="007E3A01">
        <w:rPr>
          <w:rFonts w:ascii="Times New Roman" w:hAnsi="Times New Roman" w:cs="Times New Roman"/>
          <w:sz w:val="24"/>
          <w:szCs w:val="24"/>
        </w:rPr>
        <w:t>: the statistical data to be collected were scarcely recorded in almost all department  in the organization and not properly kept, not updated and this made it difficult for the researcher to get sufficient and adequate information needed.</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1.8</w:t>
      </w:r>
      <w:r w:rsidRPr="007E3A01">
        <w:rPr>
          <w:rFonts w:ascii="Times New Roman" w:hAnsi="Times New Roman" w:cs="Times New Roman"/>
          <w:b/>
          <w:bCs/>
          <w:sz w:val="24"/>
          <w:szCs w:val="24"/>
        </w:rPr>
        <w:tab/>
        <w:t>SIGNIFICANCE OF THE STUDY</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The findings of this study will be very valuable to manufacturing organizations since they will assist management in</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stating all of the variable (controlled and uncontrolled) variables that surround the proper regulation of financial</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activities. It will also enable them to recognize the benefits it could have on their organization's financial control. It</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is also developing as an effective instrument for assisting public bodies in ensuring a reasonably acceptable control</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system and accountability. This study will provide insights into the effect of internal control systems on financial performance in consumer goods manufacturing firms. It will focus on five internal control system components: control activities, risk assessment, control environment, information and communication, and monitoring as they relate to financial performance in manufacturing firms.</w:t>
      </w:r>
    </w:p>
    <w:p w:rsidR="00A30A16" w:rsidRPr="007E3A01" w:rsidRDefault="00A30A16" w:rsidP="007E3A01">
      <w:pPr>
        <w:autoSpaceDE w:val="0"/>
        <w:autoSpaceDN w:val="0"/>
        <w:adjustRightInd w:val="0"/>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1.9</w:t>
      </w:r>
      <w:r w:rsidRPr="007E3A01">
        <w:rPr>
          <w:rFonts w:ascii="Times New Roman" w:hAnsi="Times New Roman" w:cs="Times New Roman"/>
          <w:b/>
          <w:sz w:val="24"/>
          <w:szCs w:val="24"/>
        </w:rPr>
        <w:tab/>
        <w:t>DEFINITION OF KEY TERMS</w:t>
      </w:r>
    </w:p>
    <w:p w:rsidR="00A30A16" w:rsidRPr="007E3A01" w:rsidRDefault="00A30A16" w:rsidP="007E3A01">
      <w:pPr>
        <w:pStyle w:val="ListParagraph"/>
        <w:numPr>
          <w:ilvl w:val="0"/>
          <w:numId w:val="5"/>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Financial auditing:-</w:t>
      </w:r>
      <w:r w:rsidRPr="007E3A01">
        <w:rPr>
          <w:rFonts w:ascii="Times New Roman" w:hAnsi="Times New Roman" w:cs="Times New Roman"/>
          <w:sz w:val="24"/>
          <w:szCs w:val="24"/>
        </w:rPr>
        <w:t xml:space="preserve"> it is sometime referred to </w:t>
      </w:r>
      <w:r w:rsidR="000B0DE5" w:rsidRPr="007E3A01">
        <w:rPr>
          <w:rFonts w:ascii="Times New Roman" w:hAnsi="Times New Roman" w:cs="Times New Roman"/>
          <w:sz w:val="24"/>
          <w:szCs w:val="24"/>
        </w:rPr>
        <w:t>a</w:t>
      </w:r>
      <w:r w:rsidRPr="007E3A01">
        <w:rPr>
          <w:rFonts w:ascii="Times New Roman" w:hAnsi="Times New Roman" w:cs="Times New Roman"/>
          <w:sz w:val="24"/>
          <w:szCs w:val="24"/>
        </w:rPr>
        <w:t>s auditing (</w:t>
      </w:r>
      <w:r w:rsidR="000B0DE5" w:rsidRPr="007E3A01">
        <w:rPr>
          <w:rFonts w:ascii="Times New Roman" w:hAnsi="Times New Roman" w:cs="Times New Roman"/>
          <w:sz w:val="24"/>
          <w:szCs w:val="24"/>
        </w:rPr>
        <w:t>internal</w:t>
      </w:r>
      <w:r w:rsidRPr="007E3A01">
        <w:rPr>
          <w:rFonts w:ascii="Times New Roman" w:hAnsi="Times New Roman" w:cs="Times New Roman"/>
          <w:sz w:val="24"/>
          <w:szCs w:val="24"/>
        </w:rPr>
        <w:t xml:space="preserve">) or Simply as auditing. </w:t>
      </w:r>
    </w:p>
    <w:p w:rsidR="00A30A16" w:rsidRPr="007E3A01" w:rsidRDefault="00A30A16" w:rsidP="007E3A01">
      <w:pPr>
        <w:pStyle w:val="ListParagraph"/>
        <w:numPr>
          <w:ilvl w:val="0"/>
          <w:numId w:val="5"/>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Internal auditing:-</w:t>
      </w:r>
      <w:r w:rsidRPr="007E3A01">
        <w:rPr>
          <w:rFonts w:ascii="Times New Roman" w:hAnsi="Times New Roman" w:cs="Times New Roman"/>
          <w:sz w:val="24"/>
          <w:szCs w:val="24"/>
        </w:rPr>
        <w:t xml:space="preserve"> Millichamp (2020) defines it as “independent” appraised activity within an organization for the review of accounting financially and other operation as a basic of services to management. </w:t>
      </w:r>
    </w:p>
    <w:p w:rsidR="00A30A16" w:rsidRPr="007E3A01" w:rsidRDefault="00A30A16" w:rsidP="007E3A01">
      <w:pPr>
        <w:pStyle w:val="ListParagraph"/>
        <w:numPr>
          <w:ilvl w:val="0"/>
          <w:numId w:val="5"/>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Internal control:-</w:t>
      </w:r>
      <w:r w:rsidRPr="007E3A01">
        <w:rPr>
          <w:rFonts w:ascii="Times New Roman" w:hAnsi="Times New Roman" w:cs="Times New Roman"/>
          <w:sz w:val="24"/>
          <w:szCs w:val="24"/>
        </w:rPr>
        <w:t xml:space="preserve"> The institute of chartered accountant for England and Wales defined it as a whole system of control financial and otherwise established by the management in order to carry out the business of an enterprise in an orderly and efficient manners, ensure adherence to management policies safeguard the asset and secures as far as possible the completeness and accuracy of records. </w:t>
      </w:r>
    </w:p>
    <w:p w:rsidR="00A30A16" w:rsidRPr="007E3A01" w:rsidRDefault="00A30A16" w:rsidP="007E3A01">
      <w:pPr>
        <w:pStyle w:val="ListParagraph"/>
        <w:numPr>
          <w:ilvl w:val="0"/>
          <w:numId w:val="5"/>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Audit Report:-</w:t>
      </w:r>
      <w:r w:rsidRPr="007E3A01">
        <w:rPr>
          <w:rFonts w:ascii="Times New Roman" w:hAnsi="Times New Roman" w:cs="Times New Roman"/>
          <w:sz w:val="24"/>
          <w:szCs w:val="24"/>
        </w:rPr>
        <w:t xml:space="preserve"> this is a report by a qualified accountant and to express the opinion that the account show a true and fair view and comply with statutory requirement </w:t>
      </w:r>
    </w:p>
    <w:p w:rsidR="00A30A16" w:rsidRPr="007E3A01" w:rsidRDefault="00A30A16" w:rsidP="007E3A01">
      <w:pPr>
        <w:pStyle w:val="ListParagraph"/>
        <w:numPr>
          <w:ilvl w:val="0"/>
          <w:numId w:val="5"/>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Fraud:-</w:t>
      </w:r>
      <w:r w:rsidRPr="007E3A01">
        <w:rPr>
          <w:rFonts w:ascii="Times New Roman" w:hAnsi="Times New Roman" w:cs="Times New Roman"/>
          <w:sz w:val="24"/>
          <w:szCs w:val="24"/>
        </w:rPr>
        <w:t xml:space="preserve"> the use of deception for unlawful gain or unjust advantage</w:t>
      </w:r>
    </w:p>
    <w:p w:rsidR="00A30A16" w:rsidRPr="007E3A01" w:rsidRDefault="00A30A16" w:rsidP="007E3A01">
      <w:pPr>
        <w:pStyle w:val="ListParagraph"/>
        <w:numPr>
          <w:ilvl w:val="0"/>
          <w:numId w:val="5"/>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Internal check:-</w:t>
      </w:r>
      <w:r w:rsidRPr="007E3A01">
        <w:rPr>
          <w:rFonts w:ascii="Times New Roman" w:hAnsi="Times New Roman" w:cs="Times New Roman"/>
          <w:sz w:val="24"/>
          <w:szCs w:val="24"/>
        </w:rPr>
        <w:t xml:space="preserve"> it is defined as the allocation of authority and work in such a manner as to afford check on the routine transaction of day to day work by mean of work of the person being proved independent of another or the work of one person being complementary to that of another. </w:t>
      </w:r>
    </w:p>
    <w:p w:rsidR="00A30A16" w:rsidRPr="007E3A01" w:rsidRDefault="00A30A16" w:rsidP="007E3A01">
      <w:pPr>
        <w:pStyle w:val="ListParagraph"/>
        <w:numPr>
          <w:ilvl w:val="0"/>
          <w:numId w:val="5"/>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Error</w:t>
      </w:r>
      <w:r w:rsidRPr="007E3A01">
        <w:rPr>
          <w:rFonts w:ascii="Times New Roman" w:hAnsi="Times New Roman" w:cs="Times New Roman"/>
          <w:sz w:val="24"/>
          <w:szCs w:val="24"/>
        </w:rPr>
        <w:t xml:space="preserve">:- error are generally agreed in addicting as a unintentionally mistake. it make client account unrealizable and if vary predominant in occurrence and value can impact or affect the truth and fairness of the accounts. </w:t>
      </w:r>
    </w:p>
    <w:p w:rsidR="00A30A16" w:rsidRPr="007E3A01" w:rsidRDefault="00A30A16" w:rsidP="007E3A01">
      <w:pPr>
        <w:pStyle w:val="ListParagraph"/>
        <w:numPr>
          <w:ilvl w:val="0"/>
          <w:numId w:val="5"/>
        </w:numPr>
        <w:spacing w:line="360" w:lineRule="auto"/>
        <w:jc w:val="both"/>
        <w:rPr>
          <w:rFonts w:ascii="Times New Roman" w:hAnsi="Times New Roman" w:cs="Times New Roman"/>
          <w:sz w:val="24"/>
          <w:szCs w:val="24"/>
        </w:rPr>
      </w:pPr>
      <w:r w:rsidRPr="007E3A01">
        <w:rPr>
          <w:rFonts w:ascii="Times New Roman" w:hAnsi="Times New Roman" w:cs="Times New Roman"/>
          <w:b/>
          <w:sz w:val="24"/>
          <w:szCs w:val="24"/>
        </w:rPr>
        <w:t>Irregularities:-</w:t>
      </w:r>
      <w:r w:rsidRPr="007E3A01">
        <w:rPr>
          <w:rFonts w:ascii="Times New Roman" w:hAnsi="Times New Roman" w:cs="Times New Roman"/>
          <w:sz w:val="24"/>
          <w:szCs w:val="24"/>
        </w:rPr>
        <w:t xml:space="preserve"> Every intentional distortion of financial statement for whatever purpose, which include misappropriation of asset, whatever or not accompanied by distorting of financial statement (Such as missing vouchers, payment disputes, imbalance figure) undoubtedly institution irregularities.</w:t>
      </w:r>
    </w:p>
    <w:p w:rsidR="00A30A16" w:rsidRPr="007E3A01" w:rsidRDefault="00A30A16" w:rsidP="007E3A01">
      <w:pPr>
        <w:spacing w:line="360" w:lineRule="auto"/>
        <w:rPr>
          <w:rFonts w:ascii="Times New Roman" w:hAnsi="Times New Roman" w:cs="Times New Roman"/>
          <w:b/>
          <w:bCs/>
          <w:sz w:val="24"/>
          <w:szCs w:val="24"/>
        </w:rPr>
      </w:pPr>
      <w:r w:rsidRPr="007E3A01">
        <w:rPr>
          <w:rFonts w:ascii="Times New Roman" w:hAnsi="Times New Roman" w:cs="Times New Roman"/>
          <w:b/>
          <w:bCs/>
          <w:sz w:val="24"/>
          <w:szCs w:val="24"/>
        </w:rPr>
        <w:br w:type="page"/>
      </w:r>
    </w:p>
    <w:p w:rsidR="00A30A16" w:rsidRPr="007E3A01" w:rsidRDefault="00A30A16" w:rsidP="007E3A01">
      <w:pPr>
        <w:pStyle w:val="Default"/>
        <w:spacing w:after="160" w:line="360" w:lineRule="auto"/>
        <w:jc w:val="center"/>
        <w:rPr>
          <w:color w:val="auto"/>
        </w:rPr>
      </w:pPr>
      <w:r w:rsidRPr="007E3A01">
        <w:rPr>
          <w:b/>
          <w:bCs/>
          <w:color w:val="auto"/>
        </w:rPr>
        <w:t>CHAPTER TWO</w:t>
      </w:r>
    </w:p>
    <w:p w:rsidR="00A30A16" w:rsidRPr="007E3A01" w:rsidRDefault="00A30A16" w:rsidP="007E3A01">
      <w:pPr>
        <w:pStyle w:val="Default"/>
        <w:spacing w:after="160" w:line="360" w:lineRule="auto"/>
        <w:jc w:val="center"/>
        <w:rPr>
          <w:color w:val="auto"/>
        </w:rPr>
      </w:pPr>
      <w:r w:rsidRPr="007E3A01">
        <w:rPr>
          <w:b/>
          <w:bCs/>
          <w:color w:val="auto"/>
        </w:rPr>
        <w:t>LITERATURE REVIEW</w:t>
      </w:r>
    </w:p>
    <w:p w:rsidR="00A30A16" w:rsidRPr="007E3A01" w:rsidRDefault="00A30A16" w:rsidP="007E3A01">
      <w:pPr>
        <w:pStyle w:val="Default"/>
        <w:spacing w:after="160" w:line="360" w:lineRule="auto"/>
        <w:jc w:val="both"/>
        <w:rPr>
          <w:color w:val="auto"/>
        </w:rPr>
      </w:pPr>
      <w:r w:rsidRPr="007E3A01">
        <w:rPr>
          <w:b/>
          <w:bCs/>
          <w:color w:val="auto"/>
        </w:rPr>
        <w:t>2.1</w:t>
      </w:r>
      <w:r w:rsidRPr="007E3A01">
        <w:rPr>
          <w:b/>
          <w:bCs/>
          <w:color w:val="auto"/>
        </w:rPr>
        <w:tab/>
        <w:t xml:space="preserve">INTRODUCTION </w:t>
      </w:r>
    </w:p>
    <w:p w:rsidR="00A30A16" w:rsidRPr="007E3A01" w:rsidRDefault="00A30A16" w:rsidP="007E3A01">
      <w:pPr>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This chapter seeks to review literature of existing bodies of literature on the subject of the research. The chapter analyzed conceptual framework, theoretical framework and empirical review of the study.</w:t>
      </w:r>
    </w:p>
    <w:p w:rsidR="00A30A16" w:rsidRPr="007E3A01" w:rsidRDefault="00A30A16"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2.2</w:t>
      </w:r>
      <w:r w:rsidRPr="007E3A01">
        <w:rPr>
          <w:rFonts w:ascii="Times New Roman" w:hAnsi="Times New Roman" w:cs="Times New Roman"/>
          <w:b/>
          <w:sz w:val="24"/>
          <w:szCs w:val="24"/>
        </w:rPr>
        <w:tab/>
        <w:t>CONCEPTUAL FRAMEWORK</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2.2.1</w:t>
      </w:r>
      <w:r w:rsidRPr="007E3A01">
        <w:rPr>
          <w:rFonts w:ascii="Times New Roman" w:hAnsi="Times New Roman" w:cs="Times New Roman"/>
          <w:b/>
          <w:bCs/>
          <w:sz w:val="24"/>
          <w:szCs w:val="24"/>
        </w:rPr>
        <w:tab/>
        <w:t>INTERNAL CONTROL CONCEPT</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Millichamp (2021) explained internal control is defined as a process that ensures an organization's goals in operational effectiveness and efficiency, trustworthy financial reporting, and compliance with laws, rules, and policies. Internal control is a wide notion that encompasses anything that regulates hazards to an organization.</w:t>
      </w:r>
    </w:p>
    <w:p w:rsidR="00A30A16" w:rsidRPr="007E3A01" w:rsidRDefault="00A30A16" w:rsidP="007E3A01">
      <w:p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It is a method of directing, monitoring, and measuring an organization's resources. It is critical in detecting and preventing fraud as well as preserving an organization's resources, both tangible (e.g., machinery and equipment) and intangible (e.g., reputation or intellectual property such as trademarks) (Oyetunji, 2020).</w:t>
      </w:r>
    </w:p>
    <w:p w:rsidR="00A30A16"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Internal control objectives at the organizational level are related to the dependability of financial reporting, timely feedback on the attainment of operational or strategic goals, and compliance with laws and regulations. Internal controls refer to the measures done to achieve a given goal (e.g., how to verify the organization's payments to third parties are for valid services performed). Internal control systems reduce process variability, resulting in more predictable results. Internal control is a crucial component of the Foreign Corrupt Practices Act (FCPA) of 1977 and the Sarbanes-Oxley Act of 2002, both of which demanded improvements in internal control in publicly traded companies in the United States.</w:t>
      </w:r>
    </w:p>
    <w:p w:rsidR="009454D5" w:rsidRPr="007E3A01" w:rsidRDefault="009454D5" w:rsidP="007E3A01">
      <w:pPr>
        <w:autoSpaceDE w:val="0"/>
        <w:autoSpaceDN w:val="0"/>
        <w:adjustRightInd w:val="0"/>
        <w:spacing w:line="360" w:lineRule="auto"/>
        <w:ind w:firstLine="720"/>
        <w:jc w:val="both"/>
        <w:rPr>
          <w:rFonts w:ascii="Times New Roman" w:hAnsi="Times New Roman" w:cs="Times New Roman"/>
          <w:sz w:val="24"/>
          <w:szCs w:val="24"/>
        </w:rPr>
      </w:pP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2.2.2</w:t>
      </w:r>
      <w:r w:rsidRPr="007E3A01">
        <w:rPr>
          <w:rFonts w:ascii="Times New Roman" w:hAnsi="Times New Roman" w:cs="Times New Roman"/>
          <w:b/>
          <w:bCs/>
          <w:sz w:val="24"/>
          <w:szCs w:val="24"/>
        </w:rPr>
        <w:tab/>
        <w:t>INTERNAL CONTROL CLASSIFICATIONS</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Internal Control System is classified by the Institute of Chartered Accountants of England and Wales (ICAEW) into three major categories, which are as follows</w:t>
      </w:r>
    </w:p>
    <w:p w:rsidR="00A30A16" w:rsidRPr="007E3A01" w:rsidRDefault="00A30A16" w:rsidP="007E3A01">
      <w:pPr>
        <w:pStyle w:val="ListParagraph"/>
        <w:numPr>
          <w:ilvl w:val="0"/>
          <w:numId w:val="6"/>
        </w:num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Preventive controls: These are controls that anticipate future problems and make adjustments before they arise. They also keep mistakes, omissions, and malevolent acts from happening. Preventive controls involve using well-designed documents to prevent errors and setting appropriate procedures for transaction authorization.</w:t>
      </w:r>
    </w:p>
    <w:p w:rsidR="00A30A16" w:rsidRPr="007E3A01" w:rsidRDefault="00A30A16" w:rsidP="007E3A01">
      <w:pPr>
        <w:pStyle w:val="ListParagraph"/>
        <w:numPr>
          <w:ilvl w:val="0"/>
          <w:numId w:val="6"/>
        </w:num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 Detective controls are intended to detect and report the occurrence of an omission, error, or malicious act. Duplicate calculation checking, periodic performance reporting with variance error message over tape labels, and hash totals counter cheques post-due account reports are examples of investigative controls.</w:t>
      </w:r>
    </w:p>
    <w:p w:rsidR="00A30A16" w:rsidRPr="007E3A01" w:rsidRDefault="00A30A16" w:rsidP="007E3A01">
      <w:pPr>
        <w:pStyle w:val="ListParagraph"/>
        <w:numPr>
          <w:ilvl w:val="0"/>
          <w:numId w:val="6"/>
        </w:num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Corrective controls: These controls aid in reducing the impact of a threat, identifying the source of an issue, and correcting errors caused by the problem. They also rectify errors detected by detective controls and adjust the processing system (s) to reduce the likelihood of the problem recurring in the future. Contingency planning, backup procedures, and rerun procedures are examples of corrective controls.</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2.2.3</w:t>
      </w:r>
      <w:r w:rsidRPr="007E3A01">
        <w:rPr>
          <w:rFonts w:ascii="Times New Roman" w:hAnsi="Times New Roman" w:cs="Times New Roman"/>
          <w:b/>
          <w:bCs/>
          <w:sz w:val="24"/>
          <w:szCs w:val="24"/>
        </w:rPr>
        <w:tab/>
        <w:t>INTERNAL CONTROL SYSTEM ELEMENTS</w:t>
      </w:r>
    </w:p>
    <w:p w:rsidR="00A30A16" w:rsidRPr="007E3A01" w:rsidRDefault="00A30A16" w:rsidP="007E3A01">
      <w:pPr>
        <w:autoSpaceDE w:val="0"/>
        <w:autoSpaceDN w:val="0"/>
        <w:adjustRightInd w:val="0"/>
        <w:spacing w:line="360" w:lineRule="auto"/>
        <w:ind w:left="360" w:firstLine="360"/>
        <w:jc w:val="both"/>
        <w:rPr>
          <w:rFonts w:ascii="Times New Roman" w:hAnsi="Times New Roman" w:cs="Times New Roman"/>
          <w:sz w:val="24"/>
          <w:szCs w:val="24"/>
        </w:rPr>
      </w:pPr>
      <w:r w:rsidRPr="007E3A01">
        <w:rPr>
          <w:rFonts w:ascii="Times New Roman" w:hAnsi="Times New Roman" w:cs="Times New Roman"/>
          <w:sz w:val="24"/>
          <w:szCs w:val="24"/>
        </w:rPr>
        <w:t>Certain characteristics are shared by all internal control systems: checklists, principles or rules, and the concept of internal control. Awe (2015) discusses the following characteristics of internal control:</w:t>
      </w:r>
    </w:p>
    <w:p w:rsidR="00A30A16" w:rsidRPr="007E3A01" w:rsidRDefault="00A30A16" w:rsidP="007E3A01">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Supervision: Any internal control system should involve the supervision of day-to-day transactions and recordkeeping by competent officials. Thus, managers and directors must ensure that employees work under their supervision and that workers are held accountable for their activities in an effective and efficient manner.</w:t>
      </w:r>
    </w:p>
    <w:p w:rsidR="00A30A16" w:rsidRPr="007E3A01" w:rsidRDefault="00A30A16" w:rsidP="007E3A01">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Physical safeguards: These are primarily concerned with asset custody and include procedures and security measures meant to limit asset access to authorized persons. Thus, management should ensure that the organization's assets, such as computers and their accessories, automobiles, and so on, are protected from theft, abuse, and accident.</w:t>
      </w:r>
    </w:p>
    <w:p w:rsidR="00A30A16" w:rsidRPr="007E3A01" w:rsidRDefault="00A30A16" w:rsidP="007E3A01">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Management control and management information system: These are forms of management control that are exercised outside of the day-to-day operations of business systems. This involves management's overall supervisory supervision. Thus, management must ensure that information systems are acquired to ensure that work and operations operate smoothly and effectively.</w:t>
      </w:r>
    </w:p>
    <w:p w:rsidR="00A30A16" w:rsidRPr="007E3A01" w:rsidRDefault="00A30A16" w:rsidP="007E3A01">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Duties Segregation: A person should not be responsible for recording and processing a whole transaction. The separation of roles decreases the danger of purposeful manipulation or errors while increasing the aspect of inspection. Separate functions include authorisation, execution, possession, and recording in the case of 20 computer-based accounting systems, as well as system development and daily operations. To prevent fraud and error, managers should guarantee that employees' roles are shared for more than one individual in a single task.</w:t>
      </w:r>
    </w:p>
    <w:p w:rsidR="00A30A16" w:rsidRPr="007E3A01" w:rsidRDefault="00A30A16" w:rsidP="007E3A01">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Authorizations and Approval: Every transaction should be authorized or approved by a responsible person or authority. To maintain credibility and validity, managers and directors should ensure that all cheques and other critical papers are authorized and approved by them.</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2.2.4</w:t>
      </w:r>
      <w:r w:rsidRPr="007E3A01">
        <w:rPr>
          <w:rFonts w:ascii="Times New Roman" w:hAnsi="Times New Roman" w:cs="Times New Roman"/>
          <w:b/>
          <w:bCs/>
          <w:sz w:val="24"/>
          <w:szCs w:val="24"/>
        </w:rPr>
        <w:tab/>
        <w:t>FINANCIAL PERFORMANCE</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Financial performance is a subjective assessment of how successfully a company can utilise assets from its principal method of operation to generate income (Mills, 2021). This word is also used as a broad measure of a firm's overall financial well-being during a certain time period, and it can be used to compare similar enterprises in the same industry or to compare industries in aggregate. Employees can raise the value of a firm by increasing the magnitude of its future cash flows, hastening their receipt, or making them less hazardous, according to the performance assessment concept (Carreta &amp; Farina, 2020). Wairegi (2023) contends that financial indicators based on accounting information are insufficient to establish shareholder value. The financial performance of a manufacturing organization is directly affected by its market position. Smith (2009) contends that both can have a one-time impact on a company's profitability. If a greater turnover indicates that the company's assets are being used more effectively, a bigger profit margin indicates that the business has significant market power.</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Financial Performance Metrics</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Increase in Sales</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Sales growth is defined as the annual change in sales. According to Sitorus (2020), sales growth is defined as an increase in the number of sales from year to year or from time to time. Sales growth is a sign of an industry's demand and competitiveness. When sales increase rapidly, income increases, and dividend payouts tend to rise.</w:t>
      </w:r>
    </w:p>
    <w:p w:rsidR="00A30A16" w:rsidRPr="007E3A01" w:rsidRDefault="00A30A16" w:rsidP="007E3A01">
      <w:p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Companies that have raised their profitability have more retained earnings. An rise in firm profits increases the amount of retained earnings that is available for investment. In a corporation, sales are relatively stable and always expand, making it easier to secure </w:t>
      </w:r>
      <w:r w:rsidR="000B0DE5" w:rsidRPr="007E3A01">
        <w:rPr>
          <w:rFonts w:ascii="Times New Roman" w:hAnsi="Times New Roman" w:cs="Times New Roman"/>
          <w:sz w:val="24"/>
          <w:szCs w:val="24"/>
        </w:rPr>
        <w:t>internal</w:t>
      </w:r>
      <w:r w:rsidR="000B0DE5" w:rsidRPr="007E3A01">
        <w:rPr>
          <w:rFonts w:ascii="Times New Roman" w:hAnsi="Times New Roman" w:cs="Times New Roman"/>
          <w:b/>
          <w:sz w:val="24"/>
          <w:szCs w:val="24"/>
        </w:rPr>
        <w:t xml:space="preserve"> </w:t>
      </w:r>
      <w:r w:rsidRPr="007E3A01">
        <w:rPr>
          <w:rFonts w:ascii="Times New Roman" w:hAnsi="Times New Roman" w:cs="Times New Roman"/>
          <w:sz w:val="24"/>
          <w:szCs w:val="24"/>
        </w:rPr>
        <w:t>capital or debt flows to improve its operations. enterprises with relatively constant sales can receive more loans and suffer higher fixed expenses than enterprises with volatile sales (Rakasiwi,</w:t>
      </w:r>
    </w:p>
    <w:p w:rsidR="00A30A16" w:rsidRPr="007E3A01" w:rsidRDefault="00A30A16" w:rsidP="007E3A01">
      <w:p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Pranaditya, &amp; Andini, 2021).</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Cash Flow</w:t>
      </w:r>
    </w:p>
    <w:p w:rsidR="00A30A16" w:rsidRPr="007E3A01" w:rsidRDefault="00A30A16" w:rsidP="007E3A01">
      <w:p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The word cash flow refers to the net amount of cash and cash equivalents moving into and out of a business. Cash received indicates inflows, while money spent represents outflows. The ability of a corporation to produce value for its shareholders is basically defined by its ability to generate positive cash flows or, more specifically, to optimize long-term free cash flow (CFC). FCF is the cash generated by a corporation from its normal business activities after deducting any money spent on capital expenditures.</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Net profit Margin</w:t>
      </w:r>
    </w:p>
    <w:p w:rsidR="00A30A16" w:rsidRPr="007E3A01" w:rsidRDefault="00A30A16" w:rsidP="007E3A01">
      <w:p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The net profit margin is the percentage of revenue that remains after deducting all expenses from sales. The assessment displays how much profit a company can make from its overall sales. The net profit margin is supposed to be a measure of a company's overall success. A high net profit margin implies that a company is effectively pricing its products and performing good cost control. It is beneficial for comparing the outcomes of organizations in the same industry because they are all subject to the same business environment and client base and may have Similar cost structures.</w:t>
      </w:r>
    </w:p>
    <w:p w:rsidR="00A30A16" w:rsidRPr="007E3A01" w:rsidRDefault="00A30A16" w:rsidP="007E3A01">
      <w:pPr>
        <w:autoSpaceDE w:val="0"/>
        <w:autoSpaceDN w:val="0"/>
        <w:adjustRightInd w:val="0"/>
        <w:spacing w:line="360" w:lineRule="auto"/>
        <w:jc w:val="both"/>
        <w:rPr>
          <w:rFonts w:ascii="Times New Roman" w:hAnsi="Times New Roman" w:cs="Times New Roman"/>
          <w:sz w:val="24"/>
          <w:szCs w:val="24"/>
        </w:rPr>
      </w:pPr>
      <w:r w:rsidRPr="007E3A01">
        <w:rPr>
          <w:rFonts w:ascii="Times New Roman" w:hAnsi="Times New Roman" w:cs="Times New Roman"/>
          <w:b/>
          <w:bCs/>
          <w:sz w:val="24"/>
          <w:szCs w:val="24"/>
        </w:rPr>
        <w:t>2.3</w:t>
      </w:r>
      <w:r w:rsidRPr="007E3A01">
        <w:rPr>
          <w:rFonts w:ascii="Times New Roman" w:hAnsi="Times New Roman" w:cs="Times New Roman"/>
          <w:b/>
          <w:bCs/>
          <w:sz w:val="24"/>
          <w:szCs w:val="24"/>
        </w:rPr>
        <w:tab/>
        <w:t>THEORETICAL REVIEW</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2.3.1</w:t>
      </w:r>
      <w:r w:rsidRPr="007E3A01">
        <w:rPr>
          <w:rFonts w:ascii="Times New Roman" w:hAnsi="Times New Roman" w:cs="Times New Roman"/>
          <w:b/>
          <w:bCs/>
          <w:sz w:val="24"/>
          <w:szCs w:val="24"/>
        </w:rPr>
        <w:tab/>
        <w:t>STEWARDSHIP THEORY</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Stewardship theory recognizes the importance of structures that empower the steward and offer maximum autonomy built on trust. It emphasizes the position of employees or executives to operate more autonomously in order to maximize shareholder returns Stewardship theory derives from psychology and sociology, and it is characterized by Davis, Schoorman, and Donaldson (2020).</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As "a steward protects and maximizes shareholders' wealth through firm performance, because doing so maximizes the steward's utility functions." Unlike agency theory, stewardship theory emphasizes the role of senior management as stewards, integrating their aims as part of the company rather from the perspective of individuality (Donaldson &amp; Davis, 2022). According to the stewardship concept, when an organization achieves success, stewards are satisfied and driven. Argyris (2020) contends that while agency theory views an employee or people as economic beings, suppressing an individual's own aspirations.</w:t>
      </w:r>
    </w:p>
    <w:p w:rsidR="00A30A16" w:rsidRPr="007E3A01" w:rsidRDefault="00A30A16"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 xml:space="preserve">2.3.2 POLICEMAN THEORY </w:t>
      </w:r>
    </w:p>
    <w:p w:rsidR="00A30A16" w:rsidRPr="007E3A01" w:rsidRDefault="00A30A16" w:rsidP="007E3A01">
      <w:pPr>
        <w:spacing w:line="360" w:lineRule="auto"/>
        <w:jc w:val="both"/>
        <w:rPr>
          <w:rFonts w:ascii="Times New Roman" w:hAnsi="Times New Roman" w:cs="Times New Roman"/>
          <w:b/>
          <w:sz w:val="24"/>
          <w:szCs w:val="24"/>
        </w:rPr>
      </w:pPr>
      <w:r w:rsidRPr="007E3A01">
        <w:rPr>
          <w:rFonts w:ascii="Times New Roman" w:hAnsi="Times New Roman" w:cs="Times New Roman"/>
          <w:sz w:val="24"/>
          <w:szCs w:val="24"/>
        </w:rPr>
        <w:tab/>
        <w:t>The policeman theory claims that the auditor is responsible for searching, discoverer and preventing fraud. In the early 20</w:t>
      </w:r>
      <w:r w:rsidRPr="007E3A01">
        <w:rPr>
          <w:rFonts w:ascii="Times New Roman" w:hAnsi="Times New Roman" w:cs="Times New Roman"/>
          <w:sz w:val="24"/>
          <w:szCs w:val="24"/>
          <w:vertAlign w:val="superscript"/>
        </w:rPr>
        <w:t>th</w:t>
      </w:r>
      <w:r w:rsidRPr="007E3A01">
        <w:rPr>
          <w:rFonts w:ascii="Times New Roman" w:hAnsi="Times New Roman" w:cs="Times New Roman"/>
          <w:sz w:val="24"/>
          <w:szCs w:val="24"/>
        </w:rPr>
        <w:t xml:space="preserve"> century this was certainly the case. However, more recently the main focus of auditor has been to provide reasonable assurance and verify the truth and fairness of the financial statements. The detection of frauds is , however still a hot topic in the debate on the auditors, responsibilities and typically after event where financial statements frauds have been resolved, the pressures increase on increasing the responsibilities of auditor in detecting fraud.  </w:t>
      </w:r>
      <w:r w:rsidRPr="007E3A01">
        <w:rPr>
          <w:rFonts w:ascii="Times New Roman" w:hAnsi="Times New Roman" w:cs="Times New Roman"/>
          <w:b/>
          <w:sz w:val="24"/>
          <w:szCs w:val="24"/>
        </w:rPr>
        <w:t xml:space="preserve">  </w:t>
      </w:r>
    </w:p>
    <w:p w:rsidR="00A30A16" w:rsidRPr="007E3A01" w:rsidRDefault="00A30A16" w:rsidP="007E3A01">
      <w:pPr>
        <w:autoSpaceDE w:val="0"/>
        <w:autoSpaceDN w:val="0"/>
        <w:adjustRightInd w:val="0"/>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2.4</w:t>
      </w:r>
      <w:r w:rsidRPr="007E3A01">
        <w:rPr>
          <w:rFonts w:ascii="Times New Roman" w:hAnsi="Times New Roman" w:cs="Times New Roman"/>
          <w:b/>
          <w:bCs/>
          <w:sz w:val="24"/>
          <w:szCs w:val="24"/>
        </w:rPr>
        <w:tab/>
        <w:t>EMPIRICAL REVIEW</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Tsedal (2020) investigated the level of internal auditing in Ethiopian public universities in Addis Abeba. He used an unstructured questionnaire to collect data. He analyzed data using ordinary least square regression. The findings of his investigation revealed that there is no clear line of duty in universities. This researcher's findings are not explicit. The findings did not reveal whether the lack of a clear chain of accountability in universities was caused by a lack of an internal control system or a weakness in the controls.</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Ironkwe and Promise (2015) conducted a study on the impact of internal controls on financial performance in Nigerian manufacturing firms. To collect data, they used a questionnaire and an interview. Panel regression was used to evaluate the given data. Their findings demonstrated that there is no substantial relationship between an organization's internal control system and the use of its finances and assets. Furthermore, their findings demonstrated that there is no link between insufficient controls and fraud perpetration in companies throughout the country. Their findings contradict our findings. According to our findings, internal control systems prevent and identify fraud.</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Amanj and Akram (2022) examined the effects of internal control systems on financial performance in Australian telecommunications companies in 2016. They used a survey questionnaire to collect data. They used percentages to assess their data. They discovered that the control served the function for which it was intended in the companies. Their findings also found that not all organizations in the country placed a high importance on internal control systems. The first finding of their study aligned with ours in that internal control systems improved financial performance in manufacturing enterprises. The researchers did not warn readers about the dangers of not valuing internal controls in a business, which is why these findings are concerning.</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 xml:space="preserve">Dejan (2019) carried out a research work on the internal audit position of companies in Europe, United State in 2011. He adopted interview to obtain data. Ordered logistic regression model was used to analyze the data collected. In his findings, it was revealed that there is connection between the legal form of companies and internal control system. The result of the scholar is in line with our findings. Our findings reported that there is good relationship between internal control system and financial performance of manufacturing firms. </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 xml:space="preserve">Nurmzilah, Norhagah and Saramah (2020) analyzed the role and authority of internal auditors in ensuring financial performance of manufacturing firms through internal control systems in Malaysia. Unstructured questionnaire was applied for data collection. The data collected was analyzed with correlation method of analysis. Their research work depicts that internal auditors enjoy authority and autonomous over the management in the organizations in the country. The result of the researchers is at variance with our findings. </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 xml:space="preserve">Hongming and Yanan studied the correlation between internal control system and enterprise value based on the information system in China in 2012. They used questionnaire and interview to obtain data. They analyzed their data with regression analyzes and percentages. They found that there is no cohesion between internal control system, internal information and communication. This study did not state the effects of not having cohesion between internal control system, internal information and communication, as it was clearly demonstrated in our findings. When there is no coherence between the above phenomenon, the value of enterprise could not be enhanced. </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 xml:space="preserve">Mu’azu and Siti (2021) reviewed the effectiveness of internal auditing in some of the organizations in Nigeria. They adopted structured questionnaire to obtain data. The data obtained analyzed with quantitative technics analysis. They found that internal control was able to achieve its targets based on good internal audits in the organizations in the country. Their results agreed with our findings. There is no doubt good internal auditing enhances the performances of internal controls. </w:t>
      </w:r>
    </w:p>
    <w:p w:rsidR="00A30A16" w:rsidRPr="007E3A01" w:rsidRDefault="00A30A16" w:rsidP="007E3A01">
      <w:pPr>
        <w:autoSpaceDE w:val="0"/>
        <w:autoSpaceDN w:val="0"/>
        <w:adjustRightInd w:val="0"/>
        <w:spacing w:line="360" w:lineRule="auto"/>
        <w:ind w:firstLine="720"/>
        <w:jc w:val="both"/>
        <w:rPr>
          <w:rFonts w:ascii="Times New Roman" w:hAnsi="Times New Roman" w:cs="Times New Roman"/>
          <w:sz w:val="24"/>
          <w:szCs w:val="24"/>
        </w:rPr>
      </w:pPr>
      <w:r w:rsidRPr="007E3A01">
        <w:rPr>
          <w:rFonts w:ascii="Times New Roman" w:hAnsi="Times New Roman" w:cs="Times New Roman"/>
          <w:sz w:val="24"/>
          <w:szCs w:val="24"/>
        </w:rPr>
        <w:t>Tsedal (2020) analyzed the quality of internal auditing in Ethiopian public Universities in Addis Ababa. He applied unstructured questionnaire to obtain data. He used ordinary least square regression to analyze data. The results of his findings revealed that there is no clear line of responsibility in the universities. The result of this researcher is not explicit. The result did not indicated whether the none clear line of responsibility in the Universities was caused due to lack of internal control system or weak of the controls as clearly stated in our findings.</w:t>
      </w:r>
    </w:p>
    <w:p w:rsidR="00A30A16" w:rsidRPr="007E3A01" w:rsidRDefault="00A30A16" w:rsidP="007E3A01">
      <w:pPr>
        <w:spacing w:line="360" w:lineRule="auto"/>
        <w:rPr>
          <w:rFonts w:ascii="Times New Roman" w:hAnsi="Times New Roman" w:cs="Times New Roman"/>
          <w:sz w:val="24"/>
          <w:szCs w:val="24"/>
        </w:rPr>
      </w:pPr>
      <w:r w:rsidRPr="007E3A01">
        <w:rPr>
          <w:rFonts w:ascii="Times New Roman" w:hAnsi="Times New Roman" w:cs="Times New Roman"/>
          <w:sz w:val="24"/>
          <w:szCs w:val="24"/>
        </w:rPr>
        <w:br w:type="page"/>
      </w:r>
    </w:p>
    <w:p w:rsidR="00A30A16" w:rsidRPr="007E3A01" w:rsidRDefault="00A30A16" w:rsidP="007E3A01">
      <w:pPr>
        <w:autoSpaceDE w:val="0"/>
        <w:autoSpaceDN w:val="0"/>
        <w:adjustRightInd w:val="0"/>
        <w:spacing w:line="360" w:lineRule="auto"/>
        <w:jc w:val="center"/>
        <w:rPr>
          <w:rFonts w:ascii="Times New Roman" w:hAnsi="Times New Roman" w:cs="Times New Roman"/>
          <w:b/>
          <w:sz w:val="24"/>
          <w:szCs w:val="24"/>
        </w:rPr>
      </w:pPr>
      <w:r w:rsidRPr="007E3A01">
        <w:rPr>
          <w:rFonts w:ascii="Times New Roman" w:hAnsi="Times New Roman" w:cs="Times New Roman"/>
          <w:b/>
          <w:sz w:val="24"/>
          <w:szCs w:val="24"/>
        </w:rPr>
        <w:t>CHAPTER THREE</w:t>
      </w:r>
    </w:p>
    <w:p w:rsidR="00A30A16" w:rsidRPr="007E3A01" w:rsidRDefault="00A30A16" w:rsidP="007E3A01">
      <w:pPr>
        <w:spacing w:before="240" w:line="360" w:lineRule="auto"/>
        <w:jc w:val="center"/>
        <w:rPr>
          <w:rFonts w:ascii="Times New Roman" w:hAnsi="Times New Roman" w:cs="Times New Roman"/>
          <w:b/>
          <w:sz w:val="24"/>
          <w:szCs w:val="24"/>
        </w:rPr>
      </w:pPr>
      <w:r w:rsidRPr="007E3A01">
        <w:rPr>
          <w:rFonts w:ascii="Times New Roman" w:hAnsi="Times New Roman" w:cs="Times New Roman"/>
          <w:b/>
          <w:sz w:val="24"/>
          <w:szCs w:val="24"/>
        </w:rPr>
        <w:t xml:space="preserve">RESEARCH METHODOLOGY </w:t>
      </w:r>
    </w:p>
    <w:p w:rsidR="00A30A16" w:rsidRPr="007E3A01" w:rsidRDefault="00A30A16" w:rsidP="007E3A01">
      <w:pPr>
        <w:spacing w:before="240"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3.1</w:t>
      </w:r>
      <w:r w:rsidRPr="007E3A01">
        <w:rPr>
          <w:rFonts w:ascii="Times New Roman" w:hAnsi="Times New Roman" w:cs="Times New Roman"/>
          <w:b/>
          <w:sz w:val="24"/>
          <w:szCs w:val="24"/>
        </w:rPr>
        <w:tab/>
        <w:t>INTRODUCTION</w:t>
      </w:r>
    </w:p>
    <w:p w:rsidR="00A30A16" w:rsidRPr="007E3A01" w:rsidRDefault="00A30A16" w:rsidP="007E3A01">
      <w:pPr>
        <w:spacing w:line="360" w:lineRule="auto"/>
        <w:jc w:val="both"/>
        <w:rPr>
          <w:rFonts w:ascii="Times New Roman" w:eastAsia="Times New Roman" w:hAnsi="Times New Roman" w:cs="Times New Roman"/>
          <w:sz w:val="24"/>
          <w:szCs w:val="24"/>
        </w:rPr>
      </w:pPr>
      <w:r w:rsidRPr="007E3A01">
        <w:rPr>
          <w:rFonts w:ascii="Times New Roman" w:eastAsia="Times New Roman" w:hAnsi="Times New Roman" w:cs="Times New Roman"/>
          <w:sz w:val="24"/>
          <w:szCs w:val="24"/>
        </w:rPr>
        <w:t>This chapter highlights the procedures used in conducting the study. Pertinent issues discussed in this section include the research design, population of the study, sample size and sampling techniques, sources and methods of data collection, instrument of data collection and techniques for data analysis.</w:t>
      </w:r>
    </w:p>
    <w:p w:rsidR="00A30A16" w:rsidRPr="007E3A01" w:rsidRDefault="00A30A16" w:rsidP="007E3A01">
      <w:pPr>
        <w:autoSpaceDE w:val="0"/>
        <w:autoSpaceDN w:val="0"/>
        <w:adjustRightInd w:val="0"/>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3.2</w:t>
      </w:r>
      <w:r w:rsidRPr="007E3A01">
        <w:rPr>
          <w:rFonts w:ascii="Times New Roman" w:hAnsi="Times New Roman" w:cs="Times New Roman"/>
          <w:b/>
          <w:sz w:val="24"/>
          <w:szCs w:val="24"/>
        </w:rPr>
        <w:tab/>
        <w:t>RESEARCH DESIGN</w:t>
      </w:r>
    </w:p>
    <w:p w:rsidR="00A30A16" w:rsidRPr="007E3A01" w:rsidRDefault="00A30A16" w:rsidP="007E3A01">
      <w:pPr>
        <w:spacing w:before="240" w:line="360" w:lineRule="auto"/>
        <w:jc w:val="both"/>
        <w:rPr>
          <w:rFonts w:ascii="Times New Roman" w:hAnsi="Times New Roman" w:cs="Times New Roman"/>
          <w:sz w:val="24"/>
          <w:szCs w:val="24"/>
        </w:rPr>
      </w:pPr>
      <w:r w:rsidRPr="007E3A01">
        <w:rPr>
          <w:rFonts w:ascii="Times New Roman" w:hAnsi="Times New Roman" w:cs="Times New Roman"/>
          <w:sz w:val="24"/>
          <w:szCs w:val="24"/>
        </w:rPr>
        <w:t>A research design is the basic plan which guide the data collection and analysis phase of the research project. It is structuring of investigation aimed at identifying variables and their relationships to one another. It is basically a preconceived notion of what the information, the investigation needs to generate to complete the study.</w:t>
      </w:r>
    </w:p>
    <w:p w:rsidR="00A30A16" w:rsidRPr="007E3A01" w:rsidRDefault="00A30A16" w:rsidP="007E3A01">
      <w:pPr>
        <w:spacing w:before="240" w:line="360" w:lineRule="auto"/>
        <w:jc w:val="both"/>
        <w:rPr>
          <w:rFonts w:ascii="Times New Roman" w:hAnsi="Times New Roman" w:cs="Times New Roman"/>
          <w:sz w:val="24"/>
          <w:szCs w:val="24"/>
        </w:rPr>
      </w:pPr>
      <w:r w:rsidRPr="007E3A01">
        <w:rPr>
          <w:rFonts w:ascii="Times New Roman" w:hAnsi="Times New Roman" w:cs="Times New Roman"/>
          <w:sz w:val="24"/>
          <w:szCs w:val="24"/>
        </w:rPr>
        <w:t>In management science, the research methods employed include historical, empirical, case study and survey method. Survey method was therefore employed for this study.</w:t>
      </w:r>
    </w:p>
    <w:p w:rsidR="00A30A16" w:rsidRPr="007E3A01" w:rsidRDefault="00A30A16" w:rsidP="007E3A01">
      <w:pPr>
        <w:spacing w:line="360" w:lineRule="auto"/>
        <w:rPr>
          <w:rFonts w:ascii="Times New Roman" w:hAnsi="Times New Roman" w:cs="Times New Roman"/>
          <w:b/>
          <w:sz w:val="24"/>
          <w:szCs w:val="24"/>
        </w:rPr>
      </w:pPr>
      <w:r w:rsidRPr="007E3A01">
        <w:rPr>
          <w:rFonts w:ascii="Times New Roman" w:hAnsi="Times New Roman" w:cs="Times New Roman"/>
          <w:b/>
          <w:sz w:val="24"/>
          <w:szCs w:val="24"/>
        </w:rPr>
        <w:t>3.3</w:t>
      </w:r>
      <w:r w:rsidRPr="007E3A01">
        <w:rPr>
          <w:rFonts w:ascii="Times New Roman" w:hAnsi="Times New Roman" w:cs="Times New Roman"/>
          <w:b/>
          <w:sz w:val="24"/>
          <w:szCs w:val="24"/>
        </w:rPr>
        <w:tab/>
        <w:t>POPULATION OF THE STUDY</w:t>
      </w:r>
    </w:p>
    <w:p w:rsidR="00A30A16" w:rsidRPr="007E3A01" w:rsidRDefault="00A30A16" w:rsidP="007E3A01">
      <w:pPr>
        <w:spacing w:before="240" w:line="360" w:lineRule="auto"/>
        <w:jc w:val="both"/>
        <w:rPr>
          <w:rFonts w:ascii="Times New Roman" w:hAnsi="Times New Roman" w:cs="Times New Roman"/>
          <w:sz w:val="24"/>
          <w:szCs w:val="24"/>
        </w:rPr>
      </w:pPr>
      <w:r w:rsidRPr="007E3A01">
        <w:rPr>
          <w:rFonts w:ascii="Times New Roman" w:hAnsi="Times New Roman" w:cs="Times New Roman"/>
          <w:sz w:val="24"/>
          <w:szCs w:val="24"/>
        </w:rPr>
        <w:t>A population is an aggregate of similar things, that is the total head count of the element involved in the programme affected. Cherisnall (2021) described population as any group of people or objects which are similar in more ways and which forms the subject of the study in a particular survey.</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In this research work, the population involve the staff in the administration department and accounting department of University of Ilorin Teaching Hospital. Under investigation formed the population of the study since it would be impossible for the researcher to study and investigate all the staff responsible for the information sort for. The population of the study is the entire staff of  Accounting Department of University of Ilorin Teaching Hospital, Ilorin. The entire staff of this department is 30 staff. The sample size for this study consist of 28 staff of Accounting Department of University of Ilorin Teaching Hospital, this is arrived at according to Yaro Yammane formula.</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Sample size of the population is 30 and the researcher issue the same number of the questionnaire to the staff of the company to answer. To determine the minimum number of response from each of the section of work in the population Bowley’s proportional method or formula was applied.</w:t>
      </w:r>
    </w:p>
    <w:p w:rsidR="00A30A16" w:rsidRPr="007E3A01" w:rsidRDefault="00A30A16" w:rsidP="007E3A01">
      <w:pPr>
        <w:spacing w:line="360" w:lineRule="auto"/>
        <w:rPr>
          <w:rFonts w:ascii="Times New Roman" w:hAnsi="Times New Roman" w:cs="Times New Roman"/>
          <w:b/>
          <w:sz w:val="24"/>
          <w:szCs w:val="24"/>
        </w:rPr>
      </w:pPr>
      <w:r w:rsidRPr="007E3A01">
        <w:rPr>
          <w:rFonts w:ascii="Times New Roman" w:hAnsi="Times New Roman" w:cs="Times New Roman"/>
          <w:b/>
          <w:sz w:val="24"/>
          <w:szCs w:val="24"/>
        </w:rPr>
        <w:t>3.4</w:t>
      </w:r>
      <w:r w:rsidRPr="007E3A01">
        <w:rPr>
          <w:rFonts w:ascii="Times New Roman" w:hAnsi="Times New Roman" w:cs="Times New Roman"/>
          <w:b/>
          <w:sz w:val="24"/>
          <w:szCs w:val="24"/>
        </w:rPr>
        <w:tab/>
        <w:t>SAMPLE/SAMPLING TECHNIQUES</w:t>
      </w:r>
    </w:p>
    <w:p w:rsidR="00A30A16" w:rsidRPr="007E3A01" w:rsidRDefault="00A30A16" w:rsidP="007E3A01">
      <w:pPr>
        <w:spacing w:before="240" w:line="360" w:lineRule="auto"/>
        <w:jc w:val="both"/>
        <w:rPr>
          <w:rFonts w:ascii="Times New Roman" w:hAnsi="Times New Roman" w:cs="Times New Roman"/>
          <w:sz w:val="24"/>
          <w:szCs w:val="24"/>
        </w:rPr>
      </w:pPr>
      <w:r w:rsidRPr="007E3A01">
        <w:rPr>
          <w:rFonts w:ascii="Times New Roman" w:hAnsi="Times New Roman" w:cs="Times New Roman"/>
          <w:sz w:val="24"/>
          <w:szCs w:val="24"/>
        </w:rPr>
        <w:t>Sampling of the opinion has been drawn using simple random sampling method. The population is 30 respondents. Random sampling is used because it is the only method that gives the respondents equal chance of being selected and it is an unbiased techniques. Therefore, to determine the sample size for the study, Yaro Yamane’s formula will be applied.</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0D146F0" wp14:editId="479B1AB0">
                <wp:simplePos x="0" y="0"/>
                <wp:positionH relativeFrom="column">
                  <wp:posOffset>418465</wp:posOffset>
                </wp:positionH>
                <wp:positionV relativeFrom="paragraph">
                  <wp:posOffset>263525</wp:posOffset>
                </wp:positionV>
                <wp:extent cx="6000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614B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5pt,20.75pt" to="80.2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n91gEAAAwEAAAOAAAAZHJzL2Uyb0RvYy54bWysU01vEzEQvSPxHyzfyW4iUd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jlSoqgPD/RQyZl&#10;92MWWwyBDUQSq+LTMaaO07dhR5coxR0V0SdDXhhn4yOPQLWBhYlTdfk8uwynLDQf3rRt++6tFPp6&#10;1UwMhSlSyh8AvSibXjobin7VqcPHlLkqp15TyrELZU3o7HBvnatBmRzYOhIHxW+eT8vSO+NeZHFU&#10;kE1RNGmou3x2MLF+AcOecK+TmjqNz5xKawj5yusCZxeY4Q5mYFvb/iPwkl+gUCf1b8AzolbGkGew&#10;twHpd9WfrTBT/tWBSXex4AmHc33dag2PXHXu8j3KTL+MK/z5E29+AAAA//8DAFBLAwQUAAYACAAA&#10;ACEAS3agT98AAAAIAQAADwAAAGRycy9kb3ducmV2LnhtbEyPzU7DMBCE70i8g7VI3KgT1EY0xKkq&#10;JA5IVekPh3Jz7W2SNl4H22nD2+OKAxxnZzTzbTEbTMvO6HxjSUA6SoAhKasbqgR8bF8fnoD5IEnL&#10;1hIK+EYPs/L2ppC5thda43kTKhZLyOdSQB1Cl3PuVY1G+pHtkKJ3sM7IEKWruHbyEstNyx+TJONG&#10;NhQXatnhS43qtOmNgF369rVS3XG1fVeLT7cIyyWGXoj7u2H+DCzgEP7CcMWP6FBGpr3tSXvWCsgm&#10;05gUME4nwK5+loyB7X8PvCz4/wfKHwAAAP//AwBQSwECLQAUAAYACAAAACEAtoM4kv4AAADhAQAA&#10;EwAAAAAAAAAAAAAAAAAAAAAAW0NvbnRlbnRfVHlwZXNdLnhtbFBLAQItABQABgAIAAAAIQA4/SH/&#10;1gAAAJQBAAALAAAAAAAAAAAAAAAAAC8BAABfcmVscy8ucmVsc1BLAQItABQABgAIAAAAIQDGHqn9&#10;1gEAAAwEAAAOAAAAAAAAAAAAAAAAAC4CAABkcnMvZTJvRG9jLnhtbFBLAQItABQABgAIAAAAIQBL&#10;dqBP3wAAAAgBAAAPAAAAAAAAAAAAAAAAADAEAABkcnMvZG93bnJldi54bWxQSwUGAAAAAAQABADz&#10;AAAAPAUAAAAA&#10;" strokecolor="black [3213]" strokeweight=".5pt">
                <v:stroke joinstyle="miter"/>
              </v:line>
            </w:pict>
          </mc:Fallback>
        </mc:AlternateContent>
      </w:r>
      <w:r w:rsidRPr="007E3A01">
        <w:rPr>
          <w:rFonts w:ascii="Times New Roman" w:hAnsi="Times New Roman" w:cs="Times New Roman"/>
          <w:sz w:val="24"/>
          <w:szCs w:val="24"/>
        </w:rPr>
        <w:t xml:space="preserve">n  = </w:t>
      </w:r>
      <w:r w:rsidRPr="007E3A01">
        <w:rPr>
          <w:rFonts w:ascii="Times New Roman" w:hAnsi="Times New Roman" w:cs="Times New Roman"/>
          <w:sz w:val="24"/>
          <w:szCs w:val="24"/>
        </w:rPr>
        <w:tab/>
        <w:t xml:space="preserve">    N</w:t>
      </w:r>
      <w:r w:rsidRPr="007E3A01">
        <w:rPr>
          <w:rFonts w:ascii="Times New Roman" w:hAnsi="Times New Roman" w:cs="Times New Roman"/>
          <w:sz w:val="24"/>
          <w:szCs w:val="24"/>
        </w:rPr>
        <w:tab/>
      </w:r>
      <w:r w:rsidRPr="007E3A01">
        <w:rPr>
          <w:rFonts w:ascii="Times New Roman" w:hAnsi="Times New Roman" w:cs="Times New Roman"/>
          <w:sz w:val="24"/>
          <w:szCs w:val="24"/>
        </w:rPr>
        <w:tab/>
        <w:t>N = 30</w:t>
      </w:r>
      <w:r w:rsidRPr="007E3A01">
        <w:rPr>
          <w:rFonts w:ascii="Times New Roman" w:hAnsi="Times New Roman" w:cs="Times New Roman"/>
          <w:sz w:val="24"/>
          <w:szCs w:val="24"/>
        </w:rPr>
        <w:tab/>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ab/>
        <w:t>1 + N (e)</w:t>
      </w:r>
      <w:r w:rsidRPr="007E3A01">
        <w:rPr>
          <w:rFonts w:ascii="Times New Roman" w:hAnsi="Times New Roman" w:cs="Times New Roman"/>
          <w:sz w:val="24"/>
          <w:szCs w:val="24"/>
          <w:vertAlign w:val="superscript"/>
        </w:rPr>
        <w:t>2</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Where N = population</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n = sample size</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e = error</w:t>
      </w:r>
    </w:p>
    <w:p w:rsidR="00A30A16" w:rsidRPr="007E3A01" w:rsidRDefault="00A30A16" w:rsidP="007E3A01">
      <w:pPr>
        <w:spacing w:before="240" w:line="360" w:lineRule="auto"/>
        <w:jc w:val="both"/>
        <w:rPr>
          <w:rFonts w:ascii="Times New Roman" w:hAnsi="Times New Roman" w:cs="Times New Roman"/>
          <w:sz w:val="24"/>
          <w:szCs w:val="24"/>
        </w:rPr>
      </w:pPr>
      <w:r w:rsidRPr="007E3A0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5B9FF1" wp14:editId="6A139765">
                <wp:simplePos x="0" y="0"/>
                <wp:positionH relativeFrom="margin">
                  <wp:posOffset>19050</wp:posOffset>
                </wp:positionH>
                <wp:positionV relativeFrom="paragraph">
                  <wp:posOffset>305435</wp:posOffset>
                </wp:positionV>
                <wp:extent cx="6000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9F38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4.05pt" to="48.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9r1wEAAAwEAAAOAAAAZHJzL2Uyb0RvYy54bWysU01vEzEQvSPxHyzfyW5aUdAqmx5SlQuC&#10;ilLurnectWR7rLHJx79n7E02FSAkEBfLY897M+95vLo9eCd2QMli6OVy0UoBQeNgw7aXT1/v37yX&#10;ImUVBuUwQC+PkOTt+vWr1T52cIUjugFIMElI3T72csw5dk2T9AhepQVGCHxpkLzKHNK2GUjtmd27&#10;5qptb5o90hAJNaTEp3fTpVxXfmNA58/GJMjC9ZJ7y3Wluj6XtVmvVLclFUerT22of+jCKxu46Ex1&#10;p7IS38n+QuWtJkxo8kKjb9AYq6FqYDXL9ic1j6OKULWwOSnONqX/R6s/7R5I2KGX11IE5fmJHjMp&#10;ux2z2GAIbCCSuC4+7WPqOH0THugUpfhARfTBkBfG2fiNR6DawMLEobp8nF2GQxaaD2/atn33Vgp9&#10;vmomhsIUKeUPgF6UTS+dDUW/6tTuY8pclVPPKeXYhbImdHa4t87VoEwObByJneI3z4dl6Z1xL7I4&#10;KsimKJo01F0+OphYv4BhT7jXSU2dxgun0hpCPvO6wNkFZriDGdjWtv8IPOUXKNRJ/RvwjKiVMeQZ&#10;7G1A+l31ixVmyj87MOkuFjzjcKyvW63hkavOnb5HmemXcYVfPvH6BwAAAP//AwBQSwMEFAAGAAgA&#10;AAAhAJ3SiEHcAAAABgEAAA8AAABkcnMvZG93bnJldi54bWxMj81OwzAQhO9IvIO1SNyoE35LiFMh&#10;JA5IVSltD+Xm2ksSiNfB3rTh7THiAMfRjGa+KWej68QeQ2w9KcgnGQgk421LtYLN+vFsCiKyJqs7&#10;T6jgCyPMquOjUhfWH+gF9yuuRSqhWGgFDXNfSBlNg07Hie+Rkvfmg9OcZKilDfqQyl0nz7PsWjrd&#10;UlpodI8PDZqP1eAUbPOnz6Xp35frZzN/DXNeLJAHpU5Pxvs7EIwj/4XhBz+hQ5WYdn4gG0Wn4CI9&#10;YQWX0xxEsm9vrkDsfrWsSvkfv/oGAAD//wMAUEsBAi0AFAAGAAgAAAAhALaDOJL+AAAA4QEAABMA&#10;AAAAAAAAAAAAAAAAAAAAAFtDb250ZW50X1R5cGVzXS54bWxQSwECLQAUAAYACAAAACEAOP0h/9YA&#10;AACUAQAACwAAAAAAAAAAAAAAAAAvAQAAX3JlbHMvLnJlbHNQSwECLQAUAAYACAAAACEAABjva9cB&#10;AAAMBAAADgAAAAAAAAAAAAAAAAAuAgAAZHJzL2Uyb0RvYy54bWxQSwECLQAUAAYACAAAACEAndKI&#10;QdwAAAAGAQAADwAAAAAAAAAAAAAAAAAxBAAAZHJzL2Rvd25yZXYueG1sUEsFBgAAAAAEAAQA8wAA&#10;ADoFAAAAAA==&#10;" strokecolor="black [3213]" strokeweight=".5pt">
                <v:stroke joinstyle="miter"/>
                <w10:wrap anchorx="margin"/>
              </v:line>
            </w:pict>
          </mc:Fallback>
        </mc:AlternateContent>
      </w:r>
      <w:r w:rsidRPr="007E3A01">
        <w:rPr>
          <w:rFonts w:ascii="Times New Roman" w:hAnsi="Times New Roman" w:cs="Times New Roman"/>
          <w:sz w:val="24"/>
          <w:szCs w:val="24"/>
        </w:rPr>
        <w:t xml:space="preserve">  n = 30</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1 + 30(5%)</w:t>
      </w:r>
      <w:r w:rsidRPr="007E3A01">
        <w:rPr>
          <w:rFonts w:ascii="Times New Roman" w:hAnsi="Times New Roman" w:cs="Times New Roman"/>
          <w:sz w:val="24"/>
          <w:szCs w:val="24"/>
          <w:vertAlign w:val="superscript"/>
        </w:rPr>
        <w:t>2</w:t>
      </w:r>
    </w:p>
    <w:p w:rsidR="00A30A16" w:rsidRPr="007E3A01" w:rsidRDefault="00A30A16" w:rsidP="007E3A01">
      <w:pPr>
        <w:spacing w:after="0"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3.5</w:t>
      </w:r>
      <w:r w:rsidRPr="007E3A01">
        <w:rPr>
          <w:rFonts w:ascii="Times New Roman" w:hAnsi="Times New Roman" w:cs="Times New Roman"/>
          <w:b/>
          <w:sz w:val="24"/>
          <w:szCs w:val="24"/>
        </w:rPr>
        <w:tab/>
        <w:t>SOURCES AND METHOD OF DATA COLLECTION</w:t>
      </w:r>
    </w:p>
    <w:p w:rsidR="00A30A16" w:rsidRPr="007E3A01" w:rsidRDefault="00A30A16" w:rsidP="007E3A01">
      <w:pPr>
        <w:spacing w:before="240" w:line="360" w:lineRule="auto"/>
        <w:jc w:val="both"/>
        <w:rPr>
          <w:rFonts w:ascii="Times New Roman" w:hAnsi="Times New Roman" w:cs="Times New Roman"/>
          <w:sz w:val="24"/>
          <w:szCs w:val="24"/>
        </w:rPr>
      </w:pPr>
      <w:r w:rsidRPr="007E3A01">
        <w:rPr>
          <w:rFonts w:ascii="Times New Roman" w:hAnsi="Times New Roman" w:cs="Times New Roman"/>
          <w:sz w:val="24"/>
          <w:szCs w:val="24"/>
        </w:rPr>
        <w:t>The two basic sources of data collection used include primary and secondary data collection</w:t>
      </w:r>
    </w:p>
    <w:p w:rsidR="00A30A16" w:rsidRPr="007E3A01" w:rsidRDefault="00A30A16" w:rsidP="007E3A01">
      <w:pPr>
        <w:pStyle w:val="ListParagraph"/>
        <w:numPr>
          <w:ilvl w:val="0"/>
          <w:numId w:val="8"/>
        </w:numPr>
        <w:spacing w:before="240"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 xml:space="preserve">PRIMARY DATA COLLECTION: </w:t>
      </w:r>
      <w:r w:rsidRPr="007E3A01">
        <w:rPr>
          <w:rFonts w:ascii="Times New Roman" w:hAnsi="Times New Roman" w:cs="Times New Roman"/>
          <w:sz w:val="24"/>
          <w:szCs w:val="24"/>
        </w:rPr>
        <w:t>This refers to data collected fresh in relation to this research work. They could also refer to as first hand raw information. These data are obtained through questionnaire administration. The use of the accessibility of the designed respondent. Also as long as they are properly designed, respondents identifies kept confidential, reliable responses are obtained.</w:t>
      </w:r>
    </w:p>
    <w:p w:rsidR="00A30A16" w:rsidRPr="007E3A01" w:rsidRDefault="00A30A16" w:rsidP="007E3A01">
      <w:pPr>
        <w:pStyle w:val="ListParagraph"/>
        <w:numPr>
          <w:ilvl w:val="0"/>
          <w:numId w:val="8"/>
        </w:numPr>
        <w:spacing w:before="240"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 xml:space="preserve">SECONDARY DATA COLLECTION: </w:t>
      </w:r>
      <w:r w:rsidRPr="007E3A01">
        <w:rPr>
          <w:rFonts w:ascii="Times New Roman" w:hAnsi="Times New Roman" w:cs="Times New Roman"/>
          <w:sz w:val="24"/>
          <w:szCs w:val="24"/>
        </w:rPr>
        <w:t>These are existing reformation which is useful for the purpose for the specific surveys, it includes readily available data which have been collected and used for other purpose. These sources include magazines, journal, textbooks, newspaper, abstract and annual report etc.</w:t>
      </w:r>
    </w:p>
    <w:p w:rsidR="00A30A16" w:rsidRPr="007E3A01" w:rsidRDefault="00A30A16" w:rsidP="007E3A01">
      <w:pPr>
        <w:spacing w:before="240" w:line="360" w:lineRule="auto"/>
        <w:ind w:left="360"/>
        <w:jc w:val="both"/>
        <w:rPr>
          <w:rFonts w:ascii="Times New Roman" w:hAnsi="Times New Roman" w:cs="Times New Roman"/>
          <w:sz w:val="24"/>
          <w:szCs w:val="24"/>
        </w:rPr>
      </w:pPr>
      <w:r w:rsidRPr="007E3A01">
        <w:rPr>
          <w:rFonts w:ascii="Times New Roman" w:hAnsi="Times New Roman" w:cs="Times New Roman"/>
          <w:sz w:val="24"/>
          <w:szCs w:val="24"/>
        </w:rPr>
        <w:t>Therefore in course of paper conduct of this research work, important and relevant information will be obtained from the members of staff and management of University of Ilorin Teaching Hospital, Ilorin. Professional journal will also be used in this regard. Also literature relevant to this thesis of high valve in the theoretical frame work. Discussion with colleagues and member of staff of University of Ilorin Teaching Hospital, Ilorin will also serve as part of the sources.</w:t>
      </w:r>
    </w:p>
    <w:p w:rsidR="00A30A16" w:rsidRPr="007E3A01" w:rsidRDefault="00A30A16"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3.6</w:t>
      </w:r>
      <w:r w:rsidRPr="007E3A01">
        <w:rPr>
          <w:rFonts w:ascii="Times New Roman" w:hAnsi="Times New Roman" w:cs="Times New Roman"/>
          <w:b/>
          <w:sz w:val="24"/>
          <w:szCs w:val="24"/>
        </w:rPr>
        <w:tab/>
        <w:t>INSTRUMENTS FOR DATA COLLECTION</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The primary data was employed in gathering information from staff of all cadres. Interviews were also conducted with other stakeholders, including customers of the company. The questionnaire consists of two sections. Section A elicits demographic information like gender, working experience, while Section B contained structured items relating to the research questions that necessitated this research.</w:t>
      </w:r>
    </w:p>
    <w:p w:rsidR="00A30A16" w:rsidRPr="007E3A01" w:rsidRDefault="00A30A16" w:rsidP="007E3A01">
      <w:pPr>
        <w:spacing w:after="0"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3.7</w:t>
      </w:r>
      <w:r w:rsidRPr="007E3A01">
        <w:rPr>
          <w:rFonts w:ascii="Times New Roman" w:hAnsi="Times New Roman" w:cs="Times New Roman"/>
          <w:b/>
          <w:sz w:val="24"/>
          <w:szCs w:val="24"/>
        </w:rPr>
        <w:tab/>
        <w:t>TECHNIQUES FOR DATA ANALYSIS</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Data collected for the testing of the hypothesis were analyzed using simple statistical tools like mean, standard deviation, tables and percentages.</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The standard hypotheses of the study were tested with the use of x</w:t>
      </w:r>
      <w:r w:rsidRPr="007E3A01">
        <w:rPr>
          <w:rFonts w:ascii="Times New Roman" w:hAnsi="Times New Roman" w:cs="Times New Roman"/>
          <w:sz w:val="24"/>
          <w:szCs w:val="24"/>
          <w:vertAlign w:val="superscript"/>
        </w:rPr>
        <w:t>2</w:t>
      </w:r>
      <w:r w:rsidRPr="007E3A01">
        <w:rPr>
          <w:rFonts w:ascii="Times New Roman" w:hAnsi="Times New Roman" w:cs="Times New Roman"/>
          <w:sz w:val="24"/>
          <w:szCs w:val="24"/>
        </w:rPr>
        <w:t xml:space="preserve"> = chi square test statistics which is expressed as X</w:t>
      </w:r>
      <w:r w:rsidRPr="007E3A01">
        <w:rPr>
          <w:rFonts w:ascii="Times New Roman" w:hAnsi="Times New Roman" w:cs="Times New Roman"/>
          <w:sz w:val="24"/>
          <w:szCs w:val="24"/>
          <w:vertAlign w:val="superscript"/>
        </w:rPr>
        <w:t>2</w:t>
      </w:r>
      <w:r w:rsidRPr="007E3A01">
        <w:rPr>
          <w:rFonts w:ascii="Times New Roman" w:hAnsi="Times New Roman" w:cs="Times New Roman"/>
          <w:sz w:val="24"/>
          <w:szCs w:val="24"/>
        </w:rPr>
        <w:t xml:space="preserve"> = ∑(0 – E)</w:t>
      </w:r>
      <w:r w:rsidRPr="007E3A01">
        <w:rPr>
          <w:rFonts w:ascii="Times New Roman" w:hAnsi="Times New Roman" w:cs="Times New Roman"/>
          <w:sz w:val="24"/>
          <w:szCs w:val="24"/>
          <w:vertAlign w:val="superscript"/>
        </w:rPr>
        <w:t xml:space="preserve">2 </w:t>
      </w:r>
      <w:r w:rsidRPr="007E3A01">
        <w:rPr>
          <w:rFonts w:ascii="Times New Roman" w:hAnsi="Times New Roman" w:cs="Times New Roman"/>
          <w:sz w:val="24"/>
          <w:szCs w:val="24"/>
        </w:rPr>
        <w:t>with the degree of freedom of v = k-1</w:t>
      </w:r>
    </w:p>
    <w:p w:rsidR="00A30A16" w:rsidRPr="007E3A01" w:rsidRDefault="00A30A16" w:rsidP="007E3A01">
      <w:pPr>
        <w:spacing w:after="0" w:line="360" w:lineRule="auto"/>
        <w:jc w:val="both"/>
        <w:rPr>
          <w:rFonts w:ascii="Times New Roman" w:hAnsi="Times New Roman" w:cs="Times New Roman"/>
          <w:sz w:val="24"/>
          <w:szCs w:val="24"/>
        </w:rPr>
      </w:pPr>
      <w:r w:rsidRPr="007E3A01">
        <w:rPr>
          <w:rFonts w:ascii="Times New Roman" w:hAnsi="Times New Roman" w:cs="Times New Roman"/>
          <w:sz w:val="24"/>
          <w:szCs w:val="24"/>
        </w:rPr>
        <w:t>Here, 0 = observed frequency</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         E = Expected frequency</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The maximum response rating for each question is 5% and this gives an expected mean score of 2.5. </w:t>
      </w:r>
    </w:p>
    <w:p w:rsidR="00A30A16" w:rsidRPr="007E3A01" w:rsidRDefault="00A30A16"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In analyzing the responses to the questions, the decision rule applied is that, if calculated mean is greater than expected mean of 2.5, we accept the statement, otherwise, we reject it. With respect to the hypothesis testing, if the calculated value of x</w:t>
      </w:r>
      <w:r w:rsidRPr="007E3A01">
        <w:rPr>
          <w:rFonts w:ascii="Times New Roman" w:hAnsi="Times New Roman" w:cs="Times New Roman"/>
          <w:sz w:val="24"/>
          <w:szCs w:val="24"/>
          <w:vertAlign w:val="superscript"/>
        </w:rPr>
        <w:t>2</w:t>
      </w:r>
      <w:r w:rsidRPr="007E3A01">
        <w:rPr>
          <w:rFonts w:ascii="Times New Roman" w:hAnsi="Times New Roman" w:cs="Times New Roman"/>
          <w:sz w:val="24"/>
          <w:szCs w:val="24"/>
        </w:rPr>
        <w:t xml:space="preserve"> is greater than the table valve, we reject the null hypothesis and accept the alternative.</w:t>
      </w:r>
    </w:p>
    <w:p w:rsidR="000257F8" w:rsidRPr="007E3A01" w:rsidRDefault="000257F8" w:rsidP="007E3A01">
      <w:pPr>
        <w:spacing w:line="360" w:lineRule="auto"/>
        <w:rPr>
          <w:rFonts w:ascii="Times New Roman" w:hAnsi="Times New Roman" w:cs="Times New Roman"/>
          <w:sz w:val="24"/>
          <w:szCs w:val="24"/>
        </w:rPr>
      </w:pPr>
      <w:r w:rsidRPr="007E3A01">
        <w:rPr>
          <w:rFonts w:ascii="Times New Roman" w:hAnsi="Times New Roman" w:cs="Times New Roman"/>
          <w:sz w:val="24"/>
          <w:szCs w:val="24"/>
        </w:rPr>
        <w:br w:type="page"/>
      </w:r>
    </w:p>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 xml:space="preserve">CHAPTER FOUR </w:t>
      </w:r>
    </w:p>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 xml:space="preserve">DATA PRESENTATION </w:t>
      </w:r>
      <w:r w:rsidRPr="007E3A01">
        <w:rPr>
          <w:rFonts w:ascii="Times New Roman" w:hAnsi="Times New Roman" w:cs="Times New Roman"/>
          <w:sz w:val="24"/>
          <w:szCs w:val="24"/>
        </w:rPr>
        <w:t xml:space="preserve">AND </w:t>
      </w:r>
      <w:r w:rsidRPr="007E3A01">
        <w:rPr>
          <w:rFonts w:ascii="Times New Roman" w:hAnsi="Times New Roman" w:cs="Times New Roman"/>
          <w:b/>
          <w:bCs/>
          <w:sz w:val="24"/>
          <w:szCs w:val="24"/>
        </w:rPr>
        <w:t>ANALYSIS</w:t>
      </w:r>
    </w:p>
    <w:p w:rsidR="000257F8" w:rsidRPr="007E3A01" w:rsidRDefault="000257F8" w:rsidP="007E3A01">
      <w:pPr>
        <w:spacing w:line="360" w:lineRule="auto"/>
        <w:rPr>
          <w:rFonts w:ascii="Times New Roman" w:hAnsi="Times New Roman" w:cs="Times New Roman"/>
          <w:b/>
          <w:bCs/>
          <w:sz w:val="24"/>
          <w:szCs w:val="24"/>
        </w:rPr>
      </w:pPr>
      <w:r w:rsidRPr="007E3A01">
        <w:rPr>
          <w:rFonts w:ascii="Times New Roman" w:hAnsi="Times New Roman" w:cs="Times New Roman"/>
          <w:b/>
          <w:bCs/>
          <w:sz w:val="24"/>
          <w:szCs w:val="24"/>
        </w:rPr>
        <w:t xml:space="preserve">4.1 </w:t>
      </w:r>
      <w:r w:rsidRPr="007E3A01">
        <w:rPr>
          <w:rFonts w:ascii="Times New Roman" w:hAnsi="Times New Roman" w:cs="Times New Roman"/>
          <w:b/>
          <w:bCs/>
          <w:sz w:val="24"/>
          <w:szCs w:val="24"/>
        </w:rPr>
        <w:tab/>
        <w:t>INTRODUCTION</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This chapter summarizes and discusses the findings complied from the responses </w:t>
      </w:r>
      <w:r w:rsidRPr="007E3A01">
        <w:rPr>
          <w:rFonts w:ascii="Times New Roman" w:hAnsi="Times New Roman" w:cs="Times New Roman"/>
          <w:bCs/>
          <w:sz w:val="24"/>
          <w:szCs w:val="24"/>
        </w:rPr>
        <w:t>of</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 xml:space="preserve">the completed and returned questionnaires. The analysis of the data helps the researcher in the interpretation of the information collected and also conveys the result of the findings in a quantitative manner. </w:t>
      </w:r>
    </w:p>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sz w:val="24"/>
          <w:szCs w:val="24"/>
        </w:rPr>
        <w:t xml:space="preserve">The responses of the informants were recorded by the use of the tally method of </w:t>
      </w:r>
      <w:r w:rsidRPr="007E3A01">
        <w:rPr>
          <w:rFonts w:ascii="Times New Roman" w:hAnsi="Times New Roman" w:cs="Times New Roman"/>
          <w:bCs/>
          <w:sz w:val="24"/>
          <w:szCs w:val="24"/>
        </w:rPr>
        <w:t>calculation</w:t>
      </w:r>
      <w:r w:rsidRPr="007E3A01">
        <w:rPr>
          <w:rFonts w:ascii="Times New Roman" w:hAnsi="Times New Roman" w:cs="Times New Roman"/>
          <w:b/>
          <w:bCs/>
          <w:sz w:val="24"/>
          <w:szCs w:val="24"/>
        </w:rPr>
        <w:t xml:space="preserve">. </w:t>
      </w:r>
    </w:p>
    <w:p w:rsidR="000257F8" w:rsidRPr="007E3A01" w:rsidRDefault="000257F8" w:rsidP="007E3A01">
      <w:pPr>
        <w:spacing w:line="360" w:lineRule="auto"/>
        <w:rPr>
          <w:rFonts w:ascii="Times New Roman" w:hAnsi="Times New Roman" w:cs="Times New Roman"/>
          <w:b/>
          <w:bCs/>
          <w:sz w:val="24"/>
          <w:szCs w:val="24"/>
        </w:rPr>
      </w:pPr>
      <w:r w:rsidRPr="007E3A01">
        <w:rPr>
          <w:rFonts w:ascii="Times New Roman" w:hAnsi="Times New Roman" w:cs="Times New Roman"/>
          <w:b/>
          <w:bCs/>
          <w:sz w:val="24"/>
          <w:szCs w:val="24"/>
        </w:rPr>
        <w:t>4.2</w:t>
      </w:r>
      <w:r w:rsidRPr="007E3A01">
        <w:rPr>
          <w:rFonts w:ascii="Times New Roman" w:hAnsi="Times New Roman" w:cs="Times New Roman"/>
          <w:b/>
          <w:bCs/>
          <w:sz w:val="24"/>
          <w:szCs w:val="24"/>
        </w:rPr>
        <w:tab/>
        <w:t>RESPONDENTS CHARACTERISTICS AND CLASSIFICATION</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In the cause of collecting data, the respondents were made up of male and female, managing directors, supervisor, assistance supervisor, accountant, cashier, cleaner arranger with varying ages, marital status and education qualifications. The frequency distributions of source of the characteristics of respondents are as shown in the table below:</w:t>
      </w:r>
    </w:p>
    <w:p w:rsidR="000257F8" w:rsidRPr="007E3A01" w:rsidRDefault="000257F8" w:rsidP="007E3A01">
      <w:pPr>
        <w:spacing w:after="0"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 xml:space="preserve">Table 1: Frequency Distribution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Number of respondents</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Percentage</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Male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40%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Female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30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60&amp;</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Total</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50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after="0"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100</w:t>
            </w:r>
          </w:p>
        </w:tc>
      </w:tr>
    </w:tbl>
    <w:p w:rsidR="000257F8" w:rsidRPr="007E3A01" w:rsidRDefault="000257F8" w:rsidP="007E3A01">
      <w:pPr>
        <w:spacing w:after="0"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Source: Field survey 2025</w:t>
      </w:r>
    </w:p>
    <w:p w:rsidR="000257F8" w:rsidRPr="007E3A01" w:rsidRDefault="000257F8" w:rsidP="007E3A01">
      <w:pPr>
        <w:spacing w:after="0"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Table 1 revealed that out d all respondents 40 % are male while </w:t>
      </w:r>
      <w:r w:rsidRPr="007E3A01">
        <w:rPr>
          <w:rFonts w:ascii="Times New Roman" w:hAnsi="Times New Roman" w:cs="Times New Roman"/>
          <w:sz w:val="24"/>
          <w:szCs w:val="24"/>
        </w:rPr>
        <w:br/>
        <w:t xml:space="preserve">60% are females. This gives an indication that the number of </w:t>
      </w:r>
      <w:r w:rsidRPr="007E3A01">
        <w:rPr>
          <w:rFonts w:ascii="Times New Roman" w:hAnsi="Times New Roman" w:cs="Times New Roman"/>
          <w:sz w:val="24"/>
          <w:szCs w:val="24"/>
        </w:rPr>
        <w:br/>
        <w:t xml:space="preserve">male staff is not up </w:t>
      </w:r>
      <w:r w:rsidRPr="007E3A01">
        <w:rPr>
          <w:rFonts w:ascii="Times New Roman" w:hAnsi="Times New Roman" w:cs="Times New Roman"/>
          <w:bCs/>
          <w:sz w:val="24"/>
          <w:szCs w:val="24"/>
        </w:rPr>
        <w:t>to half of</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 xml:space="preserve">the numbers of female staff in the </w:t>
      </w:r>
      <w:r w:rsidRPr="007E3A01">
        <w:rPr>
          <w:rFonts w:ascii="Times New Roman" w:hAnsi="Times New Roman" w:cs="Times New Roman"/>
          <w:sz w:val="24"/>
          <w:szCs w:val="24"/>
        </w:rPr>
        <w:br/>
        <w:t xml:space="preserve">organizations. </w:t>
      </w:r>
    </w:p>
    <w:p w:rsidR="000257F8" w:rsidRPr="007E3A01" w:rsidRDefault="000257F8" w:rsidP="007E3A01">
      <w:pPr>
        <w:spacing w:line="360" w:lineRule="auto"/>
        <w:rPr>
          <w:rFonts w:ascii="Times New Roman" w:hAnsi="Times New Roman" w:cs="Times New Roman"/>
          <w:b/>
          <w:bCs/>
          <w:sz w:val="24"/>
          <w:szCs w:val="24"/>
        </w:rPr>
      </w:pPr>
      <w:r w:rsidRPr="007E3A01">
        <w:rPr>
          <w:rFonts w:ascii="Times New Roman" w:hAnsi="Times New Roman" w:cs="Times New Roman"/>
          <w:b/>
          <w:bCs/>
          <w:sz w:val="24"/>
          <w:szCs w:val="24"/>
        </w:rPr>
        <w:br w:type="page"/>
      </w:r>
    </w:p>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 xml:space="preserve">Table 2: Frequency Distribution By 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Number of respondents</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Percentage</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20-30 years</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40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31-40 years</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40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41-50 years</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5</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50 years and above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tabs>
                <w:tab w:val="left" w:pos="1290"/>
                <w:tab w:val="center" w:pos="1368"/>
              </w:tabs>
              <w:spacing w:line="360" w:lineRule="auto"/>
              <w:rPr>
                <w:rFonts w:ascii="Times New Roman" w:hAnsi="Times New Roman" w:cs="Times New Roman"/>
                <w:bCs/>
                <w:sz w:val="24"/>
                <w:szCs w:val="24"/>
              </w:rPr>
            </w:pPr>
            <w:r w:rsidRPr="007E3A01">
              <w:rPr>
                <w:rFonts w:ascii="Times New Roman" w:hAnsi="Times New Roman" w:cs="Times New Roman"/>
                <w:bCs/>
                <w:sz w:val="24"/>
                <w:szCs w:val="24"/>
              </w:rPr>
              <w:tab/>
              <w:t>5</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Total</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50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100</w:t>
            </w:r>
          </w:p>
        </w:tc>
      </w:tr>
    </w:tbl>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Source: Field survey 2025</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The age range of </w:t>
      </w:r>
      <w:r w:rsidRPr="007E3A01">
        <w:rPr>
          <w:rFonts w:ascii="Times New Roman" w:hAnsi="Times New Roman" w:cs="Times New Roman"/>
          <w:bCs/>
          <w:sz w:val="24"/>
          <w:szCs w:val="24"/>
        </w:rPr>
        <w:t>the work</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 xml:space="preserve">force in </w:t>
      </w:r>
      <w:r w:rsidR="00D60570" w:rsidRPr="007E3A01">
        <w:rPr>
          <w:rFonts w:ascii="Times New Roman" w:hAnsi="Times New Roman" w:cs="Times New Roman"/>
          <w:sz w:val="24"/>
          <w:szCs w:val="24"/>
        </w:rPr>
        <w:t>University of Ilorin Teaching Hospital</w:t>
      </w:r>
      <w:r w:rsidRPr="007E3A01">
        <w:rPr>
          <w:rFonts w:ascii="Times New Roman" w:hAnsi="Times New Roman" w:cs="Times New Roman"/>
          <w:sz w:val="24"/>
          <w:szCs w:val="24"/>
        </w:rPr>
        <w:t xml:space="preserve"> as </w:t>
      </w:r>
      <w:r w:rsidRPr="007E3A01">
        <w:rPr>
          <w:rFonts w:ascii="Times New Roman" w:hAnsi="Times New Roman" w:cs="Times New Roman"/>
          <w:sz w:val="24"/>
          <w:szCs w:val="24"/>
        </w:rPr>
        <w:br/>
        <w:t xml:space="preserve">shown in table 2 reveals that 40% of the workers fall between the age of 20-•3Oyears while </w:t>
      </w:r>
      <w:r w:rsidRPr="007E3A01">
        <w:rPr>
          <w:rFonts w:ascii="Times New Roman" w:hAnsi="Times New Roman" w:cs="Times New Roman"/>
          <w:bCs/>
          <w:sz w:val="24"/>
          <w:szCs w:val="24"/>
        </w:rPr>
        <w:t>40%</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of workers fall between the age of 31-40years, 10% of the workers are in age range of 41-5oyears and 10% falls between 50 years and above.</w:t>
      </w:r>
    </w:p>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 xml:space="preserve">Table 3: Frequency Distribution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Number of respondents</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Percentage</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Single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40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Married</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Divorced</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Widow/widower</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Total</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50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100</w:t>
            </w:r>
          </w:p>
        </w:tc>
      </w:tr>
    </w:tbl>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Source: Field survey 2025</w:t>
      </w:r>
    </w:p>
    <w:p w:rsidR="009454D5"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Table 3, reveals the marital status distribution of the respondents 40% as single, 20% as married while widow/widower and divorced s 20 % respectively. </w:t>
      </w:r>
    </w:p>
    <w:p w:rsidR="000257F8" w:rsidRPr="009454D5"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b/>
          <w:bCs/>
          <w:sz w:val="24"/>
          <w:szCs w:val="24"/>
        </w:rPr>
        <w:t xml:space="preserve">Table 4: Frequency Distribution by Education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Number of respondents</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Percentage</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sz w:val="24"/>
                <w:szCs w:val="24"/>
              </w:rPr>
              <w:t>Secondary school cert</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40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80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OND Cert</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5</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HND cert</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3</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6</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B.sc Cert</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4</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Total</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50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100</w:t>
            </w:r>
          </w:p>
        </w:tc>
      </w:tr>
    </w:tbl>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Source: Field survey 2025</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From table 4 above, it is clearly shown that 80% of work force are OND graduate, 10% have secondary certificate, 6. .25% are HND graduate and 4% are University graduate.</w:t>
      </w:r>
    </w:p>
    <w:p w:rsidR="000257F8" w:rsidRPr="007E3A01" w:rsidRDefault="000257F8"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4.4</w:t>
      </w:r>
      <w:r w:rsidRPr="007E3A01">
        <w:rPr>
          <w:rFonts w:ascii="Times New Roman" w:hAnsi="Times New Roman" w:cs="Times New Roman"/>
          <w:b/>
          <w:sz w:val="24"/>
          <w:szCs w:val="24"/>
        </w:rPr>
        <w:tab/>
        <w:t xml:space="preserve">PRESENTATION AND ANALYSIS OF DATA </w:t>
      </w:r>
    </w:p>
    <w:p w:rsidR="000257F8" w:rsidRPr="007E3A01" w:rsidRDefault="000257F8"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 xml:space="preserve">TABLE 4.4.1: TO WHAT EXTENT DOES </w:t>
      </w:r>
      <w:r w:rsidR="00703878" w:rsidRPr="007E3A01">
        <w:rPr>
          <w:rFonts w:ascii="Times New Roman" w:hAnsi="Times New Roman" w:cs="Times New Roman"/>
          <w:b/>
          <w:sz w:val="24"/>
          <w:szCs w:val="24"/>
        </w:rPr>
        <w:t>INTERNAL</w:t>
      </w:r>
      <w:r w:rsidRPr="007E3A01">
        <w:rPr>
          <w:rFonts w:ascii="Times New Roman" w:hAnsi="Times New Roman" w:cs="Times New Roman"/>
          <w:b/>
          <w:sz w:val="24"/>
          <w:szCs w:val="24"/>
        </w:rPr>
        <w:t xml:space="preserve"> AUDITING AFFECT THE BANKING INDUSTRY?</w:t>
      </w:r>
    </w:p>
    <w:tbl>
      <w:tblPr>
        <w:tblStyle w:val="TableGrid"/>
        <w:tblW w:w="0" w:type="auto"/>
        <w:tblLook w:val="04A0" w:firstRow="1" w:lastRow="0" w:firstColumn="1" w:lastColumn="0" w:noHBand="0" w:noVBand="1"/>
      </w:tblPr>
      <w:tblGrid>
        <w:gridCol w:w="2239"/>
        <w:gridCol w:w="3726"/>
        <w:gridCol w:w="3025"/>
      </w:tblGrid>
      <w:tr w:rsidR="000257F8" w:rsidRPr="007E3A01" w:rsidTr="00F427AE">
        <w:tc>
          <w:tcPr>
            <w:tcW w:w="2335" w:type="dxa"/>
          </w:tcPr>
          <w:p w:rsidR="000257F8" w:rsidRPr="007E3A01" w:rsidRDefault="000257F8" w:rsidP="007E3A01">
            <w:pPr>
              <w:spacing w:line="360" w:lineRule="auto"/>
              <w:jc w:val="both"/>
              <w:rPr>
                <w:b/>
                <w:sz w:val="24"/>
                <w:szCs w:val="24"/>
              </w:rPr>
            </w:pPr>
            <w:r w:rsidRPr="007E3A01">
              <w:rPr>
                <w:b/>
                <w:sz w:val="24"/>
                <w:szCs w:val="24"/>
              </w:rPr>
              <w:t>CHOICE</w:t>
            </w:r>
          </w:p>
        </w:tc>
        <w:tc>
          <w:tcPr>
            <w:tcW w:w="3885" w:type="dxa"/>
          </w:tcPr>
          <w:p w:rsidR="000257F8" w:rsidRPr="007E3A01" w:rsidRDefault="000257F8" w:rsidP="007E3A01">
            <w:pPr>
              <w:spacing w:line="360" w:lineRule="auto"/>
              <w:jc w:val="both"/>
              <w:rPr>
                <w:b/>
                <w:sz w:val="24"/>
                <w:szCs w:val="24"/>
              </w:rPr>
            </w:pPr>
            <w:r w:rsidRPr="007E3A01">
              <w:rPr>
                <w:b/>
                <w:sz w:val="24"/>
                <w:szCs w:val="24"/>
              </w:rPr>
              <w:t>NO OF RESPONDENTS</w:t>
            </w:r>
          </w:p>
        </w:tc>
        <w:tc>
          <w:tcPr>
            <w:tcW w:w="3130" w:type="dxa"/>
          </w:tcPr>
          <w:p w:rsidR="000257F8" w:rsidRPr="007E3A01" w:rsidRDefault="000257F8" w:rsidP="007E3A01">
            <w:pPr>
              <w:spacing w:line="360" w:lineRule="auto"/>
              <w:jc w:val="both"/>
              <w:rPr>
                <w:b/>
                <w:sz w:val="24"/>
                <w:szCs w:val="24"/>
              </w:rPr>
            </w:pPr>
            <w:r w:rsidRPr="007E3A01">
              <w:rPr>
                <w:b/>
                <w:sz w:val="24"/>
                <w:szCs w:val="24"/>
              </w:rPr>
              <w:t>PERCENTAGE (%)</w:t>
            </w:r>
          </w:p>
        </w:tc>
      </w:tr>
      <w:tr w:rsidR="000257F8" w:rsidRPr="007E3A01" w:rsidTr="00F427AE">
        <w:tc>
          <w:tcPr>
            <w:tcW w:w="2335" w:type="dxa"/>
          </w:tcPr>
          <w:p w:rsidR="000257F8" w:rsidRPr="007E3A01" w:rsidRDefault="000257F8" w:rsidP="007E3A01">
            <w:pPr>
              <w:spacing w:line="360" w:lineRule="auto"/>
              <w:jc w:val="both"/>
              <w:rPr>
                <w:sz w:val="24"/>
                <w:szCs w:val="24"/>
              </w:rPr>
            </w:pPr>
            <w:r w:rsidRPr="007E3A01">
              <w:rPr>
                <w:sz w:val="24"/>
                <w:szCs w:val="24"/>
              </w:rPr>
              <w:t xml:space="preserve">High </w:t>
            </w:r>
          </w:p>
        </w:tc>
        <w:tc>
          <w:tcPr>
            <w:tcW w:w="3885" w:type="dxa"/>
          </w:tcPr>
          <w:p w:rsidR="000257F8" w:rsidRPr="007E3A01" w:rsidRDefault="000257F8" w:rsidP="007E3A01">
            <w:pPr>
              <w:spacing w:line="360" w:lineRule="auto"/>
              <w:jc w:val="both"/>
              <w:rPr>
                <w:sz w:val="24"/>
                <w:szCs w:val="24"/>
              </w:rPr>
            </w:pPr>
            <w:r w:rsidRPr="007E3A01">
              <w:rPr>
                <w:sz w:val="24"/>
                <w:szCs w:val="24"/>
              </w:rPr>
              <w:t>20</w:t>
            </w:r>
          </w:p>
        </w:tc>
        <w:tc>
          <w:tcPr>
            <w:tcW w:w="3130" w:type="dxa"/>
          </w:tcPr>
          <w:p w:rsidR="000257F8" w:rsidRPr="007E3A01" w:rsidRDefault="000257F8" w:rsidP="007E3A01">
            <w:pPr>
              <w:spacing w:line="360" w:lineRule="auto"/>
              <w:jc w:val="both"/>
              <w:rPr>
                <w:sz w:val="24"/>
                <w:szCs w:val="24"/>
              </w:rPr>
            </w:pPr>
            <w:r w:rsidRPr="007E3A01">
              <w:rPr>
                <w:sz w:val="24"/>
                <w:szCs w:val="24"/>
              </w:rPr>
              <w:t>40</w:t>
            </w:r>
          </w:p>
        </w:tc>
      </w:tr>
      <w:tr w:rsidR="000257F8" w:rsidRPr="007E3A01" w:rsidTr="00F427AE">
        <w:tc>
          <w:tcPr>
            <w:tcW w:w="2335" w:type="dxa"/>
          </w:tcPr>
          <w:p w:rsidR="000257F8" w:rsidRPr="007E3A01" w:rsidRDefault="000257F8" w:rsidP="007E3A01">
            <w:pPr>
              <w:spacing w:line="360" w:lineRule="auto"/>
              <w:jc w:val="both"/>
              <w:rPr>
                <w:sz w:val="24"/>
                <w:szCs w:val="24"/>
              </w:rPr>
            </w:pPr>
            <w:r w:rsidRPr="007E3A01">
              <w:rPr>
                <w:sz w:val="24"/>
                <w:szCs w:val="24"/>
              </w:rPr>
              <w:t xml:space="preserve">Low </w:t>
            </w:r>
          </w:p>
        </w:tc>
        <w:tc>
          <w:tcPr>
            <w:tcW w:w="3885" w:type="dxa"/>
          </w:tcPr>
          <w:p w:rsidR="000257F8" w:rsidRPr="007E3A01" w:rsidRDefault="000257F8" w:rsidP="007E3A01">
            <w:pPr>
              <w:spacing w:line="360" w:lineRule="auto"/>
              <w:jc w:val="both"/>
              <w:rPr>
                <w:sz w:val="24"/>
                <w:szCs w:val="24"/>
              </w:rPr>
            </w:pPr>
            <w:r w:rsidRPr="007E3A01">
              <w:rPr>
                <w:sz w:val="24"/>
                <w:szCs w:val="24"/>
              </w:rPr>
              <w:t>10</w:t>
            </w:r>
          </w:p>
        </w:tc>
        <w:tc>
          <w:tcPr>
            <w:tcW w:w="3130" w:type="dxa"/>
          </w:tcPr>
          <w:p w:rsidR="000257F8" w:rsidRPr="007E3A01" w:rsidRDefault="000257F8" w:rsidP="007E3A01">
            <w:pPr>
              <w:spacing w:line="360" w:lineRule="auto"/>
              <w:jc w:val="both"/>
              <w:rPr>
                <w:sz w:val="24"/>
                <w:szCs w:val="24"/>
              </w:rPr>
            </w:pPr>
            <w:r w:rsidRPr="007E3A01">
              <w:rPr>
                <w:sz w:val="24"/>
                <w:szCs w:val="24"/>
              </w:rPr>
              <w:t>20</w:t>
            </w:r>
          </w:p>
        </w:tc>
      </w:tr>
      <w:tr w:rsidR="000257F8" w:rsidRPr="007E3A01" w:rsidTr="00F427AE">
        <w:tc>
          <w:tcPr>
            <w:tcW w:w="2335" w:type="dxa"/>
          </w:tcPr>
          <w:p w:rsidR="000257F8" w:rsidRPr="007E3A01" w:rsidRDefault="000257F8" w:rsidP="007E3A01">
            <w:pPr>
              <w:spacing w:line="360" w:lineRule="auto"/>
              <w:jc w:val="both"/>
              <w:rPr>
                <w:sz w:val="24"/>
                <w:szCs w:val="24"/>
              </w:rPr>
            </w:pPr>
            <w:r w:rsidRPr="007E3A01">
              <w:rPr>
                <w:sz w:val="24"/>
                <w:szCs w:val="24"/>
              </w:rPr>
              <w:t>Very high</w:t>
            </w:r>
          </w:p>
        </w:tc>
        <w:tc>
          <w:tcPr>
            <w:tcW w:w="3885" w:type="dxa"/>
          </w:tcPr>
          <w:p w:rsidR="000257F8" w:rsidRPr="007E3A01" w:rsidRDefault="000257F8" w:rsidP="007E3A01">
            <w:pPr>
              <w:spacing w:line="360" w:lineRule="auto"/>
              <w:jc w:val="both"/>
              <w:rPr>
                <w:sz w:val="24"/>
                <w:szCs w:val="24"/>
              </w:rPr>
            </w:pPr>
            <w:r w:rsidRPr="007E3A01">
              <w:rPr>
                <w:sz w:val="24"/>
                <w:szCs w:val="24"/>
              </w:rPr>
              <w:t>10</w:t>
            </w:r>
          </w:p>
        </w:tc>
        <w:tc>
          <w:tcPr>
            <w:tcW w:w="3130" w:type="dxa"/>
          </w:tcPr>
          <w:p w:rsidR="000257F8" w:rsidRPr="007E3A01" w:rsidRDefault="000257F8" w:rsidP="007E3A01">
            <w:pPr>
              <w:spacing w:line="360" w:lineRule="auto"/>
              <w:jc w:val="both"/>
              <w:rPr>
                <w:sz w:val="24"/>
                <w:szCs w:val="24"/>
              </w:rPr>
            </w:pPr>
            <w:r w:rsidRPr="007E3A01">
              <w:rPr>
                <w:sz w:val="24"/>
                <w:szCs w:val="24"/>
              </w:rPr>
              <w:t>20</w:t>
            </w:r>
          </w:p>
        </w:tc>
      </w:tr>
      <w:tr w:rsidR="000257F8" w:rsidRPr="007E3A01" w:rsidTr="00F427AE">
        <w:tc>
          <w:tcPr>
            <w:tcW w:w="2335" w:type="dxa"/>
          </w:tcPr>
          <w:p w:rsidR="000257F8" w:rsidRPr="007E3A01" w:rsidRDefault="000257F8" w:rsidP="007E3A01">
            <w:pPr>
              <w:spacing w:line="360" w:lineRule="auto"/>
              <w:jc w:val="both"/>
              <w:rPr>
                <w:sz w:val="24"/>
                <w:szCs w:val="24"/>
              </w:rPr>
            </w:pPr>
            <w:r w:rsidRPr="007E3A01">
              <w:rPr>
                <w:sz w:val="24"/>
                <w:szCs w:val="24"/>
              </w:rPr>
              <w:t>Very low</w:t>
            </w:r>
          </w:p>
        </w:tc>
        <w:tc>
          <w:tcPr>
            <w:tcW w:w="3885" w:type="dxa"/>
          </w:tcPr>
          <w:p w:rsidR="000257F8" w:rsidRPr="007E3A01" w:rsidRDefault="000257F8" w:rsidP="007E3A01">
            <w:pPr>
              <w:spacing w:line="360" w:lineRule="auto"/>
              <w:jc w:val="both"/>
              <w:rPr>
                <w:sz w:val="24"/>
                <w:szCs w:val="24"/>
              </w:rPr>
            </w:pPr>
            <w:r w:rsidRPr="007E3A01">
              <w:rPr>
                <w:sz w:val="24"/>
                <w:szCs w:val="24"/>
              </w:rPr>
              <w:t>10</w:t>
            </w:r>
          </w:p>
        </w:tc>
        <w:tc>
          <w:tcPr>
            <w:tcW w:w="3130" w:type="dxa"/>
          </w:tcPr>
          <w:p w:rsidR="000257F8" w:rsidRPr="007E3A01" w:rsidRDefault="000257F8" w:rsidP="007E3A01">
            <w:pPr>
              <w:spacing w:line="360" w:lineRule="auto"/>
              <w:jc w:val="both"/>
              <w:rPr>
                <w:sz w:val="24"/>
                <w:szCs w:val="24"/>
              </w:rPr>
            </w:pPr>
            <w:r w:rsidRPr="007E3A01">
              <w:rPr>
                <w:sz w:val="24"/>
                <w:szCs w:val="24"/>
              </w:rPr>
              <w:t>20</w:t>
            </w:r>
          </w:p>
        </w:tc>
      </w:tr>
      <w:tr w:rsidR="000257F8" w:rsidRPr="007E3A01" w:rsidTr="00F427AE">
        <w:tc>
          <w:tcPr>
            <w:tcW w:w="2335" w:type="dxa"/>
          </w:tcPr>
          <w:p w:rsidR="000257F8" w:rsidRPr="007E3A01" w:rsidRDefault="000257F8" w:rsidP="007E3A01">
            <w:pPr>
              <w:spacing w:line="360" w:lineRule="auto"/>
              <w:jc w:val="both"/>
              <w:rPr>
                <w:sz w:val="24"/>
                <w:szCs w:val="24"/>
              </w:rPr>
            </w:pPr>
            <w:r w:rsidRPr="007E3A01">
              <w:rPr>
                <w:sz w:val="24"/>
                <w:szCs w:val="24"/>
              </w:rPr>
              <w:t>TOTAL</w:t>
            </w:r>
          </w:p>
        </w:tc>
        <w:tc>
          <w:tcPr>
            <w:tcW w:w="3885" w:type="dxa"/>
          </w:tcPr>
          <w:p w:rsidR="000257F8" w:rsidRPr="007E3A01" w:rsidRDefault="000257F8" w:rsidP="007E3A01">
            <w:pPr>
              <w:spacing w:line="360" w:lineRule="auto"/>
              <w:jc w:val="both"/>
              <w:rPr>
                <w:sz w:val="24"/>
                <w:szCs w:val="24"/>
              </w:rPr>
            </w:pPr>
            <w:r w:rsidRPr="007E3A01">
              <w:rPr>
                <w:sz w:val="24"/>
                <w:szCs w:val="24"/>
              </w:rPr>
              <w:t>50</w:t>
            </w:r>
          </w:p>
        </w:tc>
        <w:tc>
          <w:tcPr>
            <w:tcW w:w="3130" w:type="dxa"/>
          </w:tcPr>
          <w:p w:rsidR="000257F8" w:rsidRPr="007E3A01" w:rsidRDefault="000257F8" w:rsidP="007E3A01">
            <w:pPr>
              <w:spacing w:line="360" w:lineRule="auto"/>
              <w:jc w:val="both"/>
              <w:rPr>
                <w:sz w:val="24"/>
                <w:szCs w:val="24"/>
              </w:rPr>
            </w:pPr>
            <w:r w:rsidRPr="007E3A01">
              <w:rPr>
                <w:sz w:val="24"/>
                <w:szCs w:val="24"/>
              </w:rPr>
              <w:t>100</w:t>
            </w:r>
          </w:p>
        </w:tc>
      </w:tr>
    </w:tbl>
    <w:p w:rsidR="000257F8" w:rsidRPr="007E3A01" w:rsidRDefault="000257F8"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Source: Researcher’s Survey, 2025</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From the table above, 20 respondents representing 40% of the total respondents agreed that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sz w:val="24"/>
          <w:szCs w:val="24"/>
        </w:rPr>
        <w:t>auditing affect the banking industry, 10 respondents representing 20% also agreed to the question. 10 respondent representing 20% agree to very high and very low.</w:t>
      </w:r>
    </w:p>
    <w:p w:rsidR="000257F8" w:rsidRPr="007E3A01" w:rsidRDefault="000257F8"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 xml:space="preserve">TABLE 4.4.2: TO WHAT EXTENT </w:t>
      </w:r>
      <w:r w:rsidR="00703878" w:rsidRPr="007E3A01">
        <w:rPr>
          <w:rFonts w:ascii="Times New Roman" w:hAnsi="Times New Roman" w:cs="Times New Roman"/>
          <w:b/>
          <w:sz w:val="24"/>
          <w:szCs w:val="24"/>
        </w:rPr>
        <w:t xml:space="preserve">INTERNAL </w:t>
      </w:r>
      <w:r w:rsidRPr="007E3A01">
        <w:rPr>
          <w:rFonts w:ascii="Times New Roman" w:hAnsi="Times New Roman" w:cs="Times New Roman"/>
          <w:b/>
          <w:sz w:val="24"/>
          <w:szCs w:val="24"/>
        </w:rPr>
        <w:t>AUDITING INFLUENCE THE BANKING INDUSTRY</w:t>
      </w:r>
    </w:p>
    <w:tbl>
      <w:tblPr>
        <w:tblStyle w:val="TableGrid"/>
        <w:tblW w:w="0" w:type="auto"/>
        <w:tblLook w:val="04A0" w:firstRow="1" w:lastRow="0" w:firstColumn="1" w:lastColumn="0" w:noHBand="0" w:noVBand="1"/>
      </w:tblPr>
      <w:tblGrid>
        <w:gridCol w:w="2932"/>
        <w:gridCol w:w="3036"/>
        <w:gridCol w:w="3022"/>
      </w:tblGrid>
      <w:tr w:rsidR="000257F8" w:rsidRPr="007E3A01" w:rsidTr="00F427AE">
        <w:tc>
          <w:tcPr>
            <w:tcW w:w="3192" w:type="dxa"/>
          </w:tcPr>
          <w:p w:rsidR="000257F8" w:rsidRPr="007E3A01" w:rsidRDefault="000257F8" w:rsidP="007E3A01">
            <w:pPr>
              <w:spacing w:line="360" w:lineRule="auto"/>
              <w:jc w:val="both"/>
              <w:rPr>
                <w:b/>
                <w:sz w:val="24"/>
                <w:szCs w:val="24"/>
              </w:rPr>
            </w:pPr>
            <w:r w:rsidRPr="007E3A01">
              <w:rPr>
                <w:b/>
                <w:sz w:val="24"/>
                <w:szCs w:val="24"/>
              </w:rPr>
              <w:t>CHOICE</w:t>
            </w:r>
          </w:p>
        </w:tc>
        <w:tc>
          <w:tcPr>
            <w:tcW w:w="3192" w:type="dxa"/>
          </w:tcPr>
          <w:p w:rsidR="000257F8" w:rsidRPr="007E3A01" w:rsidRDefault="000257F8" w:rsidP="007E3A01">
            <w:pPr>
              <w:spacing w:line="360" w:lineRule="auto"/>
              <w:jc w:val="both"/>
              <w:rPr>
                <w:b/>
                <w:sz w:val="24"/>
                <w:szCs w:val="24"/>
              </w:rPr>
            </w:pPr>
            <w:r w:rsidRPr="007E3A01">
              <w:rPr>
                <w:b/>
                <w:sz w:val="24"/>
                <w:szCs w:val="24"/>
              </w:rPr>
              <w:t>NO. OF RESPONDENTS</w:t>
            </w:r>
          </w:p>
        </w:tc>
        <w:tc>
          <w:tcPr>
            <w:tcW w:w="3192" w:type="dxa"/>
          </w:tcPr>
          <w:p w:rsidR="000257F8" w:rsidRPr="007E3A01" w:rsidRDefault="000257F8" w:rsidP="007E3A01">
            <w:pPr>
              <w:spacing w:line="360" w:lineRule="auto"/>
              <w:jc w:val="both"/>
              <w:rPr>
                <w:b/>
                <w:sz w:val="24"/>
                <w:szCs w:val="24"/>
              </w:rPr>
            </w:pPr>
            <w:r w:rsidRPr="007E3A01">
              <w:rPr>
                <w:b/>
                <w:sz w:val="24"/>
                <w:szCs w:val="24"/>
              </w:rPr>
              <w:t>PERCENTAGE (%)</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Strongly Agree</w:t>
            </w:r>
          </w:p>
        </w:tc>
        <w:tc>
          <w:tcPr>
            <w:tcW w:w="3192" w:type="dxa"/>
          </w:tcPr>
          <w:p w:rsidR="000257F8" w:rsidRPr="007E3A01" w:rsidRDefault="000257F8" w:rsidP="007E3A01">
            <w:pPr>
              <w:spacing w:line="360" w:lineRule="auto"/>
              <w:jc w:val="both"/>
              <w:rPr>
                <w:sz w:val="24"/>
                <w:szCs w:val="24"/>
              </w:rPr>
            </w:pPr>
            <w:r w:rsidRPr="007E3A01">
              <w:rPr>
                <w:sz w:val="24"/>
                <w:szCs w:val="24"/>
              </w:rPr>
              <w:t>10</w:t>
            </w:r>
          </w:p>
        </w:tc>
        <w:tc>
          <w:tcPr>
            <w:tcW w:w="3192" w:type="dxa"/>
          </w:tcPr>
          <w:p w:rsidR="000257F8" w:rsidRPr="007E3A01" w:rsidRDefault="000257F8" w:rsidP="007E3A01">
            <w:pPr>
              <w:spacing w:line="360" w:lineRule="auto"/>
              <w:jc w:val="both"/>
              <w:rPr>
                <w:sz w:val="24"/>
                <w:szCs w:val="24"/>
              </w:rPr>
            </w:pPr>
            <w:r w:rsidRPr="007E3A01">
              <w:rPr>
                <w:sz w:val="24"/>
                <w:szCs w:val="24"/>
              </w:rPr>
              <w:t>20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Agree</w:t>
            </w:r>
          </w:p>
        </w:tc>
        <w:tc>
          <w:tcPr>
            <w:tcW w:w="3192" w:type="dxa"/>
          </w:tcPr>
          <w:p w:rsidR="000257F8" w:rsidRPr="007E3A01" w:rsidRDefault="000257F8" w:rsidP="007E3A01">
            <w:pPr>
              <w:spacing w:line="360" w:lineRule="auto"/>
              <w:jc w:val="both"/>
              <w:rPr>
                <w:sz w:val="24"/>
                <w:szCs w:val="24"/>
              </w:rPr>
            </w:pPr>
            <w:r w:rsidRPr="007E3A01">
              <w:rPr>
                <w:sz w:val="24"/>
                <w:szCs w:val="24"/>
              </w:rPr>
              <w:t>10</w:t>
            </w:r>
          </w:p>
        </w:tc>
        <w:tc>
          <w:tcPr>
            <w:tcW w:w="3192" w:type="dxa"/>
          </w:tcPr>
          <w:p w:rsidR="000257F8" w:rsidRPr="007E3A01" w:rsidRDefault="000257F8" w:rsidP="007E3A01">
            <w:pPr>
              <w:spacing w:line="360" w:lineRule="auto"/>
              <w:jc w:val="both"/>
              <w:rPr>
                <w:sz w:val="24"/>
                <w:szCs w:val="24"/>
              </w:rPr>
            </w:pPr>
            <w:r w:rsidRPr="007E3A01">
              <w:rPr>
                <w:sz w:val="24"/>
                <w:szCs w:val="24"/>
              </w:rPr>
              <w:t>20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Strongly Disagree</w:t>
            </w:r>
          </w:p>
        </w:tc>
        <w:tc>
          <w:tcPr>
            <w:tcW w:w="3192" w:type="dxa"/>
          </w:tcPr>
          <w:p w:rsidR="000257F8" w:rsidRPr="007E3A01" w:rsidRDefault="000257F8" w:rsidP="007E3A01">
            <w:pPr>
              <w:spacing w:line="360" w:lineRule="auto"/>
              <w:jc w:val="both"/>
              <w:rPr>
                <w:sz w:val="24"/>
                <w:szCs w:val="24"/>
              </w:rPr>
            </w:pPr>
            <w:r w:rsidRPr="007E3A01">
              <w:rPr>
                <w:sz w:val="24"/>
                <w:szCs w:val="24"/>
              </w:rPr>
              <w:t>15</w:t>
            </w:r>
          </w:p>
        </w:tc>
        <w:tc>
          <w:tcPr>
            <w:tcW w:w="3192" w:type="dxa"/>
          </w:tcPr>
          <w:p w:rsidR="000257F8" w:rsidRPr="007E3A01" w:rsidRDefault="000257F8" w:rsidP="007E3A01">
            <w:pPr>
              <w:spacing w:line="360" w:lineRule="auto"/>
              <w:jc w:val="both"/>
              <w:rPr>
                <w:sz w:val="24"/>
                <w:szCs w:val="24"/>
              </w:rPr>
            </w:pPr>
            <w:r w:rsidRPr="007E3A01">
              <w:rPr>
                <w:sz w:val="24"/>
                <w:szCs w:val="24"/>
              </w:rPr>
              <w:t>30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Disagree</w:t>
            </w:r>
          </w:p>
        </w:tc>
        <w:tc>
          <w:tcPr>
            <w:tcW w:w="3192" w:type="dxa"/>
          </w:tcPr>
          <w:p w:rsidR="000257F8" w:rsidRPr="007E3A01" w:rsidRDefault="000257F8" w:rsidP="007E3A01">
            <w:pPr>
              <w:spacing w:line="360" w:lineRule="auto"/>
              <w:jc w:val="both"/>
              <w:rPr>
                <w:sz w:val="24"/>
                <w:szCs w:val="24"/>
              </w:rPr>
            </w:pPr>
            <w:r w:rsidRPr="007E3A01">
              <w:rPr>
                <w:sz w:val="24"/>
                <w:szCs w:val="24"/>
              </w:rPr>
              <w:t>15</w:t>
            </w:r>
          </w:p>
        </w:tc>
        <w:tc>
          <w:tcPr>
            <w:tcW w:w="3192" w:type="dxa"/>
          </w:tcPr>
          <w:p w:rsidR="000257F8" w:rsidRPr="007E3A01" w:rsidRDefault="000257F8" w:rsidP="007E3A01">
            <w:pPr>
              <w:spacing w:line="360" w:lineRule="auto"/>
              <w:jc w:val="both"/>
              <w:rPr>
                <w:sz w:val="24"/>
                <w:szCs w:val="24"/>
              </w:rPr>
            </w:pPr>
            <w:r w:rsidRPr="007E3A01">
              <w:rPr>
                <w:sz w:val="24"/>
                <w:szCs w:val="24"/>
              </w:rPr>
              <w:t>30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TOTAL</w:t>
            </w:r>
          </w:p>
        </w:tc>
        <w:tc>
          <w:tcPr>
            <w:tcW w:w="3192" w:type="dxa"/>
          </w:tcPr>
          <w:p w:rsidR="000257F8" w:rsidRPr="007E3A01" w:rsidRDefault="000257F8" w:rsidP="007E3A01">
            <w:pPr>
              <w:spacing w:line="360" w:lineRule="auto"/>
              <w:jc w:val="both"/>
              <w:rPr>
                <w:sz w:val="24"/>
                <w:szCs w:val="24"/>
              </w:rPr>
            </w:pPr>
            <w:r w:rsidRPr="007E3A01">
              <w:rPr>
                <w:sz w:val="24"/>
                <w:szCs w:val="24"/>
              </w:rPr>
              <w:t>50</w:t>
            </w:r>
          </w:p>
        </w:tc>
        <w:tc>
          <w:tcPr>
            <w:tcW w:w="3192" w:type="dxa"/>
          </w:tcPr>
          <w:p w:rsidR="000257F8" w:rsidRPr="007E3A01" w:rsidRDefault="000257F8" w:rsidP="007E3A01">
            <w:pPr>
              <w:spacing w:line="360" w:lineRule="auto"/>
              <w:jc w:val="both"/>
              <w:rPr>
                <w:sz w:val="24"/>
                <w:szCs w:val="24"/>
              </w:rPr>
            </w:pPr>
            <w:r w:rsidRPr="007E3A01">
              <w:rPr>
                <w:sz w:val="24"/>
                <w:szCs w:val="24"/>
              </w:rPr>
              <w:t>100</w:t>
            </w:r>
          </w:p>
        </w:tc>
      </w:tr>
    </w:tbl>
    <w:p w:rsidR="000257F8" w:rsidRPr="007E3A01" w:rsidRDefault="000257F8" w:rsidP="007E3A01">
      <w:pPr>
        <w:spacing w:after="0"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Source: Researcher’s Survey, 2025</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From the table above, 10 respondents representing 20% of the total respondents strongly agreed that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sz w:val="24"/>
          <w:szCs w:val="24"/>
        </w:rPr>
        <w:t xml:space="preserve">auditing influence the banking industry, 10 respondents representing 20% also agreed to the question. 15 respondents representing 30% of the total respondents Strongly Disagreed and Disagreed that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sz w:val="24"/>
          <w:szCs w:val="24"/>
        </w:rPr>
        <w:t xml:space="preserve">auditing influence the banking industry. The researcher therefore believes that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sz w:val="24"/>
          <w:szCs w:val="24"/>
        </w:rPr>
        <w:t>auditing influence the banking industry.</w:t>
      </w:r>
    </w:p>
    <w:p w:rsidR="000257F8" w:rsidRPr="007E3A01" w:rsidRDefault="000257F8" w:rsidP="009454D5">
      <w:pPr>
        <w:spacing w:line="360" w:lineRule="auto"/>
        <w:rPr>
          <w:rFonts w:ascii="Times New Roman" w:hAnsi="Times New Roman" w:cs="Times New Roman"/>
          <w:b/>
          <w:sz w:val="24"/>
          <w:szCs w:val="24"/>
        </w:rPr>
      </w:pPr>
      <w:r w:rsidRPr="007E3A01">
        <w:rPr>
          <w:rFonts w:ascii="Times New Roman" w:hAnsi="Times New Roman" w:cs="Times New Roman"/>
          <w:b/>
          <w:sz w:val="24"/>
          <w:szCs w:val="24"/>
        </w:rPr>
        <w:t xml:space="preserve">TABLE 4.4.3: </w:t>
      </w:r>
      <w:r w:rsidRPr="007E3A01">
        <w:rPr>
          <w:rFonts w:ascii="Times New Roman" w:hAnsi="Times New Roman" w:cs="Times New Roman"/>
          <w:b/>
          <w:color w:val="000000" w:themeColor="text1"/>
          <w:sz w:val="24"/>
          <w:szCs w:val="24"/>
        </w:rPr>
        <w:t xml:space="preserve">TO WHAT EXTENT DOES </w:t>
      </w:r>
      <w:r w:rsidR="00703878" w:rsidRPr="007E3A01">
        <w:rPr>
          <w:rFonts w:ascii="Times New Roman" w:hAnsi="Times New Roman" w:cs="Times New Roman"/>
          <w:b/>
          <w:sz w:val="24"/>
          <w:szCs w:val="24"/>
        </w:rPr>
        <w:t xml:space="preserve">INTERNAL </w:t>
      </w:r>
      <w:r w:rsidRPr="007E3A01">
        <w:rPr>
          <w:rFonts w:ascii="Times New Roman" w:hAnsi="Times New Roman" w:cs="Times New Roman"/>
          <w:b/>
          <w:color w:val="000000" w:themeColor="text1"/>
          <w:sz w:val="24"/>
          <w:szCs w:val="24"/>
        </w:rPr>
        <w:t>AUDITING HAVE IMPACT ON PERFORMANCE OF BANK PRODUCTIVITY</w:t>
      </w:r>
      <w:r w:rsidRPr="007E3A0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932"/>
        <w:gridCol w:w="3036"/>
        <w:gridCol w:w="3022"/>
      </w:tblGrid>
      <w:tr w:rsidR="000257F8" w:rsidRPr="007E3A01" w:rsidTr="00F427AE">
        <w:tc>
          <w:tcPr>
            <w:tcW w:w="3192" w:type="dxa"/>
          </w:tcPr>
          <w:p w:rsidR="000257F8" w:rsidRPr="007E3A01" w:rsidRDefault="000257F8" w:rsidP="007E3A01">
            <w:pPr>
              <w:spacing w:line="360" w:lineRule="auto"/>
              <w:jc w:val="both"/>
              <w:rPr>
                <w:b/>
                <w:sz w:val="24"/>
                <w:szCs w:val="24"/>
              </w:rPr>
            </w:pPr>
            <w:r w:rsidRPr="007E3A01">
              <w:rPr>
                <w:b/>
                <w:sz w:val="24"/>
                <w:szCs w:val="24"/>
              </w:rPr>
              <w:t>CHOICE</w:t>
            </w:r>
          </w:p>
        </w:tc>
        <w:tc>
          <w:tcPr>
            <w:tcW w:w="3192" w:type="dxa"/>
          </w:tcPr>
          <w:p w:rsidR="000257F8" w:rsidRPr="007E3A01" w:rsidRDefault="000257F8" w:rsidP="007E3A01">
            <w:pPr>
              <w:spacing w:line="360" w:lineRule="auto"/>
              <w:jc w:val="both"/>
              <w:rPr>
                <w:b/>
                <w:sz w:val="24"/>
                <w:szCs w:val="24"/>
              </w:rPr>
            </w:pPr>
            <w:r w:rsidRPr="007E3A01">
              <w:rPr>
                <w:b/>
                <w:sz w:val="24"/>
                <w:szCs w:val="24"/>
              </w:rPr>
              <w:t>NO. OF RESPONDENTS</w:t>
            </w:r>
          </w:p>
        </w:tc>
        <w:tc>
          <w:tcPr>
            <w:tcW w:w="3192" w:type="dxa"/>
          </w:tcPr>
          <w:p w:rsidR="000257F8" w:rsidRPr="007E3A01" w:rsidRDefault="000257F8" w:rsidP="007E3A01">
            <w:pPr>
              <w:spacing w:line="360" w:lineRule="auto"/>
              <w:jc w:val="both"/>
              <w:rPr>
                <w:b/>
                <w:sz w:val="24"/>
                <w:szCs w:val="24"/>
              </w:rPr>
            </w:pPr>
            <w:r w:rsidRPr="007E3A01">
              <w:rPr>
                <w:b/>
                <w:sz w:val="24"/>
                <w:szCs w:val="24"/>
              </w:rPr>
              <w:t>PERCENTAGE (%)</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Strongly Agree</w:t>
            </w:r>
          </w:p>
        </w:tc>
        <w:tc>
          <w:tcPr>
            <w:tcW w:w="3192" w:type="dxa"/>
          </w:tcPr>
          <w:p w:rsidR="000257F8" w:rsidRPr="007E3A01" w:rsidRDefault="000257F8" w:rsidP="007E3A01">
            <w:pPr>
              <w:spacing w:line="360" w:lineRule="auto"/>
              <w:jc w:val="both"/>
              <w:rPr>
                <w:sz w:val="24"/>
                <w:szCs w:val="24"/>
              </w:rPr>
            </w:pPr>
            <w:r w:rsidRPr="007E3A01">
              <w:rPr>
                <w:sz w:val="24"/>
                <w:szCs w:val="24"/>
              </w:rPr>
              <w:t>15</w:t>
            </w:r>
          </w:p>
        </w:tc>
        <w:tc>
          <w:tcPr>
            <w:tcW w:w="3192" w:type="dxa"/>
          </w:tcPr>
          <w:p w:rsidR="000257F8" w:rsidRPr="007E3A01" w:rsidRDefault="000257F8" w:rsidP="007E3A01">
            <w:pPr>
              <w:spacing w:line="360" w:lineRule="auto"/>
              <w:jc w:val="both"/>
              <w:rPr>
                <w:sz w:val="24"/>
                <w:szCs w:val="24"/>
              </w:rPr>
            </w:pPr>
            <w:r w:rsidRPr="007E3A01">
              <w:rPr>
                <w:sz w:val="24"/>
                <w:szCs w:val="24"/>
              </w:rPr>
              <w:t>30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Agree</w:t>
            </w:r>
          </w:p>
        </w:tc>
        <w:tc>
          <w:tcPr>
            <w:tcW w:w="3192" w:type="dxa"/>
          </w:tcPr>
          <w:p w:rsidR="000257F8" w:rsidRPr="007E3A01" w:rsidRDefault="000257F8" w:rsidP="007E3A01">
            <w:pPr>
              <w:spacing w:line="360" w:lineRule="auto"/>
              <w:jc w:val="both"/>
              <w:rPr>
                <w:sz w:val="24"/>
                <w:szCs w:val="24"/>
              </w:rPr>
            </w:pPr>
            <w:r w:rsidRPr="007E3A01">
              <w:rPr>
                <w:sz w:val="24"/>
                <w:szCs w:val="24"/>
              </w:rPr>
              <w:t>15</w:t>
            </w:r>
          </w:p>
        </w:tc>
        <w:tc>
          <w:tcPr>
            <w:tcW w:w="3192" w:type="dxa"/>
          </w:tcPr>
          <w:p w:rsidR="000257F8" w:rsidRPr="007E3A01" w:rsidRDefault="000257F8" w:rsidP="007E3A01">
            <w:pPr>
              <w:spacing w:line="360" w:lineRule="auto"/>
              <w:jc w:val="both"/>
              <w:rPr>
                <w:sz w:val="24"/>
                <w:szCs w:val="24"/>
              </w:rPr>
            </w:pPr>
            <w:r w:rsidRPr="007E3A01">
              <w:rPr>
                <w:sz w:val="24"/>
                <w:szCs w:val="24"/>
              </w:rPr>
              <w:t>30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Strongly Disagree</w:t>
            </w:r>
          </w:p>
        </w:tc>
        <w:tc>
          <w:tcPr>
            <w:tcW w:w="3192" w:type="dxa"/>
          </w:tcPr>
          <w:p w:rsidR="000257F8" w:rsidRPr="007E3A01" w:rsidRDefault="000257F8" w:rsidP="007E3A01">
            <w:pPr>
              <w:spacing w:line="360" w:lineRule="auto"/>
              <w:jc w:val="both"/>
              <w:rPr>
                <w:sz w:val="24"/>
                <w:szCs w:val="24"/>
              </w:rPr>
            </w:pPr>
            <w:r w:rsidRPr="007E3A01">
              <w:rPr>
                <w:sz w:val="24"/>
                <w:szCs w:val="24"/>
              </w:rPr>
              <w:t>10</w:t>
            </w:r>
          </w:p>
        </w:tc>
        <w:tc>
          <w:tcPr>
            <w:tcW w:w="3192" w:type="dxa"/>
          </w:tcPr>
          <w:p w:rsidR="000257F8" w:rsidRPr="007E3A01" w:rsidRDefault="000257F8" w:rsidP="007E3A01">
            <w:pPr>
              <w:spacing w:line="360" w:lineRule="auto"/>
              <w:jc w:val="both"/>
              <w:rPr>
                <w:sz w:val="24"/>
                <w:szCs w:val="24"/>
              </w:rPr>
            </w:pPr>
            <w:r w:rsidRPr="007E3A01">
              <w:rPr>
                <w:sz w:val="24"/>
                <w:szCs w:val="24"/>
              </w:rPr>
              <w:t>20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Disagree</w:t>
            </w:r>
          </w:p>
        </w:tc>
        <w:tc>
          <w:tcPr>
            <w:tcW w:w="3192" w:type="dxa"/>
          </w:tcPr>
          <w:p w:rsidR="000257F8" w:rsidRPr="007E3A01" w:rsidRDefault="000257F8" w:rsidP="007E3A01">
            <w:pPr>
              <w:spacing w:line="360" w:lineRule="auto"/>
              <w:jc w:val="both"/>
              <w:rPr>
                <w:sz w:val="24"/>
                <w:szCs w:val="24"/>
              </w:rPr>
            </w:pPr>
            <w:r w:rsidRPr="007E3A01">
              <w:rPr>
                <w:sz w:val="24"/>
                <w:szCs w:val="24"/>
              </w:rPr>
              <w:t>10</w:t>
            </w:r>
          </w:p>
        </w:tc>
        <w:tc>
          <w:tcPr>
            <w:tcW w:w="3192" w:type="dxa"/>
          </w:tcPr>
          <w:p w:rsidR="000257F8" w:rsidRPr="007E3A01" w:rsidRDefault="000257F8" w:rsidP="007E3A01">
            <w:pPr>
              <w:spacing w:line="360" w:lineRule="auto"/>
              <w:jc w:val="both"/>
              <w:rPr>
                <w:sz w:val="24"/>
                <w:szCs w:val="24"/>
              </w:rPr>
            </w:pPr>
            <w:r w:rsidRPr="007E3A01">
              <w:rPr>
                <w:sz w:val="24"/>
                <w:szCs w:val="24"/>
              </w:rPr>
              <w:t>20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TOTAL</w:t>
            </w:r>
          </w:p>
        </w:tc>
        <w:tc>
          <w:tcPr>
            <w:tcW w:w="3192" w:type="dxa"/>
          </w:tcPr>
          <w:p w:rsidR="000257F8" w:rsidRPr="007E3A01" w:rsidRDefault="000257F8" w:rsidP="007E3A01">
            <w:pPr>
              <w:spacing w:line="360" w:lineRule="auto"/>
              <w:jc w:val="both"/>
              <w:rPr>
                <w:sz w:val="24"/>
                <w:szCs w:val="24"/>
              </w:rPr>
            </w:pPr>
            <w:r w:rsidRPr="007E3A01">
              <w:rPr>
                <w:sz w:val="24"/>
                <w:szCs w:val="24"/>
              </w:rPr>
              <w:t>50</w:t>
            </w:r>
          </w:p>
        </w:tc>
        <w:tc>
          <w:tcPr>
            <w:tcW w:w="3192" w:type="dxa"/>
          </w:tcPr>
          <w:p w:rsidR="000257F8" w:rsidRPr="007E3A01" w:rsidRDefault="000257F8" w:rsidP="007E3A01">
            <w:pPr>
              <w:spacing w:line="360" w:lineRule="auto"/>
              <w:jc w:val="both"/>
              <w:rPr>
                <w:sz w:val="24"/>
                <w:szCs w:val="24"/>
              </w:rPr>
            </w:pPr>
            <w:r w:rsidRPr="007E3A01">
              <w:rPr>
                <w:sz w:val="24"/>
                <w:szCs w:val="24"/>
              </w:rPr>
              <w:t>100</w:t>
            </w:r>
          </w:p>
        </w:tc>
      </w:tr>
    </w:tbl>
    <w:p w:rsidR="000257F8" w:rsidRPr="007E3A01" w:rsidRDefault="000257F8" w:rsidP="007E3A01">
      <w:pPr>
        <w:spacing w:after="0"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Source: Researcher’s Survey, 2025</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From the table above, 15 respondents representing 30% of the total respondents strongly agreed that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color w:val="000000" w:themeColor="text1"/>
          <w:sz w:val="24"/>
          <w:szCs w:val="24"/>
        </w:rPr>
        <w:t>auditing have impact on performance of bank productivity</w:t>
      </w:r>
      <w:r w:rsidRPr="007E3A01">
        <w:rPr>
          <w:rFonts w:ascii="Times New Roman" w:hAnsi="Times New Roman" w:cs="Times New Roman"/>
          <w:sz w:val="24"/>
          <w:szCs w:val="24"/>
        </w:rPr>
        <w:t xml:space="preserve">, 15 respondents representing 30% also agreed to the question. 10 respondents representing 20% of the total respondents Strongly Disagreed while 10 respondents representing 20% also Disagreed that </w:t>
      </w:r>
      <w:r w:rsidR="000B0DE5" w:rsidRPr="007E3A01">
        <w:rPr>
          <w:rFonts w:ascii="Times New Roman" w:hAnsi="Times New Roman" w:cs="Times New Roman"/>
          <w:sz w:val="24"/>
          <w:szCs w:val="24"/>
        </w:rPr>
        <w:t>internal</w:t>
      </w:r>
      <w:r w:rsidR="000B0DE5" w:rsidRPr="007E3A01">
        <w:rPr>
          <w:rFonts w:ascii="Times New Roman" w:hAnsi="Times New Roman" w:cs="Times New Roman"/>
          <w:b/>
          <w:sz w:val="24"/>
          <w:szCs w:val="24"/>
        </w:rPr>
        <w:t xml:space="preserve"> </w:t>
      </w:r>
      <w:r w:rsidRPr="007E3A01">
        <w:rPr>
          <w:rFonts w:ascii="Times New Roman" w:hAnsi="Times New Roman" w:cs="Times New Roman"/>
          <w:color w:val="000000" w:themeColor="text1"/>
          <w:sz w:val="24"/>
          <w:szCs w:val="24"/>
        </w:rPr>
        <w:t>auditing have impact on performance of bank productivity</w:t>
      </w:r>
      <w:r w:rsidRPr="007E3A01">
        <w:rPr>
          <w:rFonts w:ascii="Times New Roman" w:hAnsi="Times New Roman" w:cs="Times New Roman"/>
          <w:sz w:val="24"/>
          <w:szCs w:val="24"/>
        </w:rPr>
        <w:t>.</w:t>
      </w:r>
    </w:p>
    <w:p w:rsidR="000257F8" w:rsidRPr="007E3A01" w:rsidRDefault="000257F8"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 xml:space="preserve">TABLE 4.4.5: </w:t>
      </w:r>
      <w:r w:rsidRPr="007E3A01">
        <w:rPr>
          <w:rFonts w:ascii="Times New Roman" w:hAnsi="Times New Roman" w:cs="Times New Roman"/>
          <w:b/>
          <w:color w:val="000000" w:themeColor="text1"/>
          <w:sz w:val="24"/>
          <w:szCs w:val="24"/>
        </w:rPr>
        <w:t xml:space="preserve">ARE THERE RELATIONSHIP BETWEEN </w:t>
      </w:r>
      <w:r w:rsidR="00703878" w:rsidRPr="007E3A01">
        <w:rPr>
          <w:rFonts w:ascii="Times New Roman" w:hAnsi="Times New Roman" w:cs="Times New Roman"/>
          <w:b/>
          <w:sz w:val="24"/>
          <w:szCs w:val="24"/>
        </w:rPr>
        <w:t xml:space="preserve">INTERNAL </w:t>
      </w:r>
      <w:r w:rsidRPr="007E3A01">
        <w:rPr>
          <w:rFonts w:ascii="Times New Roman" w:hAnsi="Times New Roman" w:cs="Times New Roman"/>
          <w:b/>
          <w:color w:val="000000" w:themeColor="text1"/>
          <w:sz w:val="24"/>
          <w:szCs w:val="24"/>
        </w:rPr>
        <w:t>AUDITING AND BANK INDUSTRY</w:t>
      </w:r>
      <w:r w:rsidRPr="007E3A0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932"/>
        <w:gridCol w:w="3036"/>
        <w:gridCol w:w="3022"/>
      </w:tblGrid>
      <w:tr w:rsidR="000257F8" w:rsidRPr="007E3A01" w:rsidTr="00F427AE">
        <w:tc>
          <w:tcPr>
            <w:tcW w:w="3192" w:type="dxa"/>
          </w:tcPr>
          <w:p w:rsidR="000257F8" w:rsidRPr="007E3A01" w:rsidRDefault="000257F8" w:rsidP="009454D5">
            <w:pPr>
              <w:spacing w:line="276" w:lineRule="auto"/>
              <w:jc w:val="both"/>
              <w:rPr>
                <w:b/>
                <w:sz w:val="24"/>
                <w:szCs w:val="24"/>
              </w:rPr>
            </w:pPr>
            <w:r w:rsidRPr="007E3A01">
              <w:rPr>
                <w:b/>
                <w:sz w:val="24"/>
                <w:szCs w:val="24"/>
              </w:rPr>
              <w:t>CHOICE</w:t>
            </w:r>
          </w:p>
        </w:tc>
        <w:tc>
          <w:tcPr>
            <w:tcW w:w="3192" w:type="dxa"/>
          </w:tcPr>
          <w:p w:rsidR="000257F8" w:rsidRPr="007E3A01" w:rsidRDefault="000257F8" w:rsidP="009454D5">
            <w:pPr>
              <w:spacing w:line="276" w:lineRule="auto"/>
              <w:jc w:val="both"/>
              <w:rPr>
                <w:b/>
                <w:sz w:val="24"/>
                <w:szCs w:val="24"/>
              </w:rPr>
            </w:pPr>
            <w:r w:rsidRPr="007E3A01">
              <w:rPr>
                <w:b/>
                <w:sz w:val="24"/>
                <w:szCs w:val="24"/>
              </w:rPr>
              <w:t>NO OF RESPONDENTS</w:t>
            </w:r>
          </w:p>
        </w:tc>
        <w:tc>
          <w:tcPr>
            <w:tcW w:w="3192" w:type="dxa"/>
          </w:tcPr>
          <w:p w:rsidR="000257F8" w:rsidRPr="007E3A01" w:rsidRDefault="000257F8" w:rsidP="009454D5">
            <w:pPr>
              <w:spacing w:line="276" w:lineRule="auto"/>
              <w:jc w:val="both"/>
              <w:rPr>
                <w:b/>
                <w:sz w:val="24"/>
                <w:szCs w:val="24"/>
              </w:rPr>
            </w:pPr>
            <w:r w:rsidRPr="007E3A01">
              <w:rPr>
                <w:b/>
                <w:sz w:val="24"/>
                <w:szCs w:val="24"/>
              </w:rPr>
              <w:t>PERCENTAGE (%)</w:t>
            </w:r>
          </w:p>
        </w:tc>
      </w:tr>
      <w:tr w:rsidR="000257F8" w:rsidRPr="007E3A01" w:rsidTr="00F427AE">
        <w:tc>
          <w:tcPr>
            <w:tcW w:w="3192" w:type="dxa"/>
          </w:tcPr>
          <w:p w:rsidR="000257F8" w:rsidRPr="007E3A01" w:rsidRDefault="000257F8" w:rsidP="009454D5">
            <w:pPr>
              <w:spacing w:line="276" w:lineRule="auto"/>
              <w:jc w:val="both"/>
              <w:rPr>
                <w:sz w:val="24"/>
                <w:szCs w:val="24"/>
              </w:rPr>
            </w:pPr>
            <w:r w:rsidRPr="007E3A01">
              <w:rPr>
                <w:sz w:val="24"/>
                <w:szCs w:val="24"/>
              </w:rPr>
              <w:t>Strongly Agree</w:t>
            </w:r>
          </w:p>
        </w:tc>
        <w:tc>
          <w:tcPr>
            <w:tcW w:w="3192" w:type="dxa"/>
          </w:tcPr>
          <w:p w:rsidR="000257F8" w:rsidRPr="007E3A01" w:rsidRDefault="000257F8" w:rsidP="009454D5">
            <w:pPr>
              <w:spacing w:line="276" w:lineRule="auto"/>
              <w:jc w:val="both"/>
              <w:rPr>
                <w:sz w:val="24"/>
                <w:szCs w:val="24"/>
              </w:rPr>
            </w:pPr>
            <w:r w:rsidRPr="007E3A01">
              <w:rPr>
                <w:sz w:val="24"/>
                <w:szCs w:val="24"/>
              </w:rPr>
              <w:t>30</w:t>
            </w:r>
          </w:p>
        </w:tc>
        <w:tc>
          <w:tcPr>
            <w:tcW w:w="3192" w:type="dxa"/>
          </w:tcPr>
          <w:p w:rsidR="000257F8" w:rsidRPr="007E3A01" w:rsidRDefault="000257F8" w:rsidP="009454D5">
            <w:pPr>
              <w:spacing w:line="276" w:lineRule="auto"/>
              <w:jc w:val="both"/>
              <w:rPr>
                <w:sz w:val="24"/>
                <w:szCs w:val="24"/>
              </w:rPr>
            </w:pPr>
            <w:r w:rsidRPr="007E3A01">
              <w:rPr>
                <w:sz w:val="24"/>
                <w:szCs w:val="24"/>
              </w:rPr>
              <w:t>60</w:t>
            </w:r>
          </w:p>
        </w:tc>
      </w:tr>
      <w:tr w:rsidR="000257F8" w:rsidRPr="007E3A01" w:rsidTr="00F427AE">
        <w:tc>
          <w:tcPr>
            <w:tcW w:w="3192" w:type="dxa"/>
          </w:tcPr>
          <w:p w:rsidR="000257F8" w:rsidRPr="007E3A01" w:rsidRDefault="000257F8" w:rsidP="009454D5">
            <w:pPr>
              <w:spacing w:line="276" w:lineRule="auto"/>
              <w:jc w:val="both"/>
              <w:rPr>
                <w:sz w:val="24"/>
                <w:szCs w:val="24"/>
              </w:rPr>
            </w:pPr>
            <w:r w:rsidRPr="007E3A01">
              <w:rPr>
                <w:sz w:val="24"/>
                <w:szCs w:val="24"/>
              </w:rPr>
              <w:t>Agree</w:t>
            </w:r>
          </w:p>
        </w:tc>
        <w:tc>
          <w:tcPr>
            <w:tcW w:w="3192" w:type="dxa"/>
          </w:tcPr>
          <w:p w:rsidR="000257F8" w:rsidRPr="007E3A01" w:rsidRDefault="000257F8" w:rsidP="009454D5">
            <w:pPr>
              <w:spacing w:line="276" w:lineRule="auto"/>
              <w:jc w:val="both"/>
              <w:rPr>
                <w:sz w:val="24"/>
                <w:szCs w:val="24"/>
              </w:rPr>
            </w:pPr>
            <w:r w:rsidRPr="007E3A01">
              <w:rPr>
                <w:sz w:val="24"/>
                <w:szCs w:val="24"/>
              </w:rPr>
              <w:t>20</w:t>
            </w:r>
          </w:p>
        </w:tc>
        <w:tc>
          <w:tcPr>
            <w:tcW w:w="3192" w:type="dxa"/>
          </w:tcPr>
          <w:p w:rsidR="000257F8" w:rsidRPr="007E3A01" w:rsidRDefault="000257F8" w:rsidP="009454D5">
            <w:pPr>
              <w:spacing w:line="276" w:lineRule="auto"/>
              <w:jc w:val="both"/>
              <w:rPr>
                <w:sz w:val="24"/>
                <w:szCs w:val="24"/>
              </w:rPr>
            </w:pPr>
            <w:r w:rsidRPr="007E3A01">
              <w:rPr>
                <w:sz w:val="24"/>
                <w:szCs w:val="24"/>
              </w:rPr>
              <w:t>40</w:t>
            </w:r>
          </w:p>
        </w:tc>
      </w:tr>
      <w:tr w:rsidR="000257F8" w:rsidRPr="007E3A01" w:rsidTr="00F427AE">
        <w:tc>
          <w:tcPr>
            <w:tcW w:w="3192" w:type="dxa"/>
          </w:tcPr>
          <w:p w:rsidR="000257F8" w:rsidRPr="007E3A01" w:rsidRDefault="000257F8" w:rsidP="009454D5">
            <w:pPr>
              <w:spacing w:line="276" w:lineRule="auto"/>
              <w:jc w:val="both"/>
              <w:rPr>
                <w:sz w:val="24"/>
                <w:szCs w:val="24"/>
              </w:rPr>
            </w:pPr>
            <w:r w:rsidRPr="007E3A01">
              <w:rPr>
                <w:sz w:val="24"/>
                <w:szCs w:val="24"/>
              </w:rPr>
              <w:t>Strongly Disagree</w:t>
            </w:r>
          </w:p>
        </w:tc>
        <w:tc>
          <w:tcPr>
            <w:tcW w:w="3192" w:type="dxa"/>
          </w:tcPr>
          <w:p w:rsidR="000257F8" w:rsidRPr="007E3A01" w:rsidRDefault="000257F8" w:rsidP="009454D5">
            <w:pPr>
              <w:spacing w:line="276" w:lineRule="auto"/>
              <w:jc w:val="both"/>
              <w:rPr>
                <w:sz w:val="24"/>
                <w:szCs w:val="24"/>
              </w:rPr>
            </w:pPr>
            <w:r w:rsidRPr="007E3A01">
              <w:rPr>
                <w:sz w:val="24"/>
                <w:szCs w:val="24"/>
              </w:rPr>
              <w:t>00</w:t>
            </w:r>
          </w:p>
        </w:tc>
        <w:tc>
          <w:tcPr>
            <w:tcW w:w="3192" w:type="dxa"/>
          </w:tcPr>
          <w:p w:rsidR="000257F8" w:rsidRPr="007E3A01" w:rsidRDefault="000257F8" w:rsidP="009454D5">
            <w:pPr>
              <w:spacing w:line="276" w:lineRule="auto"/>
              <w:jc w:val="both"/>
              <w:rPr>
                <w:sz w:val="24"/>
                <w:szCs w:val="24"/>
              </w:rPr>
            </w:pPr>
            <w:r w:rsidRPr="007E3A01">
              <w:rPr>
                <w:sz w:val="24"/>
                <w:szCs w:val="24"/>
              </w:rPr>
              <w:t>00.0</w:t>
            </w:r>
          </w:p>
        </w:tc>
      </w:tr>
      <w:tr w:rsidR="000257F8" w:rsidRPr="007E3A01" w:rsidTr="00F427AE">
        <w:tc>
          <w:tcPr>
            <w:tcW w:w="3192" w:type="dxa"/>
          </w:tcPr>
          <w:p w:rsidR="000257F8" w:rsidRPr="007E3A01" w:rsidRDefault="000257F8" w:rsidP="009454D5">
            <w:pPr>
              <w:spacing w:line="276" w:lineRule="auto"/>
              <w:jc w:val="both"/>
              <w:rPr>
                <w:sz w:val="24"/>
                <w:szCs w:val="24"/>
              </w:rPr>
            </w:pPr>
            <w:r w:rsidRPr="007E3A01">
              <w:rPr>
                <w:sz w:val="24"/>
                <w:szCs w:val="24"/>
              </w:rPr>
              <w:t>Disagree</w:t>
            </w:r>
          </w:p>
        </w:tc>
        <w:tc>
          <w:tcPr>
            <w:tcW w:w="3192" w:type="dxa"/>
          </w:tcPr>
          <w:p w:rsidR="000257F8" w:rsidRPr="007E3A01" w:rsidRDefault="000257F8" w:rsidP="009454D5">
            <w:pPr>
              <w:spacing w:line="276" w:lineRule="auto"/>
              <w:jc w:val="both"/>
              <w:rPr>
                <w:sz w:val="24"/>
                <w:szCs w:val="24"/>
              </w:rPr>
            </w:pPr>
            <w:r w:rsidRPr="007E3A01">
              <w:rPr>
                <w:sz w:val="24"/>
                <w:szCs w:val="24"/>
              </w:rPr>
              <w:t>00</w:t>
            </w:r>
          </w:p>
        </w:tc>
        <w:tc>
          <w:tcPr>
            <w:tcW w:w="3192" w:type="dxa"/>
          </w:tcPr>
          <w:p w:rsidR="000257F8" w:rsidRPr="007E3A01" w:rsidRDefault="000257F8" w:rsidP="009454D5">
            <w:pPr>
              <w:spacing w:line="276" w:lineRule="auto"/>
              <w:jc w:val="both"/>
              <w:rPr>
                <w:sz w:val="24"/>
                <w:szCs w:val="24"/>
              </w:rPr>
            </w:pPr>
            <w:r w:rsidRPr="007E3A01">
              <w:rPr>
                <w:sz w:val="24"/>
                <w:szCs w:val="24"/>
              </w:rPr>
              <w:t>00.0</w:t>
            </w:r>
          </w:p>
        </w:tc>
      </w:tr>
      <w:tr w:rsidR="000257F8" w:rsidRPr="007E3A01" w:rsidTr="00F427AE">
        <w:tc>
          <w:tcPr>
            <w:tcW w:w="3192" w:type="dxa"/>
          </w:tcPr>
          <w:p w:rsidR="000257F8" w:rsidRPr="007E3A01" w:rsidRDefault="000257F8" w:rsidP="009454D5">
            <w:pPr>
              <w:spacing w:line="276" w:lineRule="auto"/>
              <w:jc w:val="both"/>
              <w:rPr>
                <w:sz w:val="24"/>
                <w:szCs w:val="24"/>
              </w:rPr>
            </w:pPr>
            <w:r w:rsidRPr="007E3A01">
              <w:rPr>
                <w:sz w:val="24"/>
                <w:szCs w:val="24"/>
              </w:rPr>
              <w:t>TOTAL</w:t>
            </w:r>
          </w:p>
        </w:tc>
        <w:tc>
          <w:tcPr>
            <w:tcW w:w="3192" w:type="dxa"/>
          </w:tcPr>
          <w:p w:rsidR="000257F8" w:rsidRPr="007E3A01" w:rsidRDefault="000257F8" w:rsidP="009454D5">
            <w:pPr>
              <w:spacing w:line="276" w:lineRule="auto"/>
              <w:jc w:val="both"/>
              <w:rPr>
                <w:sz w:val="24"/>
                <w:szCs w:val="24"/>
              </w:rPr>
            </w:pPr>
            <w:r w:rsidRPr="007E3A01">
              <w:rPr>
                <w:sz w:val="24"/>
                <w:szCs w:val="24"/>
              </w:rPr>
              <w:t>50</w:t>
            </w:r>
          </w:p>
        </w:tc>
        <w:tc>
          <w:tcPr>
            <w:tcW w:w="3192" w:type="dxa"/>
          </w:tcPr>
          <w:p w:rsidR="000257F8" w:rsidRPr="007E3A01" w:rsidRDefault="000257F8" w:rsidP="009454D5">
            <w:pPr>
              <w:spacing w:line="276" w:lineRule="auto"/>
              <w:jc w:val="both"/>
              <w:rPr>
                <w:sz w:val="24"/>
                <w:szCs w:val="24"/>
              </w:rPr>
            </w:pPr>
            <w:r w:rsidRPr="007E3A01">
              <w:rPr>
                <w:sz w:val="24"/>
                <w:szCs w:val="24"/>
              </w:rPr>
              <w:t>100</w:t>
            </w:r>
          </w:p>
        </w:tc>
      </w:tr>
    </w:tbl>
    <w:p w:rsidR="000257F8" w:rsidRPr="007E3A01" w:rsidRDefault="000257F8" w:rsidP="007E3A01">
      <w:pPr>
        <w:spacing w:after="0"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Source: Researcher’s Survey, 2025</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From the table above, 30 respondents representing 60% of the total respondents strongly agreed that </w:t>
      </w:r>
      <w:r w:rsidRPr="007E3A01">
        <w:rPr>
          <w:rFonts w:ascii="Times New Roman" w:hAnsi="Times New Roman" w:cs="Times New Roman"/>
          <w:color w:val="000000" w:themeColor="text1"/>
          <w:sz w:val="24"/>
          <w:szCs w:val="24"/>
        </w:rPr>
        <w:t xml:space="preserve">there is relationship between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color w:val="000000" w:themeColor="text1"/>
          <w:sz w:val="24"/>
          <w:szCs w:val="24"/>
        </w:rPr>
        <w:t>auditing and bank industry</w:t>
      </w:r>
      <w:r w:rsidRPr="007E3A01">
        <w:rPr>
          <w:rFonts w:ascii="Times New Roman" w:hAnsi="Times New Roman" w:cs="Times New Roman"/>
          <w:sz w:val="24"/>
          <w:szCs w:val="24"/>
        </w:rPr>
        <w:t xml:space="preserve">, 20 respondents representing 40% also agreed to the question. No respondent Disagreed to the posed question and No respondent strongly disagreed that </w:t>
      </w:r>
      <w:r w:rsidRPr="007E3A01">
        <w:rPr>
          <w:rFonts w:ascii="Times New Roman" w:hAnsi="Times New Roman" w:cs="Times New Roman"/>
          <w:color w:val="000000" w:themeColor="text1"/>
          <w:sz w:val="24"/>
          <w:szCs w:val="24"/>
        </w:rPr>
        <w:t xml:space="preserve">there relationship between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color w:val="000000" w:themeColor="text1"/>
          <w:sz w:val="24"/>
          <w:szCs w:val="24"/>
        </w:rPr>
        <w:t>auditing and bank industry</w:t>
      </w:r>
      <w:r w:rsidRPr="007E3A01">
        <w:rPr>
          <w:rFonts w:ascii="Times New Roman" w:hAnsi="Times New Roman" w:cs="Times New Roman"/>
          <w:sz w:val="24"/>
          <w:szCs w:val="24"/>
        </w:rPr>
        <w:t>.</w:t>
      </w:r>
    </w:p>
    <w:p w:rsidR="000257F8" w:rsidRPr="007E3A01" w:rsidRDefault="000257F8"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 xml:space="preserve">TABLE 4.4.5: </w:t>
      </w:r>
      <w:r w:rsidRPr="007E3A01">
        <w:rPr>
          <w:rFonts w:ascii="Times New Roman" w:hAnsi="Times New Roman" w:cs="Times New Roman"/>
          <w:b/>
          <w:color w:val="000000" w:themeColor="text1"/>
          <w:sz w:val="24"/>
          <w:szCs w:val="24"/>
        </w:rPr>
        <w:t xml:space="preserve">TO WHAT EXTENT DOES </w:t>
      </w:r>
      <w:r w:rsidR="00703878" w:rsidRPr="007E3A01">
        <w:rPr>
          <w:rFonts w:ascii="Times New Roman" w:hAnsi="Times New Roman" w:cs="Times New Roman"/>
          <w:b/>
          <w:sz w:val="24"/>
          <w:szCs w:val="24"/>
        </w:rPr>
        <w:t xml:space="preserve">INTERNAL </w:t>
      </w:r>
      <w:r w:rsidRPr="007E3A01">
        <w:rPr>
          <w:rFonts w:ascii="Times New Roman" w:hAnsi="Times New Roman" w:cs="Times New Roman"/>
          <w:b/>
          <w:color w:val="000000" w:themeColor="text1"/>
          <w:sz w:val="24"/>
          <w:szCs w:val="24"/>
        </w:rPr>
        <w:t>AUDITING HAD ANY IMPACT ON THE BANK’S GOAL AND OBJECTIVES</w:t>
      </w:r>
      <w:r w:rsidRPr="007E3A0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932"/>
        <w:gridCol w:w="3036"/>
        <w:gridCol w:w="3022"/>
      </w:tblGrid>
      <w:tr w:rsidR="000257F8" w:rsidRPr="007E3A01" w:rsidTr="00F427AE">
        <w:tc>
          <w:tcPr>
            <w:tcW w:w="3192" w:type="dxa"/>
          </w:tcPr>
          <w:p w:rsidR="000257F8" w:rsidRPr="007E3A01" w:rsidRDefault="000257F8" w:rsidP="007E3A01">
            <w:pPr>
              <w:spacing w:line="360" w:lineRule="auto"/>
              <w:jc w:val="both"/>
              <w:rPr>
                <w:b/>
                <w:sz w:val="24"/>
                <w:szCs w:val="24"/>
              </w:rPr>
            </w:pPr>
            <w:r w:rsidRPr="007E3A01">
              <w:rPr>
                <w:b/>
                <w:sz w:val="24"/>
                <w:szCs w:val="24"/>
              </w:rPr>
              <w:t>CHOICE</w:t>
            </w:r>
          </w:p>
        </w:tc>
        <w:tc>
          <w:tcPr>
            <w:tcW w:w="3192" w:type="dxa"/>
          </w:tcPr>
          <w:p w:rsidR="000257F8" w:rsidRPr="007E3A01" w:rsidRDefault="000257F8" w:rsidP="007E3A01">
            <w:pPr>
              <w:spacing w:line="360" w:lineRule="auto"/>
              <w:jc w:val="both"/>
              <w:rPr>
                <w:b/>
                <w:sz w:val="24"/>
                <w:szCs w:val="24"/>
              </w:rPr>
            </w:pPr>
            <w:r w:rsidRPr="007E3A01">
              <w:rPr>
                <w:b/>
                <w:sz w:val="24"/>
                <w:szCs w:val="24"/>
              </w:rPr>
              <w:t>NO. OF RESPONDENTS</w:t>
            </w:r>
          </w:p>
        </w:tc>
        <w:tc>
          <w:tcPr>
            <w:tcW w:w="3192" w:type="dxa"/>
          </w:tcPr>
          <w:p w:rsidR="000257F8" w:rsidRPr="007E3A01" w:rsidRDefault="000257F8" w:rsidP="007E3A01">
            <w:pPr>
              <w:spacing w:line="360" w:lineRule="auto"/>
              <w:jc w:val="both"/>
              <w:rPr>
                <w:b/>
                <w:sz w:val="24"/>
                <w:szCs w:val="24"/>
              </w:rPr>
            </w:pPr>
            <w:r w:rsidRPr="007E3A01">
              <w:rPr>
                <w:b/>
                <w:sz w:val="24"/>
                <w:szCs w:val="24"/>
              </w:rPr>
              <w:t>PERCENTAGE (%)</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Strongly Agree</w:t>
            </w:r>
          </w:p>
        </w:tc>
        <w:tc>
          <w:tcPr>
            <w:tcW w:w="3192" w:type="dxa"/>
          </w:tcPr>
          <w:p w:rsidR="000257F8" w:rsidRPr="007E3A01" w:rsidRDefault="000257F8" w:rsidP="007E3A01">
            <w:pPr>
              <w:spacing w:line="360" w:lineRule="auto"/>
              <w:jc w:val="both"/>
              <w:rPr>
                <w:sz w:val="24"/>
                <w:szCs w:val="24"/>
              </w:rPr>
            </w:pPr>
            <w:r w:rsidRPr="007E3A01">
              <w:rPr>
                <w:sz w:val="24"/>
                <w:szCs w:val="24"/>
              </w:rPr>
              <w:t>5</w:t>
            </w:r>
          </w:p>
        </w:tc>
        <w:tc>
          <w:tcPr>
            <w:tcW w:w="3192" w:type="dxa"/>
          </w:tcPr>
          <w:p w:rsidR="000257F8" w:rsidRPr="007E3A01" w:rsidRDefault="000257F8" w:rsidP="007E3A01">
            <w:pPr>
              <w:spacing w:line="360" w:lineRule="auto"/>
              <w:jc w:val="both"/>
              <w:rPr>
                <w:sz w:val="24"/>
                <w:szCs w:val="24"/>
              </w:rPr>
            </w:pPr>
            <w:r w:rsidRPr="007E3A01">
              <w:rPr>
                <w:sz w:val="24"/>
                <w:szCs w:val="24"/>
              </w:rPr>
              <w:t>10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Agree</w:t>
            </w:r>
          </w:p>
        </w:tc>
        <w:tc>
          <w:tcPr>
            <w:tcW w:w="3192" w:type="dxa"/>
          </w:tcPr>
          <w:p w:rsidR="000257F8" w:rsidRPr="007E3A01" w:rsidRDefault="000257F8" w:rsidP="007E3A01">
            <w:pPr>
              <w:spacing w:line="360" w:lineRule="auto"/>
              <w:jc w:val="both"/>
              <w:rPr>
                <w:sz w:val="24"/>
                <w:szCs w:val="24"/>
              </w:rPr>
            </w:pPr>
            <w:r w:rsidRPr="007E3A01">
              <w:rPr>
                <w:sz w:val="24"/>
                <w:szCs w:val="24"/>
              </w:rPr>
              <w:t>30</w:t>
            </w:r>
          </w:p>
        </w:tc>
        <w:tc>
          <w:tcPr>
            <w:tcW w:w="3192" w:type="dxa"/>
          </w:tcPr>
          <w:p w:rsidR="000257F8" w:rsidRPr="007E3A01" w:rsidRDefault="000257F8" w:rsidP="007E3A01">
            <w:pPr>
              <w:spacing w:line="360" w:lineRule="auto"/>
              <w:jc w:val="both"/>
              <w:rPr>
                <w:sz w:val="24"/>
                <w:szCs w:val="24"/>
              </w:rPr>
            </w:pPr>
            <w:r w:rsidRPr="007E3A01">
              <w:rPr>
                <w:sz w:val="24"/>
                <w:szCs w:val="24"/>
              </w:rPr>
              <w:t>60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Strongly Disagree</w:t>
            </w:r>
          </w:p>
        </w:tc>
        <w:tc>
          <w:tcPr>
            <w:tcW w:w="3192" w:type="dxa"/>
          </w:tcPr>
          <w:p w:rsidR="000257F8" w:rsidRPr="007E3A01" w:rsidRDefault="000257F8" w:rsidP="007E3A01">
            <w:pPr>
              <w:spacing w:line="360" w:lineRule="auto"/>
              <w:jc w:val="both"/>
              <w:rPr>
                <w:sz w:val="24"/>
                <w:szCs w:val="24"/>
              </w:rPr>
            </w:pPr>
            <w:r w:rsidRPr="007E3A01">
              <w:rPr>
                <w:sz w:val="24"/>
                <w:szCs w:val="24"/>
              </w:rPr>
              <w:t>5</w:t>
            </w:r>
          </w:p>
        </w:tc>
        <w:tc>
          <w:tcPr>
            <w:tcW w:w="3192" w:type="dxa"/>
          </w:tcPr>
          <w:p w:rsidR="000257F8" w:rsidRPr="007E3A01" w:rsidRDefault="000257F8" w:rsidP="007E3A01">
            <w:pPr>
              <w:spacing w:line="360" w:lineRule="auto"/>
              <w:jc w:val="both"/>
              <w:rPr>
                <w:sz w:val="24"/>
                <w:szCs w:val="24"/>
              </w:rPr>
            </w:pPr>
            <w:r w:rsidRPr="007E3A01">
              <w:rPr>
                <w:sz w:val="24"/>
                <w:szCs w:val="24"/>
              </w:rPr>
              <w:t>10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Disagree</w:t>
            </w:r>
          </w:p>
        </w:tc>
        <w:tc>
          <w:tcPr>
            <w:tcW w:w="3192" w:type="dxa"/>
          </w:tcPr>
          <w:p w:rsidR="000257F8" w:rsidRPr="007E3A01" w:rsidRDefault="000257F8" w:rsidP="007E3A01">
            <w:pPr>
              <w:spacing w:line="360" w:lineRule="auto"/>
              <w:jc w:val="both"/>
              <w:rPr>
                <w:sz w:val="24"/>
                <w:szCs w:val="24"/>
              </w:rPr>
            </w:pPr>
            <w:r w:rsidRPr="007E3A01">
              <w:rPr>
                <w:sz w:val="24"/>
                <w:szCs w:val="24"/>
              </w:rPr>
              <w:t>10</w:t>
            </w:r>
          </w:p>
        </w:tc>
        <w:tc>
          <w:tcPr>
            <w:tcW w:w="3192" w:type="dxa"/>
          </w:tcPr>
          <w:p w:rsidR="000257F8" w:rsidRPr="007E3A01" w:rsidRDefault="000257F8" w:rsidP="007E3A01">
            <w:pPr>
              <w:spacing w:line="360" w:lineRule="auto"/>
              <w:jc w:val="both"/>
              <w:rPr>
                <w:sz w:val="24"/>
                <w:szCs w:val="24"/>
              </w:rPr>
            </w:pPr>
            <w:r w:rsidRPr="007E3A01">
              <w:rPr>
                <w:sz w:val="24"/>
                <w:szCs w:val="24"/>
              </w:rPr>
              <w:t>20</w:t>
            </w:r>
          </w:p>
        </w:tc>
      </w:tr>
      <w:tr w:rsidR="000257F8" w:rsidRPr="007E3A01" w:rsidTr="00F427AE">
        <w:tc>
          <w:tcPr>
            <w:tcW w:w="3192" w:type="dxa"/>
          </w:tcPr>
          <w:p w:rsidR="000257F8" w:rsidRPr="007E3A01" w:rsidRDefault="000257F8" w:rsidP="007E3A01">
            <w:pPr>
              <w:spacing w:line="360" w:lineRule="auto"/>
              <w:jc w:val="both"/>
              <w:rPr>
                <w:sz w:val="24"/>
                <w:szCs w:val="24"/>
              </w:rPr>
            </w:pPr>
            <w:r w:rsidRPr="007E3A01">
              <w:rPr>
                <w:sz w:val="24"/>
                <w:szCs w:val="24"/>
              </w:rPr>
              <w:t>TOTAL</w:t>
            </w:r>
          </w:p>
        </w:tc>
        <w:tc>
          <w:tcPr>
            <w:tcW w:w="3192" w:type="dxa"/>
          </w:tcPr>
          <w:p w:rsidR="000257F8" w:rsidRPr="007E3A01" w:rsidRDefault="000257F8" w:rsidP="007E3A01">
            <w:pPr>
              <w:spacing w:line="360" w:lineRule="auto"/>
              <w:jc w:val="both"/>
              <w:rPr>
                <w:sz w:val="24"/>
                <w:szCs w:val="24"/>
              </w:rPr>
            </w:pPr>
            <w:r w:rsidRPr="007E3A01">
              <w:rPr>
                <w:sz w:val="24"/>
                <w:szCs w:val="24"/>
              </w:rPr>
              <w:t>50</w:t>
            </w:r>
          </w:p>
        </w:tc>
        <w:tc>
          <w:tcPr>
            <w:tcW w:w="3192" w:type="dxa"/>
          </w:tcPr>
          <w:p w:rsidR="000257F8" w:rsidRPr="007E3A01" w:rsidRDefault="000257F8" w:rsidP="007E3A01">
            <w:pPr>
              <w:spacing w:line="360" w:lineRule="auto"/>
              <w:jc w:val="both"/>
              <w:rPr>
                <w:sz w:val="24"/>
                <w:szCs w:val="24"/>
              </w:rPr>
            </w:pPr>
            <w:r w:rsidRPr="007E3A01">
              <w:rPr>
                <w:sz w:val="24"/>
                <w:szCs w:val="24"/>
              </w:rPr>
              <w:t>100</w:t>
            </w:r>
          </w:p>
        </w:tc>
      </w:tr>
    </w:tbl>
    <w:p w:rsidR="000257F8" w:rsidRPr="007E3A01" w:rsidRDefault="000257F8" w:rsidP="007E3A01">
      <w:pPr>
        <w:spacing w:line="360" w:lineRule="auto"/>
        <w:jc w:val="both"/>
        <w:rPr>
          <w:rFonts w:ascii="Times New Roman" w:hAnsi="Times New Roman" w:cs="Times New Roman"/>
          <w:b/>
          <w:sz w:val="24"/>
          <w:szCs w:val="24"/>
        </w:rPr>
      </w:pPr>
      <w:r w:rsidRPr="007E3A01">
        <w:rPr>
          <w:rFonts w:ascii="Times New Roman" w:hAnsi="Times New Roman" w:cs="Times New Roman"/>
          <w:b/>
          <w:sz w:val="24"/>
          <w:szCs w:val="24"/>
        </w:rPr>
        <w:t>Source: Researcher’s Survey, 2025</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From the table above, 5 respondents representing 10% of the total respondents strongly agreed that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color w:val="000000" w:themeColor="text1"/>
          <w:sz w:val="24"/>
          <w:szCs w:val="24"/>
        </w:rPr>
        <w:t>auditing had any impact on the bank’s goal and objectives</w:t>
      </w:r>
      <w:r w:rsidRPr="007E3A01">
        <w:rPr>
          <w:rFonts w:ascii="Times New Roman" w:hAnsi="Times New Roman" w:cs="Times New Roman"/>
          <w:sz w:val="24"/>
          <w:szCs w:val="24"/>
        </w:rPr>
        <w:t xml:space="preserve">, 30 respondents representing 60% also agreed to the question. 5 respondents representing 10% of the total respondents Strongly Disagreed while 10 respondents representing 20% also Disagreed that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color w:val="000000" w:themeColor="text1"/>
          <w:sz w:val="24"/>
          <w:szCs w:val="24"/>
        </w:rPr>
        <w:t>auditing had any impact on the bank’s goal and objectives</w:t>
      </w:r>
      <w:r w:rsidRPr="007E3A01">
        <w:rPr>
          <w:rFonts w:ascii="Times New Roman" w:hAnsi="Times New Roman" w:cs="Times New Roman"/>
          <w:sz w:val="24"/>
          <w:szCs w:val="24"/>
        </w:rPr>
        <w:t xml:space="preserve">. The researcher therefore believes that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color w:val="000000" w:themeColor="text1"/>
          <w:sz w:val="24"/>
          <w:szCs w:val="24"/>
        </w:rPr>
        <w:t>auditing had any impact on the bank’s goal and objectives</w:t>
      </w:r>
      <w:r w:rsidRPr="007E3A01">
        <w:rPr>
          <w:rFonts w:ascii="Times New Roman" w:hAnsi="Times New Roman" w:cs="Times New Roman"/>
          <w:sz w:val="24"/>
          <w:szCs w:val="24"/>
        </w:rPr>
        <w:t>.</w:t>
      </w:r>
    </w:p>
    <w:p w:rsidR="000257F8" w:rsidRPr="007E3A01" w:rsidRDefault="000257F8" w:rsidP="007E3A01">
      <w:pPr>
        <w:spacing w:line="360" w:lineRule="auto"/>
        <w:jc w:val="both"/>
        <w:rPr>
          <w:rFonts w:ascii="Times New Roman" w:hAnsi="Times New Roman" w:cs="Times New Roman"/>
          <w:b/>
          <w:sz w:val="24"/>
          <w:szCs w:val="24"/>
        </w:rPr>
      </w:pPr>
      <w:r w:rsidRPr="007E3A01">
        <w:rPr>
          <w:rFonts w:ascii="Times New Roman" w:hAnsi="Times New Roman" w:cs="Times New Roman"/>
          <w:b/>
          <w:bCs/>
          <w:sz w:val="24"/>
          <w:szCs w:val="24"/>
        </w:rPr>
        <w:t>4.4</w:t>
      </w:r>
      <w:r w:rsidRPr="007E3A01">
        <w:rPr>
          <w:rFonts w:ascii="Times New Roman" w:hAnsi="Times New Roman" w:cs="Times New Roman"/>
          <w:b/>
          <w:bCs/>
          <w:sz w:val="24"/>
          <w:szCs w:val="24"/>
        </w:rPr>
        <w:tab/>
        <w:t xml:space="preserve">TESTS OF </w:t>
      </w:r>
      <w:r w:rsidRPr="007E3A01">
        <w:rPr>
          <w:rFonts w:ascii="Times New Roman" w:hAnsi="Times New Roman" w:cs="Times New Roman"/>
          <w:b/>
          <w:sz w:val="24"/>
          <w:szCs w:val="24"/>
        </w:rPr>
        <w:t xml:space="preserve">HYPOTHESIS </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The hypothesis developed will be tested in the section of the chapter. A brief summary will also be made of the result of the test of each hypothesis. </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Ho: The main functions performs by </w:t>
      </w:r>
      <w:r w:rsidR="00703878" w:rsidRPr="007E3A01">
        <w:rPr>
          <w:rFonts w:ascii="Times New Roman" w:hAnsi="Times New Roman" w:cs="Times New Roman"/>
          <w:sz w:val="24"/>
          <w:szCs w:val="24"/>
        </w:rPr>
        <w:t>internal</w:t>
      </w:r>
      <w:r w:rsidR="00703878" w:rsidRPr="007E3A01">
        <w:rPr>
          <w:rFonts w:ascii="Times New Roman" w:hAnsi="Times New Roman" w:cs="Times New Roman"/>
          <w:b/>
          <w:sz w:val="24"/>
          <w:szCs w:val="24"/>
        </w:rPr>
        <w:t xml:space="preserve"> </w:t>
      </w:r>
      <w:r w:rsidRPr="007E3A01">
        <w:rPr>
          <w:rFonts w:ascii="Times New Roman" w:hAnsi="Times New Roman" w:cs="Times New Roman"/>
          <w:sz w:val="24"/>
          <w:szCs w:val="24"/>
        </w:rPr>
        <w:t>auditors not control fraud.</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The above hypothesis will be tasted by using sample method. The percentages of the </w:t>
      </w:r>
      <w:r w:rsidRPr="007E3A01">
        <w:rPr>
          <w:rFonts w:ascii="Times New Roman" w:hAnsi="Times New Roman" w:cs="Times New Roman"/>
          <w:bCs/>
          <w:sz w:val="24"/>
          <w:szCs w:val="24"/>
        </w:rPr>
        <w:t>respondents</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 xml:space="preserve">are tabulated below: </w:t>
      </w:r>
    </w:p>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 xml:space="preserve">Table 5: The Respondent Tested on function performed by </w:t>
      </w:r>
      <w:r w:rsidR="00703878" w:rsidRPr="007E3A01">
        <w:rPr>
          <w:rFonts w:ascii="Times New Roman" w:hAnsi="Times New Roman" w:cs="Times New Roman"/>
          <w:b/>
          <w:sz w:val="24"/>
          <w:szCs w:val="24"/>
        </w:rPr>
        <w:t xml:space="preserve">internal </w:t>
      </w:r>
      <w:r w:rsidRPr="007E3A01">
        <w:rPr>
          <w:rFonts w:ascii="Times New Roman" w:hAnsi="Times New Roman" w:cs="Times New Roman"/>
          <w:b/>
          <w:bCs/>
          <w:sz w:val="24"/>
          <w:szCs w:val="24"/>
        </w:rPr>
        <w:t xml:space="preserve">Auditor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Response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Number</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Percentage</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sz w:val="24"/>
                <w:szCs w:val="24"/>
              </w:rPr>
              <w:t>Strongly agree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10</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31</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Agree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22</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69</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Partial agree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Nill</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0</w:t>
            </w:r>
          </w:p>
        </w:tc>
      </w:tr>
      <w:tr w:rsidR="000257F8" w:rsidRPr="007E3A01" w:rsidTr="00F427AE">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Disagree</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Nill</w:t>
            </w:r>
          </w:p>
        </w:tc>
        <w:tc>
          <w:tcPr>
            <w:tcW w:w="2952"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0</w:t>
            </w:r>
          </w:p>
        </w:tc>
      </w:tr>
    </w:tbl>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Source: Field survey 2025</w:t>
      </w:r>
    </w:p>
    <w:p w:rsidR="000257F8" w:rsidRPr="007E3A01" w:rsidRDefault="000257F8" w:rsidP="007E3A01">
      <w:pPr>
        <w:spacing w:line="360" w:lineRule="auto"/>
        <w:jc w:val="both"/>
        <w:rPr>
          <w:rFonts w:ascii="Times New Roman" w:hAnsi="Times New Roman" w:cs="Times New Roman"/>
          <w:bCs/>
          <w:sz w:val="24"/>
          <w:szCs w:val="24"/>
        </w:rPr>
      </w:pPr>
      <w:r w:rsidRPr="007E3A01">
        <w:rPr>
          <w:rFonts w:ascii="Times New Roman" w:hAnsi="Times New Roman" w:cs="Times New Roman"/>
          <w:sz w:val="24"/>
          <w:szCs w:val="24"/>
        </w:rPr>
        <w:t xml:space="preserve">From the table above, it can be seen that all the respondent strongly agree that </w:t>
      </w:r>
      <w:r w:rsidRPr="007E3A01">
        <w:rPr>
          <w:rFonts w:ascii="Times New Roman" w:hAnsi="Times New Roman" w:cs="Times New Roman"/>
          <w:bCs/>
          <w:sz w:val="24"/>
          <w:szCs w:val="24"/>
        </w:rPr>
        <w:t xml:space="preserve">one of the </w:t>
      </w:r>
      <w:r w:rsidRPr="007E3A01">
        <w:rPr>
          <w:rFonts w:ascii="Times New Roman" w:hAnsi="Times New Roman" w:cs="Times New Roman"/>
          <w:sz w:val="24"/>
          <w:szCs w:val="24"/>
        </w:rPr>
        <w:t xml:space="preserve">function performed by the </w:t>
      </w:r>
      <w:r w:rsidR="00375503" w:rsidRPr="007E3A01">
        <w:rPr>
          <w:rFonts w:ascii="Times New Roman" w:hAnsi="Times New Roman" w:cs="Times New Roman"/>
          <w:sz w:val="24"/>
          <w:szCs w:val="24"/>
        </w:rPr>
        <w:t>internal</w:t>
      </w:r>
      <w:r w:rsidR="00375503" w:rsidRPr="007E3A01">
        <w:rPr>
          <w:rFonts w:ascii="Times New Roman" w:hAnsi="Times New Roman" w:cs="Times New Roman"/>
          <w:b/>
          <w:sz w:val="24"/>
          <w:szCs w:val="24"/>
        </w:rPr>
        <w:t xml:space="preserve"> </w:t>
      </w:r>
      <w:r w:rsidRPr="007E3A01">
        <w:rPr>
          <w:rFonts w:ascii="Times New Roman" w:hAnsi="Times New Roman" w:cs="Times New Roman"/>
          <w:sz w:val="24"/>
          <w:szCs w:val="24"/>
        </w:rPr>
        <w:t xml:space="preserve">auditor is to control </w:t>
      </w:r>
      <w:r w:rsidRPr="007E3A01">
        <w:rPr>
          <w:rFonts w:ascii="Times New Roman" w:hAnsi="Times New Roman" w:cs="Times New Roman"/>
          <w:bCs/>
          <w:sz w:val="24"/>
          <w:szCs w:val="24"/>
        </w:rPr>
        <w:t>fraud.</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Ho: Regular </w:t>
      </w:r>
      <w:r w:rsidR="00375503" w:rsidRPr="007E3A01">
        <w:rPr>
          <w:rFonts w:ascii="Times New Roman" w:hAnsi="Times New Roman" w:cs="Times New Roman"/>
          <w:sz w:val="24"/>
          <w:szCs w:val="24"/>
        </w:rPr>
        <w:t>internal</w:t>
      </w:r>
      <w:r w:rsidR="00375503" w:rsidRPr="007E3A01">
        <w:rPr>
          <w:rFonts w:ascii="Times New Roman" w:hAnsi="Times New Roman" w:cs="Times New Roman"/>
          <w:b/>
          <w:sz w:val="24"/>
          <w:szCs w:val="24"/>
        </w:rPr>
        <w:t xml:space="preserve"> </w:t>
      </w:r>
      <w:r w:rsidRPr="007E3A01">
        <w:rPr>
          <w:rFonts w:ascii="Times New Roman" w:hAnsi="Times New Roman" w:cs="Times New Roman"/>
          <w:sz w:val="24"/>
          <w:szCs w:val="24"/>
        </w:rPr>
        <w:t xml:space="preserve">auditing procedure cannot and reduce fraud in the banking financial statement. </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The hypothesis can </w:t>
      </w:r>
      <w:r w:rsidRPr="007E3A01">
        <w:rPr>
          <w:rFonts w:ascii="Times New Roman" w:hAnsi="Times New Roman" w:cs="Times New Roman"/>
          <w:bCs/>
          <w:sz w:val="24"/>
          <w:szCs w:val="24"/>
        </w:rPr>
        <w:t>be</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tested by using researcher questionnaire distribute method for the above hypothesis</w:t>
      </w:r>
    </w:p>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 xml:space="preserve">Table 6: The Respondent Tested on Reason for conducting </w:t>
      </w:r>
      <w:r w:rsidR="00375503" w:rsidRPr="007E3A01">
        <w:rPr>
          <w:rFonts w:ascii="Times New Roman" w:hAnsi="Times New Roman" w:cs="Times New Roman"/>
          <w:b/>
          <w:sz w:val="24"/>
          <w:szCs w:val="24"/>
        </w:rPr>
        <w:t xml:space="preserve">internal </w:t>
      </w:r>
      <w:r w:rsidRPr="007E3A01">
        <w:rPr>
          <w:rFonts w:ascii="Times New Roman" w:hAnsi="Times New Roman" w:cs="Times New Roman"/>
          <w:b/>
          <w:bCs/>
          <w:sz w:val="24"/>
          <w:szCs w:val="24"/>
        </w:rPr>
        <w:t xml:space="preserve">auditing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2256"/>
        <w:gridCol w:w="2143"/>
        <w:gridCol w:w="2060"/>
      </w:tblGrid>
      <w:tr w:rsidR="000257F8" w:rsidRPr="007E3A01" w:rsidTr="00F427AE">
        <w:tc>
          <w:tcPr>
            <w:tcW w:w="2397"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Response</w:t>
            </w:r>
          </w:p>
        </w:tc>
        <w:tc>
          <w:tcPr>
            <w:tcW w:w="2256"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Rank</w:t>
            </w:r>
          </w:p>
        </w:tc>
        <w:tc>
          <w:tcPr>
            <w:tcW w:w="2143"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F</w:t>
            </w:r>
          </w:p>
        </w:tc>
        <w:tc>
          <w:tcPr>
            <w:tcW w:w="2060"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Fx</w:t>
            </w:r>
          </w:p>
        </w:tc>
      </w:tr>
      <w:tr w:rsidR="000257F8" w:rsidRPr="007E3A01" w:rsidTr="00F427AE">
        <w:tc>
          <w:tcPr>
            <w:tcW w:w="2397"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sz w:val="24"/>
                <w:szCs w:val="24"/>
              </w:rPr>
              <w:t>Strongly agree</w:t>
            </w:r>
          </w:p>
        </w:tc>
        <w:tc>
          <w:tcPr>
            <w:tcW w:w="2256"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9</w:t>
            </w:r>
          </w:p>
        </w:tc>
        <w:tc>
          <w:tcPr>
            <w:tcW w:w="2143"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5</w:t>
            </w:r>
          </w:p>
        </w:tc>
        <w:tc>
          <w:tcPr>
            <w:tcW w:w="2060"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45</w:t>
            </w:r>
          </w:p>
        </w:tc>
      </w:tr>
      <w:tr w:rsidR="000257F8" w:rsidRPr="007E3A01" w:rsidTr="00F427AE">
        <w:tc>
          <w:tcPr>
            <w:tcW w:w="2397"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Partial agree</w:t>
            </w:r>
          </w:p>
        </w:tc>
        <w:tc>
          <w:tcPr>
            <w:tcW w:w="2256"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3</w:t>
            </w:r>
          </w:p>
        </w:tc>
        <w:tc>
          <w:tcPr>
            <w:tcW w:w="2143"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2</w:t>
            </w:r>
          </w:p>
        </w:tc>
        <w:tc>
          <w:tcPr>
            <w:tcW w:w="2060"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6</w:t>
            </w:r>
          </w:p>
        </w:tc>
      </w:tr>
      <w:tr w:rsidR="000257F8" w:rsidRPr="007E3A01" w:rsidTr="00F427AE">
        <w:tc>
          <w:tcPr>
            <w:tcW w:w="2397"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Disagree</w:t>
            </w:r>
          </w:p>
        </w:tc>
        <w:tc>
          <w:tcPr>
            <w:tcW w:w="2256"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w:t>
            </w:r>
          </w:p>
        </w:tc>
        <w:tc>
          <w:tcPr>
            <w:tcW w:w="2143"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3</w:t>
            </w:r>
          </w:p>
        </w:tc>
        <w:tc>
          <w:tcPr>
            <w:tcW w:w="2060"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3</w:t>
            </w:r>
          </w:p>
        </w:tc>
      </w:tr>
      <w:tr w:rsidR="000257F8" w:rsidRPr="007E3A01" w:rsidTr="00F427AE">
        <w:tc>
          <w:tcPr>
            <w:tcW w:w="2397"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Total</w:t>
            </w:r>
          </w:p>
        </w:tc>
        <w:tc>
          <w:tcPr>
            <w:tcW w:w="2256"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13</w:t>
            </w:r>
          </w:p>
        </w:tc>
        <w:tc>
          <w:tcPr>
            <w:tcW w:w="2143"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10</w:t>
            </w:r>
          </w:p>
        </w:tc>
        <w:tc>
          <w:tcPr>
            <w:tcW w:w="2060" w:type="dxa"/>
            <w:tcBorders>
              <w:top w:val="single" w:sz="4" w:space="0" w:color="000000"/>
              <w:left w:val="single" w:sz="4" w:space="0" w:color="000000"/>
              <w:bottom w:val="single" w:sz="4" w:space="0" w:color="000000"/>
              <w:right w:val="single" w:sz="4" w:space="0" w:color="000000"/>
            </w:tcBorders>
            <w:hideMark/>
          </w:tcPr>
          <w:p w:rsidR="000257F8" w:rsidRPr="007E3A01" w:rsidRDefault="000257F8" w:rsidP="007E3A01">
            <w:pPr>
              <w:spacing w:line="360" w:lineRule="auto"/>
              <w:jc w:val="center"/>
              <w:rPr>
                <w:rFonts w:ascii="Times New Roman" w:hAnsi="Times New Roman" w:cs="Times New Roman"/>
                <w:bCs/>
                <w:sz w:val="24"/>
                <w:szCs w:val="24"/>
              </w:rPr>
            </w:pPr>
            <w:r w:rsidRPr="007E3A01">
              <w:rPr>
                <w:rFonts w:ascii="Times New Roman" w:hAnsi="Times New Roman" w:cs="Times New Roman"/>
                <w:bCs/>
                <w:sz w:val="24"/>
                <w:szCs w:val="24"/>
              </w:rPr>
              <w:t>54</w:t>
            </w:r>
          </w:p>
        </w:tc>
      </w:tr>
    </w:tbl>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 xml:space="preserve">Source: Field </w:t>
      </w:r>
      <w:r w:rsidRPr="007E3A01">
        <w:rPr>
          <w:rFonts w:ascii="Times New Roman" w:hAnsi="Times New Roman" w:cs="Times New Roman"/>
          <w:sz w:val="24"/>
          <w:szCs w:val="24"/>
        </w:rPr>
        <w:t xml:space="preserve">survey </w:t>
      </w:r>
      <w:r w:rsidRPr="007E3A01">
        <w:rPr>
          <w:rFonts w:ascii="Times New Roman" w:hAnsi="Times New Roman" w:cs="Times New Roman"/>
          <w:b/>
          <w:bCs/>
          <w:sz w:val="24"/>
          <w:szCs w:val="24"/>
        </w:rPr>
        <w:t>2025</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If n = 13</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∑fx = 54</w:t>
      </w:r>
    </w:p>
    <w:p w:rsidR="000257F8" w:rsidRPr="007E3A01" w:rsidRDefault="000257F8" w:rsidP="007E3A01">
      <w:pPr>
        <w:spacing w:after="0"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Sample mean = </w:t>
      </w:r>
      <w:r w:rsidRPr="007E3A01">
        <w:rPr>
          <w:rFonts w:ascii="Times New Roman" w:hAnsi="Times New Roman" w:cs="Times New Roman"/>
          <w:sz w:val="24"/>
          <w:szCs w:val="24"/>
          <w:u w:val="single"/>
        </w:rPr>
        <w:t>∑fx</w:t>
      </w:r>
      <w:r w:rsidRPr="007E3A01">
        <w:rPr>
          <w:rFonts w:ascii="Times New Roman" w:hAnsi="Times New Roman" w:cs="Times New Roman"/>
          <w:sz w:val="24"/>
          <w:szCs w:val="24"/>
        </w:rPr>
        <w:t xml:space="preserve"> = </w:t>
      </w:r>
      <w:r w:rsidRPr="007E3A01">
        <w:rPr>
          <w:rFonts w:ascii="Times New Roman" w:hAnsi="Times New Roman" w:cs="Times New Roman"/>
          <w:sz w:val="24"/>
          <w:szCs w:val="24"/>
          <w:u w:val="single"/>
        </w:rPr>
        <w:t>54</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ab/>
      </w:r>
      <w:r w:rsidRPr="007E3A01">
        <w:rPr>
          <w:rFonts w:ascii="Times New Roman" w:hAnsi="Times New Roman" w:cs="Times New Roman"/>
          <w:sz w:val="24"/>
          <w:szCs w:val="24"/>
        </w:rPr>
        <w:tab/>
        <w:t xml:space="preserve">       n</w:t>
      </w:r>
      <w:r w:rsidRPr="007E3A01">
        <w:rPr>
          <w:rFonts w:ascii="Times New Roman" w:hAnsi="Times New Roman" w:cs="Times New Roman"/>
          <w:sz w:val="24"/>
          <w:szCs w:val="24"/>
        </w:rPr>
        <w:tab/>
        <w:t xml:space="preserve">     13</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∑fx = 54/13 = 4.2</w:t>
      </w:r>
    </w:p>
    <w:p w:rsidR="000257F8" w:rsidRPr="007E3A01" w:rsidRDefault="000257F8" w:rsidP="007E3A01">
      <w:pPr>
        <w:spacing w:line="360" w:lineRule="auto"/>
        <w:rPr>
          <w:rFonts w:ascii="Times New Roman" w:hAnsi="Times New Roman" w:cs="Times New Roman"/>
          <w:b/>
          <w:sz w:val="24"/>
          <w:szCs w:val="24"/>
        </w:rPr>
      </w:pPr>
      <w:r w:rsidRPr="007E3A01">
        <w:rPr>
          <w:rFonts w:ascii="Times New Roman" w:hAnsi="Times New Roman" w:cs="Times New Roman"/>
          <w:b/>
          <w:sz w:val="24"/>
          <w:szCs w:val="24"/>
        </w:rPr>
        <w:t>4.5</w:t>
      </w:r>
      <w:r w:rsidRPr="007E3A01">
        <w:rPr>
          <w:rFonts w:ascii="Times New Roman" w:hAnsi="Times New Roman" w:cs="Times New Roman"/>
          <w:b/>
          <w:sz w:val="24"/>
          <w:szCs w:val="24"/>
        </w:rPr>
        <w:tab/>
        <w:t>SUMMARY OF FINDINGS</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0257F8" w:rsidRPr="007E3A01" w:rsidRDefault="000257F8" w:rsidP="007E3A01">
      <w:pPr>
        <w:spacing w:line="360" w:lineRule="auto"/>
        <w:jc w:val="both"/>
        <w:rPr>
          <w:rFonts w:ascii="Times New Roman" w:hAnsi="Times New Roman" w:cs="Times New Roman"/>
          <w:sz w:val="24"/>
          <w:szCs w:val="24"/>
        </w:rPr>
      </w:pPr>
    </w:p>
    <w:p w:rsidR="000257F8" w:rsidRPr="007E3A01" w:rsidRDefault="000257F8" w:rsidP="007E3A01">
      <w:pPr>
        <w:pStyle w:val="NoSpacing"/>
        <w:spacing w:after="200" w:line="360" w:lineRule="auto"/>
        <w:ind w:left="720"/>
        <w:jc w:val="center"/>
        <w:rPr>
          <w:rFonts w:ascii="Times New Roman" w:hAnsi="Times New Roman"/>
          <w:sz w:val="24"/>
          <w:szCs w:val="24"/>
        </w:rPr>
      </w:pPr>
    </w:p>
    <w:p w:rsidR="000257F8" w:rsidRPr="007E3A01" w:rsidRDefault="000257F8" w:rsidP="007E3A01">
      <w:pPr>
        <w:spacing w:line="360" w:lineRule="auto"/>
        <w:rPr>
          <w:rFonts w:ascii="Times New Roman" w:hAnsi="Times New Roman" w:cs="Times New Roman"/>
          <w:b/>
          <w:bCs/>
          <w:sz w:val="24"/>
          <w:szCs w:val="24"/>
        </w:rPr>
      </w:pPr>
      <w:r w:rsidRPr="007E3A01">
        <w:rPr>
          <w:rFonts w:ascii="Times New Roman" w:hAnsi="Times New Roman" w:cs="Times New Roman"/>
          <w:b/>
          <w:bCs/>
          <w:sz w:val="24"/>
          <w:szCs w:val="24"/>
        </w:rPr>
        <w:br w:type="page"/>
      </w:r>
    </w:p>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CHAPTER FIVE</w:t>
      </w:r>
    </w:p>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t>SUMMARY, CONCLUSION AND RECOMMENDATIONS</w:t>
      </w:r>
    </w:p>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 xml:space="preserve">5.1 </w:t>
      </w:r>
      <w:r w:rsidRPr="007E3A01">
        <w:rPr>
          <w:rFonts w:ascii="Times New Roman" w:hAnsi="Times New Roman" w:cs="Times New Roman"/>
          <w:b/>
          <w:bCs/>
          <w:sz w:val="24"/>
          <w:szCs w:val="24"/>
        </w:rPr>
        <w:tab/>
        <w:t xml:space="preserve">SUMMARY </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The </w:t>
      </w:r>
      <w:r w:rsidR="00375503" w:rsidRPr="007E3A01">
        <w:rPr>
          <w:rFonts w:ascii="Times New Roman" w:hAnsi="Times New Roman" w:cs="Times New Roman"/>
          <w:sz w:val="24"/>
          <w:szCs w:val="24"/>
        </w:rPr>
        <w:t>internal</w:t>
      </w:r>
      <w:r w:rsidR="00375503" w:rsidRPr="007E3A01">
        <w:rPr>
          <w:rFonts w:ascii="Times New Roman" w:hAnsi="Times New Roman" w:cs="Times New Roman"/>
          <w:b/>
          <w:sz w:val="24"/>
          <w:szCs w:val="24"/>
        </w:rPr>
        <w:t xml:space="preserve"> </w:t>
      </w:r>
      <w:r w:rsidRPr="007E3A01">
        <w:rPr>
          <w:rFonts w:ascii="Times New Roman" w:hAnsi="Times New Roman" w:cs="Times New Roman"/>
          <w:sz w:val="24"/>
          <w:szCs w:val="24"/>
        </w:rPr>
        <w:t>auditing is an important tool to put into proper accounting, the internal control system of the bank, the study it enable for detecting areas for defalcation fraud and manipulation in the accoui4ting system of the organization. This is also an important tool in analyzing ways by which the statutory auditing is carried out to investigate fraud and detection of error in the final account of the organization.</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The project work also state and explain the procedure and types of auditing, </w:t>
      </w:r>
      <w:r w:rsidRPr="007E3A01">
        <w:rPr>
          <w:rFonts w:ascii="Times New Roman" w:hAnsi="Times New Roman" w:cs="Times New Roman"/>
          <w:bCs/>
          <w:sz w:val="24"/>
          <w:szCs w:val="24"/>
        </w:rPr>
        <w:t>objectives</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 xml:space="preserve">of auditing. Types of audit in the following are internal auditing, </w:t>
      </w:r>
      <w:r w:rsidR="00375503" w:rsidRPr="007E3A01">
        <w:rPr>
          <w:rFonts w:ascii="Times New Roman" w:hAnsi="Times New Roman" w:cs="Times New Roman"/>
          <w:sz w:val="24"/>
          <w:szCs w:val="24"/>
        </w:rPr>
        <w:t>internal</w:t>
      </w:r>
      <w:r w:rsidR="00375503" w:rsidRPr="007E3A01">
        <w:rPr>
          <w:rFonts w:ascii="Times New Roman" w:hAnsi="Times New Roman" w:cs="Times New Roman"/>
          <w:b/>
          <w:sz w:val="24"/>
          <w:szCs w:val="24"/>
        </w:rPr>
        <w:t xml:space="preserve"> </w:t>
      </w:r>
      <w:r w:rsidRPr="007E3A01">
        <w:rPr>
          <w:rFonts w:ascii="Times New Roman" w:hAnsi="Times New Roman" w:cs="Times New Roman"/>
          <w:sz w:val="24"/>
          <w:szCs w:val="24"/>
        </w:rPr>
        <w:t xml:space="preserve">auditing include completeness, existences, cut-off, valuation and accuracy. The procedure for auditing is the vouching and verification of account. </w:t>
      </w:r>
    </w:p>
    <w:p w:rsidR="000257F8" w:rsidRPr="007E3A01" w:rsidRDefault="000257F8" w:rsidP="007E3A01">
      <w:pPr>
        <w:spacing w:line="360" w:lineRule="auto"/>
        <w:ind w:left="720" w:hanging="720"/>
        <w:jc w:val="both"/>
        <w:rPr>
          <w:rFonts w:ascii="Times New Roman" w:hAnsi="Times New Roman" w:cs="Times New Roman"/>
          <w:b/>
          <w:bCs/>
          <w:sz w:val="24"/>
          <w:szCs w:val="24"/>
        </w:rPr>
      </w:pPr>
      <w:r w:rsidRPr="007E3A01">
        <w:rPr>
          <w:rFonts w:ascii="Times New Roman" w:hAnsi="Times New Roman" w:cs="Times New Roman"/>
          <w:b/>
          <w:bCs/>
          <w:sz w:val="24"/>
          <w:szCs w:val="24"/>
        </w:rPr>
        <w:t xml:space="preserve">5.2 </w:t>
      </w:r>
      <w:r w:rsidRPr="007E3A01">
        <w:rPr>
          <w:rFonts w:ascii="Times New Roman" w:hAnsi="Times New Roman" w:cs="Times New Roman"/>
          <w:b/>
          <w:bCs/>
          <w:sz w:val="24"/>
          <w:szCs w:val="24"/>
        </w:rPr>
        <w:tab/>
        <w:t xml:space="preserve">CONCLUSION </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Conclusively, when </w:t>
      </w:r>
      <w:r w:rsidRPr="007E3A01">
        <w:rPr>
          <w:rFonts w:ascii="Times New Roman" w:hAnsi="Times New Roman" w:cs="Times New Roman"/>
          <w:bCs/>
          <w:sz w:val="24"/>
          <w:szCs w:val="24"/>
        </w:rPr>
        <w:t>there is</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 xml:space="preserve">constant </w:t>
      </w:r>
      <w:r w:rsidR="00375503" w:rsidRPr="007E3A01">
        <w:rPr>
          <w:rFonts w:ascii="Times New Roman" w:hAnsi="Times New Roman" w:cs="Times New Roman"/>
          <w:sz w:val="24"/>
          <w:szCs w:val="24"/>
        </w:rPr>
        <w:t>internal</w:t>
      </w:r>
      <w:r w:rsidR="00375503" w:rsidRPr="007E3A01">
        <w:rPr>
          <w:rFonts w:ascii="Times New Roman" w:hAnsi="Times New Roman" w:cs="Times New Roman"/>
          <w:b/>
          <w:sz w:val="24"/>
          <w:szCs w:val="24"/>
        </w:rPr>
        <w:t xml:space="preserve"> </w:t>
      </w:r>
      <w:r w:rsidRPr="007E3A01">
        <w:rPr>
          <w:rFonts w:ascii="Times New Roman" w:hAnsi="Times New Roman" w:cs="Times New Roman"/>
          <w:sz w:val="24"/>
          <w:szCs w:val="24"/>
        </w:rPr>
        <w:t xml:space="preserve">or statutory auditing the prospective investor who are wishing their fraud in the bank will have no doubt that they are investing in a liable and the bank where fraudulent activities </w:t>
      </w:r>
      <w:r w:rsidRPr="007E3A01">
        <w:rPr>
          <w:rFonts w:ascii="Times New Roman" w:hAnsi="Times New Roman" w:cs="Times New Roman"/>
          <w:b/>
          <w:bCs/>
          <w:sz w:val="24"/>
          <w:szCs w:val="24"/>
        </w:rPr>
        <w:t xml:space="preserve">is </w:t>
      </w:r>
      <w:r w:rsidRPr="007E3A01">
        <w:rPr>
          <w:rFonts w:ascii="Times New Roman" w:hAnsi="Times New Roman" w:cs="Times New Roman"/>
          <w:sz w:val="24"/>
          <w:szCs w:val="24"/>
        </w:rPr>
        <w:t xml:space="preserve">not practice. </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Also, with the auditor report attached to the annual report the shareholders, creditors and the customers who are the third parties will known that the bank will be able to meet the interest payment and the principal on the due date. It recommended that the auditor duly should be well stated in the letter of engagement and the major scope of responsibility should be stated.</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It should be </w:t>
      </w:r>
      <w:r w:rsidRPr="007E3A01">
        <w:rPr>
          <w:rFonts w:ascii="Times New Roman" w:hAnsi="Times New Roman" w:cs="Times New Roman"/>
          <w:bCs/>
          <w:sz w:val="24"/>
          <w:szCs w:val="24"/>
        </w:rPr>
        <w:t>recommended</w:t>
      </w:r>
      <w:r w:rsidRPr="007E3A01">
        <w:rPr>
          <w:rFonts w:ascii="Times New Roman" w:hAnsi="Times New Roman" w:cs="Times New Roman"/>
          <w:b/>
          <w:bCs/>
          <w:sz w:val="24"/>
          <w:szCs w:val="24"/>
        </w:rPr>
        <w:t xml:space="preserve"> </w:t>
      </w:r>
      <w:r w:rsidRPr="007E3A01">
        <w:rPr>
          <w:rFonts w:ascii="Times New Roman" w:hAnsi="Times New Roman" w:cs="Times New Roman"/>
          <w:sz w:val="24"/>
          <w:szCs w:val="24"/>
        </w:rPr>
        <w:t xml:space="preserve">that there should be good organization and well qualified internal control staff of the organization. </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The auditor should also be categorized its duties in the management letter. </w:t>
      </w:r>
    </w:p>
    <w:p w:rsidR="000257F8" w:rsidRPr="007E3A01" w:rsidRDefault="000257F8" w:rsidP="007E3A01">
      <w:pPr>
        <w:spacing w:line="360" w:lineRule="auto"/>
        <w:jc w:val="both"/>
        <w:rPr>
          <w:rFonts w:ascii="Times New Roman" w:hAnsi="Times New Roman" w:cs="Times New Roman"/>
          <w:sz w:val="24"/>
          <w:szCs w:val="24"/>
        </w:rPr>
      </w:pPr>
    </w:p>
    <w:p w:rsidR="000257F8" w:rsidRPr="007E3A01" w:rsidRDefault="000257F8" w:rsidP="007E3A01">
      <w:pPr>
        <w:spacing w:line="360" w:lineRule="auto"/>
        <w:jc w:val="both"/>
        <w:rPr>
          <w:rFonts w:ascii="Times New Roman" w:hAnsi="Times New Roman" w:cs="Times New Roman"/>
          <w:b/>
          <w:bCs/>
          <w:sz w:val="24"/>
          <w:szCs w:val="24"/>
        </w:rPr>
      </w:pPr>
      <w:r w:rsidRPr="007E3A01">
        <w:rPr>
          <w:rFonts w:ascii="Times New Roman" w:hAnsi="Times New Roman" w:cs="Times New Roman"/>
          <w:b/>
          <w:bCs/>
          <w:sz w:val="24"/>
          <w:szCs w:val="24"/>
        </w:rPr>
        <w:t>5.3</w:t>
      </w:r>
      <w:r w:rsidRPr="007E3A01">
        <w:rPr>
          <w:rFonts w:ascii="Times New Roman" w:hAnsi="Times New Roman" w:cs="Times New Roman"/>
          <w:b/>
          <w:bCs/>
          <w:sz w:val="24"/>
          <w:szCs w:val="24"/>
        </w:rPr>
        <w:tab/>
        <w:t xml:space="preserve"> RECOMMENDATIONS </w:t>
      </w:r>
    </w:p>
    <w:p w:rsidR="000257F8" w:rsidRPr="007E3A01" w:rsidRDefault="000257F8" w:rsidP="007E3A01">
      <w:pPr>
        <w:spacing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The following recommendations are made after a conclusion study and research work; </w:t>
      </w:r>
    </w:p>
    <w:p w:rsidR="000257F8" w:rsidRPr="007E3A01" w:rsidRDefault="000257F8" w:rsidP="007E3A01">
      <w:pPr>
        <w:pStyle w:val="ListParagraph"/>
        <w:numPr>
          <w:ilvl w:val="0"/>
          <w:numId w:val="9"/>
        </w:numPr>
        <w:spacing w:after="200"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It s recommended </w:t>
      </w:r>
      <w:r w:rsidRPr="007E3A01">
        <w:rPr>
          <w:rFonts w:ascii="Times New Roman" w:hAnsi="Times New Roman" w:cs="Times New Roman"/>
          <w:bCs/>
          <w:sz w:val="24"/>
          <w:szCs w:val="24"/>
        </w:rPr>
        <w:t xml:space="preserve">that </w:t>
      </w:r>
      <w:r w:rsidRPr="007E3A01">
        <w:rPr>
          <w:rFonts w:ascii="Times New Roman" w:hAnsi="Times New Roman" w:cs="Times New Roman"/>
          <w:sz w:val="24"/>
          <w:szCs w:val="24"/>
        </w:rPr>
        <w:t xml:space="preserve">the auditor’s report should be attached to the annual reports for the digestion of the shareholders, creditors and public. </w:t>
      </w:r>
    </w:p>
    <w:p w:rsidR="000257F8" w:rsidRPr="007E3A01" w:rsidRDefault="000257F8" w:rsidP="007E3A01">
      <w:pPr>
        <w:pStyle w:val="ListParagraph"/>
        <w:numPr>
          <w:ilvl w:val="0"/>
          <w:numId w:val="9"/>
        </w:numPr>
        <w:spacing w:after="200"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It is recommended </w:t>
      </w:r>
      <w:r w:rsidRPr="007E3A01">
        <w:rPr>
          <w:rFonts w:ascii="Times New Roman" w:hAnsi="Times New Roman" w:cs="Times New Roman"/>
          <w:bCs/>
          <w:sz w:val="24"/>
          <w:szCs w:val="24"/>
        </w:rPr>
        <w:t xml:space="preserve">that </w:t>
      </w:r>
      <w:r w:rsidRPr="007E3A01">
        <w:rPr>
          <w:rFonts w:ascii="Times New Roman" w:hAnsi="Times New Roman" w:cs="Times New Roman"/>
          <w:sz w:val="24"/>
          <w:szCs w:val="24"/>
        </w:rPr>
        <w:t xml:space="preserve">regular statutory audit work should he carried out in </w:t>
      </w:r>
      <w:r w:rsidRPr="007E3A01">
        <w:rPr>
          <w:rFonts w:ascii="Times New Roman" w:hAnsi="Times New Roman" w:cs="Times New Roman"/>
          <w:b/>
          <w:bCs/>
          <w:sz w:val="24"/>
          <w:szCs w:val="24"/>
        </w:rPr>
        <w:t xml:space="preserve">the </w:t>
      </w:r>
      <w:r w:rsidRPr="007E3A01">
        <w:rPr>
          <w:rFonts w:ascii="Times New Roman" w:hAnsi="Times New Roman" w:cs="Times New Roman"/>
          <w:sz w:val="24"/>
          <w:szCs w:val="24"/>
        </w:rPr>
        <w:t xml:space="preserve">banking industry. </w:t>
      </w:r>
    </w:p>
    <w:p w:rsidR="000257F8" w:rsidRPr="007E3A01" w:rsidRDefault="000257F8" w:rsidP="007E3A01">
      <w:pPr>
        <w:pStyle w:val="ListParagraph"/>
        <w:numPr>
          <w:ilvl w:val="0"/>
          <w:numId w:val="9"/>
        </w:numPr>
        <w:spacing w:after="200" w:line="360" w:lineRule="auto"/>
        <w:jc w:val="both"/>
        <w:rPr>
          <w:rFonts w:ascii="Times New Roman" w:hAnsi="Times New Roman" w:cs="Times New Roman"/>
          <w:sz w:val="24"/>
          <w:szCs w:val="24"/>
        </w:rPr>
      </w:pPr>
      <w:r w:rsidRPr="007E3A01">
        <w:rPr>
          <w:rFonts w:ascii="Times New Roman" w:hAnsi="Times New Roman" w:cs="Times New Roman"/>
          <w:sz w:val="24"/>
          <w:szCs w:val="24"/>
        </w:rPr>
        <w:t xml:space="preserve">It is also recommended that the internal control staff should be a qualified one. </w:t>
      </w:r>
    </w:p>
    <w:p w:rsidR="000257F8" w:rsidRPr="007E3A01" w:rsidRDefault="000257F8" w:rsidP="007E3A01">
      <w:pPr>
        <w:pStyle w:val="ListParagraph"/>
        <w:numPr>
          <w:ilvl w:val="0"/>
          <w:numId w:val="9"/>
        </w:numPr>
        <w:spacing w:after="200" w:line="360" w:lineRule="auto"/>
        <w:jc w:val="both"/>
        <w:rPr>
          <w:rFonts w:ascii="Times New Roman" w:hAnsi="Times New Roman" w:cs="Times New Roman"/>
          <w:sz w:val="24"/>
          <w:szCs w:val="24"/>
        </w:rPr>
      </w:pPr>
      <w:r w:rsidRPr="007E3A01">
        <w:rPr>
          <w:rFonts w:ascii="Times New Roman" w:hAnsi="Times New Roman" w:cs="Times New Roman"/>
          <w:sz w:val="24"/>
          <w:szCs w:val="24"/>
        </w:rPr>
        <w:t>It’s recommended that auditor’s duty should be well-stated in their letter of engagement. It is also recommended that unannounced random supervision of staff should be carried out by the bank supervision.</w:t>
      </w:r>
    </w:p>
    <w:p w:rsidR="000257F8" w:rsidRPr="007E3A01" w:rsidRDefault="000257F8" w:rsidP="007E3A01">
      <w:pPr>
        <w:pStyle w:val="ListParagraph"/>
        <w:numPr>
          <w:ilvl w:val="0"/>
          <w:numId w:val="9"/>
        </w:numPr>
        <w:spacing w:after="200" w:line="360" w:lineRule="auto"/>
        <w:jc w:val="both"/>
        <w:rPr>
          <w:rFonts w:ascii="Times New Roman" w:hAnsi="Times New Roman" w:cs="Times New Roman"/>
          <w:sz w:val="24"/>
          <w:szCs w:val="24"/>
        </w:rPr>
      </w:pPr>
      <w:r w:rsidRPr="007E3A01">
        <w:rPr>
          <w:rFonts w:ascii="Times New Roman" w:hAnsi="Times New Roman" w:cs="Times New Roman"/>
          <w:sz w:val="24"/>
          <w:szCs w:val="24"/>
        </w:rPr>
        <w:t>Finally, it should be noted that the management should motivate their staff by sending them for training to enhance effectiveness &amp; efficiency in their duties.</w:t>
      </w:r>
    </w:p>
    <w:p w:rsidR="000257F8" w:rsidRPr="007E3A01" w:rsidRDefault="000257F8" w:rsidP="007E3A01">
      <w:pPr>
        <w:spacing w:line="360" w:lineRule="auto"/>
        <w:jc w:val="both"/>
        <w:rPr>
          <w:rFonts w:ascii="Times New Roman" w:hAnsi="Times New Roman" w:cs="Times New Roman"/>
          <w:sz w:val="24"/>
          <w:szCs w:val="24"/>
        </w:rPr>
      </w:pPr>
    </w:p>
    <w:p w:rsidR="000257F8" w:rsidRPr="007E3A01" w:rsidRDefault="000257F8" w:rsidP="007E3A01">
      <w:pPr>
        <w:spacing w:line="360" w:lineRule="auto"/>
        <w:jc w:val="center"/>
        <w:rPr>
          <w:rFonts w:ascii="Times New Roman" w:hAnsi="Times New Roman" w:cs="Times New Roman"/>
          <w:b/>
          <w:bCs/>
          <w:sz w:val="24"/>
          <w:szCs w:val="24"/>
        </w:rPr>
      </w:pPr>
    </w:p>
    <w:p w:rsidR="000257F8" w:rsidRPr="007E3A01" w:rsidRDefault="000257F8" w:rsidP="007E3A01">
      <w:pPr>
        <w:spacing w:line="360" w:lineRule="auto"/>
        <w:jc w:val="center"/>
        <w:rPr>
          <w:rFonts w:ascii="Times New Roman" w:hAnsi="Times New Roman" w:cs="Times New Roman"/>
          <w:b/>
          <w:bCs/>
          <w:sz w:val="24"/>
          <w:szCs w:val="24"/>
        </w:rPr>
      </w:pPr>
      <w:r w:rsidRPr="007E3A01">
        <w:rPr>
          <w:rFonts w:ascii="Times New Roman" w:hAnsi="Times New Roman" w:cs="Times New Roman"/>
          <w:b/>
          <w:bCs/>
          <w:sz w:val="24"/>
          <w:szCs w:val="24"/>
        </w:rPr>
        <w:br w:type="page"/>
        <w:t xml:space="preserve">REFERENCES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Boritz. J (2021): The </w:t>
      </w:r>
      <w:r w:rsidRPr="007E3A01">
        <w:rPr>
          <w:rFonts w:ascii="Times New Roman" w:hAnsi="Times New Roman" w:cs="Times New Roman"/>
          <w:bCs/>
          <w:sz w:val="24"/>
          <w:szCs w:val="24"/>
        </w:rPr>
        <w:t xml:space="preserve">Going </w:t>
      </w:r>
      <w:r w:rsidRPr="007E3A01">
        <w:rPr>
          <w:rFonts w:ascii="Times New Roman" w:hAnsi="Times New Roman" w:cs="Times New Roman"/>
          <w:sz w:val="24"/>
          <w:szCs w:val="24"/>
        </w:rPr>
        <w:t xml:space="preserve">Concern Assumption Accounting And Auditing Implications: Research Report, Toronto: Canadian Institute </w:t>
      </w:r>
      <w:r w:rsidRPr="007E3A01">
        <w:rPr>
          <w:rFonts w:ascii="Times New Roman" w:hAnsi="Times New Roman" w:cs="Times New Roman"/>
          <w:bCs/>
          <w:iCs/>
          <w:sz w:val="24"/>
          <w:szCs w:val="24"/>
        </w:rPr>
        <w:t>of</w:t>
      </w:r>
      <w:r w:rsidRPr="007E3A01">
        <w:rPr>
          <w:rFonts w:ascii="Times New Roman" w:hAnsi="Times New Roman" w:cs="Times New Roman"/>
          <w:bCs/>
          <w:i/>
          <w:iCs/>
          <w:sz w:val="24"/>
          <w:szCs w:val="24"/>
        </w:rPr>
        <w:t xml:space="preserve"> </w:t>
      </w:r>
      <w:r w:rsidRPr="007E3A01">
        <w:rPr>
          <w:rFonts w:ascii="Times New Roman" w:hAnsi="Times New Roman" w:cs="Times New Roman"/>
          <w:sz w:val="24"/>
          <w:szCs w:val="24"/>
        </w:rPr>
        <w:t xml:space="preserve">Chartered Accountant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Carson E, Fargher, N, </w:t>
      </w:r>
      <w:r w:rsidRPr="007E3A01">
        <w:rPr>
          <w:rFonts w:ascii="Times New Roman" w:hAnsi="Times New Roman" w:cs="Times New Roman"/>
          <w:bCs/>
          <w:sz w:val="24"/>
          <w:szCs w:val="24"/>
        </w:rPr>
        <w:t xml:space="preserve">Geiger </w:t>
      </w:r>
      <w:r w:rsidRPr="007E3A01">
        <w:rPr>
          <w:rFonts w:ascii="Times New Roman" w:hAnsi="Times New Roman" w:cs="Times New Roman"/>
          <w:sz w:val="24"/>
          <w:szCs w:val="24"/>
        </w:rPr>
        <w:t xml:space="preserve">, M, Lemmox, C, Raghunandan, K &amp; Willekens. M (2017). Auditor Reporting On Going Concern Uncertainty: A Research Synthesis Working Paper Journal Of Practice &amp; Theory, Vol. 32 (1), 353- 384.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Chen, K &amp; Church, B.K (2022). Default on Debt Obligations And The issuance Of Going Concern Opinion Journal 01 Practice And Theory, Vol. 11(2) 30-49.</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Citron, D.B &amp; Tafler, R.J (2020). The Comparative Impact Of An Audit Report Standard And An Audit Going Concern  Standard </w:t>
      </w:r>
      <w:r w:rsidRPr="007E3A01">
        <w:rPr>
          <w:rFonts w:ascii="Times New Roman" w:hAnsi="Times New Roman" w:cs="Times New Roman"/>
          <w:bCs/>
          <w:sz w:val="24"/>
          <w:szCs w:val="24"/>
        </w:rPr>
        <w:t xml:space="preserve">On </w:t>
      </w:r>
      <w:r w:rsidRPr="007E3A01">
        <w:rPr>
          <w:rFonts w:ascii="Times New Roman" w:hAnsi="Times New Roman" w:cs="Times New Roman"/>
          <w:sz w:val="24"/>
          <w:szCs w:val="24"/>
        </w:rPr>
        <w:t xml:space="preserve">Going Concern Disclosure Rates:  Auditing </w:t>
      </w:r>
      <w:r w:rsidRPr="007E3A01">
        <w:rPr>
          <w:rFonts w:ascii="Times New Roman" w:hAnsi="Times New Roman" w:cs="Times New Roman"/>
          <w:bCs/>
          <w:sz w:val="24"/>
          <w:szCs w:val="24"/>
        </w:rPr>
        <w:t xml:space="preserve">Journal </w:t>
      </w:r>
      <w:r w:rsidRPr="007E3A01">
        <w:rPr>
          <w:rFonts w:ascii="Times New Roman" w:hAnsi="Times New Roman" w:cs="Times New Roman"/>
          <w:sz w:val="24"/>
          <w:szCs w:val="24"/>
        </w:rPr>
        <w:t xml:space="preserve">Of Practice And Theory, Vol. 23, 1 19130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Merkling, et al., (2021). </w:t>
      </w:r>
      <w:r w:rsidRPr="007E3A01">
        <w:rPr>
          <w:rFonts w:ascii="Times New Roman" w:hAnsi="Times New Roman" w:cs="Times New Roman"/>
          <w:i/>
          <w:sz w:val="24"/>
          <w:szCs w:val="24"/>
        </w:rPr>
        <w:t>Effect of Prior Audit Opinion, Audit Quality and Factors of it’s Audit Going Concern. Journal of Finance and Accounting</w:t>
      </w:r>
      <w:r w:rsidRPr="007E3A01">
        <w:rPr>
          <w:rFonts w:ascii="Times New Roman" w:hAnsi="Times New Roman" w:cs="Times New Roman"/>
          <w:sz w:val="24"/>
          <w:szCs w:val="24"/>
        </w:rPr>
        <w:t xml:space="preserve">, vol. 1 (6), 51-102.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Omoye,  (2020). “</w:t>
      </w:r>
      <w:r w:rsidRPr="007E3A01">
        <w:rPr>
          <w:rFonts w:ascii="Times New Roman" w:hAnsi="Times New Roman" w:cs="Times New Roman"/>
          <w:i/>
          <w:sz w:val="24"/>
          <w:szCs w:val="24"/>
        </w:rPr>
        <w:t>Default on Debt Obligations and ihe issuance Of Going Concern Opinion”</w:t>
      </w:r>
      <w:r w:rsidRPr="007E3A01">
        <w:rPr>
          <w:rFonts w:ascii="Times New Roman" w:hAnsi="Times New Roman" w:cs="Times New Roman"/>
          <w:sz w:val="24"/>
          <w:szCs w:val="24"/>
        </w:rPr>
        <w:t xml:space="preserve"> Journal 01 Practice And Theory, Vol. 4(5) 20-35.</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DW, C. (2021). Effect of Prior Audit Opinion, Audit Quality and Factors of it’s Audit Going Concern. Journal of Finance and Accounting, vol. 5 (24), 70-77.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Erly, S. &amp; Elok, T.P (2021). The Effect Of Financial Ratios, Prior Audit Opinion And Growth On The Auditors Going Concerns, Malaysian Indonesia Conference On Economics, Management And Accounting Malaysia.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Hao, Q, Zhang. H, Wang, Y., Yang, C, &amp; quality and independence in going concern qualifications 2022. International Journal of and TechnoIor, Vol, 111-119</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Jibin, M.S Blessings, S.E &amp; Danjuma, 1, (2019). The role of auditors in the recent Nigeria Banking crises, International journal of academic research in I3usiness and Social science, 4(3), ISSN: 2222-6990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Nogler, G.E (2021). Going Concern Modifications, CPA firm size and the Enron effect Management Auditing journal vol. 23, 51-67.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Oladipupo, A.O &amp; Izeadonmi, f. (2018), Propensity of Unqualified Audit reports and Auditor independence in Nigera, Jorind, 9(1), </w:t>
      </w:r>
      <w:r w:rsidRPr="007E3A01">
        <w:rPr>
          <w:rFonts w:ascii="Times New Roman" w:hAnsi="Times New Roman" w:cs="Times New Roman"/>
          <w:bCs/>
          <w:sz w:val="24"/>
          <w:szCs w:val="24"/>
        </w:rPr>
        <w:t xml:space="preserve">ISSN: </w:t>
      </w:r>
      <w:r w:rsidRPr="007E3A01">
        <w:rPr>
          <w:rFonts w:ascii="Times New Roman" w:hAnsi="Times New Roman" w:cs="Times New Roman"/>
          <w:sz w:val="24"/>
          <w:szCs w:val="24"/>
        </w:rPr>
        <w:t>1596 -8303</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Oni, &amp; Das, (2021). Analysis of Determinants of Going Concerns and Audit report, Journal of Modern Accounting and Auditing, vol 4, 26-37</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Onyekpere, c, (2020), Statistics for Practical Appreciation in nigeria; Nations </w:t>
      </w:r>
      <w:r w:rsidRPr="007E3A01">
        <w:rPr>
          <w:rFonts w:ascii="Times New Roman" w:hAnsi="Times New Roman" w:cs="Times New Roman"/>
          <w:bCs/>
          <w:sz w:val="24"/>
          <w:szCs w:val="24"/>
        </w:rPr>
        <w:t xml:space="preserve">Ow </w:t>
      </w:r>
      <w:r w:rsidRPr="007E3A01">
        <w:rPr>
          <w:rFonts w:ascii="Times New Roman" w:hAnsi="Times New Roman" w:cs="Times New Roman"/>
          <w:sz w:val="24"/>
          <w:szCs w:val="24"/>
        </w:rPr>
        <w:t>Publishers.</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Osuala, O.E (2019), Introduction to Research Methodology, </w:t>
      </w:r>
      <w:r w:rsidRPr="007E3A01">
        <w:rPr>
          <w:rFonts w:ascii="Times New Roman" w:hAnsi="Times New Roman" w:cs="Times New Roman"/>
          <w:sz w:val="24"/>
          <w:szCs w:val="24"/>
        </w:rPr>
        <w:br/>
        <w:t xml:space="preserve">Onitsha: Africa’s Publishers hd. Oxford Dictionary of Accounting, Oxford University Press </w:t>
      </w:r>
    </w:p>
    <w:p w:rsidR="000257F8" w:rsidRPr="007E3A01" w:rsidRDefault="000257F8" w:rsidP="007E3A01">
      <w:pPr>
        <w:spacing w:line="360" w:lineRule="auto"/>
        <w:ind w:left="1440" w:hanging="1440"/>
        <w:jc w:val="both"/>
        <w:rPr>
          <w:rFonts w:ascii="Times New Roman" w:hAnsi="Times New Roman" w:cs="Times New Roman"/>
          <w:bCs/>
          <w:sz w:val="24"/>
          <w:szCs w:val="24"/>
        </w:rPr>
      </w:pPr>
      <w:r w:rsidRPr="007E3A01">
        <w:rPr>
          <w:rFonts w:ascii="Times New Roman" w:hAnsi="Times New Roman" w:cs="Times New Roman"/>
          <w:sz w:val="24"/>
          <w:szCs w:val="24"/>
        </w:rPr>
        <w:t xml:space="preserve">Umcgbu A. (2022). </w:t>
      </w:r>
      <w:r w:rsidRPr="007E3A01">
        <w:rPr>
          <w:rFonts w:ascii="Times New Roman" w:hAnsi="Times New Roman" w:cs="Times New Roman"/>
          <w:bCs/>
          <w:sz w:val="24"/>
          <w:szCs w:val="24"/>
        </w:rPr>
        <w:t xml:space="preserve">Auditing </w:t>
      </w:r>
      <w:r w:rsidRPr="007E3A01">
        <w:rPr>
          <w:rFonts w:ascii="Times New Roman" w:hAnsi="Times New Roman" w:cs="Times New Roman"/>
          <w:sz w:val="24"/>
          <w:szCs w:val="24"/>
        </w:rPr>
        <w:t xml:space="preserve">2nd Edition: Enugu: Hipuks additional </w:t>
      </w:r>
      <w:r w:rsidRPr="007E3A01">
        <w:rPr>
          <w:rFonts w:ascii="Times New Roman" w:hAnsi="Times New Roman" w:cs="Times New Roman"/>
          <w:bCs/>
          <w:sz w:val="24"/>
          <w:szCs w:val="24"/>
        </w:rPr>
        <w:t>press</w:t>
      </w:r>
    </w:p>
    <w:p w:rsidR="000257F8" w:rsidRPr="007E3A01" w:rsidRDefault="000257F8" w:rsidP="007E3A01">
      <w:pPr>
        <w:spacing w:line="360" w:lineRule="auto"/>
        <w:ind w:left="1440" w:hanging="1440"/>
        <w:jc w:val="both"/>
        <w:rPr>
          <w:rFonts w:ascii="Times New Roman" w:hAnsi="Times New Roman" w:cs="Times New Roman"/>
          <w:bCs/>
          <w:sz w:val="24"/>
          <w:szCs w:val="24"/>
        </w:rPr>
      </w:pPr>
      <w:r w:rsidRPr="007E3A01">
        <w:rPr>
          <w:rFonts w:ascii="Times New Roman" w:hAnsi="Times New Roman" w:cs="Times New Roman"/>
          <w:sz w:val="24"/>
          <w:szCs w:val="24"/>
        </w:rPr>
        <w:t>Uzoagulu, A (2020) Practical Guide to writing research projects Reports in Tertiary Institution, Enugu: John Jacobs Classc Publishers ltd.</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Zhao, G (2018). Audit China, Evidence from issued during 2004- business, Humanities</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Carmichad, D.R (2020, </w:t>
      </w:r>
      <w:r w:rsidRPr="007E3A01">
        <w:rPr>
          <w:rFonts w:ascii="Times New Roman" w:hAnsi="Times New Roman" w:cs="Times New Roman"/>
          <w:bCs/>
          <w:sz w:val="24"/>
          <w:szCs w:val="24"/>
        </w:rPr>
        <w:t xml:space="preserve">may); In </w:t>
      </w:r>
      <w:r w:rsidRPr="007E3A01">
        <w:rPr>
          <w:rFonts w:ascii="Times New Roman" w:hAnsi="Times New Roman" w:cs="Times New Roman"/>
          <w:sz w:val="24"/>
          <w:szCs w:val="24"/>
        </w:rPr>
        <w:t xml:space="preserve">Search Of Concepts Of Auditor Independence, Cpa Journal, Vol. 6915), 38-43. </w:t>
      </w:r>
    </w:p>
    <w:p w:rsidR="000257F8" w:rsidRPr="007E3A01" w:rsidRDefault="000257F8" w:rsidP="007E3A01">
      <w:pPr>
        <w:spacing w:line="360" w:lineRule="auto"/>
        <w:ind w:left="1440" w:hanging="1440"/>
        <w:jc w:val="both"/>
        <w:rPr>
          <w:rFonts w:ascii="Times New Roman" w:hAnsi="Times New Roman" w:cs="Times New Roman"/>
          <w:sz w:val="24"/>
          <w:szCs w:val="24"/>
        </w:rPr>
      </w:pPr>
      <w:r w:rsidRPr="007E3A01">
        <w:rPr>
          <w:rFonts w:ascii="Times New Roman" w:hAnsi="Times New Roman" w:cs="Times New Roman"/>
          <w:sz w:val="24"/>
          <w:szCs w:val="24"/>
        </w:rPr>
        <w:t xml:space="preserve">Elliot, R.K, &amp; Jacobson, </w:t>
      </w:r>
      <w:r w:rsidRPr="007E3A01">
        <w:rPr>
          <w:rFonts w:ascii="Times New Roman" w:hAnsi="Times New Roman" w:cs="Times New Roman"/>
          <w:bCs/>
          <w:sz w:val="24"/>
          <w:szCs w:val="24"/>
        </w:rPr>
        <w:t xml:space="preserve">RD </w:t>
      </w:r>
      <w:r w:rsidRPr="007E3A01">
        <w:rPr>
          <w:rFonts w:ascii="Times New Roman" w:hAnsi="Times New Roman" w:cs="Times New Roman"/>
          <w:sz w:val="24"/>
          <w:szCs w:val="24"/>
        </w:rPr>
        <w:t xml:space="preserve">(2023, may). Audit Independence Concepts Cpa Journal, vol. 68 (12), 30-37 </w:t>
      </w:r>
    </w:p>
    <w:p w:rsidR="00B50F64" w:rsidRPr="007E3A01" w:rsidRDefault="0073454C" w:rsidP="007E3A01">
      <w:pPr>
        <w:spacing w:line="360" w:lineRule="auto"/>
        <w:rPr>
          <w:rFonts w:ascii="Times New Roman" w:hAnsi="Times New Roman" w:cs="Times New Roman"/>
          <w:sz w:val="24"/>
          <w:szCs w:val="24"/>
        </w:rPr>
      </w:pPr>
    </w:p>
    <w:sectPr w:rsidR="00B50F64" w:rsidRPr="007E3A01" w:rsidSect="00EC4E3F">
      <w:footerReference w:type="default" r:id="rId8"/>
      <w:pgSz w:w="11880" w:h="1468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54C" w:rsidRDefault="0073454C" w:rsidP="00D04C54">
      <w:pPr>
        <w:spacing w:after="0" w:line="240" w:lineRule="auto"/>
      </w:pPr>
      <w:r>
        <w:separator/>
      </w:r>
    </w:p>
  </w:endnote>
  <w:endnote w:type="continuationSeparator" w:id="0">
    <w:p w:rsidR="0073454C" w:rsidRDefault="0073454C" w:rsidP="00D0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796198"/>
      <w:docPartObj>
        <w:docPartGallery w:val="Page Numbers (Bottom of Page)"/>
        <w:docPartUnique/>
      </w:docPartObj>
    </w:sdtPr>
    <w:sdtEndPr>
      <w:rPr>
        <w:noProof/>
      </w:rPr>
    </w:sdtEndPr>
    <w:sdtContent>
      <w:p w:rsidR="00EC4E3F" w:rsidRDefault="00EC4E3F">
        <w:pPr>
          <w:pStyle w:val="Footer"/>
          <w:jc w:val="center"/>
        </w:pPr>
        <w:r>
          <w:fldChar w:fldCharType="begin"/>
        </w:r>
        <w:r>
          <w:instrText xml:space="preserve"> PAGE   \* MERGEFORMAT </w:instrText>
        </w:r>
        <w:r>
          <w:fldChar w:fldCharType="separate"/>
        </w:r>
        <w:r w:rsidR="0073454C">
          <w:rPr>
            <w:noProof/>
          </w:rPr>
          <w:t>i</w:t>
        </w:r>
        <w:r>
          <w:rPr>
            <w:noProof/>
          </w:rPr>
          <w:fldChar w:fldCharType="end"/>
        </w:r>
      </w:p>
    </w:sdtContent>
  </w:sdt>
  <w:p w:rsidR="00EC4E3F" w:rsidRDefault="00EC4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657954"/>
      <w:docPartObj>
        <w:docPartGallery w:val="Page Numbers (Bottom of Page)"/>
        <w:docPartUnique/>
      </w:docPartObj>
    </w:sdtPr>
    <w:sdtEndPr>
      <w:rPr>
        <w:noProof/>
      </w:rPr>
    </w:sdtEndPr>
    <w:sdtContent>
      <w:p w:rsidR="00D04C54" w:rsidRDefault="00D04C54">
        <w:pPr>
          <w:pStyle w:val="Footer"/>
          <w:jc w:val="center"/>
        </w:pPr>
        <w:r>
          <w:fldChar w:fldCharType="begin"/>
        </w:r>
        <w:r>
          <w:instrText xml:space="preserve"> PAGE   \* MERGEFORMAT </w:instrText>
        </w:r>
        <w:r>
          <w:fldChar w:fldCharType="separate"/>
        </w:r>
        <w:r w:rsidR="00476091">
          <w:rPr>
            <w:noProof/>
          </w:rPr>
          <w:t>19</w:t>
        </w:r>
        <w:r>
          <w:rPr>
            <w:noProof/>
          </w:rPr>
          <w:fldChar w:fldCharType="end"/>
        </w:r>
      </w:p>
    </w:sdtContent>
  </w:sdt>
  <w:p w:rsidR="00D04C54" w:rsidRDefault="00D04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54C" w:rsidRDefault="0073454C" w:rsidP="00D04C54">
      <w:pPr>
        <w:spacing w:after="0" w:line="240" w:lineRule="auto"/>
      </w:pPr>
      <w:r>
        <w:separator/>
      </w:r>
    </w:p>
  </w:footnote>
  <w:footnote w:type="continuationSeparator" w:id="0">
    <w:p w:rsidR="0073454C" w:rsidRDefault="0073454C" w:rsidP="00D04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2CCD"/>
    <w:multiLevelType w:val="hybridMultilevel"/>
    <w:tmpl w:val="A97690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42A09"/>
    <w:multiLevelType w:val="hybridMultilevel"/>
    <w:tmpl w:val="732610B6"/>
    <w:lvl w:ilvl="0" w:tplc="DBA84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46D10"/>
    <w:multiLevelType w:val="hybridMultilevel"/>
    <w:tmpl w:val="084EF5E0"/>
    <w:lvl w:ilvl="0" w:tplc="04090019">
      <w:start w:val="1"/>
      <w:numFmt w:val="lowerLetter"/>
      <w:lvlText w:val="%1."/>
      <w:lvlJc w:val="left"/>
      <w:pPr>
        <w:ind w:left="720" w:hanging="360"/>
      </w:pPr>
    </w:lvl>
    <w:lvl w:ilvl="1" w:tplc="199032F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F29A8"/>
    <w:multiLevelType w:val="hybridMultilevel"/>
    <w:tmpl w:val="D7FA53E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685500F"/>
    <w:multiLevelType w:val="hybridMultilevel"/>
    <w:tmpl w:val="C6C8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0C4D4A"/>
    <w:multiLevelType w:val="hybridMultilevel"/>
    <w:tmpl w:val="A97690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5B7E92"/>
    <w:multiLevelType w:val="hybridMultilevel"/>
    <w:tmpl w:val="0F58E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F126E4"/>
    <w:multiLevelType w:val="hybridMultilevel"/>
    <w:tmpl w:val="EF0A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3F3C60"/>
    <w:multiLevelType w:val="hybridMultilevel"/>
    <w:tmpl w:val="A97690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1C5A12"/>
    <w:multiLevelType w:val="multilevel"/>
    <w:tmpl w:val="70C82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5"/>
  </w:num>
  <w:num w:numId="4">
    <w:abstractNumId w:val="2"/>
  </w:num>
  <w:num w:numId="5">
    <w:abstractNumId w:val="6"/>
  </w:num>
  <w:num w:numId="6">
    <w:abstractNumId w:val="1"/>
  </w:num>
  <w:num w:numId="7">
    <w:abstractNumId w:val="7"/>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16"/>
    <w:rsid w:val="000257F8"/>
    <w:rsid w:val="000B0DE5"/>
    <w:rsid w:val="001A3AE5"/>
    <w:rsid w:val="00235DE9"/>
    <w:rsid w:val="00275C14"/>
    <w:rsid w:val="00375503"/>
    <w:rsid w:val="003F4253"/>
    <w:rsid w:val="00476091"/>
    <w:rsid w:val="004F07F5"/>
    <w:rsid w:val="005A6930"/>
    <w:rsid w:val="00703878"/>
    <w:rsid w:val="0073454C"/>
    <w:rsid w:val="007E0182"/>
    <w:rsid w:val="007E3A01"/>
    <w:rsid w:val="008952B6"/>
    <w:rsid w:val="008A3D5A"/>
    <w:rsid w:val="009454D5"/>
    <w:rsid w:val="009A13A6"/>
    <w:rsid w:val="00A30A16"/>
    <w:rsid w:val="00A55F89"/>
    <w:rsid w:val="00AD771B"/>
    <w:rsid w:val="00B33931"/>
    <w:rsid w:val="00BE1B91"/>
    <w:rsid w:val="00CA75CC"/>
    <w:rsid w:val="00CE0B3E"/>
    <w:rsid w:val="00D04C54"/>
    <w:rsid w:val="00D60570"/>
    <w:rsid w:val="00D944DA"/>
    <w:rsid w:val="00EC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5C557-7756-4E64-830A-17BAE6FE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A1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30A16"/>
    <w:pPr>
      <w:ind w:left="720"/>
      <w:contextualSpacing/>
    </w:pPr>
  </w:style>
  <w:style w:type="paragraph" w:styleId="BalloonText">
    <w:name w:val="Balloon Text"/>
    <w:basedOn w:val="Normal"/>
    <w:link w:val="BalloonTextChar"/>
    <w:uiPriority w:val="99"/>
    <w:semiHidden/>
    <w:unhideWhenUsed/>
    <w:rsid w:val="001A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E5"/>
    <w:rPr>
      <w:rFonts w:ascii="Segoe UI" w:hAnsi="Segoe UI" w:cs="Segoe UI"/>
      <w:sz w:val="18"/>
      <w:szCs w:val="18"/>
    </w:rPr>
  </w:style>
  <w:style w:type="paragraph" w:styleId="NoSpacing">
    <w:name w:val="No Spacing"/>
    <w:uiPriority w:val="1"/>
    <w:qFormat/>
    <w:rsid w:val="000257F8"/>
    <w:pPr>
      <w:spacing w:after="0" w:line="240" w:lineRule="auto"/>
    </w:pPr>
    <w:rPr>
      <w:rFonts w:ascii="Calibri" w:eastAsia="Calibri" w:hAnsi="Calibri" w:cs="Times New Roman"/>
    </w:rPr>
  </w:style>
  <w:style w:type="table" w:styleId="TableGrid">
    <w:name w:val="Table Grid"/>
    <w:basedOn w:val="TableNormal"/>
    <w:uiPriority w:val="59"/>
    <w:rsid w:val="000257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4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C54"/>
  </w:style>
  <w:style w:type="paragraph" w:styleId="Footer">
    <w:name w:val="footer"/>
    <w:basedOn w:val="Normal"/>
    <w:link w:val="FooterChar"/>
    <w:uiPriority w:val="99"/>
    <w:unhideWhenUsed/>
    <w:rsid w:val="00D04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6984</Words>
  <Characters>39811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2025-07-02T16:32:00Z</cp:lastPrinted>
  <dcterms:created xsi:type="dcterms:W3CDTF">2025-07-23T16:26:00Z</dcterms:created>
  <dcterms:modified xsi:type="dcterms:W3CDTF">2025-07-23T16:26:00Z</dcterms:modified>
</cp:coreProperties>
</file>