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0682" w14:textId="77777777" w:rsidR="001C5A0B" w:rsidRPr="001131AE" w:rsidRDefault="009206B7" w:rsidP="001C5A0B">
      <w:pPr>
        <w:spacing w:after="0" w:line="480" w:lineRule="auto"/>
        <w:jc w:val="center"/>
        <w:rPr>
          <w:rFonts w:asciiTheme="majorBidi" w:hAnsiTheme="majorBidi" w:cstheme="majorBidi"/>
          <w:b/>
          <w:bCs/>
          <w:kern w:val="0"/>
          <w:sz w:val="28"/>
          <w:szCs w:val="28"/>
          <w:lang w:eastAsia="en-GB"/>
          <w14:ligatures w14:val="none"/>
        </w:rPr>
      </w:pPr>
      <w:bookmarkStart w:id="0" w:name="_Hlk198398546"/>
      <w:r w:rsidRPr="001131AE">
        <w:rPr>
          <w:rFonts w:asciiTheme="majorBidi" w:hAnsiTheme="majorBidi" w:cstheme="majorBidi"/>
          <w:b/>
          <w:bCs/>
          <w:kern w:val="0"/>
          <w:sz w:val="28"/>
          <w:szCs w:val="28"/>
          <w:lang w:eastAsia="en-GB"/>
          <w14:ligatures w14:val="none"/>
        </w:rPr>
        <w:t>EFFECT OF ENVIRONMENTAL POLLUTION ON REAL ESTATE VALUES IN NIGERIA</w:t>
      </w:r>
    </w:p>
    <w:p w14:paraId="098EFAD9" w14:textId="1FD47D70" w:rsidR="009206B7" w:rsidRPr="001C5A0B" w:rsidRDefault="009206B7" w:rsidP="001C5A0B">
      <w:pPr>
        <w:spacing w:after="0" w:line="480" w:lineRule="auto"/>
        <w:jc w:val="center"/>
        <w:rPr>
          <w:rFonts w:asciiTheme="majorBidi" w:hAnsiTheme="majorBidi" w:cstheme="majorBidi"/>
          <w:b/>
          <w:bCs/>
          <w:kern w:val="0"/>
          <w:sz w:val="26"/>
          <w:szCs w:val="26"/>
          <w:lang w:eastAsia="en-GB"/>
          <w14:ligatures w14:val="none"/>
        </w:rPr>
      </w:pPr>
      <w:r w:rsidRPr="001C5A0B">
        <w:rPr>
          <w:rFonts w:asciiTheme="majorBidi" w:hAnsiTheme="majorBidi" w:cstheme="majorBidi"/>
          <w:b/>
          <w:bCs/>
          <w:kern w:val="0"/>
          <w:sz w:val="26"/>
          <w:szCs w:val="26"/>
          <w:lang w:eastAsia="en-GB"/>
          <w14:ligatures w14:val="none"/>
        </w:rPr>
        <w:t>(A CASE STUDY OF LAGOS LAGOON)</w:t>
      </w:r>
    </w:p>
    <w:p w14:paraId="4D39FE9E" w14:textId="7B4F7460" w:rsidR="009206B7" w:rsidRDefault="009206B7" w:rsidP="001C5A0B">
      <w:pPr>
        <w:spacing w:after="0" w:line="480" w:lineRule="auto"/>
        <w:jc w:val="center"/>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BY</w:t>
      </w:r>
    </w:p>
    <w:p w14:paraId="69142E7C" w14:textId="77777777" w:rsidR="001C5A0B" w:rsidRPr="001C5A0B" w:rsidRDefault="001C5A0B" w:rsidP="001C5A0B">
      <w:pPr>
        <w:spacing w:after="0" w:line="480" w:lineRule="auto"/>
        <w:jc w:val="center"/>
        <w:rPr>
          <w:rFonts w:asciiTheme="majorBidi" w:hAnsiTheme="majorBidi" w:cstheme="majorBidi"/>
          <w:kern w:val="0"/>
          <w:sz w:val="26"/>
          <w:szCs w:val="26"/>
          <w:lang w:eastAsia="en-GB"/>
          <w14:ligatures w14:val="none"/>
        </w:rPr>
      </w:pPr>
    </w:p>
    <w:p w14:paraId="530F83B5" w14:textId="29BB6AEF" w:rsidR="004562B9" w:rsidRPr="001C5A0B" w:rsidRDefault="009206B7" w:rsidP="001C5A0B">
      <w:pPr>
        <w:spacing w:after="0" w:line="360" w:lineRule="auto"/>
        <w:jc w:val="center"/>
        <w:rPr>
          <w:rFonts w:asciiTheme="majorBidi" w:hAnsiTheme="majorBidi" w:cstheme="majorBidi"/>
          <w:b/>
          <w:bCs/>
          <w:kern w:val="0"/>
          <w:sz w:val="28"/>
          <w:szCs w:val="28"/>
          <w:lang w:eastAsia="en-GB"/>
          <w14:ligatures w14:val="none"/>
        </w:rPr>
      </w:pPr>
      <w:r w:rsidRPr="001C5A0B">
        <w:rPr>
          <w:rFonts w:asciiTheme="majorBidi" w:hAnsiTheme="majorBidi" w:cstheme="majorBidi"/>
          <w:b/>
          <w:bCs/>
          <w:kern w:val="0"/>
          <w:sz w:val="28"/>
          <w:szCs w:val="28"/>
          <w:lang w:eastAsia="en-GB"/>
          <w14:ligatures w14:val="none"/>
        </w:rPr>
        <w:t>ISHAKA ELVIS ONORIODE</w:t>
      </w:r>
    </w:p>
    <w:p w14:paraId="5B0B70F5" w14:textId="0BCBEFCE" w:rsidR="009206B7" w:rsidRPr="001C5A0B" w:rsidRDefault="009206B7" w:rsidP="001C5A0B">
      <w:pPr>
        <w:spacing w:after="0" w:line="360" w:lineRule="auto"/>
        <w:jc w:val="center"/>
        <w:rPr>
          <w:rFonts w:asciiTheme="majorBidi" w:hAnsiTheme="majorBidi" w:cstheme="majorBidi"/>
          <w:b/>
          <w:bCs/>
          <w:kern w:val="0"/>
          <w:sz w:val="28"/>
          <w:szCs w:val="28"/>
          <w:lang w:eastAsia="en-GB"/>
          <w14:ligatures w14:val="none"/>
        </w:rPr>
      </w:pPr>
      <w:r w:rsidRPr="001C5A0B">
        <w:rPr>
          <w:rFonts w:asciiTheme="majorBidi" w:hAnsiTheme="majorBidi" w:cstheme="majorBidi"/>
          <w:b/>
          <w:bCs/>
          <w:kern w:val="0"/>
          <w:sz w:val="28"/>
          <w:szCs w:val="28"/>
          <w:lang w:eastAsia="en-GB"/>
          <w14:ligatures w14:val="none"/>
        </w:rPr>
        <w:t>HND/23/ETM/FT/0001</w:t>
      </w:r>
    </w:p>
    <w:p w14:paraId="1DFC749B" w14:textId="77777777" w:rsidR="00C56717" w:rsidRPr="001C5A0B" w:rsidRDefault="00C56717" w:rsidP="001C5A0B">
      <w:pPr>
        <w:spacing w:after="0" w:line="480" w:lineRule="auto"/>
        <w:rPr>
          <w:rFonts w:asciiTheme="majorBidi" w:hAnsiTheme="majorBidi" w:cstheme="majorBidi"/>
          <w:kern w:val="0"/>
          <w:sz w:val="26"/>
          <w:szCs w:val="26"/>
          <w:lang w:eastAsia="en-GB"/>
          <w14:ligatures w14:val="none"/>
        </w:rPr>
      </w:pPr>
    </w:p>
    <w:p w14:paraId="6E0ABEBC" w14:textId="2DAC59EB" w:rsidR="009206B7" w:rsidRPr="001C5A0B" w:rsidRDefault="009206B7" w:rsidP="001C5A0B">
      <w:pPr>
        <w:spacing w:after="0" w:line="276" w:lineRule="auto"/>
        <w:jc w:val="center"/>
        <w:rPr>
          <w:rFonts w:asciiTheme="majorBidi" w:hAnsiTheme="majorBidi" w:cstheme="majorBidi"/>
          <w:b/>
          <w:bCs/>
          <w:kern w:val="0"/>
          <w:sz w:val="26"/>
          <w:szCs w:val="26"/>
          <w:lang w:eastAsia="en-GB"/>
          <w14:ligatures w14:val="none"/>
        </w:rPr>
      </w:pPr>
      <w:r w:rsidRPr="001C5A0B">
        <w:rPr>
          <w:rFonts w:asciiTheme="majorBidi" w:hAnsiTheme="majorBidi" w:cstheme="majorBidi"/>
          <w:b/>
          <w:bCs/>
          <w:kern w:val="0"/>
          <w:sz w:val="26"/>
          <w:szCs w:val="26"/>
          <w:lang w:eastAsia="en-GB"/>
          <w14:ligatures w14:val="none"/>
        </w:rPr>
        <w:t xml:space="preserve">A PROJECT SUBMITTED TO THE </w:t>
      </w:r>
      <w:r w:rsidR="00C56717" w:rsidRPr="001C5A0B">
        <w:rPr>
          <w:rFonts w:asciiTheme="majorBidi" w:hAnsiTheme="majorBidi" w:cstheme="majorBidi"/>
          <w:b/>
          <w:bCs/>
          <w:kern w:val="0"/>
          <w:sz w:val="26"/>
          <w:szCs w:val="26"/>
          <w:lang w:eastAsia="en-GB"/>
          <w14:ligatures w14:val="none"/>
        </w:rPr>
        <w:t xml:space="preserve">   </w:t>
      </w:r>
      <w:r w:rsidRPr="001C5A0B">
        <w:rPr>
          <w:rFonts w:asciiTheme="majorBidi" w:hAnsiTheme="majorBidi" w:cstheme="majorBidi"/>
          <w:b/>
          <w:bCs/>
          <w:kern w:val="0"/>
          <w:sz w:val="26"/>
          <w:szCs w:val="26"/>
          <w:lang w:eastAsia="en-GB"/>
          <w14:ligatures w14:val="none"/>
        </w:rPr>
        <w:t>DEPARTMENT OF ESTATE</w:t>
      </w:r>
      <w:r w:rsidR="001C5A0B" w:rsidRPr="001C5A0B">
        <w:rPr>
          <w:rFonts w:asciiTheme="majorBidi" w:hAnsiTheme="majorBidi" w:cstheme="majorBidi"/>
          <w:b/>
          <w:bCs/>
          <w:kern w:val="0"/>
          <w:sz w:val="26"/>
          <w:szCs w:val="26"/>
          <w:lang w:eastAsia="en-GB"/>
          <w14:ligatures w14:val="none"/>
        </w:rPr>
        <w:t xml:space="preserve"> </w:t>
      </w:r>
      <w:r w:rsidRPr="001C5A0B">
        <w:rPr>
          <w:rFonts w:asciiTheme="majorBidi" w:hAnsiTheme="majorBidi" w:cstheme="majorBidi"/>
          <w:b/>
          <w:bCs/>
          <w:kern w:val="0"/>
          <w:sz w:val="26"/>
          <w:szCs w:val="26"/>
          <w:lang w:eastAsia="en-GB"/>
          <w14:ligatures w14:val="none"/>
        </w:rPr>
        <w:t>MANAGEMENT,</w:t>
      </w:r>
      <w:r w:rsidR="001C5A0B" w:rsidRPr="001C5A0B">
        <w:rPr>
          <w:rFonts w:asciiTheme="majorBidi" w:hAnsiTheme="majorBidi" w:cstheme="majorBidi"/>
          <w:b/>
          <w:bCs/>
          <w:kern w:val="0"/>
          <w:sz w:val="26"/>
          <w:szCs w:val="26"/>
          <w:lang w:eastAsia="en-GB"/>
          <w14:ligatures w14:val="none"/>
        </w:rPr>
        <w:t xml:space="preserve"> </w:t>
      </w:r>
      <w:r w:rsidRPr="001C5A0B">
        <w:rPr>
          <w:rFonts w:asciiTheme="majorBidi" w:hAnsiTheme="majorBidi" w:cstheme="majorBidi"/>
          <w:b/>
          <w:bCs/>
          <w:kern w:val="0"/>
          <w:sz w:val="26"/>
          <w:szCs w:val="26"/>
          <w:lang w:eastAsia="en-GB"/>
          <w14:ligatures w14:val="none"/>
        </w:rPr>
        <w:t>INSTITUTE OF ENVIRONMENTAL STUDIES</w:t>
      </w:r>
    </w:p>
    <w:p w14:paraId="2D4421DE" w14:textId="77777777" w:rsidR="009206B7" w:rsidRDefault="009206B7" w:rsidP="001C5A0B">
      <w:pPr>
        <w:spacing w:after="0" w:line="276" w:lineRule="auto"/>
        <w:jc w:val="center"/>
        <w:rPr>
          <w:rFonts w:asciiTheme="majorBidi" w:hAnsiTheme="majorBidi" w:cstheme="majorBidi"/>
          <w:b/>
          <w:bCs/>
          <w:kern w:val="0"/>
          <w:sz w:val="26"/>
          <w:szCs w:val="26"/>
          <w:lang w:eastAsia="en-GB"/>
          <w14:ligatures w14:val="none"/>
        </w:rPr>
      </w:pPr>
      <w:r w:rsidRPr="001C5A0B">
        <w:rPr>
          <w:rFonts w:asciiTheme="majorBidi" w:hAnsiTheme="majorBidi" w:cstheme="majorBidi"/>
          <w:b/>
          <w:bCs/>
          <w:kern w:val="0"/>
          <w:sz w:val="26"/>
          <w:szCs w:val="26"/>
          <w:lang w:eastAsia="en-GB"/>
          <w14:ligatures w14:val="none"/>
        </w:rPr>
        <w:t>KWARA STATE POLYTECHNIC, ILORIN</w:t>
      </w:r>
    </w:p>
    <w:p w14:paraId="18986F67" w14:textId="77777777" w:rsidR="001C5A0B" w:rsidRPr="001C5A0B" w:rsidRDefault="001C5A0B" w:rsidP="001C5A0B">
      <w:pPr>
        <w:spacing w:after="0" w:line="276" w:lineRule="auto"/>
        <w:jc w:val="center"/>
        <w:rPr>
          <w:rFonts w:asciiTheme="majorBidi" w:hAnsiTheme="majorBidi" w:cstheme="majorBidi"/>
          <w:b/>
          <w:bCs/>
          <w:kern w:val="0"/>
          <w:sz w:val="26"/>
          <w:szCs w:val="26"/>
          <w:lang w:eastAsia="en-GB"/>
          <w14:ligatures w14:val="none"/>
        </w:rPr>
      </w:pPr>
    </w:p>
    <w:p w14:paraId="5B41E7DC" w14:textId="77777777" w:rsidR="00C303FC" w:rsidRPr="001C5A0B" w:rsidRDefault="00C303FC" w:rsidP="001C5A0B">
      <w:pPr>
        <w:spacing w:after="0" w:line="276" w:lineRule="auto"/>
        <w:rPr>
          <w:rFonts w:asciiTheme="majorBidi" w:hAnsiTheme="majorBidi" w:cstheme="majorBidi"/>
          <w:b/>
          <w:bCs/>
          <w:kern w:val="0"/>
          <w:sz w:val="26"/>
          <w:szCs w:val="26"/>
          <w:lang w:eastAsia="en-GB"/>
          <w14:ligatures w14:val="none"/>
        </w:rPr>
      </w:pPr>
    </w:p>
    <w:p w14:paraId="318F14FA" w14:textId="373503AF" w:rsidR="009206B7" w:rsidRPr="001C5A0B" w:rsidRDefault="009206B7" w:rsidP="001C5A0B">
      <w:pPr>
        <w:spacing w:after="0" w:line="276" w:lineRule="auto"/>
        <w:rPr>
          <w:rFonts w:asciiTheme="majorBidi" w:hAnsiTheme="majorBidi" w:cstheme="majorBidi"/>
          <w:b/>
          <w:bCs/>
          <w:kern w:val="0"/>
          <w:sz w:val="26"/>
          <w:szCs w:val="26"/>
          <w:lang w:eastAsia="en-GB"/>
          <w14:ligatures w14:val="none"/>
        </w:rPr>
      </w:pPr>
      <w:r w:rsidRPr="001C5A0B">
        <w:rPr>
          <w:rFonts w:asciiTheme="majorBidi" w:hAnsiTheme="majorBidi" w:cstheme="majorBidi"/>
          <w:b/>
          <w:bCs/>
          <w:kern w:val="0"/>
          <w:sz w:val="26"/>
          <w:szCs w:val="26"/>
          <w:lang w:eastAsia="en-GB"/>
          <w14:ligatures w14:val="none"/>
        </w:rPr>
        <w:t>IN PARTIAL FULFILLMENT OF THE REQUIREMENTS FOR THE AWARD</w:t>
      </w:r>
      <w:r w:rsidR="001C5A0B" w:rsidRPr="001C5A0B">
        <w:rPr>
          <w:rFonts w:asciiTheme="majorBidi" w:hAnsiTheme="majorBidi" w:cstheme="majorBidi"/>
          <w:b/>
          <w:bCs/>
          <w:kern w:val="0"/>
          <w:sz w:val="26"/>
          <w:szCs w:val="26"/>
          <w:lang w:eastAsia="en-GB"/>
          <w14:ligatures w14:val="none"/>
        </w:rPr>
        <w:t xml:space="preserve"> </w:t>
      </w:r>
      <w:r w:rsidRPr="001C5A0B">
        <w:rPr>
          <w:rFonts w:asciiTheme="majorBidi" w:hAnsiTheme="majorBidi" w:cstheme="majorBidi"/>
          <w:b/>
          <w:bCs/>
          <w:kern w:val="0"/>
          <w:sz w:val="26"/>
          <w:szCs w:val="26"/>
          <w:lang w:eastAsia="en-GB"/>
          <w14:ligatures w14:val="none"/>
        </w:rPr>
        <w:t>OF HIGHER NATIONAL DIPLOMA (HND) IN</w:t>
      </w:r>
      <w:r w:rsidR="001C5A0B" w:rsidRPr="001C5A0B">
        <w:rPr>
          <w:rFonts w:asciiTheme="majorBidi" w:hAnsiTheme="majorBidi" w:cstheme="majorBidi"/>
          <w:b/>
          <w:bCs/>
          <w:kern w:val="0"/>
          <w:sz w:val="26"/>
          <w:szCs w:val="26"/>
          <w:lang w:eastAsia="en-GB"/>
          <w14:ligatures w14:val="none"/>
        </w:rPr>
        <w:t xml:space="preserve"> </w:t>
      </w:r>
      <w:r w:rsidRPr="001C5A0B">
        <w:rPr>
          <w:rFonts w:asciiTheme="majorBidi" w:hAnsiTheme="majorBidi" w:cstheme="majorBidi"/>
          <w:b/>
          <w:bCs/>
          <w:kern w:val="0"/>
          <w:sz w:val="26"/>
          <w:szCs w:val="26"/>
          <w:lang w:eastAsia="en-GB"/>
          <w14:ligatures w14:val="none"/>
        </w:rPr>
        <w:t>ESTATE MANAGEMENT</w:t>
      </w:r>
    </w:p>
    <w:p w14:paraId="3BF4A575" w14:textId="77777777" w:rsidR="00D616BD" w:rsidRPr="001C5A0B" w:rsidRDefault="00D616BD" w:rsidP="001C5A0B">
      <w:pPr>
        <w:spacing w:after="0" w:line="480" w:lineRule="auto"/>
        <w:rPr>
          <w:rFonts w:asciiTheme="majorBidi" w:hAnsiTheme="majorBidi" w:cstheme="majorBidi"/>
          <w:kern w:val="0"/>
          <w:sz w:val="26"/>
          <w:szCs w:val="26"/>
          <w:lang w:eastAsia="en-GB"/>
          <w14:ligatures w14:val="none"/>
        </w:rPr>
      </w:pPr>
    </w:p>
    <w:p w14:paraId="088DF1E8" w14:textId="27A7B517" w:rsidR="00C43CCD" w:rsidRPr="001C5A0B" w:rsidRDefault="009206B7" w:rsidP="001C5A0B">
      <w:pPr>
        <w:spacing w:after="0" w:line="480" w:lineRule="auto"/>
        <w:jc w:val="right"/>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JULY, 2025</w:t>
      </w:r>
    </w:p>
    <w:p w14:paraId="5931EF7B" w14:textId="77777777" w:rsidR="00C43CCD" w:rsidRPr="001C5A0B" w:rsidRDefault="00C43CCD" w:rsidP="001C5A0B">
      <w:pPr>
        <w:spacing w:after="0" w:line="480" w:lineRule="auto"/>
        <w:rPr>
          <w:rFonts w:asciiTheme="majorBidi" w:hAnsiTheme="majorBidi" w:cstheme="majorBidi"/>
          <w:kern w:val="0"/>
          <w:sz w:val="26"/>
          <w:szCs w:val="26"/>
          <w:lang w:eastAsia="en-GB"/>
          <w14:ligatures w14:val="none"/>
        </w:rPr>
      </w:pPr>
    </w:p>
    <w:p w14:paraId="48E2EABC"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68A0632D"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47E91D8A"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216E0E11"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25E26CAB"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278B13BC"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7405412E" w14:textId="77777777" w:rsidR="001C5A0B" w:rsidRDefault="001C5A0B" w:rsidP="001C5A0B">
      <w:pPr>
        <w:spacing w:after="0" w:line="480" w:lineRule="auto"/>
        <w:divId w:val="1076585361"/>
        <w:rPr>
          <w:rFonts w:asciiTheme="majorBidi" w:hAnsiTheme="majorBidi" w:cstheme="majorBidi"/>
          <w:kern w:val="0"/>
          <w:sz w:val="26"/>
          <w:szCs w:val="26"/>
          <w:lang w:eastAsia="en-GB"/>
          <w14:ligatures w14:val="none"/>
        </w:rPr>
      </w:pPr>
    </w:p>
    <w:p w14:paraId="022E1221" w14:textId="70C286E2" w:rsidR="00413450" w:rsidRPr="001C5A0B" w:rsidRDefault="001C5A0B" w:rsidP="001C5A0B">
      <w:pPr>
        <w:spacing w:after="0" w:line="480" w:lineRule="auto"/>
        <w:jc w:val="center"/>
        <w:divId w:val="1076585361"/>
        <w:rPr>
          <w:rFonts w:asciiTheme="majorBidi" w:hAnsiTheme="majorBidi" w:cstheme="majorBidi"/>
          <w:b/>
          <w:bCs/>
          <w:kern w:val="0"/>
          <w:sz w:val="26"/>
          <w:szCs w:val="26"/>
          <w:lang w:eastAsia="en-GB"/>
          <w14:ligatures w14:val="none"/>
        </w:rPr>
      </w:pPr>
      <w:r w:rsidRPr="001C5A0B">
        <w:rPr>
          <w:rFonts w:asciiTheme="majorBidi" w:hAnsiTheme="majorBidi" w:cstheme="majorBidi"/>
          <w:b/>
          <w:bCs/>
          <w:kern w:val="0"/>
          <w:sz w:val="26"/>
          <w:szCs w:val="26"/>
          <w:lang w:eastAsia="en-GB"/>
          <w14:ligatures w14:val="none"/>
        </w:rPr>
        <w:lastRenderedPageBreak/>
        <w:t>CERTIFICATIO</w:t>
      </w:r>
      <w:r w:rsidRPr="001C5A0B">
        <w:rPr>
          <w:rFonts w:asciiTheme="majorBidi" w:hAnsiTheme="majorBidi" w:cstheme="majorBidi"/>
          <w:b/>
          <w:bCs/>
          <w:kern w:val="0"/>
          <w:sz w:val="26"/>
          <w:szCs w:val="26"/>
          <w:lang w:eastAsia="en-GB"/>
          <w14:ligatures w14:val="none"/>
        </w:rPr>
        <w:t>N</w:t>
      </w:r>
    </w:p>
    <w:p w14:paraId="2E206A96" w14:textId="14014B39" w:rsidR="00683CBD" w:rsidRPr="001964B3" w:rsidRDefault="008E4295" w:rsidP="001C5A0B">
      <w:pPr>
        <w:spacing w:after="0" w:line="480" w:lineRule="auto"/>
        <w:jc w:val="both"/>
        <w:divId w:val="1076585361"/>
        <w:rPr>
          <w:rFonts w:asciiTheme="majorBidi" w:hAnsiTheme="majorBidi" w:cstheme="majorBidi"/>
          <w:kern w:val="0"/>
          <w:sz w:val="26"/>
          <w:szCs w:val="26"/>
          <w:lang w:eastAsia="en-GB"/>
          <w14:ligatures w14:val="none"/>
        </w:rPr>
      </w:pPr>
      <w:r>
        <w:rPr>
          <w:rFonts w:asciiTheme="majorBidi" w:hAnsiTheme="majorBidi" w:cstheme="majorBidi"/>
          <w:noProof/>
          <w:kern w:val="0"/>
          <w:sz w:val="26"/>
          <w:szCs w:val="26"/>
          <w:lang w:eastAsia="en-GB"/>
        </w:rPr>
        <mc:AlternateContent>
          <mc:Choice Requires="wps">
            <w:drawing>
              <wp:anchor distT="0" distB="0" distL="114300" distR="114300" simplePos="0" relativeHeight="251659264" behindDoc="0" locked="0" layoutInCell="1" allowOverlap="1" wp14:anchorId="1DDE7660" wp14:editId="73FA66F8">
                <wp:simplePos x="0" y="0"/>
                <wp:positionH relativeFrom="column">
                  <wp:posOffset>-101599</wp:posOffset>
                </wp:positionH>
                <wp:positionV relativeFrom="paragraph">
                  <wp:posOffset>1747521</wp:posOffset>
                </wp:positionV>
                <wp:extent cx="2120900" cy="793750"/>
                <wp:effectExtent l="0" t="0" r="0" b="6350"/>
                <wp:wrapNone/>
                <wp:docPr id="930960198" name="Text Box 1"/>
                <wp:cNvGraphicFramePr/>
                <a:graphic xmlns:a="http://schemas.openxmlformats.org/drawingml/2006/main">
                  <a:graphicData uri="http://schemas.microsoft.com/office/word/2010/wordprocessingShape">
                    <wps:wsp>
                      <wps:cNvSpPr txBox="1"/>
                      <wps:spPr>
                        <a:xfrm>
                          <a:off x="0" y="0"/>
                          <a:ext cx="2120900" cy="793750"/>
                        </a:xfrm>
                        <a:prstGeom prst="rect">
                          <a:avLst/>
                        </a:prstGeom>
                        <a:solidFill>
                          <a:schemeClr val="lt1"/>
                        </a:solidFill>
                        <a:ln w="6350">
                          <a:noFill/>
                        </a:ln>
                      </wps:spPr>
                      <wps:txbx>
                        <w:txbxContent>
                          <w:p w14:paraId="04D96C62" w14:textId="39769066" w:rsidR="008E4295" w:rsidRDefault="008E4295">
                            <w:r>
                              <w:rPr>
                                <w:noProof/>
                              </w:rPr>
                              <w:drawing>
                                <wp:inline distT="0" distB="0" distL="0" distR="0" wp14:anchorId="44886661" wp14:editId="17455150">
                                  <wp:extent cx="2051050" cy="717406"/>
                                  <wp:effectExtent l="0" t="0" r="6350" b="6985"/>
                                  <wp:docPr id="15843603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89143" cy="7307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E7660" id="_x0000_t202" coordsize="21600,21600" o:spt="202" path="m,l,21600r21600,l21600,xe">
                <v:stroke joinstyle="miter"/>
                <v:path gradientshapeok="t" o:connecttype="rect"/>
              </v:shapetype>
              <v:shape id="Text Box 1" o:spid="_x0000_s1026" type="#_x0000_t202" style="position:absolute;left:0;text-align:left;margin-left:-8pt;margin-top:137.6pt;width:167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" fillcolor="white [3201]" stroked="f" strokeweight=".5pt">
                <v:textbox>
                  <w:txbxContent>
                    <w:p w14:paraId="04D96C62" w14:textId="39769066" w:rsidR="008E4295" w:rsidRDefault="008E4295">
                      <w:r>
                        <w:rPr>
                          <w:noProof/>
                        </w:rPr>
                        <w:drawing>
                          <wp:inline distT="0" distB="0" distL="0" distR="0" wp14:anchorId="44886661" wp14:editId="17455150">
                            <wp:extent cx="2051050" cy="717406"/>
                            <wp:effectExtent l="0" t="0" r="6350" b="6985"/>
                            <wp:docPr id="15843603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89143" cy="730730"/>
                                    </a:xfrm>
                                    <a:prstGeom prst="rect">
                                      <a:avLst/>
                                    </a:prstGeom>
                                    <a:noFill/>
                                    <a:ln>
                                      <a:noFill/>
                                    </a:ln>
                                  </pic:spPr>
                                </pic:pic>
                              </a:graphicData>
                            </a:graphic>
                          </wp:inline>
                        </w:drawing>
                      </w:r>
                    </w:p>
                  </w:txbxContent>
                </v:textbox>
              </v:shape>
            </w:pict>
          </mc:Fallback>
        </mc:AlternateContent>
      </w:r>
      <w:r w:rsidR="00683CBD" w:rsidRPr="001C5A0B">
        <w:rPr>
          <w:rFonts w:asciiTheme="majorBidi" w:hAnsiTheme="majorBidi" w:cstheme="majorBidi"/>
          <w:kern w:val="0"/>
          <w:sz w:val="26"/>
          <w:szCs w:val="26"/>
          <w:lang w:eastAsia="en-GB"/>
          <w14:ligatures w14:val="none"/>
        </w:rPr>
        <w:t>This is to certify that this project work is carried out by ISHAKA ELVIS ONORIODE with matriculation number HND/23/ETM/FT/0001. the project was read and approved as meeting the requirement of the Department of Estate Management And Valuation, Institution of Environmental Studies Kwara State Polytechnic Ilorin, Nigeria for the award of Higher National Diploma (HND) in ESTATE MANAGEMENT AND</w:t>
      </w:r>
      <w:r w:rsidR="001C5A0B">
        <w:rPr>
          <w:rFonts w:asciiTheme="majorBidi" w:hAnsiTheme="majorBidi" w:cstheme="majorBidi"/>
          <w:kern w:val="0"/>
          <w:sz w:val="26"/>
          <w:szCs w:val="26"/>
          <w:lang w:eastAsia="en-GB"/>
          <w14:ligatures w14:val="none"/>
        </w:rPr>
        <w:t xml:space="preserve"> </w:t>
      </w:r>
      <w:r w:rsidR="00683CBD" w:rsidRPr="001C5A0B">
        <w:rPr>
          <w:rFonts w:asciiTheme="majorBidi" w:hAnsiTheme="majorBidi" w:cstheme="majorBidi"/>
          <w:kern w:val="0"/>
          <w:sz w:val="26"/>
          <w:szCs w:val="26"/>
          <w:lang w:eastAsia="en-GB"/>
          <w14:ligatures w14:val="none"/>
        </w:rPr>
        <w:t>VAL</w:t>
      </w:r>
      <w:r w:rsidR="00127DA5" w:rsidRPr="001C5A0B">
        <w:rPr>
          <w:rFonts w:asciiTheme="majorBidi" w:hAnsiTheme="majorBidi" w:cstheme="majorBidi"/>
          <w:kern w:val="0"/>
          <w:sz w:val="26"/>
          <w:szCs w:val="26"/>
          <w:lang w:eastAsia="en-GB"/>
          <w14:ligatures w14:val="none"/>
        </w:rPr>
        <w:t>UATION.</w:t>
      </w:r>
    </w:p>
    <w:p w14:paraId="2CA5C361" w14:textId="6A8F3C18" w:rsidR="00683CBD" w:rsidRPr="001C5A0B" w:rsidRDefault="00683CBD" w:rsidP="001C5A0B">
      <w:pPr>
        <w:spacing w:after="0" w:line="480" w:lineRule="auto"/>
        <w:divId w:val="1076585361"/>
        <w:rPr>
          <w:rFonts w:asciiTheme="majorBidi" w:hAnsiTheme="majorBidi" w:cstheme="majorBidi"/>
          <w:kern w:val="0"/>
          <w:sz w:val="26"/>
          <w:szCs w:val="26"/>
          <w:lang w:eastAsia="en-GB"/>
          <w14:ligatures w14:val="none"/>
        </w:rPr>
      </w:pPr>
    </w:p>
    <w:p w14:paraId="7F0EA751" w14:textId="77777777" w:rsidR="001C5A0B" w:rsidRDefault="001C5A0B" w:rsidP="001C5A0B">
      <w:pPr>
        <w:spacing w:after="0" w:line="240" w:lineRule="auto"/>
        <w:divId w:val="1076585361"/>
        <w:rPr>
          <w:rFonts w:asciiTheme="majorBidi" w:hAnsiTheme="majorBidi" w:cstheme="majorBidi"/>
          <w:kern w:val="0"/>
          <w:sz w:val="26"/>
          <w:szCs w:val="26"/>
          <w:lang w:eastAsia="en-GB"/>
          <w14:ligatures w14:val="none"/>
        </w:rPr>
      </w:pPr>
      <w:r>
        <w:rPr>
          <w:rFonts w:asciiTheme="majorBidi" w:hAnsiTheme="majorBidi" w:cstheme="majorBidi"/>
          <w:kern w:val="0"/>
          <w:sz w:val="26"/>
          <w:szCs w:val="26"/>
          <w:lang w:eastAsia="en-GB"/>
          <w14:ligatures w14:val="none"/>
        </w:rPr>
        <w:t>___</w:t>
      </w:r>
    </w:p>
    <w:p w14:paraId="65238E89" w14:textId="158343CC" w:rsidR="0078407B" w:rsidRPr="001C5A0B" w:rsidRDefault="001C5A0B" w:rsidP="001C5A0B">
      <w:pPr>
        <w:spacing w:after="0" w:line="240" w:lineRule="auto"/>
        <w:divId w:val="1076585361"/>
        <w:rPr>
          <w:rFonts w:asciiTheme="majorBidi" w:hAnsiTheme="majorBidi" w:cstheme="majorBidi"/>
          <w:kern w:val="0"/>
          <w:sz w:val="26"/>
          <w:szCs w:val="26"/>
          <w:rtl/>
          <w:lang w:eastAsia="en-GB"/>
          <w14:ligatures w14:val="none"/>
        </w:rPr>
      </w:pPr>
      <w:r>
        <w:rPr>
          <w:rFonts w:asciiTheme="majorBidi" w:hAnsiTheme="majorBidi" w:cstheme="majorBidi"/>
          <w:kern w:val="0"/>
          <w:sz w:val="26"/>
          <w:szCs w:val="26"/>
          <w:lang w:eastAsia="en-GB"/>
          <w14:ligatures w14:val="none"/>
        </w:rPr>
        <w:t>_____________________________</w:t>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sidRPr="001C5A0B">
        <w:rPr>
          <w:rFonts w:asciiTheme="majorBidi" w:hAnsiTheme="majorBidi" w:cstheme="majorBidi"/>
          <w:kern w:val="0"/>
          <w:sz w:val="26"/>
          <w:szCs w:val="26"/>
          <w:lang w:eastAsia="en-GB"/>
          <w14:ligatures w14:val="none"/>
        </w:rPr>
        <w:t xml:space="preserve">21/0722025  </w:t>
      </w:r>
    </w:p>
    <w:p w14:paraId="1B6094E9" w14:textId="3A6F0CA4" w:rsidR="00E127B4"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ESV. MRS. LAWAL SIMIAT B. (ANIVS) RSV</w:t>
      </w:r>
      <w:r w:rsidR="00E127B4" w:rsidRPr="001C5A0B">
        <w:rPr>
          <w:rFonts w:asciiTheme="majorBidi" w:hAnsiTheme="majorBidi" w:cstheme="majorBidi"/>
          <w:kern w:val="0"/>
          <w:sz w:val="26"/>
          <w:szCs w:val="26"/>
          <w:lang w:eastAsia="en-GB"/>
          <w14:ligatures w14:val="none"/>
        </w:rPr>
        <w:t xml:space="preserve">       </w:t>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sidRPr="001C5A0B">
        <w:rPr>
          <w:rFonts w:asciiTheme="majorBidi" w:hAnsiTheme="majorBidi" w:cstheme="majorBidi"/>
          <w:kern w:val="0"/>
          <w:sz w:val="26"/>
          <w:szCs w:val="26"/>
          <w:lang w:eastAsia="en-GB"/>
          <w14:ligatures w14:val="none"/>
        </w:rPr>
        <w:t xml:space="preserve">  DATE</w:t>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E127B4" w:rsidRPr="001C5A0B">
        <w:rPr>
          <w:rFonts w:asciiTheme="majorBidi" w:hAnsiTheme="majorBidi" w:cstheme="majorBidi"/>
          <w:kern w:val="0"/>
          <w:sz w:val="26"/>
          <w:szCs w:val="26"/>
          <w:lang w:eastAsia="en-GB"/>
          <w14:ligatures w14:val="none"/>
        </w:rPr>
        <w:t xml:space="preserve"> </w:t>
      </w:r>
    </w:p>
    <w:p w14:paraId="64F18C78" w14:textId="61A370F4" w:rsidR="00683CBD"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Project Supervisor</w:t>
      </w:r>
      <w:r w:rsidR="001C5A0B">
        <w:rPr>
          <w:rFonts w:asciiTheme="majorBidi" w:hAnsiTheme="majorBidi" w:cstheme="majorBidi"/>
          <w:kern w:val="0"/>
          <w:sz w:val="26"/>
          <w:szCs w:val="26"/>
          <w:lang w:eastAsia="en-GB"/>
          <w14:ligatures w14:val="none"/>
        </w:rPr>
        <w:t xml:space="preserve"> </w:t>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p>
    <w:p w14:paraId="77FED3A3" w14:textId="7E602025" w:rsidR="001C5A0B" w:rsidRDefault="008E4295" w:rsidP="001C5A0B">
      <w:pPr>
        <w:spacing w:after="0" w:line="480" w:lineRule="auto"/>
        <w:divId w:val="1076585361"/>
        <w:rPr>
          <w:rFonts w:asciiTheme="majorBidi" w:hAnsiTheme="majorBidi" w:cstheme="majorBidi"/>
          <w:kern w:val="0"/>
          <w:sz w:val="26"/>
          <w:szCs w:val="26"/>
          <w:lang w:eastAsia="en-GB"/>
          <w14:ligatures w14:val="none"/>
        </w:rPr>
      </w:pPr>
      <w:r>
        <w:rPr>
          <w:rFonts w:asciiTheme="majorBidi" w:hAnsiTheme="majorBidi" w:cstheme="majorBidi"/>
          <w:noProof/>
          <w:kern w:val="0"/>
          <w:sz w:val="26"/>
          <w:szCs w:val="26"/>
          <w:lang w:eastAsia="en-GB"/>
        </w:rPr>
        <mc:AlternateContent>
          <mc:Choice Requires="wps">
            <w:drawing>
              <wp:anchor distT="0" distB="0" distL="114300" distR="114300" simplePos="0" relativeHeight="251660288" behindDoc="0" locked="0" layoutInCell="1" allowOverlap="1" wp14:anchorId="347BB056" wp14:editId="5F030669">
                <wp:simplePos x="0" y="0"/>
                <wp:positionH relativeFrom="column">
                  <wp:posOffset>-114300</wp:posOffset>
                </wp:positionH>
                <wp:positionV relativeFrom="paragraph">
                  <wp:posOffset>151130</wp:posOffset>
                </wp:positionV>
                <wp:extent cx="2444750" cy="762000"/>
                <wp:effectExtent l="0" t="0" r="0" b="0"/>
                <wp:wrapNone/>
                <wp:docPr id="784632464" name="Text Box 4"/>
                <wp:cNvGraphicFramePr/>
                <a:graphic xmlns:a="http://schemas.openxmlformats.org/drawingml/2006/main">
                  <a:graphicData uri="http://schemas.microsoft.com/office/word/2010/wordprocessingShape">
                    <wps:wsp>
                      <wps:cNvSpPr txBox="1"/>
                      <wps:spPr>
                        <a:xfrm>
                          <a:off x="0" y="0"/>
                          <a:ext cx="2444750" cy="762000"/>
                        </a:xfrm>
                        <a:prstGeom prst="rect">
                          <a:avLst/>
                        </a:prstGeom>
                        <a:solidFill>
                          <a:schemeClr val="lt1"/>
                        </a:solidFill>
                        <a:ln w="6350">
                          <a:noFill/>
                        </a:ln>
                      </wps:spPr>
                      <wps:txbx>
                        <w:txbxContent>
                          <w:p w14:paraId="56EC9F8D" w14:textId="088B2277" w:rsidR="008E4295" w:rsidRDefault="001964B3">
                            <w:r>
                              <w:rPr>
                                <w:noProof/>
                              </w:rPr>
                              <w:drawing>
                                <wp:inline distT="0" distB="0" distL="0" distR="0" wp14:anchorId="4119B1C7" wp14:editId="5AD0CC95">
                                  <wp:extent cx="2190750" cy="701040"/>
                                  <wp:effectExtent l="0" t="0" r="0" b="3810"/>
                                  <wp:docPr id="969446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21994" cy="7110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BB056" id="Text Box 4" o:spid="_x0000_s1027" type="#_x0000_t202" style="position:absolute;margin-left:-9pt;margin-top:11.9pt;width:19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" fillcolor="white [3201]" stroked="f" strokeweight=".5pt">
                <v:textbox>
                  <w:txbxContent>
                    <w:p w14:paraId="56EC9F8D" w14:textId="088B2277" w:rsidR="008E4295" w:rsidRDefault="001964B3">
                      <w:r>
                        <w:rPr>
                          <w:noProof/>
                        </w:rPr>
                        <w:drawing>
                          <wp:inline distT="0" distB="0" distL="0" distR="0" wp14:anchorId="4119B1C7" wp14:editId="5AD0CC95">
                            <wp:extent cx="2190750" cy="701040"/>
                            <wp:effectExtent l="0" t="0" r="0" b="3810"/>
                            <wp:docPr id="969446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21994" cy="711038"/>
                                    </a:xfrm>
                                    <a:prstGeom prst="rect">
                                      <a:avLst/>
                                    </a:prstGeom>
                                    <a:noFill/>
                                    <a:ln>
                                      <a:noFill/>
                                    </a:ln>
                                  </pic:spPr>
                                </pic:pic>
                              </a:graphicData>
                            </a:graphic>
                          </wp:inline>
                        </w:drawing>
                      </w:r>
                    </w:p>
                  </w:txbxContent>
                </v:textbox>
              </v:shape>
            </w:pict>
          </mc:Fallback>
        </mc:AlternateContent>
      </w:r>
      <w:r w:rsidR="00533731" w:rsidRPr="001C5A0B">
        <w:rPr>
          <w:rFonts w:asciiTheme="majorBidi" w:hAnsiTheme="majorBidi" w:cstheme="majorBidi"/>
          <w:kern w:val="0"/>
          <w:sz w:val="26"/>
          <w:szCs w:val="26"/>
          <w:lang w:eastAsia="en-GB"/>
          <w14:ligatures w14:val="none"/>
        </w:rPr>
        <w:t xml:space="preserve">                 </w:t>
      </w:r>
      <w:r w:rsidR="007C695E" w:rsidRPr="001C5A0B">
        <w:rPr>
          <w:rFonts w:asciiTheme="majorBidi" w:hAnsiTheme="majorBidi" w:cstheme="majorBidi"/>
          <w:kern w:val="0"/>
          <w:sz w:val="26"/>
          <w:szCs w:val="26"/>
          <w:lang w:eastAsia="en-GB"/>
          <w14:ligatures w14:val="none"/>
        </w:rPr>
        <w:t xml:space="preserve">                  </w:t>
      </w:r>
    </w:p>
    <w:p w14:paraId="21A6B2EF" w14:textId="116C2F52" w:rsidR="00683CBD" w:rsidRPr="001C5A0B" w:rsidRDefault="007C695E" w:rsidP="001C5A0B">
      <w:pPr>
        <w:spacing w:after="0" w:line="48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 xml:space="preserve">   </w:t>
      </w:r>
    </w:p>
    <w:p w14:paraId="47FA7066" w14:textId="3B901F83" w:rsidR="007C695E" w:rsidRPr="001C5A0B" w:rsidRDefault="001C5A0B" w:rsidP="001C5A0B">
      <w:pPr>
        <w:spacing w:after="0" w:line="240" w:lineRule="auto"/>
        <w:divId w:val="1076585361"/>
        <w:rPr>
          <w:rFonts w:asciiTheme="majorBidi" w:hAnsiTheme="majorBidi" w:cstheme="majorBidi"/>
          <w:kern w:val="0"/>
          <w:sz w:val="26"/>
          <w:szCs w:val="26"/>
          <w:lang w:eastAsia="en-GB"/>
          <w14:ligatures w14:val="none"/>
        </w:rPr>
      </w:pPr>
      <w:r>
        <w:rPr>
          <w:rFonts w:asciiTheme="majorBidi" w:hAnsiTheme="majorBidi" w:cstheme="majorBidi"/>
          <w:kern w:val="0"/>
          <w:sz w:val="26"/>
          <w:szCs w:val="26"/>
          <w:lang w:eastAsia="en-GB"/>
          <w14:ligatures w14:val="none"/>
        </w:rPr>
        <w:t>________________________________</w:t>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21/07/2025</w:t>
      </w:r>
    </w:p>
    <w:p w14:paraId="132B3E6A" w14:textId="5B090905" w:rsidR="00683CBD"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DR. ESV (MRS) N.I UWAEZUOKE (ANIVS) RSV</w:t>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DATE</w:t>
      </w:r>
      <w:r w:rsidR="001C5A0B">
        <w:rPr>
          <w:rFonts w:asciiTheme="majorBidi" w:hAnsiTheme="majorBidi" w:cstheme="majorBidi"/>
          <w:kern w:val="0"/>
          <w:sz w:val="26"/>
          <w:szCs w:val="26"/>
          <w:lang w:eastAsia="en-GB"/>
          <w14:ligatures w14:val="none"/>
        </w:rPr>
        <w:tab/>
      </w:r>
    </w:p>
    <w:p w14:paraId="7D0615D6" w14:textId="0FDDC98F" w:rsidR="00683CBD"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Project Coordinator</w:t>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p>
    <w:p w14:paraId="2008FB33" w14:textId="6FBBDBC6" w:rsidR="00E42B87" w:rsidRPr="001C5A0B" w:rsidRDefault="001964B3" w:rsidP="001C5A0B">
      <w:pPr>
        <w:spacing w:after="0" w:line="240" w:lineRule="auto"/>
        <w:divId w:val="1076585361"/>
        <w:rPr>
          <w:rFonts w:asciiTheme="majorBidi" w:hAnsiTheme="majorBidi" w:cstheme="majorBidi"/>
          <w:kern w:val="0"/>
          <w:sz w:val="26"/>
          <w:szCs w:val="26"/>
          <w:lang w:eastAsia="en-GB"/>
          <w14:ligatures w14:val="none"/>
        </w:rPr>
      </w:pPr>
      <w:r>
        <w:rPr>
          <w:rFonts w:asciiTheme="majorBidi" w:hAnsiTheme="majorBidi" w:cstheme="majorBidi"/>
          <w:noProof/>
          <w:kern w:val="0"/>
          <w:sz w:val="26"/>
          <w:szCs w:val="26"/>
          <w:lang w:eastAsia="en-GB"/>
        </w:rPr>
        <mc:AlternateContent>
          <mc:Choice Requires="wps">
            <w:drawing>
              <wp:anchor distT="0" distB="0" distL="114300" distR="114300" simplePos="0" relativeHeight="251661312" behindDoc="0" locked="0" layoutInCell="1" allowOverlap="1" wp14:anchorId="00AD291D" wp14:editId="77239589">
                <wp:simplePos x="0" y="0"/>
                <wp:positionH relativeFrom="column">
                  <wp:posOffset>-57150</wp:posOffset>
                </wp:positionH>
                <wp:positionV relativeFrom="paragraph">
                  <wp:posOffset>168910</wp:posOffset>
                </wp:positionV>
                <wp:extent cx="2247900" cy="514350"/>
                <wp:effectExtent l="0" t="0" r="0" b="0"/>
                <wp:wrapNone/>
                <wp:docPr id="874685614" name="Text Box 6"/>
                <wp:cNvGraphicFramePr/>
                <a:graphic xmlns:a="http://schemas.openxmlformats.org/drawingml/2006/main">
                  <a:graphicData uri="http://schemas.microsoft.com/office/word/2010/wordprocessingShape">
                    <wps:wsp>
                      <wps:cNvSpPr txBox="1"/>
                      <wps:spPr>
                        <a:xfrm>
                          <a:off x="0" y="0"/>
                          <a:ext cx="2247900" cy="514350"/>
                        </a:xfrm>
                        <a:prstGeom prst="rect">
                          <a:avLst/>
                        </a:prstGeom>
                        <a:solidFill>
                          <a:schemeClr val="lt1"/>
                        </a:solidFill>
                        <a:ln w="6350">
                          <a:noFill/>
                        </a:ln>
                      </wps:spPr>
                      <wps:txbx>
                        <w:txbxContent>
                          <w:p w14:paraId="0CF9B952" w14:textId="79FFEB75" w:rsidR="001964B3" w:rsidRDefault="001964B3">
                            <w:r>
                              <w:rPr>
                                <w:noProof/>
                              </w:rPr>
                              <w:drawing>
                                <wp:inline distT="0" distB="0" distL="0" distR="0" wp14:anchorId="3B8C4DC4" wp14:editId="7D87B661">
                                  <wp:extent cx="1911350" cy="440690"/>
                                  <wp:effectExtent l="0" t="0" r="0" b="0"/>
                                  <wp:docPr id="662325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D291D" id="Text Box 6" o:spid="_x0000_s1028" type="#_x0000_t202" style="position:absolute;margin-left:-4.5pt;margin-top:13.3pt;width:177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oeLgIAAFs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" fillcolor="white [3201]" stroked="f" strokeweight=".5pt">
                <v:textbox>
                  <w:txbxContent>
                    <w:p w14:paraId="0CF9B952" w14:textId="79FFEB75" w:rsidR="001964B3" w:rsidRDefault="001964B3">
                      <w:r>
                        <w:rPr>
                          <w:noProof/>
                        </w:rPr>
                        <w:drawing>
                          <wp:inline distT="0" distB="0" distL="0" distR="0" wp14:anchorId="3B8C4DC4" wp14:editId="7D87B661">
                            <wp:extent cx="1911350" cy="440690"/>
                            <wp:effectExtent l="0" t="0" r="0" b="0"/>
                            <wp:docPr id="662325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txbxContent>
                </v:textbox>
              </v:shape>
            </w:pict>
          </mc:Fallback>
        </mc:AlternateContent>
      </w:r>
    </w:p>
    <w:p w14:paraId="0438FEE7" w14:textId="434957D8" w:rsidR="00E42B87" w:rsidRDefault="00E42B87" w:rsidP="001C5A0B">
      <w:pPr>
        <w:spacing w:after="0" w:line="240" w:lineRule="auto"/>
        <w:divId w:val="1076585361"/>
        <w:rPr>
          <w:rFonts w:asciiTheme="majorBidi" w:hAnsiTheme="majorBidi" w:cstheme="majorBidi"/>
          <w:kern w:val="0"/>
          <w:sz w:val="26"/>
          <w:szCs w:val="26"/>
          <w:lang w:eastAsia="en-GB"/>
          <w14:ligatures w14:val="none"/>
        </w:rPr>
      </w:pPr>
    </w:p>
    <w:p w14:paraId="4BC3DE5C" w14:textId="77777777" w:rsidR="001C5A0B" w:rsidRPr="001C5A0B" w:rsidRDefault="001C5A0B" w:rsidP="001C5A0B">
      <w:pPr>
        <w:spacing w:after="0" w:line="240" w:lineRule="auto"/>
        <w:divId w:val="1076585361"/>
        <w:rPr>
          <w:rFonts w:asciiTheme="majorBidi" w:hAnsiTheme="majorBidi" w:cstheme="majorBidi"/>
          <w:kern w:val="0"/>
          <w:sz w:val="26"/>
          <w:szCs w:val="26"/>
          <w:lang w:eastAsia="en-GB"/>
          <w14:ligatures w14:val="none"/>
        </w:rPr>
      </w:pPr>
    </w:p>
    <w:p w14:paraId="59B4F977" w14:textId="66DA18FD" w:rsidR="001C5A0B" w:rsidRDefault="001C5A0B" w:rsidP="001C5A0B">
      <w:pPr>
        <w:spacing w:after="0" w:line="240" w:lineRule="auto"/>
        <w:divId w:val="1076585361"/>
        <w:rPr>
          <w:rFonts w:asciiTheme="majorBidi" w:hAnsiTheme="majorBidi" w:cstheme="majorBidi"/>
          <w:kern w:val="0"/>
          <w:sz w:val="26"/>
          <w:szCs w:val="26"/>
          <w:lang w:eastAsia="en-GB"/>
          <w14:ligatures w14:val="none"/>
        </w:rPr>
      </w:pPr>
      <w:r>
        <w:rPr>
          <w:rFonts w:asciiTheme="majorBidi" w:hAnsiTheme="majorBidi" w:cstheme="majorBidi"/>
          <w:kern w:val="0"/>
          <w:sz w:val="26"/>
          <w:szCs w:val="26"/>
          <w:lang w:eastAsia="en-GB"/>
          <w14:ligatures w14:val="none"/>
        </w:rPr>
        <w:t>________________________________</w:t>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21/07/2025</w:t>
      </w:r>
    </w:p>
    <w:p w14:paraId="6D80AED2" w14:textId="65D6631F" w:rsidR="00683CBD"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ESV. MRS. ABDULKAREEM R</w:t>
      </w:r>
      <w:r w:rsidR="001C5A0B">
        <w:rPr>
          <w:rFonts w:asciiTheme="majorBidi" w:hAnsiTheme="majorBidi" w:cstheme="majorBidi"/>
          <w:kern w:val="0"/>
          <w:sz w:val="26"/>
          <w:szCs w:val="26"/>
          <w:lang w:eastAsia="en-GB"/>
          <w14:ligatures w14:val="none"/>
        </w:rPr>
        <w:t>ASHIDAT.</w:t>
      </w:r>
      <w:r w:rsidRPr="001C5A0B">
        <w:rPr>
          <w:rFonts w:asciiTheme="majorBidi" w:hAnsiTheme="majorBidi" w:cstheme="majorBidi"/>
          <w:kern w:val="0"/>
          <w:sz w:val="26"/>
          <w:szCs w:val="26"/>
          <w:lang w:eastAsia="en-GB"/>
          <w14:ligatures w14:val="none"/>
        </w:rPr>
        <w:t xml:space="preserve"> A. (ANIVS) RSV</w:t>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DATE</w:t>
      </w:r>
      <w:r w:rsidR="001964B3">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p>
    <w:p w14:paraId="7CBFA6B2" w14:textId="6CA596B1" w:rsidR="00683CBD"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Head of Department</w:t>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p>
    <w:p w14:paraId="6502AD1B" w14:textId="41F9D42E" w:rsidR="00E42B87" w:rsidRDefault="00E42B87" w:rsidP="001C5A0B">
      <w:pPr>
        <w:spacing w:after="0" w:line="240" w:lineRule="auto"/>
        <w:divId w:val="1076585361"/>
        <w:rPr>
          <w:rFonts w:asciiTheme="majorBidi" w:hAnsiTheme="majorBidi" w:cstheme="majorBidi"/>
          <w:kern w:val="0"/>
          <w:sz w:val="26"/>
          <w:szCs w:val="26"/>
          <w:lang w:eastAsia="en-GB"/>
          <w14:ligatures w14:val="none"/>
        </w:rPr>
      </w:pPr>
    </w:p>
    <w:p w14:paraId="5D3482A6" w14:textId="2BF6A59A" w:rsidR="001C5A0B" w:rsidRPr="001C5A0B" w:rsidRDefault="001964B3" w:rsidP="001C5A0B">
      <w:pPr>
        <w:spacing w:after="0" w:line="240" w:lineRule="auto"/>
        <w:divId w:val="1076585361"/>
        <w:rPr>
          <w:rFonts w:asciiTheme="majorBidi" w:hAnsiTheme="majorBidi" w:cstheme="majorBidi"/>
          <w:kern w:val="0"/>
          <w:sz w:val="26"/>
          <w:szCs w:val="26"/>
          <w:lang w:eastAsia="en-GB"/>
          <w14:ligatures w14:val="none"/>
        </w:rPr>
      </w:pPr>
      <w:r>
        <w:rPr>
          <w:rFonts w:asciiTheme="majorBidi" w:hAnsiTheme="majorBidi" w:cstheme="majorBidi"/>
          <w:noProof/>
          <w:kern w:val="0"/>
          <w:sz w:val="26"/>
          <w:szCs w:val="26"/>
          <w:lang w:eastAsia="en-GB"/>
        </w:rPr>
        <mc:AlternateContent>
          <mc:Choice Requires="wps">
            <w:drawing>
              <wp:anchor distT="0" distB="0" distL="114300" distR="114300" simplePos="0" relativeHeight="251662336" behindDoc="0" locked="0" layoutInCell="1" allowOverlap="1" wp14:anchorId="63CA022E" wp14:editId="2D3D5C7F">
                <wp:simplePos x="0" y="0"/>
                <wp:positionH relativeFrom="column">
                  <wp:posOffset>6350</wp:posOffset>
                </wp:positionH>
                <wp:positionV relativeFrom="paragraph">
                  <wp:posOffset>59055</wp:posOffset>
                </wp:positionV>
                <wp:extent cx="2343150" cy="660400"/>
                <wp:effectExtent l="0" t="0" r="0" b="6350"/>
                <wp:wrapNone/>
                <wp:docPr id="1653476707" name="Text Box 8"/>
                <wp:cNvGraphicFramePr/>
                <a:graphic xmlns:a="http://schemas.openxmlformats.org/drawingml/2006/main">
                  <a:graphicData uri="http://schemas.microsoft.com/office/word/2010/wordprocessingShape">
                    <wps:wsp>
                      <wps:cNvSpPr txBox="1"/>
                      <wps:spPr>
                        <a:xfrm>
                          <a:off x="0" y="0"/>
                          <a:ext cx="2343150" cy="660400"/>
                        </a:xfrm>
                        <a:prstGeom prst="rect">
                          <a:avLst/>
                        </a:prstGeom>
                        <a:solidFill>
                          <a:schemeClr val="lt1"/>
                        </a:solidFill>
                        <a:ln w="6350">
                          <a:noFill/>
                        </a:ln>
                      </wps:spPr>
                      <wps:txbx>
                        <w:txbxContent>
                          <w:p w14:paraId="76560B57" w14:textId="7234814D" w:rsidR="001964B3" w:rsidRDefault="001964B3">
                            <w:r>
                              <w:rPr>
                                <w:noProof/>
                              </w:rPr>
                              <w:drawing>
                                <wp:inline distT="0" distB="0" distL="0" distR="0" wp14:anchorId="2C1AEFA4" wp14:editId="29959E54">
                                  <wp:extent cx="2038350" cy="629920"/>
                                  <wp:effectExtent l="0" t="0" r="0" b="0"/>
                                  <wp:docPr id="1013931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138" cy="636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A022E" id="Text Box 8" o:spid="_x0000_s1029" type="#_x0000_t202" style="position:absolute;margin-left:.5pt;margin-top:4.65pt;width:184.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" fillcolor="white [3201]" stroked="f" strokeweight=".5pt">
                <v:textbox>
                  <w:txbxContent>
                    <w:p w14:paraId="76560B57" w14:textId="7234814D" w:rsidR="001964B3" w:rsidRDefault="001964B3">
                      <w:r>
                        <w:rPr>
                          <w:noProof/>
                        </w:rPr>
                        <w:drawing>
                          <wp:inline distT="0" distB="0" distL="0" distR="0" wp14:anchorId="2C1AEFA4" wp14:editId="29959E54">
                            <wp:extent cx="2038350" cy="629920"/>
                            <wp:effectExtent l="0" t="0" r="0" b="0"/>
                            <wp:docPr id="1013931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138" cy="636035"/>
                                    </a:xfrm>
                                    <a:prstGeom prst="rect">
                                      <a:avLst/>
                                    </a:prstGeom>
                                    <a:noFill/>
                                    <a:ln>
                                      <a:noFill/>
                                    </a:ln>
                                  </pic:spPr>
                                </pic:pic>
                              </a:graphicData>
                            </a:graphic>
                          </wp:inline>
                        </w:drawing>
                      </w:r>
                    </w:p>
                  </w:txbxContent>
                </v:textbox>
              </v:shape>
            </w:pict>
          </mc:Fallback>
        </mc:AlternateContent>
      </w:r>
    </w:p>
    <w:p w14:paraId="69D5DA73" w14:textId="03C4B23E" w:rsidR="001C5A0B" w:rsidRDefault="001C5A0B" w:rsidP="001C5A0B">
      <w:pPr>
        <w:spacing w:after="0" w:line="240" w:lineRule="auto"/>
        <w:divId w:val="1076585361"/>
        <w:rPr>
          <w:rFonts w:asciiTheme="majorBidi" w:hAnsiTheme="majorBidi" w:cstheme="majorBidi"/>
          <w:kern w:val="0"/>
          <w:sz w:val="26"/>
          <w:szCs w:val="26"/>
          <w:lang w:eastAsia="en-GB"/>
          <w14:ligatures w14:val="none"/>
        </w:rPr>
      </w:pPr>
    </w:p>
    <w:p w14:paraId="216343FD" w14:textId="77777777" w:rsidR="001C5A0B" w:rsidRDefault="001C5A0B" w:rsidP="001C5A0B">
      <w:pPr>
        <w:spacing w:after="0" w:line="240" w:lineRule="auto"/>
        <w:divId w:val="1076585361"/>
        <w:rPr>
          <w:rFonts w:asciiTheme="majorBidi" w:hAnsiTheme="majorBidi" w:cstheme="majorBidi"/>
          <w:kern w:val="0"/>
          <w:sz w:val="26"/>
          <w:szCs w:val="26"/>
          <w:lang w:eastAsia="en-GB"/>
          <w14:ligatures w14:val="none"/>
        </w:rPr>
      </w:pPr>
    </w:p>
    <w:p w14:paraId="1103DC4B" w14:textId="084AEF65" w:rsidR="001C5A0B" w:rsidRDefault="001C5A0B" w:rsidP="001C5A0B">
      <w:pPr>
        <w:spacing w:after="0" w:line="240" w:lineRule="auto"/>
        <w:divId w:val="1076585361"/>
        <w:rPr>
          <w:rFonts w:asciiTheme="majorBidi" w:hAnsiTheme="majorBidi" w:cstheme="majorBidi"/>
          <w:kern w:val="0"/>
          <w:sz w:val="26"/>
          <w:szCs w:val="26"/>
          <w:lang w:eastAsia="en-GB"/>
          <w14:ligatures w14:val="none"/>
        </w:rPr>
      </w:pPr>
      <w:r>
        <w:rPr>
          <w:rFonts w:asciiTheme="majorBidi" w:hAnsiTheme="majorBidi" w:cstheme="majorBidi"/>
          <w:kern w:val="0"/>
          <w:sz w:val="26"/>
          <w:szCs w:val="26"/>
          <w:lang w:eastAsia="en-GB"/>
          <w14:ligatures w14:val="none"/>
        </w:rPr>
        <w:t>________________________________</w:t>
      </w:r>
      <w:r>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21/07/2025</w:t>
      </w:r>
      <w:r>
        <w:rPr>
          <w:rFonts w:asciiTheme="majorBidi" w:hAnsiTheme="majorBidi" w:cstheme="majorBidi"/>
          <w:kern w:val="0"/>
          <w:sz w:val="26"/>
          <w:szCs w:val="26"/>
          <w:lang w:eastAsia="en-GB"/>
          <w14:ligatures w14:val="none"/>
        </w:rPr>
        <w:tab/>
      </w:r>
      <w:r>
        <w:rPr>
          <w:rFonts w:asciiTheme="majorBidi" w:hAnsiTheme="majorBidi" w:cstheme="majorBidi"/>
          <w:kern w:val="0"/>
          <w:sz w:val="26"/>
          <w:szCs w:val="26"/>
          <w:lang w:eastAsia="en-GB"/>
          <w14:ligatures w14:val="none"/>
        </w:rPr>
        <w:tab/>
      </w:r>
    </w:p>
    <w:p w14:paraId="1FF032B1" w14:textId="57E6DA30" w:rsid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ESV.(DR) LUKMAN MUSIBAU</w:t>
      </w:r>
      <w:r w:rsidR="001C5A0B">
        <w:rPr>
          <w:rFonts w:asciiTheme="majorBidi" w:hAnsiTheme="majorBidi" w:cstheme="majorBidi"/>
          <w:kern w:val="0"/>
          <w:sz w:val="26"/>
          <w:szCs w:val="26"/>
          <w:lang w:eastAsia="en-GB"/>
          <w14:ligatures w14:val="none"/>
        </w:rPr>
        <w:tab/>
      </w:r>
      <w:r w:rsidRPr="001C5A0B">
        <w:rPr>
          <w:rFonts w:asciiTheme="majorBidi" w:hAnsiTheme="majorBidi" w:cstheme="majorBidi"/>
          <w:kern w:val="0"/>
          <w:sz w:val="26"/>
          <w:szCs w:val="26"/>
          <w:lang w:eastAsia="en-GB"/>
          <w14:ligatures w14:val="none"/>
        </w:rPr>
        <w:t>Ph.D (ANIVS, RSV)</w:t>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ab/>
      </w:r>
      <w:r w:rsidR="001964B3">
        <w:rPr>
          <w:rFonts w:asciiTheme="majorBidi" w:hAnsiTheme="majorBidi" w:cstheme="majorBidi"/>
          <w:kern w:val="0"/>
          <w:sz w:val="26"/>
          <w:szCs w:val="26"/>
          <w:lang w:eastAsia="en-GB"/>
          <w14:ligatures w14:val="none"/>
        </w:rPr>
        <w:t>DATE</w:t>
      </w:r>
      <w:r w:rsidR="001964B3">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p>
    <w:p w14:paraId="5760C8BC" w14:textId="5307A8B2" w:rsidR="00683CBD" w:rsidRPr="001C5A0B" w:rsidRDefault="00683CBD" w:rsidP="001C5A0B">
      <w:pPr>
        <w:spacing w:after="0" w:line="240" w:lineRule="auto"/>
        <w:divId w:val="1076585361"/>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EXTERNAL EXAMINER</w:t>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r w:rsidR="001C5A0B">
        <w:rPr>
          <w:rFonts w:asciiTheme="majorBidi" w:hAnsiTheme="majorBidi" w:cstheme="majorBidi"/>
          <w:kern w:val="0"/>
          <w:sz w:val="26"/>
          <w:szCs w:val="26"/>
          <w:lang w:eastAsia="en-GB"/>
          <w14:ligatures w14:val="none"/>
        </w:rPr>
        <w:tab/>
      </w:r>
    </w:p>
    <w:p w14:paraId="0FFD6705" w14:textId="77777777" w:rsidR="00683CBD" w:rsidRPr="001C5A0B" w:rsidRDefault="00683CBD" w:rsidP="001C5A0B">
      <w:pPr>
        <w:spacing w:after="0" w:line="480" w:lineRule="auto"/>
        <w:rPr>
          <w:rFonts w:asciiTheme="majorBidi" w:hAnsiTheme="majorBidi" w:cstheme="majorBidi"/>
          <w:kern w:val="0"/>
          <w:sz w:val="26"/>
          <w:szCs w:val="26"/>
          <w:lang w:eastAsia="en-GB"/>
          <w14:ligatures w14:val="none"/>
        </w:rPr>
      </w:pPr>
    </w:p>
    <w:p w14:paraId="31A73679" w14:textId="77777777" w:rsidR="00885C02" w:rsidRPr="001C5A0B" w:rsidRDefault="00885C02" w:rsidP="001C5A0B">
      <w:pPr>
        <w:spacing w:after="0" w:line="480" w:lineRule="auto"/>
        <w:rPr>
          <w:rFonts w:asciiTheme="majorBidi" w:hAnsiTheme="majorBidi" w:cstheme="majorBidi"/>
          <w:kern w:val="0"/>
          <w:sz w:val="26"/>
          <w:szCs w:val="26"/>
          <w:u w:val="single"/>
          <w:lang w:eastAsia="en-GB"/>
          <w14:ligatures w14:val="none"/>
        </w:rPr>
      </w:pPr>
    </w:p>
    <w:p w14:paraId="59679D57" w14:textId="77777777" w:rsidR="00885C02" w:rsidRPr="001964B3" w:rsidRDefault="00885C02" w:rsidP="001C5A0B">
      <w:pPr>
        <w:spacing w:after="0" w:line="480" w:lineRule="auto"/>
        <w:rPr>
          <w:rFonts w:asciiTheme="majorBidi" w:hAnsiTheme="majorBidi" w:cstheme="majorBidi"/>
          <w:kern w:val="0"/>
          <w:sz w:val="26"/>
          <w:szCs w:val="26"/>
          <w:lang w:eastAsia="en-GB"/>
          <w14:ligatures w14:val="none"/>
        </w:rPr>
      </w:pPr>
    </w:p>
    <w:p w14:paraId="29D804CF" w14:textId="3DCEA4D2" w:rsidR="00885C02" w:rsidRPr="001964B3" w:rsidRDefault="00885C02" w:rsidP="001964B3">
      <w:pPr>
        <w:spacing w:after="0" w:line="480" w:lineRule="auto"/>
        <w:jc w:val="center"/>
        <w:divId w:val="1145122723"/>
        <w:rPr>
          <w:rFonts w:asciiTheme="majorBidi" w:hAnsiTheme="majorBidi" w:cstheme="majorBidi"/>
          <w:b/>
          <w:bCs/>
          <w:kern w:val="0"/>
          <w:sz w:val="26"/>
          <w:szCs w:val="26"/>
          <w:lang w:eastAsia="en-GB"/>
          <w14:ligatures w14:val="none"/>
        </w:rPr>
      </w:pPr>
      <w:r w:rsidRPr="001964B3">
        <w:rPr>
          <w:rFonts w:asciiTheme="majorBidi" w:hAnsiTheme="majorBidi" w:cstheme="majorBidi"/>
          <w:b/>
          <w:bCs/>
          <w:kern w:val="0"/>
          <w:sz w:val="26"/>
          <w:szCs w:val="26"/>
          <w:lang w:eastAsia="en-GB"/>
          <w14:ligatures w14:val="none"/>
        </w:rPr>
        <w:t>DEDICATION</w:t>
      </w:r>
    </w:p>
    <w:p w14:paraId="5F3D37FD" w14:textId="77777777" w:rsidR="00885C02" w:rsidRPr="001C5A0B" w:rsidRDefault="00885C02" w:rsidP="001964B3">
      <w:pPr>
        <w:spacing w:after="0" w:line="480" w:lineRule="auto"/>
        <w:jc w:val="both"/>
        <w:divId w:val="1145122723"/>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This project work is dedicated to the Almighty God, the giver of knowledge and understanding and to my parents for the wonderful deeds, support, care and encouragement given to me throughout the course of this project.</w:t>
      </w:r>
    </w:p>
    <w:p w14:paraId="3286F5AE" w14:textId="77777777" w:rsidR="001964B3" w:rsidRDefault="00F23967" w:rsidP="001964B3">
      <w:pPr>
        <w:spacing w:after="0" w:line="480" w:lineRule="auto"/>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 xml:space="preserve">                     </w:t>
      </w:r>
      <w:r w:rsidR="00CE6EAF" w:rsidRPr="001C5A0B">
        <w:rPr>
          <w:rFonts w:asciiTheme="majorBidi" w:hAnsiTheme="majorBidi" w:cstheme="majorBidi"/>
          <w:kern w:val="0"/>
          <w:sz w:val="26"/>
          <w:szCs w:val="26"/>
          <w:lang w:eastAsia="en-GB"/>
          <w14:ligatures w14:val="none"/>
        </w:rPr>
        <w:t xml:space="preserve">       </w:t>
      </w:r>
    </w:p>
    <w:p w14:paraId="58F9143E"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677F01B2"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1EF3B996"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74508D7C"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24ABF77F"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3A33D880"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59F0C611"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552AD64B"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30F1269C"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2855DABF"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51ECFEF8"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36EE215F"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08844A1F"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11F82E00"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7CD7B42F"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79002E0B"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0D424F06" w14:textId="77777777" w:rsidR="001964B3" w:rsidRDefault="001964B3" w:rsidP="001964B3">
      <w:pPr>
        <w:spacing w:after="0" w:line="480" w:lineRule="auto"/>
        <w:divId w:val="1359893984"/>
        <w:rPr>
          <w:rFonts w:asciiTheme="majorBidi" w:hAnsiTheme="majorBidi" w:cstheme="majorBidi"/>
          <w:kern w:val="0"/>
          <w:sz w:val="26"/>
          <w:szCs w:val="26"/>
          <w:lang w:eastAsia="en-GB"/>
          <w14:ligatures w14:val="none"/>
        </w:rPr>
      </w:pPr>
    </w:p>
    <w:p w14:paraId="220D49E0" w14:textId="16F34247" w:rsidR="00CE6EAF" w:rsidRPr="001964B3" w:rsidRDefault="00F23967" w:rsidP="00461898">
      <w:pPr>
        <w:spacing w:after="0" w:line="480" w:lineRule="auto"/>
        <w:jc w:val="center"/>
        <w:divId w:val="1359893984"/>
        <w:rPr>
          <w:rFonts w:asciiTheme="majorBidi" w:hAnsiTheme="majorBidi" w:cstheme="majorBidi"/>
          <w:b/>
          <w:bCs/>
          <w:kern w:val="0"/>
          <w:sz w:val="26"/>
          <w:szCs w:val="26"/>
          <w:lang w:eastAsia="en-GB"/>
          <w14:ligatures w14:val="none"/>
        </w:rPr>
      </w:pPr>
      <w:r w:rsidRPr="001964B3">
        <w:rPr>
          <w:rFonts w:asciiTheme="majorBidi" w:hAnsiTheme="majorBidi" w:cstheme="majorBidi"/>
          <w:b/>
          <w:bCs/>
          <w:kern w:val="0"/>
          <w:sz w:val="26"/>
          <w:szCs w:val="26"/>
          <w:lang w:eastAsia="en-GB"/>
          <w14:ligatures w14:val="none"/>
        </w:rPr>
        <w:t>ACKNOWLEDGMENT</w:t>
      </w:r>
    </w:p>
    <w:p w14:paraId="3AA636DD" w14:textId="77777777" w:rsidR="00F23967" w:rsidRPr="001C5A0B"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First and foremost, I express my heartfelt gratitude to almighty God for granting me strength, wisdom, and perseverance to successfully complete this project.</w:t>
      </w:r>
    </w:p>
    <w:p w14:paraId="159388B7" w14:textId="27CB7EDD" w:rsidR="00F23967" w:rsidRPr="001C5A0B"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I wish to sincerely appreciate my project supervisor, E</w:t>
      </w:r>
      <w:r w:rsidR="00CE6EAF" w:rsidRPr="001C5A0B">
        <w:rPr>
          <w:rFonts w:asciiTheme="majorBidi" w:hAnsiTheme="majorBidi" w:cstheme="majorBidi"/>
          <w:kern w:val="0"/>
          <w:sz w:val="26"/>
          <w:szCs w:val="26"/>
          <w:lang w:eastAsia="en-GB"/>
          <w14:ligatures w14:val="none"/>
        </w:rPr>
        <w:t>SV</w:t>
      </w:r>
      <w:r w:rsidRPr="001C5A0B">
        <w:rPr>
          <w:rFonts w:asciiTheme="majorBidi" w:hAnsiTheme="majorBidi" w:cstheme="majorBidi"/>
          <w:kern w:val="0"/>
          <w:sz w:val="26"/>
          <w:szCs w:val="26"/>
          <w:lang w:eastAsia="en-GB"/>
          <w14:ligatures w14:val="none"/>
        </w:rPr>
        <w:t>. Mrs. Lawal Samiat B. for the valuable guidance, encouragement, and constructive criticisms throughout the course of this work. Her support and mentorship greatly contributed to the quality and success of this project.</w:t>
      </w:r>
    </w:p>
    <w:p w14:paraId="57F09272" w14:textId="3388EF17" w:rsidR="00F23967" w:rsidRPr="001C5A0B"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My profound gratitude also goes to the head of department ESV. Abdulkareem Rashidat A for her leadership and dedication, as well to the following esteemed lecturers for their academics support and guidance, encouragement: ESV Dr N.I Uwaezuoke, Esv. Abdul Olanrewaju Hassan, Esv.</w:t>
      </w:r>
      <w:r w:rsidR="00AF16CF" w:rsidRPr="001C5A0B">
        <w:rPr>
          <w:rFonts w:asciiTheme="majorBidi" w:hAnsiTheme="majorBidi" w:cstheme="majorBidi"/>
          <w:kern w:val="0"/>
          <w:sz w:val="26"/>
          <w:szCs w:val="26"/>
          <w:lang w:eastAsia="en-GB"/>
          <w14:ligatures w14:val="none"/>
        </w:rPr>
        <w:t>Olawale Oladoja</w:t>
      </w:r>
      <w:r w:rsidRPr="001C5A0B">
        <w:rPr>
          <w:rFonts w:asciiTheme="majorBidi" w:hAnsiTheme="majorBidi" w:cstheme="majorBidi"/>
          <w:kern w:val="0"/>
          <w:sz w:val="26"/>
          <w:szCs w:val="26"/>
          <w:lang w:eastAsia="en-GB"/>
          <w14:ligatures w14:val="none"/>
        </w:rPr>
        <w:t>, Esv.Yakub</w:t>
      </w:r>
    </w:p>
    <w:p w14:paraId="6EBA8B54" w14:textId="30DC97A6" w:rsidR="008316D5" w:rsidRPr="00461898"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Bolaji, Esv. Ibrahim Barakat, Mr.Muhammed Akewula, Mr Imam Kamil, Mr Umar Ismail, Mr Abdulmumeeni, And To My External Supervisor, Esv Dr. Lukman Musibau.</w:t>
      </w:r>
    </w:p>
    <w:p w14:paraId="7D5C15ED" w14:textId="77777777" w:rsidR="00F23967" w:rsidRPr="001C5A0B"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I also extend my appreciation to every other staff member of the department who in one way contributed to my academics journey</w:t>
      </w:r>
    </w:p>
    <w:p w14:paraId="50C227C6" w14:textId="77777777" w:rsidR="00F23967" w:rsidRPr="001C5A0B"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To my beloved parent, Mr. and Mrs. Ishaka, thank you for you for your unwavering love, prayers financial and moral support. Your belief in me has been a great source of motivation and strength.</w:t>
      </w:r>
    </w:p>
    <w:p w14:paraId="437CA860" w14:textId="58D91113" w:rsidR="00F23967" w:rsidRPr="001C5A0B" w:rsidRDefault="00F23967" w:rsidP="00461898">
      <w:pPr>
        <w:spacing w:after="0" w:line="360" w:lineRule="auto"/>
        <w:jc w:val="both"/>
        <w:divId w:val="1359893984"/>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Lastly, I deeply appreciate every member of my class for their companionship, teamwork, and shared experiences throughout the academics period. Your presence made the journey.</w:t>
      </w:r>
    </w:p>
    <w:p w14:paraId="3FDC54AE" w14:textId="77777777" w:rsidR="007D4367" w:rsidRPr="001C5A0B" w:rsidRDefault="007D4367" w:rsidP="00461898">
      <w:pPr>
        <w:spacing w:after="0" w:line="360" w:lineRule="auto"/>
        <w:divId w:val="1145122723"/>
        <w:rPr>
          <w:rFonts w:asciiTheme="majorBidi" w:hAnsiTheme="majorBidi" w:cstheme="majorBidi"/>
          <w:kern w:val="0"/>
          <w:sz w:val="26"/>
          <w:szCs w:val="26"/>
          <w:lang w:eastAsia="en-GB"/>
          <w14:ligatures w14:val="none"/>
        </w:rPr>
      </w:pPr>
    </w:p>
    <w:p w14:paraId="23E45043" w14:textId="77777777" w:rsidR="00885C02" w:rsidRPr="001C5A0B" w:rsidRDefault="00885C02" w:rsidP="001C5A0B">
      <w:pPr>
        <w:spacing w:after="0" w:line="480" w:lineRule="auto"/>
        <w:rPr>
          <w:rFonts w:asciiTheme="majorBidi" w:hAnsiTheme="majorBidi" w:cstheme="majorBidi"/>
          <w:kern w:val="0"/>
          <w:sz w:val="26"/>
          <w:szCs w:val="26"/>
          <w:lang w:eastAsia="en-GB"/>
          <w14:ligatures w14:val="none"/>
        </w:rPr>
      </w:pPr>
    </w:p>
    <w:p w14:paraId="0C10D86B" w14:textId="77777777" w:rsidR="00A919D0" w:rsidRPr="001C5A0B" w:rsidRDefault="00A919D0" w:rsidP="001C5A0B">
      <w:pPr>
        <w:spacing w:after="0" w:line="480" w:lineRule="auto"/>
        <w:rPr>
          <w:rFonts w:asciiTheme="majorBidi" w:hAnsiTheme="majorBidi" w:cstheme="majorBidi"/>
          <w:kern w:val="0"/>
          <w:sz w:val="26"/>
          <w:szCs w:val="26"/>
          <w:lang w:eastAsia="en-GB"/>
          <w14:ligatures w14:val="none"/>
        </w:rPr>
      </w:pPr>
    </w:p>
    <w:p w14:paraId="4A2C801B" w14:textId="77777777" w:rsidR="00A919D0" w:rsidRPr="001C5A0B" w:rsidRDefault="00A919D0" w:rsidP="001C5A0B">
      <w:pPr>
        <w:spacing w:after="0" w:line="480" w:lineRule="auto"/>
        <w:rPr>
          <w:rFonts w:asciiTheme="majorBidi" w:hAnsiTheme="majorBidi" w:cstheme="majorBidi"/>
          <w:kern w:val="0"/>
          <w:sz w:val="26"/>
          <w:szCs w:val="26"/>
          <w:lang w:eastAsia="en-GB"/>
          <w14:ligatures w14:val="none"/>
        </w:rPr>
      </w:pPr>
    </w:p>
    <w:p w14:paraId="76A72045" w14:textId="77777777" w:rsidR="00461898" w:rsidRDefault="00461898" w:rsidP="001C5A0B">
      <w:pPr>
        <w:spacing w:after="0" w:line="480" w:lineRule="auto"/>
        <w:divId w:val="1836529785"/>
        <w:rPr>
          <w:rFonts w:asciiTheme="majorBidi" w:hAnsiTheme="majorBidi" w:cstheme="majorBidi"/>
          <w:kern w:val="0"/>
          <w:sz w:val="26"/>
          <w:szCs w:val="26"/>
          <w:lang w:eastAsia="en-GB"/>
          <w14:ligatures w14:val="none"/>
        </w:rPr>
      </w:pPr>
    </w:p>
    <w:p w14:paraId="551D4632" w14:textId="77777777" w:rsidR="00461898" w:rsidRDefault="00461898" w:rsidP="001C5A0B">
      <w:pPr>
        <w:spacing w:after="0" w:line="480" w:lineRule="auto"/>
        <w:divId w:val="1836529785"/>
        <w:rPr>
          <w:rFonts w:asciiTheme="majorBidi" w:hAnsiTheme="majorBidi" w:cstheme="majorBidi"/>
          <w:kern w:val="0"/>
          <w:sz w:val="26"/>
          <w:szCs w:val="26"/>
          <w:lang w:eastAsia="en-GB"/>
          <w14:ligatures w14:val="none"/>
        </w:rPr>
      </w:pPr>
    </w:p>
    <w:p w14:paraId="21560419" w14:textId="77777777" w:rsidR="00461898" w:rsidRDefault="00461898" w:rsidP="001C5A0B">
      <w:pPr>
        <w:spacing w:after="0" w:line="480" w:lineRule="auto"/>
        <w:divId w:val="1836529785"/>
        <w:rPr>
          <w:rFonts w:asciiTheme="majorBidi" w:hAnsiTheme="majorBidi" w:cstheme="majorBidi"/>
          <w:kern w:val="0"/>
          <w:sz w:val="26"/>
          <w:szCs w:val="26"/>
          <w:lang w:eastAsia="en-GB"/>
          <w14:ligatures w14:val="none"/>
        </w:rPr>
      </w:pPr>
    </w:p>
    <w:p w14:paraId="24BCF253" w14:textId="1C200F61" w:rsidR="00461898" w:rsidRPr="00461898" w:rsidRDefault="00461898" w:rsidP="00461898">
      <w:pPr>
        <w:spacing w:after="0" w:line="276" w:lineRule="auto"/>
        <w:jc w:val="center"/>
        <w:divId w:val="1836529785"/>
        <w:rPr>
          <w:rFonts w:asciiTheme="majorBidi" w:hAnsiTheme="majorBidi" w:cstheme="majorBidi"/>
          <w:b/>
          <w:bCs/>
          <w:kern w:val="0"/>
          <w:sz w:val="26"/>
          <w:szCs w:val="26"/>
          <w:lang w:eastAsia="en-GB"/>
          <w14:ligatures w14:val="none"/>
        </w:rPr>
      </w:pPr>
      <w:r w:rsidRPr="00461898">
        <w:rPr>
          <w:rFonts w:asciiTheme="majorBidi" w:hAnsiTheme="majorBidi" w:cstheme="majorBidi"/>
          <w:b/>
          <w:bCs/>
          <w:kern w:val="0"/>
          <w:sz w:val="26"/>
          <w:szCs w:val="26"/>
          <w:lang w:eastAsia="en-GB"/>
          <w14:ligatures w14:val="none"/>
        </w:rPr>
        <w:t>Table of Content</w:t>
      </w:r>
    </w:p>
    <w:p w14:paraId="247C7788" w14:textId="272DD7CF" w:rsidR="00A919D0" w:rsidRPr="001C5A0B" w:rsidRDefault="00A919D0" w:rsidP="00461898">
      <w:pPr>
        <w:spacing w:after="0" w:line="276"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Title page</w:t>
      </w:r>
    </w:p>
    <w:p w14:paraId="56025354" w14:textId="77777777" w:rsidR="00A919D0" w:rsidRPr="001C5A0B" w:rsidRDefault="00A919D0" w:rsidP="00461898">
      <w:pPr>
        <w:spacing w:after="0" w:line="276"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Certification</w:t>
      </w:r>
    </w:p>
    <w:p w14:paraId="32439CD3" w14:textId="77777777" w:rsidR="00A919D0" w:rsidRPr="001C5A0B" w:rsidRDefault="00A919D0" w:rsidP="00461898">
      <w:pPr>
        <w:spacing w:after="0" w:line="276"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Dedication</w:t>
      </w:r>
    </w:p>
    <w:p w14:paraId="66E4264A" w14:textId="77777777" w:rsidR="00A919D0" w:rsidRPr="001C5A0B" w:rsidRDefault="00A919D0" w:rsidP="00461898">
      <w:pPr>
        <w:spacing w:after="0" w:line="276"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Acknowledgement</w:t>
      </w:r>
    </w:p>
    <w:p w14:paraId="599DC457" w14:textId="77777777" w:rsidR="00A919D0" w:rsidRPr="001C5A0B" w:rsidRDefault="00A919D0" w:rsidP="00461898">
      <w:pPr>
        <w:spacing w:after="0" w:line="276"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Table Of Contents</w:t>
      </w:r>
    </w:p>
    <w:p w14:paraId="1482272F" w14:textId="77777777" w:rsidR="00A919D0" w:rsidRPr="001C5A0B" w:rsidRDefault="00A919D0" w:rsidP="00461898">
      <w:pPr>
        <w:spacing w:after="0" w:line="276"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Abstract</w:t>
      </w:r>
    </w:p>
    <w:p w14:paraId="2918FC6C" w14:textId="77777777"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CHAPTER ONE: INTRODUCTION</w:t>
      </w:r>
    </w:p>
    <w:p w14:paraId="0467EEDE" w14:textId="77777777" w:rsidR="0018015A"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 xml:space="preserve">1.1Background To The Study </w:t>
      </w:r>
    </w:p>
    <w:p w14:paraId="286243E6" w14:textId="6945BB86" w:rsidR="00A919D0" w:rsidRPr="001C5A0B" w:rsidRDefault="001D7CB6"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 xml:space="preserve">1.2 </w:t>
      </w:r>
      <w:r w:rsidR="00A919D0" w:rsidRPr="001C5A0B">
        <w:rPr>
          <w:rFonts w:asciiTheme="majorBidi" w:hAnsiTheme="majorBidi" w:cstheme="majorBidi"/>
          <w:kern w:val="0"/>
          <w:sz w:val="26"/>
          <w:szCs w:val="26"/>
          <w:lang w:eastAsia="en-GB"/>
          <w14:ligatures w14:val="none"/>
        </w:rPr>
        <w:t>Statement Of The Problem</w:t>
      </w:r>
    </w:p>
    <w:p w14:paraId="3BB4219C" w14:textId="73B43166"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w:t>
      </w:r>
      <w:r w:rsidR="001D7CB6" w:rsidRPr="001C5A0B">
        <w:rPr>
          <w:rFonts w:asciiTheme="majorBidi" w:hAnsiTheme="majorBidi" w:cstheme="majorBidi"/>
          <w:kern w:val="0"/>
          <w:sz w:val="26"/>
          <w:szCs w:val="26"/>
          <w:lang w:eastAsia="en-GB"/>
          <w14:ligatures w14:val="none"/>
        </w:rPr>
        <w:t>3 Aim</w:t>
      </w:r>
      <w:r w:rsidRPr="001C5A0B">
        <w:rPr>
          <w:rFonts w:asciiTheme="majorBidi" w:hAnsiTheme="majorBidi" w:cstheme="majorBidi"/>
          <w:kern w:val="0"/>
          <w:sz w:val="26"/>
          <w:szCs w:val="26"/>
          <w:lang w:eastAsia="en-GB"/>
          <w14:ligatures w14:val="none"/>
        </w:rPr>
        <w:t xml:space="preserve"> and Objectives</w:t>
      </w:r>
    </w:p>
    <w:p w14:paraId="5343332D" w14:textId="0E12A33D"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w:t>
      </w:r>
      <w:r w:rsidR="0026280D" w:rsidRPr="001C5A0B">
        <w:rPr>
          <w:rFonts w:asciiTheme="majorBidi" w:hAnsiTheme="majorBidi" w:cstheme="majorBidi"/>
          <w:kern w:val="0"/>
          <w:sz w:val="26"/>
          <w:szCs w:val="26"/>
          <w:lang w:eastAsia="en-GB"/>
          <w14:ligatures w14:val="none"/>
        </w:rPr>
        <w:t xml:space="preserve">4 Scope </w:t>
      </w:r>
      <w:r w:rsidRPr="001C5A0B">
        <w:rPr>
          <w:rFonts w:asciiTheme="majorBidi" w:hAnsiTheme="majorBidi" w:cstheme="majorBidi"/>
          <w:kern w:val="0"/>
          <w:sz w:val="26"/>
          <w:szCs w:val="26"/>
          <w:lang w:eastAsia="en-GB"/>
          <w14:ligatures w14:val="none"/>
        </w:rPr>
        <w:t>of the study</w:t>
      </w:r>
    </w:p>
    <w:p w14:paraId="6393C174" w14:textId="7E8C6431"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1.5Significance of the study</w:t>
      </w:r>
    </w:p>
    <w:p w14:paraId="36219ED7" w14:textId="3AD10D69"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1.6Justification of the Study</w:t>
      </w:r>
    </w:p>
    <w:p w14:paraId="5B447D13" w14:textId="4885C0DE"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1.7Limitation of the study</w:t>
      </w:r>
    </w:p>
    <w:p w14:paraId="4001DD93" w14:textId="0CD6F6F0"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1.8Definition of terms</w:t>
      </w:r>
    </w:p>
    <w:p w14:paraId="5148C479" w14:textId="519648D0" w:rsidR="004A5CF8" w:rsidRPr="00461898"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1.9Study Area</w:t>
      </w:r>
    </w:p>
    <w:p w14:paraId="092A29C0" w14:textId="77777777"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CHAPTER TWO: LITERATURE REVIEW</w:t>
      </w:r>
    </w:p>
    <w:p w14:paraId="090E992C" w14:textId="424C52FB"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2.0Introduction</w:t>
      </w:r>
    </w:p>
    <w:p w14:paraId="2F3B069D" w14:textId="77777777" w:rsidR="00EF31C5"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2.1Environmental pollution and real property value</w:t>
      </w:r>
    </w:p>
    <w:p w14:paraId="6C52084B" w14:textId="44E9D755" w:rsidR="00A919D0" w:rsidRPr="001C5A0B" w:rsidRDefault="00EF31C5"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2.2</w:t>
      </w:r>
      <w:r w:rsidR="00A919D0" w:rsidRPr="001C5A0B">
        <w:rPr>
          <w:rFonts w:asciiTheme="majorBidi" w:hAnsiTheme="majorBidi" w:cstheme="majorBidi"/>
          <w:kern w:val="0"/>
          <w:sz w:val="26"/>
          <w:szCs w:val="26"/>
          <w:lang w:eastAsia="en-GB"/>
          <w14:ligatures w14:val="none"/>
        </w:rPr>
        <w:t>Concept of environmental pollution</w:t>
      </w:r>
    </w:p>
    <w:p w14:paraId="221504EF" w14:textId="444E4227" w:rsidR="00A919D0" w:rsidRPr="001C5A0B" w:rsidRDefault="00EF31C5"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2.3</w:t>
      </w:r>
      <w:r w:rsidR="00A919D0" w:rsidRPr="001C5A0B">
        <w:rPr>
          <w:rFonts w:asciiTheme="majorBidi" w:hAnsiTheme="majorBidi" w:cstheme="majorBidi"/>
          <w:kern w:val="0"/>
          <w:sz w:val="26"/>
          <w:szCs w:val="26"/>
          <w:lang w:eastAsia="en-GB"/>
          <w14:ligatures w14:val="none"/>
        </w:rPr>
        <w:t>Real Estate Values</w:t>
      </w:r>
    </w:p>
    <w:p w14:paraId="1E8840BD" w14:textId="0E6BCA18"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2.4Impact of environmental pollution on real estate values</w:t>
      </w:r>
    </w:p>
    <w:p w14:paraId="6C2858B7" w14:textId="53FA659E" w:rsidR="00A919D0" w:rsidRPr="001C5A0B" w:rsidRDefault="00C1633C"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 xml:space="preserve">2.5 </w:t>
      </w:r>
      <w:r w:rsidR="00A919D0" w:rsidRPr="001C5A0B">
        <w:rPr>
          <w:rFonts w:asciiTheme="majorBidi" w:hAnsiTheme="majorBidi" w:cstheme="majorBidi"/>
          <w:kern w:val="0"/>
          <w:sz w:val="26"/>
          <w:szCs w:val="26"/>
          <w:lang w:eastAsia="en-GB"/>
          <w14:ligatures w14:val="none"/>
        </w:rPr>
        <w:t>Empirical studies on environmental pollution and real estate values</w:t>
      </w:r>
    </w:p>
    <w:p w14:paraId="548F0A3D" w14:textId="58EF075A"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2.6</w:t>
      </w:r>
      <w:r w:rsidR="00C1633C" w:rsidRPr="001C5A0B">
        <w:rPr>
          <w:rFonts w:asciiTheme="majorBidi" w:hAnsiTheme="majorBidi" w:cstheme="majorBidi"/>
          <w:kern w:val="0"/>
          <w:sz w:val="26"/>
          <w:szCs w:val="26"/>
          <w:lang w:eastAsia="en-GB"/>
          <w14:ligatures w14:val="none"/>
        </w:rPr>
        <w:t xml:space="preserve"> </w:t>
      </w:r>
      <w:r w:rsidRPr="001C5A0B">
        <w:rPr>
          <w:rFonts w:asciiTheme="majorBidi" w:hAnsiTheme="majorBidi" w:cstheme="majorBidi"/>
          <w:kern w:val="0"/>
          <w:sz w:val="26"/>
          <w:szCs w:val="26"/>
          <w:lang w:eastAsia="en-GB"/>
          <w14:ligatures w14:val="none"/>
        </w:rPr>
        <w:t>Theoretical Framework</w:t>
      </w:r>
    </w:p>
    <w:p w14:paraId="44016834" w14:textId="527D8CF5" w:rsidR="00A919D0" w:rsidRPr="001C5A0B" w:rsidRDefault="00A919D0"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2.7Gaps in the literature</w:t>
      </w:r>
    </w:p>
    <w:p w14:paraId="050777F9" w14:textId="04B0BBD0" w:rsidR="00A919D0" w:rsidRPr="001C5A0B" w:rsidRDefault="00A959A9" w:rsidP="001131AE">
      <w:pPr>
        <w:spacing w:after="0" w:line="360" w:lineRule="auto"/>
        <w:divId w:val="1836529785"/>
        <w:rPr>
          <w:rFonts w:asciiTheme="majorBidi" w:hAnsiTheme="majorBidi" w:cstheme="majorBidi"/>
          <w:kern w:val="0"/>
          <w:sz w:val="26"/>
          <w:szCs w:val="26"/>
          <w:lang w:eastAsia="en-GB"/>
          <w14:ligatures w14:val="none"/>
        </w:rPr>
      </w:pPr>
      <w:r w:rsidRPr="001C5A0B">
        <w:rPr>
          <w:rFonts w:asciiTheme="majorBidi" w:hAnsiTheme="majorBidi" w:cstheme="majorBidi"/>
          <w:kern w:val="0"/>
          <w:sz w:val="26"/>
          <w:szCs w:val="26"/>
          <w:lang w:eastAsia="en-GB"/>
          <w14:ligatures w14:val="none"/>
        </w:rPr>
        <w:t xml:space="preserve">2.8 </w:t>
      </w:r>
      <w:r w:rsidR="00A919D0" w:rsidRPr="001C5A0B">
        <w:rPr>
          <w:rFonts w:asciiTheme="majorBidi" w:hAnsiTheme="majorBidi" w:cstheme="majorBidi"/>
          <w:kern w:val="0"/>
          <w:sz w:val="26"/>
          <w:szCs w:val="26"/>
          <w:lang w:eastAsia="en-GB"/>
          <w14:ligatures w14:val="none"/>
        </w:rPr>
        <w:t>Summary of literature review, finding and critiques</w:t>
      </w:r>
    </w:p>
    <w:p w14:paraId="6C4F7AEC" w14:textId="77777777" w:rsidR="00683CBD" w:rsidRPr="00461898" w:rsidRDefault="00683CBD" w:rsidP="001C5A0B">
      <w:pPr>
        <w:spacing w:after="0" w:line="480" w:lineRule="auto"/>
        <w:rPr>
          <w:rFonts w:asciiTheme="majorBidi" w:hAnsiTheme="majorBidi" w:cstheme="majorBidi"/>
          <w:kern w:val="0"/>
          <w:sz w:val="26"/>
          <w:szCs w:val="26"/>
          <w:lang w:eastAsia="en-GB"/>
          <w14:ligatures w14:val="none"/>
        </w:rPr>
      </w:pPr>
    </w:p>
    <w:bookmarkEnd w:id="0"/>
    <w:p w14:paraId="05B6CAF0" w14:textId="07D4033B" w:rsidR="00461898" w:rsidRDefault="00461898" w:rsidP="001C5A0B">
      <w:pPr>
        <w:pStyle w:val="NormalWeb"/>
        <w:spacing w:line="480" w:lineRule="auto"/>
        <w:rPr>
          <w:rFonts w:asciiTheme="majorBidi" w:hAnsiTheme="majorBidi" w:cstheme="majorBidi"/>
          <w:b/>
          <w:bCs/>
          <w:sz w:val="26"/>
          <w:szCs w:val="26"/>
        </w:rPr>
      </w:pPr>
    </w:p>
    <w:p w14:paraId="58C83DAC" w14:textId="01DA40D3" w:rsidR="00461898" w:rsidRDefault="001131AE" w:rsidP="001131AE">
      <w:pPr>
        <w:pStyle w:val="NormalWeb"/>
        <w:spacing w:before="0" w:beforeAutospacing="0" w:after="0" w:afterAutospacing="0" w:line="480" w:lineRule="auto"/>
        <w:jc w:val="center"/>
        <w:rPr>
          <w:rFonts w:asciiTheme="majorBidi" w:hAnsiTheme="majorBidi" w:cstheme="majorBidi"/>
          <w:b/>
          <w:bCs/>
          <w:sz w:val="26"/>
          <w:szCs w:val="26"/>
        </w:rPr>
      </w:pPr>
      <w:r>
        <w:rPr>
          <w:rFonts w:asciiTheme="majorBidi" w:hAnsiTheme="majorBidi" w:cstheme="majorBidi"/>
          <w:b/>
          <w:bCs/>
          <w:sz w:val="26"/>
          <w:szCs w:val="26"/>
        </w:rPr>
        <w:t>ABSTRACT</w:t>
      </w:r>
    </w:p>
    <w:p w14:paraId="3155B324" w14:textId="77777777" w:rsidR="007C5A71" w:rsidRDefault="007C5A71" w:rsidP="007C5A71">
      <w:pPr>
        <w:pStyle w:val="NormalWeb"/>
        <w:spacing w:before="0" w:beforeAutospacing="0" w:after="0" w:afterAutospacing="0"/>
        <w:rPr>
          <w:rFonts w:asciiTheme="majorBidi" w:hAnsiTheme="majorBidi" w:cstheme="majorBidi"/>
          <w:sz w:val="26"/>
          <w:szCs w:val="26"/>
        </w:rPr>
      </w:pPr>
      <w:r w:rsidRPr="00A16321">
        <w:rPr>
          <w:rFonts w:asciiTheme="majorBidi" w:hAnsiTheme="majorBidi" w:cstheme="majorBidi"/>
          <w:sz w:val="26"/>
          <w:szCs w:val="26"/>
        </w:rPr>
        <w:t>Environmental pollution has become a critical challenge confronting urban real estate development, particularly in rapidly expanding cities like Lagos, Nigeria. This study examines the effect of environmental pollution on the real estate values in Nigeria, using the Lagos Lagoon as case study.</w:t>
      </w:r>
    </w:p>
    <w:p w14:paraId="0D62D6DD" w14:textId="77777777" w:rsidR="00A16321" w:rsidRPr="00A16321" w:rsidRDefault="00A16321" w:rsidP="007C5A71">
      <w:pPr>
        <w:pStyle w:val="NormalWeb"/>
        <w:spacing w:before="0" w:beforeAutospacing="0" w:after="0" w:afterAutospacing="0"/>
        <w:rPr>
          <w:rFonts w:asciiTheme="majorBidi" w:hAnsiTheme="majorBidi" w:cstheme="majorBidi"/>
          <w:sz w:val="26"/>
          <w:szCs w:val="26"/>
        </w:rPr>
      </w:pPr>
    </w:p>
    <w:p w14:paraId="7B09A614" w14:textId="77777777" w:rsidR="007C5A71" w:rsidRDefault="007C5A71" w:rsidP="007C5A71">
      <w:pPr>
        <w:pStyle w:val="NormalWeb"/>
        <w:spacing w:before="0" w:beforeAutospacing="0" w:after="0" w:afterAutospacing="0"/>
        <w:rPr>
          <w:rFonts w:asciiTheme="majorBidi" w:hAnsiTheme="majorBidi" w:cstheme="majorBidi"/>
          <w:sz w:val="26"/>
          <w:szCs w:val="26"/>
        </w:rPr>
      </w:pPr>
      <w:r w:rsidRPr="00A16321">
        <w:rPr>
          <w:rFonts w:asciiTheme="majorBidi" w:hAnsiTheme="majorBidi" w:cstheme="majorBidi"/>
          <w:sz w:val="26"/>
          <w:szCs w:val="26"/>
        </w:rPr>
        <w:t>The research aims to assess how pollution especially air, water, noise and solid waste impacts property values, investor confidence, and the cost of construction and maintenance within the real estate sector.</w:t>
      </w:r>
    </w:p>
    <w:p w14:paraId="6C2240DF" w14:textId="77777777" w:rsidR="00A16321" w:rsidRPr="00A16321" w:rsidRDefault="00A16321" w:rsidP="007C5A71">
      <w:pPr>
        <w:pStyle w:val="NormalWeb"/>
        <w:spacing w:before="0" w:beforeAutospacing="0" w:after="0" w:afterAutospacing="0"/>
        <w:rPr>
          <w:rFonts w:asciiTheme="majorBidi" w:hAnsiTheme="majorBidi" w:cstheme="majorBidi"/>
          <w:sz w:val="26"/>
          <w:szCs w:val="26"/>
        </w:rPr>
      </w:pPr>
    </w:p>
    <w:p w14:paraId="22C0A1BD" w14:textId="77777777" w:rsidR="00A16321" w:rsidRDefault="007C5A71" w:rsidP="007C5A71">
      <w:pPr>
        <w:pStyle w:val="NormalWeb"/>
        <w:spacing w:before="0" w:beforeAutospacing="0" w:after="0" w:afterAutospacing="0"/>
        <w:rPr>
          <w:rFonts w:asciiTheme="majorBidi" w:hAnsiTheme="majorBidi" w:cstheme="majorBidi"/>
          <w:sz w:val="26"/>
          <w:szCs w:val="26"/>
        </w:rPr>
      </w:pPr>
      <w:r w:rsidRPr="00A16321">
        <w:rPr>
          <w:rFonts w:asciiTheme="majorBidi" w:hAnsiTheme="majorBidi" w:cstheme="majorBidi"/>
          <w:sz w:val="26"/>
          <w:szCs w:val="26"/>
        </w:rPr>
        <w:t>The study adopted a survey research design. Primary data were collected through the administration of structured questionnaires to a sample of 200 respondents</w:t>
      </w:r>
      <w:r w:rsidR="00A16321" w:rsidRPr="00A16321">
        <w:rPr>
          <w:rFonts w:asciiTheme="majorBidi" w:hAnsiTheme="majorBidi" w:cstheme="majorBidi"/>
          <w:sz w:val="26"/>
          <w:szCs w:val="26"/>
        </w:rPr>
        <w:t>, comprising residents, landlords, estate developers, and registered estate surveyors and valuers operating within the Lagos metropolitan area. The data were analyzed using descriptive statistical tools.</w:t>
      </w:r>
    </w:p>
    <w:p w14:paraId="4DB63D36" w14:textId="77777777" w:rsidR="00A16321" w:rsidRPr="00A16321" w:rsidRDefault="00A16321" w:rsidP="007C5A71">
      <w:pPr>
        <w:pStyle w:val="NormalWeb"/>
        <w:spacing w:before="0" w:beforeAutospacing="0" w:after="0" w:afterAutospacing="0"/>
        <w:rPr>
          <w:rFonts w:asciiTheme="majorBidi" w:hAnsiTheme="majorBidi" w:cstheme="majorBidi"/>
          <w:sz w:val="26"/>
          <w:szCs w:val="26"/>
        </w:rPr>
      </w:pPr>
    </w:p>
    <w:p w14:paraId="7FE9E7E3" w14:textId="77777777" w:rsidR="00681F83" w:rsidRDefault="00A16321" w:rsidP="007C5A71">
      <w:pPr>
        <w:pStyle w:val="NormalWeb"/>
        <w:spacing w:before="0" w:beforeAutospacing="0" w:after="0" w:afterAutospacing="0"/>
        <w:rPr>
          <w:rFonts w:asciiTheme="majorBidi" w:hAnsiTheme="majorBidi" w:cstheme="majorBidi"/>
          <w:sz w:val="26"/>
          <w:szCs w:val="26"/>
        </w:rPr>
      </w:pPr>
      <w:r w:rsidRPr="00A16321">
        <w:rPr>
          <w:rFonts w:asciiTheme="majorBidi" w:hAnsiTheme="majorBidi" w:cstheme="majorBidi"/>
          <w:sz w:val="26"/>
          <w:szCs w:val="26"/>
        </w:rPr>
        <w:t>Findings</w:t>
      </w:r>
      <w:r>
        <w:rPr>
          <w:rFonts w:asciiTheme="majorBidi" w:hAnsiTheme="majorBidi" w:cstheme="majorBidi"/>
          <w:sz w:val="26"/>
          <w:szCs w:val="26"/>
        </w:rPr>
        <w:t xml:space="preserve"> reveal that the predominant forms of pollution are sold waste (82.2%), air (75.6%), and noise pollution (71.9%), with poor waste disposal, vehicle emissions, and industrial activities identified as major contributing sources. Notably, 79.3% of respondents indicated that pollution significantly affects property values, with 86.9% consequences such as reduced quality of life, health-related issues, and forced location were also reported</w:t>
      </w:r>
      <w:r w:rsidR="00CB7FDD">
        <w:rPr>
          <w:rFonts w:asciiTheme="majorBidi" w:hAnsiTheme="majorBidi" w:cstheme="majorBidi"/>
          <w:sz w:val="26"/>
          <w:szCs w:val="26"/>
        </w:rPr>
        <w:t>.</w:t>
      </w:r>
    </w:p>
    <w:p w14:paraId="6BC53325" w14:textId="77777777" w:rsidR="00681F83" w:rsidRDefault="00681F83" w:rsidP="007C5A71">
      <w:pPr>
        <w:pStyle w:val="NormalWeb"/>
        <w:spacing w:before="0" w:beforeAutospacing="0" w:after="0" w:afterAutospacing="0"/>
        <w:rPr>
          <w:rFonts w:asciiTheme="majorBidi" w:hAnsiTheme="majorBidi" w:cstheme="majorBidi"/>
          <w:sz w:val="26"/>
          <w:szCs w:val="26"/>
        </w:rPr>
      </w:pPr>
    </w:p>
    <w:p w14:paraId="493A3CD1" w14:textId="77777777" w:rsidR="00681F83" w:rsidRDefault="00681F83" w:rsidP="007C5A71">
      <w:pPr>
        <w:pStyle w:val="NormalWeb"/>
        <w:spacing w:before="0" w:beforeAutospacing="0" w:after="0" w:afterAutospacing="0"/>
        <w:rPr>
          <w:rFonts w:asciiTheme="majorBidi" w:hAnsiTheme="majorBidi" w:cstheme="majorBidi"/>
          <w:sz w:val="26"/>
          <w:szCs w:val="26"/>
        </w:rPr>
      </w:pPr>
      <w:r>
        <w:rPr>
          <w:rFonts w:asciiTheme="majorBidi" w:hAnsiTheme="majorBidi" w:cstheme="majorBidi"/>
          <w:sz w:val="26"/>
          <w:szCs w:val="26"/>
        </w:rPr>
        <w:t>The study recommends stricter enforcement of environmental laws by agencies such as LASEP, investment in modern waste management infrastructure, the adoption of sustainable building practices, and improved urban planning policies, especially in  relation to industrial zoning. These strategies are critical to enhancing environmental quality and maintaining property values in Lagos.</w:t>
      </w:r>
    </w:p>
    <w:p w14:paraId="48EAB3E5" w14:textId="77777777" w:rsidR="00681F83" w:rsidRDefault="00681F83" w:rsidP="007C5A71">
      <w:pPr>
        <w:pStyle w:val="NormalWeb"/>
        <w:spacing w:before="0" w:beforeAutospacing="0" w:after="0" w:afterAutospacing="0"/>
        <w:rPr>
          <w:rFonts w:asciiTheme="majorBidi" w:hAnsiTheme="majorBidi" w:cstheme="majorBidi"/>
          <w:sz w:val="26"/>
          <w:szCs w:val="26"/>
        </w:rPr>
      </w:pPr>
    </w:p>
    <w:p w14:paraId="62309056" w14:textId="10946E08" w:rsidR="001131AE" w:rsidRPr="00A16321" w:rsidRDefault="00681F83" w:rsidP="007C5A71">
      <w:pPr>
        <w:pStyle w:val="NormalWeb"/>
        <w:spacing w:before="0" w:beforeAutospacing="0" w:after="0" w:afterAutospacing="0"/>
        <w:rPr>
          <w:rFonts w:asciiTheme="majorBidi" w:hAnsiTheme="majorBidi" w:cstheme="majorBidi"/>
          <w:sz w:val="26"/>
          <w:szCs w:val="26"/>
        </w:rPr>
      </w:pPr>
      <w:r>
        <w:rPr>
          <w:rFonts w:asciiTheme="majorBidi" w:hAnsiTheme="majorBidi" w:cstheme="majorBidi"/>
          <w:sz w:val="26"/>
          <w:szCs w:val="26"/>
        </w:rPr>
        <w:t xml:space="preserve">This research contributes to the field of </w:t>
      </w:r>
      <w:r w:rsidR="009C30E5">
        <w:rPr>
          <w:rFonts w:asciiTheme="majorBidi" w:hAnsiTheme="majorBidi" w:cstheme="majorBidi"/>
          <w:sz w:val="26"/>
          <w:szCs w:val="26"/>
        </w:rPr>
        <w:t xml:space="preserve">Estate Management </w:t>
      </w:r>
      <w:r>
        <w:rPr>
          <w:rFonts w:asciiTheme="majorBidi" w:hAnsiTheme="majorBidi" w:cstheme="majorBidi"/>
          <w:sz w:val="26"/>
          <w:szCs w:val="26"/>
        </w:rPr>
        <w:t xml:space="preserve">and Valuation by providing empirical evidence on the interrelationship between environmental quality and real estate performance, thus offering practical insight for valuation, investment decisions, and sustainable urban development.      </w:t>
      </w:r>
      <w:r w:rsidRPr="00A16321">
        <w:rPr>
          <w:rFonts w:asciiTheme="majorBidi" w:hAnsiTheme="majorBidi" w:cstheme="majorBidi"/>
          <w:sz w:val="26"/>
          <w:szCs w:val="26"/>
        </w:rPr>
        <w:t xml:space="preserve">      </w:t>
      </w:r>
    </w:p>
    <w:p w14:paraId="0EC51EF6" w14:textId="77777777" w:rsidR="001131AE" w:rsidRDefault="001131AE" w:rsidP="001131AE">
      <w:pPr>
        <w:pStyle w:val="NormalWeb"/>
        <w:spacing w:line="480" w:lineRule="auto"/>
        <w:jc w:val="center"/>
        <w:rPr>
          <w:rFonts w:asciiTheme="majorBidi" w:hAnsiTheme="majorBidi" w:cstheme="majorBidi"/>
          <w:b/>
          <w:bCs/>
          <w:sz w:val="26"/>
          <w:szCs w:val="26"/>
        </w:rPr>
      </w:pPr>
    </w:p>
    <w:p w14:paraId="43CE680B" w14:textId="77777777" w:rsidR="00461898" w:rsidRDefault="00461898" w:rsidP="001C5A0B">
      <w:pPr>
        <w:pStyle w:val="NormalWeb"/>
        <w:spacing w:line="480" w:lineRule="auto"/>
        <w:rPr>
          <w:rFonts w:asciiTheme="majorBidi" w:hAnsiTheme="majorBidi" w:cstheme="majorBidi"/>
          <w:b/>
          <w:bCs/>
          <w:sz w:val="26"/>
          <w:szCs w:val="26"/>
        </w:rPr>
      </w:pPr>
    </w:p>
    <w:p w14:paraId="508F927B" w14:textId="77777777" w:rsidR="00461898" w:rsidRDefault="00461898" w:rsidP="001C5A0B">
      <w:pPr>
        <w:pStyle w:val="NormalWeb"/>
        <w:spacing w:line="480" w:lineRule="auto"/>
        <w:rPr>
          <w:rFonts w:asciiTheme="majorBidi" w:hAnsiTheme="majorBidi" w:cstheme="majorBidi"/>
          <w:b/>
          <w:bCs/>
          <w:sz w:val="26"/>
          <w:szCs w:val="26"/>
        </w:rPr>
      </w:pPr>
    </w:p>
    <w:p w14:paraId="46757E94" w14:textId="77777777" w:rsidR="00461898" w:rsidRDefault="00461898" w:rsidP="001C5A0B">
      <w:pPr>
        <w:pStyle w:val="NormalWeb"/>
        <w:spacing w:line="480" w:lineRule="auto"/>
        <w:rPr>
          <w:rFonts w:asciiTheme="majorBidi" w:hAnsiTheme="majorBidi" w:cstheme="majorBidi"/>
          <w:b/>
          <w:bCs/>
          <w:sz w:val="26"/>
          <w:szCs w:val="26"/>
        </w:rPr>
      </w:pPr>
    </w:p>
    <w:p w14:paraId="3B0E11EA" w14:textId="77777777" w:rsidR="00461898" w:rsidRDefault="00461898" w:rsidP="001C5A0B">
      <w:pPr>
        <w:pStyle w:val="NormalWeb"/>
        <w:spacing w:line="480" w:lineRule="auto"/>
        <w:rPr>
          <w:rFonts w:asciiTheme="majorBidi" w:hAnsiTheme="majorBidi" w:cstheme="majorBidi"/>
          <w:b/>
          <w:bCs/>
          <w:sz w:val="26"/>
          <w:szCs w:val="26"/>
        </w:rPr>
      </w:pPr>
    </w:p>
    <w:p w14:paraId="065D035B" w14:textId="77777777" w:rsidR="00461898" w:rsidRDefault="00461898" w:rsidP="001C5A0B">
      <w:pPr>
        <w:pStyle w:val="NormalWeb"/>
        <w:spacing w:line="480" w:lineRule="auto"/>
        <w:rPr>
          <w:rFonts w:asciiTheme="majorBidi" w:hAnsiTheme="majorBidi" w:cstheme="majorBidi"/>
          <w:b/>
          <w:bCs/>
          <w:sz w:val="26"/>
          <w:szCs w:val="26"/>
        </w:rPr>
      </w:pPr>
    </w:p>
    <w:p w14:paraId="42A0FEDB" w14:textId="77777777" w:rsidR="00461898" w:rsidRDefault="00461898" w:rsidP="001C5A0B">
      <w:pPr>
        <w:pStyle w:val="NormalWeb"/>
        <w:spacing w:line="480" w:lineRule="auto"/>
        <w:rPr>
          <w:rFonts w:asciiTheme="majorBidi" w:hAnsiTheme="majorBidi" w:cstheme="majorBidi"/>
          <w:b/>
          <w:bCs/>
          <w:sz w:val="26"/>
          <w:szCs w:val="26"/>
        </w:rPr>
      </w:pPr>
    </w:p>
    <w:p w14:paraId="71BD53CF" w14:textId="77777777" w:rsidR="00461898" w:rsidRDefault="00461898" w:rsidP="001C5A0B">
      <w:pPr>
        <w:pStyle w:val="NormalWeb"/>
        <w:spacing w:line="480" w:lineRule="auto"/>
        <w:rPr>
          <w:rFonts w:asciiTheme="majorBidi" w:hAnsiTheme="majorBidi" w:cstheme="majorBidi"/>
          <w:b/>
          <w:bCs/>
          <w:sz w:val="26"/>
          <w:szCs w:val="26"/>
        </w:rPr>
      </w:pPr>
    </w:p>
    <w:p w14:paraId="3D21188A" w14:textId="355DFCF0" w:rsidR="00461898" w:rsidRDefault="00683CBD" w:rsidP="001C5A0B">
      <w:pPr>
        <w:pStyle w:val="NormalWeb"/>
        <w:spacing w:line="480" w:lineRule="auto"/>
        <w:rPr>
          <w:rFonts w:asciiTheme="majorBidi" w:hAnsiTheme="majorBidi" w:cstheme="majorBidi"/>
          <w:b/>
          <w:bCs/>
          <w:sz w:val="26"/>
          <w:szCs w:val="26"/>
        </w:rPr>
      </w:pPr>
      <w:r w:rsidRPr="001C5A0B">
        <w:rPr>
          <w:rFonts w:asciiTheme="majorBidi" w:hAnsiTheme="majorBidi" w:cstheme="majorBidi"/>
          <w:b/>
          <w:bCs/>
          <w:sz w:val="26"/>
          <w:szCs w:val="26"/>
        </w:rPr>
        <w:t xml:space="preserve">                       </w:t>
      </w:r>
      <w:r w:rsidR="00BA57E1" w:rsidRPr="001C5A0B">
        <w:rPr>
          <w:rFonts w:asciiTheme="majorBidi" w:hAnsiTheme="majorBidi" w:cstheme="majorBidi"/>
          <w:b/>
          <w:bCs/>
          <w:sz w:val="26"/>
          <w:szCs w:val="26"/>
        </w:rPr>
        <w:t xml:space="preserve">                                            </w:t>
      </w:r>
    </w:p>
    <w:p w14:paraId="4463590C" w14:textId="77777777" w:rsidR="00461898" w:rsidRDefault="00461898" w:rsidP="001C5A0B">
      <w:pPr>
        <w:pStyle w:val="NormalWeb"/>
        <w:spacing w:line="480" w:lineRule="auto"/>
        <w:rPr>
          <w:rFonts w:asciiTheme="majorBidi" w:hAnsiTheme="majorBidi" w:cstheme="majorBidi"/>
          <w:b/>
          <w:bCs/>
          <w:sz w:val="26"/>
          <w:szCs w:val="26"/>
        </w:rPr>
      </w:pPr>
    </w:p>
    <w:p w14:paraId="0B0EC43E" w14:textId="1217836E" w:rsidR="00461898" w:rsidRDefault="00461898" w:rsidP="001C5A0B">
      <w:pPr>
        <w:pStyle w:val="NormalWeb"/>
        <w:spacing w:line="480" w:lineRule="auto"/>
        <w:rPr>
          <w:rFonts w:asciiTheme="majorBidi" w:hAnsiTheme="majorBidi" w:cstheme="majorBidi"/>
          <w:b/>
          <w:bCs/>
          <w:sz w:val="26"/>
          <w:szCs w:val="26"/>
        </w:rPr>
      </w:pPr>
    </w:p>
    <w:p w14:paraId="19BB8762" w14:textId="77777777" w:rsidR="001131AE" w:rsidRDefault="001131AE" w:rsidP="001C5A0B">
      <w:pPr>
        <w:pStyle w:val="NormalWeb"/>
        <w:spacing w:line="480" w:lineRule="auto"/>
        <w:rPr>
          <w:rFonts w:asciiTheme="majorBidi" w:hAnsiTheme="majorBidi" w:cstheme="majorBidi"/>
          <w:b/>
          <w:bCs/>
          <w:sz w:val="26"/>
          <w:szCs w:val="26"/>
        </w:rPr>
      </w:pPr>
    </w:p>
    <w:p w14:paraId="68097F7E" w14:textId="77777777" w:rsidR="001131AE" w:rsidRDefault="001131AE" w:rsidP="001C5A0B">
      <w:pPr>
        <w:pStyle w:val="NormalWeb"/>
        <w:spacing w:line="480" w:lineRule="auto"/>
        <w:rPr>
          <w:rFonts w:asciiTheme="majorBidi" w:hAnsiTheme="majorBidi" w:cstheme="majorBidi"/>
          <w:b/>
          <w:bCs/>
          <w:sz w:val="26"/>
          <w:szCs w:val="26"/>
        </w:rPr>
      </w:pPr>
    </w:p>
    <w:p w14:paraId="1FEF8FD6" w14:textId="77777777" w:rsidR="001131AE" w:rsidRDefault="001131AE" w:rsidP="001C5A0B">
      <w:pPr>
        <w:pStyle w:val="NormalWeb"/>
        <w:spacing w:line="480" w:lineRule="auto"/>
        <w:rPr>
          <w:rFonts w:asciiTheme="majorBidi" w:hAnsiTheme="majorBidi" w:cstheme="majorBidi"/>
          <w:b/>
          <w:bCs/>
          <w:sz w:val="26"/>
          <w:szCs w:val="26"/>
        </w:rPr>
      </w:pPr>
    </w:p>
    <w:p w14:paraId="0A476699" w14:textId="77777777" w:rsidR="001131AE" w:rsidRDefault="001131AE" w:rsidP="001C5A0B">
      <w:pPr>
        <w:pStyle w:val="NormalWeb"/>
        <w:spacing w:line="480" w:lineRule="auto"/>
        <w:rPr>
          <w:rFonts w:asciiTheme="majorBidi" w:hAnsiTheme="majorBidi" w:cstheme="majorBidi"/>
          <w:b/>
          <w:bCs/>
          <w:sz w:val="26"/>
          <w:szCs w:val="26"/>
        </w:rPr>
      </w:pPr>
    </w:p>
    <w:p w14:paraId="7990A2B1" w14:textId="07451720" w:rsidR="003B5F7A" w:rsidRPr="001C5A0B" w:rsidRDefault="003B5F7A" w:rsidP="00461898">
      <w:pPr>
        <w:pStyle w:val="NormalWeb"/>
        <w:spacing w:before="0" w:beforeAutospacing="0" w:after="0" w:afterAutospacing="0" w:line="480" w:lineRule="auto"/>
        <w:jc w:val="center"/>
        <w:rPr>
          <w:rFonts w:asciiTheme="majorBidi" w:hAnsiTheme="majorBidi" w:cstheme="majorBidi"/>
          <w:sz w:val="26"/>
          <w:szCs w:val="26"/>
        </w:rPr>
      </w:pPr>
      <w:r w:rsidRPr="001C5A0B">
        <w:rPr>
          <w:rFonts w:asciiTheme="majorBidi" w:hAnsiTheme="majorBidi" w:cstheme="majorBidi"/>
          <w:b/>
          <w:bCs/>
          <w:sz w:val="26"/>
          <w:szCs w:val="26"/>
        </w:rPr>
        <w:t>CHAPTER ONE</w:t>
      </w:r>
    </w:p>
    <w:p w14:paraId="3CBE5809" w14:textId="77777777" w:rsidR="003B5F7A" w:rsidRPr="001C5A0B" w:rsidRDefault="003B5F7A" w:rsidP="00461898">
      <w:pPr>
        <w:pStyle w:val="NormalWeb"/>
        <w:spacing w:before="0" w:beforeAutospacing="0" w:after="0" w:afterAutospacing="0" w:line="480" w:lineRule="auto"/>
        <w:jc w:val="center"/>
        <w:rPr>
          <w:rFonts w:asciiTheme="majorBidi" w:hAnsiTheme="majorBidi" w:cstheme="majorBidi"/>
          <w:sz w:val="26"/>
          <w:szCs w:val="26"/>
        </w:rPr>
      </w:pPr>
      <w:r w:rsidRPr="001C5A0B">
        <w:rPr>
          <w:rFonts w:asciiTheme="majorBidi" w:hAnsiTheme="majorBidi" w:cstheme="majorBidi"/>
          <w:b/>
          <w:bCs/>
          <w:sz w:val="26"/>
          <w:szCs w:val="26"/>
        </w:rPr>
        <w:t>INTRODUCTION</w:t>
      </w:r>
    </w:p>
    <w:p w14:paraId="6D44354C" w14:textId="77777777" w:rsidR="003B5F7A" w:rsidRPr="001C5A0B" w:rsidRDefault="003B5F7A" w:rsidP="00461898">
      <w:pPr>
        <w:pStyle w:val="NormalWeb"/>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b/>
          <w:bCs/>
          <w:sz w:val="26"/>
          <w:szCs w:val="26"/>
        </w:rPr>
        <w:t>1.1 BACKGROUND OF THE STUDY</w:t>
      </w:r>
    </w:p>
    <w:p w14:paraId="1DE3190F" w14:textId="77777777" w:rsidR="000D5D9C" w:rsidRPr="001C5A0B" w:rsidRDefault="000D5D9C" w:rsidP="00461898">
      <w:pPr>
        <w:pStyle w:val="NormalWeb"/>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Environmental pollution is a critical global concern, with significant implications for urban development, public health, and economic growth. Lagos, Nigeria, is one of Africa's largest cities, with a population exceeding 20 million people, making it a key player in the country's economy and urban expansion. However, this rapid growth has led to an array of environmental issues, including air pollution, water contamination, waste mismanagement, and noise pollution, which threaten sustainable development and urban livability (Ogunrayewa et al., 2020).</w:t>
      </w:r>
    </w:p>
    <w:p w14:paraId="2C450C46" w14:textId="77777777" w:rsidR="000D5D9C" w:rsidRPr="001C5A0B" w:rsidRDefault="000D5D9C"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real estate sector in Lagos has been deeply impacted by these environmental challenges. Pollution reduces property values, increases construction costs, and poses risks to human health, which, in turn, diminishes the attractiveness of affected areas for investors and residents. For example, properties located near dumpsites or industrial zones experience significant depreciation in value due to poor air quality, foul odors, and environmental hazards (Akinjare et al., 2011). Understanding the relationship between environmental pollution and real estate development is vital for addressing the city's housing deficit and creating sustainable urban environments.</w:t>
      </w:r>
    </w:p>
    <w:p w14:paraId="52D44E8A" w14:textId="7777777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According to Anukam (1997), the main source of water pollution in Nigeria has to do with forestry activities. Deforestation and improper soil tillage practices increase the concentration of soil particles that make their way into water bodies and in turn increases their sediment loads. The discharge of industrial waste materials into bodies of water is another major source of pollution in Nigeria.</w:t>
      </w:r>
    </w:p>
    <w:p w14:paraId="35D5E265" w14:textId="7777777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Discharges from industries such as petroleum, mining, iron and steel, pharmaceuticals, and textiles among others have increased the contents of sulfates and nitrates in water bodies and has altered properties such as color and odor (Adelegan 2004). A large percentage of Nigerians derive most of their domestic and drinking water from ponds, stream, and shallow wells. Hence, water pollution is a major health concern that places the health of about 40 million people at risk of diseases such as cholera, dynestery, diarrhea, and typhoid (Anukam 1997, Adelegan 2004, Orubu 2006).</w:t>
      </w:r>
    </w:p>
    <w:p w14:paraId="695B037F" w14:textId="7777777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Domestic and Industrial Waste has also constituted a major source of environmental pollution in Nigeria.</w:t>
      </w:r>
    </w:p>
    <w:p w14:paraId="63A211ED" w14:textId="7777777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improper disposal and ineffective management of municipal waste creates  major environmental and aesthetic problems in most of Nigeria’s urban areas. Due to overpopulation and the creation of slums, most municipal areas currently generate more waste than they can manage (Ogbonna and Ekweozor 2002).</w:t>
      </w:r>
    </w:p>
    <w:p w14:paraId="5B96956D" w14:textId="7777777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1.2   STATEMENT OF THE PROBLEM</w:t>
      </w:r>
    </w:p>
    <w:p w14:paraId="5708E3E8" w14:textId="62D64C72" w:rsidR="000D5D9C" w:rsidRPr="001C5A0B" w:rsidRDefault="000D5D9C"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The interplay between environmental pollution and real estate </w:t>
      </w:r>
      <w:r w:rsidR="00EC2938" w:rsidRPr="001C5A0B">
        <w:rPr>
          <w:rFonts w:asciiTheme="majorBidi" w:hAnsiTheme="majorBidi" w:cstheme="majorBidi"/>
          <w:sz w:val="26"/>
          <w:szCs w:val="26"/>
        </w:rPr>
        <w:t>values</w:t>
      </w:r>
      <w:r w:rsidRPr="001C5A0B">
        <w:rPr>
          <w:rFonts w:asciiTheme="majorBidi" w:hAnsiTheme="majorBidi" w:cstheme="majorBidi"/>
          <w:sz w:val="26"/>
          <w:szCs w:val="26"/>
        </w:rPr>
        <w:t xml:space="preserve"> in Lagos remains an underexplored but pressing issue. Rapid urbanization has led to widespread environmental degradation, which undermines the viability of real estate investments. Lagos faces challenges such as open dumpsites, poor drainage systems, and unregulated industrial emissions, which contribute to flooding, land contamination, and public health crises (Fakayode et al., 2018).</w:t>
      </w:r>
    </w:p>
    <w:p w14:paraId="0B1C2CE0" w14:textId="77777777" w:rsidR="000D5D9C" w:rsidRPr="001C5A0B" w:rsidRDefault="000D5D9C"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While real estate development has surged to meet the housing demands of Lagos’ growing population, the sector is constrained by pollution-related issues. Properties in polluted areas often face reduced demand, leading to financial losses for developers and investors. Moreover, the socio-economic burden on residents, who bear the brunt of poor environmental quality, further highlights the urgent need for solutions. This study seeks to address the gap in understanding how environmental pollution affects real estate development in Lagos and to propose strategies for sustainable urban growth.</w:t>
      </w:r>
    </w:p>
    <w:p w14:paraId="0B2CBC02" w14:textId="7777777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1.3 AIM AND OBJECTIVES</w:t>
      </w:r>
    </w:p>
    <w:p w14:paraId="1A1C06EB" w14:textId="6FADD722" w:rsidR="00CB4857"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aim of this research work</w:t>
      </w:r>
      <w:r w:rsidR="000D5D9C" w:rsidRPr="001C5A0B">
        <w:rPr>
          <w:rFonts w:asciiTheme="majorBidi" w:hAnsiTheme="majorBidi" w:cstheme="majorBidi"/>
          <w:sz w:val="26"/>
          <w:szCs w:val="26"/>
        </w:rPr>
        <w:t>,</w:t>
      </w:r>
      <w:r w:rsidRPr="001C5A0B">
        <w:rPr>
          <w:rFonts w:asciiTheme="majorBidi" w:hAnsiTheme="majorBidi" w:cstheme="majorBidi"/>
          <w:sz w:val="26"/>
          <w:szCs w:val="26"/>
        </w:rPr>
        <w:t xml:space="preserve"> is to examine the effect of environmental pollution on real estate </w:t>
      </w:r>
      <w:r w:rsidR="00EC2938" w:rsidRPr="001C5A0B">
        <w:rPr>
          <w:rFonts w:asciiTheme="majorBidi" w:hAnsiTheme="majorBidi" w:cstheme="majorBidi"/>
          <w:sz w:val="26"/>
          <w:szCs w:val="26"/>
        </w:rPr>
        <w:t>values</w:t>
      </w:r>
      <w:r w:rsidRPr="001C5A0B">
        <w:rPr>
          <w:rFonts w:asciiTheme="majorBidi" w:hAnsiTheme="majorBidi" w:cstheme="majorBidi"/>
          <w:sz w:val="26"/>
          <w:szCs w:val="26"/>
        </w:rPr>
        <w:t xml:space="preserve"> in </w:t>
      </w:r>
      <w:r w:rsidR="00735105" w:rsidRPr="001C5A0B">
        <w:rPr>
          <w:rFonts w:asciiTheme="majorBidi" w:hAnsiTheme="majorBidi" w:cstheme="majorBidi"/>
          <w:sz w:val="26"/>
          <w:szCs w:val="26"/>
        </w:rPr>
        <w:t>Nigeria</w:t>
      </w:r>
      <w:r w:rsidR="00B26014" w:rsidRPr="001C5A0B">
        <w:rPr>
          <w:rFonts w:asciiTheme="majorBidi" w:hAnsiTheme="majorBidi" w:cstheme="majorBidi"/>
          <w:sz w:val="26"/>
          <w:szCs w:val="26"/>
        </w:rPr>
        <w:t>.</w:t>
      </w:r>
      <w:r w:rsidR="00461898">
        <w:rPr>
          <w:rFonts w:asciiTheme="majorBidi" w:hAnsiTheme="majorBidi" w:cstheme="majorBidi"/>
          <w:sz w:val="26"/>
          <w:szCs w:val="26"/>
        </w:rPr>
        <w:t xml:space="preserve"> </w:t>
      </w:r>
      <w:r w:rsidR="00B26014" w:rsidRPr="001C5A0B">
        <w:rPr>
          <w:rFonts w:asciiTheme="majorBidi" w:hAnsiTheme="majorBidi" w:cstheme="majorBidi"/>
          <w:sz w:val="26"/>
          <w:szCs w:val="26"/>
        </w:rPr>
        <w:t xml:space="preserve">(A case study of Lagos </w:t>
      </w:r>
      <w:r w:rsidR="00CB4857" w:rsidRPr="001C5A0B">
        <w:rPr>
          <w:rFonts w:asciiTheme="majorBidi" w:hAnsiTheme="majorBidi" w:cstheme="majorBidi"/>
          <w:sz w:val="26"/>
          <w:szCs w:val="26"/>
        </w:rPr>
        <w:t>Lagoon)</w:t>
      </w:r>
    </w:p>
    <w:p w14:paraId="2FF73DB6" w14:textId="70D11B74" w:rsidR="00CB4857" w:rsidRPr="001C5A0B" w:rsidRDefault="00CB4857" w:rsidP="001C5A0B">
      <w:pPr>
        <w:pStyle w:val="NormalWeb"/>
        <w:spacing w:line="480" w:lineRule="auto"/>
        <w:jc w:val="both"/>
        <w:rPr>
          <w:rFonts w:asciiTheme="majorBidi" w:hAnsiTheme="majorBidi" w:cstheme="majorBidi"/>
          <w:sz w:val="26"/>
          <w:szCs w:val="26"/>
          <w:u w:val="single"/>
        </w:rPr>
      </w:pPr>
      <w:r w:rsidRPr="001C5A0B">
        <w:rPr>
          <w:rFonts w:asciiTheme="majorBidi" w:hAnsiTheme="majorBidi" w:cstheme="majorBidi"/>
          <w:b/>
          <w:bCs/>
          <w:sz w:val="26"/>
          <w:szCs w:val="26"/>
          <w:u w:val="single"/>
        </w:rPr>
        <w:t xml:space="preserve">OBJECTIVE ARE TO: </w:t>
      </w:r>
    </w:p>
    <w:p w14:paraId="3E55D079" w14:textId="0391FD3C" w:rsidR="004878D2" w:rsidRPr="001C5A0B" w:rsidRDefault="004878D2" w:rsidP="001C5A0B">
      <w:pPr>
        <w:pStyle w:val="NormalWeb"/>
        <w:numPr>
          <w:ilvl w:val="0"/>
          <w:numId w:val="2"/>
        </w:num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 identify the predominant types and sources of environmental pollution in Lagos</w:t>
      </w:r>
      <w:r w:rsidR="0046548C" w:rsidRPr="001C5A0B">
        <w:rPr>
          <w:rFonts w:asciiTheme="majorBidi" w:hAnsiTheme="majorBidi" w:cstheme="majorBidi"/>
          <w:sz w:val="26"/>
          <w:szCs w:val="26"/>
        </w:rPr>
        <w:t xml:space="preserve"> lagoon.</w:t>
      </w:r>
    </w:p>
    <w:p w14:paraId="76FBAA13" w14:textId="59C1CD73" w:rsidR="004878D2" w:rsidRPr="001C5A0B" w:rsidRDefault="004878D2" w:rsidP="001C5A0B">
      <w:pPr>
        <w:pStyle w:val="NormalWeb"/>
        <w:numPr>
          <w:ilvl w:val="0"/>
          <w:numId w:val="2"/>
        </w:numPr>
        <w:spacing w:line="480" w:lineRule="auto"/>
        <w:jc w:val="both"/>
        <w:rPr>
          <w:rFonts w:asciiTheme="majorBidi" w:hAnsiTheme="majorBidi" w:cstheme="majorBidi"/>
          <w:sz w:val="26"/>
          <w:szCs w:val="26"/>
        </w:rPr>
      </w:pPr>
      <w:r w:rsidRPr="001C5A0B">
        <w:rPr>
          <w:rFonts w:asciiTheme="majorBidi" w:hAnsiTheme="majorBidi" w:cstheme="majorBidi"/>
          <w:sz w:val="26"/>
          <w:szCs w:val="26"/>
        </w:rPr>
        <w:t>assess the impact of pollution on property values, investor confidence, and construction costs.</w:t>
      </w:r>
    </w:p>
    <w:p w14:paraId="575BA0E9" w14:textId="713F40B1" w:rsidR="004878D2" w:rsidRPr="001C5A0B" w:rsidRDefault="004878D2" w:rsidP="001C5A0B">
      <w:pPr>
        <w:pStyle w:val="NormalWeb"/>
        <w:numPr>
          <w:ilvl w:val="0"/>
          <w:numId w:val="2"/>
        </w:num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 explore the socio-economic consequences of environmental challenges on residential property </w:t>
      </w:r>
      <w:r w:rsidR="00EC2938" w:rsidRPr="001C5A0B">
        <w:rPr>
          <w:rFonts w:asciiTheme="majorBidi" w:hAnsiTheme="majorBidi" w:cstheme="majorBidi"/>
          <w:sz w:val="26"/>
          <w:szCs w:val="26"/>
        </w:rPr>
        <w:t>values</w:t>
      </w:r>
      <w:r w:rsidRPr="001C5A0B">
        <w:rPr>
          <w:rFonts w:asciiTheme="majorBidi" w:hAnsiTheme="majorBidi" w:cstheme="majorBidi"/>
          <w:sz w:val="26"/>
          <w:szCs w:val="26"/>
        </w:rPr>
        <w:t>.</w:t>
      </w:r>
    </w:p>
    <w:p w14:paraId="31400A39" w14:textId="7D478CC1" w:rsidR="004878D2" w:rsidRPr="001C5A0B" w:rsidRDefault="008835C4" w:rsidP="001C5A0B">
      <w:pPr>
        <w:pStyle w:val="NormalWeb"/>
        <w:numPr>
          <w:ilvl w:val="0"/>
          <w:numId w:val="2"/>
        </w:numPr>
        <w:spacing w:line="480" w:lineRule="auto"/>
        <w:jc w:val="both"/>
        <w:rPr>
          <w:rFonts w:asciiTheme="majorBidi" w:hAnsiTheme="majorBidi" w:cstheme="majorBidi"/>
          <w:sz w:val="26"/>
          <w:szCs w:val="26"/>
        </w:rPr>
      </w:pPr>
      <w:r w:rsidRPr="001C5A0B">
        <w:rPr>
          <w:rFonts w:asciiTheme="majorBidi" w:hAnsiTheme="majorBidi" w:cstheme="majorBidi"/>
          <w:sz w:val="26"/>
          <w:szCs w:val="26"/>
        </w:rPr>
        <w:t>Recommend</w:t>
      </w:r>
      <w:r w:rsidR="004878D2" w:rsidRPr="001C5A0B">
        <w:rPr>
          <w:rFonts w:asciiTheme="majorBidi" w:hAnsiTheme="majorBidi" w:cstheme="majorBidi"/>
          <w:sz w:val="26"/>
          <w:szCs w:val="26"/>
        </w:rPr>
        <w:t xml:space="preserve"> strategies for mitigating pollution's adverse effects on real estate development</w:t>
      </w:r>
    </w:p>
    <w:p w14:paraId="19BD24D7" w14:textId="00D5074D"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1.4 SCOPE OF THE STUDY</w:t>
      </w:r>
    </w:p>
    <w:p w14:paraId="2CC365C3" w14:textId="75C40DAC" w:rsidR="004878D2" w:rsidRPr="001C5A0B" w:rsidRDefault="004878D2"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study focuses on Lagos State, Nigeria, as a case study due to its significance as the country's economic capital and one of the most polluted cities in Africa (WHO, 2021). It examines the effects of environmental pollution—specifically air, water, and soil pollution—on residential, commercial, and industrial properties. The research period spans from 2018 to 2023 to provide recent insights into the challenges faced by the real estate sector</w:t>
      </w:r>
    </w:p>
    <w:p w14:paraId="4E3173B6" w14:textId="2D3110FA" w:rsidR="00B13BA5" w:rsidRPr="001C5A0B" w:rsidRDefault="00B13BA5"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1.5 SIGNIFICANCE OF THE STUDY</w:t>
      </w:r>
    </w:p>
    <w:p w14:paraId="5A30FEDB" w14:textId="77777777" w:rsidR="00B13BA5" w:rsidRPr="001C5A0B" w:rsidRDefault="00B13BA5"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following are the significance of this study:</w:t>
      </w:r>
    </w:p>
    <w:p w14:paraId="24AE0D6C" w14:textId="77777777" w:rsidR="00B13BA5" w:rsidRPr="001C5A0B" w:rsidRDefault="00B13BA5"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This research is of importance to policymakers, urban planners, real estate developers, and residents in Lagos. It highlights the adverse effects of environmental pollution on real estate development and proposes actionable solutions for sustainable urban planning. </w:t>
      </w:r>
    </w:p>
    <w:p w14:paraId="4445B75C" w14:textId="77777777" w:rsidR="00B13BA5" w:rsidRPr="001C5A0B" w:rsidRDefault="00B13BA5"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Policymakers can leverage the findings to enforce stricter environmental regulations, while developers can identify strategies to minimize risks and optimize investments. </w:t>
      </w:r>
    </w:p>
    <w:p w14:paraId="5EFA94F5" w14:textId="7B2335F3" w:rsidR="00B13BA5" w:rsidRPr="001C5A0B" w:rsidRDefault="00B13BA5" w:rsidP="00461898">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Additionally, this study contributes to the growing body of academic literature on sustainable development and urban resilience in developing countries.</w:t>
      </w:r>
    </w:p>
    <w:p w14:paraId="3638CA2C" w14:textId="7F3DE1C3" w:rsidR="00AA22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w:t>
      </w:r>
      <w:r w:rsidR="00B13BA5" w:rsidRPr="001C5A0B">
        <w:rPr>
          <w:rFonts w:asciiTheme="majorBidi" w:hAnsiTheme="majorBidi" w:cstheme="majorBidi"/>
          <w:b/>
          <w:bCs/>
          <w:sz w:val="26"/>
          <w:szCs w:val="26"/>
        </w:rPr>
        <w:t>6</w:t>
      </w:r>
      <w:r w:rsidRPr="001C5A0B">
        <w:rPr>
          <w:rFonts w:asciiTheme="majorBidi" w:hAnsiTheme="majorBidi" w:cstheme="majorBidi"/>
          <w:b/>
          <w:bCs/>
          <w:sz w:val="26"/>
          <w:szCs w:val="26"/>
        </w:rPr>
        <w:t xml:space="preserve"> </w:t>
      </w:r>
      <w:r w:rsidR="00AA227A" w:rsidRPr="001C5A0B">
        <w:rPr>
          <w:rFonts w:asciiTheme="majorBidi" w:hAnsiTheme="majorBidi" w:cstheme="majorBidi"/>
          <w:b/>
          <w:bCs/>
          <w:sz w:val="26"/>
          <w:szCs w:val="26"/>
        </w:rPr>
        <w:tab/>
        <w:t>JUSTIFICATION</w:t>
      </w:r>
      <w:r w:rsidRPr="001C5A0B">
        <w:rPr>
          <w:rFonts w:asciiTheme="majorBidi" w:hAnsiTheme="majorBidi" w:cstheme="majorBidi"/>
          <w:b/>
          <w:bCs/>
          <w:sz w:val="26"/>
          <w:szCs w:val="26"/>
        </w:rPr>
        <w:t xml:space="preserve"> OF STUDY</w:t>
      </w:r>
    </w:p>
    <w:p w14:paraId="2C4E1ECA"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interplay between environmental pollution and real estate development is a critical issue that demands attention, particularly in Lagos, Nigeria—a rapidly urbanizing city facing severe environmental challenges. This study is justified on multiple fronts, as it seeks to address gaps in knowledge, contribute to sustainable urban development, and provide practical solutions to stakeholders in the real estate and environmental management sectors.</w:t>
      </w:r>
    </w:p>
    <w:p w14:paraId="07ADF942"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Existing studies have explored the individual impacts of environmental pollution and urban development but have often neglected their intersection, particularly in the Nigerian context. For instance, Akinjare et al. (2011) examined the negative effects of proximity to waste dumpsites on property values in Lagos, while Fakayode et al. (2018) explored the broader environmental impacts of industrialization in the city. However, limited research focuses explicitly on how various types of pollution—air, water, soil, and noise—affect real estate development holistically. This study fills this gap by providing a detailed analysis of the ways pollution influences property values, construction costs, and investor confidence in Lagos.</w:t>
      </w:r>
    </w:p>
    <w:p w14:paraId="16997D0D"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real estate sector is critical to Lagos's economy, contributing significantly to housing provision, commercial infrastructure, and industrial development. However, pollution-related challenges such as flooding caused by poor drainage systems (Olukanni et al., 2014) and land contamination from unregulated industrial activities (Ogunrayewa &amp; Abegunde, 2020) hinder the sector's growth. This study provides empirical evidence on the economic implications of these challenges, enabling developers and policymakers to devise strategies that ensure the sector’s resilience.</w:t>
      </w:r>
    </w:p>
    <w:p w14:paraId="2C338D0A"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Research by Ogundele et al. (2016) highlights the health risks associated with environmental pollution in Lagos, including respiratory problems from air pollution and waterborne diseases caused by contaminated water supplies. These health challenges, in turn, affect the livability and marketability of properties in polluted areas. This study builds on such findings by linking health-related pollution issues to real estate development, emphasizing the socio-economic costs borne by residents and investors.</w:t>
      </w:r>
    </w:p>
    <w:p w14:paraId="54A64332"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Lagos faces challenges in implementing effective environmental policies, as highlighted by Adeolu et al. (2021), who noted gaps in the enforcement of waste management and industrial regulations. Real estate development, which relies on clean and stable environments, is particularly vulnerable to such regulatory lapses. This study contributes to the policy discourse by providing data-driven insights into the need for stricter environmental controls and sustainable urban planning practices.</w:t>
      </w:r>
    </w:p>
    <w:p w14:paraId="4373F1C6"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Nigeria is a signatory to the United Nations Sustainable Development Goals (SDGs), particularly SDG 11 (Sustainable Cities and Communities) and SDG 13 (Climate Action). Achieving these goals requires mitigating the effects of pollution on urban spaces, including real estate development. Studies such as Olanrewaju et al. (2019) emphasize the importance of integrating environmental sustainability into urban development. This research aligns with these objectives by offering practical strategies for reducing pollution's impact on real estate and promoting sustainable growth in Lagos.</w:t>
      </w:r>
    </w:p>
    <w:p w14:paraId="4FA036E3" w14:textId="77777777"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Previous studies have shown that environmental pollution significantly reduces property values and affects residential satisfaction. Adebayo et al. (2018) found that properties located near industrial areas in Lagos experienced higher vacancy rates and reduced prices due to poor air quality and noise pollution. This study builds on such evidence, providing a comprehensive assessment of the broader implications of pollution on real estate development across different property types.</w:t>
      </w:r>
    </w:p>
    <w:p w14:paraId="5309C8F3" w14:textId="328E0154" w:rsidR="00AA227A" w:rsidRPr="001C5A0B" w:rsidRDefault="00AA22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This study is essential for bridging critical knowledge gaps, contributing to academic discourse, and offering actionable solutions to environmental and real estate challenges in Lagos. By building on prior research and addressing existing limitations, it provides a robust framework for sustainable urban development, aligning with global sustainability objectives and improving outcomes for stakeholders across the real estate and environmental sectors.</w:t>
      </w:r>
    </w:p>
    <w:p w14:paraId="77EA8AD3" w14:textId="5FBC5A65"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w:t>
      </w:r>
      <w:r w:rsidR="00B13BA5" w:rsidRPr="001C5A0B">
        <w:rPr>
          <w:rFonts w:asciiTheme="majorBidi" w:hAnsiTheme="majorBidi" w:cstheme="majorBidi"/>
          <w:b/>
          <w:bCs/>
          <w:sz w:val="26"/>
          <w:szCs w:val="26"/>
        </w:rPr>
        <w:t>7</w:t>
      </w:r>
      <w:r w:rsidRPr="001C5A0B">
        <w:rPr>
          <w:rFonts w:asciiTheme="majorBidi" w:hAnsiTheme="majorBidi" w:cstheme="majorBidi"/>
          <w:b/>
          <w:bCs/>
          <w:sz w:val="26"/>
          <w:szCs w:val="26"/>
        </w:rPr>
        <w:t xml:space="preserve"> LIMITATION OF </w:t>
      </w:r>
      <w:r w:rsidR="004878D2" w:rsidRPr="001C5A0B">
        <w:rPr>
          <w:rFonts w:asciiTheme="majorBidi" w:hAnsiTheme="majorBidi" w:cstheme="majorBidi"/>
          <w:b/>
          <w:bCs/>
          <w:sz w:val="26"/>
          <w:szCs w:val="26"/>
        </w:rPr>
        <w:t>S</w:t>
      </w:r>
      <w:r w:rsidRPr="001C5A0B">
        <w:rPr>
          <w:rFonts w:asciiTheme="majorBidi" w:hAnsiTheme="majorBidi" w:cstheme="majorBidi"/>
          <w:b/>
          <w:bCs/>
          <w:sz w:val="26"/>
          <w:szCs w:val="26"/>
        </w:rPr>
        <w:t>TUDY</w:t>
      </w:r>
    </w:p>
    <w:p w14:paraId="7BDCAAAC" w14:textId="72C62463"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This research work was limited by reluctance of residence to give all information required for the purpose of this research work. Also availability of finance requirement to visit the entire community of </w:t>
      </w:r>
      <w:r w:rsidR="004878D2" w:rsidRPr="001C5A0B">
        <w:rPr>
          <w:rFonts w:asciiTheme="majorBidi" w:hAnsiTheme="majorBidi" w:cstheme="majorBidi"/>
          <w:sz w:val="26"/>
          <w:szCs w:val="26"/>
        </w:rPr>
        <w:t>Study area</w:t>
      </w:r>
      <w:r w:rsidRPr="001C5A0B">
        <w:rPr>
          <w:rFonts w:asciiTheme="majorBidi" w:hAnsiTheme="majorBidi" w:cstheme="majorBidi"/>
          <w:sz w:val="26"/>
          <w:szCs w:val="26"/>
        </w:rPr>
        <w:t xml:space="preserve"> limits this work to an extent. Much time were not devoted for this research work. With this limitation, it can not be fully stated with confidence that a complete coverage was given to the project as demanded.</w:t>
      </w:r>
    </w:p>
    <w:p w14:paraId="55E3BA30" w14:textId="51B37207" w:rsidR="003B5F7A" w:rsidRPr="001C5A0B" w:rsidRDefault="003B5F7A" w:rsidP="001C5A0B">
      <w:pPr>
        <w:pStyle w:val="NormalWeb"/>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1.</w:t>
      </w:r>
      <w:r w:rsidR="00B13BA5" w:rsidRPr="001C5A0B">
        <w:rPr>
          <w:rFonts w:asciiTheme="majorBidi" w:hAnsiTheme="majorBidi" w:cstheme="majorBidi"/>
          <w:b/>
          <w:bCs/>
          <w:sz w:val="26"/>
          <w:szCs w:val="26"/>
        </w:rPr>
        <w:t>8</w:t>
      </w:r>
      <w:r w:rsidRPr="001C5A0B">
        <w:rPr>
          <w:rFonts w:asciiTheme="majorBidi" w:hAnsiTheme="majorBidi" w:cstheme="majorBidi"/>
          <w:b/>
          <w:bCs/>
          <w:sz w:val="26"/>
          <w:szCs w:val="26"/>
        </w:rPr>
        <w:t xml:space="preserve"> DEFINITION OF TERMS</w:t>
      </w:r>
    </w:p>
    <w:p w14:paraId="44DAB00E" w14:textId="77777777" w:rsidR="00B81F41" w:rsidRPr="001C5A0B" w:rsidRDefault="00B81F41" w:rsidP="001C5A0B">
      <w:pPr>
        <w:pStyle w:val="NormalWeb"/>
        <w:numPr>
          <w:ilvl w:val="0"/>
          <w:numId w:val="1"/>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Environmental Pollution:</w:t>
      </w:r>
      <w:r w:rsidRPr="001C5A0B">
        <w:rPr>
          <w:rFonts w:asciiTheme="majorBidi" w:hAnsiTheme="majorBidi" w:cstheme="majorBidi"/>
          <w:sz w:val="26"/>
          <w:szCs w:val="26"/>
        </w:rPr>
        <w:t xml:space="preserve"> The harmful contamination of air, water, and land caused by human or natural activities, disrupting ecosystems and health (Adeleke et al., 2020).</w:t>
      </w:r>
    </w:p>
    <w:p w14:paraId="14A0E806" w14:textId="77777777" w:rsidR="00B81F41" w:rsidRPr="001C5A0B" w:rsidRDefault="00B81F41" w:rsidP="001C5A0B">
      <w:pPr>
        <w:pStyle w:val="NormalWeb"/>
        <w:numPr>
          <w:ilvl w:val="0"/>
          <w:numId w:val="1"/>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Real Estate Values :</w:t>
      </w:r>
      <w:r w:rsidRPr="001C5A0B">
        <w:rPr>
          <w:rFonts w:asciiTheme="majorBidi" w:hAnsiTheme="majorBidi" w:cstheme="majorBidi"/>
          <w:sz w:val="26"/>
          <w:szCs w:val="26"/>
        </w:rPr>
        <w:t xml:space="preserve"> The monetary worth assigned to properties, influenced by factors like location, demand, and environmental conditions (Olukanni et al., 2020).</w:t>
      </w:r>
    </w:p>
    <w:p w14:paraId="7BF1E6F9" w14:textId="77777777" w:rsidR="00B81F41" w:rsidRPr="001C5A0B" w:rsidRDefault="00B81F41" w:rsidP="001C5A0B">
      <w:pPr>
        <w:pStyle w:val="NormalWeb"/>
        <w:numPr>
          <w:ilvl w:val="0"/>
          <w:numId w:val="1"/>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Efects:</w:t>
      </w:r>
      <w:r w:rsidRPr="001C5A0B">
        <w:rPr>
          <w:rFonts w:asciiTheme="majorBidi" w:hAnsiTheme="majorBidi" w:cstheme="majorBidi"/>
          <w:sz w:val="26"/>
          <w:szCs w:val="26"/>
        </w:rPr>
        <w:t xml:space="preserve"> The consequences or changes resulting from a particular cause. In this context, it refers to how pollution impacts real estate values and urban living standards (Adebayo et al., 2018).</w:t>
      </w:r>
    </w:p>
    <w:p w14:paraId="0A36D286" w14:textId="77777777" w:rsidR="00B81F41" w:rsidRPr="001C5A0B" w:rsidRDefault="00B81F41" w:rsidP="001C5A0B">
      <w:pPr>
        <w:pStyle w:val="NormalWeb"/>
        <w:numPr>
          <w:ilvl w:val="0"/>
          <w:numId w:val="1"/>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 xml:space="preserve">Environmental : </w:t>
      </w:r>
      <w:r w:rsidRPr="001C5A0B">
        <w:rPr>
          <w:rFonts w:asciiTheme="majorBidi" w:hAnsiTheme="majorBidi" w:cstheme="majorBidi"/>
          <w:sz w:val="26"/>
          <w:szCs w:val="26"/>
        </w:rPr>
        <w:t>Related to the natural world, encompassing air, water, soil, and living organisms, particularly in the context of sustainability and human interaction (Fakayode et al., 2018).</w:t>
      </w:r>
    </w:p>
    <w:p w14:paraId="74372017" w14:textId="77777777" w:rsidR="00B81F41" w:rsidRPr="001C5A0B" w:rsidRDefault="00B81F41" w:rsidP="001C5A0B">
      <w:pPr>
        <w:pStyle w:val="NormalWeb"/>
        <w:numPr>
          <w:ilvl w:val="0"/>
          <w:numId w:val="1"/>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Values:</w:t>
      </w:r>
      <w:r w:rsidRPr="001C5A0B">
        <w:rPr>
          <w:rFonts w:asciiTheme="majorBidi" w:hAnsiTheme="majorBidi" w:cstheme="majorBidi"/>
          <w:sz w:val="26"/>
          <w:szCs w:val="26"/>
        </w:rPr>
        <w:t xml:space="preserve"> The worth or importance of something, often measured in monetary or social terms, such as the financial and societal importance of real estate properties (Ogundele et al., 2019).</w:t>
      </w:r>
    </w:p>
    <w:p w14:paraId="240711E5" w14:textId="5A277476" w:rsidR="00217F79" w:rsidRDefault="00B81F41" w:rsidP="001C5A0B">
      <w:pPr>
        <w:pStyle w:val="NormalWeb"/>
        <w:numPr>
          <w:ilvl w:val="0"/>
          <w:numId w:val="1"/>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 xml:space="preserve">Pollution: </w:t>
      </w:r>
      <w:r w:rsidRPr="001C5A0B">
        <w:rPr>
          <w:rFonts w:asciiTheme="majorBidi" w:hAnsiTheme="majorBidi" w:cstheme="majorBidi"/>
          <w:sz w:val="26"/>
          <w:szCs w:val="26"/>
        </w:rPr>
        <w:t>The contamination of the environment by pollutants that disrupt ecological balance and pose health risks (Adeolu et al., 2021).</w:t>
      </w:r>
    </w:p>
    <w:p w14:paraId="0749F9D1" w14:textId="77777777" w:rsidR="00461898" w:rsidRPr="001C5A0B" w:rsidRDefault="00461898" w:rsidP="00461898">
      <w:pPr>
        <w:pStyle w:val="NormalWeb"/>
        <w:spacing w:line="480" w:lineRule="auto"/>
        <w:ind w:left="720"/>
        <w:jc w:val="both"/>
        <w:rPr>
          <w:rFonts w:asciiTheme="majorBidi" w:hAnsiTheme="majorBidi" w:cstheme="majorBidi"/>
          <w:sz w:val="26"/>
          <w:szCs w:val="26"/>
        </w:rPr>
      </w:pPr>
    </w:p>
    <w:p w14:paraId="3020BCD7" w14:textId="36E5AC12" w:rsidR="00B13BA5" w:rsidRPr="001C5A0B" w:rsidRDefault="00B13BA5" w:rsidP="001C5A0B">
      <w:pPr>
        <w:pStyle w:val="NormalWeb"/>
        <w:spacing w:before="0" w:beforeAutospacing="0" w:after="0" w:afterAutospacing="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1.9</w:t>
      </w:r>
      <w:r w:rsidRPr="001C5A0B">
        <w:rPr>
          <w:rFonts w:asciiTheme="majorBidi" w:hAnsiTheme="majorBidi" w:cstheme="majorBidi"/>
          <w:b/>
          <w:bCs/>
          <w:sz w:val="26"/>
          <w:szCs w:val="26"/>
        </w:rPr>
        <w:tab/>
        <w:t>STUDY AREA</w:t>
      </w:r>
    </w:p>
    <w:p w14:paraId="1962286D"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Lagos State, located in the southwestern region of Nigeria, is the economic powerhouse and most populous state in the country. It is bordered by Ogun State to the north and east, the Atlantic Ocean to the south, and shares a western boundary with the Republic of Benin.</w:t>
      </w:r>
    </w:p>
    <w:p w14:paraId="65B59FAF"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Key Features of Lagos State:</w:t>
      </w:r>
    </w:p>
    <w:p w14:paraId="03BBDE5C"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b/>
          <w:bCs/>
          <w:sz w:val="26"/>
          <w:szCs w:val="26"/>
        </w:rPr>
        <w:t>Capital and Largest City:</w:t>
      </w:r>
      <w:r w:rsidRPr="001C5A0B">
        <w:rPr>
          <w:rFonts w:asciiTheme="majorBidi" w:hAnsiTheme="majorBidi" w:cstheme="majorBidi"/>
          <w:sz w:val="26"/>
          <w:szCs w:val="26"/>
        </w:rPr>
        <w:t xml:space="preserve"> Ikeja is the official state capital, while Lagos city (often referred to simply as Lagos) is the most prominent urban area, serving as Nigeria's commercial hub.</w:t>
      </w:r>
    </w:p>
    <w:p w14:paraId="594E2478"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Economic Importance:</w:t>
      </w:r>
    </w:p>
    <w:p w14:paraId="25DA0083" w14:textId="77777777" w:rsidR="00217F79" w:rsidRPr="001C5A0B" w:rsidRDefault="00217F79" w:rsidP="001C5A0B">
      <w:pPr>
        <w:pStyle w:val="NormalWeb"/>
        <w:numPr>
          <w:ilvl w:val="0"/>
          <w:numId w:val="3"/>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Lagos State is home to Nigeria's largest seaport, making it a critical gateway for trade.</w:t>
      </w:r>
    </w:p>
    <w:p w14:paraId="3752712A" w14:textId="77777777" w:rsidR="00217F79" w:rsidRPr="001C5A0B" w:rsidRDefault="00217F79" w:rsidP="001C5A0B">
      <w:pPr>
        <w:pStyle w:val="NormalWeb"/>
        <w:numPr>
          <w:ilvl w:val="0"/>
          <w:numId w:val="3"/>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It contributes significantly to Nigeria's GDP, with industries spanning finance, oil and gas, telecommunications, and manufacturing.</w:t>
      </w:r>
    </w:p>
    <w:p w14:paraId="70CC2E59" w14:textId="77777777" w:rsidR="00217F79" w:rsidRPr="001C5A0B" w:rsidRDefault="00217F79" w:rsidP="001C5A0B">
      <w:pPr>
        <w:pStyle w:val="NormalWeb"/>
        <w:numPr>
          <w:ilvl w:val="0"/>
          <w:numId w:val="3"/>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The state hosts several multinational companies and Nigeria's busiest airport, the Murtala Muhammed International Airport.</w:t>
      </w:r>
    </w:p>
    <w:p w14:paraId="641B0138" w14:textId="77777777" w:rsidR="00217F79" w:rsidRPr="001C5A0B" w:rsidRDefault="00217F79" w:rsidP="001C5A0B">
      <w:pPr>
        <w:pStyle w:val="NormalWeb"/>
        <w:spacing w:before="0" w:beforeAutospacing="0" w:after="0" w:afterAutospacing="0" w:line="480" w:lineRule="auto"/>
        <w:ind w:left="360"/>
        <w:jc w:val="both"/>
        <w:rPr>
          <w:rFonts w:asciiTheme="majorBidi" w:hAnsiTheme="majorBidi" w:cstheme="majorBidi"/>
          <w:sz w:val="26"/>
          <w:szCs w:val="26"/>
        </w:rPr>
      </w:pPr>
      <w:r w:rsidRPr="001C5A0B">
        <w:rPr>
          <w:rFonts w:asciiTheme="majorBidi" w:hAnsiTheme="majorBidi" w:cstheme="majorBidi"/>
          <w:b/>
          <w:bCs/>
          <w:sz w:val="26"/>
          <w:szCs w:val="26"/>
        </w:rPr>
        <w:t>Population:</w:t>
      </w:r>
      <w:r w:rsidRPr="001C5A0B">
        <w:rPr>
          <w:rFonts w:asciiTheme="majorBidi" w:hAnsiTheme="majorBidi" w:cstheme="majorBidi"/>
          <w:sz w:val="26"/>
          <w:szCs w:val="26"/>
        </w:rPr>
        <w:t xml:space="preserve"> It is the most populous state in Nigeria, with over 20 million residents, earning it the nickname "Africa's Megacity." Its diverse population includes people from all ethnic groups in Nigeria and expatriates from around the world.</w:t>
      </w:r>
    </w:p>
    <w:p w14:paraId="7B0AA8F7"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Culture and Heritage:</w:t>
      </w:r>
    </w:p>
    <w:p w14:paraId="630113F3" w14:textId="77777777" w:rsidR="00217F79" w:rsidRPr="001C5A0B" w:rsidRDefault="00217F79" w:rsidP="001C5A0B">
      <w:pPr>
        <w:pStyle w:val="NormalWeb"/>
        <w:numPr>
          <w:ilvl w:val="0"/>
          <w:numId w:val="4"/>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Lagos is a cultural melting pot, blending traditional Yoruba heritage with influences from other Nigerian and global cultures.</w:t>
      </w:r>
    </w:p>
    <w:p w14:paraId="3B6733CF" w14:textId="77777777" w:rsidR="00217F79" w:rsidRPr="001C5A0B" w:rsidRDefault="00217F79" w:rsidP="001C5A0B">
      <w:pPr>
        <w:pStyle w:val="NormalWeb"/>
        <w:numPr>
          <w:ilvl w:val="0"/>
          <w:numId w:val="4"/>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It hosts numerous festivals, including the Lagos Carnival and the Eyo Festival, which celebrates the state's history and traditions.</w:t>
      </w:r>
    </w:p>
    <w:p w14:paraId="013B6093"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Tourist Attractions:</w:t>
      </w:r>
    </w:p>
    <w:p w14:paraId="5DF488BE" w14:textId="77777777" w:rsidR="00217F79" w:rsidRPr="001C5A0B" w:rsidRDefault="00217F79" w:rsidP="001C5A0B">
      <w:pPr>
        <w:pStyle w:val="NormalWeb"/>
        <w:numPr>
          <w:ilvl w:val="0"/>
          <w:numId w:val="5"/>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Beaches: Popular spots include Tarkwa Bay, Elegushi Beach, and Lekki Beach.</w:t>
      </w:r>
    </w:p>
    <w:p w14:paraId="092EDAB6" w14:textId="77777777" w:rsidR="00217F79" w:rsidRPr="001C5A0B" w:rsidRDefault="00217F79" w:rsidP="001C5A0B">
      <w:pPr>
        <w:pStyle w:val="NormalWeb"/>
        <w:numPr>
          <w:ilvl w:val="0"/>
          <w:numId w:val="5"/>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Historical Sites: National Museum Lagos, Freedom Park, and Badagry (known for its slave trade history).</w:t>
      </w:r>
    </w:p>
    <w:p w14:paraId="65893675" w14:textId="77777777" w:rsidR="00217F79" w:rsidRPr="001C5A0B" w:rsidRDefault="00217F79" w:rsidP="001C5A0B">
      <w:pPr>
        <w:pStyle w:val="NormalWeb"/>
        <w:numPr>
          <w:ilvl w:val="0"/>
          <w:numId w:val="5"/>
        </w:numPr>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Modern Landmarks: Lekki Conservation Centre, Eko Atlantic City, and various art galleries.</w:t>
      </w:r>
    </w:p>
    <w:p w14:paraId="25833DC6" w14:textId="77777777" w:rsidR="00217F79" w:rsidRPr="001C5A0B" w:rsidRDefault="00217F79" w:rsidP="001C5A0B">
      <w:pPr>
        <w:pStyle w:val="NormalWeb"/>
        <w:spacing w:before="0" w:beforeAutospacing="0" w:after="0" w:afterAutospacing="0" w:line="480" w:lineRule="auto"/>
        <w:jc w:val="both"/>
        <w:rPr>
          <w:rFonts w:asciiTheme="majorBidi" w:hAnsiTheme="majorBidi" w:cstheme="majorBidi"/>
          <w:b/>
          <w:bCs/>
          <w:sz w:val="26"/>
          <w:szCs w:val="26"/>
        </w:rPr>
      </w:pPr>
    </w:p>
    <w:p w14:paraId="5BFB0523" w14:textId="6D6DB9F1" w:rsidR="00217F79" w:rsidRPr="001C5A0B" w:rsidRDefault="00217F79" w:rsidP="001C5A0B">
      <w:pPr>
        <w:pStyle w:val="NormalWeb"/>
        <w:spacing w:before="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b/>
          <w:bCs/>
          <w:sz w:val="26"/>
          <w:szCs w:val="26"/>
        </w:rPr>
        <w:t>Governance:</w:t>
      </w:r>
      <w:r w:rsidRPr="001C5A0B">
        <w:rPr>
          <w:rFonts w:asciiTheme="majorBidi" w:hAnsiTheme="majorBidi" w:cstheme="majorBidi"/>
          <w:sz w:val="26"/>
          <w:szCs w:val="26"/>
        </w:rPr>
        <w:t xml:space="preserve"> Lagos operates as one of Nigeria's 36 states, governed by an elected governor and state assembly. The state plays a significant role in Nigeria's politics and development.</w:t>
      </w:r>
    </w:p>
    <w:p w14:paraId="5B90A6B5" w14:textId="30E13F28" w:rsidR="00944124" w:rsidRPr="001C5A0B" w:rsidRDefault="00944124" w:rsidP="001C5A0B">
      <w:pPr>
        <w:pStyle w:val="NormalWeb"/>
        <w:spacing w:before="0" w:beforeAutospacing="0" w:after="0" w:afterAutospacing="0" w:line="480" w:lineRule="auto"/>
        <w:jc w:val="both"/>
        <w:rPr>
          <w:rFonts w:asciiTheme="majorBidi" w:hAnsiTheme="majorBidi" w:cstheme="majorBidi"/>
          <w:b/>
          <w:bCs/>
          <w:sz w:val="26"/>
          <w:szCs w:val="26"/>
        </w:rPr>
      </w:pPr>
      <w:r w:rsidRPr="001C5A0B">
        <w:rPr>
          <w:rFonts w:asciiTheme="majorBidi" w:hAnsiTheme="majorBidi" w:cstheme="majorBidi"/>
          <w:b/>
          <w:bCs/>
          <w:noProof/>
          <w:sz w:val="26"/>
          <w:szCs w:val="26"/>
        </w:rPr>
        <w:drawing>
          <wp:inline distT="0" distB="0" distL="0" distR="0" wp14:anchorId="2AC4D0F2" wp14:editId="11D64D21">
            <wp:extent cx="5943600" cy="3435985"/>
            <wp:effectExtent l="0" t="0" r="0" b="0"/>
            <wp:docPr id="685582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35985"/>
                    </a:xfrm>
                    <a:prstGeom prst="rect">
                      <a:avLst/>
                    </a:prstGeom>
                    <a:noFill/>
                    <a:ln>
                      <a:noFill/>
                    </a:ln>
                  </pic:spPr>
                </pic:pic>
              </a:graphicData>
            </a:graphic>
          </wp:inline>
        </w:drawing>
      </w:r>
    </w:p>
    <w:p w14:paraId="6F0A4DC9" w14:textId="3C017DA0" w:rsidR="00717A71" w:rsidRPr="001C5A0B" w:rsidRDefault="009F1249" w:rsidP="00461898">
      <w:pPr>
        <w:pStyle w:val="NormalWeb"/>
        <w:spacing w:before="0" w:beforeAutospacing="0" w:after="0" w:afterAutospacing="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 </w:t>
      </w:r>
      <w:r w:rsidR="00944124" w:rsidRPr="001C5A0B">
        <w:rPr>
          <w:rFonts w:asciiTheme="majorBidi" w:hAnsiTheme="majorBidi" w:cstheme="majorBidi"/>
          <w:b/>
          <w:bCs/>
          <w:sz w:val="26"/>
          <w:szCs w:val="26"/>
        </w:rPr>
        <w:t>SOURCE: FIELD SURVEY, 2024</w:t>
      </w:r>
    </w:p>
    <w:p w14:paraId="4D6EB17C" w14:textId="0FEDAF97" w:rsidR="00556A92" w:rsidRPr="001C5A0B" w:rsidRDefault="00556A92" w:rsidP="00461898">
      <w:pPr>
        <w:pStyle w:val="NormalWeb"/>
        <w:spacing w:before="240" w:beforeAutospacing="0" w:after="0" w:afterAutospacing="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References</w:t>
      </w:r>
    </w:p>
    <w:p w14:paraId="060D9265" w14:textId="50248566" w:rsidR="00556A92" w:rsidRPr="001C5A0B" w:rsidRDefault="00556A92" w:rsidP="001C5A0B">
      <w:pPr>
        <w:pStyle w:val="NormalWeb"/>
        <w:spacing w:before="24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Adeolu, A. T., Akintayo, O. A., &amp; Oyedele, B. T. (2021). </w:t>
      </w:r>
      <w:r w:rsidRPr="001C5A0B">
        <w:rPr>
          <w:rFonts w:asciiTheme="majorBidi" w:hAnsiTheme="majorBidi" w:cstheme="majorBidi"/>
          <w:i/>
          <w:iCs/>
          <w:sz w:val="26"/>
          <w:szCs w:val="26"/>
        </w:rPr>
        <w:t>Challenges of waste management practices in Lagos</w:t>
      </w:r>
      <w:r w:rsidRPr="001C5A0B">
        <w:rPr>
          <w:rFonts w:asciiTheme="majorBidi" w:hAnsiTheme="majorBidi" w:cstheme="majorBidi"/>
          <w:i/>
          <w:iCs/>
          <w:sz w:val="26"/>
          <w:szCs w:val="26"/>
        </w:rPr>
        <w:tab/>
        <w:t>State, Nigeria</w:t>
      </w:r>
      <w:r w:rsidRPr="001C5A0B">
        <w:rPr>
          <w:rFonts w:asciiTheme="majorBidi" w:hAnsiTheme="majorBidi" w:cstheme="majorBidi"/>
          <w:sz w:val="26"/>
          <w:szCs w:val="26"/>
        </w:rPr>
        <w:t>. African Journal of Urban Planning, 9(1), 23-36.</w:t>
      </w:r>
    </w:p>
    <w:p w14:paraId="2A9BADF3" w14:textId="3EE96E85" w:rsidR="00556A92" w:rsidRPr="001C5A0B" w:rsidRDefault="00556A92" w:rsidP="001C5A0B">
      <w:pPr>
        <w:pStyle w:val="NormalWeb"/>
        <w:spacing w:before="24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Akinjare, O. A., Ayedun, C. A., &amp; Nwokoro, I. (2011). </w:t>
      </w:r>
      <w:r w:rsidRPr="001C5A0B">
        <w:rPr>
          <w:rFonts w:asciiTheme="majorBidi" w:hAnsiTheme="majorBidi" w:cstheme="majorBidi"/>
          <w:i/>
          <w:iCs/>
          <w:sz w:val="26"/>
          <w:szCs w:val="26"/>
        </w:rPr>
        <w:t>Impact of sanitary landfills on urban residential property</w:t>
      </w:r>
      <w:r w:rsidRPr="001C5A0B">
        <w:rPr>
          <w:rFonts w:asciiTheme="majorBidi" w:hAnsiTheme="majorBidi" w:cstheme="majorBidi"/>
          <w:i/>
          <w:iCs/>
          <w:sz w:val="26"/>
          <w:szCs w:val="26"/>
        </w:rPr>
        <w:tab/>
        <w:t>value in Lagos State, Nigeria</w:t>
      </w:r>
      <w:r w:rsidRPr="001C5A0B">
        <w:rPr>
          <w:rFonts w:asciiTheme="majorBidi" w:hAnsiTheme="majorBidi" w:cstheme="majorBidi"/>
          <w:sz w:val="26"/>
          <w:szCs w:val="26"/>
        </w:rPr>
        <w:t>. Journal of Sustainable Development, 4(2), 48-56.</w:t>
      </w:r>
    </w:p>
    <w:p w14:paraId="316D1D31" w14:textId="20541FC7" w:rsidR="00556A92" w:rsidRPr="001C5A0B" w:rsidRDefault="00556A92" w:rsidP="001C5A0B">
      <w:pPr>
        <w:pStyle w:val="NormalWeb"/>
        <w:spacing w:before="24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Fakayode, S. O., Adewumi, I. K., &amp; Olajire, A. A. (2018). </w:t>
      </w:r>
      <w:r w:rsidRPr="001C5A0B">
        <w:rPr>
          <w:rFonts w:asciiTheme="majorBidi" w:hAnsiTheme="majorBidi" w:cstheme="majorBidi"/>
          <w:i/>
          <w:iCs/>
          <w:sz w:val="26"/>
          <w:szCs w:val="26"/>
        </w:rPr>
        <w:t>Environmental impact of industrialization in</w:t>
      </w:r>
      <w:r w:rsidRPr="001C5A0B">
        <w:rPr>
          <w:rFonts w:asciiTheme="majorBidi" w:hAnsiTheme="majorBidi" w:cstheme="majorBidi"/>
          <w:i/>
          <w:iCs/>
          <w:sz w:val="26"/>
          <w:szCs w:val="26"/>
        </w:rPr>
        <w:tab/>
        <w:t>metropolitan Lagos, Nigeria</w:t>
      </w:r>
      <w:r w:rsidRPr="001C5A0B">
        <w:rPr>
          <w:rFonts w:asciiTheme="majorBidi" w:hAnsiTheme="majorBidi" w:cstheme="majorBidi"/>
          <w:sz w:val="26"/>
          <w:szCs w:val="26"/>
        </w:rPr>
        <w:t>. Environmental Monitoring and Assessment, 36(2), 129-141.</w:t>
      </w:r>
    </w:p>
    <w:p w14:paraId="4205B971" w14:textId="66EE0360" w:rsidR="00556A92" w:rsidRPr="001C5A0B" w:rsidRDefault="00556A92" w:rsidP="001C5A0B">
      <w:pPr>
        <w:pStyle w:val="NormalWeb"/>
        <w:spacing w:before="24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Ogunrayewa, M. O., &amp; Abegunde, O. O. (2020). </w:t>
      </w:r>
      <w:r w:rsidRPr="001C5A0B">
        <w:rPr>
          <w:rFonts w:asciiTheme="majorBidi" w:hAnsiTheme="majorBidi" w:cstheme="majorBidi"/>
          <w:i/>
          <w:iCs/>
          <w:sz w:val="26"/>
          <w:szCs w:val="26"/>
        </w:rPr>
        <w:t>Environmental challenges of megacity development in Lagos,</w:t>
      </w:r>
      <w:r w:rsidRPr="001C5A0B">
        <w:rPr>
          <w:rFonts w:asciiTheme="majorBidi" w:hAnsiTheme="majorBidi" w:cstheme="majorBidi"/>
          <w:i/>
          <w:iCs/>
          <w:sz w:val="26"/>
          <w:szCs w:val="26"/>
        </w:rPr>
        <w:tab/>
        <w:t>Nigeria</w:t>
      </w:r>
      <w:r w:rsidRPr="001C5A0B">
        <w:rPr>
          <w:rFonts w:asciiTheme="majorBidi" w:hAnsiTheme="majorBidi" w:cstheme="majorBidi"/>
          <w:sz w:val="26"/>
          <w:szCs w:val="26"/>
        </w:rPr>
        <w:t>. Urban Development and Sustainability Journal, 12(3), 231-244.</w:t>
      </w:r>
    </w:p>
    <w:p w14:paraId="70A7F951" w14:textId="477F08F6" w:rsidR="00556A92" w:rsidRPr="001C5A0B" w:rsidRDefault="00556A92" w:rsidP="001C5A0B">
      <w:pPr>
        <w:pStyle w:val="NormalWeb"/>
        <w:spacing w:before="24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Ogundele, J. A., Owoeye, J. O., &amp; Akinola, S. R. (2016). </w:t>
      </w:r>
      <w:r w:rsidRPr="001C5A0B">
        <w:rPr>
          <w:rFonts w:asciiTheme="majorBidi" w:hAnsiTheme="majorBidi" w:cstheme="majorBidi"/>
          <w:i/>
          <w:iCs/>
          <w:sz w:val="26"/>
          <w:szCs w:val="26"/>
        </w:rPr>
        <w:t>Health implications of poor environmental management</w:t>
      </w:r>
      <w:r w:rsidRPr="001C5A0B">
        <w:rPr>
          <w:rFonts w:asciiTheme="majorBidi" w:hAnsiTheme="majorBidi" w:cstheme="majorBidi"/>
          <w:i/>
          <w:iCs/>
          <w:sz w:val="26"/>
          <w:szCs w:val="26"/>
        </w:rPr>
        <w:tab/>
        <w:t>in Lagos</w:t>
      </w:r>
      <w:r w:rsidRPr="001C5A0B">
        <w:rPr>
          <w:rFonts w:asciiTheme="majorBidi" w:hAnsiTheme="majorBidi" w:cstheme="majorBidi"/>
          <w:sz w:val="26"/>
          <w:szCs w:val="26"/>
        </w:rPr>
        <w:t>. Journal of Environmental Studies, 8(4), 112-123.</w:t>
      </w:r>
    </w:p>
    <w:p w14:paraId="7B5066D0" w14:textId="203D2D88" w:rsidR="006B0453" w:rsidRDefault="00556A92" w:rsidP="00461898">
      <w:pPr>
        <w:pStyle w:val="NormalWeb"/>
        <w:spacing w:before="240" w:beforeAutospacing="0" w:after="0" w:afterAutospacing="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Olanrewaju, D. O., Abiodun, O. S., &amp; Adejumo, J. G. (2019). </w:t>
      </w:r>
      <w:r w:rsidRPr="001C5A0B">
        <w:rPr>
          <w:rFonts w:asciiTheme="majorBidi" w:hAnsiTheme="majorBidi" w:cstheme="majorBidi"/>
          <w:i/>
          <w:iCs/>
          <w:sz w:val="26"/>
          <w:szCs w:val="26"/>
        </w:rPr>
        <w:t>Sustainable urban development in Lagos: Prospects</w:t>
      </w:r>
      <w:r w:rsidRPr="001C5A0B">
        <w:rPr>
          <w:rFonts w:asciiTheme="majorBidi" w:hAnsiTheme="majorBidi" w:cstheme="majorBidi"/>
          <w:i/>
          <w:iCs/>
          <w:sz w:val="26"/>
          <w:szCs w:val="26"/>
        </w:rPr>
        <w:tab/>
        <w:t>and challenges</w:t>
      </w:r>
      <w:r w:rsidRPr="001C5A0B">
        <w:rPr>
          <w:rFonts w:asciiTheme="majorBidi" w:hAnsiTheme="majorBidi" w:cstheme="majorBidi"/>
          <w:sz w:val="26"/>
          <w:szCs w:val="26"/>
        </w:rPr>
        <w:t>. Sustainability in Urban Planning Journal, 14(2), 145-162.</w:t>
      </w:r>
    </w:p>
    <w:p w14:paraId="6E8B9054" w14:textId="77777777" w:rsidR="00461898" w:rsidRPr="00461898" w:rsidRDefault="00461898" w:rsidP="00461898">
      <w:pPr>
        <w:pStyle w:val="NormalWeb"/>
        <w:spacing w:before="240" w:beforeAutospacing="0" w:after="0" w:afterAutospacing="0" w:line="480" w:lineRule="auto"/>
        <w:jc w:val="both"/>
        <w:rPr>
          <w:rFonts w:asciiTheme="majorBidi" w:hAnsiTheme="majorBidi" w:cstheme="majorBidi"/>
          <w:sz w:val="26"/>
          <w:szCs w:val="26"/>
        </w:rPr>
      </w:pPr>
    </w:p>
    <w:p w14:paraId="5AE87BC4" w14:textId="69F87293" w:rsidR="006B0453" w:rsidRPr="001C5A0B" w:rsidRDefault="006B0453" w:rsidP="00461898">
      <w:pPr>
        <w:spacing w:after="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Chapter Two</w:t>
      </w:r>
    </w:p>
    <w:p w14:paraId="23E0EBCA" w14:textId="77777777" w:rsidR="006B0453" w:rsidRPr="001C5A0B" w:rsidRDefault="006B0453" w:rsidP="00461898">
      <w:pPr>
        <w:spacing w:after="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Literature Review</w:t>
      </w:r>
    </w:p>
    <w:p w14:paraId="06C27935" w14:textId="77777777" w:rsidR="006B0453" w:rsidRPr="001C5A0B" w:rsidRDefault="006B0453" w:rsidP="00461898">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2.0</w:t>
      </w:r>
      <w:r w:rsidRPr="001C5A0B">
        <w:rPr>
          <w:rFonts w:asciiTheme="majorBidi" w:hAnsiTheme="majorBidi" w:cstheme="majorBidi"/>
          <w:b/>
          <w:bCs/>
          <w:sz w:val="26"/>
          <w:szCs w:val="26"/>
        </w:rPr>
        <w:tab/>
        <w:t>Introduction</w:t>
      </w:r>
    </w:p>
    <w:p w14:paraId="1FD191F7" w14:textId="77777777" w:rsidR="004E632F" w:rsidRPr="001C5A0B" w:rsidRDefault="006B0453" w:rsidP="00461898">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This chapter reviews the existing literature on the relationship between environmental pollution and real estate values, with a focus on Lagos, Nigeria. It explores relevant theories, empirical studies, and case studies to provide a foundation for understanding the dynamics at play in the context of Lagos’ unique urban environment. Key themes include the concept of environmental pollution, its types and sources, its impact on property values, and case studies highlighting these effects in Lagos and similar urban centers</w:t>
      </w:r>
      <w:r w:rsidR="004E632F" w:rsidRPr="001C5A0B">
        <w:rPr>
          <w:rFonts w:asciiTheme="majorBidi" w:hAnsiTheme="majorBidi" w:cstheme="majorBidi"/>
          <w:sz w:val="26"/>
          <w:szCs w:val="26"/>
        </w:rPr>
        <w:t>.</w:t>
      </w:r>
    </w:p>
    <w:p w14:paraId="40B5B353" w14:textId="54445ABE" w:rsidR="004E632F" w:rsidRPr="001C5A0B" w:rsidRDefault="004E632F" w:rsidP="00461898">
      <w:pPr>
        <w:spacing w:line="480" w:lineRule="auto"/>
        <w:jc w:val="both"/>
        <w:rPr>
          <w:rFonts w:asciiTheme="majorBidi" w:hAnsiTheme="majorBidi" w:cstheme="majorBidi"/>
          <w:sz w:val="26"/>
          <w:szCs w:val="26"/>
        </w:rPr>
      </w:pPr>
      <w:r w:rsidRPr="001C5A0B">
        <w:rPr>
          <w:rStyle w:val="s1"/>
          <w:rFonts w:asciiTheme="majorBidi" w:hAnsiTheme="majorBidi" w:cstheme="majorBidi"/>
          <w:sz w:val="26"/>
          <w:szCs w:val="26"/>
        </w:rPr>
        <w:t>Environmental pollution, especially in urban centers, significantly affects the value and marketability of real estate. The degradation of environmental quality through air pollution, water contamination, noise disturbances, and poor waste management systems contributes to the decline in residential satisfaction and property desirability. In densely populated areas like Lagos, where informal settlements and industrial zones often overlap, the externalities of pollution have become critical determinants of real estate performance. Furthermore, the environmental conditions of a neighborhood are increasingly being recognized by investors and developers as key valuation metrics, alongside more traditional considerations such as location, accessibility, and infrastructure.</w:t>
      </w:r>
    </w:p>
    <w:p w14:paraId="28D305F4"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2.1</w:t>
      </w:r>
      <w:r w:rsidRPr="001C5A0B">
        <w:rPr>
          <w:rFonts w:asciiTheme="majorBidi" w:hAnsiTheme="majorBidi" w:cstheme="majorBidi"/>
          <w:b/>
          <w:bCs/>
          <w:sz w:val="26"/>
          <w:szCs w:val="26"/>
        </w:rPr>
        <w:tab/>
        <w:t xml:space="preserve">Environmental Pollution and Real Property Value </w:t>
      </w:r>
    </w:p>
    <w:p w14:paraId="42983D47"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Empirical studies have attributed an increase in property values to improvement in environmental quality. Presence of infrastructures such as water, electricity, adequate waste disposal system, sewage, roads and drainages amongst others has great influence on the quality of the environment. Jim &amp; Chen (2006) observed that key environmental factors influencing housing prices in China are presence of green spaces and proximity to water bodies. Similar study in Taiwan by Chun-Chang et al. (2013) revealed that in-house environment, security, environmental quality, sports and leisure, have more impact on residential satisfaction within the area. As such, household will be willing to pay more for property in the area where they can best obtain maximum satisfaction. Chang &amp; Lin (2011) adopted a hierarchical linear modelling approach to establish the relationship between neighbourhood characteristics and house price in Taipei, Taiwan. Findings from the study indicate that apart from other physical characteristics, neighbourhood attributes particularly the quality of the environment and the availability of sports and leisure facilities have the most significant impact on house prices in the study area. </w:t>
      </w:r>
    </w:p>
    <w:p w14:paraId="6573AC40" w14:textId="0B903E64"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Residential property values could also be enhanced by the presence of tree shades in a </w:t>
      </w:r>
      <w:r w:rsidR="00461898" w:rsidRPr="001C5A0B">
        <w:rPr>
          <w:rFonts w:asciiTheme="majorBidi" w:hAnsiTheme="majorBidi" w:cstheme="majorBidi"/>
          <w:sz w:val="26"/>
          <w:szCs w:val="26"/>
        </w:rPr>
        <w:t>neighborhood</w:t>
      </w:r>
      <w:r w:rsidRPr="001C5A0B">
        <w:rPr>
          <w:rFonts w:asciiTheme="majorBidi" w:hAnsiTheme="majorBidi" w:cstheme="majorBidi"/>
          <w:sz w:val="26"/>
          <w:szCs w:val="26"/>
        </w:rPr>
        <w:t xml:space="preserve">, which may give rise to certain benefits to those residing in the property including additional privacy and aesthetics (Bello &amp; Yacim, 2014). Islam (2012) examined a set of </w:t>
      </w:r>
      <w:r w:rsidR="00461898" w:rsidRPr="001C5A0B">
        <w:rPr>
          <w:rFonts w:asciiTheme="majorBidi" w:hAnsiTheme="majorBidi" w:cstheme="majorBidi"/>
          <w:sz w:val="26"/>
          <w:szCs w:val="26"/>
        </w:rPr>
        <w:t>neighborhood</w:t>
      </w:r>
      <w:r w:rsidRPr="001C5A0B">
        <w:rPr>
          <w:rFonts w:asciiTheme="majorBidi" w:hAnsiTheme="majorBidi" w:cstheme="majorBidi"/>
          <w:sz w:val="26"/>
          <w:szCs w:val="26"/>
        </w:rPr>
        <w:t xml:space="preserve"> characteristics to determine how they influence house prices in the city of Edmonton, Alberta, Canada. It was found that among the several variables tested, the level of household income and adjacency to ravines are the most significant variables that influence house prices positively. It was noted that although crime rate has a negative impact on house price, the impact is negligible. </w:t>
      </w:r>
    </w:p>
    <w:p w14:paraId="21A3FCD3" w14:textId="64632FB2"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A study by Hite </w:t>
      </w:r>
      <w:r w:rsidRPr="001C5A0B">
        <w:rPr>
          <w:rFonts w:asciiTheme="majorBidi" w:hAnsiTheme="majorBidi" w:cstheme="majorBidi"/>
          <w:i/>
          <w:iCs/>
          <w:sz w:val="26"/>
          <w:szCs w:val="26"/>
        </w:rPr>
        <w:t>et al.</w:t>
      </w:r>
      <w:r w:rsidRPr="001C5A0B">
        <w:rPr>
          <w:rFonts w:asciiTheme="majorBidi" w:hAnsiTheme="majorBidi" w:cstheme="majorBidi"/>
          <w:sz w:val="26"/>
          <w:szCs w:val="26"/>
        </w:rPr>
        <w:t xml:space="preserve"> (2001) analyzed a combination of some structural, locational and </w:t>
      </w:r>
      <w:r w:rsidR="00461898" w:rsidRPr="001C5A0B">
        <w:rPr>
          <w:rFonts w:asciiTheme="majorBidi" w:hAnsiTheme="majorBidi" w:cstheme="majorBidi"/>
          <w:sz w:val="26"/>
          <w:szCs w:val="26"/>
        </w:rPr>
        <w:t>neighborhood</w:t>
      </w:r>
      <w:r w:rsidRPr="001C5A0B">
        <w:rPr>
          <w:rFonts w:asciiTheme="majorBidi" w:hAnsiTheme="majorBidi" w:cstheme="majorBidi"/>
          <w:sz w:val="26"/>
          <w:szCs w:val="26"/>
        </w:rPr>
        <w:t xml:space="preserve"> attributes' effect on property values as well as property taxes. The study paid special attention to some environmental dis-amenities especially the presence of landfills close to residential properties. The results show that proximity to landfills has more significant negative effect on property values than on property taxes. It also suggests that closing landfills will not necessarily eliminate property-value impacts. In other words, both open and closed landfills will exert negative impact on property values. </w:t>
      </w:r>
    </w:p>
    <w:p w14:paraId="2B2701DF"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Related studies in Nigeria revealed that accessibility, rent, transport improvement, quality of neighbourhood, infrastructural facilities and government regulations are factors influencing land value in Lagos Metropolis (Olayiwola et al, 2005). Olayinka </w:t>
      </w:r>
      <w:r w:rsidRPr="001C5A0B">
        <w:rPr>
          <w:rFonts w:asciiTheme="majorBidi" w:hAnsiTheme="majorBidi" w:cstheme="majorBidi"/>
          <w:i/>
          <w:iCs/>
          <w:sz w:val="26"/>
          <w:szCs w:val="26"/>
        </w:rPr>
        <w:t>et al.</w:t>
      </w:r>
      <w:r w:rsidRPr="001C5A0B">
        <w:rPr>
          <w:rFonts w:asciiTheme="majorBidi" w:hAnsiTheme="majorBidi" w:cstheme="majorBidi"/>
          <w:sz w:val="26"/>
          <w:szCs w:val="26"/>
        </w:rPr>
        <w:t xml:space="preserve"> (2013) observed that proximity to the major transport route, number and size of bedrooms, conveniences, good access roads and drainages and security are the major factors affecting property values within Magodo neighbourhood in Lagos State. Similarly, Oduwaye (2009) maintained that cost of land has direct bearing on the quality of development in any neighbourhood. The researcher observed that residential land values are high in the low density areas and lower at the high density areas of Lagos state. Famuyiwa &amp; Otegbulu (2012) attributed increase in property rental values to availability of water infrastructure within a neighbourhood. A study by Akinjare </w:t>
      </w:r>
      <w:r w:rsidRPr="001C5A0B">
        <w:rPr>
          <w:rFonts w:asciiTheme="majorBidi" w:hAnsiTheme="majorBidi" w:cstheme="majorBidi"/>
          <w:i/>
          <w:iCs/>
          <w:sz w:val="26"/>
          <w:szCs w:val="26"/>
        </w:rPr>
        <w:t>et al</w:t>
      </w:r>
      <w:r w:rsidRPr="001C5A0B">
        <w:rPr>
          <w:rFonts w:asciiTheme="majorBidi" w:hAnsiTheme="majorBidi" w:cstheme="majorBidi"/>
          <w:sz w:val="26"/>
          <w:szCs w:val="26"/>
        </w:rPr>
        <w:t xml:space="preserve">. (2011) also revealed that property values rise with increasing distance from landfills while property located close to the landfills experienced reduction in value in Lagos State. </w:t>
      </w:r>
    </w:p>
    <w:p w14:paraId="127F8BFA"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However, Udoka (2013) identified curb appeal (first thought that people have as they are driving by a property), neighbourhood quality, presence of infrastructural facilities and the economic situation in a place as major factors influencing property value. Again, accessibility was identified by Alimi et al. (2014) as major factor influencing what household will pay as rent in a particular location. The relationships between environmental quality and real property value cannot be undermined as it is evident that household will prefer to stay in a good environment where they can enjoy maximum benefit in relation to rent or land value expended.</w:t>
      </w:r>
    </w:p>
    <w:p w14:paraId="42299FA1"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2.2 Concept of Environmental Pollution</w:t>
      </w:r>
    </w:p>
    <w:p w14:paraId="44C039A6" w14:textId="4C29AC16" w:rsidR="006B0453" w:rsidRPr="00461898" w:rsidRDefault="006B0453" w:rsidP="00461898">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Environmental pollution is defined as the introduction of harmful substances or energy into the environment, resulting in adverse effects on ecosystems, human health, and property values (World Health Organization [WHO], 2021). It encompasses various forms, including air, water, land, and noise pollution. Lagos, being Nigeria’s largest city and economic hub, faces significant environmental challenges due to rapid urbanization, industrial activities, and population growth (Adelekan, 2012). These factors contribute to the degradation of air quality, water bodies, and land resources, which in turn affect the livability and economic potential of the city.</w:t>
      </w:r>
    </w:p>
    <w:p w14:paraId="1D707FEE"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2.2.1</w:t>
      </w:r>
      <w:r w:rsidRPr="001C5A0B">
        <w:rPr>
          <w:rFonts w:asciiTheme="majorBidi" w:hAnsiTheme="majorBidi" w:cstheme="majorBidi"/>
          <w:b/>
          <w:bCs/>
          <w:sz w:val="26"/>
          <w:szCs w:val="26"/>
        </w:rPr>
        <w:tab/>
        <w:t>Types and Sources of Pollution in Lagos</w:t>
      </w:r>
    </w:p>
    <w:p w14:paraId="7FE89324" w14:textId="77777777" w:rsidR="006B0453" w:rsidRPr="001C5A0B" w:rsidRDefault="006B0453" w:rsidP="001131AE">
      <w:pPr>
        <w:numPr>
          <w:ilvl w:val="0"/>
          <w:numId w:val="6"/>
        </w:numPr>
        <w:tabs>
          <w:tab w:val="clear" w:pos="720"/>
        </w:tabs>
        <w:spacing w:line="480" w:lineRule="auto"/>
        <w:ind w:left="360"/>
        <w:jc w:val="both"/>
        <w:rPr>
          <w:rFonts w:asciiTheme="majorBidi" w:hAnsiTheme="majorBidi" w:cstheme="majorBidi"/>
          <w:sz w:val="26"/>
          <w:szCs w:val="26"/>
        </w:rPr>
      </w:pPr>
      <w:r w:rsidRPr="001C5A0B">
        <w:rPr>
          <w:rFonts w:asciiTheme="majorBidi" w:hAnsiTheme="majorBidi" w:cstheme="majorBidi"/>
          <w:b/>
          <w:bCs/>
          <w:sz w:val="26"/>
          <w:szCs w:val="26"/>
        </w:rPr>
        <w:t>Air Pollution</w:t>
      </w:r>
      <w:r w:rsidRPr="001C5A0B">
        <w:rPr>
          <w:rFonts w:asciiTheme="majorBidi" w:hAnsiTheme="majorBidi" w:cstheme="majorBidi"/>
          <w:sz w:val="26"/>
          <w:szCs w:val="26"/>
        </w:rPr>
        <w:t>: Emissions from vehicles, industrial facilities, and power generators contribute to poor air quality. The presence of particulate matter (PM2.5 and PM10) and harmful gases like carbon monoxide and sulfur dioxide are significant issues (Olowoporoku et al., 2012).</w:t>
      </w:r>
    </w:p>
    <w:p w14:paraId="1861C970" w14:textId="77777777" w:rsidR="006B0453" w:rsidRPr="001C5A0B" w:rsidRDefault="006B0453"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Air becomes polluted when contaminants are released into the atmosphere or when nontoxic substances react with other substances or light to produce pollutions. The degree to which values are affected by air pollution depends on the economic cost to escape the pollution. For example, air pollution may occur equally throughout a major center.</w:t>
      </w:r>
    </w:p>
    <w:p w14:paraId="7A797CD0" w14:textId="77777777" w:rsidR="006B0453" w:rsidRPr="001C5A0B" w:rsidRDefault="006B0453" w:rsidP="00461898">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Because of distance to alternative work sites or other costs of doing business, it may be noncompetitive or undesirable to locate in less polluted locations.</w:t>
      </w:r>
    </w:p>
    <w:p w14:paraId="21B6416F" w14:textId="77777777" w:rsidR="006B0453" w:rsidRPr="001C5A0B" w:rsidRDefault="006B0453" w:rsidP="00461898">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In this case, the effect of air pollution will be constant and already accounted for in the market. No additional adjustment will be necessary, unless regulatory agencies mandate reduction of pollution. Added expenses will then affect the income siream and reduce market value in the short run. These same expenses may, however, improve industry competitiveness in the long run or have no effect in competition is among similar industries all having to deal with the same level of pollution and with the same regulation</w:t>
      </w:r>
    </w:p>
    <w:p w14:paraId="67F8FB31" w14:textId="77777777" w:rsidR="006B0453" w:rsidRPr="001C5A0B" w:rsidRDefault="006B0453" w:rsidP="001131AE">
      <w:pPr>
        <w:numPr>
          <w:ilvl w:val="0"/>
          <w:numId w:val="6"/>
        </w:numPr>
        <w:tabs>
          <w:tab w:val="clear" w:pos="720"/>
        </w:tabs>
        <w:spacing w:line="480" w:lineRule="auto"/>
        <w:ind w:left="540"/>
        <w:jc w:val="both"/>
        <w:rPr>
          <w:rFonts w:asciiTheme="majorBidi" w:hAnsiTheme="majorBidi" w:cstheme="majorBidi"/>
          <w:sz w:val="26"/>
          <w:szCs w:val="26"/>
        </w:rPr>
      </w:pPr>
      <w:r w:rsidRPr="001C5A0B">
        <w:rPr>
          <w:rFonts w:asciiTheme="majorBidi" w:hAnsiTheme="majorBidi" w:cstheme="majorBidi"/>
          <w:b/>
          <w:bCs/>
          <w:sz w:val="26"/>
          <w:szCs w:val="26"/>
        </w:rPr>
        <w:t>Water Pollution</w:t>
      </w:r>
      <w:r w:rsidRPr="001C5A0B">
        <w:rPr>
          <w:rFonts w:asciiTheme="majorBidi" w:hAnsiTheme="majorBidi" w:cstheme="majorBidi"/>
          <w:sz w:val="26"/>
          <w:szCs w:val="26"/>
        </w:rPr>
        <w:t>: Untreated sewage, industrial effluents, and oil spills pollute water bodies such as the Lagos Lagoon. These pollutants degrade aquatic ecosystems and compromise the availability of clean water (Okoye et al., 2010). Most property uses require availability of adequate water suppliers. This is true for optimum use of residential property, where tests showing pollution may become locational factors and may influence value. Water quality is also important in agricultural uses, where crops or livestock cannot otherwise be maintained, and the income-producing capability of the land can be affected (Food Security Act of 1985). Water quality can be affected by factors as diverse as industrial point source pollution, faraway ground water pollution, excessive rainfall resulting in flooding or siltation, runoff from land to which agricultural chemicals and fertilizers have been applied, and infiltration of salt water in costal areas. The effect on present and future productivity of land must be determined. If problems can be cured, income producing capacity may be restored and the present value of this future worth can be computed. Water quality problems are similar to other problems may alter the income-producing capability of the land, thus changing its value. Environmental pollution problems must be differentiated from management problems in determining value.</w:t>
      </w:r>
    </w:p>
    <w:p w14:paraId="55C965A9" w14:textId="77777777" w:rsidR="006B0453" w:rsidRPr="001C5A0B" w:rsidRDefault="006B0453"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One of the problems associated with groundwater pollution relates to the liability of commercial property located above spreading groundwater pollution. Provided the property in question did not contribute to the pollution, current EPA rules do not hold this property liable for cleanup costs. Lenders may still be reluctant, however, to provide financing and unfavorable financing arrangements may affect value. If groundwater pollution does not directly influence the water supply of the subject property, it is not appropriate to adjust value to reflect complete cleanup. The utility of the property should be the primary concern and will rarely be affected if adequate clean water can be assured.</w:t>
      </w:r>
    </w:p>
    <w:p w14:paraId="2A4DDC96" w14:textId="77777777" w:rsidR="006B0453" w:rsidRPr="001C5A0B" w:rsidRDefault="006B0453" w:rsidP="001C5A0B">
      <w:pPr>
        <w:numPr>
          <w:ilvl w:val="0"/>
          <w:numId w:val="6"/>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Land Pollution</w:t>
      </w:r>
      <w:r w:rsidRPr="001C5A0B">
        <w:rPr>
          <w:rFonts w:asciiTheme="majorBidi" w:hAnsiTheme="majorBidi" w:cstheme="majorBidi"/>
          <w:sz w:val="26"/>
          <w:szCs w:val="26"/>
        </w:rPr>
        <w:t>: Improper waste disposal, including solid waste and hazardous materials, results in land contamination and reduces the usability of affected areas for residential or commercial purposes (Nubi et al., 2008). Facilities for waste disposal include incinerators, landfills, and associated transfer sites. Although intended to remediate pollution, these facilities are focal points for pollution and may become sites from which air or groundwater pollution can spread. The assessor may be required to value the disposal facilities itself or any surrounding property. In either case, additional monitoring costs and effects of the stigma may affect value. The disposal of medical waste and other highly publicized substances in such facilities can add to the stigma. However, studies have shown that, in many cases, the value of property near landfills is unaffected market trends must be observed to determine if values are actually affected.</w:t>
      </w:r>
    </w:p>
    <w:p w14:paraId="08143851" w14:textId="77777777" w:rsidR="006B0453" w:rsidRPr="001C5A0B" w:rsidRDefault="006B0453"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Waste disposal practices can contribute to the degree of value loss. For example, establishments that have used dry-cleaning solvents and other chemicals are often suspect as potential sources of pollution because of former improper disposal practices. Although these practices may not have violated any laws or regulations in force at the time of disposal hazardous chemicals have entered the surrounding environment through soil pollution, leading to groundwater pollution. Present levels of pollution may violate current environmental status. Because sites may have been abandoned or the polluting business may no longer exist on the original site, accurate historical maps (samborn maps used for fire insurance purposes are often available) and chain of ownership information should be referenced in determining areas of possible pollution. Values of nearby properties may be affected; adverse financing effects are possible.</w:t>
      </w:r>
    </w:p>
    <w:p w14:paraId="0AC13C64" w14:textId="4051D1F0" w:rsidR="006B0453" w:rsidRPr="001C5A0B" w:rsidRDefault="006B0453"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Illegal drugs are often manufactured in small, mobile units, often in remote areas. Typically, little effort is made to disposal of toxic materials property, which often are byproducts of illegal drugs manufacture.</w:t>
      </w:r>
    </w:p>
    <w:p w14:paraId="32368E50" w14:textId="12B89471" w:rsidR="006B0453" w:rsidRPr="001C5A0B" w:rsidRDefault="001131AE"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This material</w:t>
      </w:r>
      <w:r w:rsidR="006B0453" w:rsidRPr="001C5A0B">
        <w:rPr>
          <w:rFonts w:asciiTheme="majorBidi" w:hAnsiTheme="majorBidi" w:cstheme="majorBidi"/>
          <w:sz w:val="26"/>
          <w:szCs w:val="26"/>
        </w:rPr>
        <w:t xml:space="preserve"> may pollute adjacent properties or be disposed of indiscriminately and pollute property never involved in the production of the drugs.</w:t>
      </w:r>
    </w:p>
    <w:p w14:paraId="71FE5F90" w14:textId="3E74A27A" w:rsidR="006B0453" w:rsidRPr="001C5A0B" w:rsidRDefault="006B0453"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Although the chemicals used in illegal drug manufacture may not be more toxic than those produced by many legitimate industries, discovery is made more difficult by the impracticality of tracking down anyone with specific knowledge about the pollution of a given site. Even if the </w:t>
      </w:r>
      <w:r w:rsidR="001131AE" w:rsidRPr="001C5A0B">
        <w:rPr>
          <w:rFonts w:asciiTheme="majorBidi" w:hAnsiTheme="majorBidi" w:cstheme="majorBidi"/>
          <w:sz w:val="26"/>
          <w:szCs w:val="26"/>
        </w:rPr>
        <w:t>manufacturers</w:t>
      </w:r>
      <w:r w:rsidRPr="001C5A0B">
        <w:rPr>
          <w:rFonts w:asciiTheme="majorBidi" w:hAnsiTheme="majorBidi" w:cstheme="majorBidi"/>
          <w:sz w:val="26"/>
          <w:szCs w:val="26"/>
        </w:rPr>
        <w:t xml:space="preserve"> could be found and were cooperative, they would have had no incentive to keep track of prices information is likely to be forth coming. Cleanup will therefore be more costly and less successful. Because of added uncertainty, prospective buyers will be more reluctant, and the value of the property may suffer-possibly out of proportion to the actual cost of cleanup. Also, the remote nature of many manufacturing sites may make access difficult, further reducing the likelihood of adequate cleanup. Time lag between pollution and discovery is likely to be significant, leading to increased chances for disposal of pollution from the original location and even less successful cleanup.</w:t>
      </w:r>
    </w:p>
    <w:p w14:paraId="46A5029C" w14:textId="77777777" w:rsidR="006B0453" w:rsidRPr="001C5A0B" w:rsidRDefault="006B0453" w:rsidP="001131AE">
      <w:pPr>
        <w:numPr>
          <w:ilvl w:val="0"/>
          <w:numId w:val="6"/>
        </w:numPr>
        <w:tabs>
          <w:tab w:val="clear" w:pos="720"/>
        </w:tabs>
        <w:spacing w:line="480" w:lineRule="auto"/>
        <w:ind w:left="540"/>
        <w:jc w:val="both"/>
        <w:rPr>
          <w:rFonts w:asciiTheme="majorBidi" w:hAnsiTheme="majorBidi" w:cstheme="majorBidi"/>
          <w:sz w:val="26"/>
          <w:szCs w:val="26"/>
        </w:rPr>
      </w:pPr>
      <w:r w:rsidRPr="001C5A0B">
        <w:rPr>
          <w:rFonts w:asciiTheme="majorBidi" w:hAnsiTheme="majorBidi" w:cstheme="majorBidi"/>
          <w:b/>
          <w:bCs/>
          <w:sz w:val="26"/>
          <w:szCs w:val="26"/>
        </w:rPr>
        <w:t>Noise Pollution</w:t>
      </w:r>
      <w:r w:rsidRPr="001C5A0B">
        <w:rPr>
          <w:rFonts w:asciiTheme="majorBidi" w:hAnsiTheme="majorBidi" w:cstheme="majorBidi"/>
          <w:sz w:val="26"/>
          <w:szCs w:val="26"/>
        </w:rPr>
        <w:t>: Noise from traffic, industrial activities, and urban construction projects disrupts the peace of residential neighborhoods and affects property desirability (Ezeah &amp; Roberts, 2012).</w:t>
      </w:r>
    </w:p>
    <w:p w14:paraId="4361F8B5" w14:textId="77777777" w:rsidR="006B0453" w:rsidRPr="001C5A0B" w:rsidRDefault="006B0453" w:rsidP="001131AE">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Noise pollution includes unwanted sound generated by airport, road traffic, and heavy industry. Effects should be considered similar to other locational and neighborhood desirability influences and may be incurable economic obsolescence. However, data on the market effects are essential before any conclusions can be drawn.</w:t>
      </w:r>
    </w:p>
    <w:p w14:paraId="208F1006"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2.3</w:t>
      </w:r>
      <w:r w:rsidRPr="001C5A0B">
        <w:rPr>
          <w:rFonts w:asciiTheme="majorBidi" w:hAnsiTheme="majorBidi" w:cstheme="majorBidi"/>
          <w:b/>
          <w:bCs/>
          <w:sz w:val="26"/>
          <w:szCs w:val="26"/>
        </w:rPr>
        <w:tab/>
        <w:t>Real Estate Values</w:t>
      </w:r>
    </w:p>
    <w:p w14:paraId="2B66689C"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Real estate value refers to the monetary worth of a property, determined by factors such as location, infrastructure, demand, and environmental quality. Properties in areas with favorable environmental conditions tend to have higher values, while those in polluted areas often experience depreciation (Rosen, 1974). Lagos’ real estate market is highly dynamic, with significant variations in property values across different neighborhoods, influenced by environmental quality, proximity to amenities, and socio-economic factors.</w:t>
      </w:r>
    </w:p>
    <w:p w14:paraId="12C7E584"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2.3.1</w:t>
      </w:r>
      <w:r w:rsidRPr="001C5A0B">
        <w:rPr>
          <w:rFonts w:asciiTheme="majorBidi" w:hAnsiTheme="majorBidi" w:cstheme="majorBidi"/>
          <w:b/>
          <w:bCs/>
          <w:sz w:val="26"/>
          <w:szCs w:val="26"/>
        </w:rPr>
        <w:tab/>
        <w:t>Determinants of Real Estate Values in Lagos</w:t>
      </w:r>
    </w:p>
    <w:p w14:paraId="19BCBF50" w14:textId="77777777" w:rsidR="006B0453" w:rsidRPr="001C5A0B" w:rsidRDefault="006B0453" w:rsidP="001C5A0B">
      <w:pPr>
        <w:numPr>
          <w:ilvl w:val="0"/>
          <w:numId w:val="7"/>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Location</w:t>
      </w:r>
      <w:r w:rsidRPr="001C5A0B">
        <w:rPr>
          <w:rFonts w:asciiTheme="majorBidi" w:hAnsiTheme="majorBidi" w:cstheme="majorBidi"/>
          <w:sz w:val="26"/>
          <w:szCs w:val="26"/>
        </w:rPr>
        <w:t>: Proximity to commercial centers, transportation hubs, and recreational areas increases property value (Akinbogun, 2012).</w:t>
      </w:r>
    </w:p>
    <w:p w14:paraId="7904290A" w14:textId="77777777" w:rsidR="006B0453" w:rsidRPr="001C5A0B" w:rsidRDefault="006B0453" w:rsidP="001C5A0B">
      <w:pPr>
        <w:numPr>
          <w:ilvl w:val="0"/>
          <w:numId w:val="7"/>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Environmental Quality</w:t>
      </w:r>
      <w:r w:rsidRPr="001C5A0B">
        <w:rPr>
          <w:rFonts w:asciiTheme="majorBidi" w:hAnsiTheme="majorBidi" w:cstheme="majorBidi"/>
          <w:sz w:val="26"/>
          <w:szCs w:val="26"/>
        </w:rPr>
        <w:t>: Clean air, water, and serene surroundings enhance the attractiveness of properties (Jim &amp; Chen, 2009).</w:t>
      </w:r>
    </w:p>
    <w:p w14:paraId="2FA761B1" w14:textId="77777777" w:rsidR="006B0453" w:rsidRDefault="006B0453" w:rsidP="001C5A0B">
      <w:pPr>
        <w:numPr>
          <w:ilvl w:val="0"/>
          <w:numId w:val="7"/>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Infrastructure</w:t>
      </w:r>
      <w:r w:rsidRPr="001C5A0B">
        <w:rPr>
          <w:rFonts w:asciiTheme="majorBidi" w:hAnsiTheme="majorBidi" w:cstheme="majorBidi"/>
          <w:sz w:val="26"/>
          <w:szCs w:val="26"/>
        </w:rPr>
        <w:t>: Availability of good roads, electricity, and sanitation facilities significantly impacts property prices (Oduwaye, 2009).</w:t>
      </w:r>
    </w:p>
    <w:p w14:paraId="55E76E13" w14:textId="77777777" w:rsidR="001131AE" w:rsidRDefault="001131AE" w:rsidP="001131AE">
      <w:pPr>
        <w:spacing w:line="480" w:lineRule="auto"/>
        <w:jc w:val="both"/>
        <w:rPr>
          <w:rFonts w:asciiTheme="majorBidi" w:hAnsiTheme="majorBidi" w:cstheme="majorBidi"/>
          <w:sz w:val="26"/>
          <w:szCs w:val="26"/>
        </w:rPr>
      </w:pPr>
    </w:p>
    <w:p w14:paraId="26BB411C" w14:textId="77777777" w:rsidR="001131AE" w:rsidRPr="001C5A0B" w:rsidRDefault="001131AE" w:rsidP="001131AE">
      <w:pPr>
        <w:spacing w:line="480" w:lineRule="auto"/>
        <w:jc w:val="both"/>
        <w:rPr>
          <w:rFonts w:asciiTheme="majorBidi" w:hAnsiTheme="majorBidi" w:cstheme="majorBidi"/>
          <w:sz w:val="26"/>
          <w:szCs w:val="26"/>
        </w:rPr>
      </w:pPr>
    </w:p>
    <w:p w14:paraId="435B7CEC"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2.4 Impact of Environmental Pollution on Real Estate Values</w:t>
      </w:r>
    </w:p>
    <w:p w14:paraId="27D4375D"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Environmental pollution negatively affects real estate values through the following mechanisms:</w:t>
      </w:r>
    </w:p>
    <w:p w14:paraId="135CA528" w14:textId="77777777" w:rsidR="006B0453" w:rsidRPr="001C5A0B" w:rsidRDefault="006B0453" w:rsidP="001C5A0B">
      <w:pPr>
        <w:numPr>
          <w:ilvl w:val="0"/>
          <w:numId w:val="8"/>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Health Risks</w:t>
      </w:r>
      <w:r w:rsidRPr="001C5A0B">
        <w:rPr>
          <w:rFonts w:asciiTheme="majorBidi" w:hAnsiTheme="majorBidi" w:cstheme="majorBidi"/>
          <w:sz w:val="26"/>
          <w:szCs w:val="26"/>
        </w:rPr>
        <w:t>: Properties in polluted areas are less desirable due to associated health risks, leading to reduced demand and lower prices (Chay &amp; Greenstone, 2005).</w:t>
      </w:r>
    </w:p>
    <w:p w14:paraId="6438B61D" w14:textId="77777777" w:rsidR="006B0453" w:rsidRPr="001C5A0B" w:rsidRDefault="006B0453" w:rsidP="001C5A0B">
      <w:pPr>
        <w:numPr>
          <w:ilvl w:val="0"/>
          <w:numId w:val="8"/>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Aesthetic Degradation</w:t>
      </w:r>
      <w:r w:rsidRPr="001C5A0B">
        <w:rPr>
          <w:rFonts w:asciiTheme="majorBidi" w:hAnsiTheme="majorBidi" w:cstheme="majorBidi"/>
          <w:sz w:val="26"/>
          <w:szCs w:val="26"/>
        </w:rPr>
        <w:t>: Pollution diminishes the visual appeal of neighborhoods, making them less attractive to potential buyers or tenants (Keleş, 2012).</w:t>
      </w:r>
    </w:p>
    <w:p w14:paraId="6EAF546B" w14:textId="77777777" w:rsidR="006B0453" w:rsidRPr="001C5A0B" w:rsidRDefault="006B0453" w:rsidP="001C5A0B">
      <w:pPr>
        <w:numPr>
          <w:ilvl w:val="0"/>
          <w:numId w:val="8"/>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Functional Limitations</w:t>
      </w:r>
      <w:r w:rsidRPr="001C5A0B">
        <w:rPr>
          <w:rFonts w:asciiTheme="majorBidi" w:hAnsiTheme="majorBidi" w:cstheme="majorBidi"/>
          <w:sz w:val="26"/>
          <w:szCs w:val="26"/>
        </w:rPr>
        <w:t>: Contaminated land or water can restrict the usability of properties for residential, agricultural, or commercial purposes (Bello, 2009).</w:t>
      </w:r>
    </w:p>
    <w:p w14:paraId="57467D90" w14:textId="77777777" w:rsidR="006B0453" w:rsidRPr="001C5A0B" w:rsidRDefault="006B0453" w:rsidP="001C5A0B">
      <w:pPr>
        <w:numPr>
          <w:ilvl w:val="0"/>
          <w:numId w:val="8"/>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Increased Costs</w:t>
      </w:r>
      <w:r w:rsidRPr="001C5A0B">
        <w:rPr>
          <w:rFonts w:asciiTheme="majorBidi" w:hAnsiTheme="majorBidi" w:cstheme="majorBidi"/>
          <w:sz w:val="26"/>
          <w:szCs w:val="26"/>
        </w:rPr>
        <w:t>: Pollution can lead to higher maintenance costs for property owners, further reducing property attractiveness (Ajibola et al., 2012).</w:t>
      </w:r>
    </w:p>
    <w:p w14:paraId="464BDE58"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2.5 Empirical Studies on Environmental Pollution and Real Estate Values</w:t>
      </w:r>
    </w:p>
    <w:p w14:paraId="679DB86C"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Several studies have examined the link between environmental pollution and property values:</w:t>
      </w:r>
    </w:p>
    <w:p w14:paraId="28B8FB00" w14:textId="77777777" w:rsidR="006B0453" w:rsidRPr="001C5A0B" w:rsidRDefault="006B0453" w:rsidP="001C5A0B">
      <w:pPr>
        <w:numPr>
          <w:ilvl w:val="0"/>
          <w:numId w:val="9"/>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Global Perspective</w:t>
      </w:r>
      <w:r w:rsidRPr="001C5A0B">
        <w:rPr>
          <w:rFonts w:asciiTheme="majorBidi" w:hAnsiTheme="majorBidi" w:cstheme="majorBidi"/>
          <w:sz w:val="26"/>
          <w:szCs w:val="26"/>
        </w:rPr>
        <w:t>: Research in cities like New York and Beijing has shown that properties located near polluted areas such as landfills or industrial zones experience significant value depreciation (Nelson et al., 1992; Zheng et al., 2010).</w:t>
      </w:r>
    </w:p>
    <w:p w14:paraId="5B81FAD3" w14:textId="77777777" w:rsidR="006B0453" w:rsidRPr="001C5A0B" w:rsidRDefault="006B0453" w:rsidP="001C5A0B">
      <w:pPr>
        <w:numPr>
          <w:ilvl w:val="0"/>
          <w:numId w:val="9"/>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Nigerian Context</w:t>
      </w:r>
      <w:r w:rsidRPr="001C5A0B">
        <w:rPr>
          <w:rFonts w:asciiTheme="majorBidi" w:hAnsiTheme="majorBidi" w:cstheme="majorBidi"/>
          <w:sz w:val="26"/>
          <w:szCs w:val="26"/>
        </w:rPr>
        <w:t>: Studies in Lagos and other Nigerian cities highlight how pollution from industries, traffic, and improper waste management lowers property values in affected neighborhoods (Ajayi, 2012; Ayedun et al., 2015).</w:t>
      </w:r>
    </w:p>
    <w:p w14:paraId="248069F7" w14:textId="77777777" w:rsidR="006B0453" w:rsidRPr="001C5A0B" w:rsidRDefault="006B0453" w:rsidP="001C5A0B">
      <w:pPr>
        <w:numPr>
          <w:ilvl w:val="0"/>
          <w:numId w:val="9"/>
        </w:numPr>
        <w:spacing w:line="480" w:lineRule="auto"/>
        <w:jc w:val="both"/>
        <w:rPr>
          <w:rFonts w:asciiTheme="majorBidi" w:hAnsiTheme="majorBidi" w:cstheme="majorBidi"/>
          <w:sz w:val="26"/>
          <w:szCs w:val="26"/>
        </w:rPr>
      </w:pPr>
      <w:r w:rsidRPr="001C5A0B">
        <w:rPr>
          <w:rFonts w:asciiTheme="majorBidi" w:hAnsiTheme="majorBidi" w:cstheme="majorBidi"/>
          <w:b/>
          <w:bCs/>
          <w:sz w:val="26"/>
          <w:szCs w:val="26"/>
        </w:rPr>
        <w:t>Case Studies in Lagos</w:t>
      </w:r>
      <w:r w:rsidRPr="001C5A0B">
        <w:rPr>
          <w:rFonts w:asciiTheme="majorBidi" w:hAnsiTheme="majorBidi" w:cstheme="majorBidi"/>
          <w:sz w:val="26"/>
          <w:szCs w:val="26"/>
        </w:rPr>
        <w:t>: Specific neighborhoods, such as Apapa (affected by industrial and port-related pollution) and Ajegunle (with severe waste management issues), exhibit noticeable declines in property values due to environmental factors (Owoeye &amp; Omole, 2012).</w:t>
      </w:r>
    </w:p>
    <w:p w14:paraId="6D6DDF20"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2.6 Theoretical Framework</w:t>
      </w:r>
    </w:p>
    <w:p w14:paraId="2B15C9E2" w14:textId="77777777"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study is underpinned by the Hedonic Pricing Model (HPM), which posits that property prices reflect the value of associated attributes, including environmental quality (Rosen, 1974). The model suggests that pollution acts as a disamenity, reducing the attractiveness and value of affected properties.</w:t>
      </w:r>
    </w:p>
    <w:p w14:paraId="7DEEB54B" w14:textId="77777777" w:rsidR="006B0453" w:rsidRPr="001C5A0B" w:rsidRDefault="006B0453"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2.7 Gaps in the Literature</w:t>
      </w:r>
    </w:p>
    <w:p w14:paraId="49AE086A" w14:textId="77777777" w:rsidR="006B0453"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While existing studies provide valuable insights, gaps remain in understanding the long-term effects of pollution on real estate values in Lagos. There is limited data on the interplay between specific types of pollution and different property types, as well as the role of policy interventions in mitigating these effects (Adelekan, 2012).</w:t>
      </w:r>
    </w:p>
    <w:p w14:paraId="1B7792E4" w14:textId="77777777" w:rsidR="001131AE" w:rsidRDefault="001131AE" w:rsidP="001C5A0B">
      <w:pPr>
        <w:spacing w:line="480" w:lineRule="auto"/>
        <w:jc w:val="both"/>
        <w:rPr>
          <w:rFonts w:asciiTheme="majorBidi" w:hAnsiTheme="majorBidi" w:cstheme="majorBidi"/>
          <w:sz w:val="26"/>
          <w:szCs w:val="26"/>
        </w:rPr>
      </w:pPr>
    </w:p>
    <w:p w14:paraId="3699402E" w14:textId="77777777" w:rsidR="001131AE" w:rsidRDefault="001131AE" w:rsidP="001C5A0B">
      <w:pPr>
        <w:spacing w:line="480" w:lineRule="auto"/>
        <w:jc w:val="both"/>
        <w:rPr>
          <w:rFonts w:asciiTheme="majorBidi" w:hAnsiTheme="majorBidi" w:cstheme="majorBidi"/>
          <w:sz w:val="26"/>
          <w:szCs w:val="26"/>
        </w:rPr>
      </w:pPr>
    </w:p>
    <w:p w14:paraId="21128489" w14:textId="77777777" w:rsidR="001131AE" w:rsidRPr="001C5A0B" w:rsidRDefault="001131AE" w:rsidP="001C5A0B">
      <w:pPr>
        <w:spacing w:line="480" w:lineRule="auto"/>
        <w:jc w:val="both"/>
        <w:rPr>
          <w:rFonts w:asciiTheme="majorBidi" w:hAnsiTheme="majorBidi" w:cstheme="majorBidi"/>
          <w:sz w:val="26"/>
          <w:szCs w:val="26"/>
        </w:rPr>
      </w:pPr>
    </w:p>
    <w:p w14:paraId="6F500F6B" w14:textId="2E5A0F94" w:rsidR="004654FA" w:rsidRPr="001C5A0B" w:rsidRDefault="004654FA" w:rsidP="001131AE">
      <w:pPr>
        <w:tabs>
          <w:tab w:val="center" w:pos="6480"/>
        </w:tabs>
        <w:spacing w:after="0" w:line="480" w:lineRule="auto"/>
        <w:jc w:val="center"/>
        <w:rPr>
          <w:rFonts w:asciiTheme="majorBidi" w:hAnsiTheme="majorBidi" w:cstheme="majorBidi"/>
          <w:b/>
          <w:sz w:val="26"/>
          <w:szCs w:val="26"/>
        </w:rPr>
      </w:pPr>
      <w:r w:rsidRPr="001C5A0B">
        <w:rPr>
          <w:rFonts w:asciiTheme="majorBidi" w:hAnsiTheme="majorBidi" w:cstheme="majorBidi"/>
          <w:b/>
          <w:sz w:val="26"/>
          <w:szCs w:val="26"/>
        </w:rPr>
        <w:t>SUMMARY OF LITERATURE REVIEW, FINDING AND CRITIQUES</w:t>
      </w:r>
    </w:p>
    <w:tbl>
      <w:tblPr>
        <w:tblStyle w:val="TableGrid"/>
        <w:tblpPr w:leftFromText="180" w:rightFromText="180" w:vertAnchor="text" w:horzAnchor="margin" w:tblpY="134"/>
        <w:tblW w:w="0" w:type="auto"/>
        <w:tblLook w:val="04A0" w:firstRow="1" w:lastRow="0" w:firstColumn="1" w:lastColumn="0" w:noHBand="0" w:noVBand="1"/>
      </w:tblPr>
      <w:tblGrid>
        <w:gridCol w:w="514"/>
        <w:gridCol w:w="2541"/>
        <w:gridCol w:w="2700"/>
        <w:gridCol w:w="3595"/>
      </w:tblGrid>
      <w:tr w:rsidR="00744606" w:rsidRPr="001C5A0B" w14:paraId="7FD428A2" w14:textId="77777777" w:rsidTr="001131AE">
        <w:tc>
          <w:tcPr>
            <w:tcW w:w="514" w:type="dxa"/>
          </w:tcPr>
          <w:p w14:paraId="6D6C6DE9" w14:textId="77777777" w:rsidR="004654FA" w:rsidRPr="001C5A0B" w:rsidRDefault="004654FA" w:rsidP="001131AE">
            <w:pPr>
              <w:spacing w:line="276" w:lineRule="auto"/>
              <w:jc w:val="both"/>
              <w:rPr>
                <w:rFonts w:asciiTheme="majorBidi" w:hAnsiTheme="majorBidi" w:cstheme="majorBidi"/>
                <w:sz w:val="26"/>
                <w:szCs w:val="26"/>
              </w:rPr>
            </w:pPr>
          </w:p>
        </w:tc>
        <w:tc>
          <w:tcPr>
            <w:tcW w:w="2541" w:type="dxa"/>
          </w:tcPr>
          <w:p w14:paraId="73C16F2A" w14:textId="77777777" w:rsidR="004654FA" w:rsidRPr="001C5A0B" w:rsidRDefault="004654FA" w:rsidP="001131AE">
            <w:pPr>
              <w:spacing w:line="276" w:lineRule="auto"/>
              <w:jc w:val="both"/>
              <w:rPr>
                <w:rFonts w:asciiTheme="majorBidi" w:hAnsiTheme="majorBidi" w:cstheme="majorBidi"/>
                <w:b/>
                <w:sz w:val="26"/>
                <w:szCs w:val="26"/>
              </w:rPr>
            </w:pPr>
            <w:r w:rsidRPr="001C5A0B">
              <w:rPr>
                <w:rFonts w:asciiTheme="majorBidi" w:hAnsiTheme="majorBidi" w:cstheme="majorBidi"/>
                <w:b/>
                <w:sz w:val="26"/>
                <w:szCs w:val="26"/>
              </w:rPr>
              <w:t>AUTHOR, DATE AND COUNTRY</w:t>
            </w:r>
          </w:p>
        </w:tc>
        <w:tc>
          <w:tcPr>
            <w:tcW w:w="2700" w:type="dxa"/>
          </w:tcPr>
          <w:p w14:paraId="5ED29145" w14:textId="77777777" w:rsidR="004654FA" w:rsidRPr="001C5A0B" w:rsidRDefault="004654FA" w:rsidP="001131AE">
            <w:pPr>
              <w:spacing w:line="276" w:lineRule="auto"/>
              <w:jc w:val="both"/>
              <w:rPr>
                <w:rFonts w:asciiTheme="majorBidi" w:hAnsiTheme="majorBidi" w:cstheme="majorBidi"/>
                <w:b/>
                <w:sz w:val="26"/>
                <w:szCs w:val="26"/>
              </w:rPr>
            </w:pPr>
            <w:r w:rsidRPr="001C5A0B">
              <w:rPr>
                <w:rFonts w:asciiTheme="majorBidi" w:hAnsiTheme="majorBidi" w:cstheme="majorBidi"/>
                <w:b/>
                <w:sz w:val="26"/>
                <w:szCs w:val="26"/>
              </w:rPr>
              <w:t>OBJECTIVE OF STUDY</w:t>
            </w:r>
          </w:p>
        </w:tc>
        <w:tc>
          <w:tcPr>
            <w:tcW w:w="3595" w:type="dxa"/>
          </w:tcPr>
          <w:p w14:paraId="4F1BFD60" w14:textId="77777777" w:rsidR="004654FA" w:rsidRPr="001C5A0B" w:rsidRDefault="004654FA" w:rsidP="001131AE">
            <w:pPr>
              <w:spacing w:line="276" w:lineRule="auto"/>
              <w:jc w:val="both"/>
              <w:rPr>
                <w:rFonts w:asciiTheme="majorBidi" w:hAnsiTheme="majorBidi" w:cstheme="majorBidi"/>
                <w:b/>
                <w:sz w:val="26"/>
                <w:szCs w:val="26"/>
              </w:rPr>
            </w:pPr>
            <w:r w:rsidRPr="001C5A0B">
              <w:rPr>
                <w:rFonts w:asciiTheme="majorBidi" w:hAnsiTheme="majorBidi" w:cstheme="majorBidi"/>
                <w:b/>
                <w:sz w:val="26"/>
                <w:szCs w:val="26"/>
              </w:rPr>
              <w:t>FINDINGS</w:t>
            </w:r>
          </w:p>
        </w:tc>
      </w:tr>
      <w:tr w:rsidR="00744606" w:rsidRPr="001C5A0B" w14:paraId="390C8483" w14:textId="77777777" w:rsidTr="001131AE">
        <w:tc>
          <w:tcPr>
            <w:tcW w:w="514" w:type="dxa"/>
          </w:tcPr>
          <w:p w14:paraId="0927CA1D" w14:textId="77777777" w:rsidR="004654FA" w:rsidRPr="001C5A0B" w:rsidRDefault="004654FA"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1.</w:t>
            </w:r>
          </w:p>
        </w:tc>
        <w:tc>
          <w:tcPr>
            <w:tcW w:w="2541" w:type="dxa"/>
          </w:tcPr>
          <w:p w14:paraId="54A8DEA0" w14:textId="13D296CC" w:rsidR="004654FA" w:rsidRPr="001C5A0B" w:rsidRDefault="004654FA"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Akinbogun, S. P. (2012).  </w:t>
            </w:r>
            <w:r w:rsidRPr="001C5A0B">
              <w:rPr>
                <w:rFonts w:asciiTheme="majorBidi" w:hAnsiTheme="majorBidi" w:cstheme="majorBidi"/>
                <w:i/>
                <w:iCs/>
                <w:sz w:val="26"/>
                <w:szCs w:val="26"/>
              </w:rPr>
              <w:t>African Journal of Environmental Studies</w:t>
            </w:r>
            <w:r w:rsidRPr="001C5A0B">
              <w:rPr>
                <w:rFonts w:asciiTheme="majorBidi" w:hAnsiTheme="majorBidi" w:cstheme="majorBidi"/>
                <w:sz w:val="26"/>
                <w:szCs w:val="26"/>
              </w:rPr>
              <w:t>, 8(2), 117-129.</w:t>
            </w:r>
          </w:p>
          <w:p w14:paraId="3D4107F4" w14:textId="6A2626BC" w:rsidR="004654FA" w:rsidRPr="001C5A0B" w:rsidRDefault="004654FA" w:rsidP="001131AE">
            <w:pPr>
              <w:spacing w:line="276" w:lineRule="auto"/>
              <w:jc w:val="both"/>
              <w:rPr>
                <w:rFonts w:asciiTheme="majorBidi" w:hAnsiTheme="majorBidi" w:cstheme="majorBidi"/>
                <w:sz w:val="26"/>
                <w:szCs w:val="26"/>
              </w:rPr>
            </w:pPr>
          </w:p>
        </w:tc>
        <w:tc>
          <w:tcPr>
            <w:tcW w:w="2700" w:type="dxa"/>
          </w:tcPr>
          <w:p w14:paraId="02DAF363" w14:textId="30D23312" w:rsidR="004654FA" w:rsidRPr="001C5A0B" w:rsidRDefault="00744606" w:rsidP="001131AE">
            <w:pPr>
              <w:pStyle w:val="NormalWeb"/>
              <w:spacing w:line="276" w:lineRule="auto"/>
              <w:jc w:val="both"/>
              <w:rPr>
                <w:rFonts w:asciiTheme="majorBidi" w:hAnsiTheme="majorBidi" w:cstheme="majorBidi"/>
                <w:sz w:val="26"/>
                <w:szCs w:val="26"/>
              </w:rPr>
            </w:pPr>
            <w:r w:rsidRPr="001C5A0B">
              <w:rPr>
                <w:rFonts w:asciiTheme="majorBidi" w:hAnsiTheme="majorBidi" w:cstheme="majorBidi"/>
                <w:sz w:val="26"/>
                <w:szCs w:val="26"/>
              </w:rPr>
              <w:t>To identify the predominant types and sources of environmental pollution in Lagos.</w:t>
            </w:r>
          </w:p>
        </w:tc>
        <w:tc>
          <w:tcPr>
            <w:tcW w:w="3595" w:type="dxa"/>
          </w:tcPr>
          <w:p w14:paraId="24B7C4FB" w14:textId="5D08549D" w:rsidR="004654FA" w:rsidRPr="001C5A0B" w:rsidRDefault="004654FA"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It stated that </w:t>
            </w:r>
            <w:r w:rsidR="001D54D2" w:rsidRPr="001C5A0B">
              <w:rPr>
                <w:rFonts w:asciiTheme="majorBidi" w:hAnsiTheme="majorBidi" w:cstheme="majorBidi"/>
                <w:sz w:val="26"/>
                <w:szCs w:val="26"/>
              </w:rPr>
              <w:t>Proximity to commercial centers, transportation hubs, and recreational areas increases property value</w:t>
            </w:r>
          </w:p>
        </w:tc>
      </w:tr>
      <w:tr w:rsidR="00744606" w:rsidRPr="001C5A0B" w14:paraId="5552A1EE" w14:textId="77777777" w:rsidTr="001131AE">
        <w:tc>
          <w:tcPr>
            <w:tcW w:w="514" w:type="dxa"/>
          </w:tcPr>
          <w:p w14:paraId="30447054" w14:textId="77777777" w:rsidR="004654FA" w:rsidRPr="001C5A0B" w:rsidRDefault="004654FA"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2.</w:t>
            </w:r>
          </w:p>
        </w:tc>
        <w:tc>
          <w:tcPr>
            <w:tcW w:w="2541" w:type="dxa"/>
          </w:tcPr>
          <w:p w14:paraId="0D0BE8AF" w14:textId="0750B23F" w:rsidR="00744606" w:rsidRPr="001C5A0B" w:rsidRDefault="00744606" w:rsidP="001131AE">
            <w:pPr>
              <w:pStyle w:val="ListParagraph"/>
              <w:numPr>
                <w:ilvl w:val="0"/>
                <w:numId w:val="11"/>
              </w:num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Ayedun, C. A., Durodola, O. D., &amp; Akinjare, O. A. (2015). </w:t>
            </w:r>
            <w:r w:rsidRPr="001C5A0B">
              <w:rPr>
                <w:rFonts w:asciiTheme="majorBidi" w:hAnsiTheme="majorBidi" w:cstheme="majorBidi"/>
                <w:i/>
                <w:iCs/>
                <w:sz w:val="26"/>
                <w:szCs w:val="26"/>
              </w:rPr>
              <w:t>Property Management Journal</w:t>
            </w:r>
            <w:r w:rsidRPr="001C5A0B">
              <w:rPr>
                <w:rFonts w:asciiTheme="majorBidi" w:hAnsiTheme="majorBidi" w:cstheme="majorBidi"/>
                <w:sz w:val="26"/>
                <w:szCs w:val="26"/>
              </w:rPr>
              <w:t>, 3(1), 49-63.</w:t>
            </w:r>
          </w:p>
          <w:p w14:paraId="7118F5EC" w14:textId="77777777" w:rsidR="004654FA" w:rsidRPr="001C5A0B" w:rsidRDefault="004654FA" w:rsidP="001131AE">
            <w:pPr>
              <w:spacing w:line="276" w:lineRule="auto"/>
              <w:jc w:val="both"/>
              <w:rPr>
                <w:rFonts w:asciiTheme="majorBidi" w:hAnsiTheme="majorBidi" w:cstheme="majorBidi"/>
                <w:sz w:val="26"/>
                <w:szCs w:val="26"/>
              </w:rPr>
            </w:pPr>
          </w:p>
          <w:p w14:paraId="2AF93251" w14:textId="51A30CC9" w:rsidR="001D54D2" w:rsidRPr="001C5A0B" w:rsidRDefault="001D54D2" w:rsidP="001131AE">
            <w:pPr>
              <w:pStyle w:val="ListParagraph"/>
              <w:numPr>
                <w:ilvl w:val="0"/>
                <w:numId w:val="11"/>
              </w:numPr>
              <w:spacing w:line="276" w:lineRule="auto"/>
              <w:jc w:val="both"/>
              <w:rPr>
                <w:rFonts w:asciiTheme="majorBidi" w:hAnsiTheme="majorBidi" w:cstheme="majorBidi"/>
                <w:sz w:val="26"/>
                <w:szCs w:val="26"/>
              </w:rPr>
            </w:pPr>
            <w:r w:rsidRPr="001C5A0B">
              <w:rPr>
                <w:rFonts w:asciiTheme="majorBidi" w:hAnsiTheme="majorBidi" w:cstheme="majorBidi"/>
                <w:sz w:val="26"/>
                <w:szCs w:val="26"/>
              </w:rPr>
              <w:t>Owoeye &amp; Omole, 2012.</w:t>
            </w:r>
          </w:p>
          <w:p w14:paraId="3ED2D868" w14:textId="77777777" w:rsidR="001D54D2" w:rsidRPr="001C5A0B" w:rsidRDefault="001D54D2" w:rsidP="001131AE">
            <w:pPr>
              <w:pStyle w:val="ListParagraph"/>
              <w:spacing w:line="276" w:lineRule="auto"/>
              <w:rPr>
                <w:rFonts w:asciiTheme="majorBidi" w:hAnsiTheme="majorBidi" w:cstheme="majorBidi"/>
                <w:sz w:val="26"/>
                <w:szCs w:val="26"/>
              </w:rPr>
            </w:pPr>
          </w:p>
          <w:p w14:paraId="0FD6CF13" w14:textId="77777777" w:rsidR="001D54D2" w:rsidRPr="001C5A0B" w:rsidRDefault="001D54D2" w:rsidP="001131AE">
            <w:pPr>
              <w:spacing w:line="276" w:lineRule="auto"/>
              <w:jc w:val="both"/>
              <w:rPr>
                <w:rFonts w:asciiTheme="majorBidi" w:hAnsiTheme="majorBidi" w:cstheme="majorBidi"/>
                <w:sz w:val="26"/>
                <w:szCs w:val="26"/>
              </w:rPr>
            </w:pPr>
          </w:p>
          <w:p w14:paraId="54A36BB1" w14:textId="77777777" w:rsidR="001D54D2" w:rsidRPr="001C5A0B" w:rsidRDefault="001D54D2" w:rsidP="001131AE">
            <w:pPr>
              <w:spacing w:line="276" w:lineRule="auto"/>
              <w:jc w:val="both"/>
              <w:rPr>
                <w:rFonts w:asciiTheme="majorBidi" w:hAnsiTheme="majorBidi" w:cstheme="majorBidi"/>
                <w:sz w:val="26"/>
                <w:szCs w:val="26"/>
              </w:rPr>
            </w:pPr>
          </w:p>
          <w:p w14:paraId="5C0BF930" w14:textId="77777777" w:rsidR="001D54D2" w:rsidRPr="001C5A0B" w:rsidRDefault="001D54D2" w:rsidP="001131AE">
            <w:pPr>
              <w:spacing w:line="276" w:lineRule="auto"/>
              <w:jc w:val="both"/>
              <w:rPr>
                <w:rFonts w:asciiTheme="majorBidi" w:hAnsiTheme="majorBidi" w:cstheme="majorBidi"/>
                <w:sz w:val="26"/>
                <w:szCs w:val="26"/>
              </w:rPr>
            </w:pPr>
          </w:p>
          <w:p w14:paraId="4C961F15" w14:textId="082E28F6" w:rsidR="001D54D2" w:rsidRPr="001C5A0B" w:rsidRDefault="001D54D2" w:rsidP="001131AE">
            <w:pPr>
              <w:pStyle w:val="ListParagraph"/>
              <w:numPr>
                <w:ilvl w:val="0"/>
                <w:numId w:val="11"/>
              </w:num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Rosen, 1974 </w:t>
            </w:r>
          </w:p>
        </w:tc>
        <w:tc>
          <w:tcPr>
            <w:tcW w:w="2700" w:type="dxa"/>
          </w:tcPr>
          <w:p w14:paraId="59124702" w14:textId="77777777" w:rsidR="00744606" w:rsidRPr="001C5A0B" w:rsidRDefault="00744606" w:rsidP="001131AE">
            <w:pPr>
              <w:pStyle w:val="NormalWeb"/>
              <w:spacing w:line="276" w:lineRule="auto"/>
              <w:jc w:val="both"/>
              <w:rPr>
                <w:rFonts w:asciiTheme="majorBidi" w:hAnsiTheme="majorBidi" w:cstheme="majorBidi"/>
                <w:sz w:val="26"/>
                <w:szCs w:val="26"/>
              </w:rPr>
            </w:pPr>
            <w:r w:rsidRPr="001C5A0B">
              <w:rPr>
                <w:rFonts w:asciiTheme="majorBidi" w:hAnsiTheme="majorBidi" w:cstheme="majorBidi"/>
                <w:sz w:val="26"/>
                <w:szCs w:val="26"/>
              </w:rPr>
              <w:t>To assess the impact of pollution on property values, investor confidence, and construction costs.</w:t>
            </w:r>
          </w:p>
          <w:p w14:paraId="363336EE" w14:textId="7A9C4BBB" w:rsidR="004654FA" w:rsidRPr="001C5A0B" w:rsidRDefault="004654FA" w:rsidP="001131AE">
            <w:pPr>
              <w:spacing w:line="276" w:lineRule="auto"/>
              <w:jc w:val="both"/>
              <w:rPr>
                <w:rFonts w:asciiTheme="majorBidi" w:hAnsiTheme="majorBidi" w:cstheme="majorBidi"/>
                <w:sz w:val="26"/>
                <w:szCs w:val="26"/>
              </w:rPr>
            </w:pPr>
          </w:p>
        </w:tc>
        <w:tc>
          <w:tcPr>
            <w:tcW w:w="3595" w:type="dxa"/>
          </w:tcPr>
          <w:p w14:paraId="2F18E7F3" w14:textId="77777777" w:rsidR="004654FA" w:rsidRPr="001C5A0B" w:rsidRDefault="00395F37"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Their studies in Lagos and other Nigerian cities highlight how pollution from industries, traffic, and improper waste management lowers property values in affected neighborhoods</w:t>
            </w:r>
            <w:r w:rsidR="001D54D2" w:rsidRPr="001C5A0B">
              <w:rPr>
                <w:rFonts w:asciiTheme="majorBidi" w:hAnsiTheme="majorBidi" w:cstheme="majorBidi"/>
                <w:sz w:val="26"/>
                <w:szCs w:val="26"/>
              </w:rPr>
              <w:t>.</w:t>
            </w:r>
          </w:p>
          <w:p w14:paraId="7F5BA3C5" w14:textId="77777777" w:rsidR="001D54D2" w:rsidRPr="001C5A0B" w:rsidRDefault="001D54D2" w:rsidP="001131AE">
            <w:pPr>
              <w:spacing w:line="276" w:lineRule="auto"/>
              <w:jc w:val="both"/>
              <w:rPr>
                <w:rFonts w:asciiTheme="majorBidi" w:hAnsiTheme="majorBidi" w:cstheme="majorBidi"/>
                <w:sz w:val="26"/>
                <w:szCs w:val="26"/>
              </w:rPr>
            </w:pPr>
          </w:p>
          <w:p w14:paraId="0B2094B3" w14:textId="77777777" w:rsidR="001D54D2" w:rsidRPr="001C5A0B" w:rsidRDefault="001D54D2" w:rsidP="001131AE">
            <w:pPr>
              <w:spacing w:line="276" w:lineRule="auto"/>
              <w:jc w:val="both"/>
              <w:rPr>
                <w:rFonts w:asciiTheme="majorBidi" w:hAnsiTheme="majorBidi" w:cstheme="majorBidi"/>
                <w:sz w:val="26"/>
                <w:szCs w:val="26"/>
              </w:rPr>
            </w:pPr>
          </w:p>
          <w:p w14:paraId="3122B352" w14:textId="77777777" w:rsidR="001D54D2" w:rsidRPr="001C5A0B" w:rsidRDefault="001D54D2"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Specific neighborhoods, such as Apapa (affected by industrial and port-related pollution) and Ajegunle (with severe waste management issues), exhibit noticeable declines in property values due to environmental factors.</w:t>
            </w:r>
          </w:p>
          <w:p w14:paraId="6C1DC855" w14:textId="77777777" w:rsidR="001D54D2" w:rsidRPr="001C5A0B" w:rsidRDefault="001D54D2" w:rsidP="001131AE">
            <w:pPr>
              <w:spacing w:line="276" w:lineRule="auto"/>
              <w:jc w:val="both"/>
              <w:rPr>
                <w:rFonts w:asciiTheme="majorBidi" w:hAnsiTheme="majorBidi" w:cstheme="majorBidi"/>
                <w:sz w:val="26"/>
                <w:szCs w:val="26"/>
              </w:rPr>
            </w:pPr>
          </w:p>
          <w:p w14:paraId="52638572" w14:textId="77777777" w:rsidR="001D54D2" w:rsidRPr="001C5A0B" w:rsidRDefault="001D54D2"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The study is underpinned by the Hedonic Pricing Model (HPM), which posits that property prices reflect the value of associated attributes, including environmental quality The model suggests that pollution acts as a disamenity, reducing the attractiveness and value of affected properties</w:t>
            </w:r>
          </w:p>
          <w:p w14:paraId="65CF1B2E" w14:textId="72192742" w:rsidR="001D54D2" w:rsidRPr="001C5A0B" w:rsidRDefault="001D54D2" w:rsidP="001131AE">
            <w:pPr>
              <w:spacing w:line="276" w:lineRule="auto"/>
              <w:jc w:val="both"/>
              <w:rPr>
                <w:rFonts w:asciiTheme="majorBidi" w:hAnsiTheme="majorBidi" w:cstheme="majorBidi"/>
                <w:sz w:val="26"/>
                <w:szCs w:val="26"/>
              </w:rPr>
            </w:pPr>
          </w:p>
        </w:tc>
      </w:tr>
      <w:tr w:rsidR="00744606" w:rsidRPr="001C5A0B" w14:paraId="6A39A317" w14:textId="77777777" w:rsidTr="001131AE">
        <w:tc>
          <w:tcPr>
            <w:tcW w:w="514" w:type="dxa"/>
          </w:tcPr>
          <w:p w14:paraId="5E1B08B7" w14:textId="77777777" w:rsidR="004654FA" w:rsidRPr="001C5A0B" w:rsidRDefault="004654FA"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3.</w:t>
            </w:r>
          </w:p>
        </w:tc>
        <w:tc>
          <w:tcPr>
            <w:tcW w:w="2541" w:type="dxa"/>
          </w:tcPr>
          <w:p w14:paraId="129150BF" w14:textId="77777777" w:rsidR="00395F37" w:rsidRPr="001C5A0B" w:rsidRDefault="00395F37"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Bello, W. (2009). </w:t>
            </w:r>
            <w:r w:rsidRPr="001C5A0B">
              <w:rPr>
                <w:rFonts w:asciiTheme="majorBidi" w:hAnsiTheme="majorBidi" w:cstheme="majorBidi"/>
                <w:i/>
                <w:iCs/>
                <w:sz w:val="26"/>
                <w:szCs w:val="26"/>
              </w:rPr>
              <w:t>Journal of Environmental Studies</w:t>
            </w:r>
            <w:r w:rsidRPr="001C5A0B">
              <w:rPr>
                <w:rFonts w:asciiTheme="majorBidi" w:hAnsiTheme="majorBidi" w:cstheme="majorBidi"/>
                <w:sz w:val="26"/>
                <w:szCs w:val="26"/>
              </w:rPr>
              <w:t>, 4(2), 89-103.</w:t>
            </w:r>
          </w:p>
          <w:p w14:paraId="4E2A4BD7" w14:textId="156D0624" w:rsidR="004654FA" w:rsidRPr="001C5A0B" w:rsidRDefault="004654FA" w:rsidP="001131AE">
            <w:pPr>
              <w:spacing w:line="276" w:lineRule="auto"/>
              <w:jc w:val="both"/>
              <w:rPr>
                <w:rFonts w:asciiTheme="majorBidi" w:hAnsiTheme="majorBidi" w:cstheme="majorBidi"/>
                <w:sz w:val="26"/>
                <w:szCs w:val="26"/>
              </w:rPr>
            </w:pPr>
          </w:p>
        </w:tc>
        <w:tc>
          <w:tcPr>
            <w:tcW w:w="2700" w:type="dxa"/>
          </w:tcPr>
          <w:p w14:paraId="4BD8C25A" w14:textId="77777777" w:rsidR="00744606" w:rsidRPr="001C5A0B" w:rsidRDefault="00744606" w:rsidP="001131AE">
            <w:pPr>
              <w:pStyle w:val="NormalWeb"/>
              <w:spacing w:line="276" w:lineRule="auto"/>
              <w:jc w:val="both"/>
              <w:rPr>
                <w:rFonts w:asciiTheme="majorBidi" w:hAnsiTheme="majorBidi" w:cstheme="majorBidi"/>
                <w:sz w:val="26"/>
                <w:szCs w:val="26"/>
              </w:rPr>
            </w:pPr>
            <w:r w:rsidRPr="001C5A0B">
              <w:rPr>
                <w:rFonts w:asciiTheme="majorBidi" w:hAnsiTheme="majorBidi" w:cstheme="majorBidi"/>
                <w:sz w:val="26"/>
                <w:szCs w:val="26"/>
              </w:rPr>
              <w:t>To explore the socio-economic consequences of environmental challenges on residential property values.</w:t>
            </w:r>
          </w:p>
          <w:p w14:paraId="47AC5E82" w14:textId="4B35039F" w:rsidR="004654FA" w:rsidRPr="001C5A0B" w:rsidRDefault="004654FA" w:rsidP="001131AE">
            <w:pPr>
              <w:spacing w:line="276" w:lineRule="auto"/>
              <w:jc w:val="both"/>
              <w:rPr>
                <w:rFonts w:asciiTheme="majorBidi" w:hAnsiTheme="majorBidi" w:cstheme="majorBidi"/>
                <w:sz w:val="26"/>
                <w:szCs w:val="26"/>
              </w:rPr>
            </w:pPr>
          </w:p>
        </w:tc>
        <w:tc>
          <w:tcPr>
            <w:tcW w:w="3595" w:type="dxa"/>
          </w:tcPr>
          <w:p w14:paraId="3AB26E2E" w14:textId="0C153F5F" w:rsidR="004654FA" w:rsidRPr="001C5A0B" w:rsidRDefault="00395F37"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He found out that Residential property values could also be enhanced by the presence of tree shades in a neighbourhood, which may give rise to certain benefits to those residing in the property including additional privacy and aesthetics </w:t>
            </w:r>
          </w:p>
        </w:tc>
      </w:tr>
      <w:tr w:rsidR="00744606" w:rsidRPr="001C5A0B" w14:paraId="3525A236" w14:textId="77777777" w:rsidTr="001131AE">
        <w:tc>
          <w:tcPr>
            <w:tcW w:w="514" w:type="dxa"/>
          </w:tcPr>
          <w:p w14:paraId="40329507" w14:textId="77777777" w:rsidR="004654FA" w:rsidRPr="001C5A0B" w:rsidRDefault="004654FA"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4.</w:t>
            </w:r>
          </w:p>
        </w:tc>
        <w:tc>
          <w:tcPr>
            <w:tcW w:w="2541" w:type="dxa"/>
          </w:tcPr>
          <w:p w14:paraId="0270AC66" w14:textId="651919AA" w:rsidR="001D54D2" w:rsidRPr="001C5A0B" w:rsidRDefault="001D54D2"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Adelekan, 2012.</w:t>
            </w:r>
          </w:p>
          <w:p w14:paraId="6F8C080E" w14:textId="41B72806" w:rsidR="004654FA" w:rsidRPr="001C5A0B" w:rsidRDefault="004654FA" w:rsidP="001131AE">
            <w:pPr>
              <w:spacing w:line="276" w:lineRule="auto"/>
              <w:jc w:val="both"/>
              <w:rPr>
                <w:rFonts w:asciiTheme="majorBidi" w:hAnsiTheme="majorBidi" w:cstheme="majorBidi"/>
                <w:sz w:val="26"/>
                <w:szCs w:val="26"/>
              </w:rPr>
            </w:pPr>
          </w:p>
        </w:tc>
        <w:tc>
          <w:tcPr>
            <w:tcW w:w="2700" w:type="dxa"/>
          </w:tcPr>
          <w:p w14:paraId="296F178B" w14:textId="77777777" w:rsidR="00744606" w:rsidRPr="001C5A0B" w:rsidRDefault="00744606" w:rsidP="001131AE">
            <w:pPr>
              <w:pStyle w:val="NormalWeb"/>
              <w:spacing w:line="276" w:lineRule="auto"/>
              <w:jc w:val="both"/>
              <w:rPr>
                <w:rFonts w:asciiTheme="majorBidi" w:hAnsiTheme="majorBidi" w:cstheme="majorBidi"/>
                <w:sz w:val="26"/>
                <w:szCs w:val="26"/>
              </w:rPr>
            </w:pPr>
            <w:r w:rsidRPr="001C5A0B">
              <w:rPr>
                <w:rFonts w:asciiTheme="majorBidi" w:hAnsiTheme="majorBidi" w:cstheme="majorBidi"/>
                <w:sz w:val="26"/>
                <w:szCs w:val="26"/>
              </w:rPr>
              <w:t>To recommend strategies for mitigating pollution's adverse effects on real estate development</w:t>
            </w:r>
          </w:p>
          <w:p w14:paraId="6A1DEB1B" w14:textId="4F4872F6" w:rsidR="004654FA" w:rsidRPr="001C5A0B" w:rsidRDefault="004654FA" w:rsidP="001131AE">
            <w:pPr>
              <w:spacing w:line="276" w:lineRule="auto"/>
              <w:jc w:val="both"/>
              <w:rPr>
                <w:rFonts w:asciiTheme="majorBidi" w:hAnsiTheme="majorBidi" w:cstheme="majorBidi"/>
                <w:sz w:val="26"/>
                <w:szCs w:val="26"/>
              </w:rPr>
            </w:pPr>
          </w:p>
        </w:tc>
        <w:tc>
          <w:tcPr>
            <w:tcW w:w="3595" w:type="dxa"/>
          </w:tcPr>
          <w:p w14:paraId="5C29B176" w14:textId="77777777" w:rsidR="001D54D2" w:rsidRPr="001C5A0B" w:rsidRDefault="001D54D2" w:rsidP="001131AE">
            <w:pPr>
              <w:spacing w:line="276" w:lineRule="auto"/>
              <w:jc w:val="both"/>
              <w:rPr>
                <w:rFonts w:asciiTheme="majorBidi" w:hAnsiTheme="majorBidi" w:cstheme="majorBidi"/>
                <w:sz w:val="26"/>
                <w:szCs w:val="26"/>
              </w:rPr>
            </w:pPr>
            <w:r w:rsidRPr="001C5A0B">
              <w:rPr>
                <w:rFonts w:asciiTheme="majorBidi" w:hAnsiTheme="majorBidi" w:cstheme="majorBidi"/>
                <w:sz w:val="26"/>
                <w:szCs w:val="26"/>
              </w:rPr>
              <w:t xml:space="preserve">While existing studies provide valuable insights, gaps remain in understanding the long-term effects of pollution on real estate values in Lagos. There is limited data on the interplay between specific types of pollution and different property types, as well as the role of policy interventions in mitigating these effects </w:t>
            </w:r>
          </w:p>
          <w:p w14:paraId="18D16BEA" w14:textId="161FC733" w:rsidR="004654FA" w:rsidRPr="001C5A0B" w:rsidRDefault="004654FA" w:rsidP="001131AE">
            <w:pPr>
              <w:spacing w:line="276" w:lineRule="auto"/>
              <w:jc w:val="both"/>
              <w:rPr>
                <w:rFonts w:asciiTheme="majorBidi" w:hAnsiTheme="majorBidi" w:cstheme="majorBidi"/>
                <w:sz w:val="26"/>
                <w:szCs w:val="26"/>
              </w:rPr>
            </w:pPr>
          </w:p>
        </w:tc>
      </w:tr>
    </w:tbl>
    <w:p w14:paraId="4A7B5412" w14:textId="77777777" w:rsidR="006B0453" w:rsidRPr="001C5A0B" w:rsidRDefault="006B0453" w:rsidP="001C5A0B">
      <w:pPr>
        <w:spacing w:line="480" w:lineRule="auto"/>
        <w:jc w:val="both"/>
        <w:rPr>
          <w:rFonts w:asciiTheme="majorBidi" w:hAnsiTheme="majorBidi" w:cstheme="majorBidi"/>
          <w:sz w:val="26"/>
          <w:szCs w:val="26"/>
        </w:rPr>
      </w:pPr>
    </w:p>
    <w:p w14:paraId="47379639" w14:textId="77777777" w:rsidR="004654FA" w:rsidRPr="001C5A0B" w:rsidRDefault="004654FA" w:rsidP="001C5A0B">
      <w:pPr>
        <w:spacing w:line="480" w:lineRule="auto"/>
        <w:jc w:val="both"/>
        <w:rPr>
          <w:rFonts w:asciiTheme="majorBidi" w:hAnsiTheme="majorBidi" w:cstheme="majorBidi"/>
          <w:sz w:val="26"/>
          <w:szCs w:val="26"/>
        </w:rPr>
      </w:pPr>
    </w:p>
    <w:p w14:paraId="7D2D2022" w14:textId="77777777" w:rsidR="001D54D2" w:rsidRPr="001C5A0B" w:rsidRDefault="001D54D2" w:rsidP="001C5A0B">
      <w:pPr>
        <w:spacing w:line="480" w:lineRule="auto"/>
        <w:jc w:val="both"/>
        <w:rPr>
          <w:rFonts w:asciiTheme="majorBidi" w:hAnsiTheme="majorBidi" w:cstheme="majorBidi"/>
          <w:sz w:val="26"/>
          <w:szCs w:val="26"/>
        </w:rPr>
      </w:pPr>
    </w:p>
    <w:p w14:paraId="1ADF9F7D" w14:textId="77777777" w:rsidR="001D54D2" w:rsidRPr="001C5A0B" w:rsidRDefault="001D54D2" w:rsidP="001C5A0B">
      <w:pPr>
        <w:spacing w:line="480" w:lineRule="auto"/>
        <w:jc w:val="both"/>
        <w:rPr>
          <w:rFonts w:asciiTheme="majorBidi" w:hAnsiTheme="majorBidi" w:cstheme="majorBidi"/>
          <w:sz w:val="26"/>
          <w:szCs w:val="26"/>
        </w:rPr>
      </w:pPr>
    </w:p>
    <w:p w14:paraId="74E16C3E" w14:textId="77777777" w:rsidR="001D54D2" w:rsidRPr="001C5A0B" w:rsidRDefault="001D54D2" w:rsidP="001C5A0B">
      <w:pPr>
        <w:spacing w:line="480" w:lineRule="auto"/>
        <w:jc w:val="both"/>
        <w:rPr>
          <w:rFonts w:asciiTheme="majorBidi" w:hAnsiTheme="majorBidi" w:cstheme="majorBidi"/>
          <w:sz w:val="26"/>
          <w:szCs w:val="26"/>
        </w:rPr>
      </w:pPr>
    </w:p>
    <w:p w14:paraId="55EBA5E7" w14:textId="77777777" w:rsidR="006B0453" w:rsidRPr="001C5A0B" w:rsidRDefault="006B0453" w:rsidP="001C5A0B">
      <w:pPr>
        <w:spacing w:line="480" w:lineRule="auto"/>
        <w:jc w:val="both"/>
        <w:rPr>
          <w:rFonts w:asciiTheme="majorBidi" w:hAnsiTheme="majorBidi" w:cstheme="majorBidi"/>
          <w:sz w:val="26"/>
          <w:szCs w:val="26"/>
        </w:rPr>
      </w:pPr>
    </w:p>
    <w:p w14:paraId="4C486A54" w14:textId="77777777" w:rsidR="006B0453" w:rsidRPr="001C5A0B" w:rsidRDefault="006B0453" w:rsidP="001131AE">
      <w:pPr>
        <w:spacing w:after="0" w:line="480" w:lineRule="auto"/>
        <w:jc w:val="center"/>
        <w:rPr>
          <w:rFonts w:asciiTheme="majorBidi" w:hAnsiTheme="majorBidi" w:cstheme="majorBidi"/>
          <w:b/>
          <w:sz w:val="26"/>
          <w:szCs w:val="26"/>
        </w:rPr>
      </w:pPr>
      <w:r w:rsidRPr="001C5A0B">
        <w:rPr>
          <w:rFonts w:asciiTheme="majorBidi" w:hAnsiTheme="majorBidi" w:cstheme="majorBidi"/>
          <w:b/>
          <w:sz w:val="26"/>
          <w:szCs w:val="26"/>
        </w:rPr>
        <w:t>CHAPTER THREE</w:t>
      </w:r>
    </w:p>
    <w:p w14:paraId="11240970" w14:textId="0B213387" w:rsidR="006B0453" w:rsidRPr="001C5A0B" w:rsidRDefault="006B0453" w:rsidP="001131AE">
      <w:pPr>
        <w:spacing w:after="0" w:line="480" w:lineRule="auto"/>
        <w:jc w:val="both"/>
        <w:rPr>
          <w:rFonts w:asciiTheme="majorBidi" w:hAnsiTheme="majorBidi" w:cstheme="majorBidi"/>
          <w:b/>
          <w:sz w:val="26"/>
          <w:szCs w:val="26"/>
        </w:rPr>
      </w:pPr>
      <w:r w:rsidRPr="001C5A0B">
        <w:rPr>
          <w:rFonts w:asciiTheme="majorBidi" w:hAnsiTheme="majorBidi" w:cstheme="majorBidi"/>
          <w:b/>
          <w:sz w:val="26"/>
          <w:szCs w:val="26"/>
        </w:rPr>
        <w:t>3.0</w:t>
      </w:r>
      <w:r w:rsidR="00E1510D" w:rsidRPr="001C5A0B">
        <w:rPr>
          <w:rFonts w:asciiTheme="majorBidi" w:hAnsiTheme="majorBidi" w:cstheme="majorBidi"/>
          <w:b/>
          <w:sz w:val="26"/>
          <w:szCs w:val="26"/>
        </w:rPr>
        <w:tab/>
      </w:r>
      <w:r w:rsidRPr="001C5A0B">
        <w:rPr>
          <w:rFonts w:asciiTheme="majorBidi" w:hAnsiTheme="majorBidi" w:cstheme="majorBidi"/>
          <w:b/>
          <w:sz w:val="26"/>
          <w:szCs w:val="26"/>
        </w:rPr>
        <w:t>RESEARCH METHODOLOGY</w:t>
      </w:r>
    </w:p>
    <w:p w14:paraId="2E8AB6E6" w14:textId="288D452F" w:rsidR="006B0453" w:rsidRPr="001C5A0B" w:rsidRDefault="006B0453" w:rsidP="001131AE">
      <w:pPr>
        <w:spacing w:after="0" w:line="480" w:lineRule="auto"/>
        <w:jc w:val="both"/>
        <w:rPr>
          <w:rFonts w:asciiTheme="majorBidi" w:hAnsiTheme="majorBidi" w:cstheme="majorBidi"/>
          <w:b/>
          <w:sz w:val="26"/>
          <w:szCs w:val="26"/>
        </w:rPr>
      </w:pPr>
      <w:r w:rsidRPr="001C5A0B">
        <w:rPr>
          <w:rFonts w:asciiTheme="majorBidi" w:hAnsiTheme="majorBidi" w:cstheme="majorBidi"/>
          <w:b/>
          <w:sz w:val="26"/>
          <w:szCs w:val="26"/>
        </w:rPr>
        <w:t>3.1</w:t>
      </w:r>
      <w:r w:rsidR="00E1510D" w:rsidRPr="001C5A0B">
        <w:rPr>
          <w:rFonts w:asciiTheme="majorBidi" w:hAnsiTheme="majorBidi" w:cstheme="majorBidi"/>
          <w:b/>
          <w:sz w:val="26"/>
          <w:szCs w:val="26"/>
        </w:rPr>
        <w:tab/>
      </w:r>
      <w:r w:rsidRPr="001C5A0B">
        <w:rPr>
          <w:rFonts w:asciiTheme="majorBidi" w:hAnsiTheme="majorBidi" w:cstheme="majorBidi"/>
          <w:b/>
          <w:sz w:val="26"/>
          <w:szCs w:val="26"/>
        </w:rPr>
        <w:t xml:space="preserve">INTRODUCTION </w:t>
      </w:r>
    </w:p>
    <w:p w14:paraId="1A976BA6" w14:textId="59492218"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This chapter will deal extensively on the method of data gathering and analyzing, considering the fact that data are ingredients of research work. However, the methods of designs </w:t>
      </w:r>
      <w:r w:rsidR="004157D5" w:rsidRPr="001C5A0B">
        <w:rPr>
          <w:rFonts w:asciiTheme="majorBidi" w:hAnsiTheme="majorBidi" w:cstheme="majorBidi"/>
          <w:sz w:val="26"/>
          <w:szCs w:val="26"/>
        </w:rPr>
        <w:t xml:space="preserve">that will be </w:t>
      </w:r>
      <w:r w:rsidRPr="001C5A0B">
        <w:rPr>
          <w:rFonts w:asciiTheme="majorBidi" w:hAnsiTheme="majorBidi" w:cstheme="majorBidi"/>
          <w:sz w:val="26"/>
          <w:szCs w:val="26"/>
        </w:rPr>
        <w:t xml:space="preserve">use in this chapter discussed in detail, the general procedures </w:t>
      </w:r>
      <w:r w:rsidR="004157D5" w:rsidRPr="001C5A0B">
        <w:rPr>
          <w:rFonts w:asciiTheme="majorBidi" w:hAnsiTheme="majorBidi" w:cstheme="majorBidi"/>
          <w:sz w:val="26"/>
          <w:szCs w:val="26"/>
        </w:rPr>
        <w:t xml:space="preserve">to be </w:t>
      </w:r>
      <w:r w:rsidRPr="001C5A0B">
        <w:rPr>
          <w:rFonts w:asciiTheme="majorBidi" w:hAnsiTheme="majorBidi" w:cstheme="majorBidi"/>
          <w:sz w:val="26"/>
          <w:szCs w:val="26"/>
        </w:rPr>
        <w:t>use</w:t>
      </w:r>
      <w:r w:rsidR="004157D5" w:rsidRPr="001C5A0B">
        <w:rPr>
          <w:rFonts w:asciiTheme="majorBidi" w:hAnsiTheme="majorBidi" w:cstheme="majorBidi"/>
          <w:sz w:val="26"/>
          <w:szCs w:val="26"/>
        </w:rPr>
        <w:t xml:space="preserve"> </w:t>
      </w:r>
      <w:r w:rsidRPr="001C5A0B">
        <w:rPr>
          <w:rFonts w:asciiTheme="majorBidi" w:hAnsiTheme="majorBidi" w:cstheme="majorBidi"/>
          <w:sz w:val="26"/>
          <w:szCs w:val="26"/>
        </w:rPr>
        <w:t>in obtaining the data, selecting the sample size, sources of data and reliability and validity of the measuring instruments used etc.</w:t>
      </w:r>
    </w:p>
    <w:p w14:paraId="3E098DD4" w14:textId="027FCACC" w:rsidR="006B0453" w:rsidRPr="001C5A0B" w:rsidRDefault="006B0453" w:rsidP="001C5A0B">
      <w:pPr>
        <w:spacing w:line="480" w:lineRule="auto"/>
        <w:jc w:val="both"/>
        <w:rPr>
          <w:rFonts w:asciiTheme="majorBidi" w:hAnsiTheme="majorBidi" w:cstheme="majorBidi"/>
          <w:b/>
          <w:sz w:val="26"/>
          <w:szCs w:val="26"/>
        </w:rPr>
      </w:pPr>
      <w:r w:rsidRPr="001C5A0B">
        <w:rPr>
          <w:rFonts w:asciiTheme="majorBidi" w:hAnsiTheme="majorBidi" w:cstheme="majorBidi"/>
          <w:b/>
          <w:sz w:val="26"/>
          <w:szCs w:val="26"/>
        </w:rPr>
        <w:t>3.2</w:t>
      </w:r>
      <w:r w:rsidR="00E1510D" w:rsidRPr="001C5A0B">
        <w:rPr>
          <w:rFonts w:asciiTheme="majorBidi" w:hAnsiTheme="majorBidi" w:cstheme="majorBidi"/>
          <w:b/>
          <w:sz w:val="26"/>
          <w:szCs w:val="26"/>
        </w:rPr>
        <w:tab/>
      </w:r>
      <w:r w:rsidRPr="001C5A0B">
        <w:rPr>
          <w:rFonts w:asciiTheme="majorBidi" w:hAnsiTheme="majorBidi" w:cstheme="majorBidi"/>
          <w:b/>
          <w:sz w:val="26"/>
          <w:szCs w:val="26"/>
        </w:rPr>
        <w:t xml:space="preserve">RESEARCH DESIGN </w:t>
      </w:r>
    </w:p>
    <w:p w14:paraId="0F92E5A5" w14:textId="77ED881E" w:rsidR="006B0453" w:rsidRPr="001C5A0B" w:rsidRDefault="006B0453"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The research design </w:t>
      </w:r>
      <w:r w:rsidR="004157D5" w:rsidRPr="001C5A0B">
        <w:rPr>
          <w:rFonts w:asciiTheme="majorBidi" w:hAnsiTheme="majorBidi" w:cstheme="majorBidi"/>
          <w:sz w:val="26"/>
          <w:szCs w:val="26"/>
        </w:rPr>
        <w:t xml:space="preserve">that will be </w:t>
      </w:r>
      <w:r w:rsidRPr="001C5A0B">
        <w:rPr>
          <w:rFonts w:asciiTheme="majorBidi" w:hAnsiTheme="majorBidi" w:cstheme="majorBidi"/>
          <w:sz w:val="26"/>
          <w:szCs w:val="26"/>
        </w:rPr>
        <w:t>use in this research is work</w:t>
      </w:r>
      <w:r w:rsidR="003C624E" w:rsidRPr="001C5A0B">
        <w:rPr>
          <w:rFonts w:asciiTheme="majorBidi" w:hAnsiTheme="majorBidi" w:cstheme="majorBidi"/>
          <w:sz w:val="26"/>
          <w:szCs w:val="26"/>
        </w:rPr>
        <w:t xml:space="preserve"> is</w:t>
      </w:r>
      <w:r w:rsidRPr="001C5A0B">
        <w:rPr>
          <w:rFonts w:asciiTheme="majorBidi" w:hAnsiTheme="majorBidi" w:cstheme="majorBidi"/>
          <w:sz w:val="26"/>
          <w:szCs w:val="26"/>
        </w:rPr>
        <w:t xml:space="preserve"> survey design. Survey design is </w:t>
      </w:r>
      <w:r w:rsidR="001131AE" w:rsidRPr="001C5A0B">
        <w:rPr>
          <w:rFonts w:asciiTheme="majorBidi" w:hAnsiTheme="majorBidi" w:cstheme="majorBidi"/>
          <w:sz w:val="26"/>
          <w:szCs w:val="26"/>
        </w:rPr>
        <w:t>research</w:t>
      </w:r>
      <w:r w:rsidRPr="001C5A0B">
        <w:rPr>
          <w:rFonts w:asciiTheme="majorBidi" w:hAnsiTheme="majorBidi" w:cstheme="majorBidi"/>
          <w:sz w:val="26"/>
          <w:szCs w:val="26"/>
        </w:rPr>
        <w:t xml:space="preserve"> in which group of people or items is studied by collection and analyzing of data with only a few people</w:t>
      </w:r>
      <w:r w:rsidR="00716304" w:rsidRPr="001C5A0B">
        <w:rPr>
          <w:rFonts w:asciiTheme="majorBidi" w:hAnsiTheme="majorBidi" w:cstheme="majorBidi"/>
          <w:sz w:val="26"/>
          <w:szCs w:val="26"/>
        </w:rPr>
        <w:t>,</w:t>
      </w:r>
      <w:r w:rsidRPr="001C5A0B">
        <w:rPr>
          <w:rFonts w:asciiTheme="majorBidi" w:hAnsiTheme="majorBidi" w:cstheme="majorBidi"/>
          <w:sz w:val="26"/>
          <w:szCs w:val="26"/>
        </w:rPr>
        <w:t xml:space="preserve"> item considered to be representative of the entire group. Survey research focus on population for intensive study and analysis. </w:t>
      </w:r>
    </w:p>
    <w:p w14:paraId="42A4436A" w14:textId="3BB2232B" w:rsidR="001A179E" w:rsidRPr="001C5A0B" w:rsidRDefault="006B0453" w:rsidP="001C5A0B">
      <w:pPr>
        <w:spacing w:line="480" w:lineRule="auto"/>
        <w:jc w:val="both"/>
        <w:rPr>
          <w:rFonts w:asciiTheme="majorBidi" w:hAnsiTheme="majorBidi" w:cstheme="majorBidi"/>
          <w:b/>
          <w:sz w:val="26"/>
          <w:szCs w:val="26"/>
        </w:rPr>
      </w:pPr>
      <w:r w:rsidRPr="001C5A0B">
        <w:rPr>
          <w:rFonts w:asciiTheme="majorBidi" w:hAnsiTheme="majorBidi" w:cstheme="majorBidi"/>
          <w:b/>
          <w:sz w:val="26"/>
          <w:szCs w:val="26"/>
        </w:rPr>
        <w:t>3.3</w:t>
      </w:r>
      <w:r w:rsidR="00E1510D" w:rsidRPr="001C5A0B">
        <w:rPr>
          <w:rFonts w:asciiTheme="majorBidi" w:hAnsiTheme="majorBidi" w:cstheme="majorBidi"/>
          <w:b/>
          <w:sz w:val="26"/>
          <w:szCs w:val="26"/>
        </w:rPr>
        <w:tab/>
      </w:r>
      <w:r w:rsidR="001A179E" w:rsidRPr="001C5A0B">
        <w:rPr>
          <w:rFonts w:asciiTheme="majorBidi" w:hAnsiTheme="majorBidi" w:cstheme="majorBidi"/>
          <w:b/>
          <w:sz w:val="26"/>
          <w:szCs w:val="26"/>
        </w:rPr>
        <w:t>METHOD OF DATA COLLECTION</w:t>
      </w:r>
    </w:p>
    <w:p w14:paraId="32BB2149" w14:textId="130BF403" w:rsidR="001A179E" w:rsidRDefault="001A179E"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The method employed in the collection of data was by questionnaire administration. This method consists of schedule of questionnaire that was designed to show the effect of real estate finance as they impact on property development in Nigeria. and the questionnaires w</w:t>
      </w:r>
      <w:r w:rsidR="00E06798" w:rsidRPr="001C5A0B">
        <w:rPr>
          <w:rFonts w:asciiTheme="majorBidi" w:hAnsiTheme="majorBidi" w:cstheme="majorBidi"/>
          <w:sz w:val="26"/>
          <w:szCs w:val="26"/>
        </w:rPr>
        <w:t xml:space="preserve">ill be </w:t>
      </w:r>
      <w:r w:rsidR="001131AE" w:rsidRPr="001C5A0B">
        <w:rPr>
          <w:rFonts w:asciiTheme="majorBidi" w:hAnsiTheme="majorBidi" w:cstheme="majorBidi"/>
          <w:sz w:val="26"/>
          <w:szCs w:val="26"/>
        </w:rPr>
        <w:t>administered</w:t>
      </w:r>
      <w:r w:rsidR="0075654A" w:rsidRPr="001C5A0B">
        <w:rPr>
          <w:rFonts w:asciiTheme="majorBidi" w:hAnsiTheme="majorBidi" w:cstheme="majorBidi"/>
          <w:sz w:val="26"/>
          <w:szCs w:val="26"/>
        </w:rPr>
        <w:t xml:space="preserve"> </w:t>
      </w:r>
      <w:r w:rsidRPr="001C5A0B">
        <w:rPr>
          <w:rFonts w:asciiTheme="majorBidi" w:hAnsiTheme="majorBidi" w:cstheme="majorBidi"/>
          <w:sz w:val="26"/>
          <w:szCs w:val="26"/>
        </w:rPr>
        <w:t>to the respondents.</w:t>
      </w:r>
    </w:p>
    <w:p w14:paraId="39302A86" w14:textId="77777777" w:rsidR="001131AE" w:rsidRDefault="001131AE" w:rsidP="001C5A0B">
      <w:pPr>
        <w:spacing w:line="480" w:lineRule="auto"/>
        <w:jc w:val="both"/>
        <w:rPr>
          <w:rFonts w:asciiTheme="majorBidi" w:hAnsiTheme="majorBidi" w:cstheme="majorBidi"/>
          <w:sz w:val="26"/>
          <w:szCs w:val="26"/>
        </w:rPr>
      </w:pPr>
    </w:p>
    <w:p w14:paraId="2694409A" w14:textId="77777777" w:rsidR="001131AE" w:rsidRPr="001C5A0B" w:rsidRDefault="001131AE" w:rsidP="001C5A0B">
      <w:pPr>
        <w:spacing w:line="480" w:lineRule="auto"/>
        <w:jc w:val="both"/>
        <w:rPr>
          <w:rFonts w:asciiTheme="majorBidi" w:hAnsiTheme="majorBidi" w:cstheme="majorBidi"/>
          <w:sz w:val="26"/>
          <w:szCs w:val="26"/>
        </w:rPr>
      </w:pPr>
    </w:p>
    <w:p w14:paraId="4FF8B6F3" w14:textId="6D4F0F68" w:rsidR="001A179E" w:rsidRPr="001C5A0B" w:rsidRDefault="001A179E" w:rsidP="001C5A0B">
      <w:pPr>
        <w:spacing w:line="480" w:lineRule="auto"/>
        <w:jc w:val="both"/>
        <w:rPr>
          <w:rFonts w:asciiTheme="majorBidi" w:hAnsiTheme="majorBidi" w:cstheme="majorBidi"/>
          <w:b/>
          <w:sz w:val="26"/>
          <w:szCs w:val="26"/>
        </w:rPr>
      </w:pPr>
      <w:r w:rsidRPr="001C5A0B">
        <w:rPr>
          <w:rFonts w:asciiTheme="majorBidi" w:hAnsiTheme="majorBidi" w:cstheme="majorBidi"/>
          <w:b/>
          <w:sz w:val="26"/>
          <w:szCs w:val="26"/>
        </w:rPr>
        <w:t>3.4</w:t>
      </w:r>
      <w:r w:rsidRPr="001C5A0B">
        <w:rPr>
          <w:rFonts w:asciiTheme="majorBidi" w:hAnsiTheme="majorBidi" w:cstheme="majorBidi"/>
          <w:b/>
          <w:sz w:val="26"/>
          <w:szCs w:val="26"/>
        </w:rPr>
        <w:tab/>
        <w:t xml:space="preserve">SOURCES OF DATA COLLECTION </w:t>
      </w:r>
    </w:p>
    <w:p w14:paraId="138F626B" w14:textId="77777777" w:rsidR="001A179E" w:rsidRPr="001C5A0B" w:rsidRDefault="001A179E"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The study adopted both Primary and Secondary sources of data Collection. </w:t>
      </w:r>
    </w:p>
    <w:p w14:paraId="7EBF6A0D" w14:textId="10748FCA" w:rsidR="001A179E" w:rsidRPr="001C5A0B" w:rsidRDefault="001A179E" w:rsidP="001C5A0B">
      <w:pPr>
        <w:spacing w:line="480" w:lineRule="auto"/>
        <w:jc w:val="both"/>
        <w:rPr>
          <w:rFonts w:asciiTheme="majorBidi" w:hAnsiTheme="majorBidi" w:cstheme="majorBidi"/>
          <w:sz w:val="26"/>
          <w:szCs w:val="26"/>
        </w:rPr>
      </w:pPr>
      <w:r w:rsidRPr="001C5A0B">
        <w:rPr>
          <w:rFonts w:asciiTheme="majorBidi" w:hAnsiTheme="majorBidi" w:cstheme="majorBidi"/>
          <w:b/>
          <w:sz w:val="26"/>
          <w:szCs w:val="26"/>
        </w:rPr>
        <w:t>3.4.1</w:t>
      </w:r>
      <w:r w:rsidRPr="001C5A0B">
        <w:rPr>
          <w:rFonts w:asciiTheme="majorBidi" w:hAnsiTheme="majorBidi" w:cstheme="majorBidi"/>
          <w:b/>
          <w:sz w:val="26"/>
          <w:szCs w:val="26"/>
        </w:rPr>
        <w:tab/>
        <w:t>Primary sources</w:t>
      </w:r>
      <w:r w:rsidRPr="001C5A0B">
        <w:rPr>
          <w:rFonts w:asciiTheme="majorBidi" w:hAnsiTheme="majorBidi" w:cstheme="majorBidi"/>
          <w:sz w:val="26"/>
          <w:szCs w:val="26"/>
        </w:rPr>
        <w:t>: These are data and information that was gathered through the use of oral interviews, observations and questionnaires that was designed specifically for the study.</w:t>
      </w:r>
    </w:p>
    <w:p w14:paraId="105463FF" w14:textId="77777777" w:rsidR="001A179E" w:rsidRPr="001C5A0B" w:rsidRDefault="001A179E" w:rsidP="001131AE">
      <w:pPr>
        <w:pStyle w:val="ListParagraph"/>
        <w:numPr>
          <w:ilvl w:val="0"/>
          <w:numId w:val="10"/>
        </w:numPr>
        <w:spacing w:line="480" w:lineRule="auto"/>
        <w:ind w:left="630"/>
        <w:jc w:val="both"/>
        <w:rPr>
          <w:rFonts w:asciiTheme="majorBidi" w:hAnsiTheme="majorBidi" w:cstheme="majorBidi"/>
          <w:sz w:val="26"/>
          <w:szCs w:val="26"/>
        </w:rPr>
      </w:pPr>
      <w:r w:rsidRPr="001C5A0B">
        <w:rPr>
          <w:rFonts w:asciiTheme="majorBidi" w:hAnsiTheme="majorBidi" w:cstheme="majorBidi"/>
          <w:b/>
          <w:sz w:val="26"/>
          <w:szCs w:val="26"/>
        </w:rPr>
        <w:t>Oral Interview</w:t>
      </w:r>
    </w:p>
    <w:p w14:paraId="0623B88A" w14:textId="62BCEB7B" w:rsidR="001A179E" w:rsidRPr="001C5A0B" w:rsidRDefault="001A179E"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Personal and Oral interview was conducted with the staff of Federal Mortgage Bank, in order to get sufficient information/data needed for the purpose of this research study.</w:t>
      </w:r>
    </w:p>
    <w:p w14:paraId="236B484C" w14:textId="77777777" w:rsidR="001A179E" w:rsidRPr="001C5A0B" w:rsidRDefault="001A179E" w:rsidP="001131AE">
      <w:pPr>
        <w:pStyle w:val="ListParagraph"/>
        <w:numPr>
          <w:ilvl w:val="0"/>
          <w:numId w:val="10"/>
        </w:numPr>
        <w:spacing w:line="480" w:lineRule="auto"/>
        <w:ind w:left="540"/>
        <w:jc w:val="both"/>
        <w:rPr>
          <w:rFonts w:asciiTheme="majorBidi" w:hAnsiTheme="majorBidi" w:cstheme="majorBidi"/>
          <w:b/>
          <w:sz w:val="26"/>
          <w:szCs w:val="26"/>
        </w:rPr>
      </w:pPr>
      <w:r w:rsidRPr="001C5A0B">
        <w:rPr>
          <w:rFonts w:asciiTheme="majorBidi" w:hAnsiTheme="majorBidi" w:cstheme="majorBidi"/>
          <w:b/>
          <w:sz w:val="26"/>
          <w:szCs w:val="26"/>
        </w:rPr>
        <w:t>Questionnaires</w:t>
      </w:r>
    </w:p>
    <w:p w14:paraId="65C14DFE" w14:textId="77777777" w:rsidR="001A179E" w:rsidRPr="001C5A0B" w:rsidRDefault="001A179E"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For the purpose of this project questionnaire, questions was designed in such a way that it command important and needed information which helped the researcher in analyzing the assessment of the sources of real estate finance as they impact on property development in Nigeria.</w:t>
      </w:r>
    </w:p>
    <w:p w14:paraId="7F65D2DA" w14:textId="07412513" w:rsidR="00D55EED" w:rsidRPr="001C5A0B" w:rsidRDefault="00D55EED" w:rsidP="001131AE">
      <w:pPr>
        <w:pStyle w:val="ListParagraph"/>
        <w:numPr>
          <w:ilvl w:val="0"/>
          <w:numId w:val="10"/>
        </w:numPr>
        <w:spacing w:line="480" w:lineRule="auto"/>
        <w:ind w:left="540"/>
        <w:jc w:val="both"/>
        <w:rPr>
          <w:rFonts w:asciiTheme="majorBidi" w:hAnsiTheme="majorBidi" w:cstheme="majorBidi"/>
          <w:b/>
          <w:bCs/>
          <w:sz w:val="26"/>
          <w:szCs w:val="26"/>
        </w:rPr>
      </w:pPr>
      <w:r w:rsidRPr="001C5A0B">
        <w:rPr>
          <w:rFonts w:asciiTheme="majorBidi" w:hAnsiTheme="majorBidi" w:cstheme="majorBidi"/>
          <w:b/>
          <w:bCs/>
          <w:sz w:val="26"/>
          <w:szCs w:val="26"/>
        </w:rPr>
        <w:t>Observation</w:t>
      </w:r>
    </w:p>
    <w:p w14:paraId="268CEBDC" w14:textId="23B0E736" w:rsidR="00D55EED" w:rsidRPr="001C5A0B" w:rsidRDefault="00D55EED"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For this research, systematic watching, listening to, and recording of behaviors, events, or conditions will be adopted. </w:t>
      </w:r>
    </w:p>
    <w:p w14:paraId="43DA06EE" w14:textId="740F1727" w:rsidR="001A179E" w:rsidRPr="001C5A0B" w:rsidRDefault="001A179E" w:rsidP="001131AE">
      <w:pPr>
        <w:spacing w:line="480" w:lineRule="auto"/>
        <w:jc w:val="both"/>
        <w:rPr>
          <w:rFonts w:asciiTheme="majorBidi" w:hAnsiTheme="majorBidi" w:cstheme="majorBidi"/>
          <w:sz w:val="26"/>
          <w:szCs w:val="26"/>
        </w:rPr>
      </w:pPr>
      <w:r w:rsidRPr="001C5A0B">
        <w:rPr>
          <w:rFonts w:asciiTheme="majorBidi" w:hAnsiTheme="majorBidi" w:cstheme="majorBidi"/>
          <w:b/>
          <w:sz w:val="26"/>
          <w:szCs w:val="26"/>
        </w:rPr>
        <w:t>3.4.2</w:t>
      </w:r>
      <w:r w:rsidRPr="001C5A0B">
        <w:rPr>
          <w:rFonts w:asciiTheme="majorBidi" w:hAnsiTheme="majorBidi" w:cstheme="majorBidi"/>
          <w:b/>
          <w:sz w:val="26"/>
          <w:szCs w:val="26"/>
        </w:rPr>
        <w:tab/>
        <w:t xml:space="preserve">Secondary Source: </w:t>
      </w:r>
      <w:r w:rsidRPr="001C5A0B">
        <w:rPr>
          <w:rFonts w:asciiTheme="majorBidi" w:hAnsiTheme="majorBidi" w:cstheme="majorBidi"/>
          <w:sz w:val="26"/>
          <w:szCs w:val="26"/>
        </w:rPr>
        <w:t>These are data that was gotten from Textbooks, journals, Seminar papers, Conference papers, Lecture notes, past project of which some were published while some were not.</w:t>
      </w:r>
    </w:p>
    <w:p w14:paraId="7A2CB588" w14:textId="1E48A364" w:rsidR="006B0453" w:rsidRPr="001C5A0B" w:rsidRDefault="006B0453" w:rsidP="001C5A0B">
      <w:pPr>
        <w:spacing w:line="480" w:lineRule="auto"/>
        <w:jc w:val="both"/>
        <w:rPr>
          <w:rFonts w:asciiTheme="majorBidi" w:hAnsiTheme="majorBidi" w:cstheme="majorBidi"/>
          <w:b/>
          <w:sz w:val="26"/>
          <w:szCs w:val="26"/>
        </w:rPr>
      </w:pPr>
      <w:r w:rsidRPr="001C5A0B">
        <w:rPr>
          <w:rFonts w:asciiTheme="majorBidi" w:hAnsiTheme="majorBidi" w:cstheme="majorBidi"/>
          <w:b/>
          <w:sz w:val="26"/>
          <w:szCs w:val="26"/>
        </w:rPr>
        <w:t>3.5</w:t>
      </w:r>
      <w:r w:rsidRPr="001C5A0B">
        <w:rPr>
          <w:rFonts w:asciiTheme="majorBidi" w:hAnsiTheme="majorBidi" w:cstheme="majorBidi"/>
          <w:b/>
          <w:sz w:val="26"/>
          <w:szCs w:val="26"/>
        </w:rPr>
        <w:tab/>
        <w:t>POPULATION OF THE STUDY</w:t>
      </w:r>
    </w:p>
    <w:p w14:paraId="061B8FC0" w14:textId="207F0F4A" w:rsidR="00D55EED" w:rsidRPr="001C5A0B" w:rsidRDefault="006B0453" w:rsidP="001131AE">
      <w:pPr>
        <w:spacing w:after="200" w:line="480" w:lineRule="auto"/>
        <w:jc w:val="both"/>
        <w:rPr>
          <w:rFonts w:asciiTheme="majorBidi" w:hAnsiTheme="majorBidi" w:cstheme="majorBidi"/>
          <w:sz w:val="26"/>
          <w:szCs w:val="26"/>
        </w:rPr>
      </w:pPr>
      <w:r w:rsidRPr="001C5A0B">
        <w:rPr>
          <w:rFonts w:asciiTheme="majorBidi" w:hAnsiTheme="majorBidi" w:cstheme="majorBidi"/>
          <w:sz w:val="26"/>
          <w:szCs w:val="26"/>
        </w:rPr>
        <w:t>This is totality of persons, events or objects whom generalization about the research topic can be made from. In determining the population of the study, the first step is to determine the target population; the target population is the entire population to whom the findings of the study can be applied to the population of the study consisted of landlord/residents in some selected neighborhood in Lagos State. The entire population cannot be sampled in limited time with resources available. Therefore</w:t>
      </w:r>
      <w:r w:rsidR="00E1510D" w:rsidRPr="001C5A0B">
        <w:rPr>
          <w:rFonts w:asciiTheme="majorBidi" w:hAnsiTheme="majorBidi" w:cstheme="majorBidi"/>
          <w:sz w:val="26"/>
          <w:szCs w:val="26"/>
        </w:rPr>
        <w:t>,</w:t>
      </w:r>
      <w:r w:rsidRPr="001C5A0B">
        <w:rPr>
          <w:rFonts w:asciiTheme="majorBidi" w:hAnsiTheme="majorBidi" w:cstheme="majorBidi"/>
          <w:sz w:val="26"/>
          <w:szCs w:val="26"/>
        </w:rPr>
        <w:t xml:space="preserve"> researcher </w:t>
      </w:r>
      <w:r w:rsidR="004157D5" w:rsidRPr="001C5A0B">
        <w:rPr>
          <w:rFonts w:asciiTheme="majorBidi" w:hAnsiTheme="majorBidi" w:cstheme="majorBidi"/>
          <w:sz w:val="26"/>
          <w:szCs w:val="26"/>
        </w:rPr>
        <w:t xml:space="preserve">will </w:t>
      </w:r>
      <w:r w:rsidRPr="001C5A0B">
        <w:rPr>
          <w:rFonts w:asciiTheme="majorBidi" w:hAnsiTheme="majorBidi" w:cstheme="majorBidi"/>
          <w:sz w:val="26"/>
          <w:szCs w:val="26"/>
        </w:rPr>
        <w:t>cho</w:t>
      </w:r>
      <w:r w:rsidR="00E1510D" w:rsidRPr="001C5A0B">
        <w:rPr>
          <w:rFonts w:asciiTheme="majorBidi" w:hAnsiTheme="majorBidi" w:cstheme="majorBidi"/>
          <w:sz w:val="26"/>
          <w:szCs w:val="26"/>
        </w:rPr>
        <w:t>o</w:t>
      </w:r>
      <w:r w:rsidRPr="001C5A0B">
        <w:rPr>
          <w:rFonts w:asciiTheme="majorBidi" w:hAnsiTheme="majorBidi" w:cstheme="majorBidi"/>
          <w:sz w:val="26"/>
          <w:szCs w:val="26"/>
        </w:rPr>
        <w:t>se 300 respondents of the population</w:t>
      </w:r>
      <w:r w:rsidR="00E1510D" w:rsidRPr="001C5A0B">
        <w:rPr>
          <w:rFonts w:asciiTheme="majorBidi" w:hAnsiTheme="majorBidi" w:cstheme="majorBidi"/>
          <w:sz w:val="26"/>
          <w:szCs w:val="26"/>
        </w:rPr>
        <w:t>.</w:t>
      </w:r>
    </w:p>
    <w:p w14:paraId="655CC14B" w14:textId="77777777" w:rsidR="006B0453" w:rsidRPr="001C5A0B" w:rsidRDefault="006B0453" w:rsidP="001131AE">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3.6</w:t>
      </w:r>
      <w:r w:rsidRPr="001C5A0B">
        <w:rPr>
          <w:rFonts w:asciiTheme="majorBidi" w:hAnsiTheme="majorBidi" w:cstheme="majorBidi"/>
          <w:sz w:val="26"/>
          <w:szCs w:val="26"/>
        </w:rPr>
        <w:tab/>
      </w:r>
      <w:r w:rsidRPr="001C5A0B">
        <w:rPr>
          <w:rFonts w:asciiTheme="majorBidi" w:hAnsiTheme="majorBidi" w:cstheme="majorBidi"/>
          <w:b/>
          <w:bCs/>
          <w:sz w:val="26"/>
          <w:szCs w:val="26"/>
        </w:rPr>
        <w:t>SAMPLING FRAME</w:t>
      </w:r>
    </w:p>
    <w:p w14:paraId="5DF91F87" w14:textId="7552B431" w:rsidR="001A179E" w:rsidRPr="001C5A0B" w:rsidRDefault="001A179E" w:rsidP="001131AE">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The sample frame used for this research comprises of the registered and practicing Estate Surveying firm in Lagos and some selected residential property within Lagos metropolis.  </w:t>
      </w:r>
    </w:p>
    <w:p w14:paraId="327057D4" w14:textId="77777777" w:rsidR="006B0453" w:rsidRPr="001C5A0B" w:rsidRDefault="006B0453" w:rsidP="001131AE">
      <w:pPr>
        <w:spacing w:after="0" w:line="480" w:lineRule="auto"/>
        <w:jc w:val="both"/>
        <w:rPr>
          <w:rFonts w:asciiTheme="majorBidi" w:hAnsiTheme="majorBidi" w:cstheme="majorBidi"/>
          <w:b/>
          <w:sz w:val="26"/>
          <w:szCs w:val="26"/>
        </w:rPr>
      </w:pPr>
      <w:r w:rsidRPr="001C5A0B">
        <w:rPr>
          <w:rFonts w:asciiTheme="majorBidi" w:hAnsiTheme="majorBidi" w:cstheme="majorBidi"/>
          <w:b/>
          <w:sz w:val="26"/>
          <w:szCs w:val="26"/>
        </w:rPr>
        <w:t>3.8</w:t>
      </w:r>
      <w:r w:rsidRPr="001C5A0B">
        <w:rPr>
          <w:rFonts w:asciiTheme="majorBidi" w:hAnsiTheme="majorBidi" w:cstheme="majorBidi"/>
          <w:b/>
          <w:sz w:val="26"/>
          <w:szCs w:val="26"/>
        </w:rPr>
        <w:tab/>
        <w:t xml:space="preserve">SAMPLE SIZE </w:t>
      </w:r>
    </w:p>
    <w:p w14:paraId="75F6C2E1" w14:textId="4CFE15E9" w:rsidR="00D55EED" w:rsidRPr="001C5A0B" w:rsidRDefault="001A179E" w:rsidP="001131AE">
      <w:pPr>
        <w:spacing w:after="0" w:line="480" w:lineRule="auto"/>
        <w:jc w:val="both"/>
        <w:rPr>
          <w:rFonts w:asciiTheme="majorBidi" w:hAnsiTheme="majorBidi" w:cstheme="majorBidi"/>
          <w:i/>
          <w:sz w:val="26"/>
          <w:szCs w:val="26"/>
        </w:rPr>
      </w:pPr>
      <w:r w:rsidRPr="001C5A0B">
        <w:rPr>
          <w:rFonts w:asciiTheme="majorBidi" w:hAnsiTheme="majorBidi" w:cstheme="majorBidi"/>
          <w:sz w:val="26"/>
          <w:szCs w:val="26"/>
        </w:rPr>
        <w:t xml:space="preserve">This is the selected part of the entire population from which a sample size of </w:t>
      </w:r>
      <w:r w:rsidR="000D5B21" w:rsidRPr="001C5A0B">
        <w:rPr>
          <w:rFonts w:asciiTheme="majorBidi" w:hAnsiTheme="majorBidi" w:cstheme="majorBidi"/>
          <w:sz w:val="26"/>
          <w:szCs w:val="26"/>
        </w:rPr>
        <w:t>40</w:t>
      </w:r>
      <w:r w:rsidRPr="001C5A0B">
        <w:rPr>
          <w:rFonts w:asciiTheme="majorBidi" w:hAnsiTheme="majorBidi" w:cstheme="majorBidi"/>
          <w:sz w:val="26"/>
          <w:szCs w:val="26"/>
        </w:rPr>
        <w:t xml:space="preserve"> practicing estate surveying firm in </w:t>
      </w:r>
      <w:r w:rsidR="0033708F" w:rsidRPr="001C5A0B">
        <w:rPr>
          <w:rFonts w:asciiTheme="majorBidi" w:hAnsiTheme="majorBidi" w:cstheme="majorBidi"/>
          <w:sz w:val="26"/>
          <w:szCs w:val="26"/>
        </w:rPr>
        <w:t>Lagos</w:t>
      </w:r>
      <w:r w:rsidRPr="001C5A0B">
        <w:rPr>
          <w:rFonts w:asciiTheme="majorBidi" w:hAnsiTheme="majorBidi" w:cstheme="majorBidi"/>
          <w:sz w:val="26"/>
          <w:szCs w:val="26"/>
        </w:rPr>
        <w:t xml:space="preserve"> w</w:t>
      </w:r>
      <w:r w:rsidR="000D5B21" w:rsidRPr="001C5A0B">
        <w:rPr>
          <w:rFonts w:asciiTheme="majorBidi" w:hAnsiTheme="majorBidi" w:cstheme="majorBidi"/>
          <w:sz w:val="26"/>
          <w:szCs w:val="26"/>
        </w:rPr>
        <w:t>ill be</w:t>
      </w:r>
      <w:r w:rsidRPr="001C5A0B">
        <w:rPr>
          <w:rFonts w:asciiTheme="majorBidi" w:hAnsiTheme="majorBidi" w:cstheme="majorBidi"/>
          <w:sz w:val="26"/>
          <w:szCs w:val="26"/>
        </w:rPr>
        <w:t xml:space="preserve"> selected, and a selected population from the residence of </w:t>
      </w:r>
      <w:r w:rsidR="000D5B21" w:rsidRPr="001C5A0B">
        <w:rPr>
          <w:rFonts w:asciiTheme="majorBidi" w:hAnsiTheme="majorBidi" w:cstheme="majorBidi"/>
          <w:sz w:val="26"/>
          <w:szCs w:val="26"/>
        </w:rPr>
        <w:t>Lagos</w:t>
      </w:r>
      <w:r w:rsidRPr="001C5A0B">
        <w:rPr>
          <w:rFonts w:asciiTheme="majorBidi" w:hAnsiTheme="majorBidi" w:cstheme="majorBidi"/>
          <w:sz w:val="26"/>
          <w:szCs w:val="26"/>
        </w:rPr>
        <w:t xml:space="preserve"> neighborhood. </w:t>
      </w:r>
      <w:r w:rsidR="000D5B21" w:rsidRPr="001C5A0B">
        <w:rPr>
          <w:rFonts w:asciiTheme="majorBidi" w:hAnsiTheme="majorBidi" w:cstheme="majorBidi"/>
          <w:sz w:val="26"/>
          <w:szCs w:val="26"/>
        </w:rPr>
        <w:t>A</w:t>
      </w:r>
      <w:r w:rsidRPr="001C5A0B">
        <w:rPr>
          <w:rFonts w:asciiTheme="majorBidi" w:hAnsiTheme="majorBidi" w:cstheme="majorBidi"/>
          <w:sz w:val="26"/>
          <w:szCs w:val="26"/>
        </w:rPr>
        <w:t xml:space="preserve"> total number of</w:t>
      </w:r>
      <w:r w:rsidR="005D22B2" w:rsidRPr="001C5A0B">
        <w:rPr>
          <w:rFonts w:asciiTheme="majorBidi" w:hAnsiTheme="majorBidi" w:cstheme="majorBidi"/>
          <w:sz w:val="26"/>
          <w:szCs w:val="26"/>
        </w:rPr>
        <w:t xml:space="preserve"> </w:t>
      </w:r>
      <w:r w:rsidRPr="001C5A0B">
        <w:rPr>
          <w:rFonts w:asciiTheme="majorBidi" w:hAnsiTheme="majorBidi" w:cstheme="majorBidi"/>
          <w:sz w:val="26"/>
          <w:szCs w:val="26"/>
        </w:rPr>
        <w:t>200 questionnaires w</w:t>
      </w:r>
      <w:r w:rsidR="000D5B21" w:rsidRPr="001C5A0B">
        <w:rPr>
          <w:rFonts w:asciiTheme="majorBidi" w:hAnsiTheme="majorBidi" w:cstheme="majorBidi"/>
          <w:sz w:val="26"/>
          <w:szCs w:val="26"/>
        </w:rPr>
        <w:t>ill be</w:t>
      </w:r>
      <w:r w:rsidRPr="001C5A0B">
        <w:rPr>
          <w:rFonts w:asciiTheme="majorBidi" w:hAnsiTheme="majorBidi" w:cstheme="majorBidi"/>
          <w:sz w:val="26"/>
          <w:szCs w:val="26"/>
        </w:rPr>
        <w:t xml:space="preserve"> administer</w:t>
      </w:r>
      <w:r w:rsidR="001131AE">
        <w:rPr>
          <w:rFonts w:asciiTheme="majorBidi" w:hAnsiTheme="majorBidi" w:cstheme="majorBidi"/>
          <w:sz w:val="26"/>
          <w:szCs w:val="26"/>
        </w:rPr>
        <w:t>ed</w:t>
      </w:r>
      <w:r w:rsidR="005D22B2" w:rsidRPr="001C5A0B">
        <w:rPr>
          <w:rFonts w:asciiTheme="majorBidi" w:hAnsiTheme="majorBidi" w:cstheme="majorBidi"/>
          <w:sz w:val="26"/>
          <w:szCs w:val="26"/>
        </w:rPr>
        <w:t xml:space="preserve"> </w:t>
      </w:r>
      <w:r w:rsidRPr="001C5A0B">
        <w:rPr>
          <w:rFonts w:asciiTheme="majorBidi" w:hAnsiTheme="majorBidi" w:cstheme="majorBidi"/>
          <w:sz w:val="26"/>
          <w:szCs w:val="26"/>
        </w:rPr>
        <w:t xml:space="preserve">to </w:t>
      </w:r>
      <w:r w:rsidR="000D5B21" w:rsidRPr="001C5A0B">
        <w:rPr>
          <w:rFonts w:asciiTheme="majorBidi" w:hAnsiTheme="majorBidi" w:cstheme="majorBidi"/>
          <w:sz w:val="26"/>
          <w:szCs w:val="26"/>
        </w:rPr>
        <w:t>residents</w:t>
      </w:r>
      <w:r w:rsidRPr="001C5A0B">
        <w:rPr>
          <w:rFonts w:asciiTheme="majorBidi" w:hAnsiTheme="majorBidi" w:cstheme="majorBidi"/>
          <w:sz w:val="26"/>
          <w:szCs w:val="26"/>
        </w:rPr>
        <w:t xml:space="preserve"> and registered and practicing estate surveyor and valuer in </w:t>
      </w:r>
      <w:r w:rsidR="000D5B21" w:rsidRPr="001C5A0B">
        <w:rPr>
          <w:rFonts w:asciiTheme="majorBidi" w:hAnsiTheme="majorBidi" w:cstheme="majorBidi"/>
          <w:sz w:val="26"/>
          <w:szCs w:val="26"/>
        </w:rPr>
        <w:t>Lagos</w:t>
      </w:r>
      <w:r w:rsidRPr="001C5A0B">
        <w:rPr>
          <w:rFonts w:asciiTheme="majorBidi" w:hAnsiTheme="majorBidi" w:cstheme="majorBidi"/>
          <w:sz w:val="26"/>
          <w:szCs w:val="26"/>
        </w:rPr>
        <w:t>. Where 1</w:t>
      </w:r>
      <w:r w:rsidR="000D5B21" w:rsidRPr="001C5A0B">
        <w:rPr>
          <w:rFonts w:asciiTheme="majorBidi" w:hAnsiTheme="majorBidi" w:cstheme="majorBidi"/>
          <w:sz w:val="26"/>
          <w:szCs w:val="26"/>
        </w:rPr>
        <w:t>60</w:t>
      </w:r>
      <w:r w:rsidRPr="001C5A0B">
        <w:rPr>
          <w:rFonts w:asciiTheme="majorBidi" w:hAnsiTheme="majorBidi" w:cstheme="majorBidi"/>
          <w:sz w:val="26"/>
          <w:szCs w:val="26"/>
        </w:rPr>
        <w:t xml:space="preserve"> questionnaires w</w:t>
      </w:r>
      <w:r w:rsidR="000D5B21" w:rsidRPr="001C5A0B">
        <w:rPr>
          <w:rFonts w:asciiTheme="majorBidi" w:hAnsiTheme="majorBidi" w:cstheme="majorBidi"/>
          <w:sz w:val="26"/>
          <w:szCs w:val="26"/>
        </w:rPr>
        <w:t>ill be</w:t>
      </w:r>
      <w:r w:rsidRPr="001C5A0B">
        <w:rPr>
          <w:rFonts w:asciiTheme="majorBidi" w:hAnsiTheme="majorBidi" w:cstheme="majorBidi"/>
          <w:sz w:val="26"/>
          <w:szCs w:val="26"/>
        </w:rPr>
        <w:t xml:space="preserve"> administer</w:t>
      </w:r>
      <w:r w:rsidR="001131AE">
        <w:rPr>
          <w:rFonts w:asciiTheme="majorBidi" w:hAnsiTheme="majorBidi" w:cstheme="majorBidi"/>
          <w:sz w:val="26"/>
          <w:szCs w:val="26"/>
        </w:rPr>
        <w:t>ed</w:t>
      </w:r>
      <w:r w:rsidR="005D22B2" w:rsidRPr="001C5A0B">
        <w:rPr>
          <w:rFonts w:asciiTheme="majorBidi" w:hAnsiTheme="majorBidi" w:cstheme="majorBidi"/>
          <w:sz w:val="26"/>
          <w:szCs w:val="26"/>
        </w:rPr>
        <w:t xml:space="preserve"> </w:t>
      </w:r>
      <w:r w:rsidRPr="001C5A0B">
        <w:rPr>
          <w:rFonts w:asciiTheme="majorBidi" w:hAnsiTheme="majorBidi" w:cstheme="majorBidi"/>
          <w:sz w:val="26"/>
          <w:szCs w:val="26"/>
        </w:rPr>
        <w:t xml:space="preserve">to </w:t>
      </w:r>
      <w:r w:rsidR="000D5B21" w:rsidRPr="001C5A0B">
        <w:rPr>
          <w:rFonts w:asciiTheme="majorBidi" w:hAnsiTheme="majorBidi" w:cstheme="majorBidi"/>
          <w:sz w:val="26"/>
          <w:szCs w:val="26"/>
        </w:rPr>
        <w:t>the r</w:t>
      </w:r>
      <w:r w:rsidRPr="001C5A0B">
        <w:rPr>
          <w:rFonts w:asciiTheme="majorBidi" w:hAnsiTheme="majorBidi" w:cstheme="majorBidi"/>
          <w:sz w:val="26"/>
          <w:szCs w:val="26"/>
        </w:rPr>
        <w:t xml:space="preserve">esidents and </w:t>
      </w:r>
      <w:r w:rsidR="000D5B21" w:rsidRPr="001C5A0B">
        <w:rPr>
          <w:rFonts w:asciiTheme="majorBidi" w:hAnsiTheme="majorBidi" w:cstheme="majorBidi"/>
          <w:sz w:val="26"/>
          <w:szCs w:val="26"/>
        </w:rPr>
        <w:t>40</w:t>
      </w:r>
      <w:r w:rsidRPr="001C5A0B">
        <w:rPr>
          <w:rFonts w:asciiTheme="majorBidi" w:hAnsiTheme="majorBidi" w:cstheme="majorBidi"/>
          <w:sz w:val="26"/>
          <w:szCs w:val="26"/>
        </w:rPr>
        <w:t xml:space="preserve"> to the Estate surveyors. </w:t>
      </w:r>
    </w:p>
    <w:p w14:paraId="09FEFDFF" w14:textId="6A6669D3" w:rsidR="006B0453" w:rsidRPr="001C5A0B" w:rsidRDefault="006B0453" w:rsidP="001C5A0B">
      <w:pPr>
        <w:spacing w:after="200" w:line="480" w:lineRule="auto"/>
        <w:jc w:val="both"/>
        <w:rPr>
          <w:rFonts w:asciiTheme="majorBidi" w:hAnsiTheme="majorBidi" w:cstheme="majorBidi"/>
          <w:b/>
          <w:sz w:val="26"/>
          <w:szCs w:val="26"/>
        </w:rPr>
      </w:pPr>
      <w:r w:rsidRPr="001C5A0B">
        <w:rPr>
          <w:rFonts w:asciiTheme="majorBidi" w:hAnsiTheme="majorBidi" w:cstheme="majorBidi"/>
          <w:b/>
          <w:sz w:val="26"/>
          <w:szCs w:val="26"/>
        </w:rPr>
        <w:t>3.9</w:t>
      </w:r>
      <w:r w:rsidR="00E1510D" w:rsidRPr="001C5A0B">
        <w:rPr>
          <w:rFonts w:asciiTheme="majorBidi" w:hAnsiTheme="majorBidi" w:cstheme="majorBidi"/>
          <w:b/>
          <w:sz w:val="26"/>
          <w:szCs w:val="26"/>
        </w:rPr>
        <w:tab/>
      </w:r>
      <w:r w:rsidRPr="001C5A0B">
        <w:rPr>
          <w:rFonts w:asciiTheme="majorBidi" w:hAnsiTheme="majorBidi" w:cstheme="majorBidi"/>
          <w:b/>
          <w:sz w:val="26"/>
          <w:szCs w:val="26"/>
        </w:rPr>
        <w:t>SAMPLING TECHNIQUES</w:t>
      </w:r>
    </w:p>
    <w:p w14:paraId="34915070" w14:textId="23950348" w:rsidR="00E1510D" w:rsidRPr="001C5A0B" w:rsidRDefault="00DD5997" w:rsidP="001C5A0B">
      <w:pPr>
        <w:spacing w:after="20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In this research work simple random techniques will be adopt </w:t>
      </w:r>
      <w:r w:rsidR="006B0453" w:rsidRPr="001C5A0B">
        <w:rPr>
          <w:rFonts w:asciiTheme="majorBidi" w:hAnsiTheme="majorBidi" w:cstheme="majorBidi"/>
          <w:sz w:val="26"/>
          <w:szCs w:val="26"/>
        </w:rPr>
        <w:t xml:space="preserve">where every number of the population is given an equal right of being selected. The researcher used this method to avoid </w:t>
      </w:r>
      <w:r w:rsidR="009F2369" w:rsidRPr="001C5A0B">
        <w:rPr>
          <w:rFonts w:asciiTheme="majorBidi" w:hAnsiTheme="majorBidi" w:cstheme="majorBidi"/>
          <w:sz w:val="26"/>
          <w:szCs w:val="26"/>
        </w:rPr>
        <w:t>been ba</w:t>
      </w:r>
      <w:r w:rsidR="001131AE">
        <w:rPr>
          <w:rFonts w:asciiTheme="majorBidi" w:hAnsiTheme="majorBidi" w:cstheme="majorBidi"/>
          <w:sz w:val="26"/>
          <w:szCs w:val="26"/>
        </w:rPr>
        <w:t>s</w:t>
      </w:r>
      <w:r w:rsidR="009F2369" w:rsidRPr="001C5A0B">
        <w:rPr>
          <w:rFonts w:asciiTheme="majorBidi" w:hAnsiTheme="majorBidi" w:cstheme="majorBidi"/>
          <w:sz w:val="26"/>
          <w:szCs w:val="26"/>
        </w:rPr>
        <w:t xml:space="preserve">is </w:t>
      </w:r>
      <w:r w:rsidR="006B0453" w:rsidRPr="001C5A0B">
        <w:rPr>
          <w:rFonts w:asciiTheme="majorBidi" w:hAnsiTheme="majorBidi" w:cstheme="majorBidi"/>
          <w:sz w:val="26"/>
          <w:szCs w:val="26"/>
        </w:rPr>
        <w:t>during the data collection. Simple random sampling is a probability sampling involved random price of the sample element.</w:t>
      </w:r>
    </w:p>
    <w:p w14:paraId="2AE01726" w14:textId="3B2D64C9" w:rsidR="00F75FD6" w:rsidRPr="001C5A0B" w:rsidRDefault="00F75FD6" w:rsidP="001C5A0B">
      <w:pPr>
        <w:spacing w:after="20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3.10</w:t>
      </w:r>
      <w:r w:rsidRPr="001C5A0B">
        <w:rPr>
          <w:rFonts w:asciiTheme="majorBidi" w:hAnsiTheme="majorBidi" w:cstheme="majorBidi"/>
          <w:b/>
          <w:bCs/>
          <w:sz w:val="26"/>
          <w:szCs w:val="26"/>
        </w:rPr>
        <w:tab/>
        <w:t>METHODS OF DATA ANALYSIS</w:t>
      </w:r>
    </w:p>
    <w:p w14:paraId="33E2E79A" w14:textId="77777777" w:rsidR="00F75FD6" w:rsidRPr="001C5A0B" w:rsidRDefault="00F75FD6" w:rsidP="001C5A0B">
      <w:pPr>
        <w:spacing w:line="480" w:lineRule="auto"/>
        <w:jc w:val="both"/>
        <w:rPr>
          <w:rFonts w:asciiTheme="majorBidi" w:hAnsiTheme="majorBidi" w:cstheme="majorBidi"/>
          <w:sz w:val="26"/>
          <w:szCs w:val="26"/>
        </w:rPr>
      </w:pPr>
      <w:r w:rsidRPr="001C5A0B">
        <w:rPr>
          <w:rFonts w:asciiTheme="majorBidi" w:hAnsiTheme="majorBidi" w:cstheme="majorBidi"/>
          <w:sz w:val="26"/>
          <w:szCs w:val="26"/>
        </w:rPr>
        <w:t>Descriptive statistical analysis was employed especially in the analysis of some of the objectives. Simple Percentage techniques, graphical representation will be used in analysis of the data collected.</w:t>
      </w:r>
    </w:p>
    <w:p w14:paraId="375ADD27" w14:textId="77777777" w:rsidR="00F75FD6" w:rsidRPr="001C5A0B" w:rsidRDefault="00F75FD6" w:rsidP="001C5A0B">
      <w:pPr>
        <w:spacing w:after="200" w:line="480" w:lineRule="auto"/>
        <w:jc w:val="both"/>
        <w:rPr>
          <w:rFonts w:asciiTheme="majorBidi" w:hAnsiTheme="majorBidi" w:cstheme="majorBidi"/>
          <w:b/>
          <w:bCs/>
          <w:sz w:val="26"/>
          <w:szCs w:val="26"/>
        </w:rPr>
      </w:pPr>
    </w:p>
    <w:p w14:paraId="39277EE0" w14:textId="77777777" w:rsidR="000D5B21" w:rsidRPr="001C5A0B" w:rsidRDefault="000D5B21" w:rsidP="001C5A0B">
      <w:pPr>
        <w:spacing w:after="200" w:line="480" w:lineRule="auto"/>
        <w:jc w:val="both"/>
        <w:rPr>
          <w:rFonts w:asciiTheme="majorBidi" w:hAnsiTheme="majorBidi" w:cstheme="majorBidi"/>
          <w:sz w:val="26"/>
          <w:szCs w:val="26"/>
        </w:rPr>
      </w:pPr>
    </w:p>
    <w:p w14:paraId="26A0F8FF" w14:textId="77777777" w:rsidR="00131D30" w:rsidRPr="001C5A0B" w:rsidRDefault="00131D30" w:rsidP="001C5A0B">
      <w:pPr>
        <w:spacing w:line="480" w:lineRule="auto"/>
        <w:jc w:val="both"/>
        <w:rPr>
          <w:rFonts w:asciiTheme="majorBidi" w:hAnsiTheme="majorBidi" w:cstheme="majorBidi"/>
          <w:sz w:val="26"/>
          <w:szCs w:val="26"/>
        </w:rPr>
      </w:pPr>
    </w:p>
    <w:p w14:paraId="3F1480B7" w14:textId="77777777" w:rsidR="00131D30" w:rsidRDefault="00131D30" w:rsidP="001C5A0B">
      <w:pPr>
        <w:spacing w:line="480" w:lineRule="auto"/>
        <w:jc w:val="both"/>
        <w:rPr>
          <w:rFonts w:asciiTheme="majorBidi" w:hAnsiTheme="majorBidi" w:cstheme="majorBidi"/>
          <w:sz w:val="26"/>
          <w:szCs w:val="26"/>
        </w:rPr>
      </w:pPr>
    </w:p>
    <w:p w14:paraId="24E3FDCD" w14:textId="77777777" w:rsidR="001131AE" w:rsidRDefault="001131AE" w:rsidP="001C5A0B">
      <w:pPr>
        <w:spacing w:line="480" w:lineRule="auto"/>
        <w:jc w:val="both"/>
        <w:rPr>
          <w:rFonts w:asciiTheme="majorBidi" w:hAnsiTheme="majorBidi" w:cstheme="majorBidi"/>
          <w:sz w:val="26"/>
          <w:szCs w:val="26"/>
        </w:rPr>
      </w:pPr>
    </w:p>
    <w:p w14:paraId="7CBFA51A" w14:textId="77777777" w:rsidR="001131AE" w:rsidRDefault="001131AE" w:rsidP="001C5A0B">
      <w:pPr>
        <w:spacing w:line="480" w:lineRule="auto"/>
        <w:jc w:val="both"/>
        <w:rPr>
          <w:rFonts w:asciiTheme="majorBidi" w:hAnsiTheme="majorBidi" w:cstheme="majorBidi"/>
          <w:sz w:val="26"/>
          <w:szCs w:val="26"/>
        </w:rPr>
      </w:pPr>
    </w:p>
    <w:p w14:paraId="7D34489A" w14:textId="77777777" w:rsidR="001131AE" w:rsidRDefault="001131AE" w:rsidP="001C5A0B">
      <w:pPr>
        <w:spacing w:line="480" w:lineRule="auto"/>
        <w:jc w:val="both"/>
        <w:rPr>
          <w:rFonts w:asciiTheme="majorBidi" w:hAnsiTheme="majorBidi" w:cstheme="majorBidi"/>
          <w:sz w:val="26"/>
          <w:szCs w:val="26"/>
        </w:rPr>
      </w:pPr>
    </w:p>
    <w:p w14:paraId="7093F88C" w14:textId="77777777" w:rsidR="001131AE" w:rsidRDefault="001131AE" w:rsidP="001C5A0B">
      <w:pPr>
        <w:spacing w:line="480" w:lineRule="auto"/>
        <w:jc w:val="both"/>
        <w:rPr>
          <w:rFonts w:asciiTheme="majorBidi" w:hAnsiTheme="majorBidi" w:cstheme="majorBidi"/>
          <w:sz w:val="26"/>
          <w:szCs w:val="26"/>
        </w:rPr>
      </w:pPr>
    </w:p>
    <w:p w14:paraId="2A934E49" w14:textId="77777777" w:rsidR="001131AE" w:rsidRDefault="001131AE" w:rsidP="001C5A0B">
      <w:pPr>
        <w:spacing w:line="480" w:lineRule="auto"/>
        <w:jc w:val="both"/>
        <w:rPr>
          <w:rFonts w:asciiTheme="majorBidi" w:hAnsiTheme="majorBidi" w:cstheme="majorBidi"/>
          <w:sz w:val="26"/>
          <w:szCs w:val="26"/>
        </w:rPr>
      </w:pPr>
    </w:p>
    <w:p w14:paraId="573EE607" w14:textId="77777777" w:rsidR="001131AE" w:rsidRDefault="001131AE" w:rsidP="001C5A0B">
      <w:pPr>
        <w:spacing w:line="480" w:lineRule="auto"/>
        <w:jc w:val="both"/>
        <w:rPr>
          <w:rFonts w:asciiTheme="majorBidi" w:hAnsiTheme="majorBidi" w:cstheme="majorBidi"/>
          <w:sz w:val="26"/>
          <w:szCs w:val="26"/>
        </w:rPr>
      </w:pPr>
    </w:p>
    <w:p w14:paraId="0D4279D3" w14:textId="77777777" w:rsidR="001131AE" w:rsidRDefault="001131AE" w:rsidP="001C5A0B">
      <w:pPr>
        <w:spacing w:line="480" w:lineRule="auto"/>
        <w:jc w:val="both"/>
        <w:rPr>
          <w:rFonts w:asciiTheme="majorBidi" w:hAnsiTheme="majorBidi" w:cstheme="majorBidi"/>
          <w:sz w:val="26"/>
          <w:szCs w:val="26"/>
        </w:rPr>
      </w:pPr>
    </w:p>
    <w:p w14:paraId="514255A5" w14:textId="77777777" w:rsidR="001131AE" w:rsidRPr="001C5A0B" w:rsidRDefault="001131AE" w:rsidP="001C5A0B">
      <w:pPr>
        <w:spacing w:line="480" w:lineRule="auto"/>
        <w:jc w:val="both"/>
        <w:rPr>
          <w:rFonts w:asciiTheme="majorBidi" w:hAnsiTheme="majorBidi" w:cstheme="majorBidi"/>
          <w:sz w:val="26"/>
          <w:szCs w:val="26"/>
        </w:rPr>
      </w:pPr>
    </w:p>
    <w:p w14:paraId="6B3076B9" w14:textId="77777777" w:rsidR="009C0F46" w:rsidRPr="001C5A0B" w:rsidRDefault="009C0F46" w:rsidP="001C5A0B">
      <w:pPr>
        <w:spacing w:after="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CHAPTER FOUR</w:t>
      </w:r>
    </w:p>
    <w:p w14:paraId="7AF931F6" w14:textId="445FE86D" w:rsidR="009C0F46" w:rsidRPr="001C5A0B" w:rsidRDefault="009C0F46" w:rsidP="001C5A0B">
      <w:pPr>
        <w:spacing w:after="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DATA PRESENTATION, ANALYSIS, AND INTERPRETATION</w:t>
      </w:r>
    </w:p>
    <w:p w14:paraId="44FE93B7" w14:textId="0A1B8B77"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4.1</w:t>
      </w:r>
      <w:r w:rsidRPr="001C5A0B">
        <w:rPr>
          <w:rFonts w:asciiTheme="majorBidi" w:hAnsiTheme="majorBidi" w:cstheme="majorBidi"/>
          <w:b/>
          <w:bCs/>
          <w:sz w:val="26"/>
          <w:szCs w:val="26"/>
        </w:rPr>
        <w:tab/>
        <w:t>Introduction</w:t>
      </w:r>
    </w:p>
    <w:p w14:paraId="40C5DA99" w14:textId="4E4F21C8" w:rsidR="009C0F46" w:rsidRPr="001C5A0B" w:rsidRDefault="009C0F46"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This chapter presents and analyzes the data collected through the administered questionnaires. The results are presented in tables and interpreted in line with the objectives of the study. A total of 150 questionnaires were distributed, out of which 135 were duly completed and returned, representing a 90% response rate.</w:t>
      </w:r>
    </w:p>
    <w:p w14:paraId="015FE68B" w14:textId="11B72E3C" w:rsidR="009C0F46" w:rsidRPr="001C5A0B" w:rsidRDefault="009C0F46" w:rsidP="001C5A0B">
      <w:pPr>
        <w:pStyle w:val="ListParagraph"/>
        <w:numPr>
          <w:ilvl w:val="2"/>
          <w:numId w:val="2"/>
        </w:num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Respondents</w:t>
      </w:r>
      <w:r w:rsidR="005D3AC8" w:rsidRPr="001C5A0B">
        <w:rPr>
          <w:rFonts w:asciiTheme="majorBidi" w:hAnsiTheme="majorBidi" w:cstheme="majorBidi"/>
          <w:b/>
          <w:bCs/>
          <w:sz w:val="26"/>
          <w:szCs w:val="26"/>
        </w:rPr>
        <w:t xml:space="preserve"> Gender</w:t>
      </w:r>
    </w:p>
    <w:tbl>
      <w:tblPr>
        <w:tblStyle w:val="TableGrid"/>
        <w:tblW w:w="0" w:type="auto"/>
        <w:tblInd w:w="360" w:type="dxa"/>
        <w:tblLook w:val="04A0" w:firstRow="1" w:lastRow="0" w:firstColumn="1" w:lastColumn="0" w:noHBand="0" w:noVBand="1"/>
      </w:tblPr>
      <w:tblGrid>
        <w:gridCol w:w="2247"/>
        <w:gridCol w:w="2248"/>
        <w:gridCol w:w="2248"/>
      </w:tblGrid>
      <w:tr w:rsidR="005D3AC8" w:rsidRPr="001C5A0B" w14:paraId="671B4F9F" w14:textId="77777777" w:rsidTr="005D3AC8">
        <w:tc>
          <w:tcPr>
            <w:tcW w:w="2247" w:type="dxa"/>
            <w:vAlign w:val="center"/>
          </w:tcPr>
          <w:p w14:paraId="6BFB2C28" w14:textId="0A6B2A96"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Variable</w:t>
            </w:r>
          </w:p>
        </w:tc>
        <w:tc>
          <w:tcPr>
            <w:tcW w:w="2248" w:type="dxa"/>
            <w:vAlign w:val="center"/>
          </w:tcPr>
          <w:p w14:paraId="4EB40D33" w14:textId="53CA17E0"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2248" w:type="dxa"/>
            <w:vAlign w:val="center"/>
          </w:tcPr>
          <w:p w14:paraId="6C6B2FF2" w14:textId="0B02C53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5D3AC8" w:rsidRPr="001C5A0B" w14:paraId="78BB385F" w14:textId="77777777" w:rsidTr="00007B82">
        <w:tc>
          <w:tcPr>
            <w:tcW w:w="2247" w:type="dxa"/>
            <w:vAlign w:val="center"/>
          </w:tcPr>
          <w:p w14:paraId="1DCA7895" w14:textId="0AAF7E2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Male</w:t>
            </w:r>
          </w:p>
        </w:tc>
        <w:tc>
          <w:tcPr>
            <w:tcW w:w="2248" w:type="dxa"/>
            <w:vAlign w:val="center"/>
          </w:tcPr>
          <w:p w14:paraId="0FF674CE" w14:textId="0F8A4BA0"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76</w:t>
            </w:r>
          </w:p>
        </w:tc>
        <w:tc>
          <w:tcPr>
            <w:tcW w:w="2248" w:type="dxa"/>
            <w:vAlign w:val="center"/>
          </w:tcPr>
          <w:p w14:paraId="7CEBAF91" w14:textId="47840421"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56.3%</w:t>
            </w:r>
          </w:p>
        </w:tc>
      </w:tr>
      <w:tr w:rsidR="005D3AC8" w:rsidRPr="001C5A0B" w14:paraId="1889985D" w14:textId="77777777" w:rsidTr="00007B82">
        <w:tc>
          <w:tcPr>
            <w:tcW w:w="2247" w:type="dxa"/>
            <w:vAlign w:val="center"/>
          </w:tcPr>
          <w:p w14:paraId="416E8787" w14:textId="09875565"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Female</w:t>
            </w:r>
          </w:p>
        </w:tc>
        <w:tc>
          <w:tcPr>
            <w:tcW w:w="2248" w:type="dxa"/>
            <w:vAlign w:val="center"/>
          </w:tcPr>
          <w:p w14:paraId="10957EAD" w14:textId="2D5AE575"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59</w:t>
            </w:r>
          </w:p>
        </w:tc>
        <w:tc>
          <w:tcPr>
            <w:tcW w:w="2248" w:type="dxa"/>
            <w:vAlign w:val="center"/>
          </w:tcPr>
          <w:p w14:paraId="52296161" w14:textId="13218A48"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43.7%</w:t>
            </w:r>
          </w:p>
        </w:tc>
      </w:tr>
      <w:tr w:rsidR="005D3AC8" w:rsidRPr="001C5A0B" w14:paraId="4353BFF0" w14:textId="77777777" w:rsidTr="005D3AC8">
        <w:tc>
          <w:tcPr>
            <w:tcW w:w="2247" w:type="dxa"/>
          </w:tcPr>
          <w:p w14:paraId="71A6DE41" w14:textId="1D0926F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Total</w:t>
            </w:r>
          </w:p>
        </w:tc>
        <w:tc>
          <w:tcPr>
            <w:tcW w:w="2248" w:type="dxa"/>
          </w:tcPr>
          <w:p w14:paraId="62B4B741" w14:textId="41AAC15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135</w:t>
            </w:r>
          </w:p>
        </w:tc>
        <w:tc>
          <w:tcPr>
            <w:tcW w:w="2248" w:type="dxa"/>
          </w:tcPr>
          <w:p w14:paraId="49E723C3" w14:textId="7367F3C8"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56B452FE" w14:textId="64E23BD7" w:rsidR="005D3AC8" w:rsidRPr="001C5A0B" w:rsidRDefault="005D3AC8" w:rsidP="001C5A0B">
      <w:pPr>
        <w:spacing w:after="0" w:line="480" w:lineRule="auto"/>
        <w:ind w:left="360"/>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21D1F6D5" w14:textId="4A9B642C" w:rsidR="000B7540" w:rsidRPr="001C5A0B" w:rsidRDefault="000B7540"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The results indicate that (56.3%)</w:t>
      </w:r>
      <w:r w:rsidR="001131AE">
        <w:rPr>
          <w:rFonts w:asciiTheme="majorBidi" w:hAnsiTheme="majorBidi" w:cstheme="majorBidi"/>
          <w:sz w:val="26"/>
          <w:szCs w:val="26"/>
        </w:rPr>
        <w:t xml:space="preserve"> </w:t>
      </w:r>
      <w:r w:rsidRPr="001C5A0B">
        <w:rPr>
          <w:rFonts w:asciiTheme="majorBidi" w:hAnsiTheme="majorBidi" w:cstheme="majorBidi"/>
          <w:sz w:val="26"/>
          <w:szCs w:val="26"/>
        </w:rPr>
        <w:t>of the respondents are male and (43.7%) are female.</w:t>
      </w:r>
    </w:p>
    <w:p w14:paraId="6E71E400" w14:textId="77777777" w:rsidR="00B456A4" w:rsidRPr="001C5A0B" w:rsidRDefault="00B456A4" w:rsidP="001C5A0B">
      <w:pPr>
        <w:spacing w:after="0" w:line="480" w:lineRule="auto"/>
        <w:jc w:val="both"/>
        <w:rPr>
          <w:rFonts w:asciiTheme="majorBidi" w:hAnsiTheme="majorBidi" w:cstheme="majorBidi"/>
          <w:b/>
          <w:bCs/>
          <w:sz w:val="26"/>
          <w:szCs w:val="26"/>
        </w:rPr>
      </w:pPr>
    </w:p>
    <w:p w14:paraId="7B8709A6" w14:textId="0593D021" w:rsidR="005D3AC8" w:rsidRPr="001C5A0B" w:rsidRDefault="005D3AC8" w:rsidP="001C5A0B">
      <w:pPr>
        <w:pStyle w:val="ListParagraph"/>
        <w:numPr>
          <w:ilvl w:val="2"/>
          <w:numId w:val="2"/>
        </w:num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Respondents Age</w:t>
      </w:r>
    </w:p>
    <w:tbl>
      <w:tblPr>
        <w:tblStyle w:val="TableGrid"/>
        <w:tblW w:w="0" w:type="auto"/>
        <w:tblInd w:w="360" w:type="dxa"/>
        <w:tblLook w:val="04A0" w:firstRow="1" w:lastRow="0" w:firstColumn="1" w:lastColumn="0" w:noHBand="0" w:noVBand="1"/>
      </w:tblPr>
      <w:tblGrid>
        <w:gridCol w:w="2247"/>
        <w:gridCol w:w="2248"/>
        <w:gridCol w:w="2248"/>
      </w:tblGrid>
      <w:tr w:rsidR="005D3AC8" w:rsidRPr="001C5A0B" w14:paraId="47C38C6A" w14:textId="77777777" w:rsidTr="00EA748C">
        <w:tc>
          <w:tcPr>
            <w:tcW w:w="2247" w:type="dxa"/>
            <w:vAlign w:val="center"/>
          </w:tcPr>
          <w:p w14:paraId="068A0E5C"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Variable</w:t>
            </w:r>
          </w:p>
        </w:tc>
        <w:tc>
          <w:tcPr>
            <w:tcW w:w="2248" w:type="dxa"/>
            <w:vAlign w:val="center"/>
          </w:tcPr>
          <w:p w14:paraId="79558602"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2248" w:type="dxa"/>
            <w:vAlign w:val="center"/>
          </w:tcPr>
          <w:p w14:paraId="6102E978"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5D3AC8" w:rsidRPr="001C5A0B" w14:paraId="0157D4E2" w14:textId="77777777" w:rsidTr="00EA748C">
        <w:tc>
          <w:tcPr>
            <w:tcW w:w="2247" w:type="dxa"/>
            <w:vAlign w:val="center"/>
          </w:tcPr>
          <w:p w14:paraId="33EEA6F5" w14:textId="28BF06F2"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Under 25</w:t>
            </w:r>
          </w:p>
        </w:tc>
        <w:tc>
          <w:tcPr>
            <w:tcW w:w="2248" w:type="dxa"/>
            <w:vAlign w:val="center"/>
          </w:tcPr>
          <w:p w14:paraId="6587E6C9" w14:textId="367BC461"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w:t>
            </w:r>
          </w:p>
        </w:tc>
        <w:tc>
          <w:tcPr>
            <w:tcW w:w="2248" w:type="dxa"/>
            <w:vAlign w:val="center"/>
          </w:tcPr>
          <w:p w14:paraId="29AD886F" w14:textId="66E933B2"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7.4%</w:t>
            </w:r>
          </w:p>
        </w:tc>
      </w:tr>
      <w:tr w:rsidR="005D3AC8" w:rsidRPr="001C5A0B" w14:paraId="59B017E5" w14:textId="77777777" w:rsidTr="00EA748C">
        <w:tc>
          <w:tcPr>
            <w:tcW w:w="2247" w:type="dxa"/>
            <w:vAlign w:val="center"/>
          </w:tcPr>
          <w:p w14:paraId="218E8B50" w14:textId="41F053DF"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25–34</w:t>
            </w:r>
          </w:p>
        </w:tc>
        <w:tc>
          <w:tcPr>
            <w:tcW w:w="2248" w:type="dxa"/>
            <w:vAlign w:val="center"/>
          </w:tcPr>
          <w:p w14:paraId="74835227" w14:textId="5D9E02D3"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40</w:t>
            </w:r>
          </w:p>
        </w:tc>
        <w:tc>
          <w:tcPr>
            <w:tcW w:w="2248" w:type="dxa"/>
            <w:vAlign w:val="center"/>
          </w:tcPr>
          <w:p w14:paraId="6CF3A28E" w14:textId="3B6FD422"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29.6%</w:t>
            </w:r>
          </w:p>
        </w:tc>
      </w:tr>
      <w:tr w:rsidR="005D3AC8" w:rsidRPr="001C5A0B" w14:paraId="5D556E1B" w14:textId="77777777" w:rsidTr="007D6E87">
        <w:tc>
          <w:tcPr>
            <w:tcW w:w="2247" w:type="dxa"/>
            <w:vAlign w:val="center"/>
          </w:tcPr>
          <w:p w14:paraId="5391A533" w14:textId="7696D830"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35–44</w:t>
            </w:r>
          </w:p>
        </w:tc>
        <w:tc>
          <w:tcPr>
            <w:tcW w:w="2248" w:type="dxa"/>
            <w:vAlign w:val="center"/>
          </w:tcPr>
          <w:p w14:paraId="157B7CC8" w14:textId="4C29FFE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48</w:t>
            </w:r>
          </w:p>
        </w:tc>
        <w:tc>
          <w:tcPr>
            <w:tcW w:w="2248" w:type="dxa"/>
            <w:vAlign w:val="center"/>
          </w:tcPr>
          <w:p w14:paraId="3D6EC3AC" w14:textId="024C36AA"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35.6%</w:t>
            </w:r>
          </w:p>
        </w:tc>
      </w:tr>
      <w:tr w:rsidR="005D3AC8" w:rsidRPr="001C5A0B" w14:paraId="379E03F2" w14:textId="77777777" w:rsidTr="007D6E87">
        <w:tc>
          <w:tcPr>
            <w:tcW w:w="2247" w:type="dxa"/>
            <w:vAlign w:val="center"/>
          </w:tcPr>
          <w:p w14:paraId="246F54E5" w14:textId="13F096FC"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45–54</w:t>
            </w:r>
          </w:p>
        </w:tc>
        <w:tc>
          <w:tcPr>
            <w:tcW w:w="2248" w:type="dxa"/>
            <w:vAlign w:val="center"/>
          </w:tcPr>
          <w:p w14:paraId="5E18A178" w14:textId="40D9CC22"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25</w:t>
            </w:r>
          </w:p>
        </w:tc>
        <w:tc>
          <w:tcPr>
            <w:tcW w:w="2248" w:type="dxa"/>
            <w:vAlign w:val="center"/>
          </w:tcPr>
          <w:p w14:paraId="71F74EFC" w14:textId="7E790CEA"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18.5%</w:t>
            </w:r>
          </w:p>
        </w:tc>
      </w:tr>
      <w:tr w:rsidR="005D3AC8" w:rsidRPr="001C5A0B" w14:paraId="4CBA0834" w14:textId="77777777" w:rsidTr="007D6E87">
        <w:tc>
          <w:tcPr>
            <w:tcW w:w="2247" w:type="dxa"/>
            <w:vAlign w:val="center"/>
          </w:tcPr>
          <w:p w14:paraId="4D4D1286" w14:textId="0FDD0A9B"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55 and above</w:t>
            </w:r>
          </w:p>
        </w:tc>
        <w:tc>
          <w:tcPr>
            <w:tcW w:w="2248" w:type="dxa"/>
            <w:vAlign w:val="center"/>
          </w:tcPr>
          <w:p w14:paraId="20CC747A" w14:textId="04F178A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12</w:t>
            </w:r>
          </w:p>
        </w:tc>
        <w:tc>
          <w:tcPr>
            <w:tcW w:w="2248" w:type="dxa"/>
            <w:vAlign w:val="center"/>
          </w:tcPr>
          <w:p w14:paraId="5E9D1EF8" w14:textId="3EAF4E81"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8.9%</w:t>
            </w:r>
          </w:p>
        </w:tc>
      </w:tr>
      <w:tr w:rsidR="005D3AC8" w:rsidRPr="001C5A0B" w14:paraId="5D6B0A32" w14:textId="77777777" w:rsidTr="00EA748C">
        <w:tc>
          <w:tcPr>
            <w:tcW w:w="2247" w:type="dxa"/>
          </w:tcPr>
          <w:p w14:paraId="3F1FA02E" w14:textId="34DB435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Total </w:t>
            </w:r>
          </w:p>
        </w:tc>
        <w:tc>
          <w:tcPr>
            <w:tcW w:w="2248" w:type="dxa"/>
          </w:tcPr>
          <w:p w14:paraId="3B50CE5E" w14:textId="7840E994"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135</w:t>
            </w:r>
          </w:p>
        </w:tc>
        <w:tc>
          <w:tcPr>
            <w:tcW w:w="2248" w:type="dxa"/>
          </w:tcPr>
          <w:p w14:paraId="2609B4D5" w14:textId="6D4DD41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316DECBC" w14:textId="77777777" w:rsidR="005D3AC8" w:rsidRPr="001C5A0B" w:rsidRDefault="005D3AC8" w:rsidP="001C5A0B">
      <w:pPr>
        <w:spacing w:after="0" w:line="480" w:lineRule="auto"/>
        <w:ind w:left="360"/>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52D5B185" w14:textId="77777777" w:rsidR="00170F48" w:rsidRPr="001C5A0B" w:rsidRDefault="00B456A4"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 xml:space="preserve">The results indicate that </w:t>
      </w:r>
      <w:r w:rsidR="00811975" w:rsidRPr="001C5A0B">
        <w:rPr>
          <w:rFonts w:asciiTheme="majorBidi" w:hAnsiTheme="majorBidi" w:cstheme="majorBidi"/>
          <w:sz w:val="26"/>
          <w:szCs w:val="26"/>
        </w:rPr>
        <w:t xml:space="preserve">respondent under 25yrs are </w:t>
      </w:r>
      <w:r w:rsidRPr="001C5A0B">
        <w:rPr>
          <w:rFonts w:asciiTheme="majorBidi" w:hAnsiTheme="majorBidi" w:cstheme="majorBidi"/>
          <w:sz w:val="26"/>
          <w:szCs w:val="26"/>
        </w:rPr>
        <w:t>(</w:t>
      </w:r>
      <w:r w:rsidR="00811975" w:rsidRPr="001C5A0B">
        <w:rPr>
          <w:rFonts w:asciiTheme="majorBidi" w:hAnsiTheme="majorBidi" w:cstheme="majorBidi"/>
          <w:sz w:val="26"/>
          <w:szCs w:val="26"/>
        </w:rPr>
        <w:t>7.4</w:t>
      </w:r>
      <w:r w:rsidRPr="001C5A0B">
        <w:rPr>
          <w:rFonts w:asciiTheme="majorBidi" w:hAnsiTheme="majorBidi" w:cstheme="majorBidi"/>
          <w:sz w:val="26"/>
          <w:szCs w:val="26"/>
        </w:rPr>
        <w:t xml:space="preserve">%), </w:t>
      </w:r>
      <w:r w:rsidR="00811975" w:rsidRPr="001C5A0B">
        <w:rPr>
          <w:rFonts w:asciiTheme="majorBidi" w:hAnsiTheme="majorBidi" w:cstheme="majorBidi"/>
          <w:sz w:val="26"/>
          <w:szCs w:val="26"/>
        </w:rPr>
        <w:t>25- 34 year</w:t>
      </w:r>
      <w:r w:rsidR="00B7049A" w:rsidRPr="001C5A0B">
        <w:rPr>
          <w:rFonts w:asciiTheme="majorBidi" w:hAnsiTheme="majorBidi" w:cstheme="majorBidi"/>
          <w:sz w:val="26"/>
          <w:szCs w:val="26"/>
        </w:rPr>
        <w:t>s</w:t>
      </w:r>
      <w:r w:rsidRPr="001C5A0B">
        <w:rPr>
          <w:rFonts w:asciiTheme="majorBidi" w:hAnsiTheme="majorBidi" w:cstheme="majorBidi"/>
          <w:sz w:val="26"/>
          <w:szCs w:val="26"/>
        </w:rPr>
        <w:t xml:space="preserve"> (</w:t>
      </w:r>
      <w:r w:rsidR="00811975" w:rsidRPr="001C5A0B">
        <w:rPr>
          <w:rFonts w:asciiTheme="majorBidi" w:hAnsiTheme="majorBidi" w:cstheme="majorBidi"/>
          <w:sz w:val="26"/>
          <w:szCs w:val="26"/>
        </w:rPr>
        <w:t>29.6</w:t>
      </w:r>
      <w:r w:rsidRPr="001C5A0B">
        <w:rPr>
          <w:rFonts w:asciiTheme="majorBidi" w:hAnsiTheme="majorBidi" w:cstheme="majorBidi"/>
          <w:sz w:val="26"/>
          <w:szCs w:val="26"/>
        </w:rPr>
        <w:t xml:space="preserve">%), </w:t>
      </w:r>
      <w:r w:rsidR="00B7049A" w:rsidRPr="001C5A0B">
        <w:rPr>
          <w:rFonts w:asciiTheme="majorBidi" w:hAnsiTheme="majorBidi" w:cstheme="majorBidi"/>
          <w:sz w:val="26"/>
          <w:szCs w:val="26"/>
        </w:rPr>
        <w:t>35-44 yrs (35.6%), 45-54years (18.5%) and (8.9%) of the respondents are 55 yrs and above</w:t>
      </w:r>
    </w:p>
    <w:p w14:paraId="151D3FA1" w14:textId="28A4BC39" w:rsidR="00B456A4" w:rsidRPr="001C5A0B" w:rsidRDefault="00B7049A"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sz w:val="26"/>
          <w:szCs w:val="26"/>
        </w:rPr>
        <w:t xml:space="preserve"> </w:t>
      </w:r>
    </w:p>
    <w:p w14:paraId="35455F70" w14:textId="157679C3" w:rsidR="005D3AC8" w:rsidRPr="001C5A0B" w:rsidRDefault="005D3AC8" w:rsidP="001C5A0B">
      <w:pPr>
        <w:pStyle w:val="ListParagraph"/>
        <w:numPr>
          <w:ilvl w:val="2"/>
          <w:numId w:val="2"/>
        </w:num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Respondents Occupation</w:t>
      </w:r>
    </w:p>
    <w:tbl>
      <w:tblPr>
        <w:tblStyle w:val="TableGrid"/>
        <w:tblW w:w="0" w:type="auto"/>
        <w:tblInd w:w="360" w:type="dxa"/>
        <w:tblLook w:val="04A0" w:firstRow="1" w:lastRow="0" w:firstColumn="1" w:lastColumn="0" w:noHBand="0" w:noVBand="1"/>
      </w:tblPr>
      <w:tblGrid>
        <w:gridCol w:w="2247"/>
        <w:gridCol w:w="2248"/>
        <w:gridCol w:w="2248"/>
      </w:tblGrid>
      <w:tr w:rsidR="005D3AC8" w:rsidRPr="001C5A0B" w14:paraId="1712884A" w14:textId="77777777" w:rsidTr="00EA748C">
        <w:tc>
          <w:tcPr>
            <w:tcW w:w="2247" w:type="dxa"/>
            <w:vAlign w:val="center"/>
          </w:tcPr>
          <w:p w14:paraId="416B1139"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Variable</w:t>
            </w:r>
          </w:p>
        </w:tc>
        <w:tc>
          <w:tcPr>
            <w:tcW w:w="2248" w:type="dxa"/>
            <w:vAlign w:val="center"/>
          </w:tcPr>
          <w:p w14:paraId="438080C3"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2248" w:type="dxa"/>
            <w:vAlign w:val="center"/>
          </w:tcPr>
          <w:p w14:paraId="33D89680"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5D3AC8" w:rsidRPr="001C5A0B" w14:paraId="3536DC52" w14:textId="77777777" w:rsidTr="00EA748C">
        <w:tc>
          <w:tcPr>
            <w:tcW w:w="2247" w:type="dxa"/>
            <w:vAlign w:val="center"/>
          </w:tcPr>
          <w:p w14:paraId="3D0345EA" w14:textId="2B7BD2EA"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Real estate investor</w:t>
            </w:r>
          </w:p>
        </w:tc>
        <w:tc>
          <w:tcPr>
            <w:tcW w:w="2248" w:type="dxa"/>
            <w:vAlign w:val="center"/>
          </w:tcPr>
          <w:p w14:paraId="419E0357" w14:textId="4FC4F1DB"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34</w:t>
            </w:r>
          </w:p>
        </w:tc>
        <w:tc>
          <w:tcPr>
            <w:tcW w:w="2248" w:type="dxa"/>
            <w:vAlign w:val="center"/>
          </w:tcPr>
          <w:p w14:paraId="65F2F892" w14:textId="186FB50F"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25.2%</w:t>
            </w:r>
          </w:p>
        </w:tc>
      </w:tr>
      <w:tr w:rsidR="005D3AC8" w:rsidRPr="001C5A0B" w14:paraId="48B8FFE2" w14:textId="77777777" w:rsidTr="00EA748C">
        <w:tc>
          <w:tcPr>
            <w:tcW w:w="2247" w:type="dxa"/>
            <w:vAlign w:val="center"/>
          </w:tcPr>
          <w:p w14:paraId="14AF031E" w14:textId="5A6D61F1"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Developer/Builder</w:t>
            </w:r>
          </w:p>
        </w:tc>
        <w:tc>
          <w:tcPr>
            <w:tcW w:w="2248" w:type="dxa"/>
            <w:vAlign w:val="center"/>
          </w:tcPr>
          <w:p w14:paraId="19175AC3" w14:textId="61B15F1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26</w:t>
            </w:r>
          </w:p>
        </w:tc>
        <w:tc>
          <w:tcPr>
            <w:tcW w:w="2248" w:type="dxa"/>
            <w:vAlign w:val="center"/>
          </w:tcPr>
          <w:p w14:paraId="30019B8B" w14:textId="0DAD1F29"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19.3%</w:t>
            </w:r>
          </w:p>
        </w:tc>
      </w:tr>
      <w:tr w:rsidR="005D3AC8" w:rsidRPr="001C5A0B" w14:paraId="34683654" w14:textId="77777777" w:rsidTr="00EA748C">
        <w:tc>
          <w:tcPr>
            <w:tcW w:w="2247" w:type="dxa"/>
            <w:vAlign w:val="center"/>
          </w:tcPr>
          <w:p w14:paraId="7C3D5983" w14:textId="6C2CCDA9"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Tenant</w:t>
            </w:r>
          </w:p>
        </w:tc>
        <w:tc>
          <w:tcPr>
            <w:tcW w:w="2248" w:type="dxa"/>
            <w:vAlign w:val="center"/>
          </w:tcPr>
          <w:p w14:paraId="58A003AE" w14:textId="1E7794D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41</w:t>
            </w:r>
          </w:p>
        </w:tc>
        <w:tc>
          <w:tcPr>
            <w:tcW w:w="2248" w:type="dxa"/>
            <w:vAlign w:val="center"/>
          </w:tcPr>
          <w:p w14:paraId="0DBA0541" w14:textId="6C93D69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30.4%</w:t>
            </w:r>
          </w:p>
        </w:tc>
      </w:tr>
      <w:tr w:rsidR="005D3AC8" w:rsidRPr="001C5A0B" w14:paraId="41C56F8B" w14:textId="77777777" w:rsidTr="00EA748C">
        <w:tc>
          <w:tcPr>
            <w:tcW w:w="2247" w:type="dxa"/>
            <w:vAlign w:val="center"/>
          </w:tcPr>
          <w:p w14:paraId="1CF8F255" w14:textId="72C68348"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Landlord</w:t>
            </w:r>
          </w:p>
        </w:tc>
        <w:tc>
          <w:tcPr>
            <w:tcW w:w="2248" w:type="dxa"/>
            <w:vAlign w:val="center"/>
          </w:tcPr>
          <w:p w14:paraId="15757B1A" w14:textId="65404D4E"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20</w:t>
            </w:r>
          </w:p>
        </w:tc>
        <w:tc>
          <w:tcPr>
            <w:tcW w:w="2248" w:type="dxa"/>
            <w:vAlign w:val="center"/>
          </w:tcPr>
          <w:p w14:paraId="57004E37" w14:textId="03A6BD53"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14.8%</w:t>
            </w:r>
          </w:p>
        </w:tc>
      </w:tr>
      <w:tr w:rsidR="005D3AC8" w:rsidRPr="001C5A0B" w14:paraId="2D65CEA2" w14:textId="77777777" w:rsidTr="00EA748C">
        <w:tc>
          <w:tcPr>
            <w:tcW w:w="2247" w:type="dxa"/>
            <w:vAlign w:val="center"/>
          </w:tcPr>
          <w:p w14:paraId="4E54FFFC" w14:textId="288A528F"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Government official</w:t>
            </w:r>
          </w:p>
        </w:tc>
        <w:tc>
          <w:tcPr>
            <w:tcW w:w="2248" w:type="dxa"/>
            <w:vAlign w:val="center"/>
          </w:tcPr>
          <w:p w14:paraId="2DED543E" w14:textId="2C3C5BDA"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14</w:t>
            </w:r>
          </w:p>
        </w:tc>
        <w:tc>
          <w:tcPr>
            <w:tcW w:w="2248" w:type="dxa"/>
            <w:vAlign w:val="center"/>
          </w:tcPr>
          <w:p w14:paraId="04C5A55F" w14:textId="6A7DBF3C"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10.3%</w:t>
            </w:r>
          </w:p>
        </w:tc>
      </w:tr>
      <w:tr w:rsidR="005D3AC8" w:rsidRPr="001C5A0B" w14:paraId="2C38AAEC" w14:textId="77777777" w:rsidTr="00EA748C">
        <w:tc>
          <w:tcPr>
            <w:tcW w:w="2247" w:type="dxa"/>
          </w:tcPr>
          <w:p w14:paraId="35B4DB45"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Total </w:t>
            </w:r>
          </w:p>
        </w:tc>
        <w:tc>
          <w:tcPr>
            <w:tcW w:w="2248" w:type="dxa"/>
          </w:tcPr>
          <w:p w14:paraId="764CA54E"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135</w:t>
            </w:r>
          </w:p>
        </w:tc>
        <w:tc>
          <w:tcPr>
            <w:tcW w:w="2248" w:type="dxa"/>
          </w:tcPr>
          <w:p w14:paraId="756E86DC"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1501E319" w14:textId="77777777" w:rsidR="005D3AC8" w:rsidRPr="001C5A0B" w:rsidRDefault="005D3AC8" w:rsidP="001C5A0B">
      <w:pPr>
        <w:spacing w:after="0" w:line="480" w:lineRule="auto"/>
        <w:ind w:left="360"/>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6461BF8B" w14:textId="1904484D" w:rsidR="00B7049A" w:rsidRPr="001C5A0B" w:rsidRDefault="00B7049A"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The results indicate that (</w:t>
      </w:r>
      <w:r w:rsidR="006C2A78" w:rsidRPr="001C5A0B">
        <w:rPr>
          <w:rFonts w:asciiTheme="majorBidi" w:hAnsiTheme="majorBidi" w:cstheme="majorBidi"/>
          <w:sz w:val="26"/>
          <w:szCs w:val="26"/>
        </w:rPr>
        <w:t>25.2</w:t>
      </w:r>
      <w:r w:rsidRPr="001C5A0B">
        <w:rPr>
          <w:rFonts w:asciiTheme="majorBidi" w:hAnsiTheme="majorBidi" w:cstheme="majorBidi"/>
          <w:sz w:val="26"/>
          <w:szCs w:val="26"/>
        </w:rPr>
        <w:t>%)</w:t>
      </w:r>
      <w:r w:rsidR="006C2A78" w:rsidRPr="001C5A0B">
        <w:rPr>
          <w:rFonts w:asciiTheme="majorBidi" w:hAnsiTheme="majorBidi" w:cstheme="majorBidi"/>
          <w:sz w:val="26"/>
          <w:szCs w:val="26"/>
        </w:rPr>
        <w:t xml:space="preserve"> of the respondents are real estate investors</w:t>
      </w:r>
      <w:r w:rsidRPr="001C5A0B">
        <w:rPr>
          <w:rFonts w:asciiTheme="majorBidi" w:hAnsiTheme="majorBidi" w:cstheme="majorBidi"/>
          <w:sz w:val="26"/>
          <w:szCs w:val="26"/>
        </w:rPr>
        <w:t>, (</w:t>
      </w:r>
      <w:r w:rsidR="006C2A78" w:rsidRPr="001C5A0B">
        <w:rPr>
          <w:rFonts w:asciiTheme="majorBidi" w:hAnsiTheme="majorBidi" w:cstheme="majorBidi"/>
          <w:sz w:val="26"/>
          <w:szCs w:val="26"/>
        </w:rPr>
        <w:t>19.3</w:t>
      </w:r>
      <w:r w:rsidRPr="001C5A0B">
        <w:rPr>
          <w:rFonts w:asciiTheme="majorBidi" w:hAnsiTheme="majorBidi" w:cstheme="majorBidi"/>
          <w:sz w:val="26"/>
          <w:szCs w:val="26"/>
        </w:rPr>
        <w:t>%)</w:t>
      </w:r>
      <w:r w:rsidR="006C2A78" w:rsidRPr="001C5A0B">
        <w:rPr>
          <w:rFonts w:asciiTheme="majorBidi" w:hAnsiTheme="majorBidi" w:cstheme="majorBidi"/>
          <w:sz w:val="26"/>
          <w:szCs w:val="26"/>
        </w:rPr>
        <w:t xml:space="preserve"> are Developer/ Builder</w:t>
      </w:r>
      <w:r w:rsidRPr="001C5A0B">
        <w:rPr>
          <w:rFonts w:asciiTheme="majorBidi" w:hAnsiTheme="majorBidi" w:cstheme="majorBidi"/>
          <w:sz w:val="26"/>
          <w:szCs w:val="26"/>
        </w:rPr>
        <w:t>, (3</w:t>
      </w:r>
      <w:r w:rsidR="006C2A78" w:rsidRPr="001C5A0B">
        <w:rPr>
          <w:rFonts w:asciiTheme="majorBidi" w:hAnsiTheme="majorBidi" w:cstheme="majorBidi"/>
          <w:sz w:val="26"/>
          <w:szCs w:val="26"/>
        </w:rPr>
        <w:t>0.4</w:t>
      </w:r>
      <w:r w:rsidRPr="001C5A0B">
        <w:rPr>
          <w:rFonts w:asciiTheme="majorBidi" w:hAnsiTheme="majorBidi" w:cstheme="majorBidi"/>
          <w:sz w:val="26"/>
          <w:szCs w:val="26"/>
        </w:rPr>
        <w:t>%)</w:t>
      </w:r>
      <w:r w:rsidR="006C2A78" w:rsidRPr="001C5A0B">
        <w:rPr>
          <w:rFonts w:asciiTheme="majorBidi" w:hAnsiTheme="majorBidi" w:cstheme="majorBidi"/>
          <w:sz w:val="26"/>
          <w:szCs w:val="26"/>
        </w:rPr>
        <w:t xml:space="preserve"> are Tenant,</w:t>
      </w:r>
      <w:r w:rsidRPr="001C5A0B">
        <w:rPr>
          <w:rFonts w:asciiTheme="majorBidi" w:hAnsiTheme="majorBidi" w:cstheme="majorBidi"/>
          <w:sz w:val="26"/>
          <w:szCs w:val="26"/>
        </w:rPr>
        <w:t xml:space="preserve"> (1</w:t>
      </w:r>
      <w:r w:rsidR="006C2A78" w:rsidRPr="001C5A0B">
        <w:rPr>
          <w:rFonts w:asciiTheme="majorBidi" w:hAnsiTheme="majorBidi" w:cstheme="majorBidi"/>
          <w:sz w:val="26"/>
          <w:szCs w:val="26"/>
        </w:rPr>
        <w:t>4.8</w:t>
      </w:r>
      <w:r w:rsidRPr="001C5A0B">
        <w:rPr>
          <w:rFonts w:asciiTheme="majorBidi" w:hAnsiTheme="majorBidi" w:cstheme="majorBidi"/>
          <w:sz w:val="26"/>
          <w:szCs w:val="26"/>
        </w:rPr>
        <w:t>%)</w:t>
      </w:r>
      <w:r w:rsidR="006C2A78" w:rsidRPr="001C5A0B">
        <w:rPr>
          <w:rFonts w:asciiTheme="majorBidi" w:hAnsiTheme="majorBidi" w:cstheme="majorBidi"/>
          <w:sz w:val="26"/>
          <w:szCs w:val="26"/>
        </w:rPr>
        <w:t xml:space="preserve"> are Landlords</w:t>
      </w:r>
      <w:r w:rsidRPr="001C5A0B">
        <w:rPr>
          <w:rFonts w:asciiTheme="majorBidi" w:hAnsiTheme="majorBidi" w:cstheme="majorBidi"/>
          <w:sz w:val="26"/>
          <w:szCs w:val="26"/>
        </w:rPr>
        <w:t xml:space="preserve"> and (</w:t>
      </w:r>
      <w:r w:rsidR="006C2A78" w:rsidRPr="001C5A0B">
        <w:rPr>
          <w:rFonts w:asciiTheme="majorBidi" w:hAnsiTheme="majorBidi" w:cstheme="majorBidi"/>
          <w:sz w:val="26"/>
          <w:szCs w:val="26"/>
        </w:rPr>
        <w:t>10.3</w:t>
      </w:r>
      <w:r w:rsidRPr="001C5A0B">
        <w:rPr>
          <w:rFonts w:asciiTheme="majorBidi" w:hAnsiTheme="majorBidi" w:cstheme="majorBidi"/>
          <w:sz w:val="26"/>
          <w:szCs w:val="26"/>
        </w:rPr>
        <w:t xml:space="preserve">%) of the respondents are </w:t>
      </w:r>
      <w:r w:rsidR="006C2A78" w:rsidRPr="001C5A0B">
        <w:rPr>
          <w:rFonts w:asciiTheme="majorBidi" w:hAnsiTheme="majorBidi" w:cstheme="majorBidi"/>
          <w:sz w:val="26"/>
          <w:szCs w:val="26"/>
        </w:rPr>
        <w:t>Government officials.</w:t>
      </w:r>
    </w:p>
    <w:p w14:paraId="30FAE760" w14:textId="77777777" w:rsidR="00170F48" w:rsidRPr="001C5A0B" w:rsidRDefault="00170F48" w:rsidP="001C5A0B">
      <w:pPr>
        <w:spacing w:after="0" w:line="480" w:lineRule="auto"/>
        <w:jc w:val="both"/>
        <w:rPr>
          <w:rFonts w:asciiTheme="majorBidi" w:hAnsiTheme="majorBidi" w:cstheme="majorBidi"/>
          <w:sz w:val="26"/>
          <w:szCs w:val="26"/>
        </w:rPr>
      </w:pPr>
    </w:p>
    <w:p w14:paraId="08827489" w14:textId="77777777" w:rsidR="00170F48" w:rsidRPr="001C5A0B" w:rsidRDefault="00170F48" w:rsidP="001C5A0B">
      <w:pPr>
        <w:spacing w:after="0" w:line="480" w:lineRule="auto"/>
        <w:jc w:val="both"/>
        <w:rPr>
          <w:rFonts w:asciiTheme="majorBidi" w:hAnsiTheme="majorBidi" w:cstheme="majorBidi"/>
          <w:b/>
          <w:bCs/>
          <w:sz w:val="26"/>
          <w:szCs w:val="26"/>
        </w:rPr>
      </w:pPr>
    </w:p>
    <w:p w14:paraId="3E20B0BA" w14:textId="29F72DC6" w:rsidR="005D3AC8" w:rsidRPr="001C5A0B" w:rsidRDefault="005D3AC8" w:rsidP="001C5A0B">
      <w:pPr>
        <w:pStyle w:val="ListParagraph"/>
        <w:numPr>
          <w:ilvl w:val="2"/>
          <w:numId w:val="2"/>
        </w:num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Types of Pollution</w:t>
      </w:r>
    </w:p>
    <w:tbl>
      <w:tblPr>
        <w:tblStyle w:val="TableGrid"/>
        <w:tblW w:w="0" w:type="auto"/>
        <w:tblInd w:w="360" w:type="dxa"/>
        <w:tblLook w:val="04A0" w:firstRow="1" w:lastRow="0" w:firstColumn="1" w:lastColumn="0" w:noHBand="0" w:noVBand="1"/>
      </w:tblPr>
      <w:tblGrid>
        <w:gridCol w:w="2247"/>
        <w:gridCol w:w="2248"/>
        <w:gridCol w:w="2248"/>
      </w:tblGrid>
      <w:tr w:rsidR="005D3AC8" w:rsidRPr="001C5A0B" w14:paraId="05CF8DD3" w14:textId="77777777" w:rsidTr="00EA748C">
        <w:tc>
          <w:tcPr>
            <w:tcW w:w="2247" w:type="dxa"/>
            <w:vAlign w:val="center"/>
          </w:tcPr>
          <w:p w14:paraId="0728B374" w14:textId="7FA8CA62"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Variables</w:t>
            </w:r>
          </w:p>
        </w:tc>
        <w:tc>
          <w:tcPr>
            <w:tcW w:w="2248" w:type="dxa"/>
            <w:vAlign w:val="center"/>
          </w:tcPr>
          <w:p w14:paraId="3F79217D" w14:textId="05E616C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2248" w:type="dxa"/>
            <w:vAlign w:val="center"/>
          </w:tcPr>
          <w:p w14:paraId="250682AB" w14:textId="583104C1"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5D3AC8" w:rsidRPr="001C5A0B" w14:paraId="4C41FDB7" w14:textId="77777777" w:rsidTr="00EA748C">
        <w:tc>
          <w:tcPr>
            <w:tcW w:w="2247" w:type="dxa"/>
            <w:vAlign w:val="center"/>
          </w:tcPr>
          <w:p w14:paraId="068097DF" w14:textId="1A53718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Air Pollution</w:t>
            </w:r>
          </w:p>
        </w:tc>
        <w:tc>
          <w:tcPr>
            <w:tcW w:w="2248" w:type="dxa"/>
            <w:vAlign w:val="center"/>
          </w:tcPr>
          <w:p w14:paraId="0E4EECAE" w14:textId="14723851"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102</w:t>
            </w:r>
          </w:p>
        </w:tc>
        <w:tc>
          <w:tcPr>
            <w:tcW w:w="2248" w:type="dxa"/>
            <w:vAlign w:val="center"/>
          </w:tcPr>
          <w:p w14:paraId="04DA7833" w14:textId="4F85BCFB"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75.6%</w:t>
            </w:r>
          </w:p>
        </w:tc>
      </w:tr>
      <w:tr w:rsidR="005D3AC8" w:rsidRPr="001C5A0B" w14:paraId="3F539B0A" w14:textId="77777777" w:rsidTr="00EA748C">
        <w:tc>
          <w:tcPr>
            <w:tcW w:w="2247" w:type="dxa"/>
            <w:vAlign w:val="center"/>
          </w:tcPr>
          <w:p w14:paraId="1AAF305F" w14:textId="6B54FDC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Water Pollution</w:t>
            </w:r>
          </w:p>
        </w:tc>
        <w:tc>
          <w:tcPr>
            <w:tcW w:w="2248" w:type="dxa"/>
            <w:vAlign w:val="center"/>
          </w:tcPr>
          <w:p w14:paraId="4DDF6CA6" w14:textId="1B44158F"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88</w:t>
            </w:r>
          </w:p>
        </w:tc>
        <w:tc>
          <w:tcPr>
            <w:tcW w:w="2248" w:type="dxa"/>
            <w:vAlign w:val="center"/>
          </w:tcPr>
          <w:p w14:paraId="0F5808BB" w14:textId="6260D319"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65.2%</w:t>
            </w:r>
          </w:p>
        </w:tc>
      </w:tr>
      <w:tr w:rsidR="005D3AC8" w:rsidRPr="001C5A0B" w14:paraId="7FC4D20D" w14:textId="77777777" w:rsidTr="00EA748C">
        <w:tc>
          <w:tcPr>
            <w:tcW w:w="2247" w:type="dxa"/>
            <w:vAlign w:val="center"/>
          </w:tcPr>
          <w:p w14:paraId="056FB5D0" w14:textId="1140081F"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Noise Pollution</w:t>
            </w:r>
          </w:p>
        </w:tc>
        <w:tc>
          <w:tcPr>
            <w:tcW w:w="2248" w:type="dxa"/>
            <w:vAlign w:val="center"/>
          </w:tcPr>
          <w:p w14:paraId="299EA49C" w14:textId="4BE84D84"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97</w:t>
            </w:r>
          </w:p>
        </w:tc>
        <w:tc>
          <w:tcPr>
            <w:tcW w:w="2248" w:type="dxa"/>
            <w:vAlign w:val="center"/>
          </w:tcPr>
          <w:p w14:paraId="461DC96A" w14:textId="58F2E8E5"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71.9%</w:t>
            </w:r>
          </w:p>
        </w:tc>
      </w:tr>
      <w:tr w:rsidR="005D3AC8" w:rsidRPr="001C5A0B" w14:paraId="7DC2FC88" w14:textId="77777777" w:rsidTr="00EA748C">
        <w:tc>
          <w:tcPr>
            <w:tcW w:w="2247" w:type="dxa"/>
            <w:vAlign w:val="center"/>
          </w:tcPr>
          <w:p w14:paraId="3CBB482A" w14:textId="4070219F"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Soil/Land Pollution</w:t>
            </w:r>
          </w:p>
        </w:tc>
        <w:tc>
          <w:tcPr>
            <w:tcW w:w="2248" w:type="dxa"/>
            <w:vAlign w:val="center"/>
          </w:tcPr>
          <w:p w14:paraId="77CC4E71" w14:textId="66EDBA3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63</w:t>
            </w:r>
          </w:p>
        </w:tc>
        <w:tc>
          <w:tcPr>
            <w:tcW w:w="2248" w:type="dxa"/>
            <w:vAlign w:val="center"/>
          </w:tcPr>
          <w:p w14:paraId="73EA476C" w14:textId="5157C369"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46.7%</w:t>
            </w:r>
          </w:p>
        </w:tc>
      </w:tr>
      <w:tr w:rsidR="005D3AC8" w:rsidRPr="001C5A0B" w14:paraId="70701C8F" w14:textId="77777777" w:rsidTr="00EA748C">
        <w:tc>
          <w:tcPr>
            <w:tcW w:w="2247" w:type="dxa"/>
            <w:vAlign w:val="center"/>
          </w:tcPr>
          <w:p w14:paraId="3C5EE8D0" w14:textId="57B75B0C"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Solid Waste</w:t>
            </w:r>
          </w:p>
        </w:tc>
        <w:tc>
          <w:tcPr>
            <w:tcW w:w="2248" w:type="dxa"/>
            <w:vAlign w:val="center"/>
          </w:tcPr>
          <w:p w14:paraId="201653B3" w14:textId="3F106D1D"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111</w:t>
            </w:r>
          </w:p>
        </w:tc>
        <w:tc>
          <w:tcPr>
            <w:tcW w:w="2248" w:type="dxa"/>
            <w:vAlign w:val="center"/>
          </w:tcPr>
          <w:p w14:paraId="1395AF3B" w14:textId="72E60D69"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82.2%</w:t>
            </w:r>
          </w:p>
        </w:tc>
      </w:tr>
      <w:tr w:rsidR="005D3AC8" w:rsidRPr="001C5A0B" w14:paraId="1A365448" w14:textId="77777777" w:rsidTr="00EA748C">
        <w:tc>
          <w:tcPr>
            <w:tcW w:w="2247" w:type="dxa"/>
          </w:tcPr>
          <w:p w14:paraId="180487A6"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Total </w:t>
            </w:r>
          </w:p>
        </w:tc>
        <w:tc>
          <w:tcPr>
            <w:tcW w:w="2248" w:type="dxa"/>
          </w:tcPr>
          <w:p w14:paraId="00D49BCA"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135</w:t>
            </w:r>
          </w:p>
        </w:tc>
        <w:tc>
          <w:tcPr>
            <w:tcW w:w="2248" w:type="dxa"/>
          </w:tcPr>
          <w:p w14:paraId="77693580"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314C1903" w14:textId="77777777" w:rsidR="005D3AC8" w:rsidRPr="001C5A0B" w:rsidRDefault="005D3AC8" w:rsidP="001C5A0B">
      <w:pPr>
        <w:spacing w:after="0" w:line="480" w:lineRule="auto"/>
        <w:ind w:left="360"/>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3B7F4A67" w14:textId="5456793B" w:rsidR="00344C67" w:rsidRPr="001C5A0B" w:rsidRDefault="000B7540"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The results indicate that solid waste (82.2%), air pollution (75.6%), and noise pollution (71.9%) are the most predominant environmental concerns in Lagos. Major sources include poor waste disposal and vehicular emissions.</w:t>
      </w:r>
    </w:p>
    <w:p w14:paraId="71856854" w14:textId="77777777" w:rsidR="00170F48" w:rsidRPr="001C5A0B" w:rsidRDefault="00170F48" w:rsidP="001C5A0B">
      <w:pPr>
        <w:spacing w:after="0" w:line="480" w:lineRule="auto"/>
        <w:jc w:val="both"/>
        <w:rPr>
          <w:rFonts w:asciiTheme="majorBidi" w:hAnsiTheme="majorBidi" w:cstheme="majorBidi"/>
          <w:sz w:val="26"/>
          <w:szCs w:val="26"/>
        </w:rPr>
      </w:pPr>
    </w:p>
    <w:p w14:paraId="134CCA29" w14:textId="098785EA" w:rsidR="005D3AC8" w:rsidRPr="001C5A0B" w:rsidRDefault="005D3AC8" w:rsidP="001C5A0B">
      <w:pPr>
        <w:pStyle w:val="ListParagraph"/>
        <w:numPr>
          <w:ilvl w:val="2"/>
          <w:numId w:val="2"/>
        </w:numPr>
        <w:spacing w:after="0" w:line="480" w:lineRule="auto"/>
        <w:ind w:left="1440"/>
        <w:jc w:val="both"/>
        <w:rPr>
          <w:rFonts w:asciiTheme="majorBidi" w:hAnsiTheme="majorBidi" w:cstheme="majorBidi"/>
          <w:b/>
          <w:bCs/>
          <w:sz w:val="26"/>
          <w:szCs w:val="26"/>
        </w:rPr>
      </w:pPr>
      <w:r w:rsidRPr="001C5A0B">
        <w:rPr>
          <w:rFonts w:asciiTheme="majorBidi" w:hAnsiTheme="majorBidi" w:cstheme="majorBidi"/>
          <w:b/>
          <w:bCs/>
          <w:sz w:val="26"/>
          <w:szCs w:val="26"/>
        </w:rPr>
        <w:t>Major sources of Pollution</w:t>
      </w:r>
    </w:p>
    <w:tbl>
      <w:tblPr>
        <w:tblStyle w:val="TableGrid"/>
        <w:tblW w:w="0" w:type="auto"/>
        <w:tblInd w:w="360" w:type="dxa"/>
        <w:tblLook w:val="04A0" w:firstRow="1" w:lastRow="0" w:firstColumn="1" w:lastColumn="0" w:noHBand="0" w:noVBand="1"/>
      </w:tblPr>
      <w:tblGrid>
        <w:gridCol w:w="2247"/>
        <w:gridCol w:w="2248"/>
        <w:gridCol w:w="2248"/>
      </w:tblGrid>
      <w:tr w:rsidR="005D3AC8" w:rsidRPr="001C5A0B" w14:paraId="7122C8F2" w14:textId="77777777" w:rsidTr="00EA748C">
        <w:tc>
          <w:tcPr>
            <w:tcW w:w="2247" w:type="dxa"/>
            <w:vAlign w:val="center"/>
          </w:tcPr>
          <w:p w14:paraId="03F45293"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Variables</w:t>
            </w:r>
          </w:p>
        </w:tc>
        <w:tc>
          <w:tcPr>
            <w:tcW w:w="2248" w:type="dxa"/>
            <w:vAlign w:val="center"/>
          </w:tcPr>
          <w:p w14:paraId="4F109669"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2248" w:type="dxa"/>
            <w:vAlign w:val="center"/>
          </w:tcPr>
          <w:p w14:paraId="4A671F26"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344C67" w:rsidRPr="001C5A0B" w14:paraId="02D04A26" w14:textId="77777777" w:rsidTr="00EA748C">
        <w:tc>
          <w:tcPr>
            <w:tcW w:w="2247" w:type="dxa"/>
            <w:vAlign w:val="center"/>
          </w:tcPr>
          <w:p w14:paraId="5E83EB71" w14:textId="48EBB5FF"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Industrial Activities</w:t>
            </w:r>
          </w:p>
        </w:tc>
        <w:tc>
          <w:tcPr>
            <w:tcW w:w="2248" w:type="dxa"/>
            <w:vAlign w:val="center"/>
          </w:tcPr>
          <w:p w14:paraId="05EC2DE3" w14:textId="60063AC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89</w:t>
            </w:r>
          </w:p>
        </w:tc>
        <w:tc>
          <w:tcPr>
            <w:tcW w:w="2248" w:type="dxa"/>
            <w:vAlign w:val="center"/>
          </w:tcPr>
          <w:p w14:paraId="50A91D27" w14:textId="153FB3F6"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65.9%</w:t>
            </w:r>
          </w:p>
        </w:tc>
      </w:tr>
      <w:tr w:rsidR="00344C67" w:rsidRPr="001C5A0B" w14:paraId="03AE5628" w14:textId="77777777" w:rsidTr="00EA748C">
        <w:tc>
          <w:tcPr>
            <w:tcW w:w="2247" w:type="dxa"/>
            <w:vAlign w:val="center"/>
          </w:tcPr>
          <w:p w14:paraId="0BB93347" w14:textId="1E9E7E44"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Vehicle Emissions</w:t>
            </w:r>
          </w:p>
        </w:tc>
        <w:tc>
          <w:tcPr>
            <w:tcW w:w="2248" w:type="dxa"/>
            <w:vAlign w:val="center"/>
          </w:tcPr>
          <w:p w14:paraId="5AF0E95C" w14:textId="6BCCA92D"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103</w:t>
            </w:r>
          </w:p>
        </w:tc>
        <w:tc>
          <w:tcPr>
            <w:tcW w:w="2248" w:type="dxa"/>
            <w:vAlign w:val="center"/>
          </w:tcPr>
          <w:p w14:paraId="67355297" w14:textId="31B2D8A9"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76.3%</w:t>
            </w:r>
          </w:p>
        </w:tc>
      </w:tr>
      <w:tr w:rsidR="00344C67" w:rsidRPr="001C5A0B" w14:paraId="66E20711" w14:textId="77777777" w:rsidTr="00EA748C">
        <w:tc>
          <w:tcPr>
            <w:tcW w:w="2247" w:type="dxa"/>
            <w:vAlign w:val="center"/>
          </w:tcPr>
          <w:p w14:paraId="522BF434" w14:textId="56978239"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Poor Waste Disposal</w:t>
            </w:r>
          </w:p>
        </w:tc>
        <w:tc>
          <w:tcPr>
            <w:tcW w:w="2248" w:type="dxa"/>
            <w:vAlign w:val="center"/>
          </w:tcPr>
          <w:p w14:paraId="7B444727" w14:textId="74D390D9"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112</w:t>
            </w:r>
          </w:p>
        </w:tc>
        <w:tc>
          <w:tcPr>
            <w:tcW w:w="2248" w:type="dxa"/>
            <w:vAlign w:val="center"/>
          </w:tcPr>
          <w:p w14:paraId="056AA253" w14:textId="1568C720"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83.0%</w:t>
            </w:r>
          </w:p>
        </w:tc>
      </w:tr>
      <w:tr w:rsidR="00344C67" w:rsidRPr="001C5A0B" w14:paraId="6BAA26A1" w14:textId="77777777" w:rsidTr="00EA748C">
        <w:tc>
          <w:tcPr>
            <w:tcW w:w="2247" w:type="dxa"/>
            <w:vAlign w:val="center"/>
          </w:tcPr>
          <w:p w14:paraId="08360ADE" w14:textId="2B55A60D"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Sewage and Drainage Problems</w:t>
            </w:r>
          </w:p>
        </w:tc>
        <w:tc>
          <w:tcPr>
            <w:tcW w:w="2248" w:type="dxa"/>
            <w:vAlign w:val="center"/>
          </w:tcPr>
          <w:p w14:paraId="1C4BAB83" w14:textId="3C10E993"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74</w:t>
            </w:r>
          </w:p>
        </w:tc>
        <w:tc>
          <w:tcPr>
            <w:tcW w:w="2248" w:type="dxa"/>
            <w:vAlign w:val="center"/>
          </w:tcPr>
          <w:p w14:paraId="1DFF714C" w14:textId="1E23A4D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54.8%</w:t>
            </w:r>
          </w:p>
        </w:tc>
      </w:tr>
      <w:tr w:rsidR="00344C67" w:rsidRPr="001C5A0B" w14:paraId="79E01926" w14:textId="77777777" w:rsidTr="00EA748C">
        <w:tc>
          <w:tcPr>
            <w:tcW w:w="2247" w:type="dxa"/>
            <w:vAlign w:val="center"/>
          </w:tcPr>
          <w:p w14:paraId="7998ED44" w14:textId="7C12C10A"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Construction Activities</w:t>
            </w:r>
          </w:p>
        </w:tc>
        <w:tc>
          <w:tcPr>
            <w:tcW w:w="2248" w:type="dxa"/>
            <w:vAlign w:val="center"/>
          </w:tcPr>
          <w:p w14:paraId="7AD3306D" w14:textId="55E0EDC0"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60</w:t>
            </w:r>
          </w:p>
        </w:tc>
        <w:tc>
          <w:tcPr>
            <w:tcW w:w="2248" w:type="dxa"/>
            <w:vAlign w:val="center"/>
          </w:tcPr>
          <w:p w14:paraId="12F5C700" w14:textId="7835761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44.4%</w:t>
            </w:r>
          </w:p>
        </w:tc>
      </w:tr>
      <w:tr w:rsidR="005D3AC8" w:rsidRPr="001C5A0B" w14:paraId="500E7998" w14:textId="77777777" w:rsidTr="00EA748C">
        <w:tc>
          <w:tcPr>
            <w:tcW w:w="2247" w:type="dxa"/>
          </w:tcPr>
          <w:p w14:paraId="2531B1F4"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Total </w:t>
            </w:r>
          </w:p>
        </w:tc>
        <w:tc>
          <w:tcPr>
            <w:tcW w:w="2248" w:type="dxa"/>
          </w:tcPr>
          <w:p w14:paraId="7E84ADE3"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135</w:t>
            </w:r>
          </w:p>
        </w:tc>
        <w:tc>
          <w:tcPr>
            <w:tcW w:w="2248" w:type="dxa"/>
          </w:tcPr>
          <w:p w14:paraId="430FCBE9" w14:textId="77777777" w:rsidR="005D3AC8" w:rsidRPr="001C5A0B" w:rsidRDefault="005D3AC8"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62FBE4C8" w14:textId="14759C4F" w:rsidR="009C0F46" w:rsidRPr="001C5A0B" w:rsidRDefault="005D3AC8" w:rsidP="001C5A0B">
      <w:pPr>
        <w:spacing w:after="0" w:line="480" w:lineRule="auto"/>
        <w:ind w:left="360"/>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75951DBA" w14:textId="77777777" w:rsidR="00170F48" w:rsidRPr="001C5A0B" w:rsidRDefault="00170F48" w:rsidP="001C5A0B">
      <w:pPr>
        <w:spacing w:after="0" w:line="480" w:lineRule="auto"/>
        <w:ind w:left="360"/>
        <w:jc w:val="both"/>
        <w:rPr>
          <w:rFonts w:asciiTheme="majorBidi" w:hAnsiTheme="majorBidi" w:cstheme="majorBidi"/>
          <w:b/>
          <w:bCs/>
          <w:sz w:val="26"/>
          <w:szCs w:val="26"/>
        </w:rPr>
      </w:pPr>
    </w:p>
    <w:p w14:paraId="15FEE13A" w14:textId="77777777" w:rsidR="00170F48" w:rsidRPr="001C5A0B" w:rsidRDefault="00170F48" w:rsidP="001C5A0B">
      <w:pPr>
        <w:spacing w:after="0" w:line="480" w:lineRule="auto"/>
        <w:ind w:left="360"/>
        <w:jc w:val="both"/>
        <w:rPr>
          <w:rFonts w:asciiTheme="majorBidi" w:hAnsiTheme="majorBidi" w:cstheme="majorBidi"/>
          <w:b/>
          <w:bCs/>
          <w:sz w:val="26"/>
          <w:szCs w:val="26"/>
        </w:rPr>
      </w:pPr>
    </w:p>
    <w:p w14:paraId="24E20F09" w14:textId="1A4A7E7A" w:rsidR="009C0F46" w:rsidRPr="001C5A0B" w:rsidRDefault="00344C67"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w:t>
      </w:r>
      <w:r w:rsidR="009C0F46" w:rsidRPr="001C5A0B">
        <w:rPr>
          <w:rFonts w:asciiTheme="majorBidi" w:hAnsiTheme="majorBidi" w:cstheme="majorBidi"/>
          <w:b/>
          <w:bCs/>
          <w:sz w:val="26"/>
          <w:szCs w:val="26"/>
        </w:rPr>
        <w:t>able 4.</w:t>
      </w:r>
      <w:r w:rsidR="001E3561" w:rsidRPr="001C5A0B">
        <w:rPr>
          <w:rFonts w:asciiTheme="majorBidi" w:hAnsiTheme="majorBidi" w:cstheme="majorBidi"/>
          <w:b/>
          <w:bCs/>
          <w:sz w:val="26"/>
          <w:szCs w:val="26"/>
        </w:rPr>
        <w:t>2.6</w:t>
      </w:r>
      <w:r w:rsidR="009C0F46" w:rsidRPr="001C5A0B">
        <w:rPr>
          <w:rFonts w:asciiTheme="majorBidi" w:hAnsiTheme="majorBidi" w:cstheme="majorBidi"/>
          <w:b/>
          <w:bCs/>
          <w:sz w:val="26"/>
          <w:szCs w:val="26"/>
        </w:rPr>
        <w:t>:</w:t>
      </w:r>
      <w:r w:rsidRPr="001C5A0B">
        <w:rPr>
          <w:rFonts w:asciiTheme="majorBidi" w:hAnsiTheme="majorBidi" w:cstheme="majorBidi"/>
          <w:b/>
          <w:bCs/>
          <w:sz w:val="26"/>
          <w:szCs w:val="26"/>
        </w:rPr>
        <w:tab/>
      </w:r>
      <w:r w:rsidR="009C0F46" w:rsidRPr="001C5A0B">
        <w:rPr>
          <w:rFonts w:asciiTheme="majorBidi" w:hAnsiTheme="majorBidi" w:cstheme="majorBidi"/>
          <w:b/>
          <w:bCs/>
          <w:sz w:val="26"/>
          <w:szCs w:val="26"/>
        </w:rPr>
        <w:t>Perceived Impact on Property Values</w:t>
      </w:r>
    </w:p>
    <w:tbl>
      <w:tblPr>
        <w:tblStyle w:val="TableGrid"/>
        <w:tblW w:w="0" w:type="auto"/>
        <w:tblLook w:val="04A0" w:firstRow="1" w:lastRow="0" w:firstColumn="1" w:lastColumn="0" w:noHBand="0" w:noVBand="1"/>
      </w:tblPr>
      <w:tblGrid>
        <w:gridCol w:w="3116"/>
        <w:gridCol w:w="3117"/>
        <w:gridCol w:w="3117"/>
      </w:tblGrid>
      <w:tr w:rsidR="00344C67" w:rsidRPr="001C5A0B" w14:paraId="691A92A7" w14:textId="77777777" w:rsidTr="00E30292">
        <w:tc>
          <w:tcPr>
            <w:tcW w:w="3116" w:type="dxa"/>
            <w:vAlign w:val="center"/>
          </w:tcPr>
          <w:p w14:paraId="69D6C599" w14:textId="3A6FD5DB"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Response</w:t>
            </w:r>
          </w:p>
        </w:tc>
        <w:tc>
          <w:tcPr>
            <w:tcW w:w="3117" w:type="dxa"/>
            <w:vAlign w:val="center"/>
          </w:tcPr>
          <w:p w14:paraId="6F6778A3" w14:textId="6F6BFD43"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3117" w:type="dxa"/>
            <w:vAlign w:val="center"/>
          </w:tcPr>
          <w:p w14:paraId="6F8C014B" w14:textId="1CDFE7DB"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344C67" w:rsidRPr="001C5A0B" w14:paraId="45057D69" w14:textId="77777777" w:rsidTr="00E30292">
        <w:tc>
          <w:tcPr>
            <w:tcW w:w="3116" w:type="dxa"/>
            <w:vAlign w:val="center"/>
          </w:tcPr>
          <w:p w14:paraId="3B790CF9" w14:textId="54CE816B"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Yes</w:t>
            </w:r>
          </w:p>
        </w:tc>
        <w:tc>
          <w:tcPr>
            <w:tcW w:w="3117" w:type="dxa"/>
            <w:vAlign w:val="center"/>
          </w:tcPr>
          <w:p w14:paraId="2DF39369" w14:textId="1147BCF1"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107</w:t>
            </w:r>
          </w:p>
        </w:tc>
        <w:tc>
          <w:tcPr>
            <w:tcW w:w="3117" w:type="dxa"/>
            <w:vAlign w:val="center"/>
          </w:tcPr>
          <w:p w14:paraId="746AECA5" w14:textId="08281F94"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79.3%</w:t>
            </w:r>
          </w:p>
        </w:tc>
      </w:tr>
      <w:tr w:rsidR="00344C67" w:rsidRPr="001C5A0B" w14:paraId="7E6A006F" w14:textId="77777777" w:rsidTr="00E30292">
        <w:tc>
          <w:tcPr>
            <w:tcW w:w="3116" w:type="dxa"/>
            <w:vAlign w:val="center"/>
          </w:tcPr>
          <w:p w14:paraId="7EA90E91" w14:textId="065022D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No</w:t>
            </w:r>
          </w:p>
        </w:tc>
        <w:tc>
          <w:tcPr>
            <w:tcW w:w="3117" w:type="dxa"/>
            <w:vAlign w:val="center"/>
          </w:tcPr>
          <w:p w14:paraId="36A0C052" w14:textId="4B5492A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15</w:t>
            </w:r>
          </w:p>
        </w:tc>
        <w:tc>
          <w:tcPr>
            <w:tcW w:w="3117" w:type="dxa"/>
            <w:vAlign w:val="center"/>
          </w:tcPr>
          <w:p w14:paraId="4FFED624" w14:textId="068AEBA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11.1%</w:t>
            </w:r>
          </w:p>
        </w:tc>
      </w:tr>
      <w:tr w:rsidR="00344C67" w:rsidRPr="001C5A0B" w14:paraId="3A4C4BCA" w14:textId="77777777" w:rsidTr="00E30292">
        <w:tc>
          <w:tcPr>
            <w:tcW w:w="3116" w:type="dxa"/>
            <w:vAlign w:val="center"/>
          </w:tcPr>
          <w:p w14:paraId="439FAEF7" w14:textId="1A7E6CF6"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Not Sure</w:t>
            </w:r>
          </w:p>
        </w:tc>
        <w:tc>
          <w:tcPr>
            <w:tcW w:w="3117" w:type="dxa"/>
            <w:vAlign w:val="center"/>
          </w:tcPr>
          <w:p w14:paraId="60081152" w14:textId="7F26DB4D"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13</w:t>
            </w:r>
          </w:p>
        </w:tc>
        <w:tc>
          <w:tcPr>
            <w:tcW w:w="3117" w:type="dxa"/>
            <w:vAlign w:val="center"/>
          </w:tcPr>
          <w:p w14:paraId="308D5D98" w14:textId="10B8132F"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9.6%</w:t>
            </w:r>
          </w:p>
        </w:tc>
      </w:tr>
      <w:tr w:rsidR="00344C67" w:rsidRPr="001C5A0B" w14:paraId="32EF0CDF" w14:textId="77777777" w:rsidTr="00344C67">
        <w:tc>
          <w:tcPr>
            <w:tcW w:w="3116" w:type="dxa"/>
          </w:tcPr>
          <w:p w14:paraId="1C04475F" w14:textId="608B49BB"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Total </w:t>
            </w:r>
          </w:p>
        </w:tc>
        <w:tc>
          <w:tcPr>
            <w:tcW w:w="3117" w:type="dxa"/>
          </w:tcPr>
          <w:p w14:paraId="6B32C9D2" w14:textId="2E9E9478"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136</w:t>
            </w:r>
          </w:p>
        </w:tc>
        <w:tc>
          <w:tcPr>
            <w:tcW w:w="3117" w:type="dxa"/>
          </w:tcPr>
          <w:p w14:paraId="167573FA" w14:textId="7AEAED98"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0D79135C" w14:textId="25199708" w:rsidR="00344C67" w:rsidRPr="001C5A0B" w:rsidRDefault="00344C67"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4A044AC3" w14:textId="02B19C44" w:rsidR="000B7540" w:rsidRPr="001C5A0B" w:rsidRDefault="00D15795"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sz w:val="26"/>
          <w:szCs w:val="26"/>
        </w:rPr>
        <w:t xml:space="preserve">The results indicate that (79.3%) </w:t>
      </w:r>
      <w:r w:rsidR="00E925CF" w:rsidRPr="001C5A0B">
        <w:rPr>
          <w:rFonts w:asciiTheme="majorBidi" w:hAnsiTheme="majorBidi" w:cstheme="majorBidi"/>
          <w:sz w:val="26"/>
          <w:szCs w:val="26"/>
        </w:rPr>
        <w:t xml:space="preserve">of the </w:t>
      </w:r>
      <w:r w:rsidRPr="001C5A0B">
        <w:rPr>
          <w:rFonts w:asciiTheme="majorBidi" w:hAnsiTheme="majorBidi" w:cstheme="majorBidi"/>
          <w:sz w:val="26"/>
          <w:szCs w:val="26"/>
        </w:rPr>
        <w:t>respondent</w:t>
      </w:r>
      <w:r w:rsidR="00E925CF" w:rsidRPr="001C5A0B">
        <w:rPr>
          <w:rFonts w:asciiTheme="majorBidi" w:hAnsiTheme="majorBidi" w:cstheme="majorBidi"/>
          <w:sz w:val="26"/>
          <w:szCs w:val="26"/>
        </w:rPr>
        <w:t xml:space="preserve"> believes that pollution impacts property value, </w:t>
      </w:r>
      <w:r w:rsidRPr="001C5A0B">
        <w:rPr>
          <w:rFonts w:asciiTheme="majorBidi" w:hAnsiTheme="majorBidi" w:cstheme="majorBidi"/>
          <w:sz w:val="26"/>
          <w:szCs w:val="26"/>
        </w:rPr>
        <w:t xml:space="preserve"> (</w:t>
      </w:r>
      <w:r w:rsidR="00E925CF" w:rsidRPr="001C5A0B">
        <w:rPr>
          <w:rFonts w:asciiTheme="majorBidi" w:hAnsiTheme="majorBidi" w:cstheme="majorBidi"/>
          <w:sz w:val="26"/>
          <w:szCs w:val="26"/>
        </w:rPr>
        <w:t>11.1</w:t>
      </w:r>
      <w:r w:rsidRPr="001C5A0B">
        <w:rPr>
          <w:rFonts w:asciiTheme="majorBidi" w:hAnsiTheme="majorBidi" w:cstheme="majorBidi"/>
          <w:sz w:val="26"/>
          <w:szCs w:val="26"/>
        </w:rPr>
        <w:t>%)</w:t>
      </w:r>
      <w:r w:rsidR="00E925CF" w:rsidRPr="001C5A0B">
        <w:rPr>
          <w:rFonts w:asciiTheme="majorBidi" w:hAnsiTheme="majorBidi" w:cstheme="majorBidi"/>
          <w:sz w:val="26"/>
          <w:szCs w:val="26"/>
        </w:rPr>
        <w:t xml:space="preserve"> believes pollution doesn’t have any effect while </w:t>
      </w:r>
      <w:r w:rsidRPr="001C5A0B">
        <w:rPr>
          <w:rFonts w:asciiTheme="majorBidi" w:hAnsiTheme="majorBidi" w:cstheme="majorBidi"/>
          <w:sz w:val="26"/>
          <w:szCs w:val="26"/>
        </w:rPr>
        <w:t xml:space="preserve"> (</w:t>
      </w:r>
      <w:r w:rsidR="00E925CF" w:rsidRPr="001C5A0B">
        <w:rPr>
          <w:rFonts w:asciiTheme="majorBidi" w:hAnsiTheme="majorBidi" w:cstheme="majorBidi"/>
          <w:sz w:val="26"/>
          <w:szCs w:val="26"/>
        </w:rPr>
        <w:t>9</w:t>
      </w:r>
      <w:r w:rsidRPr="001C5A0B">
        <w:rPr>
          <w:rFonts w:asciiTheme="majorBidi" w:hAnsiTheme="majorBidi" w:cstheme="majorBidi"/>
          <w:sz w:val="26"/>
          <w:szCs w:val="26"/>
        </w:rPr>
        <w:t>.6%) of the respondents are</w:t>
      </w:r>
      <w:r w:rsidR="00E925CF" w:rsidRPr="001C5A0B">
        <w:rPr>
          <w:rFonts w:asciiTheme="majorBidi" w:hAnsiTheme="majorBidi" w:cstheme="majorBidi"/>
          <w:sz w:val="26"/>
          <w:szCs w:val="26"/>
        </w:rPr>
        <w:t xml:space="preserve"> not sure.</w:t>
      </w:r>
      <w:r w:rsidRPr="001C5A0B">
        <w:rPr>
          <w:rFonts w:asciiTheme="majorBidi" w:hAnsiTheme="majorBidi" w:cstheme="majorBidi"/>
          <w:sz w:val="26"/>
          <w:szCs w:val="26"/>
        </w:rPr>
        <w:t xml:space="preserve"> </w:t>
      </w:r>
    </w:p>
    <w:p w14:paraId="3799D7AF" w14:textId="77777777" w:rsidR="000B7540" w:rsidRPr="001C5A0B" w:rsidRDefault="000B7540" w:rsidP="001C5A0B">
      <w:pPr>
        <w:spacing w:after="0" w:line="480" w:lineRule="auto"/>
        <w:jc w:val="both"/>
        <w:rPr>
          <w:rFonts w:asciiTheme="majorBidi" w:hAnsiTheme="majorBidi" w:cstheme="majorBidi"/>
          <w:b/>
          <w:bCs/>
          <w:sz w:val="26"/>
          <w:szCs w:val="26"/>
        </w:rPr>
      </w:pPr>
    </w:p>
    <w:p w14:paraId="7264A237" w14:textId="77777777" w:rsidR="00170F48" w:rsidRPr="001C5A0B" w:rsidRDefault="00170F48" w:rsidP="001C5A0B">
      <w:pPr>
        <w:spacing w:after="0" w:line="480" w:lineRule="auto"/>
        <w:jc w:val="both"/>
        <w:rPr>
          <w:rFonts w:asciiTheme="majorBidi" w:hAnsiTheme="majorBidi" w:cstheme="majorBidi"/>
          <w:b/>
          <w:bCs/>
          <w:sz w:val="26"/>
          <w:szCs w:val="26"/>
        </w:rPr>
      </w:pPr>
    </w:p>
    <w:p w14:paraId="0FCB40CC" w14:textId="77777777" w:rsidR="00170F48" w:rsidRPr="001C5A0B" w:rsidRDefault="00170F48" w:rsidP="001C5A0B">
      <w:pPr>
        <w:spacing w:after="0" w:line="480" w:lineRule="auto"/>
        <w:jc w:val="both"/>
        <w:rPr>
          <w:rFonts w:asciiTheme="majorBidi" w:hAnsiTheme="majorBidi" w:cstheme="majorBidi"/>
          <w:b/>
          <w:bCs/>
          <w:sz w:val="26"/>
          <w:szCs w:val="26"/>
        </w:rPr>
      </w:pPr>
    </w:p>
    <w:p w14:paraId="642C5FC8" w14:textId="77777777" w:rsidR="00170F48" w:rsidRPr="001C5A0B" w:rsidRDefault="00170F48" w:rsidP="001C5A0B">
      <w:pPr>
        <w:spacing w:after="0" w:line="480" w:lineRule="auto"/>
        <w:jc w:val="both"/>
        <w:rPr>
          <w:rFonts w:asciiTheme="majorBidi" w:hAnsiTheme="majorBidi" w:cstheme="majorBidi"/>
          <w:b/>
          <w:bCs/>
          <w:sz w:val="26"/>
          <w:szCs w:val="26"/>
        </w:rPr>
      </w:pPr>
    </w:p>
    <w:p w14:paraId="12938BC8" w14:textId="053B06A7"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Table 4.</w:t>
      </w:r>
      <w:r w:rsidR="001E3561" w:rsidRPr="001C5A0B">
        <w:rPr>
          <w:rFonts w:asciiTheme="majorBidi" w:hAnsiTheme="majorBidi" w:cstheme="majorBidi"/>
          <w:b/>
          <w:bCs/>
          <w:sz w:val="26"/>
          <w:szCs w:val="26"/>
        </w:rPr>
        <w:t>2.7</w:t>
      </w:r>
      <w:r w:rsidRPr="001C5A0B">
        <w:rPr>
          <w:rFonts w:asciiTheme="majorBidi" w:hAnsiTheme="majorBidi" w:cstheme="majorBidi"/>
          <w:b/>
          <w:bCs/>
          <w:sz w:val="26"/>
          <w:szCs w:val="26"/>
        </w:rPr>
        <w:t xml:space="preserve">: </w:t>
      </w:r>
      <w:r w:rsidRPr="001C5A0B">
        <w:rPr>
          <w:rFonts w:asciiTheme="majorBidi" w:hAnsiTheme="majorBidi" w:cstheme="majorBidi"/>
          <w:b/>
          <w:bCs/>
          <w:sz w:val="26"/>
          <w:szCs w:val="26"/>
        </w:rPr>
        <w:tab/>
        <w:t>Direction of Impact on Property Values</w:t>
      </w:r>
    </w:p>
    <w:tbl>
      <w:tblPr>
        <w:tblStyle w:val="TableGrid"/>
        <w:tblW w:w="0" w:type="auto"/>
        <w:tblLook w:val="04A0" w:firstRow="1" w:lastRow="0" w:firstColumn="1" w:lastColumn="0" w:noHBand="0" w:noVBand="1"/>
      </w:tblPr>
      <w:tblGrid>
        <w:gridCol w:w="3116"/>
        <w:gridCol w:w="3117"/>
        <w:gridCol w:w="3117"/>
      </w:tblGrid>
      <w:tr w:rsidR="00344C67" w:rsidRPr="001C5A0B" w14:paraId="73586B78" w14:textId="77777777" w:rsidTr="00EA748C">
        <w:tc>
          <w:tcPr>
            <w:tcW w:w="3116" w:type="dxa"/>
            <w:vAlign w:val="center"/>
          </w:tcPr>
          <w:p w14:paraId="48BE13AB" w14:textId="7777777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Response</w:t>
            </w:r>
          </w:p>
        </w:tc>
        <w:tc>
          <w:tcPr>
            <w:tcW w:w="3117" w:type="dxa"/>
            <w:vAlign w:val="center"/>
          </w:tcPr>
          <w:p w14:paraId="3F0557BF" w14:textId="7777777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3117" w:type="dxa"/>
            <w:vAlign w:val="center"/>
          </w:tcPr>
          <w:p w14:paraId="4B03FEF2" w14:textId="7777777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344C67" w:rsidRPr="001C5A0B" w14:paraId="653D7729" w14:textId="77777777" w:rsidTr="00EA748C">
        <w:tc>
          <w:tcPr>
            <w:tcW w:w="3116" w:type="dxa"/>
            <w:vAlign w:val="center"/>
          </w:tcPr>
          <w:p w14:paraId="221FC777" w14:textId="6D91768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Decreased Value</w:t>
            </w:r>
          </w:p>
        </w:tc>
        <w:tc>
          <w:tcPr>
            <w:tcW w:w="3117" w:type="dxa"/>
            <w:vAlign w:val="center"/>
          </w:tcPr>
          <w:p w14:paraId="3833F739" w14:textId="0909E33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9</w:t>
            </w:r>
            <w:r w:rsidR="004B35CA" w:rsidRPr="001C5A0B">
              <w:rPr>
                <w:rFonts w:asciiTheme="majorBidi" w:hAnsiTheme="majorBidi" w:cstheme="majorBidi"/>
                <w:sz w:val="26"/>
                <w:szCs w:val="26"/>
              </w:rPr>
              <w:t>2</w:t>
            </w:r>
          </w:p>
        </w:tc>
        <w:tc>
          <w:tcPr>
            <w:tcW w:w="3117" w:type="dxa"/>
            <w:vAlign w:val="center"/>
          </w:tcPr>
          <w:p w14:paraId="3CA01B20" w14:textId="5A899460"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86.</w:t>
            </w:r>
            <w:r w:rsidR="00610EBF" w:rsidRPr="001C5A0B">
              <w:rPr>
                <w:rFonts w:asciiTheme="majorBidi" w:hAnsiTheme="majorBidi" w:cstheme="majorBidi"/>
                <w:sz w:val="26"/>
                <w:szCs w:val="26"/>
              </w:rPr>
              <w:t>8%</w:t>
            </w:r>
          </w:p>
        </w:tc>
      </w:tr>
      <w:tr w:rsidR="00344C67" w:rsidRPr="001C5A0B" w14:paraId="625AA536" w14:textId="77777777" w:rsidTr="00EA748C">
        <w:tc>
          <w:tcPr>
            <w:tcW w:w="3116" w:type="dxa"/>
            <w:vAlign w:val="center"/>
          </w:tcPr>
          <w:p w14:paraId="02114640" w14:textId="25791836"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Increased Value</w:t>
            </w:r>
          </w:p>
        </w:tc>
        <w:tc>
          <w:tcPr>
            <w:tcW w:w="3117" w:type="dxa"/>
            <w:vAlign w:val="center"/>
          </w:tcPr>
          <w:p w14:paraId="6BC0BD5E" w14:textId="44A2A956"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w:t>
            </w:r>
          </w:p>
        </w:tc>
        <w:tc>
          <w:tcPr>
            <w:tcW w:w="3117" w:type="dxa"/>
            <w:vAlign w:val="center"/>
          </w:tcPr>
          <w:p w14:paraId="5C2DC13A" w14:textId="62D68A25"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w:t>
            </w:r>
            <w:r w:rsidR="00D72B82" w:rsidRPr="001C5A0B">
              <w:rPr>
                <w:rFonts w:asciiTheme="majorBidi" w:hAnsiTheme="majorBidi" w:cstheme="majorBidi"/>
                <w:sz w:val="26"/>
                <w:szCs w:val="26"/>
              </w:rPr>
              <w:t>8%</w:t>
            </w:r>
          </w:p>
        </w:tc>
      </w:tr>
      <w:tr w:rsidR="00344C67" w:rsidRPr="001C5A0B" w14:paraId="40E7D9A3" w14:textId="77777777" w:rsidTr="00EA748C">
        <w:tc>
          <w:tcPr>
            <w:tcW w:w="3116" w:type="dxa"/>
            <w:vAlign w:val="center"/>
          </w:tcPr>
          <w:p w14:paraId="4A80EBF9" w14:textId="75B18ED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No Significant Impact</w:t>
            </w:r>
          </w:p>
        </w:tc>
        <w:tc>
          <w:tcPr>
            <w:tcW w:w="3117" w:type="dxa"/>
            <w:vAlign w:val="center"/>
          </w:tcPr>
          <w:p w14:paraId="4EE983C0" w14:textId="001CFA2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w:t>
            </w:r>
          </w:p>
        </w:tc>
        <w:tc>
          <w:tcPr>
            <w:tcW w:w="3117" w:type="dxa"/>
            <w:vAlign w:val="center"/>
          </w:tcPr>
          <w:p w14:paraId="6F7043D9" w14:textId="53B5B78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9.</w:t>
            </w:r>
            <w:r w:rsidR="00D72B82" w:rsidRPr="001C5A0B">
              <w:rPr>
                <w:rFonts w:asciiTheme="majorBidi" w:hAnsiTheme="majorBidi" w:cstheme="majorBidi"/>
                <w:sz w:val="26"/>
                <w:szCs w:val="26"/>
              </w:rPr>
              <w:t>4%</w:t>
            </w:r>
          </w:p>
        </w:tc>
      </w:tr>
      <w:tr w:rsidR="00344C67" w:rsidRPr="001C5A0B" w14:paraId="73F7F570" w14:textId="77777777" w:rsidTr="00EA748C">
        <w:tc>
          <w:tcPr>
            <w:tcW w:w="3116" w:type="dxa"/>
          </w:tcPr>
          <w:p w14:paraId="19951B28" w14:textId="7777777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 xml:space="preserve">Total </w:t>
            </w:r>
          </w:p>
        </w:tc>
        <w:tc>
          <w:tcPr>
            <w:tcW w:w="3117" w:type="dxa"/>
          </w:tcPr>
          <w:p w14:paraId="083F9850" w14:textId="0EA97358"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w:t>
            </w:r>
            <w:r w:rsidR="00A409E1" w:rsidRPr="001C5A0B">
              <w:rPr>
                <w:rFonts w:asciiTheme="majorBidi" w:hAnsiTheme="majorBidi" w:cstheme="majorBidi"/>
                <w:b/>
                <w:bCs/>
                <w:sz w:val="26"/>
                <w:szCs w:val="26"/>
              </w:rPr>
              <w:t>06</w:t>
            </w:r>
          </w:p>
        </w:tc>
        <w:tc>
          <w:tcPr>
            <w:tcW w:w="3117" w:type="dxa"/>
          </w:tcPr>
          <w:p w14:paraId="0AC2F32E" w14:textId="77777777"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0A8FBFB4" w14:textId="77777777" w:rsidR="00344C67" w:rsidRPr="001C5A0B" w:rsidRDefault="00344C67"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639AC460" w14:textId="465EC9F2" w:rsidR="001E3561" w:rsidRDefault="00811975" w:rsidP="001131AE">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This study indicates that, A large proportion (</w:t>
      </w:r>
      <w:r w:rsidR="00EA35CD" w:rsidRPr="001C5A0B">
        <w:rPr>
          <w:rFonts w:asciiTheme="majorBidi" w:hAnsiTheme="majorBidi" w:cstheme="majorBidi"/>
          <w:sz w:val="26"/>
          <w:szCs w:val="26"/>
        </w:rPr>
        <w:t>86.</w:t>
      </w:r>
      <w:r w:rsidR="00A409E1" w:rsidRPr="001C5A0B">
        <w:rPr>
          <w:rFonts w:asciiTheme="majorBidi" w:hAnsiTheme="majorBidi" w:cstheme="majorBidi"/>
          <w:sz w:val="26"/>
          <w:szCs w:val="26"/>
        </w:rPr>
        <w:t>8</w:t>
      </w:r>
      <w:r w:rsidRPr="001C5A0B">
        <w:rPr>
          <w:rFonts w:asciiTheme="majorBidi" w:hAnsiTheme="majorBidi" w:cstheme="majorBidi"/>
          <w:sz w:val="26"/>
          <w:szCs w:val="26"/>
        </w:rPr>
        <w:t xml:space="preserve">%) of respondents believe pollution </w:t>
      </w:r>
      <w:r w:rsidR="00EA35CD" w:rsidRPr="001C5A0B">
        <w:rPr>
          <w:rFonts w:asciiTheme="majorBidi" w:hAnsiTheme="majorBidi" w:cstheme="majorBidi"/>
          <w:sz w:val="26"/>
          <w:szCs w:val="26"/>
        </w:rPr>
        <w:t xml:space="preserve">decreases </w:t>
      </w:r>
      <w:r w:rsidRPr="001C5A0B">
        <w:rPr>
          <w:rFonts w:asciiTheme="majorBidi" w:hAnsiTheme="majorBidi" w:cstheme="majorBidi"/>
          <w:sz w:val="26"/>
          <w:szCs w:val="26"/>
        </w:rPr>
        <w:t xml:space="preserve"> property values,</w:t>
      </w:r>
      <w:r w:rsidR="000A1CF1" w:rsidRPr="001C5A0B">
        <w:rPr>
          <w:rFonts w:asciiTheme="majorBidi" w:hAnsiTheme="majorBidi" w:cstheme="majorBidi"/>
          <w:sz w:val="26"/>
          <w:szCs w:val="26"/>
        </w:rPr>
        <w:t xml:space="preserve"> indicating that it causes depreciation while</w:t>
      </w:r>
      <w:r w:rsidRPr="001C5A0B">
        <w:rPr>
          <w:rFonts w:asciiTheme="majorBidi" w:hAnsiTheme="majorBidi" w:cstheme="majorBidi"/>
          <w:sz w:val="26"/>
          <w:szCs w:val="26"/>
        </w:rPr>
        <w:t xml:space="preserve"> </w:t>
      </w:r>
      <w:r w:rsidR="000A1CF1" w:rsidRPr="001C5A0B">
        <w:rPr>
          <w:rFonts w:asciiTheme="majorBidi" w:hAnsiTheme="majorBidi" w:cstheme="majorBidi"/>
          <w:sz w:val="26"/>
          <w:szCs w:val="26"/>
        </w:rPr>
        <w:t>9.</w:t>
      </w:r>
      <w:r w:rsidR="00644BEB" w:rsidRPr="001C5A0B">
        <w:rPr>
          <w:rFonts w:asciiTheme="majorBidi" w:hAnsiTheme="majorBidi" w:cstheme="majorBidi"/>
          <w:sz w:val="26"/>
          <w:szCs w:val="26"/>
        </w:rPr>
        <w:t>4%</w:t>
      </w:r>
      <w:r w:rsidR="00EA35CD" w:rsidRPr="001C5A0B">
        <w:rPr>
          <w:rFonts w:asciiTheme="majorBidi" w:hAnsiTheme="majorBidi" w:cstheme="majorBidi"/>
          <w:sz w:val="26"/>
          <w:szCs w:val="26"/>
        </w:rPr>
        <w:t xml:space="preserve"> believes </w:t>
      </w:r>
      <w:r w:rsidR="000A1CF1" w:rsidRPr="001C5A0B">
        <w:rPr>
          <w:rFonts w:asciiTheme="majorBidi" w:hAnsiTheme="majorBidi" w:cstheme="majorBidi"/>
          <w:sz w:val="26"/>
          <w:szCs w:val="26"/>
        </w:rPr>
        <w:t xml:space="preserve">it has no significant </w:t>
      </w:r>
      <w:r w:rsidR="000E3CF2" w:rsidRPr="001C5A0B">
        <w:rPr>
          <w:rFonts w:asciiTheme="majorBidi" w:hAnsiTheme="majorBidi" w:cstheme="majorBidi"/>
          <w:sz w:val="26"/>
          <w:szCs w:val="26"/>
        </w:rPr>
        <w:t>impact</w:t>
      </w:r>
      <w:r w:rsidR="000A1CF1" w:rsidRPr="001C5A0B">
        <w:rPr>
          <w:rFonts w:asciiTheme="majorBidi" w:hAnsiTheme="majorBidi" w:cstheme="majorBidi"/>
          <w:sz w:val="26"/>
          <w:szCs w:val="26"/>
        </w:rPr>
        <w:t xml:space="preserve"> and 3.</w:t>
      </w:r>
      <w:r w:rsidR="00644BEB" w:rsidRPr="001C5A0B">
        <w:rPr>
          <w:rFonts w:asciiTheme="majorBidi" w:hAnsiTheme="majorBidi" w:cstheme="majorBidi"/>
          <w:sz w:val="26"/>
          <w:szCs w:val="26"/>
        </w:rPr>
        <w:t>8%</w:t>
      </w:r>
      <w:r w:rsidR="000A1CF1" w:rsidRPr="001C5A0B">
        <w:rPr>
          <w:rFonts w:asciiTheme="majorBidi" w:hAnsiTheme="majorBidi" w:cstheme="majorBidi"/>
          <w:sz w:val="26"/>
          <w:szCs w:val="26"/>
        </w:rPr>
        <w:t xml:space="preserve"> believes it increases the property value.</w:t>
      </w:r>
    </w:p>
    <w:p w14:paraId="76D86686" w14:textId="77777777" w:rsidR="001131AE" w:rsidRPr="001131AE" w:rsidRDefault="001131AE" w:rsidP="001131AE">
      <w:pPr>
        <w:spacing w:after="0" w:line="480" w:lineRule="auto"/>
        <w:jc w:val="both"/>
        <w:rPr>
          <w:rFonts w:asciiTheme="majorBidi" w:hAnsiTheme="majorBidi" w:cstheme="majorBidi"/>
          <w:sz w:val="26"/>
          <w:szCs w:val="26"/>
        </w:rPr>
      </w:pPr>
    </w:p>
    <w:p w14:paraId="17C7C994" w14:textId="48404D1E"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Table 4.</w:t>
      </w:r>
      <w:r w:rsidR="001E3561" w:rsidRPr="001C5A0B">
        <w:rPr>
          <w:rFonts w:asciiTheme="majorBidi" w:hAnsiTheme="majorBidi" w:cstheme="majorBidi"/>
          <w:b/>
          <w:bCs/>
          <w:sz w:val="26"/>
          <w:szCs w:val="26"/>
        </w:rPr>
        <w:t>2.8</w:t>
      </w:r>
      <w:r w:rsidRPr="001C5A0B">
        <w:rPr>
          <w:rFonts w:asciiTheme="majorBidi" w:hAnsiTheme="majorBidi" w:cstheme="majorBidi"/>
          <w:b/>
          <w:bCs/>
          <w:sz w:val="26"/>
          <w:szCs w:val="26"/>
        </w:rPr>
        <w:t xml:space="preserve">: </w:t>
      </w:r>
      <w:r w:rsidR="00324A46" w:rsidRPr="001C5A0B">
        <w:rPr>
          <w:rFonts w:asciiTheme="majorBidi" w:hAnsiTheme="majorBidi" w:cstheme="majorBidi"/>
          <w:b/>
          <w:bCs/>
          <w:sz w:val="26"/>
          <w:szCs w:val="26"/>
        </w:rPr>
        <w:t>Liker</w:t>
      </w:r>
      <w:r w:rsidRPr="001C5A0B">
        <w:rPr>
          <w:rFonts w:asciiTheme="majorBidi" w:hAnsiTheme="majorBidi" w:cstheme="majorBidi"/>
          <w:b/>
          <w:bCs/>
          <w:sz w:val="26"/>
          <w:szCs w:val="26"/>
        </w:rPr>
        <w:t xml:space="preserve"> Scale Analysis of Perceptions</w:t>
      </w:r>
    </w:p>
    <w:tbl>
      <w:tblPr>
        <w:tblStyle w:val="TableGrid"/>
        <w:tblW w:w="0" w:type="auto"/>
        <w:tblLook w:val="04A0" w:firstRow="1" w:lastRow="0" w:firstColumn="1" w:lastColumn="0" w:noHBand="0" w:noVBand="1"/>
      </w:tblPr>
      <w:tblGrid>
        <w:gridCol w:w="2888"/>
        <w:gridCol w:w="1334"/>
        <w:gridCol w:w="1167"/>
        <w:gridCol w:w="1275"/>
        <w:gridCol w:w="1343"/>
        <w:gridCol w:w="1343"/>
      </w:tblGrid>
      <w:tr w:rsidR="00344C67" w:rsidRPr="001C5A0B" w14:paraId="1BD3AC99" w14:textId="77777777" w:rsidTr="00B83E41">
        <w:tc>
          <w:tcPr>
            <w:tcW w:w="1558" w:type="dxa"/>
            <w:vAlign w:val="center"/>
          </w:tcPr>
          <w:p w14:paraId="251857FE" w14:textId="088D0B55"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Statement</w:t>
            </w:r>
          </w:p>
        </w:tc>
        <w:tc>
          <w:tcPr>
            <w:tcW w:w="1558" w:type="dxa"/>
            <w:vAlign w:val="center"/>
          </w:tcPr>
          <w:p w14:paraId="31F46558" w14:textId="25F87055"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Strongly Agree</w:t>
            </w:r>
          </w:p>
        </w:tc>
        <w:tc>
          <w:tcPr>
            <w:tcW w:w="1558" w:type="dxa"/>
            <w:vAlign w:val="center"/>
          </w:tcPr>
          <w:p w14:paraId="07E0B20B" w14:textId="46FA260D"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Agree</w:t>
            </w:r>
          </w:p>
        </w:tc>
        <w:tc>
          <w:tcPr>
            <w:tcW w:w="1558" w:type="dxa"/>
            <w:vAlign w:val="center"/>
          </w:tcPr>
          <w:p w14:paraId="521B1800" w14:textId="05928AE8"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Neutral</w:t>
            </w:r>
          </w:p>
        </w:tc>
        <w:tc>
          <w:tcPr>
            <w:tcW w:w="1559" w:type="dxa"/>
            <w:vAlign w:val="center"/>
          </w:tcPr>
          <w:p w14:paraId="7474A731" w14:textId="61E79303"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Disagree</w:t>
            </w:r>
          </w:p>
        </w:tc>
        <w:tc>
          <w:tcPr>
            <w:tcW w:w="1559" w:type="dxa"/>
            <w:vAlign w:val="center"/>
          </w:tcPr>
          <w:p w14:paraId="3A3EF1EC" w14:textId="0BFFC4CB"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Strongly Disagree</w:t>
            </w:r>
          </w:p>
        </w:tc>
      </w:tr>
      <w:tr w:rsidR="00344C67" w:rsidRPr="001C5A0B" w14:paraId="7CE08311" w14:textId="77777777" w:rsidTr="00B83E41">
        <w:tc>
          <w:tcPr>
            <w:tcW w:w="1558" w:type="dxa"/>
            <w:vAlign w:val="center"/>
          </w:tcPr>
          <w:p w14:paraId="22913676" w14:textId="6E2D4608"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Pollution reduces property desirability</w:t>
            </w:r>
          </w:p>
        </w:tc>
        <w:tc>
          <w:tcPr>
            <w:tcW w:w="1558" w:type="dxa"/>
            <w:vAlign w:val="center"/>
          </w:tcPr>
          <w:p w14:paraId="37E30E48" w14:textId="59E49A24"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78</w:t>
            </w:r>
          </w:p>
        </w:tc>
        <w:tc>
          <w:tcPr>
            <w:tcW w:w="1558" w:type="dxa"/>
            <w:vAlign w:val="center"/>
          </w:tcPr>
          <w:p w14:paraId="1CA7A997" w14:textId="31FA2D06"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39</w:t>
            </w:r>
          </w:p>
        </w:tc>
        <w:tc>
          <w:tcPr>
            <w:tcW w:w="1558" w:type="dxa"/>
            <w:vAlign w:val="center"/>
          </w:tcPr>
          <w:p w14:paraId="6721B9A1" w14:textId="659DFFC4"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w:t>
            </w:r>
          </w:p>
        </w:tc>
        <w:tc>
          <w:tcPr>
            <w:tcW w:w="1559" w:type="dxa"/>
            <w:vAlign w:val="center"/>
          </w:tcPr>
          <w:p w14:paraId="13DB4309" w14:textId="7969F211"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w:t>
            </w:r>
          </w:p>
        </w:tc>
        <w:tc>
          <w:tcPr>
            <w:tcW w:w="1559" w:type="dxa"/>
            <w:vAlign w:val="center"/>
          </w:tcPr>
          <w:p w14:paraId="5DA7792C" w14:textId="70787DA5"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w:t>
            </w:r>
          </w:p>
        </w:tc>
      </w:tr>
      <w:tr w:rsidR="00344C67" w:rsidRPr="001C5A0B" w14:paraId="5F0FA4A1" w14:textId="77777777" w:rsidTr="00B83E41">
        <w:tc>
          <w:tcPr>
            <w:tcW w:w="1558" w:type="dxa"/>
            <w:vAlign w:val="center"/>
          </w:tcPr>
          <w:p w14:paraId="4C112D91" w14:textId="59790C5D"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Investors avoid polluted areas</w:t>
            </w:r>
          </w:p>
        </w:tc>
        <w:tc>
          <w:tcPr>
            <w:tcW w:w="1558" w:type="dxa"/>
            <w:vAlign w:val="center"/>
          </w:tcPr>
          <w:p w14:paraId="4A0E0065" w14:textId="13DC3B8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67</w:t>
            </w:r>
          </w:p>
        </w:tc>
        <w:tc>
          <w:tcPr>
            <w:tcW w:w="1558" w:type="dxa"/>
            <w:vAlign w:val="center"/>
          </w:tcPr>
          <w:p w14:paraId="1632120A" w14:textId="02E3970A"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45</w:t>
            </w:r>
          </w:p>
        </w:tc>
        <w:tc>
          <w:tcPr>
            <w:tcW w:w="1558" w:type="dxa"/>
            <w:vAlign w:val="center"/>
          </w:tcPr>
          <w:p w14:paraId="19EAB9F7" w14:textId="7025FF9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15</w:t>
            </w:r>
          </w:p>
        </w:tc>
        <w:tc>
          <w:tcPr>
            <w:tcW w:w="1559" w:type="dxa"/>
            <w:vAlign w:val="center"/>
          </w:tcPr>
          <w:p w14:paraId="5CECF246" w14:textId="7CCA72EF"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w:t>
            </w:r>
          </w:p>
        </w:tc>
        <w:tc>
          <w:tcPr>
            <w:tcW w:w="1559" w:type="dxa"/>
            <w:vAlign w:val="center"/>
          </w:tcPr>
          <w:p w14:paraId="09175474" w14:textId="7DA82525"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w:t>
            </w:r>
          </w:p>
        </w:tc>
      </w:tr>
      <w:tr w:rsidR="00344C67" w:rsidRPr="001C5A0B" w14:paraId="6C10D192" w14:textId="77777777" w:rsidTr="00B83E41">
        <w:tc>
          <w:tcPr>
            <w:tcW w:w="1558" w:type="dxa"/>
            <w:vAlign w:val="center"/>
          </w:tcPr>
          <w:p w14:paraId="762BA10E" w14:textId="36A5F30E"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Pollution increases construction/maintenance costs</w:t>
            </w:r>
          </w:p>
        </w:tc>
        <w:tc>
          <w:tcPr>
            <w:tcW w:w="1558" w:type="dxa"/>
            <w:vAlign w:val="center"/>
          </w:tcPr>
          <w:p w14:paraId="02CE9DDC" w14:textId="176A283F"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50</w:t>
            </w:r>
          </w:p>
        </w:tc>
        <w:tc>
          <w:tcPr>
            <w:tcW w:w="1558" w:type="dxa"/>
            <w:vAlign w:val="center"/>
          </w:tcPr>
          <w:p w14:paraId="4B8AB97E" w14:textId="5E96A94A"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47</w:t>
            </w:r>
          </w:p>
        </w:tc>
        <w:tc>
          <w:tcPr>
            <w:tcW w:w="1558" w:type="dxa"/>
            <w:vAlign w:val="center"/>
          </w:tcPr>
          <w:p w14:paraId="23FAF5F0" w14:textId="54E962C2"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20</w:t>
            </w:r>
          </w:p>
        </w:tc>
        <w:tc>
          <w:tcPr>
            <w:tcW w:w="1559" w:type="dxa"/>
            <w:vAlign w:val="center"/>
          </w:tcPr>
          <w:p w14:paraId="6DB9B686" w14:textId="187E9561"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12</w:t>
            </w:r>
          </w:p>
        </w:tc>
        <w:tc>
          <w:tcPr>
            <w:tcW w:w="1559" w:type="dxa"/>
            <w:vAlign w:val="center"/>
          </w:tcPr>
          <w:p w14:paraId="089C37AE" w14:textId="4B35691A" w:rsidR="00344C67" w:rsidRPr="001C5A0B" w:rsidRDefault="00344C67"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w:t>
            </w:r>
          </w:p>
        </w:tc>
      </w:tr>
    </w:tbl>
    <w:p w14:paraId="4F101389" w14:textId="77777777" w:rsidR="00344C67" w:rsidRPr="001C5A0B" w:rsidRDefault="00344C67" w:rsidP="001C5A0B">
      <w:pPr>
        <w:spacing w:after="0" w:line="480" w:lineRule="auto"/>
        <w:jc w:val="both"/>
        <w:rPr>
          <w:rFonts w:asciiTheme="majorBidi" w:hAnsiTheme="majorBidi" w:cstheme="majorBidi"/>
          <w:sz w:val="26"/>
          <w:szCs w:val="26"/>
        </w:rPr>
      </w:pPr>
      <w:r w:rsidRPr="001C5A0B">
        <w:rPr>
          <w:rFonts w:asciiTheme="majorBidi" w:hAnsiTheme="majorBidi" w:cstheme="majorBidi"/>
          <w:b/>
          <w:bCs/>
          <w:sz w:val="26"/>
          <w:szCs w:val="26"/>
        </w:rPr>
        <w:t>Source: Field Survey, 2025</w:t>
      </w:r>
    </w:p>
    <w:p w14:paraId="7BF95A7A" w14:textId="436C8000" w:rsidR="00381A3B"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sz w:val="26"/>
          <w:szCs w:val="26"/>
        </w:rPr>
        <w:t>A large proportion (79.3%) of respondents believe pollution has affected property values, with 86.9% indicating that it causes depreciation. Investor confidence and construction costs are also negatively affected according to most respondents.</w:t>
      </w:r>
    </w:p>
    <w:p w14:paraId="21D33848" w14:textId="77777777" w:rsidR="00170F48" w:rsidRPr="001C5A0B" w:rsidRDefault="00170F48" w:rsidP="001C5A0B">
      <w:pPr>
        <w:spacing w:after="0" w:line="480" w:lineRule="auto"/>
        <w:jc w:val="both"/>
        <w:rPr>
          <w:rFonts w:asciiTheme="majorBidi" w:hAnsiTheme="majorBidi" w:cstheme="majorBidi"/>
          <w:b/>
          <w:bCs/>
          <w:sz w:val="26"/>
          <w:szCs w:val="26"/>
        </w:rPr>
      </w:pPr>
    </w:p>
    <w:p w14:paraId="02FA6756" w14:textId="15636981"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Table 4.</w:t>
      </w:r>
      <w:r w:rsidR="001E3561" w:rsidRPr="001C5A0B">
        <w:rPr>
          <w:rFonts w:asciiTheme="majorBidi" w:hAnsiTheme="majorBidi" w:cstheme="majorBidi"/>
          <w:b/>
          <w:bCs/>
          <w:sz w:val="26"/>
          <w:szCs w:val="26"/>
        </w:rPr>
        <w:t>2.9</w:t>
      </w:r>
      <w:r w:rsidRPr="001C5A0B">
        <w:rPr>
          <w:rFonts w:asciiTheme="majorBidi" w:hAnsiTheme="majorBidi" w:cstheme="majorBidi"/>
          <w:b/>
          <w:bCs/>
          <w:sz w:val="26"/>
          <w:szCs w:val="26"/>
        </w:rPr>
        <w:t xml:space="preserve">: </w:t>
      </w:r>
      <w:r w:rsidR="001E3561" w:rsidRPr="001C5A0B">
        <w:rPr>
          <w:rFonts w:asciiTheme="majorBidi" w:hAnsiTheme="majorBidi" w:cstheme="majorBidi"/>
          <w:b/>
          <w:bCs/>
          <w:sz w:val="26"/>
          <w:szCs w:val="26"/>
        </w:rPr>
        <w:t>on the</w:t>
      </w:r>
      <w:r w:rsidRPr="001C5A0B">
        <w:rPr>
          <w:rFonts w:asciiTheme="majorBidi" w:hAnsiTheme="majorBidi" w:cstheme="majorBidi"/>
          <w:b/>
          <w:bCs/>
          <w:sz w:val="26"/>
          <w:szCs w:val="26"/>
        </w:rPr>
        <w:t xml:space="preserve"> Socio-Economic Impacts</w:t>
      </w:r>
      <w:r w:rsidR="001E3561" w:rsidRPr="001C5A0B">
        <w:rPr>
          <w:rFonts w:asciiTheme="majorBidi" w:hAnsiTheme="majorBidi" w:cstheme="majorBidi"/>
          <w:b/>
          <w:bCs/>
          <w:sz w:val="26"/>
          <w:szCs w:val="26"/>
        </w:rPr>
        <w:t xml:space="preserve"> of pollution</w:t>
      </w:r>
    </w:p>
    <w:tbl>
      <w:tblPr>
        <w:tblStyle w:val="TableGrid"/>
        <w:tblW w:w="0" w:type="auto"/>
        <w:tblLook w:val="04A0" w:firstRow="1" w:lastRow="0" w:firstColumn="1" w:lastColumn="0" w:noHBand="0" w:noVBand="1"/>
      </w:tblPr>
      <w:tblGrid>
        <w:gridCol w:w="3116"/>
        <w:gridCol w:w="3117"/>
        <w:gridCol w:w="3117"/>
      </w:tblGrid>
      <w:tr w:rsidR="001E3561" w:rsidRPr="001C5A0B" w14:paraId="17AE5FC1" w14:textId="77777777" w:rsidTr="0043030B">
        <w:tc>
          <w:tcPr>
            <w:tcW w:w="3116" w:type="dxa"/>
            <w:vAlign w:val="center"/>
          </w:tcPr>
          <w:p w14:paraId="72FC05FA" w14:textId="6F62AEBF"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Consequence</w:t>
            </w:r>
          </w:p>
        </w:tc>
        <w:tc>
          <w:tcPr>
            <w:tcW w:w="3117" w:type="dxa"/>
            <w:vAlign w:val="center"/>
          </w:tcPr>
          <w:p w14:paraId="497E4BD8" w14:textId="37D6D6B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Frequency</w:t>
            </w:r>
          </w:p>
        </w:tc>
        <w:tc>
          <w:tcPr>
            <w:tcW w:w="3117" w:type="dxa"/>
            <w:vAlign w:val="center"/>
          </w:tcPr>
          <w:p w14:paraId="0D307969" w14:textId="47F808AA"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Percentage (%)</w:t>
            </w:r>
          </w:p>
        </w:tc>
      </w:tr>
      <w:tr w:rsidR="001E3561" w:rsidRPr="001C5A0B" w14:paraId="3CB9BE86" w14:textId="77777777" w:rsidTr="0043030B">
        <w:tc>
          <w:tcPr>
            <w:tcW w:w="3116" w:type="dxa"/>
            <w:vAlign w:val="center"/>
          </w:tcPr>
          <w:p w14:paraId="179C21D8" w14:textId="117147F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Decreased Quality of Life</w:t>
            </w:r>
          </w:p>
        </w:tc>
        <w:tc>
          <w:tcPr>
            <w:tcW w:w="3117" w:type="dxa"/>
            <w:vAlign w:val="center"/>
          </w:tcPr>
          <w:p w14:paraId="5BCB0DD2" w14:textId="41E278EA"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111</w:t>
            </w:r>
          </w:p>
        </w:tc>
        <w:tc>
          <w:tcPr>
            <w:tcW w:w="3117" w:type="dxa"/>
            <w:vAlign w:val="center"/>
          </w:tcPr>
          <w:p w14:paraId="17DE0D87" w14:textId="28458CF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82.2%</w:t>
            </w:r>
          </w:p>
        </w:tc>
      </w:tr>
      <w:tr w:rsidR="001E3561" w:rsidRPr="001C5A0B" w14:paraId="044EDB91" w14:textId="77777777" w:rsidTr="0043030B">
        <w:tc>
          <w:tcPr>
            <w:tcW w:w="3116" w:type="dxa"/>
            <w:vAlign w:val="center"/>
          </w:tcPr>
          <w:p w14:paraId="3CCEE349" w14:textId="0F3D9F0C"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Health Issues</w:t>
            </w:r>
          </w:p>
        </w:tc>
        <w:tc>
          <w:tcPr>
            <w:tcW w:w="3117" w:type="dxa"/>
            <w:vAlign w:val="center"/>
          </w:tcPr>
          <w:p w14:paraId="67F241BB" w14:textId="4A0B557E"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94</w:t>
            </w:r>
          </w:p>
        </w:tc>
        <w:tc>
          <w:tcPr>
            <w:tcW w:w="3117" w:type="dxa"/>
            <w:vAlign w:val="center"/>
          </w:tcPr>
          <w:p w14:paraId="53D09772" w14:textId="2FDB9D3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69.6%</w:t>
            </w:r>
          </w:p>
        </w:tc>
      </w:tr>
      <w:tr w:rsidR="001E3561" w:rsidRPr="001C5A0B" w14:paraId="53C9EB00" w14:textId="77777777" w:rsidTr="0043030B">
        <w:tc>
          <w:tcPr>
            <w:tcW w:w="3116" w:type="dxa"/>
            <w:vAlign w:val="center"/>
          </w:tcPr>
          <w:p w14:paraId="6049F369" w14:textId="172B03AD"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Migration from Affected Areas</w:t>
            </w:r>
          </w:p>
        </w:tc>
        <w:tc>
          <w:tcPr>
            <w:tcW w:w="3117" w:type="dxa"/>
            <w:vAlign w:val="center"/>
          </w:tcPr>
          <w:p w14:paraId="100BE3A8" w14:textId="6838BC44"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66</w:t>
            </w:r>
          </w:p>
        </w:tc>
        <w:tc>
          <w:tcPr>
            <w:tcW w:w="3117" w:type="dxa"/>
            <w:vAlign w:val="center"/>
          </w:tcPr>
          <w:p w14:paraId="332955B6" w14:textId="639B7449"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48.9%</w:t>
            </w:r>
          </w:p>
        </w:tc>
      </w:tr>
      <w:tr w:rsidR="001E3561" w:rsidRPr="001C5A0B" w14:paraId="49AB2A9A" w14:textId="77777777" w:rsidTr="0043030B">
        <w:tc>
          <w:tcPr>
            <w:tcW w:w="3116" w:type="dxa"/>
            <w:vAlign w:val="center"/>
          </w:tcPr>
          <w:p w14:paraId="04494E92" w14:textId="5DC910D3"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Reduced Economic Activity</w:t>
            </w:r>
          </w:p>
        </w:tc>
        <w:tc>
          <w:tcPr>
            <w:tcW w:w="3117" w:type="dxa"/>
            <w:vAlign w:val="center"/>
          </w:tcPr>
          <w:p w14:paraId="0B57FC47" w14:textId="0597559C"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52</w:t>
            </w:r>
          </w:p>
        </w:tc>
        <w:tc>
          <w:tcPr>
            <w:tcW w:w="3117" w:type="dxa"/>
            <w:vAlign w:val="center"/>
          </w:tcPr>
          <w:p w14:paraId="4975DCF9" w14:textId="19BBE4D1"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38.5%</w:t>
            </w:r>
          </w:p>
        </w:tc>
      </w:tr>
      <w:tr w:rsidR="001E3561" w:rsidRPr="001C5A0B" w14:paraId="2EBE13BE" w14:textId="77777777" w:rsidTr="0043030B">
        <w:tc>
          <w:tcPr>
            <w:tcW w:w="3116" w:type="dxa"/>
            <w:vAlign w:val="center"/>
          </w:tcPr>
          <w:p w14:paraId="468E303C" w14:textId="5845E0A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Increased Healthcare Expenses</w:t>
            </w:r>
          </w:p>
        </w:tc>
        <w:tc>
          <w:tcPr>
            <w:tcW w:w="3117" w:type="dxa"/>
            <w:vAlign w:val="center"/>
          </w:tcPr>
          <w:p w14:paraId="57DD42EA" w14:textId="0BC8E98C"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75</w:t>
            </w:r>
          </w:p>
        </w:tc>
        <w:tc>
          <w:tcPr>
            <w:tcW w:w="3117" w:type="dxa"/>
            <w:vAlign w:val="center"/>
          </w:tcPr>
          <w:p w14:paraId="5E5CF208" w14:textId="35B46924"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55.6%</w:t>
            </w:r>
          </w:p>
        </w:tc>
      </w:tr>
    </w:tbl>
    <w:p w14:paraId="71A9430B" w14:textId="56EECFBD" w:rsidR="001E3561" w:rsidRPr="001C5A0B" w:rsidRDefault="001E3561"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2FFC352D" w14:textId="77777777" w:rsidR="009C0F46" w:rsidRPr="001C5A0B" w:rsidRDefault="009C0F46" w:rsidP="001C5A0B">
      <w:pPr>
        <w:spacing w:after="0" w:line="480" w:lineRule="auto"/>
        <w:jc w:val="both"/>
        <w:rPr>
          <w:rFonts w:asciiTheme="majorBidi" w:hAnsiTheme="majorBidi" w:cstheme="majorBidi"/>
          <w:b/>
          <w:bCs/>
          <w:sz w:val="26"/>
          <w:szCs w:val="26"/>
        </w:rPr>
      </w:pPr>
    </w:p>
    <w:p w14:paraId="7F242A62" w14:textId="09CC5796"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Table 4.</w:t>
      </w:r>
      <w:r w:rsidR="001E3561" w:rsidRPr="001C5A0B">
        <w:rPr>
          <w:rFonts w:asciiTheme="majorBidi" w:hAnsiTheme="majorBidi" w:cstheme="majorBidi"/>
          <w:b/>
          <w:bCs/>
          <w:sz w:val="26"/>
          <w:szCs w:val="26"/>
        </w:rPr>
        <w:t>2.10</w:t>
      </w:r>
      <w:r w:rsidRPr="001C5A0B">
        <w:rPr>
          <w:rFonts w:asciiTheme="majorBidi" w:hAnsiTheme="majorBidi" w:cstheme="majorBidi"/>
          <w:b/>
          <w:bCs/>
          <w:sz w:val="26"/>
          <w:szCs w:val="26"/>
        </w:rPr>
        <w:t xml:space="preserve">: </w:t>
      </w:r>
      <w:r w:rsidRPr="001C5A0B">
        <w:rPr>
          <w:rFonts w:asciiTheme="majorBidi" w:hAnsiTheme="majorBidi" w:cstheme="majorBidi"/>
          <w:b/>
          <w:bCs/>
          <w:sz w:val="26"/>
          <w:szCs w:val="26"/>
        </w:rPr>
        <w:tab/>
      </w:r>
      <w:r w:rsidR="001E3561" w:rsidRPr="001C5A0B">
        <w:rPr>
          <w:rFonts w:asciiTheme="majorBidi" w:hAnsiTheme="majorBidi" w:cstheme="majorBidi"/>
          <w:b/>
          <w:bCs/>
          <w:sz w:val="26"/>
          <w:szCs w:val="26"/>
        </w:rPr>
        <w:t>On r</w:t>
      </w:r>
      <w:r w:rsidRPr="001C5A0B">
        <w:rPr>
          <w:rFonts w:asciiTheme="majorBidi" w:hAnsiTheme="majorBidi" w:cstheme="majorBidi"/>
          <w:b/>
          <w:bCs/>
          <w:sz w:val="26"/>
          <w:szCs w:val="26"/>
        </w:rPr>
        <w:t xml:space="preserve">elocation </w:t>
      </w:r>
      <w:r w:rsidR="001E3561" w:rsidRPr="001C5A0B">
        <w:rPr>
          <w:rFonts w:asciiTheme="majorBidi" w:hAnsiTheme="majorBidi" w:cstheme="majorBidi"/>
          <w:b/>
          <w:bCs/>
          <w:sz w:val="26"/>
          <w:szCs w:val="26"/>
        </w:rPr>
        <w:t>d</w:t>
      </w:r>
      <w:r w:rsidRPr="001C5A0B">
        <w:rPr>
          <w:rFonts w:asciiTheme="majorBidi" w:hAnsiTheme="majorBidi" w:cstheme="majorBidi"/>
          <w:b/>
          <w:bCs/>
          <w:sz w:val="26"/>
          <w:szCs w:val="26"/>
        </w:rPr>
        <w:t>ue to Pollution</w:t>
      </w:r>
    </w:p>
    <w:tbl>
      <w:tblPr>
        <w:tblStyle w:val="TableGrid"/>
        <w:tblW w:w="0" w:type="auto"/>
        <w:tblLook w:val="04A0" w:firstRow="1" w:lastRow="0" w:firstColumn="1" w:lastColumn="0" w:noHBand="0" w:noVBand="1"/>
      </w:tblPr>
      <w:tblGrid>
        <w:gridCol w:w="3116"/>
        <w:gridCol w:w="3117"/>
        <w:gridCol w:w="3117"/>
      </w:tblGrid>
      <w:tr w:rsidR="001E3561" w:rsidRPr="001C5A0B" w14:paraId="484F474F" w14:textId="77777777" w:rsidTr="00C663E1">
        <w:tc>
          <w:tcPr>
            <w:tcW w:w="3116" w:type="dxa"/>
            <w:vAlign w:val="center"/>
          </w:tcPr>
          <w:p w14:paraId="0A6DC832" w14:textId="70F21590"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Response</w:t>
            </w:r>
          </w:p>
        </w:tc>
        <w:tc>
          <w:tcPr>
            <w:tcW w:w="3117" w:type="dxa"/>
            <w:vAlign w:val="center"/>
          </w:tcPr>
          <w:p w14:paraId="30A5D512" w14:textId="1232372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3117" w:type="dxa"/>
            <w:vAlign w:val="center"/>
          </w:tcPr>
          <w:p w14:paraId="64EBE223" w14:textId="2B7B17D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1E3561" w:rsidRPr="001C5A0B" w14:paraId="1B1CBFD8" w14:textId="77777777" w:rsidTr="00C663E1">
        <w:tc>
          <w:tcPr>
            <w:tcW w:w="3116" w:type="dxa"/>
            <w:vAlign w:val="center"/>
          </w:tcPr>
          <w:p w14:paraId="246F7F70" w14:textId="2C4EFEF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Yes</w:t>
            </w:r>
          </w:p>
        </w:tc>
        <w:tc>
          <w:tcPr>
            <w:tcW w:w="3117" w:type="dxa"/>
            <w:vAlign w:val="center"/>
          </w:tcPr>
          <w:p w14:paraId="6478A814" w14:textId="6D98B58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81</w:t>
            </w:r>
          </w:p>
        </w:tc>
        <w:tc>
          <w:tcPr>
            <w:tcW w:w="3117" w:type="dxa"/>
            <w:vAlign w:val="center"/>
          </w:tcPr>
          <w:p w14:paraId="03D4F08B" w14:textId="1678EDC9"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60.0%</w:t>
            </w:r>
          </w:p>
        </w:tc>
      </w:tr>
      <w:tr w:rsidR="001E3561" w:rsidRPr="001C5A0B" w14:paraId="5C6405BA" w14:textId="77777777" w:rsidTr="00C663E1">
        <w:tc>
          <w:tcPr>
            <w:tcW w:w="3116" w:type="dxa"/>
            <w:vAlign w:val="center"/>
          </w:tcPr>
          <w:p w14:paraId="38F86F8D" w14:textId="384707A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No</w:t>
            </w:r>
          </w:p>
        </w:tc>
        <w:tc>
          <w:tcPr>
            <w:tcW w:w="3117" w:type="dxa"/>
            <w:vAlign w:val="center"/>
          </w:tcPr>
          <w:p w14:paraId="2DDC42E6" w14:textId="17FE082F"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54</w:t>
            </w:r>
          </w:p>
        </w:tc>
        <w:tc>
          <w:tcPr>
            <w:tcW w:w="3117" w:type="dxa"/>
            <w:vAlign w:val="center"/>
          </w:tcPr>
          <w:p w14:paraId="75FF40C0" w14:textId="078CBD7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40.0%</w:t>
            </w:r>
          </w:p>
        </w:tc>
      </w:tr>
      <w:tr w:rsidR="001E3561" w:rsidRPr="001C5A0B" w14:paraId="50FFD0CB" w14:textId="77777777" w:rsidTr="00C663E1">
        <w:tc>
          <w:tcPr>
            <w:tcW w:w="3116" w:type="dxa"/>
            <w:vAlign w:val="center"/>
          </w:tcPr>
          <w:p w14:paraId="043C93B4" w14:textId="45054EE3"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Total</w:t>
            </w:r>
          </w:p>
        </w:tc>
        <w:tc>
          <w:tcPr>
            <w:tcW w:w="3117" w:type="dxa"/>
            <w:vAlign w:val="center"/>
          </w:tcPr>
          <w:p w14:paraId="22FB1FC8" w14:textId="0D416FDC"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135</w:t>
            </w:r>
          </w:p>
        </w:tc>
        <w:tc>
          <w:tcPr>
            <w:tcW w:w="3117" w:type="dxa"/>
            <w:vAlign w:val="center"/>
          </w:tcPr>
          <w:p w14:paraId="16FF08C3" w14:textId="5AA8BFE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100</w:t>
            </w:r>
          </w:p>
        </w:tc>
      </w:tr>
    </w:tbl>
    <w:p w14:paraId="023B12F7" w14:textId="7EFFBCAE" w:rsidR="001E3561" w:rsidRPr="001C5A0B" w:rsidRDefault="001E3561"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Source: Field Survey, 2025</w:t>
      </w:r>
    </w:p>
    <w:p w14:paraId="0C0E7F03" w14:textId="0EF928C6" w:rsidR="009C0F46" w:rsidRPr="001C5A0B" w:rsidRDefault="009C0F46"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Most respondents cited a decrease in quality of life and health-related issues as major consequences. 60% confirmed that they or someone they know relocated due to pollution concerns.</w:t>
      </w:r>
    </w:p>
    <w:p w14:paraId="25881EA5" w14:textId="77777777" w:rsidR="001E3561" w:rsidRPr="001C5A0B" w:rsidRDefault="001E3561" w:rsidP="001C5A0B">
      <w:pPr>
        <w:spacing w:after="0" w:line="480" w:lineRule="auto"/>
        <w:jc w:val="both"/>
        <w:rPr>
          <w:rFonts w:asciiTheme="majorBidi" w:hAnsiTheme="majorBidi" w:cstheme="majorBidi"/>
          <w:b/>
          <w:bCs/>
          <w:sz w:val="26"/>
          <w:szCs w:val="26"/>
        </w:rPr>
      </w:pPr>
    </w:p>
    <w:p w14:paraId="0C528B3B" w14:textId="328846C6"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Table 4.</w:t>
      </w:r>
      <w:r w:rsidR="001E3561" w:rsidRPr="001C5A0B">
        <w:rPr>
          <w:rFonts w:asciiTheme="majorBidi" w:hAnsiTheme="majorBidi" w:cstheme="majorBidi"/>
          <w:b/>
          <w:bCs/>
          <w:sz w:val="26"/>
          <w:szCs w:val="26"/>
        </w:rPr>
        <w:t>2.11</w:t>
      </w:r>
      <w:r w:rsidRPr="001C5A0B">
        <w:rPr>
          <w:rFonts w:asciiTheme="majorBidi" w:hAnsiTheme="majorBidi" w:cstheme="majorBidi"/>
          <w:b/>
          <w:bCs/>
          <w:sz w:val="26"/>
          <w:szCs w:val="26"/>
        </w:rPr>
        <w:t xml:space="preserve">: </w:t>
      </w:r>
      <w:r w:rsidR="001E3561" w:rsidRPr="001C5A0B">
        <w:rPr>
          <w:rFonts w:asciiTheme="majorBidi" w:hAnsiTheme="majorBidi" w:cstheme="majorBidi"/>
          <w:b/>
          <w:bCs/>
          <w:sz w:val="26"/>
          <w:szCs w:val="26"/>
        </w:rPr>
        <w:tab/>
      </w:r>
      <w:r w:rsidRPr="001C5A0B">
        <w:rPr>
          <w:rFonts w:asciiTheme="majorBidi" w:hAnsiTheme="majorBidi" w:cstheme="majorBidi"/>
          <w:b/>
          <w:bCs/>
          <w:sz w:val="26"/>
          <w:szCs w:val="26"/>
        </w:rPr>
        <w:t>Suggested Pollution Mitigation Measures</w:t>
      </w:r>
    </w:p>
    <w:tbl>
      <w:tblPr>
        <w:tblStyle w:val="TableGrid"/>
        <w:tblW w:w="0" w:type="auto"/>
        <w:tblLook w:val="04A0" w:firstRow="1" w:lastRow="0" w:firstColumn="1" w:lastColumn="0" w:noHBand="0" w:noVBand="1"/>
      </w:tblPr>
      <w:tblGrid>
        <w:gridCol w:w="3116"/>
        <w:gridCol w:w="3117"/>
        <w:gridCol w:w="3117"/>
      </w:tblGrid>
      <w:tr w:rsidR="001E3561" w:rsidRPr="001C5A0B" w14:paraId="5B45558C" w14:textId="77777777" w:rsidTr="0028503A">
        <w:tc>
          <w:tcPr>
            <w:tcW w:w="3116" w:type="dxa"/>
            <w:vAlign w:val="center"/>
          </w:tcPr>
          <w:p w14:paraId="2CD23AD4" w14:textId="766324A3"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Strategy</w:t>
            </w:r>
          </w:p>
        </w:tc>
        <w:tc>
          <w:tcPr>
            <w:tcW w:w="3117" w:type="dxa"/>
            <w:vAlign w:val="center"/>
          </w:tcPr>
          <w:p w14:paraId="1827A099" w14:textId="54817CFF"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Frequency</w:t>
            </w:r>
          </w:p>
        </w:tc>
        <w:tc>
          <w:tcPr>
            <w:tcW w:w="3117" w:type="dxa"/>
            <w:vAlign w:val="center"/>
          </w:tcPr>
          <w:p w14:paraId="4348CF4B" w14:textId="06A51F2D"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Percentage (%)</w:t>
            </w:r>
          </w:p>
        </w:tc>
      </w:tr>
      <w:tr w:rsidR="001E3561" w:rsidRPr="001C5A0B" w14:paraId="58955C1D" w14:textId="77777777" w:rsidTr="0028503A">
        <w:tc>
          <w:tcPr>
            <w:tcW w:w="3116" w:type="dxa"/>
            <w:vAlign w:val="center"/>
          </w:tcPr>
          <w:p w14:paraId="0DEFCBE1" w14:textId="07A9C15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Government enforcement of environmental laws</w:t>
            </w:r>
          </w:p>
        </w:tc>
        <w:tc>
          <w:tcPr>
            <w:tcW w:w="3117" w:type="dxa"/>
            <w:vAlign w:val="center"/>
          </w:tcPr>
          <w:p w14:paraId="436D3F6B" w14:textId="166ADEBB"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109</w:t>
            </w:r>
          </w:p>
        </w:tc>
        <w:tc>
          <w:tcPr>
            <w:tcW w:w="3117" w:type="dxa"/>
            <w:vAlign w:val="center"/>
          </w:tcPr>
          <w:p w14:paraId="5126CD0D" w14:textId="1CEF6149"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80.7%</w:t>
            </w:r>
          </w:p>
        </w:tc>
      </w:tr>
      <w:tr w:rsidR="001E3561" w:rsidRPr="001C5A0B" w14:paraId="46520325" w14:textId="77777777" w:rsidTr="0028503A">
        <w:tc>
          <w:tcPr>
            <w:tcW w:w="3116" w:type="dxa"/>
            <w:vAlign w:val="center"/>
          </w:tcPr>
          <w:p w14:paraId="74FBB00E" w14:textId="2673ED96"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Improved waste management</w:t>
            </w:r>
          </w:p>
        </w:tc>
        <w:tc>
          <w:tcPr>
            <w:tcW w:w="3117" w:type="dxa"/>
            <w:vAlign w:val="center"/>
          </w:tcPr>
          <w:p w14:paraId="769DFC06" w14:textId="486E5295"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102</w:t>
            </w:r>
          </w:p>
        </w:tc>
        <w:tc>
          <w:tcPr>
            <w:tcW w:w="3117" w:type="dxa"/>
            <w:vAlign w:val="center"/>
          </w:tcPr>
          <w:p w14:paraId="25DA6499" w14:textId="4B62F5B8"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75.6%</w:t>
            </w:r>
          </w:p>
        </w:tc>
      </w:tr>
      <w:tr w:rsidR="001E3561" w:rsidRPr="001C5A0B" w14:paraId="72549250" w14:textId="77777777" w:rsidTr="0028503A">
        <w:tc>
          <w:tcPr>
            <w:tcW w:w="3116" w:type="dxa"/>
            <w:vAlign w:val="center"/>
          </w:tcPr>
          <w:p w14:paraId="534F79CF" w14:textId="2E797AA6"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Community-based sanitation</w:t>
            </w:r>
          </w:p>
        </w:tc>
        <w:tc>
          <w:tcPr>
            <w:tcW w:w="3117" w:type="dxa"/>
            <w:vAlign w:val="center"/>
          </w:tcPr>
          <w:p w14:paraId="2B00CC19" w14:textId="0562EDE0"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88</w:t>
            </w:r>
          </w:p>
        </w:tc>
        <w:tc>
          <w:tcPr>
            <w:tcW w:w="3117" w:type="dxa"/>
            <w:vAlign w:val="center"/>
          </w:tcPr>
          <w:p w14:paraId="58A2A303" w14:textId="3F4C6D5C"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65.2%</w:t>
            </w:r>
          </w:p>
        </w:tc>
      </w:tr>
      <w:tr w:rsidR="001E3561" w:rsidRPr="001C5A0B" w14:paraId="125720A2" w14:textId="77777777" w:rsidTr="0028503A">
        <w:tc>
          <w:tcPr>
            <w:tcW w:w="3116" w:type="dxa"/>
            <w:vAlign w:val="center"/>
          </w:tcPr>
          <w:p w14:paraId="317DFA4E" w14:textId="720C4B18"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Promotion of green buildings</w:t>
            </w:r>
          </w:p>
        </w:tc>
        <w:tc>
          <w:tcPr>
            <w:tcW w:w="3117" w:type="dxa"/>
            <w:vAlign w:val="center"/>
          </w:tcPr>
          <w:p w14:paraId="48F843E6" w14:textId="5CA9CE67"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77</w:t>
            </w:r>
          </w:p>
        </w:tc>
        <w:tc>
          <w:tcPr>
            <w:tcW w:w="3117" w:type="dxa"/>
            <w:vAlign w:val="center"/>
          </w:tcPr>
          <w:p w14:paraId="7751A5EB" w14:textId="79603AD4"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57.0%</w:t>
            </w:r>
          </w:p>
        </w:tc>
      </w:tr>
      <w:tr w:rsidR="001E3561" w:rsidRPr="001C5A0B" w14:paraId="1362B6CD" w14:textId="77777777" w:rsidTr="0028503A">
        <w:tc>
          <w:tcPr>
            <w:tcW w:w="3116" w:type="dxa"/>
            <w:vAlign w:val="center"/>
          </w:tcPr>
          <w:p w14:paraId="338BAEDC" w14:textId="7BBDC90E"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Relocation of industrial activities</w:t>
            </w:r>
          </w:p>
        </w:tc>
        <w:tc>
          <w:tcPr>
            <w:tcW w:w="3117" w:type="dxa"/>
            <w:vAlign w:val="center"/>
          </w:tcPr>
          <w:p w14:paraId="10BFF6C1" w14:textId="3AD7099C"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63</w:t>
            </w:r>
          </w:p>
        </w:tc>
        <w:tc>
          <w:tcPr>
            <w:tcW w:w="3117" w:type="dxa"/>
            <w:vAlign w:val="center"/>
          </w:tcPr>
          <w:p w14:paraId="2F6A12DF" w14:textId="66987252" w:rsidR="001E3561" w:rsidRPr="001C5A0B" w:rsidRDefault="001E3561" w:rsidP="001C5A0B">
            <w:pPr>
              <w:spacing w:line="480" w:lineRule="auto"/>
              <w:jc w:val="both"/>
              <w:rPr>
                <w:rFonts w:asciiTheme="majorBidi" w:hAnsiTheme="majorBidi" w:cstheme="majorBidi"/>
                <w:b/>
                <w:bCs/>
                <w:sz w:val="26"/>
                <w:szCs w:val="26"/>
              </w:rPr>
            </w:pPr>
            <w:r w:rsidRPr="001C5A0B">
              <w:rPr>
                <w:rFonts w:asciiTheme="majorBidi" w:hAnsiTheme="majorBidi" w:cstheme="majorBidi"/>
                <w:sz w:val="26"/>
                <w:szCs w:val="26"/>
              </w:rPr>
              <w:t>46.7%</w:t>
            </w:r>
          </w:p>
        </w:tc>
      </w:tr>
    </w:tbl>
    <w:p w14:paraId="2D39BB63" w14:textId="77777777" w:rsidR="001E3561" w:rsidRPr="001C5A0B" w:rsidRDefault="001E3561" w:rsidP="001C5A0B">
      <w:pPr>
        <w:spacing w:after="0" w:line="480" w:lineRule="auto"/>
        <w:jc w:val="both"/>
        <w:rPr>
          <w:rFonts w:asciiTheme="majorBidi" w:hAnsiTheme="majorBidi" w:cstheme="majorBidi"/>
          <w:sz w:val="26"/>
          <w:szCs w:val="26"/>
        </w:rPr>
      </w:pPr>
      <w:r w:rsidRPr="001C5A0B">
        <w:rPr>
          <w:rFonts w:asciiTheme="majorBidi" w:hAnsiTheme="majorBidi" w:cstheme="majorBidi"/>
          <w:b/>
          <w:bCs/>
          <w:sz w:val="26"/>
          <w:szCs w:val="26"/>
        </w:rPr>
        <w:t>Source: Field Survey, 2025</w:t>
      </w:r>
    </w:p>
    <w:p w14:paraId="0CDBB979" w14:textId="1AD697FD"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sz w:val="26"/>
          <w:szCs w:val="26"/>
        </w:rPr>
        <w:t>Respondents emphasized the need for government action and waste management reform. There is also strong support for promoting green building and community-based initiatives.</w:t>
      </w:r>
    </w:p>
    <w:p w14:paraId="2A3FAE91" w14:textId="77777777" w:rsidR="001E3561" w:rsidRPr="001C5A0B" w:rsidRDefault="001E3561" w:rsidP="001C5A0B">
      <w:pPr>
        <w:spacing w:after="0" w:line="480" w:lineRule="auto"/>
        <w:jc w:val="both"/>
        <w:rPr>
          <w:rFonts w:asciiTheme="majorBidi" w:hAnsiTheme="majorBidi" w:cstheme="majorBidi"/>
          <w:b/>
          <w:bCs/>
          <w:sz w:val="26"/>
          <w:szCs w:val="26"/>
        </w:rPr>
      </w:pPr>
    </w:p>
    <w:p w14:paraId="60D58940" w14:textId="77777777" w:rsidR="001E3561" w:rsidRPr="001C5A0B" w:rsidRDefault="001E3561" w:rsidP="001C5A0B">
      <w:pPr>
        <w:spacing w:after="0" w:line="480" w:lineRule="auto"/>
        <w:jc w:val="both"/>
        <w:rPr>
          <w:rFonts w:asciiTheme="majorBidi" w:hAnsiTheme="majorBidi" w:cstheme="majorBidi"/>
          <w:b/>
          <w:bCs/>
          <w:sz w:val="26"/>
          <w:szCs w:val="26"/>
        </w:rPr>
      </w:pPr>
    </w:p>
    <w:p w14:paraId="731667AC" w14:textId="2FC19460"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4.</w:t>
      </w:r>
      <w:r w:rsidR="001E3561" w:rsidRPr="001C5A0B">
        <w:rPr>
          <w:rFonts w:asciiTheme="majorBidi" w:hAnsiTheme="majorBidi" w:cstheme="majorBidi"/>
          <w:b/>
          <w:bCs/>
          <w:sz w:val="26"/>
          <w:szCs w:val="26"/>
        </w:rPr>
        <w:t>3</w:t>
      </w:r>
      <w:r w:rsidRPr="001C5A0B">
        <w:rPr>
          <w:rFonts w:asciiTheme="majorBidi" w:hAnsiTheme="majorBidi" w:cstheme="majorBidi"/>
          <w:b/>
          <w:bCs/>
          <w:sz w:val="26"/>
          <w:szCs w:val="26"/>
        </w:rPr>
        <w:tab/>
        <w:t>Summary of Findings</w:t>
      </w:r>
    </w:p>
    <w:p w14:paraId="3D941E5B" w14:textId="77777777" w:rsidR="009C0F46" w:rsidRPr="001C5A0B" w:rsidRDefault="009C0F46" w:rsidP="001C5A0B">
      <w:pPr>
        <w:numPr>
          <w:ilvl w:val="0"/>
          <w:numId w:val="12"/>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Solid waste, air, and noise pollution are the most reported forms in Lagos.</w:t>
      </w:r>
    </w:p>
    <w:p w14:paraId="765D600C" w14:textId="77777777" w:rsidR="009C0F46" w:rsidRPr="001C5A0B" w:rsidRDefault="009C0F46" w:rsidP="001C5A0B">
      <w:pPr>
        <w:numPr>
          <w:ilvl w:val="0"/>
          <w:numId w:val="12"/>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Pollution negatively affects property values, deters investors, and raises construction costs.</w:t>
      </w:r>
    </w:p>
    <w:p w14:paraId="773AA823" w14:textId="77777777" w:rsidR="009C0F46" w:rsidRPr="001C5A0B" w:rsidRDefault="009C0F46" w:rsidP="001C5A0B">
      <w:pPr>
        <w:numPr>
          <w:ilvl w:val="0"/>
          <w:numId w:val="12"/>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Socio-economic impacts include poor health, increased expenses, and migration.</w:t>
      </w:r>
    </w:p>
    <w:p w14:paraId="2051499E" w14:textId="77777777" w:rsidR="009C0F46" w:rsidRPr="001C5A0B" w:rsidRDefault="009C0F46" w:rsidP="001C5A0B">
      <w:pPr>
        <w:numPr>
          <w:ilvl w:val="0"/>
          <w:numId w:val="12"/>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Respondents advocate for government-led initiatives and environmental reforms</w:t>
      </w:r>
    </w:p>
    <w:p w14:paraId="289A1265" w14:textId="77777777" w:rsidR="009C0F46" w:rsidRPr="001C5A0B" w:rsidRDefault="009C0F46" w:rsidP="001C5A0B">
      <w:pPr>
        <w:spacing w:after="0" w:line="480" w:lineRule="auto"/>
        <w:jc w:val="both"/>
        <w:rPr>
          <w:rFonts w:asciiTheme="majorBidi" w:hAnsiTheme="majorBidi" w:cstheme="majorBidi"/>
          <w:b/>
          <w:bCs/>
          <w:sz w:val="26"/>
          <w:szCs w:val="26"/>
        </w:rPr>
      </w:pPr>
    </w:p>
    <w:p w14:paraId="421F85CF" w14:textId="77777777" w:rsidR="009C0F46" w:rsidRPr="001C5A0B" w:rsidRDefault="009C0F46" w:rsidP="001C5A0B">
      <w:pPr>
        <w:spacing w:after="0" w:line="480" w:lineRule="auto"/>
        <w:jc w:val="both"/>
        <w:rPr>
          <w:rFonts w:asciiTheme="majorBidi" w:hAnsiTheme="majorBidi" w:cstheme="majorBidi"/>
          <w:b/>
          <w:bCs/>
          <w:sz w:val="26"/>
          <w:szCs w:val="26"/>
        </w:rPr>
      </w:pPr>
    </w:p>
    <w:p w14:paraId="66C9AFA8" w14:textId="77777777" w:rsidR="009C0F46" w:rsidRPr="001C5A0B" w:rsidRDefault="009C0F46" w:rsidP="001C5A0B">
      <w:pPr>
        <w:spacing w:after="0" w:line="480" w:lineRule="auto"/>
        <w:jc w:val="both"/>
        <w:rPr>
          <w:rFonts w:asciiTheme="majorBidi" w:hAnsiTheme="majorBidi" w:cstheme="majorBidi"/>
          <w:b/>
          <w:bCs/>
          <w:sz w:val="26"/>
          <w:szCs w:val="26"/>
        </w:rPr>
      </w:pPr>
    </w:p>
    <w:p w14:paraId="4DAE354A" w14:textId="77777777" w:rsidR="009C0F46" w:rsidRPr="001C5A0B" w:rsidRDefault="009C0F46" w:rsidP="001C5A0B">
      <w:pPr>
        <w:spacing w:after="0" w:line="480" w:lineRule="auto"/>
        <w:jc w:val="both"/>
        <w:rPr>
          <w:rFonts w:asciiTheme="majorBidi" w:hAnsiTheme="majorBidi" w:cstheme="majorBidi"/>
          <w:b/>
          <w:bCs/>
          <w:sz w:val="26"/>
          <w:szCs w:val="26"/>
        </w:rPr>
      </w:pPr>
    </w:p>
    <w:p w14:paraId="255DC3A6" w14:textId="77777777" w:rsidR="009C0F46" w:rsidRPr="001C5A0B" w:rsidRDefault="009C0F46" w:rsidP="001C5A0B">
      <w:pPr>
        <w:spacing w:after="0" w:line="480" w:lineRule="auto"/>
        <w:jc w:val="both"/>
        <w:rPr>
          <w:rFonts w:asciiTheme="majorBidi" w:hAnsiTheme="majorBidi" w:cstheme="majorBidi"/>
          <w:b/>
          <w:bCs/>
          <w:sz w:val="26"/>
          <w:szCs w:val="26"/>
        </w:rPr>
      </w:pPr>
    </w:p>
    <w:p w14:paraId="1C9C39C4" w14:textId="77777777" w:rsidR="009C0F46" w:rsidRPr="001C5A0B" w:rsidRDefault="009C0F46" w:rsidP="001C5A0B">
      <w:pPr>
        <w:spacing w:after="0" w:line="480" w:lineRule="auto"/>
        <w:jc w:val="both"/>
        <w:rPr>
          <w:rFonts w:asciiTheme="majorBidi" w:hAnsiTheme="majorBidi" w:cstheme="majorBidi"/>
          <w:b/>
          <w:bCs/>
          <w:sz w:val="26"/>
          <w:szCs w:val="26"/>
        </w:rPr>
      </w:pPr>
    </w:p>
    <w:p w14:paraId="0BC510CB" w14:textId="77777777" w:rsidR="009C0F46" w:rsidRPr="001C5A0B" w:rsidRDefault="009C0F46" w:rsidP="001C5A0B">
      <w:pPr>
        <w:spacing w:after="0" w:line="480" w:lineRule="auto"/>
        <w:jc w:val="both"/>
        <w:rPr>
          <w:rFonts w:asciiTheme="majorBidi" w:hAnsiTheme="majorBidi" w:cstheme="majorBidi"/>
          <w:b/>
          <w:bCs/>
          <w:sz w:val="26"/>
          <w:szCs w:val="26"/>
        </w:rPr>
      </w:pPr>
    </w:p>
    <w:p w14:paraId="0964E095" w14:textId="77777777" w:rsidR="009C0F46" w:rsidRPr="001C5A0B" w:rsidRDefault="009C0F46" w:rsidP="001C5A0B">
      <w:pPr>
        <w:spacing w:after="0" w:line="480" w:lineRule="auto"/>
        <w:jc w:val="both"/>
        <w:rPr>
          <w:rFonts w:asciiTheme="majorBidi" w:hAnsiTheme="majorBidi" w:cstheme="majorBidi"/>
          <w:b/>
          <w:bCs/>
          <w:sz w:val="26"/>
          <w:szCs w:val="26"/>
        </w:rPr>
      </w:pPr>
    </w:p>
    <w:p w14:paraId="2510C4BF" w14:textId="77777777" w:rsidR="009C0F46" w:rsidRPr="001C5A0B" w:rsidRDefault="009C0F46" w:rsidP="001C5A0B">
      <w:pPr>
        <w:spacing w:after="0" w:line="480" w:lineRule="auto"/>
        <w:jc w:val="both"/>
        <w:rPr>
          <w:rFonts w:asciiTheme="majorBidi" w:hAnsiTheme="majorBidi" w:cstheme="majorBidi"/>
          <w:b/>
          <w:bCs/>
          <w:sz w:val="26"/>
          <w:szCs w:val="26"/>
        </w:rPr>
      </w:pPr>
    </w:p>
    <w:p w14:paraId="57146616" w14:textId="77777777" w:rsidR="009C0F46" w:rsidRPr="001C5A0B" w:rsidRDefault="009C0F46" w:rsidP="001C5A0B">
      <w:pPr>
        <w:spacing w:after="0" w:line="480" w:lineRule="auto"/>
        <w:jc w:val="both"/>
        <w:rPr>
          <w:rFonts w:asciiTheme="majorBidi" w:hAnsiTheme="majorBidi" w:cstheme="majorBidi"/>
          <w:b/>
          <w:bCs/>
          <w:sz w:val="26"/>
          <w:szCs w:val="26"/>
        </w:rPr>
      </w:pPr>
    </w:p>
    <w:p w14:paraId="6132DD83" w14:textId="77777777" w:rsidR="009C0F46" w:rsidRPr="001C5A0B" w:rsidRDefault="009C0F46" w:rsidP="001C5A0B">
      <w:pPr>
        <w:spacing w:after="0" w:line="480" w:lineRule="auto"/>
        <w:jc w:val="both"/>
        <w:rPr>
          <w:rFonts w:asciiTheme="majorBidi" w:hAnsiTheme="majorBidi" w:cstheme="majorBidi"/>
          <w:b/>
          <w:bCs/>
          <w:sz w:val="26"/>
          <w:szCs w:val="26"/>
        </w:rPr>
      </w:pPr>
    </w:p>
    <w:p w14:paraId="09220330" w14:textId="77777777" w:rsidR="009C0F46" w:rsidRPr="001C5A0B" w:rsidRDefault="009C0F46" w:rsidP="001C5A0B">
      <w:pPr>
        <w:spacing w:after="0" w:line="480" w:lineRule="auto"/>
        <w:jc w:val="both"/>
        <w:rPr>
          <w:rFonts w:asciiTheme="majorBidi" w:hAnsiTheme="majorBidi" w:cstheme="majorBidi"/>
          <w:b/>
          <w:bCs/>
          <w:sz w:val="26"/>
          <w:szCs w:val="26"/>
        </w:rPr>
      </w:pPr>
    </w:p>
    <w:p w14:paraId="382DC538" w14:textId="77777777" w:rsidR="00170F48" w:rsidRPr="001C5A0B" w:rsidRDefault="00170F48" w:rsidP="001C5A0B">
      <w:pPr>
        <w:spacing w:after="0" w:line="480" w:lineRule="auto"/>
        <w:jc w:val="both"/>
        <w:rPr>
          <w:rFonts w:asciiTheme="majorBidi" w:hAnsiTheme="majorBidi" w:cstheme="majorBidi"/>
          <w:b/>
          <w:bCs/>
          <w:sz w:val="26"/>
          <w:szCs w:val="26"/>
        </w:rPr>
      </w:pPr>
    </w:p>
    <w:p w14:paraId="6BCAFF0E" w14:textId="77777777" w:rsidR="009C0F46" w:rsidRDefault="009C0F46" w:rsidP="001C5A0B">
      <w:pPr>
        <w:spacing w:after="0" w:line="480" w:lineRule="auto"/>
        <w:jc w:val="both"/>
        <w:rPr>
          <w:rFonts w:asciiTheme="majorBidi" w:hAnsiTheme="majorBidi" w:cstheme="majorBidi"/>
          <w:b/>
          <w:bCs/>
          <w:sz w:val="26"/>
          <w:szCs w:val="26"/>
        </w:rPr>
      </w:pPr>
    </w:p>
    <w:p w14:paraId="0DB9FA55" w14:textId="77777777" w:rsidR="001131AE" w:rsidRPr="001C5A0B" w:rsidRDefault="001131AE" w:rsidP="001C5A0B">
      <w:pPr>
        <w:spacing w:after="0" w:line="480" w:lineRule="auto"/>
        <w:jc w:val="both"/>
        <w:rPr>
          <w:rFonts w:asciiTheme="majorBidi" w:hAnsiTheme="majorBidi" w:cstheme="majorBidi"/>
          <w:b/>
          <w:bCs/>
          <w:sz w:val="26"/>
          <w:szCs w:val="26"/>
        </w:rPr>
      </w:pPr>
    </w:p>
    <w:p w14:paraId="46407308" w14:textId="77777777" w:rsidR="009C0F46" w:rsidRPr="001C5A0B" w:rsidRDefault="009C0F46" w:rsidP="001C5A0B">
      <w:pPr>
        <w:spacing w:after="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CHAPTER FIVE</w:t>
      </w:r>
    </w:p>
    <w:p w14:paraId="0EEEFF2D" w14:textId="2B3566EE" w:rsidR="009C0F46" w:rsidRPr="001C5A0B" w:rsidRDefault="009C0F46" w:rsidP="001C5A0B">
      <w:pPr>
        <w:spacing w:after="0" w:line="480" w:lineRule="auto"/>
        <w:jc w:val="center"/>
        <w:rPr>
          <w:rFonts w:asciiTheme="majorBidi" w:hAnsiTheme="majorBidi" w:cstheme="majorBidi"/>
          <w:b/>
          <w:bCs/>
          <w:sz w:val="26"/>
          <w:szCs w:val="26"/>
        </w:rPr>
      </w:pPr>
      <w:r w:rsidRPr="001C5A0B">
        <w:rPr>
          <w:rFonts w:asciiTheme="majorBidi" w:hAnsiTheme="majorBidi" w:cstheme="majorBidi"/>
          <w:b/>
          <w:bCs/>
          <w:sz w:val="26"/>
          <w:szCs w:val="26"/>
        </w:rPr>
        <w:t>SUMMARY, CONCLUSION AND RECOMMENDATIONS</w:t>
      </w:r>
    </w:p>
    <w:p w14:paraId="01C010DB" w14:textId="1DABDDC6"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5.1</w:t>
      </w:r>
      <w:r w:rsidRPr="001C5A0B">
        <w:rPr>
          <w:rFonts w:asciiTheme="majorBidi" w:hAnsiTheme="majorBidi" w:cstheme="majorBidi"/>
          <w:b/>
          <w:bCs/>
          <w:sz w:val="26"/>
          <w:szCs w:val="26"/>
        </w:rPr>
        <w:tab/>
        <w:t>Summary of Findings</w:t>
      </w:r>
    </w:p>
    <w:p w14:paraId="40535B2E" w14:textId="77777777" w:rsidR="009C0F46" w:rsidRPr="001C5A0B" w:rsidRDefault="009C0F46"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This study examined the impact of environmental pollution on real estate development in Lagos, Nigeria. Specifically, it investigated the types and sources of pollution, the effects on property values and investment, the socio-economic consequences, and possible mitigation strategies.</w:t>
      </w:r>
    </w:p>
    <w:p w14:paraId="58DDC156" w14:textId="77777777" w:rsidR="009C0F46" w:rsidRPr="001C5A0B" w:rsidRDefault="009C0F46"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Key findings include:</w:t>
      </w:r>
    </w:p>
    <w:p w14:paraId="4E4EF7FA" w14:textId="77777777" w:rsidR="009C0F46" w:rsidRPr="001C5A0B" w:rsidRDefault="009C0F46" w:rsidP="001C5A0B">
      <w:pPr>
        <w:numPr>
          <w:ilvl w:val="0"/>
          <w:numId w:val="13"/>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Predominant Types and Sources of Pollution:</w:t>
      </w:r>
    </w:p>
    <w:p w14:paraId="605B49E8" w14:textId="77777777" w:rsidR="009C0F46" w:rsidRPr="001C5A0B" w:rsidRDefault="009C0F46" w:rsidP="001C5A0B">
      <w:pPr>
        <w:pStyle w:val="ListParagraph"/>
        <w:numPr>
          <w:ilvl w:val="0"/>
          <w:numId w:val="14"/>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Solid waste, air pollution, and noise pollution were the most commonly reported types.</w:t>
      </w:r>
    </w:p>
    <w:p w14:paraId="4CFFA696" w14:textId="442BDAC7" w:rsidR="001F2A6C" w:rsidRPr="001131AE" w:rsidRDefault="009C0F46" w:rsidP="001131AE">
      <w:pPr>
        <w:pStyle w:val="ListParagraph"/>
        <w:numPr>
          <w:ilvl w:val="0"/>
          <w:numId w:val="14"/>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Main sources included vehicle emissions, poor waste disposal, and industrial activities.</w:t>
      </w:r>
    </w:p>
    <w:p w14:paraId="5757E6EA" w14:textId="77777777" w:rsidR="009C0F46" w:rsidRPr="001C5A0B" w:rsidRDefault="009C0F46" w:rsidP="001C5A0B">
      <w:pPr>
        <w:numPr>
          <w:ilvl w:val="0"/>
          <w:numId w:val="13"/>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Impact on Property and Investment:</w:t>
      </w:r>
    </w:p>
    <w:p w14:paraId="673A370C" w14:textId="77777777" w:rsidR="009C0F46" w:rsidRPr="001C5A0B" w:rsidRDefault="009C0F46" w:rsidP="001C5A0B">
      <w:pPr>
        <w:pStyle w:val="ListParagraph"/>
        <w:numPr>
          <w:ilvl w:val="0"/>
          <w:numId w:val="15"/>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Over 79% of respondents agreed that pollution significantly affects property values.</w:t>
      </w:r>
    </w:p>
    <w:p w14:paraId="49C36116" w14:textId="77777777" w:rsidR="009C0F46" w:rsidRPr="001C5A0B" w:rsidRDefault="009C0F46" w:rsidP="001C5A0B">
      <w:pPr>
        <w:pStyle w:val="ListParagraph"/>
        <w:numPr>
          <w:ilvl w:val="0"/>
          <w:numId w:val="15"/>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A large portion (86.9%) believed it causes depreciation in value.</w:t>
      </w:r>
    </w:p>
    <w:p w14:paraId="342A78E4" w14:textId="7AA199B4" w:rsidR="001F2A6C" w:rsidRPr="001131AE" w:rsidRDefault="009C0F46" w:rsidP="001131AE">
      <w:pPr>
        <w:pStyle w:val="ListParagraph"/>
        <w:numPr>
          <w:ilvl w:val="0"/>
          <w:numId w:val="15"/>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Investor reluctance and increased construction costs were also identified as key impacts.</w:t>
      </w:r>
    </w:p>
    <w:p w14:paraId="00A31073" w14:textId="77777777" w:rsidR="009C0F46" w:rsidRPr="001C5A0B" w:rsidRDefault="009C0F46" w:rsidP="001C5A0B">
      <w:pPr>
        <w:numPr>
          <w:ilvl w:val="0"/>
          <w:numId w:val="13"/>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Socio-Economic Consequences:</w:t>
      </w:r>
    </w:p>
    <w:p w14:paraId="7DD82C84" w14:textId="77777777" w:rsidR="009C0F46" w:rsidRPr="001C5A0B" w:rsidRDefault="009C0F46" w:rsidP="001C5A0B">
      <w:pPr>
        <w:pStyle w:val="ListParagraph"/>
        <w:numPr>
          <w:ilvl w:val="0"/>
          <w:numId w:val="16"/>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Environmental pollution has led to a decrease in quality of life, increased healthcare costs, and forced migration from affected areas.</w:t>
      </w:r>
    </w:p>
    <w:p w14:paraId="0E18E443" w14:textId="3E4FDB12" w:rsidR="009C0F46" w:rsidRPr="001131AE" w:rsidRDefault="009C0F46" w:rsidP="001131AE">
      <w:pPr>
        <w:pStyle w:val="ListParagraph"/>
        <w:numPr>
          <w:ilvl w:val="0"/>
          <w:numId w:val="16"/>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60% of respondents personally experienced or knew someone affected by relocation due to pollution.</w:t>
      </w:r>
    </w:p>
    <w:p w14:paraId="6C7C7166" w14:textId="77777777" w:rsidR="009C0F46" w:rsidRPr="001C5A0B" w:rsidRDefault="009C0F46" w:rsidP="001C5A0B">
      <w:pPr>
        <w:numPr>
          <w:ilvl w:val="0"/>
          <w:numId w:val="13"/>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Recommended Mitigation Strategies:</w:t>
      </w:r>
    </w:p>
    <w:p w14:paraId="099A2A12" w14:textId="77777777" w:rsidR="009C0F46" w:rsidRPr="001C5A0B" w:rsidRDefault="009C0F46" w:rsidP="001C5A0B">
      <w:pPr>
        <w:pStyle w:val="ListParagraph"/>
        <w:numPr>
          <w:ilvl w:val="0"/>
          <w:numId w:val="17"/>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Enforcement of environmental regulations was the most highly recommended action.</w:t>
      </w:r>
    </w:p>
    <w:p w14:paraId="028E9CBA" w14:textId="3B7B7090" w:rsidR="009C0F46" w:rsidRPr="001C5A0B" w:rsidRDefault="009C0F46" w:rsidP="001C5A0B">
      <w:pPr>
        <w:pStyle w:val="ListParagraph"/>
        <w:numPr>
          <w:ilvl w:val="0"/>
          <w:numId w:val="17"/>
        </w:num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Respondents also supported improved waste management systems, promotion of green building practices, and relocation of polluting industries.</w:t>
      </w:r>
    </w:p>
    <w:p w14:paraId="341F360E" w14:textId="1E70483E" w:rsidR="009C0F46" w:rsidRPr="001C5A0B" w:rsidRDefault="009C0F46" w:rsidP="001C5A0B">
      <w:pPr>
        <w:spacing w:after="0" w:line="480" w:lineRule="auto"/>
        <w:jc w:val="both"/>
        <w:rPr>
          <w:rFonts w:asciiTheme="majorBidi" w:hAnsiTheme="majorBidi" w:cstheme="majorBidi"/>
          <w:sz w:val="26"/>
          <w:szCs w:val="26"/>
        </w:rPr>
      </w:pPr>
    </w:p>
    <w:p w14:paraId="2C69908E" w14:textId="3CFF9247" w:rsidR="009C0F46" w:rsidRPr="001C5A0B" w:rsidRDefault="009C0F46" w:rsidP="001C5A0B">
      <w:pPr>
        <w:spacing w:after="0" w:line="480" w:lineRule="auto"/>
        <w:jc w:val="both"/>
        <w:rPr>
          <w:rFonts w:asciiTheme="majorBidi" w:hAnsiTheme="majorBidi" w:cstheme="majorBidi"/>
          <w:b/>
          <w:bCs/>
          <w:sz w:val="26"/>
          <w:szCs w:val="26"/>
        </w:rPr>
      </w:pPr>
      <w:r w:rsidRPr="001C5A0B">
        <w:rPr>
          <w:rFonts w:asciiTheme="majorBidi" w:hAnsiTheme="majorBidi" w:cstheme="majorBidi"/>
          <w:b/>
          <w:bCs/>
          <w:sz w:val="26"/>
          <w:szCs w:val="26"/>
        </w:rPr>
        <w:t>5.2</w:t>
      </w:r>
      <w:r w:rsidRPr="001C5A0B">
        <w:rPr>
          <w:rFonts w:asciiTheme="majorBidi" w:hAnsiTheme="majorBidi" w:cstheme="majorBidi"/>
          <w:b/>
          <w:bCs/>
          <w:sz w:val="26"/>
          <w:szCs w:val="26"/>
        </w:rPr>
        <w:tab/>
        <w:t>Conclusion</w:t>
      </w:r>
    </w:p>
    <w:p w14:paraId="68DB5D6B" w14:textId="77777777" w:rsidR="009C0F46" w:rsidRPr="001C5A0B" w:rsidRDefault="009C0F46" w:rsidP="001C5A0B">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The findings of this study reveal a strong correlation between environmental pollution and real estate development challenges in Lagos. Pollution not only affects property values and investor confidence but also has severe socio-economic implications for residents.</w:t>
      </w:r>
    </w:p>
    <w:p w14:paraId="1D1C75CB" w14:textId="77777777" w:rsidR="001131AE" w:rsidRDefault="009C0F46" w:rsidP="001131AE">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Given the strategic importance of Lagos as a commercial hub, unchecked environmental degradation could hamper its real estate growth and reduce its global competitiveness. It is, therefore, imperative that both governmental and private stakeholders implement sustainable policies and practices to curb pollution and promote a healthy living and investment environment.</w:t>
      </w:r>
    </w:p>
    <w:p w14:paraId="0B76C0D6" w14:textId="77777777" w:rsidR="001131AE" w:rsidRDefault="001131AE" w:rsidP="001131AE">
      <w:pPr>
        <w:spacing w:after="0" w:line="480" w:lineRule="auto"/>
        <w:jc w:val="both"/>
        <w:rPr>
          <w:rFonts w:asciiTheme="majorBidi" w:hAnsiTheme="majorBidi" w:cstheme="majorBidi"/>
          <w:sz w:val="26"/>
          <w:szCs w:val="26"/>
        </w:rPr>
      </w:pPr>
    </w:p>
    <w:p w14:paraId="0C319FE8" w14:textId="77777777" w:rsidR="001131AE" w:rsidRDefault="001131AE" w:rsidP="001131AE">
      <w:pPr>
        <w:spacing w:after="0" w:line="480" w:lineRule="auto"/>
        <w:jc w:val="both"/>
        <w:rPr>
          <w:rFonts w:asciiTheme="majorBidi" w:hAnsiTheme="majorBidi" w:cstheme="majorBidi"/>
          <w:sz w:val="26"/>
          <w:szCs w:val="26"/>
        </w:rPr>
      </w:pPr>
    </w:p>
    <w:p w14:paraId="5DE0D0D8" w14:textId="77777777" w:rsidR="001131AE" w:rsidRDefault="001131AE" w:rsidP="001131AE">
      <w:pPr>
        <w:spacing w:after="0" w:line="480" w:lineRule="auto"/>
        <w:jc w:val="both"/>
        <w:rPr>
          <w:rFonts w:asciiTheme="majorBidi" w:hAnsiTheme="majorBidi" w:cstheme="majorBidi"/>
          <w:sz w:val="26"/>
          <w:szCs w:val="26"/>
        </w:rPr>
      </w:pPr>
    </w:p>
    <w:p w14:paraId="1344C9B5" w14:textId="77777777" w:rsidR="001131AE" w:rsidRDefault="001131AE" w:rsidP="001131AE">
      <w:pPr>
        <w:spacing w:after="0" w:line="480" w:lineRule="auto"/>
        <w:jc w:val="both"/>
        <w:rPr>
          <w:rFonts w:asciiTheme="majorBidi" w:hAnsiTheme="majorBidi" w:cstheme="majorBidi"/>
          <w:sz w:val="26"/>
          <w:szCs w:val="26"/>
        </w:rPr>
      </w:pPr>
    </w:p>
    <w:p w14:paraId="418589C5" w14:textId="77777777" w:rsidR="001131AE" w:rsidRDefault="001131AE" w:rsidP="001131AE">
      <w:pPr>
        <w:spacing w:after="0" w:line="480" w:lineRule="auto"/>
        <w:jc w:val="both"/>
        <w:rPr>
          <w:rFonts w:asciiTheme="majorBidi" w:hAnsiTheme="majorBidi" w:cstheme="majorBidi"/>
          <w:sz w:val="26"/>
          <w:szCs w:val="26"/>
        </w:rPr>
      </w:pPr>
    </w:p>
    <w:p w14:paraId="7B52F496" w14:textId="50FAD335" w:rsidR="009C0F46" w:rsidRPr="001131AE" w:rsidRDefault="009C0F46" w:rsidP="001131AE">
      <w:pPr>
        <w:spacing w:after="0" w:line="480" w:lineRule="auto"/>
        <w:jc w:val="both"/>
        <w:rPr>
          <w:rFonts w:asciiTheme="majorBidi" w:hAnsiTheme="majorBidi" w:cstheme="majorBidi"/>
          <w:sz w:val="26"/>
          <w:szCs w:val="26"/>
        </w:rPr>
      </w:pPr>
      <w:r w:rsidRPr="001C5A0B">
        <w:rPr>
          <w:rFonts w:asciiTheme="majorBidi" w:hAnsiTheme="majorBidi" w:cstheme="majorBidi"/>
          <w:b/>
          <w:bCs/>
          <w:sz w:val="26"/>
          <w:szCs w:val="26"/>
        </w:rPr>
        <w:t>5.3</w:t>
      </w:r>
      <w:r w:rsidRPr="001C5A0B">
        <w:rPr>
          <w:rFonts w:asciiTheme="majorBidi" w:hAnsiTheme="majorBidi" w:cstheme="majorBidi"/>
          <w:b/>
          <w:bCs/>
          <w:sz w:val="26"/>
          <w:szCs w:val="26"/>
        </w:rPr>
        <w:tab/>
        <w:t>Recommendations</w:t>
      </w:r>
    </w:p>
    <w:p w14:paraId="2DDA5006" w14:textId="3B032B86" w:rsidR="00793465" w:rsidRPr="001C5A0B" w:rsidRDefault="009C0F46" w:rsidP="001131AE">
      <w:pPr>
        <w:spacing w:after="0" w:line="480" w:lineRule="auto"/>
        <w:jc w:val="both"/>
        <w:rPr>
          <w:rFonts w:asciiTheme="majorBidi" w:hAnsiTheme="majorBidi" w:cstheme="majorBidi"/>
          <w:sz w:val="26"/>
          <w:szCs w:val="26"/>
        </w:rPr>
      </w:pPr>
      <w:r w:rsidRPr="001C5A0B">
        <w:rPr>
          <w:rFonts w:asciiTheme="majorBidi" w:hAnsiTheme="majorBidi" w:cstheme="majorBidi"/>
          <w:sz w:val="26"/>
          <w:szCs w:val="26"/>
        </w:rPr>
        <w:t>Based on the findings, the following recommendations are made:</w:t>
      </w:r>
    </w:p>
    <w:p w14:paraId="3C1C146F" w14:textId="41BB4AFF" w:rsidR="004C7EAB" w:rsidRPr="001C5A0B" w:rsidRDefault="00AD7EC5" w:rsidP="001131AE">
      <w:pPr>
        <w:pStyle w:val="p1"/>
        <w:numPr>
          <w:ilvl w:val="0"/>
          <w:numId w:val="25"/>
        </w:numPr>
        <w:spacing w:line="480" w:lineRule="auto"/>
        <w:jc w:val="both"/>
        <w:divId w:val="1195777192"/>
        <w:rPr>
          <w:rStyle w:val="s1"/>
          <w:rFonts w:asciiTheme="majorBidi" w:hAnsiTheme="majorBidi" w:cstheme="majorBidi"/>
          <w:sz w:val="26"/>
          <w:szCs w:val="26"/>
        </w:rPr>
      </w:pPr>
      <w:r w:rsidRPr="001C5A0B">
        <w:rPr>
          <w:rFonts w:asciiTheme="majorBidi" w:eastAsia="Times New Roman" w:hAnsiTheme="majorBidi" w:cstheme="majorBidi"/>
          <w:b/>
          <w:bCs/>
          <w:sz w:val="26"/>
          <w:szCs w:val="26"/>
        </w:rPr>
        <w:t>Control Pollution at the Source :</w:t>
      </w:r>
      <w:r w:rsidRPr="001C5A0B">
        <w:rPr>
          <w:rFonts w:asciiTheme="majorBidi" w:hAnsiTheme="majorBidi" w:cstheme="majorBidi"/>
          <w:sz w:val="26"/>
          <w:szCs w:val="26"/>
        </w:rPr>
        <w:t>Lagos should improve waste collection and disposal systems, promote recycling, and enforce penalties for illegal dumping</w:t>
      </w:r>
      <w:r w:rsidR="00B4285E" w:rsidRPr="001C5A0B">
        <w:rPr>
          <w:rFonts w:asciiTheme="majorBidi" w:hAnsiTheme="majorBidi" w:cstheme="majorBidi"/>
          <w:sz w:val="26"/>
          <w:szCs w:val="26"/>
        </w:rPr>
        <w:t>,</w:t>
      </w:r>
      <w:r w:rsidR="00BE7B98" w:rsidRPr="001C5A0B">
        <w:rPr>
          <w:rStyle w:val="s1"/>
          <w:rFonts w:asciiTheme="majorBidi" w:hAnsiTheme="majorBidi" w:cstheme="majorBidi"/>
          <w:sz w:val="26"/>
          <w:szCs w:val="26"/>
        </w:rPr>
        <w:t xml:space="preserve"> </w:t>
      </w:r>
      <w:r w:rsidR="00E451CB" w:rsidRPr="001C5A0B">
        <w:rPr>
          <w:rStyle w:val="s1"/>
          <w:rFonts w:asciiTheme="majorBidi" w:hAnsiTheme="majorBidi" w:cstheme="majorBidi"/>
          <w:sz w:val="26"/>
          <w:szCs w:val="26"/>
        </w:rPr>
        <w:t xml:space="preserve">all </w:t>
      </w:r>
      <w:r w:rsidR="00BE7B98" w:rsidRPr="001C5A0B">
        <w:rPr>
          <w:rStyle w:val="s1"/>
          <w:rFonts w:asciiTheme="majorBidi" w:hAnsiTheme="majorBidi" w:cstheme="majorBidi"/>
          <w:sz w:val="26"/>
          <w:szCs w:val="26"/>
        </w:rPr>
        <w:t>new developments should undergo Environmental Impact Assessments (EIA). Zoning laws must be enforced to keep polluting industries out of residential areas.</w:t>
      </w:r>
      <w:r w:rsidR="00BE7B98" w:rsidRPr="001C5A0B">
        <w:rPr>
          <w:rStyle w:val="apple-converted-space"/>
          <w:rFonts w:asciiTheme="majorBidi" w:hAnsiTheme="majorBidi" w:cstheme="majorBidi"/>
          <w:sz w:val="26"/>
          <w:szCs w:val="26"/>
        </w:rPr>
        <w:t> </w:t>
      </w:r>
    </w:p>
    <w:p w14:paraId="45558976" w14:textId="24F5C06F" w:rsidR="001169D4" w:rsidRPr="001131AE" w:rsidRDefault="00085FEE" w:rsidP="001131AE">
      <w:pPr>
        <w:pStyle w:val="p1"/>
        <w:numPr>
          <w:ilvl w:val="0"/>
          <w:numId w:val="19"/>
        </w:numPr>
        <w:spacing w:line="480" w:lineRule="auto"/>
        <w:jc w:val="both"/>
        <w:divId w:val="1928995660"/>
        <w:rPr>
          <w:rFonts w:asciiTheme="majorBidi" w:hAnsiTheme="majorBidi" w:cstheme="majorBidi"/>
          <w:sz w:val="26"/>
          <w:szCs w:val="26"/>
        </w:rPr>
      </w:pPr>
      <w:r w:rsidRPr="001C5A0B">
        <w:rPr>
          <w:rStyle w:val="s1"/>
          <w:rFonts w:asciiTheme="majorBidi" w:hAnsiTheme="majorBidi" w:cstheme="majorBidi"/>
          <w:sz w:val="26"/>
          <w:szCs w:val="26"/>
        </w:rPr>
        <w:t>To reduce air and noise pollution caused by transportation, emission testing and certification programs should be established for all vehicles</w:t>
      </w:r>
      <w:r w:rsidR="00BC3206" w:rsidRPr="001C5A0B">
        <w:rPr>
          <w:rStyle w:val="s1"/>
          <w:rFonts w:asciiTheme="majorBidi" w:hAnsiTheme="majorBidi" w:cstheme="majorBidi"/>
          <w:sz w:val="26"/>
          <w:szCs w:val="26"/>
        </w:rPr>
        <w:t xml:space="preserve"> </w:t>
      </w:r>
      <w:r w:rsidRPr="001C5A0B">
        <w:rPr>
          <w:rStyle w:val="s1"/>
          <w:rFonts w:asciiTheme="majorBidi" w:hAnsiTheme="majorBidi" w:cstheme="majorBidi"/>
          <w:sz w:val="26"/>
          <w:szCs w:val="26"/>
        </w:rPr>
        <w:t>especially commercial fleets and aging cars</w:t>
      </w:r>
      <w:r w:rsidR="00BC3206" w:rsidRPr="001C5A0B">
        <w:rPr>
          <w:rStyle w:val="s1"/>
          <w:rFonts w:asciiTheme="majorBidi" w:hAnsiTheme="majorBidi" w:cstheme="majorBidi"/>
          <w:sz w:val="26"/>
          <w:szCs w:val="26"/>
        </w:rPr>
        <w:t xml:space="preserve"> </w:t>
      </w:r>
      <w:r w:rsidRPr="001C5A0B">
        <w:rPr>
          <w:rStyle w:val="s1"/>
          <w:rFonts w:asciiTheme="majorBidi" w:hAnsiTheme="majorBidi" w:cstheme="majorBidi"/>
          <w:sz w:val="26"/>
          <w:szCs w:val="26"/>
        </w:rPr>
        <w:t>while traffic decongestion strategies such as smart traffic lights, road expansions, and non-motorized transport infrastructure (bike lanes, pedestrian paths) should be introduced. Parallelly, public transit systems including BRTs and ferries should be expanded and incentivized, and low</w:t>
      </w:r>
      <w:r w:rsidR="00BC3206" w:rsidRPr="001C5A0B">
        <w:rPr>
          <w:rStyle w:val="s1"/>
          <w:rFonts w:asciiTheme="majorBidi" w:hAnsiTheme="majorBidi" w:cstheme="majorBidi"/>
          <w:sz w:val="26"/>
          <w:szCs w:val="26"/>
        </w:rPr>
        <w:t xml:space="preserve"> </w:t>
      </w:r>
      <w:r w:rsidRPr="001C5A0B">
        <w:rPr>
          <w:rStyle w:val="s1"/>
          <w:rFonts w:asciiTheme="majorBidi" w:hAnsiTheme="majorBidi" w:cstheme="majorBidi"/>
          <w:sz w:val="26"/>
          <w:szCs w:val="26"/>
        </w:rPr>
        <w:t>emission or electric vehicles promoted through subsidies and import duty waivers.</w:t>
      </w:r>
    </w:p>
    <w:p w14:paraId="22248DD5" w14:textId="7C90631D" w:rsidR="003D40A1" w:rsidRPr="001131AE" w:rsidRDefault="00C35D7D" w:rsidP="001131AE">
      <w:pPr>
        <w:pStyle w:val="p1"/>
        <w:numPr>
          <w:ilvl w:val="0"/>
          <w:numId w:val="25"/>
        </w:numPr>
        <w:spacing w:line="480" w:lineRule="auto"/>
        <w:jc w:val="both"/>
        <w:divId w:val="973872330"/>
        <w:rPr>
          <w:rFonts w:asciiTheme="majorBidi" w:hAnsiTheme="majorBidi" w:cstheme="majorBidi"/>
          <w:sz w:val="26"/>
          <w:szCs w:val="26"/>
        </w:rPr>
      </w:pPr>
      <w:r w:rsidRPr="001C5A0B">
        <w:rPr>
          <w:rFonts w:asciiTheme="majorBidi" w:eastAsia="Times New Roman" w:hAnsiTheme="majorBidi" w:cstheme="majorBidi"/>
          <w:b/>
          <w:bCs/>
          <w:sz w:val="26"/>
          <w:szCs w:val="26"/>
        </w:rPr>
        <w:t>Develop and Modernize Waste Management Systems</w:t>
      </w:r>
      <w:r w:rsidR="001A081F" w:rsidRPr="001C5A0B">
        <w:rPr>
          <w:rFonts w:asciiTheme="majorBidi" w:eastAsia="Times New Roman" w:hAnsiTheme="majorBidi" w:cstheme="majorBidi"/>
          <w:b/>
          <w:bCs/>
          <w:sz w:val="26"/>
          <w:szCs w:val="26"/>
        </w:rPr>
        <w:t>:</w:t>
      </w:r>
      <w:r w:rsidR="00CE22A5" w:rsidRPr="001C5A0B">
        <w:rPr>
          <w:rStyle w:val="s1"/>
          <w:rFonts w:asciiTheme="majorBidi" w:hAnsiTheme="majorBidi" w:cstheme="majorBidi"/>
          <w:sz w:val="26"/>
          <w:szCs w:val="26"/>
        </w:rPr>
        <w:t xml:space="preserve"> An integrated waste management approach should be adopted that combines the development of modern waste collection, sorting, and recycling infrastructure with continuous public education, community sensitization, and private-sector partnerships</w:t>
      </w:r>
      <w:r w:rsidR="000C4961" w:rsidRPr="001C5A0B">
        <w:rPr>
          <w:rStyle w:val="s1"/>
          <w:rFonts w:asciiTheme="majorBidi" w:hAnsiTheme="majorBidi" w:cstheme="majorBidi"/>
          <w:sz w:val="26"/>
          <w:szCs w:val="26"/>
        </w:rPr>
        <w:t xml:space="preserve">. Localized </w:t>
      </w:r>
      <w:r w:rsidR="0032793F" w:rsidRPr="001C5A0B">
        <w:rPr>
          <w:rStyle w:val="s1"/>
          <w:rFonts w:asciiTheme="majorBidi" w:hAnsiTheme="majorBidi" w:cstheme="majorBidi"/>
          <w:sz w:val="26"/>
          <w:szCs w:val="26"/>
        </w:rPr>
        <w:t>waste hubs and smart bin systems should be introduced to improve operational efficiency, while government-led awareness campaigns using mobile apps, radio, and in-person outreach should encourage source segregation and responsible disposal habits across all social classes.</w:t>
      </w:r>
    </w:p>
    <w:p w14:paraId="6574F446" w14:textId="77777777" w:rsidR="008426F1" w:rsidRPr="001C5A0B" w:rsidRDefault="002561B7" w:rsidP="001131AE">
      <w:pPr>
        <w:pStyle w:val="p1"/>
        <w:numPr>
          <w:ilvl w:val="0"/>
          <w:numId w:val="25"/>
        </w:numPr>
        <w:spacing w:line="480" w:lineRule="auto"/>
        <w:jc w:val="both"/>
        <w:divId w:val="593055791"/>
        <w:rPr>
          <w:rStyle w:val="s1"/>
          <w:rFonts w:asciiTheme="majorBidi" w:hAnsiTheme="majorBidi" w:cstheme="majorBidi"/>
          <w:sz w:val="26"/>
          <w:szCs w:val="26"/>
        </w:rPr>
      </w:pPr>
      <w:r w:rsidRPr="001C5A0B">
        <w:rPr>
          <w:rFonts w:asciiTheme="majorBidi" w:eastAsia="Times New Roman" w:hAnsiTheme="majorBidi" w:cstheme="majorBidi"/>
          <w:b/>
          <w:bCs/>
          <w:sz w:val="26"/>
          <w:szCs w:val="26"/>
        </w:rPr>
        <w:t>Address Health and Housing Impacts of Pollution</w:t>
      </w:r>
      <w:r w:rsidR="003D40A1" w:rsidRPr="001C5A0B">
        <w:rPr>
          <w:rFonts w:asciiTheme="majorBidi" w:eastAsia="Times New Roman" w:hAnsiTheme="majorBidi" w:cstheme="majorBidi"/>
          <w:b/>
          <w:bCs/>
          <w:sz w:val="26"/>
          <w:szCs w:val="26"/>
        </w:rPr>
        <w:t>:</w:t>
      </w:r>
      <w:r w:rsidR="008426F1" w:rsidRPr="001C5A0B">
        <w:rPr>
          <w:rStyle w:val="s1"/>
          <w:rFonts w:asciiTheme="majorBidi" w:hAnsiTheme="majorBidi" w:cstheme="majorBidi"/>
          <w:sz w:val="26"/>
          <w:szCs w:val="26"/>
        </w:rPr>
        <w:t xml:space="preserve"> Government and stakeholders should jointly establish a pollution impact compensation and relocation fund to support affected residents through subsidized healthcare, affordable housing programs, and resettlement initiatives in safer areas.</w:t>
      </w:r>
    </w:p>
    <w:p w14:paraId="7BFDFEE7" w14:textId="77777777" w:rsidR="0051106D" w:rsidRPr="001C5A0B" w:rsidRDefault="008E101A" w:rsidP="001131AE">
      <w:pPr>
        <w:pStyle w:val="p1"/>
        <w:numPr>
          <w:ilvl w:val="0"/>
          <w:numId w:val="19"/>
        </w:numPr>
        <w:spacing w:line="480" w:lineRule="auto"/>
        <w:jc w:val="both"/>
        <w:divId w:val="1815248341"/>
        <w:rPr>
          <w:rStyle w:val="s1"/>
          <w:rFonts w:asciiTheme="majorBidi" w:hAnsiTheme="majorBidi" w:cstheme="majorBidi"/>
          <w:sz w:val="26"/>
          <w:szCs w:val="26"/>
        </w:rPr>
      </w:pPr>
      <w:r w:rsidRPr="001C5A0B">
        <w:rPr>
          <w:rStyle w:val="s1"/>
          <w:rFonts w:asciiTheme="majorBidi" w:hAnsiTheme="majorBidi" w:cstheme="majorBidi"/>
          <w:sz w:val="26"/>
          <w:szCs w:val="26"/>
        </w:rPr>
        <w:t>Public healthcare services in pollution-prone regions must be strengthened through increased medical personnel, diagnostic equipment, and outreach programs focused on pollution-related ailments such as respiratory diseases, waterborne infections, and mental health stressors linked to environmental degradation.</w:t>
      </w:r>
    </w:p>
    <w:p w14:paraId="788D259E" w14:textId="77777777" w:rsidR="00F81DBD" w:rsidRPr="001C5A0B" w:rsidRDefault="00E63B4C" w:rsidP="001C5A0B">
      <w:pPr>
        <w:pStyle w:val="p1"/>
        <w:numPr>
          <w:ilvl w:val="0"/>
          <w:numId w:val="25"/>
        </w:numPr>
        <w:spacing w:line="480" w:lineRule="auto"/>
        <w:divId w:val="1815248341"/>
        <w:rPr>
          <w:rFonts w:asciiTheme="majorBidi" w:hAnsiTheme="majorBidi" w:cstheme="majorBidi"/>
          <w:sz w:val="26"/>
          <w:szCs w:val="26"/>
        </w:rPr>
      </w:pPr>
      <w:r w:rsidRPr="001C5A0B">
        <w:rPr>
          <w:rFonts w:asciiTheme="majorBidi" w:eastAsia="Times New Roman" w:hAnsiTheme="majorBidi" w:cstheme="majorBidi"/>
          <w:b/>
          <w:bCs/>
          <w:sz w:val="26"/>
          <w:szCs w:val="26"/>
        </w:rPr>
        <w:t>Strengthen Enforcement of Environmental Regulations</w:t>
      </w:r>
      <w:r w:rsidR="0051106D" w:rsidRPr="001C5A0B">
        <w:rPr>
          <w:rFonts w:asciiTheme="majorBidi" w:eastAsia="Times New Roman" w:hAnsiTheme="majorBidi" w:cstheme="majorBidi"/>
          <w:b/>
          <w:bCs/>
          <w:sz w:val="26"/>
          <w:szCs w:val="26"/>
        </w:rPr>
        <w:t>:</w:t>
      </w:r>
      <w:r w:rsidRPr="001C5A0B">
        <w:rPr>
          <w:rFonts w:asciiTheme="majorBidi" w:hAnsiTheme="majorBidi" w:cstheme="majorBidi"/>
          <w:sz w:val="26"/>
          <w:szCs w:val="26"/>
        </w:rPr>
        <w:t>To ensure compliance, environmental regulatory bodies such as NESREA and LASEPA should be empowered with greater funding, digital tools, and legal authority to carry out routine inspections, enforce existing laws, and penalize defaulters.</w:t>
      </w:r>
    </w:p>
    <w:p w14:paraId="40A85E11" w14:textId="5C1B1271" w:rsidR="000B1A88" w:rsidRPr="001C5A0B" w:rsidRDefault="000A5526" w:rsidP="001C5A0B">
      <w:pPr>
        <w:pStyle w:val="p1"/>
        <w:numPr>
          <w:ilvl w:val="0"/>
          <w:numId w:val="19"/>
        </w:numPr>
        <w:spacing w:line="480" w:lineRule="auto"/>
        <w:divId w:val="967204699"/>
        <w:rPr>
          <w:rStyle w:val="s1"/>
          <w:rFonts w:asciiTheme="majorBidi" w:hAnsiTheme="majorBidi" w:cstheme="majorBidi"/>
          <w:sz w:val="26"/>
          <w:szCs w:val="26"/>
        </w:rPr>
      </w:pPr>
      <w:r w:rsidRPr="001C5A0B">
        <w:rPr>
          <w:rStyle w:val="s1"/>
          <w:rFonts w:asciiTheme="majorBidi" w:hAnsiTheme="majorBidi" w:cstheme="majorBidi"/>
          <w:sz w:val="26"/>
          <w:szCs w:val="26"/>
        </w:rPr>
        <w:t>Urban development policies must be revised to include enforceable green building codes, mandatory environmental impact assessments, and sustainability checklists that prioritize energy efficiency, resource conservation, and pollution reductio</w:t>
      </w:r>
      <w:r w:rsidR="000B1A88" w:rsidRPr="001C5A0B">
        <w:rPr>
          <w:rStyle w:val="s1"/>
          <w:rFonts w:asciiTheme="majorBidi" w:hAnsiTheme="majorBidi" w:cstheme="majorBidi"/>
          <w:sz w:val="26"/>
          <w:szCs w:val="26"/>
        </w:rPr>
        <w:t>n, Industries that generate high levels of pollution should either be relocated to designated industrial clusters equipped with centralized environmental control systems or be required to upgrade their operations with cleaner technologies.</w:t>
      </w:r>
    </w:p>
    <w:p w14:paraId="53FFBEEA" w14:textId="77777777" w:rsidR="001131AE" w:rsidRPr="001131AE" w:rsidRDefault="009B7BAF" w:rsidP="001131AE">
      <w:pPr>
        <w:pStyle w:val="p1"/>
        <w:numPr>
          <w:ilvl w:val="0"/>
          <w:numId w:val="19"/>
        </w:numPr>
        <w:spacing w:line="480" w:lineRule="auto"/>
        <w:divId w:val="1505239847"/>
        <w:rPr>
          <w:rStyle w:val="s1"/>
          <w:rFonts w:asciiTheme="majorBidi" w:hAnsiTheme="majorBidi" w:cstheme="majorBidi"/>
          <w:sz w:val="26"/>
          <w:szCs w:val="26"/>
        </w:rPr>
      </w:pPr>
      <w:r w:rsidRPr="001C5A0B">
        <w:rPr>
          <w:rStyle w:val="s1"/>
          <w:rFonts w:asciiTheme="majorBidi" w:hAnsiTheme="majorBidi" w:cstheme="majorBidi"/>
          <w:sz w:val="26"/>
          <w:szCs w:val="26"/>
        </w:rPr>
        <w:t>Government support in the form of subsidies, land incentives, and technical assistance should be offered to encourage compliance, while industries must submit Environmental Management Plans (EMPs) and undergo performance reviews to retain operational licenses in urban zone</w:t>
      </w:r>
    </w:p>
    <w:p w14:paraId="18B10081"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48F3CB9C"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1314B269"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3CA8656D"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18295279"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336B3A28"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0C36EDFD"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77D45AE6"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09A9245E"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3F2B33E4"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01C0C126"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598D5659" w14:textId="77777777" w:rsidR="001131AE" w:rsidRDefault="001131AE" w:rsidP="001131AE">
      <w:pPr>
        <w:pStyle w:val="p1"/>
        <w:spacing w:line="480" w:lineRule="auto"/>
        <w:ind w:left="720"/>
        <w:divId w:val="1505239847"/>
        <w:rPr>
          <w:rStyle w:val="s1"/>
          <w:rFonts w:asciiTheme="majorBidi" w:hAnsiTheme="majorBidi" w:cstheme="majorBidi"/>
          <w:sz w:val="26"/>
          <w:szCs w:val="26"/>
          <w:lang w:val="en-US"/>
        </w:rPr>
      </w:pPr>
    </w:p>
    <w:p w14:paraId="501C6F33" w14:textId="5ABE81FB" w:rsidR="00E10402" w:rsidRPr="001131AE" w:rsidRDefault="00E10402" w:rsidP="001131AE">
      <w:pPr>
        <w:pStyle w:val="p1"/>
        <w:spacing w:line="480" w:lineRule="auto"/>
        <w:ind w:left="720"/>
        <w:jc w:val="center"/>
        <w:divId w:val="1505239847"/>
        <w:rPr>
          <w:rFonts w:asciiTheme="majorBidi" w:hAnsiTheme="majorBidi" w:cstheme="majorBidi"/>
          <w:sz w:val="26"/>
          <w:szCs w:val="26"/>
        </w:rPr>
      </w:pPr>
      <w:r w:rsidRPr="001131AE">
        <w:rPr>
          <w:rFonts w:asciiTheme="majorBidi" w:hAnsiTheme="majorBidi" w:cstheme="majorBidi"/>
          <w:b/>
          <w:bCs/>
          <w:sz w:val="26"/>
          <w:szCs w:val="26"/>
        </w:rPr>
        <w:t>References</w:t>
      </w:r>
    </w:p>
    <w:p w14:paraId="6DE2D868" w14:textId="48C04400"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Adelekan, I. O. (2012). Vulnerability of poor urban coastal communities to flooding in Lagos,</w:t>
      </w:r>
      <w:r w:rsidR="001E3561" w:rsidRPr="001C5A0B">
        <w:rPr>
          <w:rFonts w:asciiTheme="majorBidi" w:hAnsiTheme="majorBidi" w:cstheme="majorBidi"/>
          <w:sz w:val="26"/>
          <w:szCs w:val="26"/>
        </w:rPr>
        <w:tab/>
      </w:r>
      <w:r w:rsidRPr="001C5A0B">
        <w:rPr>
          <w:rFonts w:asciiTheme="majorBidi" w:hAnsiTheme="majorBidi" w:cstheme="majorBidi"/>
          <w:sz w:val="26"/>
          <w:szCs w:val="26"/>
        </w:rPr>
        <w:t xml:space="preserve">Nigeria. </w:t>
      </w:r>
      <w:r w:rsidRPr="001C5A0B">
        <w:rPr>
          <w:rFonts w:asciiTheme="majorBidi" w:hAnsiTheme="majorBidi" w:cstheme="majorBidi"/>
          <w:i/>
          <w:iCs/>
          <w:sz w:val="26"/>
          <w:szCs w:val="26"/>
        </w:rPr>
        <w:t>Environment and Urbanization</w:t>
      </w:r>
      <w:r w:rsidRPr="001C5A0B">
        <w:rPr>
          <w:rFonts w:asciiTheme="majorBidi" w:hAnsiTheme="majorBidi" w:cstheme="majorBidi"/>
          <w:sz w:val="26"/>
          <w:szCs w:val="26"/>
        </w:rPr>
        <w:t>, 22(2), 433-450.</w:t>
      </w:r>
    </w:p>
    <w:p w14:paraId="329508AA" w14:textId="79F8BFD7"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 xml:space="preserve">Ajayi, C. A. (2012). The theory and practice of property valuation in Nigeria. </w:t>
      </w:r>
      <w:r w:rsidRPr="001C5A0B">
        <w:rPr>
          <w:rFonts w:asciiTheme="majorBidi" w:hAnsiTheme="majorBidi" w:cstheme="majorBidi"/>
          <w:i/>
          <w:iCs/>
          <w:sz w:val="26"/>
          <w:szCs w:val="26"/>
        </w:rPr>
        <w:t>International Journal</w:t>
      </w:r>
      <w:r w:rsidR="00170F48" w:rsidRPr="001C5A0B">
        <w:rPr>
          <w:rFonts w:asciiTheme="majorBidi" w:hAnsiTheme="majorBidi" w:cstheme="majorBidi"/>
          <w:i/>
          <w:iCs/>
          <w:sz w:val="26"/>
          <w:szCs w:val="26"/>
        </w:rPr>
        <w:tab/>
      </w:r>
      <w:r w:rsidRPr="001C5A0B">
        <w:rPr>
          <w:rFonts w:asciiTheme="majorBidi" w:hAnsiTheme="majorBidi" w:cstheme="majorBidi"/>
          <w:i/>
          <w:iCs/>
          <w:sz w:val="26"/>
          <w:szCs w:val="26"/>
        </w:rPr>
        <w:t>of Urban Studies</w:t>
      </w:r>
      <w:r w:rsidRPr="001C5A0B">
        <w:rPr>
          <w:rFonts w:asciiTheme="majorBidi" w:hAnsiTheme="majorBidi" w:cstheme="majorBidi"/>
          <w:sz w:val="26"/>
          <w:szCs w:val="26"/>
        </w:rPr>
        <w:t>, 4(3), 15-28.</w:t>
      </w:r>
    </w:p>
    <w:p w14:paraId="1A7A3767" w14:textId="2A8AD137"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Ajibola, M. O., Awodiran, O. O., &amp; Salu-Kosoko, O. (2012). Effects of waste dump sites on the</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rental value of residential properties in Lagos, Nigeria. </w:t>
      </w:r>
      <w:r w:rsidRPr="001C5A0B">
        <w:rPr>
          <w:rFonts w:asciiTheme="majorBidi" w:hAnsiTheme="majorBidi" w:cstheme="majorBidi"/>
          <w:i/>
          <w:iCs/>
          <w:sz w:val="26"/>
          <w:szCs w:val="26"/>
        </w:rPr>
        <w:t>Journal of Sustainable</w:t>
      </w:r>
      <w:r w:rsidR="00170F48" w:rsidRPr="001C5A0B">
        <w:rPr>
          <w:rFonts w:asciiTheme="majorBidi" w:hAnsiTheme="majorBidi" w:cstheme="majorBidi"/>
          <w:i/>
          <w:iCs/>
          <w:sz w:val="26"/>
          <w:szCs w:val="26"/>
        </w:rPr>
        <w:tab/>
      </w:r>
      <w:r w:rsidRPr="001C5A0B">
        <w:rPr>
          <w:rFonts w:asciiTheme="majorBidi" w:hAnsiTheme="majorBidi" w:cstheme="majorBidi"/>
          <w:i/>
          <w:iCs/>
          <w:sz w:val="26"/>
          <w:szCs w:val="26"/>
        </w:rPr>
        <w:t>Development</w:t>
      </w:r>
      <w:r w:rsidRPr="001C5A0B">
        <w:rPr>
          <w:rFonts w:asciiTheme="majorBidi" w:hAnsiTheme="majorBidi" w:cstheme="majorBidi"/>
          <w:sz w:val="26"/>
          <w:szCs w:val="26"/>
        </w:rPr>
        <w:t>, 5(7), 72-88.</w:t>
      </w:r>
    </w:p>
    <w:p w14:paraId="5DAC357F" w14:textId="61BC49CD"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Akinbogun, S. P. (2012). Urban planning, property values and environmental quality in Lagos,</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Nigeria. </w:t>
      </w:r>
      <w:r w:rsidRPr="001C5A0B">
        <w:rPr>
          <w:rFonts w:asciiTheme="majorBidi" w:hAnsiTheme="majorBidi" w:cstheme="majorBidi"/>
          <w:i/>
          <w:iCs/>
          <w:sz w:val="26"/>
          <w:szCs w:val="26"/>
        </w:rPr>
        <w:t>African Journal of Environmental Studies</w:t>
      </w:r>
      <w:r w:rsidRPr="001C5A0B">
        <w:rPr>
          <w:rFonts w:asciiTheme="majorBidi" w:hAnsiTheme="majorBidi" w:cstheme="majorBidi"/>
          <w:sz w:val="26"/>
          <w:szCs w:val="26"/>
        </w:rPr>
        <w:t>, 8(2), 117-129.</w:t>
      </w:r>
    </w:p>
    <w:p w14:paraId="328D2320" w14:textId="17110A23"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Ayedun, C. A., Durodola, O. D., &amp; Akinjare, O. A. (2015). Empirical review of the relationship</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between property values and environmental quality in Lagos, Nigeria. </w:t>
      </w:r>
      <w:r w:rsidRPr="001C5A0B">
        <w:rPr>
          <w:rFonts w:asciiTheme="majorBidi" w:hAnsiTheme="majorBidi" w:cstheme="majorBidi"/>
          <w:i/>
          <w:iCs/>
          <w:sz w:val="26"/>
          <w:szCs w:val="26"/>
        </w:rPr>
        <w:t>Property</w:t>
      </w:r>
      <w:r w:rsidR="00170F48" w:rsidRPr="001C5A0B">
        <w:rPr>
          <w:rFonts w:asciiTheme="majorBidi" w:hAnsiTheme="majorBidi" w:cstheme="majorBidi"/>
          <w:i/>
          <w:iCs/>
          <w:sz w:val="26"/>
          <w:szCs w:val="26"/>
        </w:rPr>
        <w:tab/>
      </w:r>
      <w:r w:rsidRPr="001C5A0B">
        <w:rPr>
          <w:rFonts w:asciiTheme="majorBidi" w:hAnsiTheme="majorBidi" w:cstheme="majorBidi"/>
          <w:i/>
          <w:iCs/>
          <w:sz w:val="26"/>
          <w:szCs w:val="26"/>
        </w:rPr>
        <w:t>Management Journal</w:t>
      </w:r>
      <w:r w:rsidRPr="001C5A0B">
        <w:rPr>
          <w:rFonts w:asciiTheme="majorBidi" w:hAnsiTheme="majorBidi" w:cstheme="majorBidi"/>
          <w:sz w:val="26"/>
          <w:szCs w:val="26"/>
        </w:rPr>
        <w:t>, 3(1), 49-63.</w:t>
      </w:r>
    </w:p>
    <w:p w14:paraId="6B89623B" w14:textId="44E863B3"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Bello, W. (2009). The impact of industrial pollution on real estate values: A case study of Agbara</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industrial estate, Lagos. </w:t>
      </w:r>
      <w:r w:rsidRPr="001C5A0B">
        <w:rPr>
          <w:rFonts w:asciiTheme="majorBidi" w:hAnsiTheme="majorBidi" w:cstheme="majorBidi"/>
          <w:i/>
          <w:iCs/>
          <w:sz w:val="26"/>
          <w:szCs w:val="26"/>
        </w:rPr>
        <w:t>Journal of Environmental Studies</w:t>
      </w:r>
      <w:r w:rsidRPr="001C5A0B">
        <w:rPr>
          <w:rFonts w:asciiTheme="majorBidi" w:hAnsiTheme="majorBidi" w:cstheme="majorBidi"/>
          <w:sz w:val="26"/>
          <w:szCs w:val="26"/>
        </w:rPr>
        <w:t>, 4(2), 89-103.</w:t>
      </w:r>
    </w:p>
    <w:p w14:paraId="108A68F3" w14:textId="66589A0C"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Chay, K. Y., &amp; Greenstone, M. (2005). Does air quality matter? Evidence from the housing market.</w:t>
      </w:r>
      <w:r w:rsidR="00170F48" w:rsidRPr="001C5A0B">
        <w:rPr>
          <w:rFonts w:asciiTheme="majorBidi" w:hAnsiTheme="majorBidi" w:cstheme="majorBidi"/>
          <w:sz w:val="26"/>
          <w:szCs w:val="26"/>
        </w:rPr>
        <w:tab/>
      </w:r>
      <w:r w:rsidRPr="001C5A0B">
        <w:rPr>
          <w:rFonts w:asciiTheme="majorBidi" w:hAnsiTheme="majorBidi" w:cstheme="majorBidi"/>
          <w:i/>
          <w:iCs/>
          <w:sz w:val="26"/>
          <w:szCs w:val="26"/>
        </w:rPr>
        <w:t>Journal of Political Economy</w:t>
      </w:r>
      <w:r w:rsidRPr="001C5A0B">
        <w:rPr>
          <w:rFonts w:asciiTheme="majorBidi" w:hAnsiTheme="majorBidi" w:cstheme="majorBidi"/>
          <w:sz w:val="26"/>
          <w:szCs w:val="26"/>
        </w:rPr>
        <w:t>, 113(2), 376-424.</w:t>
      </w:r>
    </w:p>
    <w:p w14:paraId="28E8DAF7" w14:textId="4CF38D26"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Ezeah, C., &amp; Roberts, C. L. (2012). Analysis of barriers to effective municipal solid waste</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management in Nigeria. </w:t>
      </w:r>
      <w:r w:rsidRPr="001C5A0B">
        <w:rPr>
          <w:rFonts w:asciiTheme="majorBidi" w:hAnsiTheme="majorBidi" w:cstheme="majorBidi"/>
          <w:i/>
          <w:iCs/>
          <w:sz w:val="26"/>
          <w:szCs w:val="26"/>
        </w:rPr>
        <w:t>Journal of Environmental Management</w:t>
      </w:r>
      <w:r w:rsidRPr="001C5A0B">
        <w:rPr>
          <w:rFonts w:asciiTheme="majorBidi" w:hAnsiTheme="majorBidi" w:cstheme="majorBidi"/>
          <w:sz w:val="26"/>
          <w:szCs w:val="26"/>
        </w:rPr>
        <w:t>, 103, 9-14.</w:t>
      </w:r>
    </w:p>
    <w:p w14:paraId="08250169" w14:textId="1E978276"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Jim, C. Y., &amp; Chen, W. Y. (2009). Value of scenic views: Hedonic assessment of private housing</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in Hong Kong. </w:t>
      </w:r>
      <w:r w:rsidRPr="001C5A0B">
        <w:rPr>
          <w:rFonts w:asciiTheme="majorBidi" w:hAnsiTheme="majorBidi" w:cstheme="majorBidi"/>
          <w:i/>
          <w:iCs/>
          <w:sz w:val="26"/>
          <w:szCs w:val="26"/>
        </w:rPr>
        <w:t>Landscape and Urban Planning</w:t>
      </w:r>
      <w:r w:rsidRPr="001C5A0B">
        <w:rPr>
          <w:rFonts w:asciiTheme="majorBidi" w:hAnsiTheme="majorBidi" w:cstheme="majorBidi"/>
          <w:sz w:val="26"/>
          <w:szCs w:val="26"/>
        </w:rPr>
        <w:t>, 91(4), 226-234.</w:t>
      </w:r>
    </w:p>
    <w:p w14:paraId="0EB3DE28" w14:textId="57A4165C"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 xml:space="preserve">Keleş, R. (2012). The influence of urban planning on the quality of urban life. </w:t>
      </w:r>
      <w:r w:rsidRPr="001C5A0B">
        <w:rPr>
          <w:rFonts w:asciiTheme="majorBidi" w:hAnsiTheme="majorBidi" w:cstheme="majorBidi"/>
          <w:i/>
          <w:iCs/>
          <w:sz w:val="26"/>
          <w:szCs w:val="26"/>
        </w:rPr>
        <w:t>Turkish Journal of</w:t>
      </w:r>
      <w:r w:rsidR="00170F48" w:rsidRPr="001C5A0B">
        <w:rPr>
          <w:rFonts w:asciiTheme="majorBidi" w:hAnsiTheme="majorBidi" w:cstheme="majorBidi"/>
          <w:i/>
          <w:iCs/>
          <w:sz w:val="26"/>
          <w:szCs w:val="26"/>
        </w:rPr>
        <w:tab/>
      </w:r>
      <w:r w:rsidRPr="001C5A0B">
        <w:rPr>
          <w:rFonts w:asciiTheme="majorBidi" w:hAnsiTheme="majorBidi" w:cstheme="majorBidi"/>
          <w:i/>
          <w:iCs/>
          <w:sz w:val="26"/>
          <w:szCs w:val="26"/>
        </w:rPr>
        <w:t>Urban Studies</w:t>
      </w:r>
      <w:r w:rsidRPr="001C5A0B">
        <w:rPr>
          <w:rFonts w:asciiTheme="majorBidi" w:hAnsiTheme="majorBidi" w:cstheme="majorBidi"/>
          <w:sz w:val="26"/>
          <w:szCs w:val="26"/>
        </w:rPr>
        <w:t>, 2(3), 29-43.</w:t>
      </w:r>
    </w:p>
    <w:p w14:paraId="255E632C" w14:textId="49C96DD1"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Nelson, A. C., Genereux, J., &amp; Genereux, M. (1992). Price effects of landfills on house values.</w:t>
      </w:r>
      <w:r w:rsidR="00170F48" w:rsidRPr="001C5A0B">
        <w:rPr>
          <w:rFonts w:asciiTheme="majorBidi" w:hAnsiTheme="majorBidi" w:cstheme="majorBidi"/>
          <w:sz w:val="26"/>
          <w:szCs w:val="26"/>
        </w:rPr>
        <w:tab/>
      </w:r>
      <w:r w:rsidRPr="001C5A0B">
        <w:rPr>
          <w:rFonts w:asciiTheme="majorBidi" w:hAnsiTheme="majorBidi" w:cstheme="majorBidi"/>
          <w:i/>
          <w:iCs/>
          <w:sz w:val="26"/>
          <w:szCs w:val="26"/>
        </w:rPr>
        <w:t>Land Economics</w:t>
      </w:r>
      <w:r w:rsidRPr="001C5A0B">
        <w:rPr>
          <w:rFonts w:asciiTheme="majorBidi" w:hAnsiTheme="majorBidi" w:cstheme="majorBidi"/>
          <w:sz w:val="26"/>
          <w:szCs w:val="26"/>
        </w:rPr>
        <w:t>, 68(4), 359-365.</w:t>
      </w:r>
    </w:p>
    <w:p w14:paraId="310F6321" w14:textId="00D85DA3"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Nubi, T. G., Ajoku, C., &amp; Oni, A. O. (2008). Land use planning and environmental management</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in Lagos, Nigeria. </w:t>
      </w:r>
      <w:r w:rsidRPr="001C5A0B">
        <w:rPr>
          <w:rFonts w:asciiTheme="majorBidi" w:hAnsiTheme="majorBidi" w:cstheme="majorBidi"/>
          <w:i/>
          <w:iCs/>
          <w:sz w:val="26"/>
          <w:szCs w:val="26"/>
        </w:rPr>
        <w:t>Journal of African Real Estate Research</w:t>
      </w:r>
      <w:r w:rsidRPr="001C5A0B">
        <w:rPr>
          <w:rFonts w:asciiTheme="majorBidi" w:hAnsiTheme="majorBidi" w:cstheme="majorBidi"/>
          <w:sz w:val="26"/>
          <w:szCs w:val="26"/>
        </w:rPr>
        <w:t>, 1(1), 7-17.</w:t>
      </w:r>
    </w:p>
    <w:p w14:paraId="365AC227" w14:textId="43C5BEC9"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Okoye, C. O., Ocheri, M., &amp; Olofin, E. (2010). Urbanization and environmental pollution in Lagos,</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Nigeria. </w:t>
      </w:r>
      <w:r w:rsidRPr="001C5A0B">
        <w:rPr>
          <w:rFonts w:asciiTheme="majorBidi" w:hAnsiTheme="majorBidi" w:cstheme="majorBidi"/>
          <w:i/>
          <w:iCs/>
          <w:sz w:val="26"/>
          <w:szCs w:val="26"/>
        </w:rPr>
        <w:t>Journal of Environmental Studies</w:t>
      </w:r>
      <w:r w:rsidRPr="001C5A0B">
        <w:rPr>
          <w:rFonts w:asciiTheme="majorBidi" w:hAnsiTheme="majorBidi" w:cstheme="majorBidi"/>
          <w:sz w:val="26"/>
          <w:szCs w:val="26"/>
        </w:rPr>
        <w:t>, 2(1), 41-54.</w:t>
      </w:r>
    </w:p>
    <w:p w14:paraId="52D731DA" w14:textId="1989ED40"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Olowoporoku, O. O., Abulude, F. O., &amp; Adewuyi, G. O. (2012). Air pollution and its effects on</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residential property values in Lagos, Nigeria. </w:t>
      </w:r>
      <w:r w:rsidRPr="001C5A0B">
        <w:rPr>
          <w:rFonts w:asciiTheme="majorBidi" w:hAnsiTheme="majorBidi" w:cstheme="majorBidi"/>
          <w:i/>
          <w:iCs/>
          <w:sz w:val="26"/>
          <w:szCs w:val="26"/>
        </w:rPr>
        <w:t>Environmental Research Journal</w:t>
      </w:r>
      <w:r w:rsidRPr="001C5A0B">
        <w:rPr>
          <w:rFonts w:asciiTheme="majorBidi" w:hAnsiTheme="majorBidi" w:cstheme="majorBidi"/>
          <w:sz w:val="26"/>
          <w:szCs w:val="26"/>
        </w:rPr>
        <w:t>, 6(3), 203</w:t>
      </w:r>
      <w:r w:rsidR="00170F48" w:rsidRPr="001C5A0B">
        <w:rPr>
          <w:rFonts w:asciiTheme="majorBidi" w:hAnsiTheme="majorBidi" w:cstheme="majorBidi"/>
          <w:sz w:val="26"/>
          <w:szCs w:val="26"/>
        </w:rPr>
        <w:tab/>
      </w:r>
      <w:r w:rsidRPr="001C5A0B">
        <w:rPr>
          <w:rFonts w:asciiTheme="majorBidi" w:hAnsiTheme="majorBidi" w:cstheme="majorBidi"/>
          <w:sz w:val="26"/>
          <w:szCs w:val="26"/>
        </w:rPr>
        <w:t>210.</w:t>
      </w:r>
    </w:p>
    <w:p w14:paraId="24A05050" w14:textId="77E30CD2"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Oduwaye, L. (2009). Challenges of sustainable physical planning and development in metropolitan</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Lagos. </w:t>
      </w:r>
      <w:r w:rsidRPr="001C5A0B">
        <w:rPr>
          <w:rFonts w:asciiTheme="majorBidi" w:hAnsiTheme="majorBidi" w:cstheme="majorBidi"/>
          <w:i/>
          <w:iCs/>
          <w:sz w:val="26"/>
          <w:szCs w:val="26"/>
        </w:rPr>
        <w:t>Journal of Sustainable Development</w:t>
      </w:r>
      <w:r w:rsidRPr="001C5A0B">
        <w:rPr>
          <w:rFonts w:asciiTheme="majorBidi" w:hAnsiTheme="majorBidi" w:cstheme="majorBidi"/>
          <w:sz w:val="26"/>
          <w:szCs w:val="26"/>
        </w:rPr>
        <w:t>, 2(1), 159-171.</w:t>
      </w:r>
    </w:p>
    <w:p w14:paraId="3535D7EB" w14:textId="4A73E94B"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Owoeye, J. O., &amp; Omole, F. K. (2012). Effects of slum formation on a residential core area of</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Akure, Nigeria. </w:t>
      </w:r>
      <w:r w:rsidRPr="001C5A0B">
        <w:rPr>
          <w:rFonts w:asciiTheme="majorBidi" w:hAnsiTheme="majorBidi" w:cstheme="majorBidi"/>
          <w:i/>
          <w:iCs/>
          <w:sz w:val="26"/>
          <w:szCs w:val="26"/>
        </w:rPr>
        <w:t>International Journal of Environmental Research</w:t>
      </w:r>
      <w:r w:rsidRPr="001C5A0B">
        <w:rPr>
          <w:rFonts w:asciiTheme="majorBidi" w:hAnsiTheme="majorBidi" w:cstheme="majorBidi"/>
          <w:sz w:val="26"/>
          <w:szCs w:val="26"/>
        </w:rPr>
        <w:t>, 6(2), 793-802.</w:t>
      </w:r>
    </w:p>
    <w:p w14:paraId="6DA91774" w14:textId="6749B241"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Rosen, S. (1974). Hedonic prices and implicit markets: Product differentiation in pure competition.</w:t>
      </w:r>
      <w:r w:rsidR="00170F48" w:rsidRPr="001C5A0B">
        <w:rPr>
          <w:rFonts w:asciiTheme="majorBidi" w:hAnsiTheme="majorBidi" w:cstheme="majorBidi"/>
          <w:sz w:val="26"/>
          <w:szCs w:val="26"/>
        </w:rPr>
        <w:tab/>
      </w:r>
      <w:r w:rsidRPr="001C5A0B">
        <w:rPr>
          <w:rFonts w:asciiTheme="majorBidi" w:hAnsiTheme="majorBidi" w:cstheme="majorBidi"/>
          <w:i/>
          <w:iCs/>
          <w:sz w:val="26"/>
          <w:szCs w:val="26"/>
        </w:rPr>
        <w:t>Journal of Political Economy</w:t>
      </w:r>
      <w:r w:rsidRPr="001C5A0B">
        <w:rPr>
          <w:rFonts w:asciiTheme="majorBidi" w:hAnsiTheme="majorBidi" w:cstheme="majorBidi"/>
          <w:sz w:val="26"/>
          <w:szCs w:val="26"/>
        </w:rPr>
        <w:t>, 82(1), 34-55.</w:t>
      </w:r>
    </w:p>
    <w:p w14:paraId="0AF5A91E" w14:textId="1A808B71" w:rsidR="00E10402" w:rsidRPr="001C5A0B" w:rsidRDefault="00E10402" w:rsidP="001131AE">
      <w:pPr>
        <w:spacing w:after="0" w:line="480" w:lineRule="auto"/>
        <w:ind w:left="360" w:hanging="360"/>
        <w:jc w:val="both"/>
        <w:rPr>
          <w:rFonts w:asciiTheme="majorBidi" w:hAnsiTheme="majorBidi" w:cstheme="majorBidi"/>
          <w:sz w:val="26"/>
          <w:szCs w:val="26"/>
        </w:rPr>
      </w:pPr>
      <w:r w:rsidRPr="001C5A0B">
        <w:rPr>
          <w:rFonts w:asciiTheme="majorBidi" w:hAnsiTheme="majorBidi" w:cstheme="majorBidi"/>
          <w:sz w:val="26"/>
          <w:szCs w:val="26"/>
        </w:rPr>
        <w:t>Zheng, S., Kahn, M. E., &amp; Liu, H. (2010). Towards a system of open cities in China: Home prices,</w:t>
      </w:r>
      <w:r w:rsidR="00170F48" w:rsidRPr="001C5A0B">
        <w:rPr>
          <w:rFonts w:asciiTheme="majorBidi" w:hAnsiTheme="majorBidi" w:cstheme="majorBidi"/>
          <w:sz w:val="26"/>
          <w:szCs w:val="26"/>
        </w:rPr>
        <w:tab/>
      </w:r>
      <w:r w:rsidRPr="001C5A0B">
        <w:rPr>
          <w:rFonts w:asciiTheme="majorBidi" w:hAnsiTheme="majorBidi" w:cstheme="majorBidi"/>
          <w:sz w:val="26"/>
          <w:szCs w:val="26"/>
        </w:rPr>
        <w:t xml:space="preserve">FDI flows and air quality in 35 major cities. </w:t>
      </w:r>
      <w:r w:rsidRPr="001C5A0B">
        <w:rPr>
          <w:rFonts w:asciiTheme="majorBidi" w:hAnsiTheme="majorBidi" w:cstheme="majorBidi"/>
          <w:i/>
          <w:iCs/>
          <w:sz w:val="26"/>
          <w:szCs w:val="26"/>
        </w:rPr>
        <w:t>Regional Science and Urban Economics</w:t>
      </w:r>
      <w:r w:rsidRPr="001C5A0B">
        <w:rPr>
          <w:rFonts w:asciiTheme="majorBidi" w:hAnsiTheme="majorBidi" w:cstheme="majorBidi"/>
          <w:sz w:val="26"/>
          <w:szCs w:val="26"/>
        </w:rPr>
        <w:t>,</w:t>
      </w:r>
      <w:r w:rsidR="00170F48" w:rsidRPr="001C5A0B">
        <w:rPr>
          <w:rFonts w:asciiTheme="majorBidi" w:hAnsiTheme="majorBidi" w:cstheme="majorBidi"/>
          <w:sz w:val="26"/>
          <w:szCs w:val="26"/>
        </w:rPr>
        <w:tab/>
      </w:r>
      <w:r w:rsidRPr="001C5A0B">
        <w:rPr>
          <w:rFonts w:asciiTheme="majorBidi" w:hAnsiTheme="majorBidi" w:cstheme="majorBidi"/>
          <w:sz w:val="26"/>
          <w:szCs w:val="26"/>
        </w:rPr>
        <w:t>40(1), 1-10.</w:t>
      </w:r>
    </w:p>
    <w:p w14:paraId="37F86A8D" w14:textId="77777777" w:rsidR="00E10402" w:rsidRPr="001C5A0B" w:rsidRDefault="00E10402" w:rsidP="001131AE">
      <w:pPr>
        <w:spacing w:after="200" w:line="480" w:lineRule="auto"/>
        <w:ind w:left="360" w:hanging="360"/>
        <w:jc w:val="both"/>
        <w:rPr>
          <w:rFonts w:asciiTheme="majorBidi" w:hAnsiTheme="majorBidi" w:cstheme="majorBidi"/>
          <w:sz w:val="26"/>
          <w:szCs w:val="26"/>
        </w:rPr>
      </w:pPr>
    </w:p>
    <w:sectPr w:rsidR="00E10402" w:rsidRPr="001C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D37"/>
    <w:multiLevelType w:val="hybridMultilevel"/>
    <w:tmpl w:val="A1C6D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A6182"/>
    <w:multiLevelType w:val="hybridMultilevel"/>
    <w:tmpl w:val="F64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01F7E"/>
    <w:multiLevelType w:val="hybridMultilevel"/>
    <w:tmpl w:val="D564E8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9B4DCF"/>
    <w:multiLevelType w:val="hybridMultilevel"/>
    <w:tmpl w:val="8068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4620"/>
    <w:multiLevelType w:val="hybridMultilevel"/>
    <w:tmpl w:val="EE0CE6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4A1873"/>
    <w:multiLevelType w:val="hybridMultilevel"/>
    <w:tmpl w:val="5FEC3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8442FD"/>
    <w:multiLevelType w:val="hybridMultilevel"/>
    <w:tmpl w:val="6F96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F7E53"/>
    <w:multiLevelType w:val="multilevel"/>
    <w:tmpl w:val="1FEC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39B4"/>
    <w:multiLevelType w:val="hybridMultilevel"/>
    <w:tmpl w:val="E4169D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DED36FB"/>
    <w:multiLevelType w:val="hybridMultilevel"/>
    <w:tmpl w:val="0458E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5B5CE3"/>
    <w:multiLevelType w:val="multilevel"/>
    <w:tmpl w:val="67E8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1173"/>
    <w:multiLevelType w:val="hybridMultilevel"/>
    <w:tmpl w:val="0AC6AF50"/>
    <w:lvl w:ilvl="0" w:tplc="0809000F">
      <w:start w:val="1"/>
      <w:numFmt w:val="decimal"/>
      <w:lvlText w:val="%1."/>
      <w:lvlJc w:val="left"/>
      <w:pPr>
        <w:ind w:left="720" w:hanging="360"/>
      </w:pPr>
      <w:rPr>
        <w:rFonts w:hint="default"/>
        <w:b w:val="0"/>
        <w:bCs w:val="0"/>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93AE0"/>
    <w:multiLevelType w:val="multilevel"/>
    <w:tmpl w:val="70E43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eastAsia="Times New Roman" w:hint="default"/>
        <w:b/>
        <w:sz w:val="27"/>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F7953"/>
    <w:multiLevelType w:val="hybridMultilevel"/>
    <w:tmpl w:val="089467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7F554B"/>
    <w:multiLevelType w:val="hybridMultilevel"/>
    <w:tmpl w:val="E3E8F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82AA6"/>
    <w:multiLevelType w:val="hybridMultilevel"/>
    <w:tmpl w:val="D10E9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D47BF3"/>
    <w:multiLevelType w:val="hybridMultilevel"/>
    <w:tmpl w:val="D214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C1F38"/>
    <w:multiLevelType w:val="multilevel"/>
    <w:tmpl w:val="A4E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D3167"/>
    <w:multiLevelType w:val="multilevel"/>
    <w:tmpl w:val="177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50C4F"/>
    <w:multiLevelType w:val="hybridMultilevel"/>
    <w:tmpl w:val="75FC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145A1"/>
    <w:multiLevelType w:val="hybridMultilevel"/>
    <w:tmpl w:val="EB1E87C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A7D472F"/>
    <w:multiLevelType w:val="hybridMultilevel"/>
    <w:tmpl w:val="22662E8A"/>
    <w:lvl w:ilvl="0" w:tplc="0809000F">
      <w:start w:val="1"/>
      <w:numFmt w:val="decimal"/>
      <w:lvlText w:val="%1."/>
      <w:lvlJc w:val="left"/>
      <w:pPr>
        <w:ind w:left="844" w:hanging="360"/>
      </w:pPr>
    </w:lvl>
    <w:lvl w:ilvl="1" w:tplc="08090019" w:tentative="1">
      <w:start w:val="1"/>
      <w:numFmt w:val="lowerLetter"/>
      <w:lvlText w:val="%2."/>
      <w:lvlJc w:val="left"/>
      <w:pPr>
        <w:ind w:left="1564" w:hanging="360"/>
      </w:pPr>
    </w:lvl>
    <w:lvl w:ilvl="2" w:tplc="0809001B" w:tentative="1">
      <w:start w:val="1"/>
      <w:numFmt w:val="lowerRoman"/>
      <w:lvlText w:val="%3."/>
      <w:lvlJc w:val="right"/>
      <w:pPr>
        <w:ind w:left="2284" w:hanging="180"/>
      </w:pPr>
    </w:lvl>
    <w:lvl w:ilvl="3" w:tplc="0809000F" w:tentative="1">
      <w:start w:val="1"/>
      <w:numFmt w:val="decimal"/>
      <w:lvlText w:val="%4."/>
      <w:lvlJc w:val="left"/>
      <w:pPr>
        <w:ind w:left="3004" w:hanging="360"/>
      </w:pPr>
    </w:lvl>
    <w:lvl w:ilvl="4" w:tplc="08090019" w:tentative="1">
      <w:start w:val="1"/>
      <w:numFmt w:val="lowerLetter"/>
      <w:lvlText w:val="%5."/>
      <w:lvlJc w:val="left"/>
      <w:pPr>
        <w:ind w:left="3724" w:hanging="360"/>
      </w:pPr>
    </w:lvl>
    <w:lvl w:ilvl="5" w:tplc="0809001B" w:tentative="1">
      <w:start w:val="1"/>
      <w:numFmt w:val="lowerRoman"/>
      <w:lvlText w:val="%6."/>
      <w:lvlJc w:val="right"/>
      <w:pPr>
        <w:ind w:left="4444" w:hanging="180"/>
      </w:pPr>
    </w:lvl>
    <w:lvl w:ilvl="6" w:tplc="0809000F" w:tentative="1">
      <w:start w:val="1"/>
      <w:numFmt w:val="decimal"/>
      <w:lvlText w:val="%7."/>
      <w:lvlJc w:val="left"/>
      <w:pPr>
        <w:ind w:left="5164" w:hanging="360"/>
      </w:pPr>
    </w:lvl>
    <w:lvl w:ilvl="7" w:tplc="08090019" w:tentative="1">
      <w:start w:val="1"/>
      <w:numFmt w:val="lowerLetter"/>
      <w:lvlText w:val="%8."/>
      <w:lvlJc w:val="left"/>
      <w:pPr>
        <w:ind w:left="5884" w:hanging="360"/>
      </w:pPr>
    </w:lvl>
    <w:lvl w:ilvl="8" w:tplc="0809001B" w:tentative="1">
      <w:start w:val="1"/>
      <w:numFmt w:val="lowerRoman"/>
      <w:lvlText w:val="%9."/>
      <w:lvlJc w:val="right"/>
      <w:pPr>
        <w:ind w:left="6604" w:hanging="180"/>
      </w:pPr>
    </w:lvl>
  </w:abstractNum>
  <w:abstractNum w:abstractNumId="22" w15:restartNumberingAfterBreak="0">
    <w:nsid w:val="5AE01A46"/>
    <w:multiLevelType w:val="hybridMultilevel"/>
    <w:tmpl w:val="324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12ED8"/>
    <w:multiLevelType w:val="hybridMultilevel"/>
    <w:tmpl w:val="952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83BE4"/>
    <w:multiLevelType w:val="hybridMultilevel"/>
    <w:tmpl w:val="90BA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F6315"/>
    <w:multiLevelType w:val="hybridMultilevel"/>
    <w:tmpl w:val="E9B6AA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A7379F1"/>
    <w:multiLevelType w:val="multilevel"/>
    <w:tmpl w:val="EE12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A2A35"/>
    <w:multiLevelType w:val="hybridMultilevel"/>
    <w:tmpl w:val="ECFE5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B02E2"/>
    <w:multiLevelType w:val="multilevel"/>
    <w:tmpl w:val="7F50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2404F"/>
    <w:multiLevelType w:val="hybridMultilevel"/>
    <w:tmpl w:val="B268B5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091CDE"/>
    <w:multiLevelType w:val="multilevel"/>
    <w:tmpl w:val="0680BEE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D616A2"/>
    <w:multiLevelType w:val="hybridMultilevel"/>
    <w:tmpl w:val="E228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810453">
    <w:abstractNumId w:val="10"/>
  </w:num>
  <w:num w:numId="2" w16cid:durableId="81069699">
    <w:abstractNumId w:val="30"/>
  </w:num>
  <w:num w:numId="3" w16cid:durableId="494228114">
    <w:abstractNumId w:val="24"/>
  </w:num>
  <w:num w:numId="4" w16cid:durableId="1779564580">
    <w:abstractNumId w:val="0"/>
  </w:num>
  <w:num w:numId="5" w16cid:durableId="170225535">
    <w:abstractNumId w:val="9"/>
  </w:num>
  <w:num w:numId="6" w16cid:durableId="1885483734">
    <w:abstractNumId w:val="18"/>
  </w:num>
  <w:num w:numId="7" w16cid:durableId="1878741068">
    <w:abstractNumId w:val="26"/>
  </w:num>
  <w:num w:numId="8" w16cid:durableId="112093673">
    <w:abstractNumId w:val="17"/>
  </w:num>
  <w:num w:numId="9" w16cid:durableId="172496956">
    <w:abstractNumId w:val="28"/>
  </w:num>
  <w:num w:numId="10" w16cid:durableId="129136823">
    <w:abstractNumId w:val="5"/>
  </w:num>
  <w:num w:numId="11" w16cid:durableId="474299075">
    <w:abstractNumId w:val="31"/>
  </w:num>
  <w:num w:numId="12" w16cid:durableId="803012847">
    <w:abstractNumId w:val="7"/>
  </w:num>
  <w:num w:numId="13" w16cid:durableId="1714965774">
    <w:abstractNumId w:val="12"/>
  </w:num>
  <w:num w:numId="14" w16cid:durableId="1463234334">
    <w:abstractNumId w:val="23"/>
  </w:num>
  <w:num w:numId="15" w16cid:durableId="2102287919">
    <w:abstractNumId w:val="1"/>
  </w:num>
  <w:num w:numId="16" w16cid:durableId="1946880467">
    <w:abstractNumId w:val="3"/>
  </w:num>
  <w:num w:numId="17" w16cid:durableId="889220768">
    <w:abstractNumId w:val="16"/>
  </w:num>
  <w:num w:numId="18" w16cid:durableId="631713952">
    <w:abstractNumId w:val="11"/>
  </w:num>
  <w:num w:numId="19" w16cid:durableId="1158033853">
    <w:abstractNumId w:val="19"/>
  </w:num>
  <w:num w:numId="20" w16cid:durableId="514080866">
    <w:abstractNumId w:val="15"/>
  </w:num>
  <w:num w:numId="21" w16cid:durableId="203449219">
    <w:abstractNumId w:val="25"/>
  </w:num>
  <w:num w:numId="22" w16cid:durableId="465582255">
    <w:abstractNumId w:val="20"/>
  </w:num>
  <w:num w:numId="23" w16cid:durableId="984552166">
    <w:abstractNumId w:val="14"/>
  </w:num>
  <w:num w:numId="24" w16cid:durableId="1040714575">
    <w:abstractNumId w:val="4"/>
  </w:num>
  <w:num w:numId="25" w16cid:durableId="838275818">
    <w:abstractNumId w:val="22"/>
  </w:num>
  <w:num w:numId="26" w16cid:durableId="957446380">
    <w:abstractNumId w:val="21"/>
  </w:num>
  <w:num w:numId="27" w16cid:durableId="974481921">
    <w:abstractNumId w:val="27"/>
  </w:num>
  <w:num w:numId="28" w16cid:durableId="1373992401">
    <w:abstractNumId w:val="8"/>
  </w:num>
  <w:num w:numId="29" w16cid:durableId="416905537">
    <w:abstractNumId w:val="2"/>
  </w:num>
  <w:num w:numId="30" w16cid:durableId="1202015844">
    <w:abstractNumId w:val="6"/>
  </w:num>
  <w:num w:numId="31" w16cid:durableId="679744609">
    <w:abstractNumId w:val="13"/>
  </w:num>
  <w:num w:numId="32" w16cid:durableId="138275482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8"/>
    <w:rsid w:val="000005D5"/>
    <w:rsid w:val="00044E81"/>
    <w:rsid w:val="000805FA"/>
    <w:rsid w:val="00085FEE"/>
    <w:rsid w:val="000A1CF1"/>
    <w:rsid w:val="000A5526"/>
    <w:rsid w:val="000B1A88"/>
    <w:rsid w:val="000B7540"/>
    <w:rsid w:val="000C0102"/>
    <w:rsid w:val="000C4961"/>
    <w:rsid w:val="000D5B21"/>
    <w:rsid w:val="000D5D9C"/>
    <w:rsid w:val="000E3CF2"/>
    <w:rsid w:val="00101D58"/>
    <w:rsid w:val="001131AE"/>
    <w:rsid w:val="001169D4"/>
    <w:rsid w:val="0012122A"/>
    <w:rsid w:val="00121ECB"/>
    <w:rsid w:val="00125C61"/>
    <w:rsid w:val="00127DA5"/>
    <w:rsid w:val="00131D30"/>
    <w:rsid w:val="001475FA"/>
    <w:rsid w:val="00170F48"/>
    <w:rsid w:val="0017426C"/>
    <w:rsid w:val="0018015A"/>
    <w:rsid w:val="001964B3"/>
    <w:rsid w:val="001A081F"/>
    <w:rsid w:val="001A179E"/>
    <w:rsid w:val="001B13DC"/>
    <w:rsid w:val="001B27C5"/>
    <w:rsid w:val="001C5A0B"/>
    <w:rsid w:val="001D54D2"/>
    <w:rsid w:val="001D7CB6"/>
    <w:rsid w:val="001E3561"/>
    <w:rsid w:val="001F2A6C"/>
    <w:rsid w:val="00217F79"/>
    <w:rsid w:val="0022169E"/>
    <w:rsid w:val="00254042"/>
    <w:rsid w:val="002561B7"/>
    <w:rsid w:val="0026280D"/>
    <w:rsid w:val="00272F99"/>
    <w:rsid w:val="0028007C"/>
    <w:rsid w:val="00281F5A"/>
    <w:rsid w:val="0028646C"/>
    <w:rsid w:val="002A1A5A"/>
    <w:rsid w:val="002B3514"/>
    <w:rsid w:val="00324A46"/>
    <w:rsid w:val="003255E3"/>
    <w:rsid w:val="0032793F"/>
    <w:rsid w:val="0033708F"/>
    <w:rsid w:val="00344C67"/>
    <w:rsid w:val="00381A3B"/>
    <w:rsid w:val="003910A7"/>
    <w:rsid w:val="00395F37"/>
    <w:rsid w:val="00395FCF"/>
    <w:rsid w:val="003971E6"/>
    <w:rsid w:val="003B30DA"/>
    <w:rsid w:val="003B5AAF"/>
    <w:rsid w:val="003B5F7A"/>
    <w:rsid w:val="003C624E"/>
    <w:rsid w:val="003D40A1"/>
    <w:rsid w:val="003F17E4"/>
    <w:rsid w:val="003F33BB"/>
    <w:rsid w:val="004111D4"/>
    <w:rsid w:val="00413450"/>
    <w:rsid w:val="00413870"/>
    <w:rsid w:val="004157D5"/>
    <w:rsid w:val="0042496F"/>
    <w:rsid w:val="004562B9"/>
    <w:rsid w:val="00461898"/>
    <w:rsid w:val="0046548C"/>
    <w:rsid w:val="004654FA"/>
    <w:rsid w:val="004878D2"/>
    <w:rsid w:val="004A4B2A"/>
    <w:rsid w:val="004A5CF8"/>
    <w:rsid w:val="004B35CA"/>
    <w:rsid w:val="004C7EAB"/>
    <w:rsid w:val="004D3F33"/>
    <w:rsid w:val="004E632F"/>
    <w:rsid w:val="0051106D"/>
    <w:rsid w:val="00533731"/>
    <w:rsid w:val="00556670"/>
    <w:rsid w:val="00556A92"/>
    <w:rsid w:val="0057769B"/>
    <w:rsid w:val="005D22B2"/>
    <w:rsid w:val="005D3AC8"/>
    <w:rsid w:val="00610EBF"/>
    <w:rsid w:val="00644BEB"/>
    <w:rsid w:val="00681F83"/>
    <w:rsid w:val="00683CBD"/>
    <w:rsid w:val="006B0453"/>
    <w:rsid w:val="006C2A78"/>
    <w:rsid w:val="00716304"/>
    <w:rsid w:val="00717A71"/>
    <w:rsid w:val="00732B59"/>
    <w:rsid w:val="00734A39"/>
    <w:rsid w:val="00735105"/>
    <w:rsid w:val="00744606"/>
    <w:rsid w:val="0075410B"/>
    <w:rsid w:val="0075654A"/>
    <w:rsid w:val="0078407B"/>
    <w:rsid w:val="0078494E"/>
    <w:rsid w:val="00793465"/>
    <w:rsid w:val="007C58C7"/>
    <w:rsid w:val="007C5A71"/>
    <w:rsid w:val="007C695E"/>
    <w:rsid w:val="007D4367"/>
    <w:rsid w:val="007E7886"/>
    <w:rsid w:val="00802A07"/>
    <w:rsid w:val="00811975"/>
    <w:rsid w:val="008316D5"/>
    <w:rsid w:val="008426F1"/>
    <w:rsid w:val="008835C4"/>
    <w:rsid w:val="00885C02"/>
    <w:rsid w:val="008A7083"/>
    <w:rsid w:val="008D621D"/>
    <w:rsid w:val="008D7D2C"/>
    <w:rsid w:val="008E101A"/>
    <w:rsid w:val="008E4295"/>
    <w:rsid w:val="00914929"/>
    <w:rsid w:val="009206B7"/>
    <w:rsid w:val="00944124"/>
    <w:rsid w:val="00991CBE"/>
    <w:rsid w:val="009A1F4F"/>
    <w:rsid w:val="009A4020"/>
    <w:rsid w:val="009B462E"/>
    <w:rsid w:val="009B7BAF"/>
    <w:rsid w:val="009C0F46"/>
    <w:rsid w:val="009C30E5"/>
    <w:rsid w:val="009D4BB4"/>
    <w:rsid w:val="009F1249"/>
    <w:rsid w:val="009F2369"/>
    <w:rsid w:val="00A16321"/>
    <w:rsid w:val="00A409E1"/>
    <w:rsid w:val="00A522BA"/>
    <w:rsid w:val="00A54FF6"/>
    <w:rsid w:val="00A73BD3"/>
    <w:rsid w:val="00A919D0"/>
    <w:rsid w:val="00A959A9"/>
    <w:rsid w:val="00AA227A"/>
    <w:rsid w:val="00AA7AA4"/>
    <w:rsid w:val="00AD7EC5"/>
    <w:rsid w:val="00AE1656"/>
    <w:rsid w:val="00AE1F6E"/>
    <w:rsid w:val="00AF0B48"/>
    <w:rsid w:val="00AF16CF"/>
    <w:rsid w:val="00B13BA5"/>
    <w:rsid w:val="00B26014"/>
    <w:rsid w:val="00B4285E"/>
    <w:rsid w:val="00B456A4"/>
    <w:rsid w:val="00B7049A"/>
    <w:rsid w:val="00B72BAF"/>
    <w:rsid w:val="00B7578C"/>
    <w:rsid w:val="00B81F41"/>
    <w:rsid w:val="00BA57E1"/>
    <w:rsid w:val="00BA7309"/>
    <w:rsid w:val="00BC3206"/>
    <w:rsid w:val="00BD0567"/>
    <w:rsid w:val="00BD1EE2"/>
    <w:rsid w:val="00BE7B98"/>
    <w:rsid w:val="00C051FA"/>
    <w:rsid w:val="00C1633C"/>
    <w:rsid w:val="00C268F4"/>
    <w:rsid w:val="00C303FC"/>
    <w:rsid w:val="00C35D7D"/>
    <w:rsid w:val="00C43CCD"/>
    <w:rsid w:val="00C56717"/>
    <w:rsid w:val="00C6593E"/>
    <w:rsid w:val="00C764F1"/>
    <w:rsid w:val="00CB4857"/>
    <w:rsid w:val="00CB7FDD"/>
    <w:rsid w:val="00CE22A5"/>
    <w:rsid w:val="00CE6EAF"/>
    <w:rsid w:val="00D15795"/>
    <w:rsid w:val="00D44512"/>
    <w:rsid w:val="00D55EED"/>
    <w:rsid w:val="00D616BD"/>
    <w:rsid w:val="00D72B82"/>
    <w:rsid w:val="00DC41E0"/>
    <w:rsid w:val="00DD5997"/>
    <w:rsid w:val="00DF5A2D"/>
    <w:rsid w:val="00E06798"/>
    <w:rsid w:val="00E10402"/>
    <w:rsid w:val="00E127B4"/>
    <w:rsid w:val="00E1510D"/>
    <w:rsid w:val="00E42B87"/>
    <w:rsid w:val="00E451CB"/>
    <w:rsid w:val="00E5181E"/>
    <w:rsid w:val="00E63B4C"/>
    <w:rsid w:val="00E925CF"/>
    <w:rsid w:val="00EA35CD"/>
    <w:rsid w:val="00EC2938"/>
    <w:rsid w:val="00EF31C5"/>
    <w:rsid w:val="00F00F5A"/>
    <w:rsid w:val="00F23967"/>
    <w:rsid w:val="00F42919"/>
    <w:rsid w:val="00F607AE"/>
    <w:rsid w:val="00F75FD6"/>
    <w:rsid w:val="00F81DBD"/>
    <w:rsid w:val="00F9309E"/>
    <w:rsid w:val="00F97C72"/>
    <w:rsid w:val="00FE2417"/>
    <w:rsid w:val="00FF3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013C"/>
  <w15:chartTrackingRefBased/>
  <w15:docId w15:val="{E5CFAFBC-7815-B549-A853-BF8B031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1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1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D58"/>
    <w:rPr>
      <w:rFonts w:eastAsiaTheme="majorEastAsia" w:cstheme="majorBidi"/>
      <w:color w:val="272727" w:themeColor="text1" w:themeTint="D8"/>
    </w:rPr>
  </w:style>
  <w:style w:type="paragraph" w:styleId="Title">
    <w:name w:val="Title"/>
    <w:basedOn w:val="Normal"/>
    <w:next w:val="Normal"/>
    <w:link w:val="TitleChar"/>
    <w:uiPriority w:val="10"/>
    <w:qFormat/>
    <w:rsid w:val="0010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D58"/>
    <w:pPr>
      <w:spacing w:before="160"/>
      <w:jc w:val="center"/>
    </w:pPr>
    <w:rPr>
      <w:i/>
      <w:iCs/>
      <w:color w:val="404040" w:themeColor="text1" w:themeTint="BF"/>
    </w:rPr>
  </w:style>
  <w:style w:type="character" w:customStyle="1" w:styleId="QuoteChar">
    <w:name w:val="Quote Char"/>
    <w:basedOn w:val="DefaultParagraphFont"/>
    <w:link w:val="Quote"/>
    <w:uiPriority w:val="29"/>
    <w:rsid w:val="00101D58"/>
    <w:rPr>
      <w:i/>
      <w:iCs/>
      <w:color w:val="404040" w:themeColor="text1" w:themeTint="BF"/>
    </w:rPr>
  </w:style>
  <w:style w:type="paragraph" w:styleId="ListParagraph">
    <w:name w:val="List Paragraph"/>
    <w:basedOn w:val="Normal"/>
    <w:uiPriority w:val="34"/>
    <w:qFormat/>
    <w:rsid w:val="00101D58"/>
    <w:pPr>
      <w:ind w:left="720"/>
      <w:contextualSpacing/>
    </w:pPr>
  </w:style>
  <w:style w:type="character" w:styleId="IntenseEmphasis">
    <w:name w:val="Intense Emphasis"/>
    <w:basedOn w:val="DefaultParagraphFont"/>
    <w:uiPriority w:val="21"/>
    <w:qFormat/>
    <w:rsid w:val="00101D58"/>
    <w:rPr>
      <w:i/>
      <w:iCs/>
      <w:color w:val="0F4761" w:themeColor="accent1" w:themeShade="BF"/>
    </w:rPr>
  </w:style>
  <w:style w:type="paragraph" w:styleId="IntenseQuote">
    <w:name w:val="Intense Quote"/>
    <w:basedOn w:val="Normal"/>
    <w:next w:val="Normal"/>
    <w:link w:val="IntenseQuoteChar"/>
    <w:uiPriority w:val="30"/>
    <w:qFormat/>
    <w:rsid w:val="00101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D58"/>
    <w:rPr>
      <w:i/>
      <w:iCs/>
      <w:color w:val="0F4761" w:themeColor="accent1" w:themeShade="BF"/>
    </w:rPr>
  </w:style>
  <w:style w:type="character" w:styleId="IntenseReference">
    <w:name w:val="Intense Reference"/>
    <w:basedOn w:val="DefaultParagraphFont"/>
    <w:uiPriority w:val="32"/>
    <w:qFormat/>
    <w:rsid w:val="00101D58"/>
    <w:rPr>
      <w:b/>
      <w:bCs/>
      <w:smallCaps/>
      <w:color w:val="0F4761" w:themeColor="accent1" w:themeShade="BF"/>
      <w:spacing w:val="5"/>
    </w:rPr>
  </w:style>
  <w:style w:type="paragraph" w:styleId="NormalWeb">
    <w:name w:val="Normal (Web)"/>
    <w:basedOn w:val="Normal"/>
    <w:uiPriority w:val="99"/>
    <w:unhideWhenUsed/>
    <w:rsid w:val="00101D5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01D58"/>
    <w:rPr>
      <w:b/>
      <w:bCs/>
    </w:rPr>
  </w:style>
  <w:style w:type="table" w:styleId="TableGrid">
    <w:name w:val="Table Grid"/>
    <w:basedOn w:val="TableNormal"/>
    <w:uiPriority w:val="59"/>
    <w:rsid w:val="004654FA"/>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991CBE"/>
  </w:style>
  <w:style w:type="paragraph" w:customStyle="1" w:styleId="p1">
    <w:name w:val="p1"/>
    <w:basedOn w:val="Normal"/>
    <w:rsid w:val="004C7EAB"/>
    <w:pPr>
      <w:spacing w:before="100" w:beforeAutospacing="1" w:after="100" w:afterAutospacing="1" w:line="240" w:lineRule="auto"/>
    </w:pPr>
    <w:rPr>
      <w:rFonts w:ascii="Times New Roman" w:hAnsi="Times New Roman" w:cs="Times New Roman"/>
      <w:kern w:val="0"/>
      <w:lang w:eastAsia="en-GB"/>
      <w14:ligatures w14:val="none"/>
    </w:rPr>
  </w:style>
  <w:style w:type="character" w:customStyle="1" w:styleId="apple-converted-space">
    <w:name w:val="apple-converted-space"/>
    <w:basedOn w:val="DefaultParagraphFont"/>
    <w:rsid w:val="008426F1"/>
  </w:style>
  <w:style w:type="paragraph" w:customStyle="1" w:styleId="p2">
    <w:name w:val="p2"/>
    <w:basedOn w:val="Normal"/>
    <w:rsid w:val="00AD7EC5"/>
    <w:pPr>
      <w:spacing w:before="100" w:beforeAutospacing="1" w:after="100" w:afterAutospacing="1" w:line="240" w:lineRule="auto"/>
    </w:pPr>
    <w:rPr>
      <w:rFonts w:ascii="Times New Roman" w:hAnsi="Times New Roman" w:cs="Times New Roman"/>
      <w:kern w:val="0"/>
      <w:lang w:eastAsia="en-GB"/>
      <w14:ligatures w14:val="none"/>
    </w:rPr>
  </w:style>
  <w:style w:type="character" w:customStyle="1" w:styleId="s2">
    <w:name w:val="s2"/>
    <w:basedOn w:val="DefaultParagraphFont"/>
    <w:rsid w:val="00AD7EC5"/>
  </w:style>
  <w:style w:type="paragraph" w:customStyle="1" w:styleId="p3">
    <w:name w:val="p3"/>
    <w:basedOn w:val="Normal"/>
    <w:rsid w:val="00AD7EC5"/>
    <w:pPr>
      <w:spacing w:before="100" w:beforeAutospacing="1" w:after="100" w:afterAutospacing="1" w:line="240" w:lineRule="auto"/>
    </w:pPr>
    <w:rPr>
      <w:rFonts w:ascii="Times New Roman" w:hAnsi="Times New Roman" w:cs="Times New Roman"/>
      <w:kern w:val="0"/>
      <w:lang w:eastAsia="en-GB"/>
      <w14:ligatures w14:val="none"/>
    </w:rPr>
  </w:style>
  <w:style w:type="character" w:customStyle="1" w:styleId="s3">
    <w:name w:val="s3"/>
    <w:basedOn w:val="DefaultParagraphFont"/>
    <w:rsid w:val="00E6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7786">
      <w:bodyDiv w:val="1"/>
      <w:marLeft w:val="0"/>
      <w:marRight w:val="0"/>
      <w:marTop w:val="0"/>
      <w:marBottom w:val="0"/>
      <w:divBdr>
        <w:top w:val="none" w:sz="0" w:space="0" w:color="auto"/>
        <w:left w:val="none" w:sz="0" w:space="0" w:color="auto"/>
        <w:bottom w:val="none" w:sz="0" w:space="0" w:color="auto"/>
        <w:right w:val="none" w:sz="0" w:space="0" w:color="auto"/>
      </w:divBdr>
    </w:div>
    <w:div w:id="287203399">
      <w:bodyDiv w:val="1"/>
      <w:marLeft w:val="0"/>
      <w:marRight w:val="0"/>
      <w:marTop w:val="0"/>
      <w:marBottom w:val="0"/>
      <w:divBdr>
        <w:top w:val="none" w:sz="0" w:space="0" w:color="auto"/>
        <w:left w:val="none" w:sz="0" w:space="0" w:color="auto"/>
        <w:bottom w:val="none" w:sz="0" w:space="0" w:color="auto"/>
        <w:right w:val="none" w:sz="0" w:space="0" w:color="auto"/>
      </w:divBdr>
      <w:divsChild>
        <w:div w:id="1502499495">
          <w:marLeft w:val="0"/>
          <w:marRight w:val="0"/>
          <w:marTop w:val="0"/>
          <w:marBottom w:val="0"/>
          <w:divBdr>
            <w:top w:val="none" w:sz="0" w:space="0" w:color="auto"/>
            <w:left w:val="none" w:sz="0" w:space="0" w:color="auto"/>
            <w:bottom w:val="none" w:sz="0" w:space="0" w:color="auto"/>
            <w:right w:val="none" w:sz="0" w:space="0" w:color="auto"/>
          </w:divBdr>
          <w:divsChild>
            <w:div w:id="32508070">
              <w:marLeft w:val="0"/>
              <w:marRight w:val="0"/>
              <w:marTop w:val="0"/>
              <w:marBottom w:val="0"/>
              <w:divBdr>
                <w:top w:val="none" w:sz="0" w:space="0" w:color="auto"/>
                <w:left w:val="none" w:sz="0" w:space="0" w:color="auto"/>
                <w:bottom w:val="none" w:sz="0" w:space="0" w:color="auto"/>
                <w:right w:val="none" w:sz="0" w:space="0" w:color="auto"/>
              </w:divBdr>
            </w:div>
          </w:divsChild>
        </w:div>
        <w:div w:id="1294410992">
          <w:marLeft w:val="0"/>
          <w:marRight w:val="0"/>
          <w:marTop w:val="0"/>
          <w:marBottom w:val="0"/>
          <w:divBdr>
            <w:top w:val="none" w:sz="0" w:space="0" w:color="auto"/>
            <w:left w:val="none" w:sz="0" w:space="0" w:color="auto"/>
            <w:bottom w:val="none" w:sz="0" w:space="0" w:color="auto"/>
            <w:right w:val="none" w:sz="0" w:space="0" w:color="auto"/>
          </w:divBdr>
          <w:divsChild>
            <w:div w:id="912667076">
              <w:marLeft w:val="0"/>
              <w:marRight w:val="0"/>
              <w:marTop w:val="0"/>
              <w:marBottom w:val="0"/>
              <w:divBdr>
                <w:top w:val="none" w:sz="0" w:space="0" w:color="auto"/>
                <w:left w:val="none" w:sz="0" w:space="0" w:color="auto"/>
                <w:bottom w:val="none" w:sz="0" w:space="0" w:color="auto"/>
                <w:right w:val="none" w:sz="0" w:space="0" w:color="auto"/>
              </w:divBdr>
            </w:div>
          </w:divsChild>
        </w:div>
        <w:div w:id="1383945952">
          <w:marLeft w:val="0"/>
          <w:marRight w:val="0"/>
          <w:marTop w:val="0"/>
          <w:marBottom w:val="0"/>
          <w:divBdr>
            <w:top w:val="none" w:sz="0" w:space="0" w:color="auto"/>
            <w:left w:val="none" w:sz="0" w:space="0" w:color="auto"/>
            <w:bottom w:val="none" w:sz="0" w:space="0" w:color="auto"/>
            <w:right w:val="none" w:sz="0" w:space="0" w:color="auto"/>
          </w:divBdr>
          <w:divsChild>
            <w:div w:id="1815834564">
              <w:marLeft w:val="0"/>
              <w:marRight w:val="0"/>
              <w:marTop w:val="0"/>
              <w:marBottom w:val="0"/>
              <w:divBdr>
                <w:top w:val="none" w:sz="0" w:space="0" w:color="auto"/>
                <w:left w:val="none" w:sz="0" w:space="0" w:color="auto"/>
                <w:bottom w:val="none" w:sz="0" w:space="0" w:color="auto"/>
                <w:right w:val="none" w:sz="0" w:space="0" w:color="auto"/>
              </w:divBdr>
            </w:div>
          </w:divsChild>
        </w:div>
        <w:div w:id="510535603">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137964204">
          <w:marLeft w:val="0"/>
          <w:marRight w:val="0"/>
          <w:marTop w:val="0"/>
          <w:marBottom w:val="0"/>
          <w:divBdr>
            <w:top w:val="none" w:sz="0" w:space="0" w:color="auto"/>
            <w:left w:val="none" w:sz="0" w:space="0" w:color="auto"/>
            <w:bottom w:val="none" w:sz="0" w:space="0" w:color="auto"/>
            <w:right w:val="none" w:sz="0" w:space="0" w:color="auto"/>
          </w:divBdr>
          <w:divsChild>
            <w:div w:id="67196647">
              <w:marLeft w:val="0"/>
              <w:marRight w:val="0"/>
              <w:marTop w:val="0"/>
              <w:marBottom w:val="0"/>
              <w:divBdr>
                <w:top w:val="none" w:sz="0" w:space="0" w:color="auto"/>
                <w:left w:val="none" w:sz="0" w:space="0" w:color="auto"/>
                <w:bottom w:val="none" w:sz="0" w:space="0" w:color="auto"/>
                <w:right w:val="none" w:sz="0" w:space="0" w:color="auto"/>
              </w:divBdr>
            </w:div>
          </w:divsChild>
        </w:div>
        <w:div w:id="1146822435">
          <w:marLeft w:val="0"/>
          <w:marRight w:val="0"/>
          <w:marTop w:val="0"/>
          <w:marBottom w:val="0"/>
          <w:divBdr>
            <w:top w:val="none" w:sz="0" w:space="0" w:color="auto"/>
            <w:left w:val="none" w:sz="0" w:space="0" w:color="auto"/>
            <w:bottom w:val="none" w:sz="0" w:space="0" w:color="auto"/>
            <w:right w:val="none" w:sz="0" w:space="0" w:color="auto"/>
          </w:divBdr>
          <w:divsChild>
            <w:div w:id="798691528">
              <w:marLeft w:val="0"/>
              <w:marRight w:val="0"/>
              <w:marTop w:val="0"/>
              <w:marBottom w:val="0"/>
              <w:divBdr>
                <w:top w:val="none" w:sz="0" w:space="0" w:color="auto"/>
                <w:left w:val="none" w:sz="0" w:space="0" w:color="auto"/>
                <w:bottom w:val="none" w:sz="0" w:space="0" w:color="auto"/>
                <w:right w:val="none" w:sz="0" w:space="0" w:color="auto"/>
              </w:divBdr>
            </w:div>
          </w:divsChild>
        </w:div>
        <w:div w:id="1895313815">
          <w:marLeft w:val="0"/>
          <w:marRight w:val="0"/>
          <w:marTop w:val="0"/>
          <w:marBottom w:val="0"/>
          <w:divBdr>
            <w:top w:val="none" w:sz="0" w:space="0" w:color="auto"/>
            <w:left w:val="none" w:sz="0" w:space="0" w:color="auto"/>
            <w:bottom w:val="none" w:sz="0" w:space="0" w:color="auto"/>
            <w:right w:val="none" w:sz="0" w:space="0" w:color="auto"/>
          </w:divBdr>
          <w:divsChild>
            <w:div w:id="222260855">
              <w:marLeft w:val="0"/>
              <w:marRight w:val="0"/>
              <w:marTop w:val="0"/>
              <w:marBottom w:val="0"/>
              <w:divBdr>
                <w:top w:val="none" w:sz="0" w:space="0" w:color="auto"/>
                <w:left w:val="none" w:sz="0" w:space="0" w:color="auto"/>
                <w:bottom w:val="none" w:sz="0" w:space="0" w:color="auto"/>
                <w:right w:val="none" w:sz="0" w:space="0" w:color="auto"/>
              </w:divBdr>
            </w:div>
          </w:divsChild>
        </w:div>
        <w:div w:id="1549999187">
          <w:marLeft w:val="0"/>
          <w:marRight w:val="0"/>
          <w:marTop w:val="0"/>
          <w:marBottom w:val="0"/>
          <w:divBdr>
            <w:top w:val="none" w:sz="0" w:space="0" w:color="auto"/>
            <w:left w:val="none" w:sz="0" w:space="0" w:color="auto"/>
            <w:bottom w:val="none" w:sz="0" w:space="0" w:color="auto"/>
            <w:right w:val="none" w:sz="0" w:space="0" w:color="auto"/>
          </w:divBdr>
          <w:divsChild>
            <w:div w:id="605649838">
              <w:marLeft w:val="0"/>
              <w:marRight w:val="0"/>
              <w:marTop w:val="0"/>
              <w:marBottom w:val="0"/>
              <w:divBdr>
                <w:top w:val="none" w:sz="0" w:space="0" w:color="auto"/>
                <w:left w:val="none" w:sz="0" w:space="0" w:color="auto"/>
                <w:bottom w:val="none" w:sz="0" w:space="0" w:color="auto"/>
                <w:right w:val="none" w:sz="0" w:space="0" w:color="auto"/>
              </w:divBdr>
            </w:div>
          </w:divsChild>
        </w:div>
        <w:div w:id="331882305">
          <w:marLeft w:val="0"/>
          <w:marRight w:val="0"/>
          <w:marTop w:val="0"/>
          <w:marBottom w:val="0"/>
          <w:divBdr>
            <w:top w:val="none" w:sz="0" w:space="0" w:color="auto"/>
            <w:left w:val="none" w:sz="0" w:space="0" w:color="auto"/>
            <w:bottom w:val="none" w:sz="0" w:space="0" w:color="auto"/>
            <w:right w:val="none" w:sz="0" w:space="0" w:color="auto"/>
          </w:divBdr>
          <w:divsChild>
            <w:div w:id="14859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3126">
      <w:bodyDiv w:val="1"/>
      <w:marLeft w:val="0"/>
      <w:marRight w:val="0"/>
      <w:marTop w:val="0"/>
      <w:marBottom w:val="0"/>
      <w:divBdr>
        <w:top w:val="none" w:sz="0" w:space="0" w:color="auto"/>
        <w:left w:val="none" w:sz="0" w:space="0" w:color="auto"/>
        <w:bottom w:val="none" w:sz="0" w:space="0" w:color="auto"/>
        <w:right w:val="none" w:sz="0" w:space="0" w:color="auto"/>
      </w:divBdr>
    </w:div>
    <w:div w:id="377750996">
      <w:bodyDiv w:val="1"/>
      <w:marLeft w:val="0"/>
      <w:marRight w:val="0"/>
      <w:marTop w:val="0"/>
      <w:marBottom w:val="0"/>
      <w:divBdr>
        <w:top w:val="none" w:sz="0" w:space="0" w:color="auto"/>
        <w:left w:val="none" w:sz="0" w:space="0" w:color="auto"/>
        <w:bottom w:val="none" w:sz="0" w:space="0" w:color="auto"/>
        <w:right w:val="none" w:sz="0" w:space="0" w:color="auto"/>
      </w:divBdr>
      <w:divsChild>
        <w:div w:id="190412855">
          <w:marLeft w:val="0"/>
          <w:marRight w:val="0"/>
          <w:marTop w:val="0"/>
          <w:marBottom w:val="0"/>
          <w:divBdr>
            <w:top w:val="none" w:sz="0" w:space="0" w:color="auto"/>
            <w:left w:val="none" w:sz="0" w:space="0" w:color="auto"/>
            <w:bottom w:val="none" w:sz="0" w:space="0" w:color="auto"/>
            <w:right w:val="none" w:sz="0" w:space="0" w:color="auto"/>
          </w:divBdr>
          <w:divsChild>
            <w:div w:id="1746416320">
              <w:marLeft w:val="0"/>
              <w:marRight w:val="0"/>
              <w:marTop w:val="0"/>
              <w:marBottom w:val="0"/>
              <w:divBdr>
                <w:top w:val="none" w:sz="0" w:space="0" w:color="auto"/>
                <w:left w:val="none" w:sz="0" w:space="0" w:color="auto"/>
                <w:bottom w:val="none" w:sz="0" w:space="0" w:color="auto"/>
                <w:right w:val="none" w:sz="0" w:space="0" w:color="auto"/>
              </w:divBdr>
            </w:div>
          </w:divsChild>
        </w:div>
        <w:div w:id="83890077">
          <w:marLeft w:val="0"/>
          <w:marRight w:val="0"/>
          <w:marTop w:val="0"/>
          <w:marBottom w:val="0"/>
          <w:divBdr>
            <w:top w:val="none" w:sz="0" w:space="0" w:color="auto"/>
            <w:left w:val="none" w:sz="0" w:space="0" w:color="auto"/>
            <w:bottom w:val="none" w:sz="0" w:space="0" w:color="auto"/>
            <w:right w:val="none" w:sz="0" w:space="0" w:color="auto"/>
          </w:divBdr>
          <w:divsChild>
            <w:div w:id="552739666">
              <w:marLeft w:val="0"/>
              <w:marRight w:val="0"/>
              <w:marTop w:val="0"/>
              <w:marBottom w:val="0"/>
              <w:divBdr>
                <w:top w:val="none" w:sz="0" w:space="0" w:color="auto"/>
                <w:left w:val="none" w:sz="0" w:space="0" w:color="auto"/>
                <w:bottom w:val="none" w:sz="0" w:space="0" w:color="auto"/>
                <w:right w:val="none" w:sz="0" w:space="0" w:color="auto"/>
              </w:divBdr>
            </w:div>
          </w:divsChild>
        </w:div>
        <w:div w:id="324474240">
          <w:marLeft w:val="0"/>
          <w:marRight w:val="0"/>
          <w:marTop w:val="0"/>
          <w:marBottom w:val="0"/>
          <w:divBdr>
            <w:top w:val="none" w:sz="0" w:space="0" w:color="auto"/>
            <w:left w:val="none" w:sz="0" w:space="0" w:color="auto"/>
            <w:bottom w:val="none" w:sz="0" w:space="0" w:color="auto"/>
            <w:right w:val="none" w:sz="0" w:space="0" w:color="auto"/>
          </w:divBdr>
          <w:divsChild>
            <w:div w:id="1102143929">
              <w:marLeft w:val="0"/>
              <w:marRight w:val="0"/>
              <w:marTop w:val="0"/>
              <w:marBottom w:val="0"/>
              <w:divBdr>
                <w:top w:val="none" w:sz="0" w:space="0" w:color="auto"/>
                <w:left w:val="none" w:sz="0" w:space="0" w:color="auto"/>
                <w:bottom w:val="none" w:sz="0" w:space="0" w:color="auto"/>
                <w:right w:val="none" w:sz="0" w:space="0" w:color="auto"/>
              </w:divBdr>
            </w:div>
          </w:divsChild>
        </w:div>
        <w:div w:id="535504633">
          <w:marLeft w:val="0"/>
          <w:marRight w:val="0"/>
          <w:marTop w:val="0"/>
          <w:marBottom w:val="0"/>
          <w:divBdr>
            <w:top w:val="none" w:sz="0" w:space="0" w:color="auto"/>
            <w:left w:val="none" w:sz="0" w:space="0" w:color="auto"/>
            <w:bottom w:val="none" w:sz="0" w:space="0" w:color="auto"/>
            <w:right w:val="none" w:sz="0" w:space="0" w:color="auto"/>
          </w:divBdr>
          <w:divsChild>
            <w:div w:id="2081361658">
              <w:marLeft w:val="0"/>
              <w:marRight w:val="0"/>
              <w:marTop w:val="0"/>
              <w:marBottom w:val="0"/>
              <w:divBdr>
                <w:top w:val="none" w:sz="0" w:space="0" w:color="auto"/>
                <w:left w:val="none" w:sz="0" w:space="0" w:color="auto"/>
                <w:bottom w:val="none" w:sz="0" w:space="0" w:color="auto"/>
                <w:right w:val="none" w:sz="0" w:space="0" w:color="auto"/>
              </w:divBdr>
            </w:div>
          </w:divsChild>
        </w:div>
        <w:div w:id="2110587319">
          <w:marLeft w:val="0"/>
          <w:marRight w:val="0"/>
          <w:marTop w:val="0"/>
          <w:marBottom w:val="0"/>
          <w:divBdr>
            <w:top w:val="none" w:sz="0" w:space="0" w:color="auto"/>
            <w:left w:val="none" w:sz="0" w:space="0" w:color="auto"/>
            <w:bottom w:val="none" w:sz="0" w:space="0" w:color="auto"/>
            <w:right w:val="none" w:sz="0" w:space="0" w:color="auto"/>
          </w:divBdr>
          <w:divsChild>
            <w:div w:id="124008899">
              <w:marLeft w:val="0"/>
              <w:marRight w:val="0"/>
              <w:marTop w:val="0"/>
              <w:marBottom w:val="0"/>
              <w:divBdr>
                <w:top w:val="none" w:sz="0" w:space="0" w:color="auto"/>
                <w:left w:val="none" w:sz="0" w:space="0" w:color="auto"/>
                <w:bottom w:val="none" w:sz="0" w:space="0" w:color="auto"/>
                <w:right w:val="none" w:sz="0" w:space="0" w:color="auto"/>
              </w:divBdr>
            </w:div>
          </w:divsChild>
        </w:div>
        <w:div w:id="1768306624">
          <w:marLeft w:val="0"/>
          <w:marRight w:val="0"/>
          <w:marTop w:val="0"/>
          <w:marBottom w:val="0"/>
          <w:divBdr>
            <w:top w:val="none" w:sz="0" w:space="0" w:color="auto"/>
            <w:left w:val="none" w:sz="0" w:space="0" w:color="auto"/>
            <w:bottom w:val="none" w:sz="0" w:space="0" w:color="auto"/>
            <w:right w:val="none" w:sz="0" w:space="0" w:color="auto"/>
          </w:divBdr>
          <w:divsChild>
            <w:div w:id="1531525283">
              <w:marLeft w:val="0"/>
              <w:marRight w:val="0"/>
              <w:marTop w:val="0"/>
              <w:marBottom w:val="0"/>
              <w:divBdr>
                <w:top w:val="none" w:sz="0" w:space="0" w:color="auto"/>
                <w:left w:val="none" w:sz="0" w:space="0" w:color="auto"/>
                <w:bottom w:val="none" w:sz="0" w:space="0" w:color="auto"/>
                <w:right w:val="none" w:sz="0" w:space="0" w:color="auto"/>
              </w:divBdr>
            </w:div>
          </w:divsChild>
        </w:div>
        <w:div w:id="368410316">
          <w:marLeft w:val="0"/>
          <w:marRight w:val="0"/>
          <w:marTop w:val="0"/>
          <w:marBottom w:val="0"/>
          <w:divBdr>
            <w:top w:val="none" w:sz="0" w:space="0" w:color="auto"/>
            <w:left w:val="none" w:sz="0" w:space="0" w:color="auto"/>
            <w:bottom w:val="none" w:sz="0" w:space="0" w:color="auto"/>
            <w:right w:val="none" w:sz="0" w:space="0" w:color="auto"/>
          </w:divBdr>
          <w:divsChild>
            <w:div w:id="1856336718">
              <w:marLeft w:val="0"/>
              <w:marRight w:val="0"/>
              <w:marTop w:val="0"/>
              <w:marBottom w:val="0"/>
              <w:divBdr>
                <w:top w:val="none" w:sz="0" w:space="0" w:color="auto"/>
                <w:left w:val="none" w:sz="0" w:space="0" w:color="auto"/>
                <w:bottom w:val="none" w:sz="0" w:space="0" w:color="auto"/>
                <w:right w:val="none" w:sz="0" w:space="0" w:color="auto"/>
              </w:divBdr>
            </w:div>
          </w:divsChild>
        </w:div>
        <w:div w:id="101386049">
          <w:marLeft w:val="0"/>
          <w:marRight w:val="0"/>
          <w:marTop w:val="0"/>
          <w:marBottom w:val="0"/>
          <w:divBdr>
            <w:top w:val="none" w:sz="0" w:space="0" w:color="auto"/>
            <w:left w:val="none" w:sz="0" w:space="0" w:color="auto"/>
            <w:bottom w:val="none" w:sz="0" w:space="0" w:color="auto"/>
            <w:right w:val="none" w:sz="0" w:space="0" w:color="auto"/>
          </w:divBdr>
          <w:divsChild>
            <w:div w:id="1816219894">
              <w:marLeft w:val="0"/>
              <w:marRight w:val="0"/>
              <w:marTop w:val="0"/>
              <w:marBottom w:val="0"/>
              <w:divBdr>
                <w:top w:val="none" w:sz="0" w:space="0" w:color="auto"/>
                <w:left w:val="none" w:sz="0" w:space="0" w:color="auto"/>
                <w:bottom w:val="none" w:sz="0" w:space="0" w:color="auto"/>
                <w:right w:val="none" w:sz="0" w:space="0" w:color="auto"/>
              </w:divBdr>
            </w:div>
          </w:divsChild>
        </w:div>
        <w:div w:id="881132110">
          <w:marLeft w:val="0"/>
          <w:marRight w:val="0"/>
          <w:marTop w:val="0"/>
          <w:marBottom w:val="0"/>
          <w:divBdr>
            <w:top w:val="none" w:sz="0" w:space="0" w:color="auto"/>
            <w:left w:val="none" w:sz="0" w:space="0" w:color="auto"/>
            <w:bottom w:val="none" w:sz="0" w:space="0" w:color="auto"/>
            <w:right w:val="none" w:sz="0" w:space="0" w:color="auto"/>
          </w:divBdr>
          <w:divsChild>
            <w:div w:id="20435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7731">
      <w:bodyDiv w:val="1"/>
      <w:marLeft w:val="0"/>
      <w:marRight w:val="0"/>
      <w:marTop w:val="0"/>
      <w:marBottom w:val="0"/>
      <w:divBdr>
        <w:top w:val="none" w:sz="0" w:space="0" w:color="auto"/>
        <w:left w:val="none" w:sz="0" w:space="0" w:color="auto"/>
        <w:bottom w:val="none" w:sz="0" w:space="0" w:color="auto"/>
        <w:right w:val="none" w:sz="0" w:space="0" w:color="auto"/>
      </w:divBdr>
    </w:div>
    <w:div w:id="665865436">
      <w:bodyDiv w:val="1"/>
      <w:marLeft w:val="0"/>
      <w:marRight w:val="0"/>
      <w:marTop w:val="0"/>
      <w:marBottom w:val="0"/>
      <w:divBdr>
        <w:top w:val="none" w:sz="0" w:space="0" w:color="auto"/>
        <w:left w:val="none" w:sz="0" w:space="0" w:color="auto"/>
        <w:bottom w:val="none" w:sz="0" w:space="0" w:color="auto"/>
        <w:right w:val="none" w:sz="0" w:space="0" w:color="auto"/>
      </w:divBdr>
    </w:div>
    <w:div w:id="667052730">
      <w:bodyDiv w:val="1"/>
      <w:marLeft w:val="0"/>
      <w:marRight w:val="0"/>
      <w:marTop w:val="0"/>
      <w:marBottom w:val="0"/>
      <w:divBdr>
        <w:top w:val="none" w:sz="0" w:space="0" w:color="auto"/>
        <w:left w:val="none" w:sz="0" w:space="0" w:color="auto"/>
        <w:bottom w:val="none" w:sz="0" w:space="0" w:color="auto"/>
        <w:right w:val="none" w:sz="0" w:space="0" w:color="auto"/>
      </w:divBdr>
    </w:div>
    <w:div w:id="831801362">
      <w:bodyDiv w:val="1"/>
      <w:marLeft w:val="0"/>
      <w:marRight w:val="0"/>
      <w:marTop w:val="0"/>
      <w:marBottom w:val="0"/>
      <w:divBdr>
        <w:top w:val="none" w:sz="0" w:space="0" w:color="auto"/>
        <w:left w:val="none" w:sz="0" w:space="0" w:color="auto"/>
        <w:bottom w:val="none" w:sz="0" w:space="0" w:color="auto"/>
        <w:right w:val="none" w:sz="0" w:space="0" w:color="auto"/>
      </w:divBdr>
    </w:div>
    <w:div w:id="939875628">
      <w:bodyDiv w:val="1"/>
      <w:marLeft w:val="0"/>
      <w:marRight w:val="0"/>
      <w:marTop w:val="0"/>
      <w:marBottom w:val="0"/>
      <w:divBdr>
        <w:top w:val="none" w:sz="0" w:space="0" w:color="auto"/>
        <w:left w:val="none" w:sz="0" w:space="0" w:color="auto"/>
        <w:bottom w:val="none" w:sz="0" w:space="0" w:color="auto"/>
        <w:right w:val="none" w:sz="0" w:space="0" w:color="auto"/>
      </w:divBdr>
    </w:div>
    <w:div w:id="995693188">
      <w:bodyDiv w:val="1"/>
      <w:marLeft w:val="0"/>
      <w:marRight w:val="0"/>
      <w:marTop w:val="0"/>
      <w:marBottom w:val="0"/>
      <w:divBdr>
        <w:top w:val="none" w:sz="0" w:space="0" w:color="auto"/>
        <w:left w:val="none" w:sz="0" w:space="0" w:color="auto"/>
        <w:bottom w:val="none" w:sz="0" w:space="0" w:color="auto"/>
        <w:right w:val="none" w:sz="0" w:space="0" w:color="auto"/>
      </w:divBdr>
    </w:div>
    <w:div w:id="1076585361">
      <w:marLeft w:val="0"/>
      <w:marRight w:val="0"/>
      <w:marTop w:val="0"/>
      <w:marBottom w:val="0"/>
      <w:divBdr>
        <w:top w:val="none" w:sz="0" w:space="0" w:color="auto"/>
        <w:left w:val="none" w:sz="0" w:space="0" w:color="auto"/>
        <w:bottom w:val="none" w:sz="0" w:space="0" w:color="auto"/>
        <w:right w:val="none" w:sz="0" w:space="0" w:color="auto"/>
      </w:divBdr>
      <w:divsChild>
        <w:div w:id="1883328530">
          <w:marLeft w:val="0"/>
          <w:marRight w:val="0"/>
          <w:marTop w:val="0"/>
          <w:marBottom w:val="0"/>
          <w:divBdr>
            <w:top w:val="none" w:sz="0" w:space="0" w:color="auto"/>
            <w:left w:val="none" w:sz="0" w:space="0" w:color="auto"/>
            <w:bottom w:val="none" w:sz="0" w:space="0" w:color="auto"/>
            <w:right w:val="none" w:sz="0" w:space="0" w:color="auto"/>
          </w:divBdr>
        </w:div>
      </w:divsChild>
    </w:div>
    <w:div w:id="1078282993">
      <w:bodyDiv w:val="1"/>
      <w:marLeft w:val="0"/>
      <w:marRight w:val="0"/>
      <w:marTop w:val="0"/>
      <w:marBottom w:val="0"/>
      <w:divBdr>
        <w:top w:val="none" w:sz="0" w:space="0" w:color="auto"/>
        <w:left w:val="none" w:sz="0" w:space="0" w:color="auto"/>
        <w:bottom w:val="none" w:sz="0" w:space="0" w:color="auto"/>
        <w:right w:val="none" w:sz="0" w:space="0" w:color="auto"/>
      </w:divBdr>
    </w:div>
    <w:div w:id="1130249103">
      <w:bodyDiv w:val="1"/>
      <w:marLeft w:val="0"/>
      <w:marRight w:val="0"/>
      <w:marTop w:val="0"/>
      <w:marBottom w:val="0"/>
      <w:divBdr>
        <w:top w:val="none" w:sz="0" w:space="0" w:color="auto"/>
        <w:left w:val="none" w:sz="0" w:space="0" w:color="auto"/>
        <w:bottom w:val="none" w:sz="0" w:space="0" w:color="auto"/>
        <w:right w:val="none" w:sz="0" w:space="0" w:color="auto"/>
      </w:divBdr>
    </w:div>
    <w:div w:id="1145122723">
      <w:marLeft w:val="0"/>
      <w:marRight w:val="0"/>
      <w:marTop w:val="0"/>
      <w:marBottom w:val="0"/>
      <w:divBdr>
        <w:top w:val="none" w:sz="0" w:space="0" w:color="auto"/>
        <w:left w:val="none" w:sz="0" w:space="0" w:color="auto"/>
        <w:bottom w:val="none" w:sz="0" w:space="0" w:color="auto"/>
        <w:right w:val="none" w:sz="0" w:space="0" w:color="auto"/>
      </w:divBdr>
      <w:divsChild>
        <w:div w:id="1359893984">
          <w:marLeft w:val="0"/>
          <w:marRight w:val="0"/>
          <w:marTop w:val="0"/>
          <w:marBottom w:val="0"/>
          <w:divBdr>
            <w:top w:val="none" w:sz="0" w:space="0" w:color="auto"/>
            <w:left w:val="none" w:sz="0" w:space="0" w:color="auto"/>
            <w:bottom w:val="none" w:sz="0" w:space="0" w:color="auto"/>
            <w:right w:val="none" w:sz="0" w:space="0" w:color="auto"/>
          </w:divBdr>
        </w:div>
      </w:divsChild>
    </w:div>
    <w:div w:id="1211922786">
      <w:bodyDiv w:val="1"/>
      <w:marLeft w:val="0"/>
      <w:marRight w:val="0"/>
      <w:marTop w:val="0"/>
      <w:marBottom w:val="0"/>
      <w:divBdr>
        <w:top w:val="none" w:sz="0" w:space="0" w:color="auto"/>
        <w:left w:val="none" w:sz="0" w:space="0" w:color="auto"/>
        <w:bottom w:val="none" w:sz="0" w:space="0" w:color="auto"/>
        <w:right w:val="none" w:sz="0" w:space="0" w:color="auto"/>
      </w:divBdr>
    </w:div>
    <w:div w:id="1281304571">
      <w:bodyDiv w:val="1"/>
      <w:marLeft w:val="0"/>
      <w:marRight w:val="0"/>
      <w:marTop w:val="0"/>
      <w:marBottom w:val="0"/>
      <w:divBdr>
        <w:top w:val="none" w:sz="0" w:space="0" w:color="auto"/>
        <w:left w:val="none" w:sz="0" w:space="0" w:color="auto"/>
        <w:bottom w:val="none" w:sz="0" w:space="0" w:color="auto"/>
        <w:right w:val="none" w:sz="0" w:space="0" w:color="auto"/>
      </w:divBdr>
    </w:div>
    <w:div w:id="1347097318">
      <w:bodyDiv w:val="1"/>
      <w:marLeft w:val="0"/>
      <w:marRight w:val="0"/>
      <w:marTop w:val="0"/>
      <w:marBottom w:val="0"/>
      <w:divBdr>
        <w:top w:val="none" w:sz="0" w:space="0" w:color="auto"/>
        <w:left w:val="none" w:sz="0" w:space="0" w:color="auto"/>
        <w:bottom w:val="none" w:sz="0" w:space="0" w:color="auto"/>
        <w:right w:val="none" w:sz="0" w:space="0" w:color="auto"/>
      </w:divBdr>
    </w:div>
    <w:div w:id="1439833378">
      <w:bodyDiv w:val="1"/>
      <w:marLeft w:val="0"/>
      <w:marRight w:val="0"/>
      <w:marTop w:val="0"/>
      <w:marBottom w:val="0"/>
      <w:divBdr>
        <w:top w:val="none" w:sz="0" w:space="0" w:color="auto"/>
        <w:left w:val="none" w:sz="0" w:space="0" w:color="auto"/>
        <w:bottom w:val="none" w:sz="0" w:space="0" w:color="auto"/>
        <w:right w:val="none" w:sz="0" w:space="0" w:color="auto"/>
      </w:divBdr>
    </w:div>
    <w:div w:id="1472557400">
      <w:bodyDiv w:val="1"/>
      <w:marLeft w:val="0"/>
      <w:marRight w:val="0"/>
      <w:marTop w:val="0"/>
      <w:marBottom w:val="0"/>
      <w:divBdr>
        <w:top w:val="none" w:sz="0" w:space="0" w:color="auto"/>
        <w:left w:val="none" w:sz="0" w:space="0" w:color="auto"/>
        <w:bottom w:val="none" w:sz="0" w:space="0" w:color="auto"/>
        <w:right w:val="none" w:sz="0" w:space="0" w:color="auto"/>
      </w:divBdr>
    </w:div>
    <w:div w:id="1499542136">
      <w:bodyDiv w:val="1"/>
      <w:marLeft w:val="0"/>
      <w:marRight w:val="0"/>
      <w:marTop w:val="0"/>
      <w:marBottom w:val="0"/>
      <w:divBdr>
        <w:top w:val="none" w:sz="0" w:space="0" w:color="auto"/>
        <w:left w:val="none" w:sz="0" w:space="0" w:color="auto"/>
        <w:bottom w:val="none" w:sz="0" w:space="0" w:color="auto"/>
        <w:right w:val="none" w:sz="0" w:space="0" w:color="auto"/>
      </w:divBdr>
    </w:div>
    <w:div w:id="1527133937">
      <w:bodyDiv w:val="1"/>
      <w:marLeft w:val="0"/>
      <w:marRight w:val="0"/>
      <w:marTop w:val="0"/>
      <w:marBottom w:val="0"/>
      <w:divBdr>
        <w:top w:val="none" w:sz="0" w:space="0" w:color="auto"/>
        <w:left w:val="none" w:sz="0" w:space="0" w:color="auto"/>
        <w:bottom w:val="none" w:sz="0" w:space="0" w:color="auto"/>
        <w:right w:val="none" w:sz="0" w:space="0" w:color="auto"/>
      </w:divBdr>
    </w:div>
    <w:div w:id="1581282706">
      <w:bodyDiv w:val="1"/>
      <w:marLeft w:val="0"/>
      <w:marRight w:val="0"/>
      <w:marTop w:val="0"/>
      <w:marBottom w:val="0"/>
      <w:divBdr>
        <w:top w:val="none" w:sz="0" w:space="0" w:color="auto"/>
        <w:left w:val="none" w:sz="0" w:space="0" w:color="auto"/>
        <w:bottom w:val="none" w:sz="0" w:space="0" w:color="auto"/>
        <w:right w:val="none" w:sz="0" w:space="0" w:color="auto"/>
      </w:divBdr>
    </w:div>
    <w:div w:id="1600789962">
      <w:bodyDiv w:val="1"/>
      <w:marLeft w:val="0"/>
      <w:marRight w:val="0"/>
      <w:marTop w:val="0"/>
      <w:marBottom w:val="0"/>
      <w:divBdr>
        <w:top w:val="none" w:sz="0" w:space="0" w:color="auto"/>
        <w:left w:val="none" w:sz="0" w:space="0" w:color="auto"/>
        <w:bottom w:val="none" w:sz="0" w:space="0" w:color="auto"/>
        <w:right w:val="none" w:sz="0" w:space="0" w:color="auto"/>
      </w:divBdr>
    </w:div>
    <w:div w:id="1605108137">
      <w:bodyDiv w:val="1"/>
      <w:marLeft w:val="0"/>
      <w:marRight w:val="0"/>
      <w:marTop w:val="0"/>
      <w:marBottom w:val="0"/>
      <w:divBdr>
        <w:top w:val="none" w:sz="0" w:space="0" w:color="auto"/>
        <w:left w:val="none" w:sz="0" w:space="0" w:color="auto"/>
        <w:bottom w:val="none" w:sz="0" w:space="0" w:color="auto"/>
        <w:right w:val="none" w:sz="0" w:space="0" w:color="auto"/>
      </w:divBdr>
    </w:div>
    <w:div w:id="1706907966">
      <w:bodyDiv w:val="1"/>
      <w:marLeft w:val="0"/>
      <w:marRight w:val="0"/>
      <w:marTop w:val="0"/>
      <w:marBottom w:val="0"/>
      <w:divBdr>
        <w:top w:val="none" w:sz="0" w:space="0" w:color="auto"/>
        <w:left w:val="none" w:sz="0" w:space="0" w:color="auto"/>
        <w:bottom w:val="none" w:sz="0" w:space="0" w:color="auto"/>
        <w:right w:val="none" w:sz="0" w:space="0" w:color="auto"/>
      </w:divBdr>
    </w:div>
    <w:div w:id="1836529785">
      <w:marLeft w:val="0"/>
      <w:marRight w:val="0"/>
      <w:marTop w:val="0"/>
      <w:marBottom w:val="0"/>
      <w:divBdr>
        <w:top w:val="none" w:sz="0" w:space="0" w:color="auto"/>
        <w:left w:val="none" w:sz="0" w:space="0" w:color="auto"/>
        <w:bottom w:val="none" w:sz="0" w:space="0" w:color="auto"/>
        <w:right w:val="none" w:sz="0" w:space="0" w:color="auto"/>
      </w:divBdr>
    </w:div>
    <w:div w:id="1843424514">
      <w:bodyDiv w:val="1"/>
      <w:marLeft w:val="0"/>
      <w:marRight w:val="0"/>
      <w:marTop w:val="0"/>
      <w:marBottom w:val="0"/>
      <w:divBdr>
        <w:top w:val="none" w:sz="0" w:space="0" w:color="auto"/>
        <w:left w:val="none" w:sz="0" w:space="0" w:color="auto"/>
        <w:bottom w:val="none" w:sz="0" w:space="0" w:color="auto"/>
        <w:right w:val="none" w:sz="0" w:space="0" w:color="auto"/>
      </w:divBdr>
    </w:div>
    <w:div w:id="1915895804">
      <w:bodyDiv w:val="1"/>
      <w:marLeft w:val="0"/>
      <w:marRight w:val="0"/>
      <w:marTop w:val="0"/>
      <w:marBottom w:val="0"/>
      <w:divBdr>
        <w:top w:val="none" w:sz="0" w:space="0" w:color="auto"/>
        <w:left w:val="none" w:sz="0" w:space="0" w:color="auto"/>
        <w:bottom w:val="none" w:sz="0" w:space="0" w:color="auto"/>
        <w:right w:val="none" w:sz="0" w:space="0" w:color="auto"/>
      </w:divBdr>
    </w:div>
    <w:div w:id="1962760730">
      <w:bodyDiv w:val="1"/>
      <w:marLeft w:val="0"/>
      <w:marRight w:val="0"/>
      <w:marTop w:val="0"/>
      <w:marBottom w:val="0"/>
      <w:divBdr>
        <w:top w:val="none" w:sz="0" w:space="0" w:color="auto"/>
        <w:left w:val="none" w:sz="0" w:space="0" w:color="auto"/>
        <w:bottom w:val="none" w:sz="0" w:space="0" w:color="auto"/>
        <w:right w:val="none" w:sz="0" w:space="0" w:color="auto"/>
      </w:divBdr>
    </w:div>
    <w:div w:id="1982735717">
      <w:bodyDiv w:val="1"/>
      <w:marLeft w:val="0"/>
      <w:marRight w:val="0"/>
      <w:marTop w:val="0"/>
      <w:marBottom w:val="0"/>
      <w:divBdr>
        <w:top w:val="none" w:sz="0" w:space="0" w:color="auto"/>
        <w:left w:val="none" w:sz="0" w:space="0" w:color="auto"/>
        <w:bottom w:val="none" w:sz="0" w:space="0" w:color="auto"/>
        <w:right w:val="none" w:sz="0" w:space="0" w:color="auto"/>
      </w:divBdr>
      <w:divsChild>
        <w:div w:id="1034773704">
          <w:marLeft w:val="0"/>
          <w:marRight w:val="0"/>
          <w:marTop w:val="0"/>
          <w:marBottom w:val="0"/>
          <w:divBdr>
            <w:top w:val="none" w:sz="0" w:space="0" w:color="auto"/>
            <w:left w:val="none" w:sz="0" w:space="0" w:color="auto"/>
            <w:bottom w:val="none" w:sz="0" w:space="0" w:color="auto"/>
            <w:right w:val="none" w:sz="0" w:space="0" w:color="auto"/>
          </w:divBdr>
          <w:divsChild>
            <w:div w:id="1928995660">
              <w:marLeft w:val="0"/>
              <w:marRight w:val="0"/>
              <w:marTop w:val="0"/>
              <w:marBottom w:val="0"/>
              <w:divBdr>
                <w:top w:val="none" w:sz="0" w:space="0" w:color="auto"/>
                <w:left w:val="none" w:sz="0" w:space="0" w:color="auto"/>
                <w:bottom w:val="none" w:sz="0" w:space="0" w:color="auto"/>
                <w:right w:val="none" w:sz="0" w:space="0" w:color="auto"/>
              </w:divBdr>
              <w:divsChild>
                <w:div w:id="1627658525">
                  <w:marLeft w:val="0"/>
                  <w:marRight w:val="0"/>
                  <w:marTop w:val="0"/>
                  <w:marBottom w:val="0"/>
                  <w:divBdr>
                    <w:top w:val="none" w:sz="0" w:space="0" w:color="auto"/>
                    <w:left w:val="none" w:sz="0" w:space="0" w:color="auto"/>
                    <w:bottom w:val="none" w:sz="0" w:space="0" w:color="auto"/>
                    <w:right w:val="none" w:sz="0" w:space="0" w:color="auto"/>
                  </w:divBdr>
                  <w:divsChild>
                    <w:div w:id="1088775408">
                      <w:marLeft w:val="0"/>
                      <w:marRight w:val="0"/>
                      <w:marTop w:val="0"/>
                      <w:marBottom w:val="0"/>
                      <w:divBdr>
                        <w:top w:val="none" w:sz="0" w:space="0" w:color="auto"/>
                        <w:left w:val="none" w:sz="0" w:space="0" w:color="auto"/>
                        <w:bottom w:val="none" w:sz="0" w:space="0" w:color="auto"/>
                        <w:right w:val="none" w:sz="0" w:space="0" w:color="auto"/>
                      </w:divBdr>
                      <w:divsChild>
                        <w:div w:id="973872330">
                          <w:marLeft w:val="0"/>
                          <w:marRight w:val="0"/>
                          <w:marTop w:val="0"/>
                          <w:marBottom w:val="0"/>
                          <w:divBdr>
                            <w:top w:val="none" w:sz="0" w:space="0" w:color="auto"/>
                            <w:left w:val="none" w:sz="0" w:space="0" w:color="auto"/>
                            <w:bottom w:val="none" w:sz="0" w:space="0" w:color="auto"/>
                            <w:right w:val="none" w:sz="0" w:space="0" w:color="auto"/>
                          </w:divBdr>
                        </w:div>
                      </w:divsChild>
                    </w:div>
                    <w:div w:id="1726105738">
                      <w:marLeft w:val="0"/>
                      <w:marRight w:val="0"/>
                      <w:marTop w:val="0"/>
                      <w:marBottom w:val="0"/>
                      <w:divBdr>
                        <w:top w:val="none" w:sz="0" w:space="0" w:color="auto"/>
                        <w:left w:val="none" w:sz="0" w:space="0" w:color="auto"/>
                        <w:bottom w:val="none" w:sz="0" w:space="0" w:color="auto"/>
                        <w:right w:val="none" w:sz="0" w:space="0" w:color="auto"/>
                      </w:divBdr>
                      <w:divsChild>
                        <w:div w:id="593055791">
                          <w:marLeft w:val="0"/>
                          <w:marRight w:val="0"/>
                          <w:marTop w:val="0"/>
                          <w:marBottom w:val="0"/>
                          <w:divBdr>
                            <w:top w:val="none" w:sz="0" w:space="0" w:color="auto"/>
                            <w:left w:val="none" w:sz="0" w:space="0" w:color="auto"/>
                            <w:bottom w:val="none" w:sz="0" w:space="0" w:color="auto"/>
                            <w:right w:val="none" w:sz="0" w:space="0" w:color="auto"/>
                          </w:divBdr>
                          <w:divsChild>
                            <w:div w:id="1815248341">
                              <w:marLeft w:val="0"/>
                              <w:marRight w:val="0"/>
                              <w:marTop w:val="0"/>
                              <w:marBottom w:val="0"/>
                              <w:divBdr>
                                <w:top w:val="none" w:sz="0" w:space="0" w:color="auto"/>
                                <w:left w:val="none" w:sz="0" w:space="0" w:color="auto"/>
                                <w:bottom w:val="none" w:sz="0" w:space="0" w:color="auto"/>
                                <w:right w:val="none" w:sz="0" w:space="0" w:color="auto"/>
                              </w:divBdr>
                              <w:divsChild>
                                <w:div w:id="864051303">
                                  <w:marLeft w:val="0"/>
                                  <w:marRight w:val="0"/>
                                  <w:marTop w:val="0"/>
                                  <w:marBottom w:val="0"/>
                                  <w:divBdr>
                                    <w:top w:val="none" w:sz="0" w:space="0" w:color="auto"/>
                                    <w:left w:val="none" w:sz="0" w:space="0" w:color="auto"/>
                                    <w:bottom w:val="none" w:sz="0" w:space="0" w:color="auto"/>
                                    <w:right w:val="none" w:sz="0" w:space="0" w:color="auto"/>
                                  </w:divBdr>
                                </w:div>
                                <w:div w:id="2052025030">
                                  <w:marLeft w:val="0"/>
                                  <w:marRight w:val="0"/>
                                  <w:marTop w:val="0"/>
                                  <w:marBottom w:val="0"/>
                                  <w:divBdr>
                                    <w:top w:val="none" w:sz="0" w:space="0" w:color="auto"/>
                                    <w:left w:val="none" w:sz="0" w:space="0" w:color="auto"/>
                                    <w:bottom w:val="none" w:sz="0" w:space="0" w:color="auto"/>
                                    <w:right w:val="none" w:sz="0" w:space="0" w:color="auto"/>
                                  </w:divBdr>
                                </w:div>
                                <w:div w:id="967204699">
                                  <w:marLeft w:val="0"/>
                                  <w:marRight w:val="0"/>
                                  <w:marTop w:val="0"/>
                                  <w:marBottom w:val="0"/>
                                  <w:divBdr>
                                    <w:top w:val="none" w:sz="0" w:space="0" w:color="auto"/>
                                    <w:left w:val="none" w:sz="0" w:space="0" w:color="auto"/>
                                    <w:bottom w:val="none" w:sz="0" w:space="0" w:color="auto"/>
                                    <w:right w:val="none" w:sz="0" w:space="0" w:color="auto"/>
                                  </w:divBdr>
                                  <w:divsChild>
                                    <w:div w:id="15052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599542">
              <w:marLeft w:val="0"/>
              <w:marRight w:val="0"/>
              <w:marTop w:val="0"/>
              <w:marBottom w:val="0"/>
              <w:divBdr>
                <w:top w:val="none" w:sz="0" w:space="0" w:color="auto"/>
                <w:left w:val="none" w:sz="0" w:space="0" w:color="auto"/>
                <w:bottom w:val="none" w:sz="0" w:space="0" w:color="auto"/>
                <w:right w:val="none" w:sz="0" w:space="0" w:color="auto"/>
              </w:divBdr>
              <w:divsChild>
                <w:div w:id="11957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9065">
      <w:bodyDiv w:val="1"/>
      <w:marLeft w:val="0"/>
      <w:marRight w:val="0"/>
      <w:marTop w:val="0"/>
      <w:marBottom w:val="0"/>
      <w:divBdr>
        <w:top w:val="none" w:sz="0" w:space="0" w:color="auto"/>
        <w:left w:val="none" w:sz="0" w:space="0" w:color="auto"/>
        <w:bottom w:val="none" w:sz="0" w:space="0" w:color="auto"/>
        <w:right w:val="none" w:sz="0" w:space="0" w:color="auto"/>
      </w:divBdr>
    </w:div>
    <w:div w:id="2136214622">
      <w:bodyDiv w:val="1"/>
      <w:marLeft w:val="0"/>
      <w:marRight w:val="0"/>
      <w:marTop w:val="0"/>
      <w:marBottom w:val="0"/>
      <w:divBdr>
        <w:top w:val="none" w:sz="0" w:space="0" w:color="auto"/>
        <w:left w:val="none" w:sz="0" w:space="0" w:color="auto"/>
        <w:bottom w:val="none" w:sz="0" w:space="0" w:color="auto"/>
        <w:right w:val="none" w:sz="0" w:space="0" w:color="auto"/>
      </w:divBdr>
    </w:div>
    <w:div w:id="21442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651D-0366-44B2-8D8D-310B6EE1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50</Pages>
  <Words>8458</Words>
  <Characters>48216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badekunbi@yahoo.com</dc:creator>
  <cp:keywords/>
  <dc:description/>
  <cp:lastModifiedBy>User</cp:lastModifiedBy>
  <cp:revision>5</cp:revision>
  <dcterms:created xsi:type="dcterms:W3CDTF">2025-07-22T19:49:00Z</dcterms:created>
  <dcterms:modified xsi:type="dcterms:W3CDTF">2025-07-23T14:08:00Z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11fd0d7a3f02e6e22a1cdc6353e239318194bf335b4c50709f6d1f6b6a896910</vt:lpwstr>
  </property>
</Properties>
</file>