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D492B" w14:textId="77777777" w:rsidR="00A010BA" w:rsidRPr="00055114" w:rsidRDefault="00A010BA" w:rsidP="00A010BA">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 xml:space="preserve">AUDIENCE PERCEPTIONS OF DIGITAL ACTIVISM IN PROMOTING GIRL CHILD EDUCATION ON SOCIAL MEDIA </w:t>
      </w:r>
    </w:p>
    <w:p w14:paraId="35CCC812" w14:textId="77777777" w:rsidR="00A010BA" w:rsidRPr="00055114" w:rsidRDefault="00A010BA" w:rsidP="00A010BA">
      <w:pPr>
        <w:spacing w:after="0"/>
        <w:jc w:val="center"/>
        <w:rPr>
          <w:rFonts w:asciiTheme="majorBidi" w:hAnsiTheme="majorBidi" w:cstheme="majorBidi"/>
          <w:b/>
          <w:color w:val="000000"/>
          <w:sz w:val="36"/>
        </w:rPr>
      </w:pPr>
    </w:p>
    <w:p w14:paraId="0C241F07" w14:textId="77777777" w:rsidR="00A010BA" w:rsidRPr="00055114" w:rsidRDefault="00A010BA" w:rsidP="00A010BA">
      <w:pPr>
        <w:spacing w:after="0"/>
        <w:jc w:val="center"/>
        <w:rPr>
          <w:rFonts w:asciiTheme="majorBidi" w:hAnsiTheme="majorBidi" w:cstheme="majorBidi"/>
          <w:b/>
          <w:color w:val="000000"/>
          <w:sz w:val="36"/>
        </w:rPr>
      </w:pPr>
    </w:p>
    <w:p w14:paraId="60C703C4" w14:textId="77777777" w:rsidR="00A010BA" w:rsidRPr="00055114" w:rsidRDefault="00A010BA" w:rsidP="00A010BA">
      <w:pPr>
        <w:spacing w:after="0"/>
        <w:jc w:val="center"/>
        <w:rPr>
          <w:rFonts w:asciiTheme="majorBidi" w:hAnsiTheme="majorBidi" w:cstheme="majorBidi"/>
          <w:b/>
          <w:color w:val="000000"/>
          <w:sz w:val="36"/>
        </w:rPr>
      </w:pPr>
    </w:p>
    <w:p w14:paraId="4DE86732" w14:textId="77777777" w:rsidR="00A010BA" w:rsidRPr="00055114" w:rsidRDefault="00A010BA" w:rsidP="00A010BA">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14:paraId="67CBBFB4" w14:textId="77777777" w:rsidR="00A010BA" w:rsidRPr="00055114" w:rsidRDefault="00A010BA" w:rsidP="00A010BA">
      <w:pPr>
        <w:spacing w:after="0"/>
        <w:jc w:val="center"/>
        <w:rPr>
          <w:rFonts w:asciiTheme="majorBidi" w:hAnsiTheme="majorBidi" w:cstheme="majorBidi"/>
          <w:b/>
          <w:color w:val="000000"/>
          <w:sz w:val="36"/>
        </w:rPr>
      </w:pPr>
    </w:p>
    <w:p w14:paraId="0E8654BB" w14:textId="77777777" w:rsidR="00A010BA" w:rsidRPr="00055114" w:rsidRDefault="00A010BA" w:rsidP="00A010BA">
      <w:pPr>
        <w:spacing w:after="0"/>
        <w:jc w:val="center"/>
        <w:rPr>
          <w:rFonts w:asciiTheme="majorBidi" w:hAnsiTheme="majorBidi" w:cstheme="majorBidi"/>
          <w:b/>
          <w:color w:val="000000"/>
          <w:sz w:val="36"/>
        </w:rPr>
      </w:pPr>
    </w:p>
    <w:p w14:paraId="3C5C1564" w14:textId="735BCCA5" w:rsidR="00717C1A" w:rsidRPr="00717C1A" w:rsidRDefault="00717C1A" w:rsidP="00717C1A">
      <w:pPr>
        <w:pStyle w:val="NormalWeb"/>
        <w:jc w:val="center"/>
        <w:rPr>
          <w:b/>
          <w:sz w:val="40"/>
          <w:szCs w:val="40"/>
        </w:rPr>
      </w:pPr>
      <w:r w:rsidRPr="00717C1A">
        <w:rPr>
          <w:b/>
          <w:sz w:val="40"/>
          <w:szCs w:val="40"/>
        </w:rPr>
        <w:t>GBADEBO ADELOWO SAMUEL</w:t>
      </w:r>
      <w:r w:rsidRPr="00717C1A">
        <w:rPr>
          <w:b/>
          <w:sz w:val="40"/>
          <w:szCs w:val="40"/>
        </w:rPr>
        <w:br/>
        <w:t>HND/23/MAC/FT/0615</w:t>
      </w:r>
    </w:p>
    <w:p w14:paraId="2E1EE548" w14:textId="77777777" w:rsidR="00A010BA" w:rsidRPr="00055114" w:rsidRDefault="00A010BA" w:rsidP="00A010BA">
      <w:pPr>
        <w:spacing w:after="0"/>
        <w:jc w:val="center"/>
        <w:rPr>
          <w:rFonts w:asciiTheme="majorBidi" w:hAnsiTheme="majorBidi" w:cstheme="majorBidi"/>
          <w:b/>
          <w:color w:val="000000"/>
          <w:sz w:val="36"/>
        </w:rPr>
      </w:pPr>
    </w:p>
    <w:p w14:paraId="724EB90B" w14:textId="77777777" w:rsidR="00A010BA" w:rsidRPr="00055114" w:rsidRDefault="00A010BA" w:rsidP="00A010BA">
      <w:pPr>
        <w:spacing w:after="0"/>
        <w:jc w:val="center"/>
        <w:rPr>
          <w:rFonts w:asciiTheme="majorBidi" w:hAnsiTheme="majorBidi" w:cstheme="majorBidi"/>
          <w:b/>
          <w:color w:val="000000"/>
          <w:sz w:val="36"/>
        </w:rPr>
      </w:pPr>
    </w:p>
    <w:p w14:paraId="511DDC8C" w14:textId="77777777"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p>
    <w:p w14:paraId="01A2C2F3" w14:textId="77777777"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MASS COMMUNICATION, INSTITUTE OF INFORMATION AND</w:t>
      </w:r>
    </w:p>
    <w:p w14:paraId="5C1DA0D1" w14:textId="77777777"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COMMUNICATION TECHNOLOGY, KWARA STATE POLYTHECNIC ILORIN.</w:t>
      </w:r>
    </w:p>
    <w:p w14:paraId="77AF6923" w14:textId="77777777" w:rsidR="00A010BA" w:rsidRPr="00055114" w:rsidRDefault="00A010BA" w:rsidP="00A010BA">
      <w:pPr>
        <w:spacing w:after="0"/>
        <w:rPr>
          <w:rFonts w:asciiTheme="majorBidi" w:hAnsiTheme="majorBidi" w:cstheme="majorBidi"/>
          <w:b/>
          <w:color w:val="000000"/>
          <w:sz w:val="36"/>
        </w:rPr>
      </w:pPr>
    </w:p>
    <w:p w14:paraId="1F6148A5" w14:textId="77777777"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IN PARTIAL FULFILLMENT OF THE REQUIREMENT FOR THE</w:t>
      </w:r>
    </w:p>
    <w:p w14:paraId="722CAF31" w14:textId="77777777" w:rsidR="00A010BA" w:rsidRPr="00055114" w:rsidRDefault="00A010BA" w:rsidP="00A010BA">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AWARD OF Higher NATIONAL DIPLOMA (HND) IN MASS</w:t>
      </w:r>
    </w:p>
    <w:p w14:paraId="3749CF0E" w14:textId="77777777" w:rsidR="00A010BA" w:rsidRPr="00055114" w:rsidRDefault="00A010BA" w:rsidP="00A010BA">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14:paraId="25992747" w14:textId="77777777" w:rsidR="00A010BA" w:rsidRPr="00055114" w:rsidRDefault="00A010BA" w:rsidP="00A010BA">
      <w:pPr>
        <w:spacing w:after="0"/>
        <w:jc w:val="center"/>
        <w:rPr>
          <w:rFonts w:asciiTheme="majorBidi" w:hAnsiTheme="majorBidi" w:cstheme="majorBidi"/>
          <w:b/>
          <w:color w:val="000000"/>
          <w:sz w:val="30"/>
        </w:rPr>
      </w:pPr>
    </w:p>
    <w:p w14:paraId="7F848470" w14:textId="77777777" w:rsidR="00A010BA" w:rsidRPr="00055114" w:rsidRDefault="00A010BA" w:rsidP="00A010BA">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JULY, 2024</w:t>
      </w:r>
    </w:p>
    <w:p w14:paraId="19D9BEFE" w14:textId="77777777" w:rsidR="00A010BA" w:rsidRPr="00055114" w:rsidRDefault="00A010BA" w:rsidP="00A010BA">
      <w:pPr>
        <w:spacing w:after="0"/>
        <w:jc w:val="center"/>
        <w:rPr>
          <w:rFonts w:asciiTheme="majorBidi" w:hAnsiTheme="majorBidi" w:cstheme="majorBidi"/>
          <w:b/>
          <w:color w:val="000000"/>
          <w:sz w:val="36"/>
        </w:rPr>
      </w:pPr>
    </w:p>
    <w:p w14:paraId="5180C4F4" w14:textId="77777777" w:rsidR="00A010BA" w:rsidRPr="00055114" w:rsidRDefault="00A010BA" w:rsidP="00A010BA">
      <w:pPr>
        <w:rPr>
          <w:rFonts w:asciiTheme="majorBidi" w:hAnsiTheme="majorBidi" w:cstheme="majorBidi"/>
          <w:b/>
        </w:rPr>
      </w:pPr>
      <w:r w:rsidRPr="00055114">
        <w:rPr>
          <w:rFonts w:asciiTheme="majorBidi" w:hAnsiTheme="majorBidi" w:cstheme="majorBidi"/>
          <w:b/>
        </w:rPr>
        <w:br w:type="page"/>
      </w:r>
    </w:p>
    <w:p w14:paraId="5410A4B3" w14:textId="77777777" w:rsidR="00A010BA" w:rsidRPr="00055114" w:rsidRDefault="00A010BA" w:rsidP="00A010BA">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1D8B3BA0" w14:textId="77777777" w:rsidR="00A010BA" w:rsidRPr="00055114" w:rsidRDefault="00A010BA" w:rsidP="00A010BA">
      <w:pPr>
        <w:spacing w:after="0" w:line="360" w:lineRule="auto"/>
        <w:jc w:val="both"/>
        <w:rPr>
          <w:rFonts w:asciiTheme="majorBidi" w:hAnsiTheme="majorBidi" w:cstheme="majorBidi"/>
        </w:rPr>
      </w:pPr>
      <w:r w:rsidRPr="00055114">
        <w:rPr>
          <w:rFonts w:asciiTheme="majorBidi" w:hAnsiTheme="majorBidi" w:cstheme="majorBidi"/>
        </w:rPr>
        <w:t>This research work has been carefully examined and approved as meeting the requirement of the department of Mass communication, institute of information and communication technology, Kwara State Polytechnic, Ilorin in partial fulfilment or the award of Higher National Diploma (HND) in Mass Communication.</w:t>
      </w:r>
    </w:p>
    <w:p w14:paraId="017B1F61" w14:textId="77777777" w:rsidR="00A010BA" w:rsidRPr="00055114" w:rsidRDefault="00A010BA" w:rsidP="00A010BA">
      <w:pPr>
        <w:spacing w:after="0" w:line="360" w:lineRule="auto"/>
        <w:jc w:val="both"/>
        <w:rPr>
          <w:rFonts w:asciiTheme="majorBidi" w:hAnsiTheme="majorBidi" w:cstheme="majorBidi"/>
        </w:rPr>
      </w:pPr>
    </w:p>
    <w:p w14:paraId="6B6F6CD4" w14:textId="77777777" w:rsidR="00A010BA" w:rsidRPr="00055114" w:rsidRDefault="00A010BA" w:rsidP="00A010BA">
      <w:pPr>
        <w:spacing w:after="0" w:line="360" w:lineRule="auto"/>
        <w:jc w:val="both"/>
        <w:rPr>
          <w:rFonts w:asciiTheme="majorBidi" w:hAnsiTheme="majorBidi" w:cstheme="majorBidi"/>
          <w:b/>
        </w:rPr>
      </w:pPr>
    </w:p>
    <w:p w14:paraId="2CAF01BF" w14:textId="77777777" w:rsidR="00A010BA" w:rsidRPr="00055114" w:rsidRDefault="00A010BA" w:rsidP="00A010BA">
      <w:pPr>
        <w:spacing w:after="0" w:line="360" w:lineRule="auto"/>
        <w:jc w:val="both"/>
        <w:rPr>
          <w:rFonts w:asciiTheme="majorBidi" w:hAnsiTheme="majorBidi" w:cstheme="majorBidi"/>
          <w:b/>
        </w:rPr>
      </w:pPr>
    </w:p>
    <w:p w14:paraId="50E2BDA6" w14:textId="77777777" w:rsidR="00A010BA" w:rsidRPr="00055114" w:rsidRDefault="00A010BA" w:rsidP="00A010BA">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25926B2A" w14:textId="77777777"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7D25E646" w14:textId="77777777"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i/>
        </w:rPr>
        <w:t>(Project Supervisor)</w:t>
      </w:r>
    </w:p>
    <w:p w14:paraId="31FFF83A" w14:textId="77777777" w:rsidR="00A010BA" w:rsidRPr="00055114" w:rsidRDefault="00A010BA" w:rsidP="00A010BA">
      <w:pPr>
        <w:spacing w:after="0" w:line="360" w:lineRule="auto"/>
        <w:rPr>
          <w:rFonts w:asciiTheme="majorBidi" w:hAnsiTheme="majorBidi" w:cstheme="majorBidi"/>
        </w:rPr>
      </w:pPr>
    </w:p>
    <w:p w14:paraId="43E29905" w14:textId="77777777" w:rsidR="00A010BA" w:rsidRPr="00055114" w:rsidRDefault="00A010BA" w:rsidP="00A010BA">
      <w:pPr>
        <w:spacing w:after="0" w:line="360" w:lineRule="auto"/>
        <w:rPr>
          <w:rFonts w:asciiTheme="majorBidi" w:hAnsiTheme="majorBidi" w:cstheme="majorBidi"/>
        </w:rPr>
      </w:pPr>
    </w:p>
    <w:p w14:paraId="67152763" w14:textId="77777777" w:rsidR="00A010BA" w:rsidRPr="00055114" w:rsidRDefault="00A010BA" w:rsidP="00A010BA">
      <w:pPr>
        <w:spacing w:after="0" w:line="360" w:lineRule="auto"/>
        <w:rPr>
          <w:rFonts w:asciiTheme="majorBidi" w:hAnsiTheme="majorBidi" w:cstheme="majorBidi"/>
        </w:rPr>
      </w:pPr>
    </w:p>
    <w:p w14:paraId="3194E140" w14:textId="77777777" w:rsidR="00A010BA" w:rsidRPr="00055114" w:rsidRDefault="00A010BA" w:rsidP="00A010BA">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37921763" w14:textId="77777777"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rPr>
        <w:t xml:space="preserve">MR. OLUFADI B. A. </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7A980136" w14:textId="77777777" w:rsidR="00A010BA" w:rsidRPr="00055114" w:rsidRDefault="00A010BA" w:rsidP="00A010BA">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34736310" w14:textId="77777777" w:rsidR="00A010BA" w:rsidRPr="00055114" w:rsidRDefault="00A010BA" w:rsidP="00A010BA">
      <w:pPr>
        <w:spacing w:after="0"/>
        <w:rPr>
          <w:rFonts w:asciiTheme="majorBidi" w:hAnsiTheme="majorBidi" w:cstheme="majorBidi"/>
        </w:rPr>
      </w:pPr>
    </w:p>
    <w:p w14:paraId="49AC2C9C" w14:textId="77777777" w:rsidR="00A010BA" w:rsidRPr="00055114" w:rsidRDefault="00A010BA" w:rsidP="00A010BA">
      <w:pPr>
        <w:spacing w:after="0"/>
        <w:rPr>
          <w:rFonts w:asciiTheme="majorBidi" w:hAnsiTheme="majorBidi" w:cstheme="majorBidi"/>
        </w:rPr>
      </w:pPr>
    </w:p>
    <w:p w14:paraId="6D3847AB" w14:textId="77777777" w:rsidR="00A010BA" w:rsidRPr="00055114" w:rsidRDefault="00A010BA" w:rsidP="00A010BA">
      <w:pPr>
        <w:spacing w:after="0"/>
        <w:rPr>
          <w:rFonts w:asciiTheme="majorBidi" w:hAnsiTheme="majorBidi" w:cstheme="majorBidi"/>
        </w:rPr>
      </w:pPr>
    </w:p>
    <w:p w14:paraId="232253A6" w14:textId="77777777" w:rsidR="00A010BA" w:rsidRPr="00055114" w:rsidRDefault="00A010BA" w:rsidP="00A010BA">
      <w:pPr>
        <w:spacing w:after="0"/>
        <w:rPr>
          <w:rFonts w:asciiTheme="majorBidi" w:hAnsiTheme="majorBidi" w:cstheme="majorBidi"/>
        </w:rPr>
      </w:pPr>
    </w:p>
    <w:p w14:paraId="76EFC9C3" w14:textId="77777777" w:rsidR="00A010BA" w:rsidRPr="00055114" w:rsidRDefault="00A010BA" w:rsidP="00A010BA">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681C4276" w14:textId="77777777"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1F2E960A" w14:textId="77777777" w:rsidR="00A010BA" w:rsidRPr="00055114" w:rsidRDefault="00A010BA" w:rsidP="00A010BA">
      <w:pPr>
        <w:spacing w:after="0" w:line="360" w:lineRule="auto"/>
        <w:rPr>
          <w:rFonts w:asciiTheme="majorBidi" w:hAnsiTheme="majorBidi" w:cstheme="majorBidi"/>
          <w:b/>
          <w:i/>
        </w:rPr>
      </w:pPr>
      <w:r w:rsidRPr="00055114">
        <w:rPr>
          <w:rFonts w:asciiTheme="majorBidi" w:hAnsiTheme="majorBidi" w:cstheme="majorBidi"/>
          <w:b/>
          <w:i/>
        </w:rPr>
        <w:t>(Head of Department)</w:t>
      </w:r>
    </w:p>
    <w:p w14:paraId="593ECA0F" w14:textId="77777777" w:rsidR="00A010BA" w:rsidRPr="00055114" w:rsidRDefault="00A010BA" w:rsidP="00A010BA">
      <w:pPr>
        <w:rPr>
          <w:rFonts w:asciiTheme="majorBidi" w:hAnsiTheme="majorBidi" w:cstheme="majorBidi"/>
        </w:rPr>
      </w:pPr>
      <w:r w:rsidRPr="00055114">
        <w:rPr>
          <w:rFonts w:asciiTheme="majorBidi" w:hAnsiTheme="majorBidi" w:cstheme="majorBidi"/>
        </w:rPr>
        <w:br w:type="page"/>
      </w:r>
    </w:p>
    <w:p w14:paraId="58DA85C7" w14:textId="77777777" w:rsidR="00A010BA" w:rsidRPr="00055114" w:rsidRDefault="00A010BA" w:rsidP="00A010BA">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14:paraId="524B0573" w14:textId="77777777" w:rsidR="008C7F9C" w:rsidRDefault="008C7F9C" w:rsidP="008C7F9C">
      <w:pPr>
        <w:pStyle w:val="NormalWeb"/>
        <w:jc w:val="both"/>
      </w:pPr>
      <w:r>
        <w:t>This research project is dedicated to the Almighty God, whose endless grace, strength, and guidance have been my source of inspiration and perseverance throughout this journey.</w:t>
      </w:r>
    </w:p>
    <w:p w14:paraId="231CE4AC" w14:textId="77777777" w:rsidR="008C7F9C" w:rsidRDefault="008C7F9C" w:rsidP="008C7F9C">
      <w:pPr>
        <w:pStyle w:val="NormalWeb"/>
        <w:jc w:val="both"/>
      </w:pPr>
      <w:r>
        <w:t>I also dedicate this work to my beloved parents for their unwavering love, sacrifices, and constant support. Your encouragement and belief in my abilities have been the driving force behind my accomplishments.</w:t>
      </w:r>
    </w:p>
    <w:p w14:paraId="267D506F" w14:textId="77777777" w:rsidR="008C7F9C" w:rsidRDefault="008C7F9C" w:rsidP="008C7F9C">
      <w:pPr>
        <w:pStyle w:val="NormalWeb"/>
        <w:jc w:val="both"/>
      </w:pPr>
      <w:r>
        <w:t>To my siblings, for their understanding and moral support, and to my friends and colleagues for their encouragement and companionship.</w:t>
      </w:r>
    </w:p>
    <w:p w14:paraId="308383C6" w14:textId="77777777" w:rsidR="008C7F9C" w:rsidRDefault="008C7F9C" w:rsidP="008C7F9C">
      <w:pPr>
        <w:pStyle w:val="NormalWeb"/>
        <w:jc w:val="both"/>
      </w:pPr>
      <w:r>
        <w:t>Finally, I dedicate this project to all students and researchers who strive for knowledge and excellence. May this work serve as a source of inspiration and contribute to the growth of knowledge in this field.</w:t>
      </w:r>
    </w:p>
    <w:p w14:paraId="4063076A" w14:textId="77777777" w:rsidR="00A010BA" w:rsidRPr="00055114" w:rsidRDefault="00A010BA" w:rsidP="00A010BA">
      <w:pPr>
        <w:rPr>
          <w:rFonts w:asciiTheme="majorBidi" w:hAnsiTheme="majorBidi" w:cstheme="majorBidi"/>
          <w:b/>
          <w:bCs/>
        </w:rPr>
      </w:pPr>
      <w:r w:rsidRPr="00055114">
        <w:rPr>
          <w:rFonts w:asciiTheme="majorBidi" w:hAnsiTheme="majorBidi" w:cstheme="majorBidi"/>
          <w:b/>
          <w:bCs/>
        </w:rPr>
        <w:br w:type="page"/>
      </w:r>
    </w:p>
    <w:p w14:paraId="32204819" w14:textId="77777777" w:rsidR="00A010BA" w:rsidRPr="00055114" w:rsidRDefault="00A010BA" w:rsidP="00A010BA">
      <w:pPr>
        <w:spacing w:after="0" w:line="480" w:lineRule="auto"/>
        <w:jc w:val="center"/>
        <w:rPr>
          <w:rFonts w:asciiTheme="majorBidi" w:hAnsiTheme="majorBidi" w:cstheme="majorBidi"/>
        </w:rPr>
      </w:pPr>
      <w:r w:rsidRPr="00055114">
        <w:rPr>
          <w:rFonts w:asciiTheme="majorBidi" w:hAnsiTheme="majorBidi" w:cstheme="majorBidi"/>
          <w:b/>
          <w:bCs/>
        </w:rPr>
        <w:lastRenderedPageBreak/>
        <w:t>ACKNOWLEDGMENT</w:t>
      </w:r>
    </w:p>
    <w:p w14:paraId="391CB560" w14:textId="18696AE6" w:rsidR="008C7F9C" w:rsidRPr="00717C1A" w:rsidRDefault="00717C1A" w:rsidP="00717C1A">
      <w:pPr>
        <w:rPr>
          <w:rFonts w:ascii="Times New Roman" w:hAnsi="Times New Roman" w:cs="Times New Roman"/>
          <w:sz w:val="24"/>
          <w:szCs w:val="24"/>
        </w:rPr>
      </w:pPr>
      <w:r w:rsidRPr="00717C1A">
        <w:rPr>
          <w:rFonts w:ascii="Times New Roman" w:hAnsi="Times New Roman" w:cs="Times New Roman"/>
          <w:sz w:val="24"/>
          <w:szCs w:val="24"/>
        </w:rPr>
        <w:t>All glory</w:t>
      </w:r>
      <w:r>
        <w:rPr>
          <w:rFonts w:ascii="Times New Roman" w:hAnsi="Times New Roman" w:cs="Times New Roman"/>
          <w:sz w:val="24"/>
          <w:szCs w:val="24"/>
        </w:rPr>
        <w:t>,</w:t>
      </w:r>
      <w:r w:rsidRPr="00717C1A">
        <w:rPr>
          <w:rFonts w:ascii="Times New Roman" w:hAnsi="Times New Roman" w:cs="Times New Roman"/>
          <w:sz w:val="24"/>
          <w:szCs w:val="24"/>
        </w:rPr>
        <w:t xml:space="preserve"> honor</w:t>
      </w:r>
      <w:r>
        <w:rPr>
          <w:rFonts w:ascii="Times New Roman" w:hAnsi="Times New Roman" w:cs="Times New Roman"/>
          <w:sz w:val="24"/>
          <w:szCs w:val="24"/>
        </w:rPr>
        <w:t>, praise</w:t>
      </w:r>
      <w:r w:rsidRPr="00717C1A">
        <w:rPr>
          <w:rFonts w:ascii="Times New Roman" w:hAnsi="Times New Roman" w:cs="Times New Roman"/>
          <w:sz w:val="24"/>
          <w:szCs w:val="24"/>
        </w:rPr>
        <w:t xml:space="preserve"> and thanksgiving be unto Almighty God, for his unspeakable joy,</w:t>
      </w:r>
      <w:r>
        <w:rPr>
          <w:rFonts w:ascii="Times New Roman" w:hAnsi="Times New Roman" w:cs="Times New Roman"/>
          <w:sz w:val="24"/>
          <w:szCs w:val="24"/>
        </w:rPr>
        <w:t xml:space="preserve"> </w:t>
      </w:r>
      <w:r w:rsidRPr="00717C1A">
        <w:rPr>
          <w:rFonts w:ascii="Times New Roman" w:hAnsi="Times New Roman" w:cs="Times New Roman"/>
          <w:sz w:val="24"/>
          <w:szCs w:val="24"/>
        </w:rPr>
        <w:t>grace,</w:t>
      </w:r>
      <w:r>
        <w:rPr>
          <w:rFonts w:ascii="Times New Roman" w:hAnsi="Times New Roman" w:cs="Times New Roman"/>
          <w:sz w:val="24"/>
          <w:szCs w:val="24"/>
        </w:rPr>
        <w:t xml:space="preserve"> </w:t>
      </w:r>
      <w:r w:rsidRPr="00717C1A">
        <w:rPr>
          <w:rFonts w:ascii="Times New Roman" w:hAnsi="Times New Roman" w:cs="Times New Roman"/>
          <w:sz w:val="24"/>
          <w:szCs w:val="24"/>
        </w:rPr>
        <w:t>wisdom knowledge and understanding giving unto me for the success of the project and programme</w:t>
      </w:r>
      <w:r>
        <w:rPr>
          <w:rFonts w:ascii="Times New Roman" w:hAnsi="Times New Roman" w:cs="Times New Roman"/>
          <w:sz w:val="24"/>
          <w:szCs w:val="24"/>
        </w:rPr>
        <w:t xml:space="preserve">. </w:t>
      </w:r>
      <w:r w:rsidRPr="00717C1A">
        <w:rPr>
          <w:rFonts w:ascii="Times New Roman" w:hAnsi="Times New Roman" w:cs="Times New Roman"/>
          <w:sz w:val="24"/>
          <w:szCs w:val="24"/>
        </w:rPr>
        <w:t>My great appreciation goes to my parent Elder S.I GBADEBO and my lovely mother late Mrs ESTHER FOLASHADE GBADEBO for their parent care morally and financially during the programme. My appreciation also goes to all my families starting from Chief A.D GBADEBO to Barrister J.D GBADEBO and my brother Mr ADEFIKAYO GBADEBO, may God bless you all and reward you greatly (Amen).</w:t>
      </w:r>
      <w:r w:rsidRPr="00717C1A">
        <w:rPr>
          <w:rFonts w:ascii="Times New Roman" w:hAnsi="Times New Roman" w:cs="Times New Roman"/>
          <w:sz w:val="24"/>
          <w:szCs w:val="24"/>
        </w:rPr>
        <w:br/>
        <w:t>To my supervisor MALLAM IBRAHIM ABBAS for his perfect and magnanimity contribution to the success of this project and all my department lecturers that make the job easy for me I say a big thanks to you all.</w:t>
      </w:r>
      <w:r w:rsidRPr="00717C1A">
        <w:rPr>
          <w:rFonts w:ascii="Times New Roman" w:hAnsi="Times New Roman" w:cs="Times New Roman"/>
          <w:sz w:val="24"/>
          <w:szCs w:val="24"/>
        </w:rPr>
        <w:br/>
        <w:t>My great appreciation goes to my brother family for their financial and advance all the time the family of Barrister J.D GBADEBO "Uncle “ and Mr and Mrs GBADEBO ADEFIKAYO, thank you so much may God perfect your life in Jesus name. Thanks sir.</w:t>
      </w:r>
      <w:r w:rsidRPr="00717C1A">
        <w:rPr>
          <w:rFonts w:ascii="Times New Roman" w:hAnsi="Times New Roman" w:cs="Times New Roman"/>
          <w:sz w:val="24"/>
          <w:szCs w:val="24"/>
        </w:rPr>
        <w:br/>
        <w:t>To you all my friends within and outside of campus I appreciate your courage, advice and support most especially. To my able friends not friends but a blood of mine. Friends in person AFOLABI AYODEJI, SULEMAN TAOFEEK,ESEYIN BABATUNDE(BABS), IDRIS YUSUF.</w:t>
      </w:r>
      <w:r w:rsidRPr="00717C1A">
        <w:rPr>
          <w:rFonts w:ascii="Times New Roman" w:hAnsi="Times New Roman" w:cs="Times New Roman"/>
          <w:sz w:val="24"/>
          <w:szCs w:val="24"/>
        </w:rPr>
        <w:br/>
      </w:r>
      <w:r>
        <w:rPr>
          <w:rFonts w:ascii="Times New Roman" w:hAnsi="Times New Roman" w:cs="Times New Roman"/>
          <w:sz w:val="24"/>
          <w:szCs w:val="24"/>
        </w:rPr>
        <w:t xml:space="preserve">My </w:t>
      </w:r>
      <w:r w:rsidRPr="00717C1A">
        <w:rPr>
          <w:rFonts w:ascii="Times New Roman" w:hAnsi="Times New Roman" w:cs="Times New Roman"/>
          <w:sz w:val="24"/>
          <w:szCs w:val="24"/>
        </w:rPr>
        <w:t>Appreciation</w:t>
      </w:r>
      <w:r>
        <w:rPr>
          <w:rFonts w:ascii="Times New Roman" w:hAnsi="Times New Roman" w:cs="Times New Roman"/>
          <w:sz w:val="24"/>
          <w:szCs w:val="24"/>
        </w:rPr>
        <w:t xml:space="preserve"> goes</w:t>
      </w:r>
      <w:r w:rsidRPr="00717C1A">
        <w:rPr>
          <w:rFonts w:ascii="Times New Roman" w:hAnsi="Times New Roman" w:cs="Times New Roman"/>
          <w:sz w:val="24"/>
          <w:szCs w:val="24"/>
        </w:rPr>
        <w:t xml:space="preserve"> to all my younger ones from ADEPELUMI, ADEJUWON, OYINKANSOLA and TEMINIJESU. May God bless you all for me thank you for your support. I love you all and cherish you all.</w:t>
      </w:r>
      <w:r w:rsidRPr="00717C1A">
        <w:rPr>
          <w:rFonts w:ascii="Times New Roman" w:hAnsi="Times New Roman" w:cs="Times New Roman"/>
          <w:sz w:val="24"/>
          <w:szCs w:val="24"/>
        </w:rPr>
        <w:br/>
        <w:t>Appreciation also goes to my lovely Fiancé ELEGA HANNAH PRECIOUS(Ayomi) for your support and words of encouragement all the time may God bless her for me and her family in Jesus name (Amen).</w:t>
      </w:r>
      <w:r w:rsidRPr="00717C1A">
        <w:rPr>
          <w:rFonts w:ascii="Times New Roman" w:hAnsi="Times New Roman" w:cs="Times New Roman"/>
          <w:sz w:val="24"/>
          <w:szCs w:val="24"/>
        </w:rPr>
        <w:br/>
        <w:t>To all my course mate I really enjoyed the time we spend together I can’t forget any of you may God take us to where we are going to make it in life (Amen).</w:t>
      </w:r>
    </w:p>
    <w:p w14:paraId="1D66FFE4" w14:textId="77777777" w:rsidR="008C7F9C" w:rsidRDefault="008C7F9C" w:rsidP="008C7F9C">
      <w:pPr>
        <w:jc w:val="both"/>
        <w:rPr>
          <w:rFonts w:ascii="Times New Roman" w:hAnsi="Times New Roman" w:cs="Times New Roman"/>
        </w:rPr>
      </w:pPr>
      <w:r>
        <w:rPr>
          <w:rFonts w:ascii="Times New Roman" w:hAnsi="Times New Roman" w:cs="Times New Roman"/>
        </w:rPr>
        <w:t>Thank you all, and may God bless you abundantly.</w:t>
      </w:r>
    </w:p>
    <w:p w14:paraId="13738368" w14:textId="77777777" w:rsidR="008C7F9C" w:rsidRDefault="008C7F9C" w:rsidP="008C7F9C">
      <w:pPr>
        <w:jc w:val="both"/>
        <w:rPr>
          <w:rFonts w:ascii="Times New Roman" w:hAnsi="Times New Roman" w:cs="Times New Roman"/>
        </w:rPr>
      </w:pPr>
    </w:p>
    <w:p w14:paraId="5184DB63" w14:textId="77777777" w:rsidR="00971D11" w:rsidRDefault="00971D11" w:rsidP="00971D11">
      <w:pPr>
        <w:spacing w:after="0" w:line="360" w:lineRule="auto"/>
        <w:jc w:val="both"/>
        <w:rPr>
          <w:rFonts w:ascii="Times New Roman" w:hAnsi="Times New Roman" w:cs="Times New Roman"/>
          <w:b/>
          <w:sz w:val="24"/>
          <w:szCs w:val="24"/>
        </w:rPr>
      </w:pPr>
    </w:p>
    <w:p w14:paraId="70E13E0D" w14:textId="77777777" w:rsidR="00971D11" w:rsidRDefault="00971D11" w:rsidP="00971D11">
      <w:pPr>
        <w:spacing w:after="0" w:line="360" w:lineRule="auto"/>
        <w:jc w:val="both"/>
        <w:rPr>
          <w:rFonts w:ascii="Times New Roman" w:hAnsi="Times New Roman" w:cs="Times New Roman"/>
          <w:b/>
          <w:sz w:val="24"/>
          <w:szCs w:val="24"/>
        </w:rPr>
      </w:pPr>
    </w:p>
    <w:p w14:paraId="0C1677CE" w14:textId="77777777" w:rsidR="00971D11" w:rsidRDefault="00971D11" w:rsidP="00971D11">
      <w:pPr>
        <w:spacing w:after="0" w:line="360" w:lineRule="auto"/>
        <w:jc w:val="both"/>
        <w:rPr>
          <w:rFonts w:ascii="Times New Roman" w:hAnsi="Times New Roman" w:cs="Times New Roman"/>
          <w:b/>
          <w:sz w:val="24"/>
          <w:szCs w:val="24"/>
        </w:rPr>
      </w:pPr>
    </w:p>
    <w:p w14:paraId="54FECFB5" w14:textId="77777777" w:rsidR="00971D11" w:rsidRDefault="00971D11" w:rsidP="00971D11">
      <w:pPr>
        <w:spacing w:after="0" w:line="360" w:lineRule="auto"/>
        <w:jc w:val="both"/>
        <w:rPr>
          <w:rFonts w:ascii="Times New Roman" w:hAnsi="Times New Roman" w:cs="Times New Roman"/>
          <w:b/>
          <w:sz w:val="24"/>
          <w:szCs w:val="24"/>
        </w:rPr>
      </w:pPr>
    </w:p>
    <w:p w14:paraId="4E734398" w14:textId="77777777" w:rsidR="00971D11" w:rsidRDefault="00971D11" w:rsidP="00971D11">
      <w:pPr>
        <w:spacing w:after="0" w:line="360" w:lineRule="auto"/>
        <w:jc w:val="both"/>
        <w:rPr>
          <w:rFonts w:ascii="Times New Roman" w:hAnsi="Times New Roman" w:cs="Times New Roman"/>
          <w:b/>
          <w:sz w:val="24"/>
          <w:szCs w:val="24"/>
        </w:rPr>
      </w:pPr>
    </w:p>
    <w:p w14:paraId="36F50D30" w14:textId="77777777" w:rsidR="00971D11" w:rsidRDefault="00971D11" w:rsidP="00971D11">
      <w:pPr>
        <w:spacing w:after="0" w:line="360" w:lineRule="auto"/>
        <w:jc w:val="both"/>
        <w:rPr>
          <w:rFonts w:ascii="Times New Roman" w:hAnsi="Times New Roman" w:cs="Times New Roman"/>
          <w:b/>
          <w:sz w:val="24"/>
          <w:szCs w:val="24"/>
        </w:rPr>
      </w:pPr>
    </w:p>
    <w:p w14:paraId="7207C4A6" w14:textId="77777777" w:rsidR="00971D11" w:rsidRDefault="00971D11" w:rsidP="00971D11">
      <w:pPr>
        <w:spacing w:after="0" w:line="360" w:lineRule="auto"/>
        <w:jc w:val="both"/>
        <w:rPr>
          <w:rFonts w:ascii="Times New Roman" w:hAnsi="Times New Roman" w:cs="Times New Roman"/>
          <w:b/>
          <w:sz w:val="24"/>
          <w:szCs w:val="24"/>
        </w:rPr>
      </w:pPr>
    </w:p>
    <w:p w14:paraId="2F1008D2" w14:textId="77777777" w:rsidR="00971D11" w:rsidRDefault="00971D11" w:rsidP="00971D11">
      <w:pPr>
        <w:spacing w:after="0" w:line="360" w:lineRule="auto"/>
        <w:jc w:val="both"/>
        <w:rPr>
          <w:rFonts w:ascii="Times New Roman" w:hAnsi="Times New Roman" w:cs="Times New Roman"/>
          <w:b/>
          <w:sz w:val="24"/>
          <w:szCs w:val="24"/>
        </w:rPr>
      </w:pPr>
    </w:p>
    <w:p w14:paraId="152F2527" w14:textId="77777777" w:rsidR="00971D11" w:rsidRDefault="00971D11" w:rsidP="00971D11">
      <w:pPr>
        <w:spacing w:after="0" w:line="360" w:lineRule="auto"/>
        <w:jc w:val="both"/>
        <w:rPr>
          <w:rFonts w:ascii="Times New Roman" w:hAnsi="Times New Roman" w:cs="Times New Roman"/>
          <w:b/>
          <w:sz w:val="24"/>
          <w:szCs w:val="24"/>
        </w:rPr>
      </w:pPr>
    </w:p>
    <w:p w14:paraId="4CB0F9DF" w14:textId="77777777" w:rsidR="00971D11" w:rsidRDefault="00971D11" w:rsidP="00971D11">
      <w:pPr>
        <w:spacing w:after="0" w:line="360" w:lineRule="auto"/>
        <w:jc w:val="both"/>
        <w:rPr>
          <w:rFonts w:ascii="Times New Roman" w:hAnsi="Times New Roman" w:cs="Times New Roman"/>
          <w:b/>
          <w:sz w:val="24"/>
          <w:szCs w:val="24"/>
        </w:rPr>
      </w:pPr>
    </w:p>
    <w:p w14:paraId="3C6EBC66" w14:textId="77777777" w:rsidR="00971D11" w:rsidRDefault="00971D11" w:rsidP="00971D11">
      <w:pPr>
        <w:spacing w:after="0" w:line="360" w:lineRule="auto"/>
        <w:jc w:val="both"/>
        <w:rPr>
          <w:rFonts w:ascii="Times New Roman" w:hAnsi="Times New Roman" w:cs="Times New Roman"/>
          <w:b/>
          <w:sz w:val="24"/>
          <w:szCs w:val="24"/>
        </w:rPr>
      </w:pPr>
    </w:p>
    <w:p w14:paraId="7F3E6D77" w14:textId="77777777" w:rsidR="008027D2" w:rsidRDefault="008027D2">
      <w:pPr>
        <w:rPr>
          <w:rFonts w:ascii="Times New Roman" w:hAnsi="Times New Roman" w:cs="Times New Roman"/>
          <w:b/>
          <w:sz w:val="24"/>
          <w:szCs w:val="24"/>
        </w:rPr>
      </w:pPr>
      <w:r>
        <w:rPr>
          <w:rFonts w:ascii="Times New Roman" w:hAnsi="Times New Roman" w:cs="Times New Roman"/>
          <w:b/>
          <w:sz w:val="24"/>
          <w:szCs w:val="24"/>
        </w:rPr>
        <w:br w:type="page"/>
      </w:r>
    </w:p>
    <w:p w14:paraId="18FA7B53" w14:textId="77777777" w:rsidR="00971D11" w:rsidRPr="00193102" w:rsidRDefault="00971D11" w:rsidP="005F764B">
      <w:pPr>
        <w:spacing w:after="0" w:line="360" w:lineRule="auto"/>
        <w:jc w:val="center"/>
        <w:rPr>
          <w:rFonts w:ascii="Times New Roman" w:hAnsi="Times New Roman" w:cs="Times New Roman"/>
          <w:b/>
          <w:sz w:val="24"/>
          <w:szCs w:val="24"/>
        </w:rPr>
      </w:pPr>
      <w:r w:rsidRPr="00193102">
        <w:rPr>
          <w:rFonts w:ascii="Times New Roman" w:hAnsi="Times New Roman" w:cs="Times New Roman"/>
          <w:b/>
          <w:sz w:val="24"/>
          <w:szCs w:val="24"/>
        </w:rPr>
        <w:lastRenderedPageBreak/>
        <w:t>TABLE OF CONTENTS</w:t>
      </w:r>
    </w:p>
    <w:p w14:paraId="5C59D3D3" w14:textId="77777777"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Title Page</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w:t>
      </w:r>
    </w:p>
    <w:p w14:paraId="7D203A16" w14:textId="77777777"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Certification</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ii</w:t>
      </w:r>
    </w:p>
    <w:p w14:paraId="58616889" w14:textId="77777777"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Dedication</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iii</w:t>
      </w:r>
    </w:p>
    <w:p w14:paraId="2BF42411" w14:textId="77777777" w:rsidR="00971D11" w:rsidRPr="00193102"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Acknowledgements</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iv</w:t>
      </w:r>
    </w:p>
    <w:p w14:paraId="501860EA" w14:textId="77777777" w:rsidR="00971D11" w:rsidRDefault="00971D11" w:rsidP="00971D11">
      <w:pPr>
        <w:spacing w:after="0" w:line="480" w:lineRule="auto"/>
        <w:jc w:val="both"/>
        <w:rPr>
          <w:rFonts w:ascii="Times New Roman" w:hAnsi="Times New Roman" w:cs="Times New Roman"/>
          <w:sz w:val="24"/>
          <w:szCs w:val="24"/>
        </w:rPr>
      </w:pPr>
      <w:r w:rsidRPr="00193102">
        <w:rPr>
          <w:rFonts w:ascii="Times New Roman" w:hAnsi="Times New Roman" w:cs="Times New Roman"/>
          <w:sz w:val="24"/>
          <w:szCs w:val="24"/>
        </w:rPr>
        <w:t>Table of contents</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v</w:t>
      </w:r>
      <w:r w:rsidR="005F764B">
        <w:rPr>
          <w:rFonts w:ascii="Times New Roman" w:hAnsi="Times New Roman" w:cs="Times New Roman"/>
          <w:sz w:val="24"/>
          <w:szCs w:val="24"/>
        </w:rPr>
        <w:t>i</w:t>
      </w:r>
    </w:p>
    <w:p w14:paraId="524AC873" w14:textId="77777777" w:rsidR="005F764B" w:rsidRPr="00193102" w:rsidRDefault="005F764B" w:rsidP="00971D11">
      <w:pPr>
        <w:spacing w:after="0" w:line="480" w:lineRule="auto"/>
        <w:jc w:val="both"/>
        <w:rPr>
          <w:rFonts w:ascii="Times New Roman" w:hAnsi="Times New Roman" w:cs="Times New Roman"/>
          <w:sz w:val="24"/>
          <w:szCs w:val="24"/>
        </w:rPr>
      </w:pPr>
      <w:r w:rsidRPr="005F764B">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14:paraId="19F8BCA5" w14:textId="77777777"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ONE: INTRODUCTION</w:t>
      </w:r>
    </w:p>
    <w:p w14:paraId="7669C9C0" w14:textId="77777777"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Background to the study</w:t>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r>
      <w:r w:rsidRPr="00193102">
        <w:rPr>
          <w:rFonts w:ascii="Times New Roman" w:hAnsi="Times New Roman" w:cs="Times New Roman"/>
          <w:sz w:val="24"/>
          <w:szCs w:val="24"/>
        </w:rPr>
        <w:tab/>
        <w:t>1</w:t>
      </w:r>
    </w:p>
    <w:p w14:paraId="536DB359" w14:textId="77777777" w:rsidR="00971D11" w:rsidRPr="003A21C8" w:rsidRDefault="00971D11" w:rsidP="00971D11">
      <w:pPr>
        <w:pStyle w:val="ListParagraph"/>
        <w:numPr>
          <w:ilvl w:val="1"/>
          <w:numId w:val="14"/>
        </w:numPr>
        <w:spacing w:after="0" w:line="360" w:lineRule="auto"/>
        <w:jc w:val="both"/>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32864D0D" w14:textId="77777777" w:rsidR="00971D11" w:rsidRDefault="00971D11" w:rsidP="00971D11">
      <w:pPr>
        <w:pStyle w:val="ListParagraph"/>
        <w:numPr>
          <w:ilvl w:val="1"/>
          <w:numId w:val="14"/>
        </w:numPr>
        <w:spacing w:after="0" w:line="360" w:lineRule="auto"/>
        <w:jc w:val="both"/>
        <w:rPr>
          <w:rFonts w:ascii="Times New Roman" w:hAnsi="Times New Roman"/>
          <w:sz w:val="24"/>
          <w:szCs w:val="24"/>
        </w:rPr>
      </w:pPr>
      <w:r>
        <w:rPr>
          <w:rFonts w:ascii="Times New Roman" w:hAnsi="Times New Roman"/>
          <w:sz w:val="24"/>
          <w:szCs w:val="24"/>
        </w:rPr>
        <w:t xml:space="preserve">Objective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6546BEE4" w14:textId="77777777"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6616227E" w14:textId="77777777"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S</w:t>
      </w:r>
      <w:r>
        <w:rPr>
          <w:rFonts w:ascii="Times New Roman" w:hAnsi="Times New Roman"/>
          <w:sz w:val="24"/>
          <w:szCs w:val="24"/>
        </w:rPr>
        <w:t>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7A362AAA" w14:textId="77777777" w:rsidR="00971D11" w:rsidRPr="00193102" w:rsidRDefault="00971D11" w:rsidP="00971D11">
      <w:pPr>
        <w:pStyle w:val="ListParagraph"/>
        <w:numPr>
          <w:ilvl w:val="1"/>
          <w:numId w:val="14"/>
        </w:numPr>
        <w:spacing w:after="0" w:line="360" w:lineRule="auto"/>
        <w:jc w:val="both"/>
        <w:rPr>
          <w:rFonts w:ascii="Times New Roman" w:hAnsi="Times New Roman" w:cs="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0B0FB55F" w14:textId="77777777" w:rsidR="00971D11" w:rsidRPr="00193102" w:rsidRDefault="00971D11" w:rsidP="00971D11">
      <w:pPr>
        <w:pStyle w:val="ListParagraph"/>
        <w:numPr>
          <w:ilvl w:val="1"/>
          <w:numId w:val="14"/>
        </w:numPr>
        <w:rPr>
          <w:rFonts w:ascii="Times New Roman" w:hAnsi="Times New Roman" w:cs="Times New Roman"/>
          <w:sz w:val="24"/>
          <w:szCs w:val="24"/>
        </w:rPr>
      </w:pPr>
      <w:r>
        <w:rPr>
          <w:rFonts w:ascii="Times New Roman" w:hAnsi="Times New Roman"/>
          <w:sz w:val="24"/>
          <w:szCs w:val="24"/>
        </w:rPr>
        <w:t>Definition of key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74ADA97E" w14:textId="77777777"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TWO: LITERATURE REVIEW</w:t>
      </w:r>
    </w:p>
    <w:p w14:paraId="454C3884"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Pr="00193102">
        <w:rPr>
          <w:rFonts w:ascii="Times New Roman" w:hAnsi="Times New Roman" w:cs="Times New Roman"/>
          <w:sz w:val="24"/>
          <w:szCs w:val="24"/>
        </w:rPr>
        <w:tab/>
        <w:t>Intr</w:t>
      </w:r>
      <w:r>
        <w:rPr>
          <w:rFonts w:ascii="Times New Roman" w:hAnsi="Times New Roman" w:cs="Times New Roman"/>
          <w:sz w:val="24"/>
          <w:szCs w:val="24"/>
        </w:rPr>
        <w:t>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1820EF74"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428F0444" w14:textId="77777777" w:rsidR="00971D11"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03A3775A" w14:textId="77777777" w:rsidR="00971D11" w:rsidRPr="00193102" w:rsidRDefault="00971D11" w:rsidP="00971D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2.3</w:t>
      </w:r>
      <w:r w:rsidRPr="003A21C8">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31267896" w14:textId="77777777"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THREE: RESEARCH METHODOLOGY</w:t>
      </w:r>
    </w:p>
    <w:p w14:paraId="2BECD182"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372E38DA"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0347C7C2" w14:textId="77777777" w:rsidR="00971D11" w:rsidRPr="00193102"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3.3   P</w:t>
      </w:r>
      <w:r>
        <w:rPr>
          <w:rFonts w:ascii="Times New Roman" w:hAnsi="Times New Roman" w:cs="Times New Roman"/>
          <w:sz w:val="24"/>
          <w:szCs w:val="24"/>
        </w:rPr>
        <w:t>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73C718AB" w14:textId="77777777" w:rsidR="00971D11"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3.4   Sample size and sampling t</w:t>
      </w:r>
      <w:r>
        <w:rPr>
          <w:rFonts w:ascii="Times New Roman" w:hAnsi="Times New Roman" w:cs="Times New Roman"/>
          <w:sz w:val="24"/>
          <w:szCs w:val="24"/>
        </w:rPr>
        <w: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380A44FF" w14:textId="77777777" w:rsidR="00971D11" w:rsidRPr="00193102" w:rsidRDefault="00971D11" w:rsidP="00971D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lastRenderedPageBreak/>
        <w:t xml:space="preserve">3.5 </w:t>
      </w:r>
      <w:r>
        <w:rPr>
          <w:rFonts w:ascii="Times New Roman" w:hAnsi="Times New Roman" w:cs="Times New Roman"/>
          <w:sz w:val="24"/>
          <w:szCs w:val="24"/>
        </w:rPr>
        <w:t xml:space="preserve">  </w:t>
      </w:r>
      <w:r w:rsidRPr="003A21C8">
        <w:rPr>
          <w:rFonts w:ascii="Times New Roman" w:hAnsi="Times New Roman" w:cs="Times New Roman"/>
          <w:sz w:val="24"/>
          <w:szCs w:val="24"/>
        </w:rPr>
        <w:t>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7D05B231"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193102">
        <w:rPr>
          <w:rFonts w:ascii="Times New Roman" w:hAnsi="Times New Roman" w:cs="Times New Roman"/>
          <w:sz w:val="24"/>
          <w:szCs w:val="24"/>
        </w:rPr>
        <w:t xml:space="preserve">   Met</w:t>
      </w:r>
      <w:r>
        <w:rPr>
          <w:rFonts w:ascii="Times New Roman" w:hAnsi="Times New Roman" w:cs="Times New Roman"/>
          <w:sz w:val="24"/>
          <w:szCs w:val="24"/>
        </w:rPr>
        <w: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5E91ED8C" w14:textId="77777777" w:rsidR="00971D11"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3102">
        <w:rPr>
          <w:rFonts w:ascii="Times New Roman" w:hAnsi="Times New Roman" w:cs="Times New Roman"/>
          <w:sz w:val="24"/>
          <w:szCs w:val="24"/>
        </w:rPr>
        <w:t xml:space="preserve">   </w:t>
      </w:r>
      <w:r w:rsidRPr="003A21C8">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14:paraId="1F52F558" w14:textId="77777777" w:rsidR="00971D11" w:rsidRDefault="00971D11" w:rsidP="00971D11">
      <w:pPr>
        <w:spacing w:after="0" w:line="360" w:lineRule="auto"/>
        <w:jc w:val="both"/>
        <w:rPr>
          <w:rFonts w:ascii="Times New Roman" w:hAnsi="Times New Roman" w:cs="Times New Roman"/>
          <w:sz w:val="24"/>
          <w:szCs w:val="24"/>
        </w:rPr>
      </w:pPr>
      <w:r w:rsidRPr="003A21C8">
        <w:rPr>
          <w:rFonts w:ascii="Times New Roman" w:hAnsi="Times New Roman" w:cs="Times New Roman"/>
          <w:sz w:val="24"/>
          <w:szCs w:val="24"/>
        </w:rPr>
        <w:t>3.8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sidRPr="003A21C8">
        <w:rPr>
          <w:rFonts w:ascii="Times New Roman" w:hAnsi="Times New Roman" w:cs="Times New Roman"/>
          <w:sz w:val="24"/>
          <w:szCs w:val="24"/>
        </w:rPr>
        <w:t xml:space="preserve"> </w:t>
      </w:r>
    </w:p>
    <w:p w14:paraId="4C9AF082" w14:textId="77777777" w:rsidR="00971D11" w:rsidRPr="00193102"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FOUR: DATA PRESENTATION ANALYSIS AND INTERPRETATION</w:t>
      </w:r>
    </w:p>
    <w:p w14:paraId="6F098643"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5B70ACC7" w14:textId="77777777" w:rsidR="00971D11"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sidRPr="00193102">
        <w:rPr>
          <w:rFonts w:ascii="Times New Roman" w:hAnsi="Times New Roman" w:cs="Times New Roman"/>
          <w:sz w:val="24"/>
          <w:szCs w:val="24"/>
        </w:rPr>
        <w:tab/>
        <w:t>Data p</w:t>
      </w:r>
      <w:r>
        <w:rPr>
          <w:rFonts w:ascii="Times New Roman" w:hAnsi="Times New Roman" w:cs="Times New Roman"/>
          <w:sz w:val="24"/>
          <w:szCs w:val="24"/>
        </w:rPr>
        <w:t>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0CA1327A"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DC3AC9">
        <w:rPr>
          <w:rFonts w:ascii="Times New Roman" w:hAnsi="Times New Roman" w:cs="Times New Roman"/>
          <w:sz w:val="24"/>
          <w:szCs w:val="24"/>
        </w:rPr>
        <w:t>Analysis of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1F1A202E" w14:textId="77777777" w:rsidR="00971D11" w:rsidRPr="00193102"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4.3</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48513E7B" w14:textId="77777777" w:rsidR="00971D11" w:rsidRDefault="00971D11" w:rsidP="00971D11">
      <w:pPr>
        <w:spacing w:after="0" w:line="360" w:lineRule="auto"/>
        <w:jc w:val="both"/>
        <w:rPr>
          <w:rFonts w:ascii="Times New Roman" w:hAnsi="Times New Roman" w:cs="Times New Roman"/>
          <w:b/>
          <w:sz w:val="24"/>
          <w:szCs w:val="24"/>
        </w:rPr>
      </w:pPr>
      <w:r w:rsidRPr="00193102">
        <w:rPr>
          <w:rFonts w:ascii="Times New Roman" w:hAnsi="Times New Roman" w:cs="Times New Roman"/>
          <w:b/>
          <w:sz w:val="24"/>
          <w:szCs w:val="24"/>
        </w:rPr>
        <w:t>CHAPTER FIVE: SUMMARY, CONCLUSION AND RECOMMENDATION</w:t>
      </w:r>
    </w:p>
    <w:p w14:paraId="6FD6D03E" w14:textId="77777777" w:rsidR="00971D11" w:rsidRPr="00193102" w:rsidRDefault="00971D11" w:rsidP="00971D1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5.0</w:t>
      </w:r>
      <w:r>
        <w:rPr>
          <w:rFonts w:ascii="Times New Roman" w:hAnsi="Times New Roman" w:cs="Times New Roman"/>
          <w:b/>
          <w:sz w:val="24"/>
          <w:szCs w:val="24"/>
        </w:rPr>
        <w:tab/>
      </w:r>
      <w:r w:rsidRPr="00DC3AC9">
        <w:rPr>
          <w:rFonts w:ascii="Times New Roman" w:hAnsi="Times New Roman" w:cs="Times New Roman"/>
          <w:sz w:val="24"/>
          <w:szCs w:val="24"/>
        </w:rPr>
        <w:t>Introduction</w:t>
      </w:r>
    </w:p>
    <w:p w14:paraId="1EFFD961" w14:textId="77777777" w:rsidR="00971D11" w:rsidRPr="00193102" w:rsidRDefault="00971D11" w:rsidP="00971D11">
      <w:pPr>
        <w:spacing w:after="0" w:line="360" w:lineRule="auto"/>
        <w:jc w:val="both"/>
        <w:rPr>
          <w:rFonts w:ascii="Times New Roman" w:hAnsi="Times New Roman" w:cs="Times New Roman"/>
          <w:sz w:val="24"/>
          <w:szCs w:val="24"/>
        </w:rPr>
      </w:pPr>
      <w:r w:rsidRPr="00193102">
        <w:rPr>
          <w:rFonts w:ascii="Times New Roman" w:hAnsi="Times New Roman" w:cs="Times New Roman"/>
          <w:sz w:val="24"/>
          <w:szCs w:val="24"/>
        </w:rPr>
        <w:t>5.1</w:t>
      </w:r>
      <w:r w:rsidRPr="00193102">
        <w:rPr>
          <w:rFonts w:ascii="Times New Roman" w:hAnsi="Times New Roman" w:cs="Times New Roman"/>
          <w:sz w:val="24"/>
          <w:szCs w:val="24"/>
        </w:rPr>
        <w:tab/>
        <w:t>Summ</w:t>
      </w:r>
      <w:r>
        <w:rPr>
          <w:rFonts w:ascii="Times New Roman" w:hAnsi="Times New Roman" w:cs="Times New Roman"/>
          <w:sz w:val="24"/>
          <w:szCs w:val="24"/>
        </w:rPr>
        <w:t>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r w:rsidRPr="00193102">
        <w:rPr>
          <w:rFonts w:ascii="Times New Roman" w:hAnsi="Times New Roman" w:cs="Times New Roman"/>
          <w:sz w:val="24"/>
          <w:szCs w:val="24"/>
        </w:rPr>
        <w:tab/>
      </w:r>
    </w:p>
    <w:p w14:paraId="584325A5"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230808C1"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14:paraId="0644977A" w14:textId="77777777" w:rsidR="00971D11" w:rsidRPr="00193102" w:rsidRDefault="00971D11" w:rsidP="00971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14:paraId="1073E21D" w14:textId="77777777" w:rsidR="00971D11" w:rsidRPr="00193102" w:rsidRDefault="00971D11" w:rsidP="00971D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14:paraId="48B62E41" w14:textId="77777777" w:rsidR="00971D11" w:rsidRPr="00193102" w:rsidRDefault="00971D11" w:rsidP="00971D11">
      <w:pPr>
        <w:spacing w:after="0" w:line="360" w:lineRule="auto"/>
        <w:rPr>
          <w:rFonts w:ascii="Times New Roman" w:hAnsi="Times New Roman" w:cs="Times New Roman"/>
          <w:sz w:val="24"/>
          <w:szCs w:val="24"/>
        </w:rPr>
        <w:sectPr w:rsidR="00971D11" w:rsidRPr="00193102" w:rsidSect="008663C6">
          <w:footerReference w:type="default" r:id="rId7"/>
          <w:pgSz w:w="11520" w:h="14400" w:code="9"/>
          <w:pgMar w:top="1440" w:right="1440" w:bottom="1440" w:left="1440" w:header="720" w:footer="720" w:gutter="0"/>
          <w:pgNumType w:fmt="lowerRoman" w:start="1"/>
          <w:cols w:space="720"/>
        </w:sectPr>
      </w:pPr>
    </w:p>
    <w:p w14:paraId="1019448A" w14:textId="77777777" w:rsidR="00971D11" w:rsidRPr="005F764B" w:rsidRDefault="005F764B" w:rsidP="00971D11">
      <w:pPr>
        <w:pStyle w:val="Heading3"/>
        <w:spacing w:line="240" w:lineRule="auto"/>
        <w:jc w:val="center"/>
        <w:rPr>
          <w:rFonts w:ascii="Times New Roman" w:hAnsi="Times New Roman" w:cs="Times New Roman"/>
          <w:color w:val="auto"/>
        </w:rPr>
      </w:pPr>
      <w:r w:rsidRPr="005F764B">
        <w:rPr>
          <w:rFonts w:ascii="Times New Roman" w:hAnsi="Times New Roman" w:cs="Times New Roman"/>
          <w:color w:val="auto"/>
        </w:rPr>
        <w:lastRenderedPageBreak/>
        <w:t>Abstract</w:t>
      </w:r>
    </w:p>
    <w:p w14:paraId="34671C34" w14:textId="77777777" w:rsidR="00971D11" w:rsidRPr="007321B0" w:rsidRDefault="00971D11" w:rsidP="00971D11">
      <w:pPr>
        <w:spacing w:after="0" w:line="240" w:lineRule="auto"/>
        <w:jc w:val="both"/>
        <w:rPr>
          <w:rFonts w:ascii="Times New Roman" w:hAnsi="Times New Roman" w:cs="Times New Roman"/>
          <w:i/>
          <w:sz w:val="24"/>
          <w:szCs w:val="24"/>
        </w:rPr>
      </w:pPr>
      <w:r w:rsidRPr="007321B0">
        <w:rPr>
          <w:rFonts w:ascii="Times New Roman" w:hAnsi="Times New Roman" w:cs="Times New Roman"/>
          <w:i/>
          <w:sz w:val="24"/>
          <w:szCs w:val="24"/>
        </w:rPr>
        <w:t xml:space="preserve">This research study examines the audience perceptions of digital activism in promoting girl child education on social media platforms. With the increasing penetration of social media in various aspects of society, it has become a powerful tool for activism and raising awareness on critical social issues, including the education of girls. The objective of this study is to explore how digital activism on social media influences the audience's perceptions </w:t>
      </w:r>
      <w:r>
        <w:rPr>
          <w:rFonts w:ascii="Times New Roman" w:hAnsi="Times New Roman" w:cs="Times New Roman"/>
          <w:i/>
          <w:sz w:val="24"/>
          <w:szCs w:val="24"/>
        </w:rPr>
        <w:t xml:space="preserve">regarding girl child education. </w:t>
      </w:r>
      <w:r w:rsidRPr="007321B0">
        <w:rPr>
          <w:rFonts w:ascii="Times New Roman" w:hAnsi="Times New Roman" w:cs="Times New Roman"/>
          <w:i/>
          <w:sz w:val="24"/>
          <w:szCs w:val="24"/>
        </w:rPr>
        <w:t>To achieve the research objective, a mixed-methods approach will be employed, combining qualitative and quantitative data collection methods. The study will begin with a comprehensive review of relevant literature to establish a theoretical framework for understanding the role of digital activism in promoting girl child education. Subsequently, a survey questionnaire will be developed to gather quantitative data on audience perceptions of digital activism efforts. The survey will be distributed to a diverse sample of social media users, with a particular focus on individuals who have engaged with content rela</w:t>
      </w:r>
      <w:r>
        <w:rPr>
          <w:rFonts w:ascii="Times New Roman" w:hAnsi="Times New Roman" w:cs="Times New Roman"/>
          <w:i/>
          <w:sz w:val="24"/>
          <w:szCs w:val="24"/>
        </w:rPr>
        <w:t xml:space="preserve">ted to girl child education. </w:t>
      </w:r>
      <w:r w:rsidRPr="007321B0">
        <w:rPr>
          <w:rFonts w:ascii="Times New Roman" w:hAnsi="Times New Roman" w:cs="Times New Roman"/>
          <w:i/>
          <w:sz w:val="24"/>
          <w:szCs w:val="24"/>
        </w:rPr>
        <w:t xml:space="preserve">Additionally, in-depth interviews and focus group discussions will be conducted to gather qualitative data, allowing for a deeper understanding of the audience's experiences, opinions, and motivations. The qualitative data will complement the quantitative findings and provide insights into the perceived effectiveness of digital activism in </w:t>
      </w:r>
      <w:r>
        <w:rPr>
          <w:rFonts w:ascii="Times New Roman" w:hAnsi="Times New Roman" w:cs="Times New Roman"/>
          <w:i/>
          <w:sz w:val="24"/>
          <w:szCs w:val="24"/>
        </w:rPr>
        <w:t xml:space="preserve">promoting girl child education. </w:t>
      </w:r>
      <w:r w:rsidRPr="007321B0">
        <w:rPr>
          <w:rFonts w:ascii="Times New Roman" w:hAnsi="Times New Roman" w:cs="Times New Roman"/>
          <w:i/>
          <w:sz w:val="24"/>
          <w:szCs w:val="24"/>
        </w:rPr>
        <w:t>Data analysis will involve a combination of statistical techniques and thematic analysis. Quantitative data will be analyzed using appropriate statistical software to identify trends, patterns, and correlations. Qualitative data analysis will involve transcribing and coding the interview and focus group data to identify emerging themes and extract meaningful in</w:t>
      </w:r>
      <w:r>
        <w:rPr>
          <w:rFonts w:ascii="Times New Roman" w:hAnsi="Times New Roman" w:cs="Times New Roman"/>
          <w:i/>
          <w:sz w:val="24"/>
          <w:szCs w:val="24"/>
        </w:rPr>
        <w:t xml:space="preserve">sights. </w:t>
      </w:r>
      <w:r w:rsidRPr="007321B0">
        <w:rPr>
          <w:rFonts w:ascii="Times New Roman" w:hAnsi="Times New Roman" w:cs="Times New Roman"/>
          <w:i/>
          <w:sz w:val="24"/>
          <w:szCs w:val="24"/>
        </w:rPr>
        <w:t>The expected outcomes of this study include a comprehensive understanding of how digital activism efforts on social media platforms are perceived by audiences in the context of promoting girl child education. The research findings will contribute to the existing literature on digital activism and provide insights for activists, educators, policymakers, and organizations working towards the advancement of girl child education.</w:t>
      </w:r>
    </w:p>
    <w:p w14:paraId="72B1C7F6"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295116BD"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26E21991"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4AFB9F66"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321EF016"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67ED4246"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14145FCF"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6CAC3CA6"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269F8BD7" w14:textId="77777777" w:rsidR="00971D11" w:rsidRDefault="00971D11" w:rsidP="00476E70">
      <w:pPr>
        <w:autoSpaceDE w:val="0"/>
        <w:autoSpaceDN w:val="0"/>
        <w:adjustRightInd w:val="0"/>
        <w:spacing w:after="0" w:line="360" w:lineRule="auto"/>
        <w:jc w:val="center"/>
        <w:rPr>
          <w:rFonts w:ascii="Times New Roman" w:hAnsi="Times New Roman" w:cs="Times New Roman"/>
          <w:b/>
          <w:sz w:val="24"/>
          <w:szCs w:val="24"/>
        </w:rPr>
      </w:pPr>
    </w:p>
    <w:p w14:paraId="51C4815C" w14:textId="77777777" w:rsidR="00C6137C" w:rsidRDefault="00C6137C" w:rsidP="00476E70">
      <w:pPr>
        <w:autoSpaceDE w:val="0"/>
        <w:autoSpaceDN w:val="0"/>
        <w:adjustRightInd w:val="0"/>
        <w:spacing w:after="0" w:line="360" w:lineRule="auto"/>
        <w:jc w:val="center"/>
        <w:rPr>
          <w:rFonts w:ascii="Times New Roman" w:hAnsi="Times New Roman" w:cs="Times New Roman"/>
          <w:b/>
          <w:sz w:val="24"/>
          <w:szCs w:val="24"/>
        </w:rPr>
        <w:sectPr w:rsidR="00C6137C" w:rsidSect="008663C6">
          <w:headerReference w:type="default" r:id="rId8"/>
          <w:footerReference w:type="default" r:id="rId9"/>
          <w:pgSz w:w="11520" w:h="14400" w:code="9"/>
          <w:pgMar w:top="1440" w:right="1440" w:bottom="1440" w:left="1440" w:header="720" w:footer="720" w:gutter="0"/>
          <w:pgNumType w:fmt="lowerRoman"/>
          <w:cols w:space="720"/>
          <w:docGrid w:linePitch="360"/>
        </w:sectPr>
      </w:pPr>
    </w:p>
    <w:p w14:paraId="7AA3807C" w14:textId="77777777" w:rsidR="004D73A2" w:rsidRPr="002104DC" w:rsidRDefault="003463BC" w:rsidP="00C6137C">
      <w:pPr>
        <w:autoSpaceDE w:val="0"/>
        <w:autoSpaceDN w:val="0"/>
        <w:adjustRightInd w:val="0"/>
        <w:spacing w:after="0" w:line="360" w:lineRule="auto"/>
        <w:jc w:val="center"/>
        <w:rPr>
          <w:rFonts w:ascii="Times New Roman" w:hAnsi="Times New Roman" w:cs="Times New Roman"/>
          <w:b/>
          <w:sz w:val="24"/>
          <w:szCs w:val="24"/>
        </w:rPr>
      </w:pPr>
      <w:r w:rsidRPr="002104DC">
        <w:rPr>
          <w:rFonts w:ascii="Times New Roman" w:hAnsi="Times New Roman" w:cs="Times New Roman"/>
          <w:b/>
          <w:sz w:val="24"/>
          <w:szCs w:val="24"/>
        </w:rPr>
        <w:lastRenderedPageBreak/>
        <w:t>CHAPTER ONE</w:t>
      </w:r>
    </w:p>
    <w:p w14:paraId="6D84FB9F" w14:textId="77777777" w:rsidR="004D73A2" w:rsidRPr="002104DC" w:rsidRDefault="003463BC" w:rsidP="00476E70">
      <w:pPr>
        <w:autoSpaceDE w:val="0"/>
        <w:autoSpaceDN w:val="0"/>
        <w:adjustRightInd w:val="0"/>
        <w:spacing w:after="0" w:line="360" w:lineRule="auto"/>
        <w:jc w:val="center"/>
        <w:rPr>
          <w:rFonts w:ascii="Times New Roman" w:hAnsi="Times New Roman" w:cs="Times New Roman"/>
          <w:sz w:val="24"/>
          <w:szCs w:val="24"/>
        </w:rPr>
      </w:pPr>
      <w:r w:rsidRPr="002104DC">
        <w:rPr>
          <w:rFonts w:ascii="Times New Roman" w:hAnsi="Times New Roman" w:cs="Times New Roman"/>
          <w:b/>
          <w:sz w:val="24"/>
          <w:szCs w:val="24"/>
        </w:rPr>
        <w:t>INTRODUCTION</w:t>
      </w:r>
    </w:p>
    <w:p w14:paraId="21B5F63A" w14:textId="77777777" w:rsidR="004D73A2" w:rsidRPr="002104DC" w:rsidRDefault="004D73A2"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1.1</w:t>
      </w:r>
      <w:r w:rsidRPr="002104DC">
        <w:rPr>
          <w:rFonts w:ascii="Times New Roman" w:hAnsi="Times New Roman" w:cs="Times New Roman"/>
          <w:b/>
          <w:sz w:val="24"/>
          <w:szCs w:val="24"/>
        </w:rPr>
        <w:tab/>
        <w:t>Background to the study</w:t>
      </w:r>
    </w:p>
    <w:p w14:paraId="5CB3E576" w14:textId="77777777" w:rsidR="004D73A2" w:rsidRPr="002104DC" w:rsidRDefault="004D73A2" w:rsidP="0024565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There are 23 million girls out of school in sub-Saharan Africa, distributed across more than 40 countries. A further 22 million out-of-school girls are in South and West Asia, yet the majority of these are concentrated in just two countries (UNICEF, 2003).There is an alarming difference between the numbers of girls attending primary and secondary school. The vast majority of school-aged girls in sub-Saharan Africa are not enrolled in</w:t>
      </w:r>
      <w:r w:rsidR="00950941" w:rsidRPr="002104DC">
        <w:rPr>
          <w:rFonts w:ascii="Times New Roman" w:hAnsi="Times New Roman" w:cs="Times New Roman"/>
          <w:sz w:val="24"/>
          <w:szCs w:val="24"/>
        </w:rPr>
        <w:t xml:space="preserve"> </w:t>
      </w:r>
      <w:r w:rsidRPr="002104DC">
        <w:rPr>
          <w:rFonts w:ascii="Times New Roman" w:hAnsi="Times New Roman" w:cs="Times New Roman"/>
          <w:sz w:val="24"/>
          <w:szCs w:val="24"/>
        </w:rPr>
        <w:t xml:space="preserve">secondary school, because the relatively high costs of secondary education are acting as a major disincentive for poorer parents. UNICEF (2003) reported that in Sub-Saharan Africa, the number of girls’ education has not been successful and many dropout of school each year has risen from 20 million in 1990 to 24 million in 2002. Of the 25 selected countries studied, fifteen (15) were in sub-Saharan Africa. The criteria studied were: low enrolment rates for girls; gender gaps of more than 10 percent in primary education; countries with more than one million girls out of school; countries included on the World Bank’s Education For All Fast Track Initiative and countries hard hit by a range of crises that affect school opportunities for girls, such as HIV/AIDS and conflict. The fifteen countries included Chad, Nigeria, Sudan, Tanzania, Eritrea, Ethiopia and the Democratic Republic of Congo. </w:t>
      </w:r>
    </w:p>
    <w:p w14:paraId="7C76CA43" w14:textId="77777777" w:rsidR="00C6137C" w:rsidRDefault="004D73A2" w:rsidP="0024565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education of girls is seen as economically and socially costly to parents. Costs come in four forms: tuition fees and other direct school fees; indirect fees (such as PTA fees, teachers’ levies and fees for school construction and building); indirect costs (such as transportation and uniforms); and opportunity costs (such as lost household or paid labour). These costs have a significant impact on whether and which children are educated. Educating girls can incur extra direct costs, such as special transport or chaperones for safety and ‘decency’. The price of attending school for the 211 million economically active children may be the family losing vital income (ILO 2002). An education may actually reduce girls’ marriage prospects and raise dowry payments to unaffordable levels.</w:t>
      </w:r>
    </w:p>
    <w:p w14:paraId="743A69D8" w14:textId="77777777" w:rsidR="004D73A2" w:rsidRPr="002104DC" w:rsidRDefault="004D73A2" w:rsidP="00476E70">
      <w:pPr>
        <w:autoSpaceDE w:val="0"/>
        <w:autoSpaceDN w:val="0"/>
        <w:adjustRightInd w:val="0"/>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lastRenderedPageBreak/>
        <w:t>Investing in sons, rather than daughters, is perceived as bringing higher financial  returns for families as boys are more likely to find work and be paid a higher salary.</w:t>
      </w:r>
    </w:p>
    <w:p w14:paraId="7FFB66E5" w14:textId="77777777" w:rsidR="007D2E00" w:rsidRPr="002104DC" w:rsidRDefault="007D2E00" w:rsidP="0024565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Technology in today’s evolving society has a wide range of uses, effects and influences on the society, which brings us to the usage of social media. The growth of social media over the past years has changed the ways in which the internet is experienced by most end users. Social media is built on the idea of how people know and interact with each other. It gives people the power to share, making the world more open and connected with each other. Social media has a vital influence on our lives as it helps a lot in very field such as political field, economic field and educational field.</w:t>
      </w:r>
    </w:p>
    <w:p w14:paraId="6AA760E4" w14:textId="77777777" w:rsidR="007D2E00" w:rsidRPr="002104DC" w:rsidRDefault="007D2E00" w:rsidP="0024565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The educational field is what our main focus will be on. Using of social media is not united only to professionals or elders but also it been widely used in educational sectors by the students, students usually use social site for many reason such as for study purpose, for entertainment purpose as social media provides any data you want very easily and quickly within a fraction of seconds. Usage of social media depends upon person to person as it has good as well as negative impact on the society i.e. on the students. Social media has become a major distraction to students, callings the overall performance to students to decline, especially the ones who tend to check their facebook and hoilter while studying.</w:t>
      </w:r>
    </w:p>
    <w:p w14:paraId="323CF4DA" w14:textId="77777777" w:rsidR="007D2E00" w:rsidRPr="002104DC" w:rsidRDefault="007D2E00" w:rsidP="0024565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They are extremely busy in accessing number of sites other than educational site for long hours which create a very negative impact on their mind as well as creates ample of health issues and also creating slit in the family. Students, who attempt to multi-task, checking social media sites while studying, show reduced academic performance. Their ability to concentrate on the task at hand is significantly reduced by the distraction that are brough about by YouTube, Facebook, Twitter, Instagram which are going to be our focus on the various examples of social media used in this analysis. There’s no denying that, ever since social networks and social media made way into our lives, everything is different. Beginning with the way we socialize, interact, plan for parties or even how often we go out. We won’t go into a debate regarding the ethical aspects of the way social media is influencing our lives rather it purposes to focus on the numerous ways in which social </w:t>
      </w:r>
      <w:r w:rsidRPr="002104DC">
        <w:rPr>
          <w:rFonts w:ascii="Times New Roman" w:eastAsia="Times New Roman" w:hAnsi="Times New Roman" w:cs="Times New Roman"/>
          <w:sz w:val="24"/>
          <w:szCs w:val="24"/>
        </w:rPr>
        <w:lastRenderedPageBreak/>
        <w:t>media is changing the way the education system works to find out what effects social media has on educating the young mind. The use of social media in education provides students with the ability to get more useful information, to connect with learning groups and other educational systems that make education convenient.</w:t>
      </w:r>
    </w:p>
    <w:p w14:paraId="678A29DB" w14:textId="77777777" w:rsidR="00D16E96"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Social media tools afford students and institutions with multiple opportunities to improve learning methods. Through these networks, you can incorporate social media plugins that enable sharing and interaction. There is valuable knowledge to be gained through social media such as analytics and insights on various topics or issues for study purposes. Social media is also a medium where students can establish beneficial connections for their careers. As an educational institution, it is crucial to be active in many social platforms possible, this helps create better student training strategies and shape students culture. The advent of social media has impacted significantly on how students learn and the mode instructors teach. In today educational settings, social media is has influence instructors, students, and others to cooperate with each other on the tasks of knowledge construction in learning and teaching environments. Social media applications can strengthen class material and positively influence discussions collaborative work, and authoring. Educators and researchers are constantly experimenting with social media technologies hoping in stimulate critical thinking skills, collaboration, and knowledge construction (James). However, the fact that these media are generally open to the world implies a need to carefully consider its benefits; impacts and risks, of openness as well as need to address their concerns and deal with issues in the use of social media as the arise. </w:t>
      </w:r>
    </w:p>
    <w:p w14:paraId="3A74AE85" w14:textId="77777777"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According to Ellision et al., (2007) research results, it shows that students use social media only for fun, to have contact with friends, and to follow photos, videos, vents and etc. (Hitam and Idrus, 2004). Thus, it can be said that social media is rarely used for educational purpose. It appears therefore that social media fulfill it’s role as it was intended by its creators; to support social networks. Statistics show that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spend more time on social media than men, however,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use social media more effectively in most cases than men (Priestly, 2017).</w:t>
      </w:r>
    </w:p>
    <w:p w14:paraId="2957F6BD" w14:textId="77777777"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lastRenderedPageBreak/>
        <w:t xml:space="preserve">A study of Hitam and Idrus (2014) revealed that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are more likely to engage in online communications to maintain personal connections and for learning preferences, whereas men use online communication for pursuing sexual interest and romance. As previously noted the use of social media really affects one’s life whether be it their social aspects, privacy, health, and performance in school. Girl child education on the other hand is a process in which the girl. Child is made functional members of her society to ensure they obtain the best learning experience. Enables them to get some vocational skills and break through economically (Abdulkarim &amp; Mamman, 2014). Girl child education is the process through which the girl child is made not only functional members of her society but also productive members. It is a process through which the girl child acquires knowledge and realizes her potentialities and uses them for self-actualization, to be useful to her and others. It is a means of presenting, transmitting and improving the culture of the society. In every society education connotes acquisition of something good, something worthwhile (Ocho, 2005).</w:t>
      </w:r>
    </w:p>
    <w:p w14:paraId="2EA18302" w14:textId="77777777"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At every educational level,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have been recognized to perform well despite challenges. (Schacter, 2010) argued that children’s intelligence could be significantly influenced by environmental changes and that every childhood was a key to improving later performances in various aspects of the individual’s life.</w:t>
      </w:r>
    </w:p>
    <w:p w14:paraId="052BAF1C" w14:textId="77777777"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In view of this, Stronguist (2000) maintain that girl child education involves equipping girls who later grow up to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with the knowledge, abilities and mental powers, with which they will be useful to themselves, the family and the society. Girl education helps girl take advantage of opportunity that could benefit them and their families, preparing girls who will be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for the labour force and helping them understand their legal as well as their reproductive rights. Basic education provides girls and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with an understanding of basic health, nutrition and family planning, growing their choices and the power to decide over own lives and bodies. Girl child education is not easy to come by as it is usually proclaimed as many impediments stand in the way of the girl child (Kasomo, 2009).</w:t>
      </w:r>
    </w:p>
    <w:p w14:paraId="77E96E4E" w14:textId="77777777"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lastRenderedPageBreak/>
        <w:t xml:space="preserve">The rights of the girl child are always being denied and the denial leads to lack of access to education thus results in child labour, which deprives the girl child of her childhood potentials, dignity and joy. Thus agrees with Bolaji (2007) who noted that there is still gender inequality in terms of accessibility to education in many parts of Nigeria particularly the Northern State like Katsina, Kano, Bauchi, Jigawa and Akwa Ibom etc. subsequent to Bolaji (2007), Osinulu (1994) lamented that the girl child is discriminated against in terms of education and given out to marriage early thereby denying the girl </w:t>
      </w:r>
      <w:r w:rsidR="00CA3DF0" w:rsidRPr="002104DC">
        <w:rPr>
          <w:rFonts w:ascii="Times New Roman" w:eastAsia="Times New Roman" w:hAnsi="Times New Roman" w:cs="Times New Roman"/>
          <w:sz w:val="24"/>
          <w:szCs w:val="24"/>
        </w:rPr>
        <w:t>they</w:t>
      </w:r>
      <w:r w:rsidRPr="002104DC">
        <w:rPr>
          <w:rFonts w:ascii="Times New Roman" w:eastAsia="Times New Roman" w:hAnsi="Times New Roman" w:cs="Times New Roman"/>
          <w:sz w:val="24"/>
          <w:szCs w:val="24"/>
        </w:rPr>
        <w:t xml:space="preserve"> require competences for community development. The resultant effect of such discrimination is poverty and the only key to ending poverty among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-folk, as a whole is education of the girl child, (Kasomo, 2009). According to Ahmad and Najeemah (2013) one of the most important tools available to empower </w:t>
      </w:r>
      <w:r w:rsidR="00A12666" w:rsidRPr="002104DC">
        <w:rPr>
          <w:rFonts w:ascii="Times New Roman" w:eastAsia="Times New Roman" w:hAnsi="Times New Roman" w:cs="Times New Roman"/>
          <w:sz w:val="24"/>
          <w:szCs w:val="24"/>
        </w:rPr>
        <w:t>Girl child</w:t>
      </w:r>
      <w:r w:rsidRPr="002104DC">
        <w:rPr>
          <w:rFonts w:ascii="Times New Roman" w:eastAsia="Times New Roman" w:hAnsi="Times New Roman" w:cs="Times New Roman"/>
          <w:sz w:val="24"/>
          <w:szCs w:val="24"/>
        </w:rPr>
        <w:t xml:space="preserve"> within the family and within society is education as it contains cascade of benefits. The important of the girl child education cannot be over emphasized. It is a global human right concern demanding legislation across the nations of the world as girl child are discriminated against. They are victims of various traditional and cultural practices, they suffer degradation, they are objects of poverty, their faces are only to be seen but their voices not to be heard, they are seen as being sub-servant to their male counterparts; they are inferior set, their place is in the kitchen (Ahmad &amp; Najeemah, 2013).</w:t>
      </w:r>
    </w:p>
    <w:p w14:paraId="51399BD3" w14:textId="77777777" w:rsidR="006C4BFD" w:rsidRPr="002104DC" w:rsidRDefault="006C4BFD" w:rsidP="00476E70">
      <w:pPr>
        <w:spacing w:after="0" w:line="360" w:lineRule="auto"/>
        <w:jc w:val="both"/>
        <w:rPr>
          <w:rFonts w:ascii="Times New Roman" w:eastAsia="Times New Roman" w:hAnsi="Times New Roman" w:cs="Times New Roman"/>
          <w:sz w:val="24"/>
          <w:szCs w:val="24"/>
        </w:rPr>
      </w:pPr>
    </w:p>
    <w:p w14:paraId="2A1BC04D" w14:textId="77777777" w:rsidR="007D2E00" w:rsidRPr="002104DC" w:rsidRDefault="007D2E00"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bCs/>
          <w:sz w:val="24"/>
          <w:szCs w:val="24"/>
        </w:rPr>
        <w:t>1.2       Statement of the Problem</w:t>
      </w:r>
    </w:p>
    <w:p w14:paraId="05AD0ADD" w14:textId="77777777"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 xml:space="preserve">With the explosive growth in the number and use of social media in everyday communication method for individuals and organizations, there has been a corresponding increase in its incorporation in teaching and learning in higher, tertiary, lower level institutions. In view of this, this study which also involves girl child education, negative and positive influence of </w:t>
      </w:r>
      <w:r w:rsidR="00950941" w:rsidRPr="002104DC">
        <w:rPr>
          <w:rFonts w:ascii="Times New Roman" w:eastAsia="Times New Roman" w:hAnsi="Times New Roman" w:cs="Times New Roman"/>
          <w:sz w:val="24"/>
          <w:szCs w:val="24"/>
        </w:rPr>
        <w:t>technology study examines and acc</w:t>
      </w:r>
      <w:r w:rsidRPr="002104DC">
        <w:rPr>
          <w:rFonts w:ascii="Times New Roman" w:eastAsia="Times New Roman" w:hAnsi="Times New Roman" w:cs="Times New Roman"/>
          <w:sz w:val="24"/>
          <w:szCs w:val="24"/>
        </w:rPr>
        <w:t>e</w:t>
      </w:r>
      <w:r w:rsidR="00950941" w:rsidRPr="002104DC">
        <w:rPr>
          <w:rFonts w:ascii="Times New Roman" w:eastAsia="Times New Roman" w:hAnsi="Times New Roman" w:cs="Times New Roman"/>
          <w:sz w:val="24"/>
          <w:szCs w:val="24"/>
        </w:rPr>
        <w:t>s</w:t>
      </w:r>
      <w:r w:rsidRPr="002104DC">
        <w:rPr>
          <w:rFonts w:ascii="Times New Roman" w:eastAsia="Times New Roman" w:hAnsi="Times New Roman" w:cs="Times New Roman"/>
          <w:sz w:val="24"/>
          <w:szCs w:val="24"/>
        </w:rPr>
        <w:t>s the impact social media has on girl child education (teaching and learning) be it negative or positive impacts. The prime bad effects of social media are addition which is mostly affecting the girl child in education process.</w:t>
      </w:r>
    </w:p>
    <w:p w14:paraId="5A867F4C" w14:textId="77777777" w:rsidR="007D2E00" w:rsidRPr="002104DC" w:rsidRDefault="007D2E00"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lastRenderedPageBreak/>
        <w:t xml:space="preserve">Social media forms such as </w:t>
      </w:r>
      <w:r w:rsidR="00950941" w:rsidRPr="002104DC">
        <w:rPr>
          <w:rFonts w:ascii="Times New Roman" w:eastAsia="Times New Roman" w:hAnsi="Times New Roman" w:cs="Times New Roman"/>
          <w:sz w:val="24"/>
          <w:szCs w:val="24"/>
        </w:rPr>
        <w:t>Facebook</w:t>
      </w:r>
      <w:r w:rsidRPr="002104DC">
        <w:rPr>
          <w:rFonts w:ascii="Times New Roman" w:eastAsia="Times New Roman" w:hAnsi="Times New Roman" w:cs="Times New Roman"/>
          <w:sz w:val="24"/>
          <w:szCs w:val="24"/>
        </w:rPr>
        <w:t xml:space="preserve">, Twitter, </w:t>
      </w:r>
      <w:r w:rsidR="00950941" w:rsidRPr="002104DC">
        <w:rPr>
          <w:rFonts w:ascii="Times New Roman" w:eastAsia="Times New Roman" w:hAnsi="Times New Roman" w:cs="Times New Roman"/>
          <w:sz w:val="24"/>
          <w:szCs w:val="24"/>
        </w:rPr>
        <w:t xml:space="preserve">Instagram </w:t>
      </w:r>
      <w:r w:rsidRPr="002104DC">
        <w:rPr>
          <w:rFonts w:ascii="Times New Roman" w:eastAsia="Times New Roman" w:hAnsi="Times New Roman" w:cs="Times New Roman"/>
          <w:sz w:val="24"/>
          <w:szCs w:val="24"/>
        </w:rPr>
        <w:t xml:space="preserve">and YouTube which causes distractions to the girl child such as concentrating on studies, taking active ignoring ground realities. The impact of social media on girl child education are increasing rapidly they include. The popularity of social media, and the speed at which information is published, has created a lax attitude towards proper spelling and </w:t>
      </w:r>
      <w:r w:rsidR="00950941" w:rsidRPr="002104DC">
        <w:rPr>
          <w:rFonts w:ascii="Times New Roman" w:eastAsia="Times New Roman" w:hAnsi="Times New Roman" w:cs="Times New Roman"/>
          <w:sz w:val="24"/>
          <w:szCs w:val="24"/>
        </w:rPr>
        <w:t>grammar</w:t>
      </w:r>
      <w:r w:rsidRPr="002104DC">
        <w:rPr>
          <w:rFonts w:ascii="Times New Roman" w:eastAsia="Times New Roman" w:hAnsi="Times New Roman" w:cs="Times New Roman"/>
          <w:sz w:val="24"/>
          <w:szCs w:val="24"/>
        </w:rPr>
        <w:t>. The reduced a student’s ability check features. Many students rely on the accessibility of information on social media and the web to provide answers. That means a reduced focus on learning and retaining information. The urban area has more risk of social media demerits while the rural area has more risk in back of girl child being educated.</w:t>
      </w:r>
    </w:p>
    <w:p w14:paraId="74CE7D98" w14:textId="77777777" w:rsidR="007D2E00" w:rsidRPr="002104DC" w:rsidRDefault="007D2E00" w:rsidP="00D16E96">
      <w:pPr>
        <w:spacing w:after="0" w:line="360" w:lineRule="auto"/>
        <w:ind w:firstLine="720"/>
        <w:jc w:val="both"/>
        <w:rPr>
          <w:rFonts w:ascii="Times New Roman" w:eastAsia="Times New Roman" w:hAnsi="Times New Roman" w:cs="Times New Roman"/>
          <w:sz w:val="24"/>
          <w:szCs w:val="24"/>
        </w:rPr>
      </w:pPr>
      <w:r w:rsidRPr="002104DC">
        <w:rPr>
          <w:rFonts w:ascii="Times New Roman" w:eastAsia="Times New Roman" w:hAnsi="Times New Roman" w:cs="Times New Roman"/>
          <w:sz w:val="24"/>
          <w:szCs w:val="24"/>
        </w:rPr>
        <w:t>The rural areas do not have opportunity of being enrolled into schools and the few that has such opportunity as children end up as school drop-outs or receive poor quality education for the girl child. These phenomena is unliked to the prevalence of extreme poverty, high level of ignorance and illiteracy among the rural populace, poor teaching and learning environment, inadequacy or lack of qualified teachers in the rural schools as well as lack of regular supervision of such schools. These among so many others are some of the problems encountered in the course of this study. It seeks to identify the possible relationship between technology (Social media) and educating the girl child in today’s society.</w:t>
      </w:r>
    </w:p>
    <w:p w14:paraId="30B51B25" w14:textId="77777777" w:rsidR="0038702F" w:rsidRPr="00476E70" w:rsidRDefault="0038702F" w:rsidP="00D16E9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Just like many other developing countries, girl-child education still attracts discussions among the nationals. The education of girls in many countries, including Nigeria seems to be a forgotten issue. In </w:t>
      </w:r>
      <w:r w:rsidR="004535E0" w:rsidRPr="002104DC">
        <w:rPr>
          <w:rFonts w:ascii="Times New Roman" w:hAnsi="Times New Roman" w:cs="Times New Roman"/>
          <w:sz w:val="24"/>
          <w:szCs w:val="24"/>
        </w:rPr>
        <w:t>Nigeria</w:t>
      </w:r>
      <w:r w:rsidRPr="002104DC">
        <w:rPr>
          <w:rFonts w:ascii="Times New Roman" w:hAnsi="Times New Roman" w:cs="Times New Roman"/>
          <w:sz w:val="24"/>
          <w:szCs w:val="24"/>
        </w:rPr>
        <w:t>, girls cannot easily access schools, given the distant location of schools in their area. Besides having a negative impact on girls</w:t>
      </w:r>
      <w:r w:rsidR="00476E70">
        <w:rPr>
          <w:rFonts w:ascii="Times New Roman" w:hAnsi="Times New Roman" w:cs="Times New Roman"/>
          <w:sz w:val="24"/>
          <w:szCs w:val="24"/>
        </w:rPr>
        <w:t xml:space="preserve"> </w:t>
      </w:r>
      <w:r w:rsidRPr="002104DC">
        <w:rPr>
          <w:rFonts w:ascii="Times New Roman" w:hAnsi="Times New Roman" w:cs="Times New Roman"/>
          <w:sz w:val="24"/>
          <w:szCs w:val="24"/>
        </w:rPr>
        <w:t>themselves, the practice of lack of education also has negative consequences on their children, families, and society as a whole. UNICEF (2000) argues that it is not only girls that pay for lack of education but also the society as a whole.</w:t>
      </w:r>
    </w:p>
    <w:p w14:paraId="2EDF15B6" w14:textId="77777777" w:rsidR="00675D19" w:rsidRDefault="00675D19" w:rsidP="00476E70">
      <w:pPr>
        <w:spacing w:after="0" w:line="360" w:lineRule="auto"/>
        <w:jc w:val="both"/>
        <w:rPr>
          <w:rFonts w:ascii="Times New Roman" w:eastAsia="Times New Roman" w:hAnsi="Times New Roman" w:cs="Times New Roman"/>
          <w:b/>
          <w:bCs/>
          <w:sz w:val="24"/>
          <w:szCs w:val="24"/>
        </w:rPr>
      </w:pPr>
    </w:p>
    <w:p w14:paraId="3F50B498" w14:textId="77777777" w:rsidR="00DD4401" w:rsidRDefault="00DD4401" w:rsidP="00476E70">
      <w:pPr>
        <w:spacing w:after="0" w:line="360" w:lineRule="auto"/>
        <w:jc w:val="both"/>
        <w:rPr>
          <w:rFonts w:ascii="Times New Roman" w:eastAsia="Times New Roman" w:hAnsi="Times New Roman" w:cs="Times New Roman"/>
          <w:b/>
          <w:bCs/>
          <w:sz w:val="24"/>
          <w:szCs w:val="24"/>
        </w:rPr>
      </w:pPr>
    </w:p>
    <w:p w14:paraId="162CFE04" w14:textId="77777777" w:rsidR="00DD4401" w:rsidRDefault="00DD4401" w:rsidP="00476E70">
      <w:pPr>
        <w:spacing w:after="0" w:line="360" w:lineRule="auto"/>
        <w:jc w:val="both"/>
        <w:rPr>
          <w:rFonts w:ascii="Times New Roman" w:eastAsia="Times New Roman" w:hAnsi="Times New Roman" w:cs="Times New Roman"/>
          <w:b/>
          <w:bCs/>
          <w:sz w:val="24"/>
          <w:szCs w:val="24"/>
        </w:rPr>
      </w:pPr>
    </w:p>
    <w:p w14:paraId="5719AE47" w14:textId="77777777" w:rsidR="007D2E00" w:rsidRPr="002104DC" w:rsidRDefault="007D2E00"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bCs/>
          <w:sz w:val="24"/>
          <w:szCs w:val="24"/>
        </w:rPr>
        <w:lastRenderedPageBreak/>
        <w:t xml:space="preserve">1.3       </w:t>
      </w:r>
      <w:r w:rsidR="007E52F9" w:rsidRPr="002104DC">
        <w:rPr>
          <w:rFonts w:ascii="Times New Roman" w:eastAsia="Times New Roman" w:hAnsi="Times New Roman" w:cs="Times New Roman"/>
          <w:b/>
          <w:bCs/>
          <w:sz w:val="24"/>
          <w:szCs w:val="24"/>
        </w:rPr>
        <w:t>Objective</w:t>
      </w:r>
      <w:r w:rsidR="008B7836" w:rsidRPr="002104DC">
        <w:rPr>
          <w:rFonts w:ascii="Times New Roman" w:eastAsia="Times New Roman" w:hAnsi="Times New Roman" w:cs="Times New Roman"/>
          <w:b/>
          <w:bCs/>
          <w:sz w:val="24"/>
          <w:szCs w:val="24"/>
        </w:rPr>
        <w:t>s</w:t>
      </w:r>
      <w:r w:rsidR="007E52F9" w:rsidRPr="002104DC">
        <w:rPr>
          <w:rFonts w:ascii="Times New Roman" w:eastAsia="Times New Roman" w:hAnsi="Times New Roman" w:cs="Times New Roman"/>
          <w:b/>
          <w:bCs/>
          <w:sz w:val="24"/>
          <w:szCs w:val="24"/>
        </w:rPr>
        <w:t xml:space="preserve"> </w:t>
      </w:r>
      <w:r w:rsidRPr="002104DC">
        <w:rPr>
          <w:rFonts w:ascii="Times New Roman" w:eastAsia="Times New Roman" w:hAnsi="Times New Roman" w:cs="Times New Roman"/>
          <w:b/>
          <w:bCs/>
          <w:sz w:val="24"/>
          <w:szCs w:val="24"/>
        </w:rPr>
        <w:t>of the Study</w:t>
      </w:r>
    </w:p>
    <w:p w14:paraId="0F3FB6EF" w14:textId="77777777" w:rsidR="00F74D94" w:rsidRPr="002104DC" w:rsidRDefault="00F74D94" w:rsidP="00D16E96">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main objective of this study is to investigate the audience perceptions of digital activism in promoting girl child education on social media among students of Kwara State Polytechnic Ilorin. Specifically, the study aims to:</w:t>
      </w:r>
    </w:p>
    <w:p w14:paraId="1A5999D6" w14:textId="77777777" w:rsidR="00F74D94"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To examine the level of awareness and engagement of the audience with girl child education campaigns on social media.</w:t>
      </w:r>
    </w:p>
    <w:p w14:paraId="7A6F6441" w14:textId="77777777" w:rsidR="00F74D94"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To assess the perceived effectiveness of digital activism in promoting girl child education.</w:t>
      </w:r>
    </w:p>
    <w:p w14:paraId="1E6616B0" w14:textId="77777777" w:rsidR="00F74D94"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To identify the factors that influence audience perceptions of digital activism in promoting girl child education.</w:t>
      </w:r>
    </w:p>
    <w:p w14:paraId="4D812831" w14:textId="77777777" w:rsidR="00056F3C" w:rsidRPr="002104DC" w:rsidRDefault="00F74D94" w:rsidP="00476E70">
      <w:pPr>
        <w:pStyle w:val="ListParagraph"/>
        <w:numPr>
          <w:ilvl w:val="0"/>
          <w:numId w:val="9"/>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To identify the challenges of using digital activism in promoting girl child education on social media among students of Kwara State Polytechnic Ilorin.</w:t>
      </w:r>
    </w:p>
    <w:p w14:paraId="6EEFB9DD" w14:textId="77777777" w:rsidR="00056F3C" w:rsidRPr="002104DC" w:rsidRDefault="00056F3C"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bCs/>
          <w:sz w:val="24"/>
          <w:szCs w:val="24"/>
        </w:rPr>
        <w:t>1.4</w:t>
      </w:r>
      <w:r w:rsidRPr="002104DC">
        <w:rPr>
          <w:rFonts w:ascii="Times New Roman" w:hAnsi="Times New Roman" w:cs="Times New Roman"/>
          <w:b/>
          <w:bCs/>
          <w:sz w:val="24"/>
          <w:szCs w:val="24"/>
        </w:rPr>
        <w:tab/>
        <w:t>Research Questions</w:t>
      </w:r>
    </w:p>
    <w:p w14:paraId="7DBA39DC" w14:textId="77777777" w:rsidR="00F74D94"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What is the level of awareness and engagement of the audience with girl child education campaigns on social media?</w:t>
      </w:r>
    </w:p>
    <w:p w14:paraId="6C4AA062" w14:textId="77777777" w:rsidR="00F74D94"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What is the perceived effectiveness of digital activism in promoting girl child education?</w:t>
      </w:r>
    </w:p>
    <w:p w14:paraId="05F7CC5C" w14:textId="77777777" w:rsidR="00F74D94"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What factors influence audience perceptions of digital activism in promoting girl child education?</w:t>
      </w:r>
    </w:p>
    <w:p w14:paraId="0E67A989" w14:textId="77777777" w:rsidR="00A57430" w:rsidRPr="002104DC" w:rsidRDefault="00F74D94" w:rsidP="00476E70">
      <w:pPr>
        <w:pStyle w:val="ListParagraph"/>
        <w:numPr>
          <w:ilvl w:val="0"/>
          <w:numId w:val="10"/>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What are the challenges of using digital activism in promoting girl child education on social media among students of Kwara State Polytechnic Ilorin?</w:t>
      </w:r>
    </w:p>
    <w:p w14:paraId="39DFA484" w14:textId="77777777" w:rsidR="005F64C4" w:rsidRPr="002104DC" w:rsidRDefault="005F64C4"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w:t>
      </w:r>
      <w:r w:rsidR="00AB0DC9" w:rsidRPr="002104DC">
        <w:rPr>
          <w:rFonts w:ascii="Times New Roman" w:hAnsi="Times New Roman" w:cs="Times New Roman"/>
          <w:b/>
          <w:sz w:val="24"/>
          <w:szCs w:val="24"/>
        </w:rPr>
        <w:t>5</w:t>
      </w:r>
      <w:r w:rsidRPr="002104DC">
        <w:rPr>
          <w:rFonts w:ascii="Times New Roman" w:hAnsi="Times New Roman" w:cs="Times New Roman"/>
          <w:b/>
          <w:sz w:val="24"/>
          <w:szCs w:val="24"/>
        </w:rPr>
        <w:t xml:space="preserve"> </w:t>
      </w:r>
      <w:r w:rsidR="002C05C4" w:rsidRPr="002104DC">
        <w:rPr>
          <w:rFonts w:ascii="Times New Roman" w:hAnsi="Times New Roman" w:cs="Times New Roman"/>
          <w:b/>
          <w:sz w:val="24"/>
          <w:szCs w:val="24"/>
        </w:rPr>
        <w:tab/>
      </w:r>
      <w:r w:rsidRPr="002104DC">
        <w:rPr>
          <w:rFonts w:ascii="Times New Roman" w:hAnsi="Times New Roman" w:cs="Times New Roman"/>
          <w:b/>
          <w:sz w:val="24"/>
          <w:szCs w:val="24"/>
        </w:rPr>
        <w:t>Significance of the Study</w:t>
      </w:r>
    </w:p>
    <w:p w14:paraId="53B73B30" w14:textId="77777777" w:rsidR="005F64C4" w:rsidRPr="002104DC" w:rsidRDefault="005F64C4" w:rsidP="00D16E96">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research will however help policy makers come up with appropriate policies of solving the problems affecting girl child education through information provided on social media as a whole. The study will be an eye opener to the people of Nigeria to see the importance of educating a girl child. </w:t>
      </w:r>
    </w:p>
    <w:p w14:paraId="3766751B" w14:textId="77777777" w:rsidR="00AB0DC9" w:rsidRPr="002104DC" w:rsidRDefault="005F64C4" w:rsidP="001B5D9D">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Furthermore, the study will ensure that girls child be empowered since they will be enlightened</w:t>
      </w:r>
      <w:r w:rsidR="00603631" w:rsidRPr="002104DC">
        <w:rPr>
          <w:rFonts w:ascii="Times New Roman" w:hAnsi="Times New Roman" w:cs="Times New Roman"/>
          <w:sz w:val="24"/>
          <w:szCs w:val="24"/>
        </w:rPr>
        <w:t xml:space="preserve"> about the use of social media for education. </w:t>
      </w:r>
      <w:r w:rsidRPr="002104DC">
        <w:rPr>
          <w:rFonts w:ascii="Times New Roman" w:hAnsi="Times New Roman" w:cs="Times New Roman"/>
          <w:sz w:val="24"/>
          <w:szCs w:val="24"/>
        </w:rPr>
        <w:t xml:space="preserve">The local community in particular </w:t>
      </w:r>
      <w:r w:rsidRPr="002104DC">
        <w:rPr>
          <w:rFonts w:ascii="Times New Roman" w:hAnsi="Times New Roman" w:cs="Times New Roman"/>
          <w:sz w:val="24"/>
          <w:szCs w:val="24"/>
        </w:rPr>
        <w:lastRenderedPageBreak/>
        <w:t>may use the findings of the study to enhance their rights as the study will highlight all the contemporary issues with regards t</w:t>
      </w:r>
      <w:r w:rsidR="000F5982" w:rsidRPr="002104DC">
        <w:rPr>
          <w:rFonts w:ascii="Times New Roman" w:hAnsi="Times New Roman" w:cs="Times New Roman"/>
          <w:sz w:val="24"/>
          <w:szCs w:val="24"/>
        </w:rPr>
        <w:t>o constitutional rights of girl</w:t>
      </w:r>
      <w:r w:rsidRPr="002104DC">
        <w:rPr>
          <w:rFonts w:ascii="Times New Roman" w:hAnsi="Times New Roman" w:cs="Times New Roman"/>
          <w:sz w:val="24"/>
          <w:szCs w:val="24"/>
        </w:rPr>
        <w:t xml:space="preserve"> </w:t>
      </w:r>
      <w:r w:rsidR="00BD6896" w:rsidRPr="002104DC">
        <w:rPr>
          <w:rFonts w:ascii="Times New Roman" w:hAnsi="Times New Roman" w:cs="Times New Roman"/>
          <w:sz w:val="24"/>
          <w:szCs w:val="24"/>
        </w:rPr>
        <w:t>child in Nigeria</w:t>
      </w:r>
      <w:r w:rsidRPr="002104DC">
        <w:rPr>
          <w:rFonts w:ascii="Times New Roman" w:hAnsi="Times New Roman" w:cs="Times New Roman"/>
          <w:sz w:val="24"/>
          <w:szCs w:val="24"/>
        </w:rPr>
        <w:t xml:space="preserve">. Having undertaken the study, the researcher will build good experience and attain deeper insight of not only research but also public issues in relation to girl child education in </w:t>
      </w:r>
      <w:r w:rsidR="00B6511D" w:rsidRPr="002104DC">
        <w:rPr>
          <w:rFonts w:ascii="Times New Roman" w:hAnsi="Times New Roman" w:cs="Times New Roman"/>
          <w:sz w:val="24"/>
          <w:szCs w:val="24"/>
        </w:rPr>
        <w:t>Nigeria</w:t>
      </w:r>
      <w:r w:rsidRPr="002104DC">
        <w:rPr>
          <w:rFonts w:ascii="Times New Roman" w:hAnsi="Times New Roman" w:cs="Times New Roman"/>
          <w:sz w:val="24"/>
          <w:szCs w:val="24"/>
        </w:rPr>
        <w:t>.</w:t>
      </w:r>
    </w:p>
    <w:p w14:paraId="70A77063" w14:textId="77777777" w:rsidR="00AB0DC9" w:rsidRPr="002104DC" w:rsidRDefault="00AB0DC9"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1.6</w:t>
      </w:r>
      <w:r w:rsidRPr="002104DC">
        <w:rPr>
          <w:rFonts w:ascii="Times New Roman" w:hAnsi="Times New Roman" w:cs="Times New Roman"/>
          <w:b/>
          <w:sz w:val="24"/>
          <w:szCs w:val="24"/>
        </w:rPr>
        <w:tab/>
        <w:t>Scope of the study</w:t>
      </w:r>
    </w:p>
    <w:p w14:paraId="628F6F2A" w14:textId="77777777" w:rsidR="00245656" w:rsidRPr="00675D19" w:rsidRDefault="00AB0DC9" w:rsidP="00675D19">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This study covered the digital activism in promoting girl child education on social media. This looked examining the audience perceptions of digital activism in promoting girl child education on social media, finding the dual effects of social media on girl child education.</w:t>
      </w:r>
    </w:p>
    <w:p w14:paraId="33A878FF" w14:textId="77777777" w:rsidR="00F129B0" w:rsidRPr="002104DC" w:rsidRDefault="00D859B0" w:rsidP="00476E70">
      <w:pPr>
        <w:autoSpaceDE w:val="0"/>
        <w:autoSpaceDN w:val="0"/>
        <w:adjustRightInd w:val="0"/>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1.7</w:t>
      </w:r>
      <w:r w:rsidRPr="002104DC">
        <w:rPr>
          <w:rFonts w:ascii="Times New Roman" w:hAnsi="Times New Roman" w:cs="Times New Roman"/>
          <w:b/>
          <w:sz w:val="24"/>
          <w:szCs w:val="24"/>
        </w:rPr>
        <w:tab/>
      </w:r>
      <w:r w:rsidR="00181C8E" w:rsidRPr="002104DC">
        <w:rPr>
          <w:rFonts w:ascii="Times New Roman" w:hAnsi="Times New Roman" w:cs="Times New Roman"/>
          <w:b/>
          <w:sz w:val="24"/>
          <w:szCs w:val="24"/>
        </w:rPr>
        <w:t xml:space="preserve">Definition </w:t>
      </w:r>
      <w:r w:rsidR="00F659E1" w:rsidRPr="002104DC">
        <w:rPr>
          <w:rFonts w:ascii="Times New Roman" w:hAnsi="Times New Roman" w:cs="Times New Roman"/>
          <w:b/>
          <w:sz w:val="24"/>
          <w:szCs w:val="24"/>
        </w:rPr>
        <w:t>of terms</w:t>
      </w:r>
    </w:p>
    <w:p w14:paraId="6136A733" w14:textId="77777777" w:rsidR="008E5302" w:rsidRPr="002104DC" w:rsidRDefault="008E5302"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sz w:val="24"/>
          <w:szCs w:val="24"/>
        </w:rPr>
        <w:t>AUDIENCE:</w:t>
      </w:r>
      <w:r w:rsidRPr="002104DC">
        <w:rPr>
          <w:rFonts w:ascii="Times New Roman" w:eastAsia="Times New Roman" w:hAnsi="Times New Roman" w:cs="Times New Roman"/>
          <w:sz w:val="24"/>
          <w:szCs w:val="24"/>
        </w:rPr>
        <w:t xml:space="preserve"> </w:t>
      </w:r>
      <w:r w:rsidR="009A6C91" w:rsidRPr="002104DC">
        <w:rPr>
          <w:rFonts w:ascii="Times New Roman" w:eastAsia="Times New Roman" w:hAnsi="Times New Roman" w:cs="Times New Roman"/>
          <w:sz w:val="24"/>
          <w:szCs w:val="24"/>
        </w:rPr>
        <w:t>th</w:t>
      </w:r>
      <w:r w:rsidR="00E46FEC" w:rsidRPr="002104DC">
        <w:rPr>
          <w:rFonts w:ascii="Times New Roman" w:eastAsia="Times New Roman" w:hAnsi="Times New Roman" w:cs="Times New Roman"/>
          <w:sz w:val="24"/>
          <w:szCs w:val="24"/>
        </w:rPr>
        <w:t>e</w:t>
      </w:r>
      <w:r w:rsidR="009A6C91" w:rsidRPr="002104DC">
        <w:rPr>
          <w:rFonts w:ascii="Times New Roman" w:eastAsia="Times New Roman" w:hAnsi="Times New Roman" w:cs="Times New Roman"/>
          <w:sz w:val="24"/>
          <w:szCs w:val="24"/>
        </w:rPr>
        <w:t>s</w:t>
      </w:r>
      <w:r w:rsidR="00E46FEC" w:rsidRPr="002104DC">
        <w:rPr>
          <w:rFonts w:ascii="Times New Roman" w:eastAsia="Times New Roman" w:hAnsi="Times New Roman" w:cs="Times New Roman"/>
          <w:sz w:val="24"/>
          <w:szCs w:val="24"/>
        </w:rPr>
        <w:t>e</w:t>
      </w:r>
      <w:r w:rsidR="009A6C91" w:rsidRPr="002104DC">
        <w:rPr>
          <w:rFonts w:ascii="Times New Roman" w:eastAsia="Times New Roman" w:hAnsi="Times New Roman" w:cs="Times New Roman"/>
          <w:sz w:val="24"/>
          <w:szCs w:val="24"/>
        </w:rPr>
        <w:t xml:space="preserve"> are the group of people using social media </w:t>
      </w:r>
    </w:p>
    <w:p w14:paraId="08B94432" w14:textId="77777777" w:rsidR="008E5302" w:rsidRPr="002104DC" w:rsidRDefault="008E5302" w:rsidP="00476E70">
      <w:pPr>
        <w:spacing w:after="0" w:line="360" w:lineRule="auto"/>
        <w:jc w:val="both"/>
        <w:rPr>
          <w:rFonts w:ascii="Times New Roman" w:eastAsia="Times New Roman" w:hAnsi="Times New Roman" w:cs="Times New Roman"/>
          <w:sz w:val="24"/>
          <w:szCs w:val="24"/>
        </w:rPr>
      </w:pPr>
      <w:r w:rsidRPr="002104DC">
        <w:rPr>
          <w:rFonts w:ascii="Times New Roman" w:eastAsia="Times New Roman" w:hAnsi="Times New Roman" w:cs="Times New Roman"/>
          <w:b/>
          <w:sz w:val="24"/>
          <w:szCs w:val="24"/>
        </w:rPr>
        <w:t>PERCEPTION:</w:t>
      </w:r>
      <w:r w:rsidRPr="002104DC">
        <w:rPr>
          <w:rFonts w:ascii="Times New Roman" w:eastAsia="Times New Roman" w:hAnsi="Times New Roman" w:cs="Times New Roman"/>
          <w:sz w:val="24"/>
          <w:szCs w:val="24"/>
        </w:rPr>
        <w:t xml:space="preserve"> the ability to see, hear or become aware of something through the senses. </w:t>
      </w:r>
    </w:p>
    <w:p w14:paraId="4679DE86" w14:textId="77777777" w:rsidR="00D859B0" w:rsidRPr="002104DC" w:rsidRDefault="008E5302"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 xml:space="preserve">DIGITAL ACTIVISM: </w:t>
      </w:r>
      <w:r w:rsidRPr="002104DC">
        <w:rPr>
          <w:rStyle w:val="Strong"/>
          <w:rFonts w:ascii="Times New Roman" w:hAnsi="Times New Roman" w:cs="Times New Roman"/>
          <w:b w:val="0"/>
          <w:sz w:val="24"/>
          <w:szCs w:val="24"/>
        </w:rPr>
        <w:t>digital activism</w:t>
      </w:r>
      <w:r w:rsidRPr="002104DC">
        <w:rPr>
          <w:rFonts w:ascii="Times New Roman" w:hAnsi="Times New Roman" w:cs="Times New Roman"/>
          <w:sz w:val="24"/>
          <w:szCs w:val="24"/>
        </w:rPr>
        <w:t xml:space="preserve">, also known as </w:t>
      </w:r>
      <w:r w:rsidRPr="002104DC">
        <w:rPr>
          <w:rStyle w:val="Strong"/>
          <w:rFonts w:ascii="Times New Roman" w:hAnsi="Times New Roman" w:cs="Times New Roman"/>
          <w:b w:val="0"/>
          <w:sz w:val="24"/>
          <w:szCs w:val="24"/>
        </w:rPr>
        <w:t>cyber</w:t>
      </w:r>
      <w:r w:rsidR="00403E12" w:rsidRPr="002104DC">
        <w:rPr>
          <w:rStyle w:val="Strong"/>
          <w:rFonts w:ascii="Times New Roman" w:hAnsi="Times New Roman" w:cs="Times New Roman"/>
          <w:b w:val="0"/>
          <w:sz w:val="24"/>
          <w:szCs w:val="24"/>
        </w:rPr>
        <w:t xml:space="preserve"> </w:t>
      </w:r>
      <w:r w:rsidRPr="002104DC">
        <w:rPr>
          <w:rStyle w:val="Strong"/>
          <w:rFonts w:ascii="Times New Roman" w:hAnsi="Times New Roman" w:cs="Times New Roman"/>
          <w:b w:val="0"/>
          <w:sz w:val="24"/>
          <w:szCs w:val="24"/>
        </w:rPr>
        <w:t>activism</w:t>
      </w:r>
      <w:r w:rsidRPr="002104DC">
        <w:rPr>
          <w:rFonts w:ascii="Times New Roman" w:hAnsi="Times New Roman" w:cs="Times New Roman"/>
          <w:sz w:val="24"/>
          <w:szCs w:val="24"/>
        </w:rPr>
        <w:t xml:space="preserve">, form of activism that uses the </w:t>
      </w:r>
      <w:hyperlink r:id="rId10" w:history="1">
        <w:r w:rsidRPr="002104DC">
          <w:rPr>
            <w:rStyle w:val="Hyperlink"/>
            <w:rFonts w:ascii="Times New Roman" w:hAnsi="Times New Roman" w:cs="Times New Roman"/>
            <w:color w:val="auto"/>
            <w:sz w:val="24"/>
            <w:szCs w:val="24"/>
            <w:u w:val="none"/>
          </w:rPr>
          <w:t>Internet</w:t>
        </w:r>
      </w:hyperlink>
      <w:r w:rsidRPr="002104DC">
        <w:rPr>
          <w:rFonts w:ascii="Times New Roman" w:hAnsi="Times New Roman" w:cs="Times New Roman"/>
          <w:sz w:val="24"/>
          <w:szCs w:val="24"/>
        </w:rPr>
        <w:t xml:space="preserve"> and digital media as key platforms for mass </w:t>
      </w:r>
      <w:hyperlink r:id="rId11" w:history="1">
        <w:r w:rsidRPr="002104DC">
          <w:rPr>
            <w:rStyle w:val="Hyperlink"/>
            <w:rFonts w:ascii="Times New Roman" w:hAnsi="Times New Roman" w:cs="Times New Roman"/>
            <w:color w:val="auto"/>
            <w:sz w:val="24"/>
            <w:szCs w:val="24"/>
            <w:u w:val="none"/>
          </w:rPr>
          <w:t>mobilization</w:t>
        </w:r>
      </w:hyperlink>
      <w:r w:rsidRPr="002104DC">
        <w:rPr>
          <w:rFonts w:ascii="Times New Roman" w:hAnsi="Times New Roman" w:cs="Times New Roman"/>
          <w:sz w:val="24"/>
          <w:szCs w:val="24"/>
        </w:rPr>
        <w:t xml:space="preserve"> and political action. </w:t>
      </w:r>
    </w:p>
    <w:p w14:paraId="4C5A8289" w14:textId="77777777" w:rsidR="006859D7" w:rsidRPr="002104DC" w:rsidRDefault="00761F9E" w:rsidP="00476E70">
      <w:pPr>
        <w:spacing w:after="0" w:line="360" w:lineRule="auto"/>
        <w:jc w:val="both"/>
        <w:rPr>
          <w:rFonts w:ascii="Times New Roman" w:hAnsi="Times New Roman" w:cs="Times New Roman"/>
          <w:sz w:val="24"/>
          <w:szCs w:val="24"/>
        </w:rPr>
      </w:pPr>
      <w:r w:rsidRPr="002104DC">
        <w:rPr>
          <w:rFonts w:ascii="Times New Roman" w:eastAsia="Times New Roman" w:hAnsi="Times New Roman" w:cs="Times New Roman"/>
          <w:b/>
          <w:bCs/>
          <w:sz w:val="24"/>
          <w:szCs w:val="24"/>
        </w:rPr>
        <w:t>GIRL CHILD</w:t>
      </w:r>
      <w:r w:rsidR="00B35B80" w:rsidRPr="002104DC">
        <w:rPr>
          <w:rFonts w:ascii="Times New Roman" w:eastAsia="Times New Roman" w:hAnsi="Times New Roman" w:cs="Times New Roman"/>
          <w:b/>
          <w:bCs/>
          <w:sz w:val="24"/>
          <w:szCs w:val="24"/>
        </w:rPr>
        <w:t xml:space="preserve">: </w:t>
      </w:r>
      <w:hyperlink r:id="rId12" w:history="1">
        <w:r w:rsidR="00B35B80" w:rsidRPr="002104DC">
          <w:rPr>
            <w:rStyle w:val="Hyperlink"/>
            <w:rFonts w:ascii="Times New Roman" w:hAnsi="Times New Roman" w:cs="Times New Roman"/>
            <w:bCs/>
            <w:color w:val="auto"/>
            <w:sz w:val="24"/>
            <w:szCs w:val="24"/>
            <w:u w:val="none"/>
          </w:rPr>
          <w:t>girl child</w:t>
        </w:r>
      </w:hyperlink>
      <w:r w:rsidR="00B35B80" w:rsidRPr="002104DC">
        <w:rPr>
          <w:rFonts w:ascii="Times New Roman" w:hAnsi="Times New Roman" w:cs="Times New Roman"/>
          <w:sz w:val="24"/>
          <w:szCs w:val="24"/>
        </w:rPr>
        <w:t xml:space="preserve"> means a female who is below the age of eighteen years</w:t>
      </w:r>
    </w:p>
    <w:p w14:paraId="474EA307" w14:textId="77777777" w:rsidR="006859D7" w:rsidRPr="002104DC" w:rsidRDefault="00761F9E"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EDUCATION</w:t>
      </w:r>
      <w:r w:rsidR="008E5302" w:rsidRPr="002104DC">
        <w:rPr>
          <w:rFonts w:ascii="Times New Roman" w:eastAsia="Times New Roman" w:hAnsi="Times New Roman" w:cs="Times New Roman"/>
          <w:b/>
          <w:bCs/>
          <w:sz w:val="24"/>
          <w:szCs w:val="24"/>
        </w:rPr>
        <w:t xml:space="preserve">: </w:t>
      </w:r>
      <w:r w:rsidR="008E5302" w:rsidRPr="002104DC">
        <w:rPr>
          <w:rFonts w:ascii="Times New Roman" w:hAnsi="Times New Roman" w:cs="Times New Roman"/>
          <w:b/>
          <w:bCs/>
          <w:sz w:val="24"/>
          <w:szCs w:val="24"/>
        </w:rPr>
        <w:t>Education</w:t>
      </w:r>
      <w:r w:rsidR="008E5302" w:rsidRPr="002104DC">
        <w:rPr>
          <w:rFonts w:ascii="Times New Roman" w:hAnsi="Times New Roman" w:cs="Times New Roman"/>
          <w:sz w:val="24"/>
          <w:szCs w:val="24"/>
        </w:rPr>
        <w:t xml:space="preserve"> is a purposeful activity directed at achieving certain aims, such as transmitting </w:t>
      </w:r>
      <w:hyperlink r:id="rId13" w:tooltip="Knowledge" w:history="1">
        <w:r w:rsidR="008E5302" w:rsidRPr="002104DC">
          <w:rPr>
            <w:rStyle w:val="Hyperlink"/>
            <w:rFonts w:ascii="Times New Roman" w:hAnsi="Times New Roman" w:cs="Times New Roman"/>
            <w:color w:val="auto"/>
            <w:sz w:val="24"/>
            <w:szCs w:val="24"/>
            <w:u w:val="none"/>
          </w:rPr>
          <w:t>knowledge</w:t>
        </w:r>
      </w:hyperlink>
      <w:r w:rsidR="008E5302" w:rsidRPr="002104DC">
        <w:rPr>
          <w:rFonts w:ascii="Times New Roman" w:hAnsi="Times New Roman" w:cs="Times New Roman"/>
          <w:sz w:val="24"/>
          <w:szCs w:val="24"/>
        </w:rPr>
        <w:t xml:space="preserve"> or fostering </w:t>
      </w:r>
      <w:hyperlink r:id="rId14" w:tooltip="Skills" w:history="1">
        <w:r w:rsidR="008E5302" w:rsidRPr="002104DC">
          <w:rPr>
            <w:rStyle w:val="Hyperlink"/>
            <w:rFonts w:ascii="Times New Roman" w:hAnsi="Times New Roman" w:cs="Times New Roman"/>
            <w:color w:val="auto"/>
            <w:sz w:val="24"/>
            <w:szCs w:val="24"/>
            <w:u w:val="none"/>
          </w:rPr>
          <w:t>skills</w:t>
        </w:r>
      </w:hyperlink>
      <w:r w:rsidR="008E5302" w:rsidRPr="002104DC">
        <w:rPr>
          <w:rFonts w:ascii="Times New Roman" w:hAnsi="Times New Roman" w:cs="Times New Roman"/>
          <w:sz w:val="24"/>
          <w:szCs w:val="24"/>
        </w:rPr>
        <w:t xml:space="preserve"> and </w:t>
      </w:r>
      <w:hyperlink r:id="rId15" w:tooltip="Character trait" w:history="1">
        <w:r w:rsidR="008E5302" w:rsidRPr="002104DC">
          <w:rPr>
            <w:rStyle w:val="Hyperlink"/>
            <w:rFonts w:ascii="Times New Roman" w:hAnsi="Times New Roman" w:cs="Times New Roman"/>
            <w:color w:val="auto"/>
            <w:sz w:val="24"/>
            <w:szCs w:val="24"/>
            <w:u w:val="none"/>
          </w:rPr>
          <w:t>character traits</w:t>
        </w:r>
      </w:hyperlink>
      <w:r w:rsidR="008E5302" w:rsidRPr="002104DC">
        <w:rPr>
          <w:rFonts w:ascii="Times New Roman" w:hAnsi="Times New Roman" w:cs="Times New Roman"/>
          <w:sz w:val="24"/>
          <w:szCs w:val="24"/>
        </w:rPr>
        <w:t xml:space="preserve">. </w:t>
      </w:r>
      <w:r w:rsidR="006859D7" w:rsidRPr="002104DC">
        <w:rPr>
          <w:rFonts w:ascii="Times New Roman" w:eastAsia="Times New Roman" w:hAnsi="Times New Roman" w:cs="Times New Roman"/>
          <w:b/>
          <w:bCs/>
          <w:sz w:val="24"/>
          <w:szCs w:val="24"/>
        </w:rPr>
        <w:t xml:space="preserve"> </w:t>
      </w:r>
    </w:p>
    <w:p w14:paraId="2ED1148B" w14:textId="77777777" w:rsidR="006859D7" w:rsidRPr="002104DC" w:rsidRDefault="00761F9E"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SOCIAL MEDIA</w:t>
      </w:r>
      <w:r w:rsidR="008E5302" w:rsidRPr="002104DC">
        <w:rPr>
          <w:rFonts w:ascii="Times New Roman" w:eastAsia="Times New Roman" w:hAnsi="Times New Roman" w:cs="Times New Roman"/>
          <w:b/>
          <w:bCs/>
          <w:sz w:val="24"/>
          <w:szCs w:val="24"/>
        </w:rPr>
        <w:t xml:space="preserve">: </w:t>
      </w:r>
      <w:r w:rsidR="008E5302" w:rsidRPr="002104DC">
        <w:rPr>
          <w:rFonts w:ascii="Times New Roman" w:hAnsi="Times New Roman" w:cs="Times New Roman"/>
          <w:bCs/>
          <w:sz w:val="24"/>
          <w:szCs w:val="24"/>
        </w:rPr>
        <w:t>Social media</w:t>
      </w:r>
      <w:r w:rsidR="008E5302" w:rsidRPr="002104DC">
        <w:rPr>
          <w:rFonts w:ascii="Times New Roman" w:hAnsi="Times New Roman" w:cs="Times New Roman"/>
          <w:sz w:val="24"/>
          <w:szCs w:val="24"/>
        </w:rPr>
        <w:t xml:space="preserve"> are interactive technologies that facilitate the </w:t>
      </w:r>
      <w:hyperlink r:id="rId16" w:tooltip="Content creation" w:history="1">
        <w:r w:rsidR="008E5302" w:rsidRPr="002104DC">
          <w:rPr>
            <w:rStyle w:val="Hyperlink"/>
            <w:rFonts w:ascii="Times New Roman" w:hAnsi="Times New Roman" w:cs="Times New Roman"/>
            <w:color w:val="auto"/>
            <w:sz w:val="24"/>
            <w:szCs w:val="24"/>
            <w:u w:val="none"/>
          </w:rPr>
          <w:t>creation</w:t>
        </w:r>
      </w:hyperlink>
      <w:r w:rsidR="008E5302" w:rsidRPr="002104DC">
        <w:rPr>
          <w:rFonts w:ascii="Times New Roman" w:hAnsi="Times New Roman" w:cs="Times New Roman"/>
          <w:sz w:val="24"/>
          <w:szCs w:val="24"/>
        </w:rPr>
        <w:t xml:space="preserve"> and </w:t>
      </w:r>
      <w:hyperlink r:id="rId17" w:tooltip="Information sharing" w:history="1">
        <w:r w:rsidR="008E5302" w:rsidRPr="002104DC">
          <w:rPr>
            <w:rStyle w:val="Hyperlink"/>
            <w:rFonts w:ascii="Times New Roman" w:hAnsi="Times New Roman" w:cs="Times New Roman"/>
            <w:color w:val="auto"/>
            <w:sz w:val="24"/>
            <w:szCs w:val="24"/>
            <w:u w:val="none"/>
          </w:rPr>
          <w:t>sharing</w:t>
        </w:r>
      </w:hyperlink>
      <w:r w:rsidR="008E5302" w:rsidRPr="002104DC">
        <w:rPr>
          <w:rFonts w:ascii="Times New Roman" w:hAnsi="Times New Roman" w:cs="Times New Roman"/>
          <w:sz w:val="24"/>
          <w:szCs w:val="24"/>
        </w:rPr>
        <w:t xml:space="preserve"> of information, ideas, interests, and other forms of expression through </w:t>
      </w:r>
      <w:hyperlink r:id="rId18" w:tooltip="Virtual communities" w:history="1">
        <w:r w:rsidR="008E5302" w:rsidRPr="002104DC">
          <w:rPr>
            <w:rStyle w:val="Hyperlink"/>
            <w:rFonts w:ascii="Times New Roman" w:hAnsi="Times New Roman" w:cs="Times New Roman"/>
            <w:color w:val="auto"/>
            <w:sz w:val="24"/>
            <w:szCs w:val="24"/>
            <w:u w:val="none"/>
          </w:rPr>
          <w:t>virtual communities</w:t>
        </w:r>
      </w:hyperlink>
      <w:r w:rsidR="008E5302" w:rsidRPr="002104DC">
        <w:rPr>
          <w:rFonts w:ascii="Times New Roman" w:hAnsi="Times New Roman" w:cs="Times New Roman"/>
          <w:sz w:val="24"/>
          <w:szCs w:val="24"/>
        </w:rPr>
        <w:t xml:space="preserve"> and </w:t>
      </w:r>
      <w:hyperlink r:id="rId19" w:tooltip="Network virtualization" w:history="1">
        <w:r w:rsidR="008E5302" w:rsidRPr="002104DC">
          <w:rPr>
            <w:rStyle w:val="Hyperlink"/>
            <w:rFonts w:ascii="Times New Roman" w:hAnsi="Times New Roman" w:cs="Times New Roman"/>
            <w:color w:val="auto"/>
            <w:sz w:val="24"/>
            <w:szCs w:val="24"/>
            <w:u w:val="none"/>
          </w:rPr>
          <w:t>networks</w:t>
        </w:r>
      </w:hyperlink>
      <w:r w:rsidR="008E5302" w:rsidRPr="002104DC">
        <w:rPr>
          <w:rFonts w:ascii="Times New Roman" w:hAnsi="Times New Roman" w:cs="Times New Roman"/>
          <w:sz w:val="24"/>
          <w:szCs w:val="24"/>
        </w:rPr>
        <w:t xml:space="preserve">. </w:t>
      </w:r>
    </w:p>
    <w:p w14:paraId="260DD989" w14:textId="77777777" w:rsidR="0081062C" w:rsidRPr="002104DC" w:rsidRDefault="0081062C" w:rsidP="00476E70">
      <w:pPr>
        <w:spacing w:after="0" w:line="360" w:lineRule="auto"/>
        <w:jc w:val="center"/>
        <w:rPr>
          <w:rFonts w:ascii="Times New Roman" w:eastAsia="Times New Roman" w:hAnsi="Times New Roman" w:cs="Times New Roman"/>
          <w:b/>
          <w:bCs/>
          <w:sz w:val="24"/>
          <w:szCs w:val="24"/>
        </w:rPr>
      </w:pPr>
    </w:p>
    <w:p w14:paraId="7C5F29B8" w14:textId="77777777" w:rsidR="0081062C" w:rsidRPr="002104DC" w:rsidRDefault="0081062C" w:rsidP="00476E70">
      <w:pPr>
        <w:spacing w:after="0" w:line="360" w:lineRule="auto"/>
        <w:jc w:val="center"/>
        <w:rPr>
          <w:rFonts w:ascii="Times New Roman" w:eastAsia="Times New Roman" w:hAnsi="Times New Roman" w:cs="Times New Roman"/>
          <w:b/>
          <w:bCs/>
          <w:sz w:val="24"/>
          <w:szCs w:val="24"/>
        </w:rPr>
      </w:pPr>
    </w:p>
    <w:p w14:paraId="69D06696" w14:textId="77777777" w:rsidR="0081062C" w:rsidRPr="002104DC" w:rsidRDefault="0081062C" w:rsidP="00476E70">
      <w:pPr>
        <w:spacing w:after="0" w:line="360" w:lineRule="auto"/>
        <w:jc w:val="center"/>
        <w:rPr>
          <w:rFonts w:ascii="Times New Roman" w:eastAsia="Times New Roman" w:hAnsi="Times New Roman" w:cs="Times New Roman"/>
          <w:b/>
          <w:bCs/>
          <w:sz w:val="24"/>
          <w:szCs w:val="24"/>
        </w:rPr>
      </w:pPr>
    </w:p>
    <w:p w14:paraId="7AFC7429" w14:textId="77777777" w:rsidR="00675D19" w:rsidRDefault="00675D1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20149C5" w14:textId="77777777" w:rsidR="00ED5948" w:rsidRPr="002104DC" w:rsidRDefault="00ED5948" w:rsidP="00675D19">
      <w:pPr>
        <w:spacing w:after="0" w:line="360" w:lineRule="auto"/>
        <w:jc w:val="center"/>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lastRenderedPageBreak/>
        <w:t>CHAPTER TWO</w:t>
      </w:r>
    </w:p>
    <w:p w14:paraId="4677F497" w14:textId="77777777" w:rsidR="00ED5948" w:rsidRPr="002104DC" w:rsidRDefault="00ED5948" w:rsidP="00476E70">
      <w:pPr>
        <w:spacing w:after="0" w:line="360" w:lineRule="auto"/>
        <w:jc w:val="center"/>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LITERATURE REVIEW</w:t>
      </w:r>
    </w:p>
    <w:p w14:paraId="02EF1F86"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2.0</w:t>
      </w:r>
      <w:r w:rsidRPr="002104DC">
        <w:rPr>
          <w:rFonts w:ascii="Times New Roman" w:hAnsi="Times New Roman" w:cs="Times New Roman"/>
          <w:b/>
          <w:sz w:val="24"/>
          <w:szCs w:val="24"/>
        </w:rPr>
        <w:tab/>
        <w:t xml:space="preserve">Introduction </w:t>
      </w:r>
    </w:p>
    <w:p w14:paraId="2A9902EA" w14:textId="77777777" w:rsidR="00ED5948" w:rsidRPr="002104DC" w:rsidRDefault="00ED5948" w:rsidP="00245656">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Social media is the integration of digital media including combinations of electronic texts, graphics, moving images and sound into a structured computerized environment that allows people to interact with the data for appropriate purposes. The digital environment can include the internet, telecoms and interactive digital television. The web is becoming part of general business for communication, sales and services. It is changing business practices. Its technical limitations affect the amount of material and speed of access to material. The web primarily depends on phone line connections, so the better these are across a territory, the more reliable the service. The inherent limitations of passing large amounts of digital information down phone lines have affected the type and quality of media that can be used effectively, as well as the nature of the interaction allowed by the web. There are ways to increase the performance by improving the technical limitations which depends on having a readily available infrastructure that can deliver more data faster and reliably, called Broadband.</w:t>
      </w:r>
    </w:p>
    <w:p w14:paraId="4B119D6E" w14:textId="77777777" w:rsidR="00ED5948" w:rsidRPr="002104DC" w:rsidRDefault="00ED5948" w:rsidP="00476E70">
      <w:pPr>
        <w:spacing w:after="0" w:line="360" w:lineRule="auto"/>
        <w:jc w:val="both"/>
        <w:rPr>
          <w:rFonts w:ascii="Times New Roman" w:eastAsia="Times New Roman" w:hAnsi="Times New Roman" w:cs="Times New Roman"/>
          <w:b/>
          <w:bCs/>
          <w:sz w:val="24"/>
          <w:szCs w:val="24"/>
        </w:rPr>
      </w:pPr>
      <w:r w:rsidRPr="002104DC">
        <w:rPr>
          <w:rFonts w:ascii="Times New Roman" w:eastAsia="Times New Roman" w:hAnsi="Times New Roman" w:cs="Times New Roman"/>
          <w:b/>
          <w:bCs/>
          <w:sz w:val="24"/>
          <w:szCs w:val="24"/>
        </w:rPr>
        <w:t>2.1</w:t>
      </w:r>
      <w:r w:rsidRPr="002104DC">
        <w:rPr>
          <w:rFonts w:ascii="Times New Roman" w:eastAsia="Times New Roman" w:hAnsi="Times New Roman" w:cs="Times New Roman"/>
          <w:b/>
          <w:bCs/>
          <w:sz w:val="24"/>
          <w:szCs w:val="24"/>
        </w:rPr>
        <w:tab/>
        <w:t>Conceptual Review</w:t>
      </w:r>
    </w:p>
    <w:p w14:paraId="7DD16E4F"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2.1.1</w:t>
      </w:r>
      <w:r w:rsidRPr="002104DC">
        <w:rPr>
          <w:rFonts w:ascii="Times New Roman" w:hAnsi="Times New Roman" w:cs="Times New Roman"/>
          <w:b/>
          <w:sz w:val="24"/>
          <w:szCs w:val="24"/>
        </w:rPr>
        <w:tab/>
        <w:t xml:space="preserve">Uses of digital devices among girls children </w:t>
      </w:r>
    </w:p>
    <w:p w14:paraId="6681B55F"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Children use home computers for various purposes (e.g., game playing and web surfing) and school work (Pew Internet and American Life Project 2002; Shields and Behrman 2000; Subrahmanyam et al. 2000). DeBell and Chapman (2003) from the National Center for Education Statistics found that 23 % of children in nursery school use the Internet, where the most popular uses belonged to children 5–9 years old. Results showed that about 20.5 % spent their time playing games, while 11.7 % of their time was spent on homework. Roberts et al. (2005) highlighted that 8–10 year olds are the most likely of all age groups to have a video gaming device in the bedroom, spending about 1 h/day playing games. On the other hand, young children under the age of 3 or 4 years old </w:t>
      </w:r>
      <w:r w:rsidRPr="002104DC">
        <w:rPr>
          <w:rFonts w:ascii="Times New Roman" w:hAnsi="Times New Roman" w:cs="Times New Roman"/>
          <w:sz w:val="24"/>
          <w:szCs w:val="24"/>
        </w:rPr>
        <w:lastRenderedPageBreak/>
        <w:t>are more likely to use the Internet to watch video clips (Childwise 2012; Findahl 2012; Teuwen et al. 2012).</w:t>
      </w:r>
    </w:p>
    <w:p w14:paraId="1917F447" w14:textId="77777777" w:rsidR="001B5D9D" w:rsidRDefault="001B5D9D" w:rsidP="00476E70">
      <w:pPr>
        <w:spacing w:after="0" w:line="360" w:lineRule="auto"/>
        <w:jc w:val="both"/>
        <w:rPr>
          <w:rFonts w:ascii="Times New Roman" w:hAnsi="Times New Roman" w:cs="Times New Roman"/>
          <w:b/>
          <w:sz w:val="24"/>
          <w:szCs w:val="24"/>
        </w:rPr>
      </w:pPr>
    </w:p>
    <w:p w14:paraId="4702F772"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Children time and uses of social networks and their academic performance</w:t>
      </w:r>
    </w:p>
    <w:p w14:paraId="57DBBE55"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There are many surveys that studied the impact of time spent on social media on academic performance, we conducted a survey of business students at a large state university. Paul et al. (2012) used structural equation modeling to show statistically significant negative relationship between time spent by students on online social networks and their academic performance. Kirschner and Karpinski (2010) concluded that use of Facebook negatively affects GPA and study time spent per week. Karpinski et al. (2013) used regression analysis to show that time spent on social media (minutes/ day) was negatively predictive of overall GPA.</w:t>
      </w:r>
    </w:p>
    <w:p w14:paraId="2421AEA1"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Children’s perceived effects of using digital devices </w:t>
      </w:r>
    </w:p>
    <w:p w14:paraId="3B35119B"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Yan (2005) revealed that 5–8 year olds had only minimal or partial technical and social understanding of the Internet as compared to older children. Children thought that the Internet helped them in learning and did not have a negative influence. In contrast, older children in the 9–11 age group knew that the Internet can help in school work but that it can also give rise to bad ideas. According to the Australian Bureau of Statistics (2012), 79 % of Australian children aged between 5 and 8 years old go online daily. Young children make up a substantially large user group for mobile technologies, using the Internet from a variety of devices such as touchscreen computer tablets, e-readers, laptops and smart toys (Ofcom 2012).</w:t>
      </w:r>
    </w:p>
    <w:p w14:paraId="7DF14D35"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Children’s use of social networking</w:t>
      </w:r>
    </w:p>
    <w:p w14:paraId="2D2BEBA8"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Children may not fully understand the possible repercussions of Internet use and are at some risk as they navigate and experiment with social media (O’Keeffe and Clarke-Pearson 2011). Concerns have been expressed about the amount of time teens spend online (Gross 2004), and lack of parental control over their Internet use (Wang et al. 2005).</w:t>
      </w:r>
    </w:p>
    <w:p w14:paraId="08FC5A2F"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Parental involvement and attitudes towards girl’s children’s usage </w:t>
      </w:r>
    </w:p>
    <w:p w14:paraId="541C81DC"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 xml:space="preserve">Wang et al. (2005) suggest that parental awareness of and involvement in their children’s Internet use is increasing; and given the risks, teens derive many benefits and gratifications from Internet use. Children usually use social networking without guidance or effective control, and this in turn reflects the challenges that have negative effects on family stability (Haythornthwaite 2005). Dodge et al. (2011) found that increasing numbers of young children are using the Internet without adult supervision at least some of the time. However, there is some evidence that indicates that Dutch parents have reported being actively involved in supervising their young children’s Internet use, with children from higher socioeconomic backgrounds receiving slightly more supervision than those from poorer families (Nikken and Jansz 2011). Davies and Gentle (2012) noted that changes in media choices of school-age children seem to indicate a greater autonomy granted by parents in decision-making. </w:t>
      </w:r>
    </w:p>
    <w:p w14:paraId="64AEA505"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2.1.2 Perceived differences among activism in promoting girl child education on social media  </w:t>
      </w:r>
    </w:p>
    <w:p w14:paraId="1AFD9154"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sites most popular with teenagers and young adults of both genders (as of 2014) are Facebook and Twitter, which constitute social network sites according to the three criteria articulated by Boyd and Ellison (2007) and Lenhart et al. (2015). However, girls on average spend more time on social network sites and use them more actively than boys (Brenner 2012; Rideout et al. 2010). This includes more girls than boys using Facebook and Twitter. Gender differences are also present in the ways teens use the Internet and social media, although usage patterns have shifted over time. Gross (2004) found that the most common activity among American middle- and high-school students was chatting via instant messaging. </w:t>
      </w:r>
    </w:p>
    <w:p w14:paraId="0CBCF532"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In 2007, teenage girls in the US were more active bloggers than boys. Boys, meanwhile, were more likely to upload online videos and use video sharing applications (Lenhart et al. 2007). Boys spend more time using computers, especially playing video games and visiting video websites such as YouTube (Rideout et al. 2010). However, girls create and share more video links (Lenhart 2012), and also are more likely to video chat, </w:t>
      </w:r>
      <w:r w:rsidRPr="002104DC">
        <w:rPr>
          <w:rFonts w:ascii="Times New Roman" w:hAnsi="Times New Roman" w:cs="Times New Roman"/>
          <w:sz w:val="24"/>
          <w:szCs w:val="24"/>
        </w:rPr>
        <w:lastRenderedPageBreak/>
        <w:t xml:space="preserve">in keeping with their more active texting and mobile communication behaviors (Lenhart et al. 2010). Regardless of gender, most teens in the US today spend part of their leisure time online visiting social media sites (Pew Internet and American Life Project 2011). Some studies indicated that gender has little impact on these interactions. Bergin (1993) found almost no gender differences among kindergarten children in computer use. Yelland (1994) concluded that, although initially boys were able to work faster and more efficiently than the girls, after a period of time, the girls did appear to perform better than boys. </w:t>
      </w:r>
    </w:p>
    <w:p w14:paraId="4817430D" w14:textId="77777777" w:rsidR="0081062C" w:rsidRPr="002104DC" w:rsidRDefault="00ED5948"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 study by Heft and Swaminathan (2002) found that there were gender variations in terms of the frequency of computer use, with boys using the computer more often than girls. According to Holloway et al. (2013), the large increase in Internet and technology usage by very young children has not yet been matched by sufficient studies exploring the risks and benefits of their online interactions and use of devices. Cranmer et al. (2009) drew similar conclusions as Dodge et al. (2011) in that Internet safety in the minds of their sample of children aged between 7 and 11 years old was an abstract and poorly understood concept. The issue of age needs to be recognized as a critical influence on the technological needs, uses and interests of children and young people (Holloway et al. 2013). In Singapore, while there were studies of children’s Internet use, these studies focused on children between the ages of 12 and 18 years (Liau et al. 2005; Mythily et al. 2008). About 85 % of households in Singapore had Internet access (InfoComm Development Authority of Si</w:t>
      </w:r>
      <w:r w:rsidR="001B5D9D">
        <w:rPr>
          <w:rFonts w:ascii="Times New Roman" w:hAnsi="Times New Roman" w:cs="Times New Roman"/>
          <w:sz w:val="24"/>
          <w:szCs w:val="24"/>
        </w:rPr>
        <w:t xml:space="preserve">ngapore 2010). </w:t>
      </w:r>
    </w:p>
    <w:p w14:paraId="3F7412EE"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2.1.3</w:t>
      </w:r>
      <w:r w:rsidRPr="002104DC">
        <w:rPr>
          <w:rFonts w:ascii="Times New Roman" w:hAnsi="Times New Roman" w:cs="Times New Roman"/>
          <w:b/>
          <w:sz w:val="24"/>
          <w:szCs w:val="24"/>
        </w:rPr>
        <w:tab/>
        <w:t xml:space="preserve">Social Media and Its Use by Nigerian Women </w:t>
      </w:r>
    </w:p>
    <w:p w14:paraId="6306F9B1" w14:textId="77777777" w:rsidR="00ED5948" w:rsidRPr="002104DC" w:rsidRDefault="00ED5948" w:rsidP="00476E70">
      <w:pPr>
        <w:spacing w:after="0" w:line="360" w:lineRule="auto"/>
        <w:ind w:left="10" w:firstLine="710"/>
        <w:jc w:val="both"/>
        <w:rPr>
          <w:rFonts w:ascii="Times New Roman" w:hAnsi="Times New Roman" w:cs="Times New Roman"/>
          <w:sz w:val="24"/>
          <w:szCs w:val="24"/>
        </w:rPr>
      </w:pPr>
      <w:r w:rsidRPr="002104DC">
        <w:rPr>
          <w:rFonts w:ascii="Times New Roman" w:hAnsi="Times New Roman" w:cs="Times New Roman"/>
          <w:sz w:val="24"/>
          <w:szCs w:val="24"/>
        </w:rPr>
        <w:t xml:space="preserve">The rise in the use of mobile phones in Nigeria has led correspondingly to an increase in </w:t>
      </w:r>
      <w:r w:rsidR="00760D39" w:rsidRPr="002104DC">
        <w:rPr>
          <w:rFonts w:ascii="Times New Roman" w:hAnsi="Times New Roman" w:cs="Times New Roman"/>
          <w:sz w:val="24"/>
          <w:szCs w:val="24"/>
        </w:rPr>
        <w:t xml:space="preserve">internet </w:t>
      </w:r>
      <w:r w:rsidRPr="002104DC">
        <w:rPr>
          <w:rFonts w:ascii="Times New Roman" w:hAnsi="Times New Roman" w:cs="Times New Roman"/>
          <w:sz w:val="24"/>
          <w:szCs w:val="24"/>
        </w:rPr>
        <w:t xml:space="preserve">access, which is facilitated by the emergence and popularity of smartphones. An article in </w:t>
      </w:r>
      <w:r w:rsidRPr="002104DC">
        <w:rPr>
          <w:rFonts w:ascii="Times New Roman" w:hAnsi="Times New Roman" w:cs="Times New Roman"/>
          <w:i/>
          <w:sz w:val="24"/>
          <w:szCs w:val="24"/>
        </w:rPr>
        <w:t>United Nations Online Renewal Magazine</w:t>
      </w:r>
      <w:r w:rsidRPr="002104DC">
        <w:rPr>
          <w:rFonts w:ascii="Times New Roman" w:hAnsi="Times New Roman" w:cs="Times New Roman"/>
          <w:sz w:val="24"/>
          <w:szCs w:val="24"/>
        </w:rPr>
        <w:t xml:space="preserve"> (2010) revealed that whenever Africans go online, for the most part with their mobile phones, they spend much of their time on social media platforms. This is particularly a phenomenon in Nigeria among young adults (Nwogbo, 2012).  As Idakwo (2011) noted, a survey of social media use among Nigerian youths revealed that 58% of them use social networks for posting </w:t>
      </w:r>
      <w:r w:rsidRPr="002104DC">
        <w:rPr>
          <w:rFonts w:ascii="Times New Roman" w:hAnsi="Times New Roman" w:cs="Times New Roman"/>
          <w:sz w:val="24"/>
          <w:szCs w:val="24"/>
        </w:rPr>
        <w:lastRenderedPageBreak/>
        <w:t xml:space="preserve">messages and chatting, 12% for updating their messages and statuses, 12% for posting and viewing pictures with 4% for promoting business. In a 24-hour period, 39% of Nigerian youths spend at least an hour, 33% two hours, 18% between three and five hours, and 4% spend up to nine hours on Facebook. It is believed that, out of the millions of smartphone users in the country, 65% are youths (Nwogbo, 2012). </w:t>
      </w:r>
    </w:p>
    <w:p w14:paraId="1DA5F536" w14:textId="77777777" w:rsidR="00ED5948" w:rsidRPr="002104DC" w:rsidRDefault="00ED5948" w:rsidP="00476E70">
      <w:pPr>
        <w:spacing w:after="0" w:line="360" w:lineRule="auto"/>
        <w:ind w:left="165"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As illustrated by Oyewole (2012), it is no longer uncommon to see “numerous youths clinging passionately to their communications gadgets, some laughing, while some have a business-like look on their face” on the streets of Lagos, one of Africa’s most densely populated cities. Kuss and Griffiths (2011) believed that the appeal of social media is seductive to young people and that their activities on social media could be potentially addictive and dangerous. Just like in many other contemporary societies, social media provide social networking sites that enable Nigerian women to interact with their friends based on their shared interests. As Olowu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social media, as a form of new media, have the indescribable power to influence, connect, and mobilize youths in Nigeria. </w:t>
      </w:r>
    </w:p>
    <w:p w14:paraId="02BCE067" w14:textId="77777777" w:rsidR="00760D39" w:rsidRPr="002104DC" w:rsidRDefault="00ED5948" w:rsidP="001B5D9D">
      <w:pPr>
        <w:spacing w:after="0" w:line="360" w:lineRule="auto"/>
        <w:ind w:left="165"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Studies have confirmed that Nigerian youths, both males and females, just like their counterparts around the world, are fond of using social media (Nwogbo, 2012; Oyewole, 2012). Unfortunately, the usage seems to have potential negative impacts on their lives. For example, Idakwo (2011) confirmed that schoolwork and social interaction have been affected by the use of social media by Nigerian youths. According to the author, undergraduates spend more time on Facebook, Twitter, and other social networks through smartphones than the time they spend on their studies. As Idakwo (2011) asserted, many youths cannot go for two to three hours without checking and updating their profiles on their social networks even when it is to the detriment of other activities, such as educational and career pursuit. The Pew Internet and American Life project in </w:t>
      </w:r>
      <w:r w:rsidRPr="002104DC">
        <w:rPr>
          <w:rFonts w:ascii="Times New Roman" w:hAnsi="Times New Roman" w:cs="Times New Roman"/>
          <w:sz w:val="24"/>
          <w:szCs w:val="24"/>
        </w:rPr>
        <w:lastRenderedPageBreak/>
        <w:t xml:space="preserve">2007 found that 79% of young adults could not tear themselves away from the use of social networks and had to update and view their profiles daily (Lenhart &amp; Madden, 2007). Bello (2012) observes that if the “obsession” is left unchecked, it could further affect an already collapsing education system in Nigeria. </w:t>
      </w:r>
      <w:r w:rsidR="001B5D9D">
        <w:rPr>
          <w:rFonts w:ascii="Times New Roman" w:hAnsi="Times New Roman" w:cs="Times New Roman"/>
          <w:sz w:val="24"/>
          <w:szCs w:val="24"/>
        </w:rPr>
        <w:t>Olowu and Seri’s (2012) agreed.</w:t>
      </w:r>
    </w:p>
    <w:p w14:paraId="22F98358"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2.1.4</w:t>
      </w:r>
      <w:r w:rsidRPr="002104DC">
        <w:rPr>
          <w:rFonts w:ascii="Times New Roman" w:hAnsi="Times New Roman" w:cs="Times New Roman"/>
          <w:b/>
          <w:sz w:val="24"/>
          <w:szCs w:val="24"/>
        </w:rPr>
        <w:tab/>
        <w:t xml:space="preserve">Social Media and the Nigerian Youth </w:t>
      </w:r>
    </w:p>
    <w:p w14:paraId="59309C17"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advent of the internet has made the world a global village, strengthened by the advancement of communication systems of which social media plays a massive part. Kaplan &amp; Haenlein (2010) share the same opinion with McLuhan (1964), they acknowledge the fact that social media has opened a great channel in strengthening the world and turning it into a global village. They listed social media to include Twitter, Blogs, Facebook, Instagram, Skype etc., believing that the usage of these platforms will help the youth to reason and have an undated plan of conducting their day to day activities.</w:t>
      </w:r>
    </w:p>
    <w:p w14:paraId="38E0F606"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The publication of Alhabash &amp; Ma noted that;</w:t>
      </w:r>
    </w:p>
    <w:p w14:paraId="294B0B97" w14:textId="77777777" w:rsidR="00ED5948" w:rsidRPr="002104DC" w:rsidRDefault="00ED5948" w:rsidP="001F6FB8">
      <w:pPr>
        <w:spacing w:after="0" w:line="240" w:lineRule="auto"/>
        <w:ind w:left="1440" w:right="1230"/>
        <w:jc w:val="both"/>
        <w:rPr>
          <w:rFonts w:ascii="Times New Roman" w:hAnsi="Times New Roman" w:cs="Times New Roman"/>
          <w:sz w:val="24"/>
          <w:szCs w:val="24"/>
        </w:rPr>
      </w:pPr>
      <w:r w:rsidRPr="002104DC">
        <w:rPr>
          <w:rFonts w:ascii="Times New Roman" w:hAnsi="Times New Roman" w:cs="Times New Roman"/>
          <w:sz w:val="24"/>
          <w:szCs w:val="24"/>
        </w:rPr>
        <w:t>“Instagram users are mostly youths between the age of 18-29 years. Social media has attracted a lot of attention due to the fact that nearly all of the users are youths. This has led to scholars and researchers raising many issues surrounding social media and what it tends to produce”. (Alhabash &amp; Ma, 2017)</w:t>
      </w:r>
    </w:p>
    <w:p w14:paraId="3F08574E"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research conducted focused more on the benefit, thereby ignoring the effect of social media on self-esteem and general well-being of their users. The study conducted by Ahaotu &amp; Amadi (2014), showed that almost all of the youths being included in the study make use of social media not only for social purposes but research, business purposes, communication with others etc., with the most used media being regarded as Facebook and others falling in line. Goffman (1959) assume that when an individual appears before others he will have many motives for trying to control the impression they receive of the situation‖. Self-expression and identity formation is one of the reasons for the close relationship between social media and the youth. Youths are being given the privilege to design their background profile on any social media account with their personal pictures, uploads of their favourite video, quotes, photos and other media files. Most youth make </w:t>
      </w:r>
      <w:r w:rsidRPr="002104DC">
        <w:rPr>
          <w:rFonts w:ascii="Times New Roman" w:hAnsi="Times New Roman" w:cs="Times New Roman"/>
          <w:sz w:val="24"/>
          <w:szCs w:val="24"/>
        </w:rPr>
        <w:lastRenderedPageBreak/>
        <w:t>use of Instagram, Facebook and others as a means to disclose personal information or fake identities (Manago et al., 2008).</w:t>
      </w:r>
    </w:p>
    <w:p w14:paraId="3E0A0EB2"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In the study carried out by Boyd (2000), he noted that there are many reasons why Nigerian youths make use of social media. The most popular reason is to stay in touch with current friends to further strengthen their friendships and increase their well-being (Valkenburg &amp; Peter, 2009). Bell (2010) noted that connection with families and friends on social media have become a normal part of healthy development. Lenhart &amp; Madden (2007) said that for every youth and young person, the act of sending messages and constant communication through social media i.e. Facebook, Instagram, Twitterare as good as placing a phone call or engaging in face to face communication. Most youths post messages on social media on a daily basis either directly on their pages, an update of their profiles, sharing of documents, pictures or video, likes and dislikes of others‘ posts and/or writing on others‘ walls (Lenhart &amp; Madden, 2007). The act of wall postings and private chat on social media is the common form of public and private communication which is similar to public speaking and private letters (Lenhart &amp; Madden, 2007). Apart from connecting with local friends and families, youths enjoy using social media as a means of contacting long distance friends and business associates. According to Ellison et al., (2007), they stated that 75 % of the youths in Nigeria make use of social media to relate and keep constant communication with their long-time friends either from their secondary and primary school days, higher school or their formal residential locations. Most youth adopted the usage of social media simply for the purpose of connecting with long distance relatives and other important people in their lives‖ (Dahl, 2004).</w:t>
      </w:r>
    </w:p>
    <w:p w14:paraId="22E2A7D2"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Social media necessitates considering two concepts together. The internet as a network which allows for sharing of information and spreading of tools which share and demand information and afterward smart mobile phones. In this process, individual, economic and political modes of communication have taken on brand-new dimensions and thus, social media has come into prominence in all fields. However, this process has been accompanied by transformation, adaptation problems and some serious psychological </w:t>
      </w:r>
      <w:r w:rsidRPr="002104DC">
        <w:rPr>
          <w:rFonts w:ascii="Times New Roman" w:hAnsi="Times New Roman" w:cs="Times New Roman"/>
          <w:sz w:val="24"/>
          <w:szCs w:val="24"/>
        </w:rPr>
        <w:lastRenderedPageBreak/>
        <w:t xml:space="preserve">problems. Young et al. (Young, Pistner, O’mara &amp; Buchanan, 2000) reported in their study that individuals seeking for psychological consultation due to internet addiction can be gathered under five main headings (cybersex and adult content, virtual relation, pressure of earning money from the internet, information overload and computer and game addiction) and this addiction leads to such consequences as social isolation, increasing depression, parental disaccord and divorce, academic failure, financial problem and job loss. However, after 2000 when the study was conducted, mobile devices and social media applications became widespread and carried the addiction levels to very different dimensions. Yõlmaz et al. (Yõlmaz, ùar &amp; Civan, 2015) studied the relation between social anxiety level and mobile phone addiction and reported that adolescents with high social anxiety levels avoid of face-to-face interpersonal relations and head towards to mobile phones. </w:t>
      </w:r>
    </w:p>
    <w:p w14:paraId="6C4CDF01"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These platforms can turn into media where some individuals who are shy in their daily lives find the opportunity of expressing themselves. As distinct from interpersonal communication, social media is a non-audible mode of communication; it does not convey a tone of voice, emotions, gestures and mimics. Thus, people can generate messages that are constructed and planned in a conscious manner in the cyberspace. They can create a new personality. Therefore they can lead two separate lives in real and cyberspaces (Gonchar &amp; Adams, 2000). This situation acquires a different dimension and functionality in the social media applications where individuals are not only targets but also play the roles of target and source in a simultaneous manner. Individuals feel pressure in terms of their images presented in the social media. Also, actions that an individual needs to take in real life for the presence of the image created in the cyberspace might be a serious source of stress. Individuals’ purposes of using social media were examined by many researchers including Joinson (2008), in particular, in consideration of the Usage and Satisfaction model and results were assessed in this regard. However, Usage and Satisfaction model accepts the audience/user as an object that always makes conscious preferences and ignores individuality, coincidence and content (McQuail &amp; Windahl, 2005). Usage and </w:t>
      </w:r>
      <w:r w:rsidRPr="002104DC">
        <w:rPr>
          <w:rFonts w:ascii="Times New Roman" w:hAnsi="Times New Roman" w:cs="Times New Roman"/>
          <w:sz w:val="24"/>
          <w:szCs w:val="24"/>
        </w:rPr>
        <w:lastRenderedPageBreak/>
        <w:t xml:space="preserve">Satisfaction model was developed by Rencstorf and presented as Social Action Model. According to this model, social impacts and individual requirements come together and produce an impulsive action. Human beings need to think about the world they share with the others, interpret this situation and act accordingly (McQuail &amp; Windahl, 2005). This model which takes interaction with others, continuity and psychological needs of individuals into consideration is more appropriate in order to explain the usage of social media applications. The interaction the individual enters into with the society and other subjects is of great importance in terms of usage of social media applications. </w:t>
      </w:r>
    </w:p>
    <w:p w14:paraId="5C1420A6"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Dynamics resulting from globalization and spreading of mobile communication devices have led to the exteriorization of the private sphere and in the resulting process, the right of privacy was replaced by the right of publicity (Bauman, 2000). This private life that is exposed to the others, observed by the others and in competition with the others is accompanied by a great deal of patterning and thus, suppression and stress. In this process, domestic space, travel, body, and even love and family lives are adapted to the image created in the cyberspace or the failure of adaptation results in stress and anxiety especially in the individuals who are deprived of the other social meaning dynamics. Continuous anxiety is an important factor which uncovers risky behaviors in adolescents and thus, it is essential to detect and reduce the factors leading to anxiety. Studies report that anxiety has such adverse outcomes as anti-social behaviors, alcohol consumption, smoking, suicidality, and poor nutritional habits on adolescents (Dost &amp; Keklik, 2014).</w:t>
      </w:r>
    </w:p>
    <w:p w14:paraId="0B3560BE"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2.15</w:t>
      </w:r>
      <w:r w:rsidRPr="002104DC">
        <w:rPr>
          <w:rFonts w:ascii="Times New Roman" w:hAnsi="Times New Roman" w:cs="Times New Roman"/>
          <w:b/>
          <w:sz w:val="24"/>
          <w:szCs w:val="24"/>
        </w:rPr>
        <w:tab/>
        <w:t xml:space="preserve">Social Media </w:t>
      </w:r>
    </w:p>
    <w:p w14:paraId="19CD03BC"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Today, social media is considered a daily activity for many individuals (Davidsson &amp; Thoresson, 2019). Kaplan &amp; Haenlein (2010) mean that the development of social media has been rapid and extensive, both in terms of users and how the platforms are designed. Social media platforms are structured in different ways, with different purposes. The most common social media platforms are; social networks sites i.e. Facebook and Instagram which includes information profiles, and different methods to communicate and access information. Blogs are another type of social media and they are based on self-</w:t>
      </w:r>
      <w:r w:rsidRPr="002104DC">
        <w:rPr>
          <w:rFonts w:ascii="Times New Roman" w:hAnsi="Times New Roman" w:cs="Times New Roman"/>
          <w:sz w:val="24"/>
          <w:szCs w:val="24"/>
        </w:rPr>
        <w:lastRenderedPageBreak/>
        <w:t>representation (Kaplan &amp; Haenlein, 2010). Nair (2010) argues that individual with a blog have their own channel within a platform where messages and experiences can be disseminated. Vlogs can also be considered as a blog. However, the communication takes place through video instead of in the written word (Nair, 2010). Furthermore, Kaplan &amp; Haenlein (2010) mean that a third concept is social virtual world, where users can create their own avatars, they can communicate and socialize without having any attributes from the physical world. Kietzmann, Silvestre, McCarthy &amp; Pitt (2012) created a model of the structure of social media, and included seven pillars, such as identity, conversations, sharing, reputation, presence, relationship, and groups.</w:t>
      </w:r>
    </w:p>
    <w:p w14:paraId="69150B4D"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According to structure, the purpose of the social media platform is different. For example, blogs require self-representation and self-disclosure, and low social presence is needed with private communication with followers. Social networks such as Facebook have high selfrepresentation, and social presence is required (Kaplan &amp; Haenlein, 2010). Davidsson &amp; Thoresson (2019) stated that, regarding the frequency of social media, Instagram and Snapchat have increased most in the Swedish context. Furthermore, Facebook is still the largest social media platform in terms of users, and women are more frequent users of social media than men. However, new patterns have been seen among users. Fewer social media users post and share information and they communicated more with private messages and chat features. The use of social media differs in age, youths used Snapchat and ignored Facebook. Moreover, Facebook was used frequently among elderly (Davidsson &amp; Thoresson, 2019). This thesis examined social media used to communicate with followers and friends, i.e. platforms such as Facebook, Instagram, Snapchat and Twitter. Platforms that include chat features, as well as allow updates of various kinds such as posting photos or writing messages. Moreover, in a more general perspective of social media usage, not purely the frequency. Also, situations were examined, e.g. social media usage during work hours, and postponing household chores in favour of using social media.</w:t>
      </w:r>
    </w:p>
    <w:p w14:paraId="675F782A"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w:t>
      </w:r>
      <w:r w:rsidRPr="002104DC">
        <w:rPr>
          <w:rFonts w:ascii="Times New Roman" w:hAnsi="Times New Roman" w:cs="Times New Roman"/>
          <w:b/>
          <w:sz w:val="24"/>
          <w:szCs w:val="24"/>
        </w:rPr>
        <w:tab/>
        <w:t xml:space="preserve">Theoretical Framework </w:t>
      </w:r>
    </w:p>
    <w:p w14:paraId="5491D260"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Theory</w:t>
      </w:r>
    </w:p>
    <w:p w14:paraId="79409506"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A theory is a set of ideas formulated to explain social phenomenon. It could be in form of preposition or hypothesis but largely, the theory are statement of principles of a subject they could be conjectural.</w:t>
      </w:r>
    </w:p>
    <w:p w14:paraId="3DA1F374"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 theory is simply a system of explanation. Thus; various scholars of communications science McQuail (1983), a theory consists of a set of ideas of varying status and origin which seek to explain or interpret some phenomenon. Some scholars look at a theory as making meaning out of nothing. Through theories, sense or meaning can be made out of disturbing situations.</w:t>
      </w:r>
    </w:p>
    <w:p w14:paraId="09056EC1"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Hence the research will employ the use of: Cultivation theory</w:t>
      </w:r>
    </w:p>
    <w:p w14:paraId="30768BC6"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2.2.1</w:t>
      </w:r>
      <w:r w:rsidRPr="002104DC">
        <w:rPr>
          <w:rFonts w:ascii="Times New Roman" w:hAnsi="Times New Roman" w:cs="Times New Roman"/>
          <w:b/>
          <w:sz w:val="24"/>
          <w:szCs w:val="24"/>
        </w:rPr>
        <w:tab/>
        <w:t>Cultivation Theory</w:t>
      </w:r>
    </w:p>
    <w:p w14:paraId="4EDD0478"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Cultivation theory is a sociological and communications framework to examine the lasting effects of media, primarily television. The central hypothesis of cultivation analysis is that people who spend more time watching television are more likely to perceive the real world in a way as more commonly depicted in television messages, as compared to those who watch less television, but are otherwise comparable in major demographic features,</w:t>
      </w:r>
    </w:p>
    <w:p w14:paraId="10014BC2"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Founded by George Gerbner, cultivation theory was developed to seek out the influence that television media may have on the viewers. In later years, the founding of Gerbner were expanded on and developed by an American screenwriter Larry Gross. Gerbner formulated his paradigm for mass communication in 1973 that included three types of analysis. The first type of analysis is institutional process analysis, which looks at what institutions are supporting and distributing the content in question. The second type of analysis is message system analysis. Message system analysis aims to identify the content of message patterns in television and media. The third type of analysis is the cultivation analysis that is defined as the longitudinal surveys of people’s opinions on certain subjects with the key variable being levels of media reception such as television viewing. This analysis is known as the Cultivation Theory.</w:t>
      </w:r>
    </w:p>
    <w:p w14:paraId="1CC414FD"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Cultivation theory began as a way to test the impact of television on viewers, especially how exposure to violence through television affects human beings.  The theory's </w:t>
      </w:r>
      <w:r w:rsidRPr="002104DC">
        <w:rPr>
          <w:rFonts w:ascii="Times New Roman" w:hAnsi="Times New Roman" w:cs="Times New Roman"/>
          <w:sz w:val="24"/>
          <w:szCs w:val="24"/>
        </w:rPr>
        <w:lastRenderedPageBreak/>
        <w:t>key proposition is that "the more time people spend 'living' in the television world, the more likely they are to believe social reality aligns with reality portrayed on television. Gerbner believed that audience members used television to "fill the gaps" of their knowledge about certain experiences that they had not had for themselves. Because cultivation theory assumes the existence of objective reality and value-neutral research, it can be categorized as part of positivistic philosophy.</w:t>
      </w:r>
    </w:p>
    <w:p w14:paraId="2965FAA3"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more media that people consume, the more their perceptions change. Such images and messages, especially when repeated, help bring about the culture that they portray. Cultivation Theory aims to understand how long-term exposure to television programming, with its recurrent patterns of messages and images, can contribute to individuals' shared assumptions about the world around them.</w:t>
      </w:r>
    </w:p>
    <w:p w14:paraId="484D190E"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 In a 2004 study, surveying almost 2,000 articles published in the top three mass communication journals since 1956, Jennings Bryant and Dorina Miron found that cultivation theory was the third most frequently utilized cultural theory.</w:t>
      </w:r>
    </w:p>
    <w:p w14:paraId="50C6FFC2"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Cultivation theory suggests that exposure to media affects a viewer's perceptions of reality, drawing attention to three aspects: institutions, messages, and publics.</w:t>
      </w:r>
    </w:p>
    <w:p w14:paraId="7D4E8EDD"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Television, Gerbner suggested, binds diverse communities together by socializing people into standardized roles and behaviours; thus, television functions as part of the enculturation process. Gerbner's research focused on the larger meaning of heavy television consumption instead of the meaning behind specific messages. </w:t>
      </w:r>
    </w:p>
    <w:p w14:paraId="49CBA8E0"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Mainstreaming is the process by which TV viewers from disparate groups develop a common outlook of the world through exposure to the same images and labels, the effect being stronger among those whose TV viewing is more constant.</w:t>
      </w:r>
    </w:p>
    <w:p w14:paraId="251A6521"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2.2.2</w:t>
      </w:r>
      <w:r w:rsidRPr="002104DC">
        <w:rPr>
          <w:rFonts w:ascii="Times New Roman" w:hAnsi="Times New Roman" w:cs="Times New Roman"/>
          <w:b/>
          <w:sz w:val="24"/>
          <w:szCs w:val="24"/>
        </w:rPr>
        <w:tab/>
        <w:t xml:space="preserve">The Uses and Gratification Theory </w:t>
      </w:r>
    </w:p>
    <w:p w14:paraId="00A66EF8" w14:textId="77777777" w:rsidR="00760D39"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Uses and Gratifications Theory (UGT) is an approach to understanding why and how people actively seek out specific media to satisfy specific needs. The driving question of UGT is: Why do people use media and what do they use them for? UGT discusses how users deliberately choose media that will satisfy given needs and allow one to enhance </w:t>
      </w:r>
      <w:r w:rsidRPr="002104DC">
        <w:rPr>
          <w:rFonts w:ascii="Times New Roman" w:hAnsi="Times New Roman" w:cs="Times New Roman"/>
          <w:sz w:val="24"/>
          <w:szCs w:val="24"/>
        </w:rPr>
        <w:lastRenderedPageBreak/>
        <w:t xml:space="preserve">knowledge, relaxation social interactions/companionship, diversion, or escape. It assumes that audience members are not passive consumers of media. Rather, the audience has power over their media consumption and assumes an active role in interpreting and integrating media into their own lives. Unlike other theoretical perspectives, UGT holds that audiences are responsible for choosing media to meet their desires and needs to achieve gratification. This theory would then imply that the media compete against other information sources for viewers' gratification. Assumptions of the Theory: </w:t>
      </w:r>
    </w:p>
    <w:p w14:paraId="0BFBDA9E"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The audience is active and its media use is goal oriented </w:t>
      </w:r>
    </w:p>
    <w:p w14:paraId="57FE8D8E"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The initiative in linking need gratification to a specific medium choice rests with the audience member </w:t>
      </w:r>
    </w:p>
    <w:p w14:paraId="5B8961BB"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The media compete with other resources for need satisfaction </w:t>
      </w:r>
    </w:p>
    <w:p w14:paraId="40771CB3"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People have enough self-awareness of their media use, interests, and motives to be able to provide researchers with an accurate picture of that use. </w:t>
      </w:r>
    </w:p>
    <w:p w14:paraId="3494C9BB" w14:textId="77777777" w:rsidR="00ED5948" w:rsidRPr="002104DC" w:rsidRDefault="00ED5948"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sym w:font="Symbol" w:char="F0B7"/>
      </w:r>
      <w:r w:rsidRPr="002104DC">
        <w:rPr>
          <w:rFonts w:ascii="Times New Roman" w:hAnsi="Times New Roman" w:cs="Times New Roman"/>
          <w:sz w:val="24"/>
          <w:szCs w:val="24"/>
        </w:rPr>
        <w:t xml:space="preserve"> Value judgments of media content can only be assessed by the audience. </w:t>
      </w:r>
    </w:p>
    <w:p w14:paraId="4B0BE872"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Modern Applications of Uses &amp; Gratifications Research Internet Usage Modern communication scholars such as Tomas E. Ruggiero, highlight the necessity of UGT in understanding the proliferation and success of computer-mediated communication forms. Ruggiero states that UGT provides a "cutting-edge theoretical approach in the initial stages of each new mass communications medium: newspapers, radio and television, and now the Internet." Furthermore, Ruggiero argues that new media forms require analysis of potentially new uses and gratifications; for example, interactivity, hypertextuality, asynchronous communication, and demystification. Scholars like LaRose et al. utilize UGT to understand Internet usage via a socio-cognitive framework to reduce uncertainties that arise from homogenizing an Internet audience and explaining media usage in terms of only positive outcomes (gratifications). </w:t>
      </w:r>
    </w:p>
    <w:p w14:paraId="22E12B44" w14:textId="77777777" w:rsidR="0081062C" w:rsidRPr="001B5D9D" w:rsidRDefault="00ED5948"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LaRose et al. created measures for self-efficacy and self-disparagement and related UGT to negative outcomes of online behavior (like Internet addiction) as well. New Media </w:t>
      </w:r>
      <w:r w:rsidRPr="002104DC">
        <w:rPr>
          <w:rFonts w:ascii="Times New Roman" w:hAnsi="Times New Roman" w:cs="Times New Roman"/>
          <w:sz w:val="24"/>
          <w:szCs w:val="24"/>
        </w:rPr>
        <w:lastRenderedPageBreak/>
        <w:t>Examples of UGT: The application of New Media to the Uses and Gratifications Theory has been positive. The introduction of the Internet, social media and technological advances has provided another outlet for people to use and seek gratification through those sources. Based on the models developed by Katz, Blumler, Gurevitch and Lasswell, individuals can choose to seek out media in one outlet, all falling within the proscribed categories of need. The only difference now, is that the audience does not have to go to multiple media outlets to fulfill each of their needs. The Internet has created a digital library, allowing individuals to have access to all content fr</w:t>
      </w:r>
      <w:r w:rsidR="001B5D9D">
        <w:rPr>
          <w:rFonts w:ascii="Times New Roman" w:hAnsi="Times New Roman" w:cs="Times New Roman"/>
          <w:sz w:val="24"/>
          <w:szCs w:val="24"/>
        </w:rPr>
        <w:t>om various mass medium outlets.</w:t>
      </w:r>
    </w:p>
    <w:p w14:paraId="33459EFA"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2.2.3</w:t>
      </w:r>
      <w:r w:rsidRPr="002104DC">
        <w:rPr>
          <w:rFonts w:ascii="Times New Roman" w:hAnsi="Times New Roman" w:cs="Times New Roman"/>
          <w:b/>
          <w:sz w:val="24"/>
          <w:szCs w:val="24"/>
        </w:rPr>
        <w:tab/>
        <w:t xml:space="preserve">Technological Determinism Theory </w:t>
      </w:r>
    </w:p>
    <w:p w14:paraId="10F0BD68"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Technological Determinism state that media technology shapes how we as individuals in a society think, feel, act, and how the society operates as we move from one technological age to another (Tribal- Literate- Print- Electronic- Social media). </w:t>
      </w:r>
    </w:p>
    <w:p w14:paraId="7E9EF76C"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Concept </w:t>
      </w:r>
    </w:p>
    <w:p w14:paraId="3386F6BA"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theory was developed by Marshall Mcluhan in 1962.It explains that individuals learn and feel and think the way we do because of the messages they receive through the current technology that is available. The radio which was the example used required people to listen and develop a sense of hearing. Television engages both hearing and visual senses. We then transfer those developed senses into our everyday lives and we want to use them again. The medium is then our message. Social media brought about by emerging technology requires people to listen and engaged often. People then interpret the messages sent to them from social media in their everyday life.</w:t>
      </w:r>
    </w:p>
    <w:p w14:paraId="5BB40739"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Humans do not have much free will at all. Whatever society as a whole is using to communicate, they too will use to communicate. Therefore they will adapt to the medium they are using so that they can send and receive messages like everyone else. We know that there is one truth by observing what has happened over time. As the medium changes so does society's way of communicating. People can only use the medium for which it was created (phone for talking over lines or electronic mail for talking via computer). If the </w:t>
      </w:r>
      <w:r w:rsidRPr="002104DC">
        <w:rPr>
          <w:rFonts w:ascii="Times New Roman" w:hAnsi="Times New Roman" w:cs="Times New Roman"/>
          <w:sz w:val="24"/>
          <w:szCs w:val="24"/>
        </w:rPr>
        <w:lastRenderedPageBreak/>
        <w:t>medium is impersonal (mobile phone) then the message too is impersonal. This theory is objective in that everyone will act and feel the same no matter what the medium they are using provided that they are using the same medium. Values are not involved because evidence is seen strictly through observation. The theory explains that when new systems of technology are developed, the culture or society is immediately changed to reflect the senses needed to use the new technology. The theory predicts that with every new system of media technology, society will change and adapt to that technology. It explains that there is a simple cause and effect analysis between the introduction of new technology and the changes in society's way of thinking, feeling, acting, or believing.</w:t>
      </w:r>
    </w:p>
    <w:p w14:paraId="248604C1"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2.2.4</w:t>
      </w:r>
      <w:r w:rsidRPr="002104DC">
        <w:rPr>
          <w:rFonts w:ascii="Times New Roman" w:hAnsi="Times New Roman" w:cs="Times New Roman"/>
          <w:b/>
          <w:sz w:val="24"/>
          <w:szCs w:val="24"/>
        </w:rPr>
        <w:tab/>
        <w:t xml:space="preserve">Klapper Reinforcement or Limited Effects Theory </w:t>
      </w:r>
    </w:p>
    <w:p w14:paraId="44711AEF" w14:textId="77777777" w:rsidR="00ED5948"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In 1960 Joseph Klapper at Colombia University was concerned that average people exaggerated the power of media. He introduced what he called phenominist theory. With this theory he argued that media rarely have any direct effects and are relatively powerless when compared with other social and psychological factors such as social status, group membership, strongly held attitudes, education and so forth </w:t>
      </w:r>
    </w:p>
    <w:p w14:paraId="42230CDB" w14:textId="77777777" w:rsidR="00ED5948" w:rsidRPr="002104DC" w:rsidRDefault="00ED5948"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Concept </w:t>
      </w:r>
    </w:p>
    <w:p w14:paraId="55B0F2B7" w14:textId="77777777" w:rsidR="002449F2" w:rsidRPr="002104DC" w:rsidRDefault="00ED5948"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His theory is often referred to now as reinforcement‖ theory because a key assertion is that the primary influence of media is to reinforce (not change) existing attitudes and behaviours. Instead of disrupting society and creating unexpected social change, media generally serve as agents of the status quo, giving people more reasons to go on believing and acting as they already do. He argued that there simply are too many barriers to media influence for drastic changes to occur except under very unusual circumstances. Klapper‘s theory insists that ordinarily media does not serve as a necessary and sufficient cause of audience effects, but rather functions among and through a nexus of mediating factors and influences. He also explains that these mediating factors are such that they typically render mass communication a contributory agent, but not as the sole cause in a process of reinforcing the existing conditions. Regardless of the condition in question and regardless of whether the effect in question, be social or individual, the media are more likely to </w:t>
      </w:r>
      <w:r w:rsidRPr="002104DC">
        <w:rPr>
          <w:rFonts w:ascii="Times New Roman" w:hAnsi="Times New Roman" w:cs="Times New Roman"/>
          <w:sz w:val="24"/>
          <w:szCs w:val="24"/>
        </w:rPr>
        <w:lastRenderedPageBreak/>
        <w:t>reinforce than to change. Klapper‘s theory also assumes that mass communication does function in the service of change; one of the two following conditions is likely to exist. The mediating factors he says will be found to be inoperative and the effect of the media will be found to be direct; or the mediating factors, which normally favour reinforcement, will be found to be impelling toward change. Klapper did not exclude that media could have direct effects on audience There are certain residual situations in which mass communication seems to produce direct effects, or directly and of itself to serve certain psychophysical functions‖.</w:t>
      </w:r>
    </w:p>
    <w:p w14:paraId="005C496D" w14:textId="77777777" w:rsidR="00A12527" w:rsidRPr="002104DC" w:rsidRDefault="00893504" w:rsidP="00476E70">
      <w:pPr>
        <w:pStyle w:val="Default"/>
        <w:spacing w:line="360" w:lineRule="auto"/>
        <w:jc w:val="both"/>
        <w:rPr>
          <w:rFonts w:ascii="Times New Roman" w:hAnsi="Times New Roman" w:cs="Times New Roman"/>
          <w:color w:val="auto"/>
        </w:rPr>
      </w:pPr>
      <w:r w:rsidRPr="002104DC">
        <w:rPr>
          <w:rFonts w:ascii="Times New Roman" w:hAnsi="Times New Roman" w:cs="Times New Roman"/>
          <w:b/>
          <w:bCs/>
          <w:color w:val="auto"/>
        </w:rPr>
        <w:t>2.</w:t>
      </w:r>
      <w:r w:rsidR="007A6447" w:rsidRPr="002104DC">
        <w:rPr>
          <w:rFonts w:ascii="Times New Roman" w:hAnsi="Times New Roman" w:cs="Times New Roman"/>
          <w:b/>
          <w:bCs/>
          <w:color w:val="auto"/>
        </w:rPr>
        <w:t>3</w:t>
      </w:r>
      <w:r w:rsidRPr="002104DC">
        <w:rPr>
          <w:rFonts w:ascii="Times New Roman" w:hAnsi="Times New Roman" w:cs="Times New Roman"/>
          <w:b/>
          <w:bCs/>
          <w:color w:val="auto"/>
        </w:rPr>
        <w:tab/>
      </w:r>
      <w:r w:rsidR="00A12527" w:rsidRPr="002104DC">
        <w:rPr>
          <w:rFonts w:ascii="Times New Roman" w:hAnsi="Times New Roman" w:cs="Times New Roman"/>
          <w:b/>
          <w:bCs/>
          <w:color w:val="auto"/>
        </w:rPr>
        <w:t xml:space="preserve">Empirical </w:t>
      </w:r>
      <w:r w:rsidRPr="002104DC">
        <w:rPr>
          <w:rFonts w:ascii="Times New Roman" w:hAnsi="Times New Roman" w:cs="Times New Roman"/>
          <w:b/>
          <w:bCs/>
          <w:color w:val="auto"/>
        </w:rPr>
        <w:t xml:space="preserve">review </w:t>
      </w:r>
    </w:p>
    <w:p w14:paraId="6F798022" w14:textId="77777777" w:rsidR="00A12527" w:rsidRPr="002104DC" w:rsidRDefault="00A12527" w:rsidP="00476E70">
      <w:pPr>
        <w:pStyle w:val="Default"/>
        <w:spacing w:line="360" w:lineRule="auto"/>
        <w:ind w:firstLine="720"/>
        <w:jc w:val="both"/>
        <w:rPr>
          <w:rFonts w:ascii="Times New Roman" w:hAnsi="Times New Roman" w:cs="Times New Roman"/>
          <w:color w:val="auto"/>
        </w:rPr>
      </w:pPr>
      <w:r w:rsidRPr="002104DC">
        <w:rPr>
          <w:rFonts w:ascii="Times New Roman" w:hAnsi="Times New Roman" w:cs="Times New Roman"/>
          <w:color w:val="auto"/>
        </w:rPr>
        <w:t xml:space="preserve">Research has shown that millions of girls do not have access to education despite the concerted efforts to push the cause forward. It is a known fact that women enrolment in all level of schools in some parts of Nigeria particularly in the north is much lower than that of the males. This disparity is evident by the literacy ratio of only 47% for female and 67% for male. This result in a situation where adult illiteracy is substantially higher for women than for men (Umar, 1997; Maduagwu and Muhammed, 2006 cited in Asemah, Edegoh, and Olumiji). </w:t>
      </w:r>
    </w:p>
    <w:p w14:paraId="233598A2" w14:textId="77777777" w:rsidR="00A12527" w:rsidRPr="002104DC" w:rsidRDefault="00A12527"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According to FOS/UNICEF (1999) Collaborative Multiple Indicator Cluster Survey using data on a wide variety of indicators for monitoring progress towards the achievement of the world summit for children revealed that in the domain of education, Nigeria largely fell short of realizing its goal. This is because only one in five children aged 36-59 months were attending organized early childhood education programme, such as kindergarten or community child care with organized learning activities. There were large variations according to areas, with the percentage attending organized programmes ranging from only 4% in north east and North West respectively, to 41% and 48% in the south east and south west respectively. On basic education, only 57% of children of primary school age (6-11) years in Nigeria were attending primary school with wide variations between the urban (74%) and rural areas (50%) and North east 42%, North west 25%, South ease 80% and South west 82%. </w:t>
      </w:r>
    </w:p>
    <w:p w14:paraId="5A2D3F83" w14:textId="77777777" w:rsidR="00A12527" w:rsidRPr="002104DC" w:rsidRDefault="00A12527" w:rsidP="00476E70">
      <w:pPr>
        <w:pStyle w:val="Default"/>
        <w:spacing w:line="360" w:lineRule="auto"/>
        <w:ind w:firstLine="720"/>
        <w:jc w:val="both"/>
        <w:rPr>
          <w:rFonts w:ascii="Times New Roman" w:hAnsi="Times New Roman" w:cs="Times New Roman"/>
          <w:color w:val="auto"/>
        </w:rPr>
      </w:pPr>
      <w:r w:rsidRPr="002104DC">
        <w:rPr>
          <w:rFonts w:ascii="Times New Roman" w:hAnsi="Times New Roman" w:cs="Times New Roman"/>
          <w:color w:val="auto"/>
        </w:rPr>
        <w:lastRenderedPageBreak/>
        <w:t xml:space="preserve">In the same vein, Okebukukola (2004) did a study on gender stereotype in higher education in Nigeria. He discovered that in terms of enrolment rate in the Nigerian universities over 70% of males gained access to university education between 2001 and 2003 academic session. These statistics evidently portrays the reality about the plight of girl child education in Nigeria. Several reasons have been advanced by scholars on why gender imbalance exists between the boy and girl child in Nigeria. Goode (1982) attributed the low enrolment rate among females in Nigeria educational systems as a result of diminish expectation on the part of the girl child. In a study to determine the attitudes and expectation of girls towards education, work, marriage and the future generally. Findings indicated that compared to boys girls were generally less ambitions. They had lower expectations of education and promotion at work. They also seem not to see success in terms of education, job and career, all they think about is marriage and child bearing after secondary school. </w:t>
      </w:r>
    </w:p>
    <w:p w14:paraId="14EA7B6E" w14:textId="77777777" w:rsidR="00A12527" w:rsidRPr="002104DC" w:rsidRDefault="00A12527" w:rsidP="001B5D9D">
      <w:pPr>
        <w:pStyle w:val="Default"/>
        <w:spacing w:line="360" w:lineRule="auto"/>
        <w:ind w:firstLine="720"/>
        <w:jc w:val="both"/>
        <w:rPr>
          <w:rFonts w:ascii="Times New Roman" w:hAnsi="Times New Roman" w:cs="Times New Roman"/>
          <w:color w:val="auto"/>
        </w:rPr>
      </w:pPr>
      <w:r w:rsidRPr="002104DC">
        <w:rPr>
          <w:rFonts w:ascii="Times New Roman" w:hAnsi="Times New Roman" w:cs="Times New Roman"/>
          <w:color w:val="auto"/>
        </w:rPr>
        <w:t xml:space="preserve">Related to diminished expectation is the value crises attached to education in some part of the country which does not accord high priority to education. This is evident in the eastern part of the country where girl’s enrolment rate is higher than that of boy’s. Parents tend to value money, business, hawking and apprenticeship more than education. Education is often regarded as time consuming and very expensive coupled with the high rate of unemployment and poverty in the country. Most parents believe that western education is a waste of time. They prefer their children to learn vocational skills instead of western education. Ojobor (2008) further articulate this when he contends that due to economic constraints, many parents consider the education of girls and women in general as a waste of funds. This is because they marry into their husband’s family leaving the boys in their original family to cater for their parents. </w:t>
      </w:r>
    </w:p>
    <w:p w14:paraId="028DE196" w14:textId="77777777" w:rsidR="00A12527" w:rsidRPr="002104DC" w:rsidRDefault="00A12527" w:rsidP="00476E70">
      <w:pPr>
        <w:pStyle w:val="Default"/>
        <w:spacing w:line="360" w:lineRule="auto"/>
        <w:ind w:firstLine="720"/>
        <w:jc w:val="both"/>
        <w:rPr>
          <w:rFonts w:ascii="Times New Roman" w:hAnsi="Times New Roman" w:cs="Times New Roman"/>
          <w:color w:val="auto"/>
        </w:rPr>
      </w:pPr>
      <w:r w:rsidRPr="002104DC">
        <w:rPr>
          <w:rFonts w:ascii="Times New Roman" w:hAnsi="Times New Roman" w:cs="Times New Roman"/>
          <w:color w:val="auto"/>
        </w:rPr>
        <w:t xml:space="preserve">Abisabo (2009) citing Doyorougu e tal (1996) reported that early marriage is another factor that leads to low enrolment rate among girls in both primary and secondary school. In their study of Plateau and Bauchi states in Nigeria, they find out that 14.96% of their sampled respondents married under the age of 15 years. They further noted that some </w:t>
      </w:r>
      <w:r w:rsidRPr="002104DC">
        <w:rPr>
          <w:rFonts w:ascii="Times New Roman" w:hAnsi="Times New Roman" w:cs="Times New Roman"/>
          <w:color w:val="auto"/>
        </w:rPr>
        <w:lastRenderedPageBreak/>
        <w:t xml:space="preserve">of the married girls were forced into marriage relationship by their parents. Similarly, Josephine and Ngozi (1986) observes that the problem of child marriage is a common phenomenon among both Christians and Muslims but with a notable higher prevalence rate among the Hausa Muslims of northern Nigeria. In communities were child marriage is practiced, the end of the childhood coincides with the onset of puberty, which is as early as 10 years. The decisions are often taken on the girl’s behalf by the parents or guardian. And in most cases, the husbands to be are usually older than the girls. These and several other factors have contributed to the low enrolment ratio of the girl child in the education system in Nigeria. </w:t>
      </w:r>
    </w:p>
    <w:p w14:paraId="1813FAEE" w14:textId="77777777" w:rsidR="00A12527" w:rsidRPr="002104DC" w:rsidRDefault="00A12527"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Furthermore, the African patriarchic societal view point favors boys over girls because boys maintain the family lineage that is why they are accorded more attention than the women folks. Obiakor (1986) lamented on this when he opines that in most parts of Nigeria as in other parts of Africa and of the world, many aspects of people’s culture pose barriers to the full liberation and integration of the women in the scheme of things. After several years of independence, problems of male preference over women still persist in greater degree. Problems of early marriage and female circumcision still abound in most African societies. Despite these alarming statistics, hope is not lost as government is not relaxing to see that the girl child is accorded the opportunity she deserves to be educated. </w:t>
      </w:r>
    </w:p>
    <w:p w14:paraId="518E4239" w14:textId="77777777" w:rsidR="00A12527" w:rsidRPr="002104DC" w:rsidRDefault="00A12527"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With the return of democracy in 1999, the situation of girl’s enrolment rate has slightly increased overtime. We only hope that government will continue to show more concern and commitment in ensuring that its programmes and policies favor the Nigerian girl child. </w:t>
      </w:r>
    </w:p>
    <w:p w14:paraId="598F534E" w14:textId="77777777"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Blackden &amp; Bhanu (2004) showed that gender equality in education has a significant impact on income growth and that increases in girls’ participation and higher levels of gender equality in secondary education are associated with higher income in middle and upper-income countries.</w:t>
      </w:r>
    </w:p>
    <w:p w14:paraId="6A7BC5EE" w14:textId="77777777" w:rsidR="00F277BE" w:rsidRPr="002104DC" w:rsidRDefault="00F277BE" w:rsidP="001B5D9D">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He also believes that countries that under-invest in girls’ education grow more slowly.</w:t>
      </w:r>
      <w:r w:rsidR="001B5D9D">
        <w:rPr>
          <w:rFonts w:ascii="Times New Roman" w:hAnsi="Times New Roman" w:cs="Times New Roman"/>
          <w:sz w:val="24"/>
          <w:szCs w:val="24"/>
        </w:rPr>
        <w:t xml:space="preserve"> </w:t>
      </w:r>
      <w:r w:rsidRPr="002104DC">
        <w:rPr>
          <w:rFonts w:ascii="Times New Roman" w:hAnsi="Times New Roman" w:cs="Times New Roman"/>
          <w:sz w:val="24"/>
          <w:szCs w:val="24"/>
        </w:rPr>
        <w:t xml:space="preserve">Discriminating against girls is not efficient economic choice. One World Bank </w:t>
      </w:r>
      <w:r w:rsidRPr="002104DC">
        <w:rPr>
          <w:rFonts w:ascii="Times New Roman" w:hAnsi="Times New Roman" w:cs="Times New Roman"/>
          <w:sz w:val="24"/>
          <w:szCs w:val="24"/>
        </w:rPr>
        <w:lastRenderedPageBreak/>
        <w:t>study found that extra year of formal education increases girls’ wage by up to 20 % and that the overall returns on primary education were slightly higher for girls than boys (Roman et al 2006). Therefore education can empower women within their families and communities enabling them to make better choices and decision about their welfare and to take more active roles in their communities.</w:t>
      </w:r>
    </w:p>
    <w:p w14:paraId="29651933" w14:textId="77777777"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Abdi (2006) argued that people greatly value education not necessary for its direct utilitarian or economic purposes only but continuously for its overall contributions to the socio-cultural and other community-based advancements. It could bestow upon the individual and society at large.</w:t>
      </w:r>
      <w:r w:rsidR="00760D39" w:rsidRPr="002104DC">
        <w:rPr>
          <w:rFonts w:ascii="Times New Roman" w:hAnsi="Times New Roman" w:cs="Times New Roman"/>
          <w:sz w:val="24"/>
          <w:szCs w:val="24"/>
        </w:rPr>
        <w:t xml:space="preserve"> </w:t>
      </w:r>
      <w:r w:rsidRPr="002104DC">
        <w:rPr>
          <w:rFonts w:ascii="Times New Roman" w:hAnsi="Times New Roman" w:cs="Times New Roman"/>
          <w:sz w:val="24"/>
          <w:szCs w:val="24"/>
        </w:rPr>
        <w:t>In this direction Folson (2006) says education has led to the creation of sociopolitical consciousness among people in rural and poor urban areas. To reinforce this is to say that schooling may have its drawbacks but it certainly has its rewards too. Sending your children both boys and girls to school if even at the end of the day they learned nothing at least they can help keep their surrounding clean and is in it good.</w:t>
      </w:r>
    </w:p>
    <w:p w14:paraId="268475EC" w14:textId="77777777" w:rsidR="00F277BE" w:rsidRPr="002104DC" w:rsidRDefault="00F277BE" w:rsidP="001B5D9D">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Dolado etal. (2002) found that gender segregation had been declining across age cohorts in the case of female graduates and had remained steady for those with lower educational levels. Parttime jobs which tend to be typically “female” occupations are found to be negatively correlated with education. Different studies in developed developing and transition countries reach the same result that education plays a central role in determining segregation he also Analyzed variation in the economic role of women in 65 developing countries (including Egypt) access to education was found to be a key determinant of women’s ability to join the skilled labor force as technicians.</w:t>
      </w:r>
    </w:p>
    <w:p w14:paraId="42ACA1A5" w14:textId="77777777"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Rihani etal (2006) argued that education is one of the most important sources of women’s empowerment. In addition to being one of the main five most important dimensions of female empowerment2 it plays a critical role in achieving the other key dimensions. Concerning political empowerment no doubt that educated women are better informed about their legal rights and how to exercise them and thus are more politically active and can participate equally in societal and political decision-making processes. Women’s levels of education determine their chances of becoming parliamentarians. </w:t>
      </w:r>
    </w:p>
    <w:p w14:paraId="73C218A5" w14:textId="77777777" w:rsidR="00F277BE" w:rsidRPr="002104DC" w:rsidRDefault="00F277BE" w:rsidP="00476E70">
      <w:pPr>
        <w:autoSpaceDE w:val="0"/>
        <w:autoSpaceDN w:val="0"/>
        <w:adjustRightInd w:val="0"/>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lastRenderedPageBreak/>
        <w:t>Lewis etal (2008) argued that women’s health and well-being education gives women the knowledge to demand and seek proper health care. Thus it is evident from different studies that there is a negative correlation between female education and maternal mortality and a positive correlation between female education on one hand and women’s life expectancy and family health on the other hand. Education here refers not just to getting education but to the level of education which is found to be more important; only at secondary or higher levels of schooling does education have a significant beneficial effect on women’s health Besides education enhances women’s well-being. It reduces violence against them gives them a more autonomy in shaping their lives improves their status within the family and gives them a greater voice in household decisions including financial It is generally agreed that girl child educations (as well as adults) are exposed to a great deal of violence on newspapers. Despite recent attention to the issue a 1998 survey shows that the situation has not changed over the last two years. Of particular concern is that 40% of violent incidents on newspapers are initiated by “good” characters who are likely to be perceived as positive role models Newspapers stories as well as advertisements expose young people to unfamiliar lifestyles and culture. Not only the girl child educations in the United States learn about life in “faraway lands” but also inner city girl child educations learn about the lives of farm girl child educations living in other countries. There has been continuing controversy about the content of the music reviews and film reviews. Sometimes leading to celebrated court battles as certain parent organizations and religious groups challenge the intrusion of these media into the lives of girl child educations and adolescents. Girl child educations who read newspapers mainly associate with those characters that are in the newspapers. It is a fact which is known that girl child educations who read newspapers cartoons mainly associate with them. They try out this super hero moves that they read and they can end up hurting themselves.</w:t>
      </w:r>
    </w:p>
    <w:p w14:paraId="78386CBF" w14:textId="77777777" w:rsidR="00760D39" w:rsidRPr="002104DC" w:rsidRDefault="00760D39"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Relevance of the Theories to the Study </w:t>
      </w:r>
    </w:p>
    <w:p w14:paraId="27B0D080" w14:textId="77777777" w:rsidR="00760D39" w:rsidRPr="002104DC" w:rsidRDefault="00760D39" w:rsidP="00476E70">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theories describe the framework under which the media is supposed to operate. They explore the similarities between social media and the audience‘s perception and </w:t>
      </w:r>
      <w:r w:rsidRPr="002104DC">
        <w:rPr>
          <w:rFonts w:ascii="Times New Roman" w:hAnsi="Times New Roman" w:cs="Times New Roman"/>
          <w:sz w:val="24"/>
          <w:szCs w:val="24"/>
        </w:rPr>
        <w:lastRenderedPageBreak/>
        <w:t>opinion. The theories study seeks to determine the correlation between the youth and their daily usage of the internet and interactive media, and to bring out the effects experienced. This will determine the suitability of the models to the effects of using social media in campuses. With everyone electronically mailing each other today, there is no longer a need to write a joke down to remember it. You can just forward it to a friend. We also do not communicate with distant friends as over the telephone anymore. We have started to only communicate through the impersonal use of the internet. The theories try to explain how youth have developed and what they have changed. These theories provide a way to see why this has happened. The theories explain the simple cause and effect analysis between the introduction of new technology and the changes in youth's way of thinking, feeling, acting, or believing.</w:t>
      </w:r>
    </w:p>
    <w:p w14:paraId="453B94BE" w14:textId="77777777" w:rsidR="00760D39" w:rsidRPr="002104DC" w:rsidRDefault="00760D39"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 xml:space="preserve">The Future of Social Media </w:t>
      </w:r>
    </w:p>
    <w:p w14:paraId="19C6197D" w14:textId="77777777" w:rsidR="00A00C8C" w:rsidRPr="001F6FB8" w:rsidRDefault="00760D39" w:rsidP="001F6FB8">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As new media become embedded and indispensable throughout society, culture, and the economy, perhaps the biggest challenge to new media studies will be the need to shift away from thinking of ICTs as extraordinary, and to accept and study them as normal or ‗banal‘. To do so requires a better balance between micro- and macro-level research, in which both individual experience and whole-society/institutional influences are brought together to produce more robust accounts of the role and significance of new media in society. What has made new media ‗new‘ the ongoing process of technological and cultural adaptation, reinvention, and recombination is still going strong, but users‘ expectations of stability and reliability are likely to lead in the short term to more regulation, standardization, institutionalization, and centralization of control. As just one example, concerns about digital media as cultural heritage, and the need to keep legal and social records into the future, may compel more scholars to study the collection, preservation, restoration, and access to new media archives, just as we do for books, audio recordings, films, and other documents. These processes involve both individual action and institutional resources, and to study them properly we must expand our theoretical and methodological repertoires.</w:t>
      </w:r>
    </w:p>
    <w:p w14:paraId="5FCC896E" w14:textId="77777777" w:rsidR="002C1295" w:rsidRDefault="002C1295">
      <w:pPr>
        <w:rPr>
          <w:rFonts w:ascii="Times New Roman" w:hAnsi="Times New Roman" w:cs="Times New Roman"/>
          <w:b/>
        </w:rPr>
      </w:pPr>
      <w:r>
        <w:rPr>
          <w:rFonts w:ascii="Times New Roman" w:hAnsi="Times New Roman" w:cs="Times New Roman"/>
          <w:b/>
        </w:rPr>
        <w:lastRenderedPageBreak/>
        <w:br w:type="page"/>
      </w:r>
    </w:p>
    <w:p w14:paraId="44C12391" w14:textId="77777777" w:rsidR="006C4BFD" w:rsidRPr="002104DC" w:rsidRDefault="006C4BFD" w:rsidP="00476E70">
      <w:pPr>
        <w:spacing w:after="0" w:line="360" w:lineRule="auto"/>
        <w:ind w:firstLine="720"/>
        <w:jc w:val="center"/>
        <w:rPr>
          <w:rFonts w:ascii="Times New Roman" w:hAnsi="Times New Roman" w:cs="Times New Roman"/>
          <w:b/>
        </w:rPr>
      </w:pPr>
      <w:r w:rsidRPr="002104DC">
        <w:rPr>
          <w:rFonts w:ascii="Times New Roman" w:hAnsi="Times New Roman" w:cs="Times New Roman"/>
          <w:b/>
        </w:rPr>
        <w:lastRenderedPageBreak/>
        <w:t>CHAPTER THREE</w:t>
      </w:r>
    </w:p>
    <w:p w14:paraId="407E4D03" w14:textId="77777777" w:rsidR="006C4BFD" w:rsidRPr="002104DC" w:rsidRDefault="006C4BFD" w:rsidP="00476E70">
      <w:pPr>
        <w:spacing w:after="0" w:line="360" w:lineRule="auto"/>
        <w:ind w:firstLine="720"/>
        <w:jc w:val="center"/>
        <w:rPr>
          <w:rFonts w:ascii="Times New Roman" w:hAnsi="Times New Roman" w:cs="Times New Roman"/>
        </w:rPr>
      </w:pPr>
      <w:r w:rsidRPr="002104DC">
        <w:rPr>
          <w:rFonts w:ascii="Times New Roman" w:hAnsi="Times New Roman" w:cs="Times New Roman"/>
          <w:b/>
        </w:rPr>
        <w:t>METHODOLOGY</w:t>
      </w:r>
    </w:p>
    <w:p w14:paraId="485D560A" w14:textId="77777777" w:rsidR="006C4BFD" w:rsidRPr="002104DC" w:rsidRDefault="006C4BFD" w:rsidP="00476E70">
      <w:pPr>
        <w:tabs>
          <w:tab w:val="left" w:pos="0"/>
        </w:tabs>
        <w:spacing w:after="0" w:line="360" w:lineRule="auto"/>
        <w:jc w:val="both"/>
        <w:rPr>
          <w:rFonts w:ascii="Times New Roman" w:hAnsi="Times New Roman"/>
          <w:b/>
          <w:bCs/>
        </w:rPr>
      </w:pPr>
      <w:r w:rsidRPr="002104DC">
        <w:rPr>
          <w:rFonts w:ascii="Times New Roman" w:hAnsi="Times New Roman"/>
          <w:b/>
          <w:bCs/>
        </w:rPr>
        <w:t>3.1 Introduction</w:t>
      </w:r>
      <w:r w:rsidRPr="002104DC">
        <w:rPr>
          <w:rFonts w:ascii="Times New Roman" w:hAnsi="Times New Roman"/>
          <w:b/>
          <w:bCs/>
        </w:rPr>
        <w:tab/>
      </w:r>
    </w:p>
    <w:p w14:paraId="3FBA9154" w14:textId="77777777" w:rsidR="006C4BFD" w:rsidRPr="002104DC" w:rsidRDefault="001B5D9D" w:rsidP="00476E70">
      <w:pPr>
        <w:tabs>
          <w:tab w:val="left" w:pos="0"/>
        </w:tabs>
        <w:spacing w:after="0" w:line="360" w:lineRule="auto"/>
        <w:jc w:val="both"/>
        <w:rPr>
          <w:rFonts w:ascii="Times New Roman" w:hAnsi="Times New Roman"/>
          <w:b/>
          <w:bCs/>
          <w:sz w:val="24"/>
          <w:szCs w:val="24"/>
        </w:rPr>
      </w:pPr>
      <w:r>
        <w:rPr>
          <w:rFonts w:ascii="Times New Roman" w:hAnsi="Times New Roman"/>
          <w:sz w:val="24"/>
          <w:szCs w:val="24"/>
        </w:rPr>
        <w:tab/>
      </w:r>
      <w:r w:rsidR="006C4BFD" w:rsidRPr="002104DC">
        <w:rPr>
          <w:rFonts w:ascii="Times New Roman" w:hAnsi="Times New Roman"/>
          <w:sz w:val="24"/>
          <w:szCs w:val="24"/>
        </w:rPr>
        <w:t xml:space="preserve">This chapter presents the procedures that were employed to collect data relevant to the objective of this study. This was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14:paraId="7366193B" w14:textId="77777777" w:rsidR="006C4BFD" w:rsidRPr="002104DC" w:rsidRDefault="006C4BFD" w:rsidP="00476E70">
      <w:pPr>
        <w:pStyle w:val="NormalWeb"/>
        <w:spacing w:before="0" w:beforeAutospacing="0" w:after="0" w:afterAutospacing="0" w:line="360" w:lineRule="auto"/>
        <w:jc w:val="both"/>
        <w:rPr>
          <w:b/>
          <w:bCs/>
        </w:rPr>
      </w:pPr>
      <w:r w:rsidRPr="002104DC">
        <w:rPr>
          <w:b/>
          <w:bCs/>
        </w:rPr>
        <w:t>3.2 Research Design</w:t>
      </w:r>
    </w:p>
    <w:p w14:paraId="2EE2E4D8" w14:textId="77777777" w:rsidR="006C4BFD" w:rsidRPr="002104DC" w:rsidRDefault="006C4BFD" w:rsidP="001B5D9D">
      <w:pPr>
        <w:pStyle w:val="NormalWeb"/>
        <w:spacing w:before="0" w:beforeAutospacing="0" w:after="0" w:afterAutospacing="0" w:line="360" w:lineRule="auto"/>
        <w:ind w:firstLine="720"/>
        <w:jc w:val="both"/>
      </w:pPr>
      <w:r w:rsidRPr="002104DC">
        <w:t>This study adopted a descriptive research design which involve eliciting of audience perceptions of digital activism in promoting girl child education on social media in Kwara State Polytechnic Ilorin. This design was adopted because it has the advantage of using questionnaires and also a reasonable solution was professed to the earlier research problems.</w:t>
      </w:r>
    </w:p>
    <w:p w14:paraId="51720869" w14:textId="77777777" w:rsidR="006C4BFD" w:rsidRPr="002104DC" w:rsidRDefault="006C4BFD" w:rsidP="00476E70">
      <w:pPr>
        <w:pStyle w:val="NormalWeb"/>
        <w:spacing w:before="0" w:beforeAutospacing="0" w:after="0" w:afterAutospacing="0" w:line="360" w:lineRule="auto"/>
        <w:jc w:val="both"/>
      </w:pPr>
      <w:r w:rsidRPr="002104DC">
        <w:t>According to Orodho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14:paraId="1EB98B19" w14:textId="77777777"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3.3 Population of the Study</w:t>
      </w:r>
    </w:p>
    <w:p w14:paraId="4F1A0796" w14:textId="77777777" w:rsidR="006C4BFD" w:rsidRPr="002104DC" w:rsidRDefault="006C4BFD"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Adeniyi (2011) sees population as the total number of large habitations of people in one geographical area, for example, the population of a country. The targeted populations for this study are the Female students in Institute Of Finance and Management Studies in Kwara State Polytechnic Ilorin, which comprises of six department (6) namely; Business Administration and Management, Accounting, Banking and Finance, Public Administration, Marketing and Purchasing and Supply department with the population of (5,680) female students in Institute Of Finance and Management Studies in Kwara State Polytechnic Ilorin.</w:t>
      </w:r>
    </w:p>
    <w:p w14:paraId="34A1E69A" w14:textId="77777777" w:rsidR="001B5D9D" w:rsidRDefault="001B5D9D" w:rsidP="00476E70">
      <w:pPr>
        <w:spacing w:after="0" w:line="360" w:lineRule="auto"/>
        <w:jc w:val="both"/>
        <w:rPr>
          <w:rFonts w:ascii="Times New Roman" w:hAnsi="Times New Roman" w:cs="Times New Roman"/>
          <w:sz w:val="24"/>
          <w:szCs w:val="24"/>
        </w:rPr>
      </w:pPr>
    </w:p>
    <w:p w14:paraId="42186502" w14:textId="77777777"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lastRenderedPageBreak/>
        <w:t>Table 3.1</w:t>
      </w:r>
      <w:r w:rsidRPr="002104DC">
        <w:rPr>
          <w:rFonts w:ascii="Times New Roman" w:hAnsi="Times New Roman" w:cs="Times New Roman"/>
          <w:sz w:val="24"/>
          <w:szCs w:val="24"/>
        </w:rPr>
        <w:t xml:space="preserve"> The population of each respective department are shown below:</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342"/>
      </w:tblGrid>
      <w:tr w:rsidR="006C4BFD" w:rsidRPr="002104DC" w14:paraId="496870E2" w14:textId="77777777" w:rsidTr="0027002C">
        <w:tc>
          <w:tcPr>
            <w:tcW w:w="2487" w:type="pct"/>
            <w:tcBorders>
              <w:top w:val="single" w:sz="4" w:space="0" w:color="auto"/>
              <w:bottom w:val="single" w:sz="4" w:space="0" w:color="auto"/>
            </w:tcBorders>
          </w:tcPr>
          <w:p w14:paraId="3CE7C702"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14:paraId="22CA63EE"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Population</w:t>
            </w:r>
          </w:p>
        </w:tc>
      </w:tr>
      <w:tr w:rsidR="006C4BFD" w:rsidRPr="002104DC" w14:paraId="57933FEB" w14:textId="77777777" w:rsidTr="0027002C">
        <w:tc>
          <w:tcPr>
            <w:tcW w:w="2487" w:type="pct"/>
            <w:tcBorders>
              <w:top w:val="single" w:sz="4" w:space="0" w:color="auto"/>
            </w:tcBorders>
          </w:tcPr>
          <w:p w14:paraId="46BF7C9F"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Business Administration and Management</w:t>
            </w:r>
          </w:p>
        </w:tc>
        <w:tc>
          <w:tcPr>
            <w:tcW w:w="2513" w:type="pct"/>
            <w:tcBorders>
              <w:top w:val="single" w:sz="4" w:space="0" w:color="auto"/>
            </w:tcBorders>
          </w:tcPr>
          <w:p w14:paraId="3B1CB688"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1,305</w:t>
            </w:r>
          </w:p>
        </w:tc>
      </w:tr>
      <w:tr w:rsidR="006C4BFD" w:rsidRPr="002104DC" w14:paraId="51F24D4B" w14:textId="77777777" w:rsidTr="0027002C">
        <w:tc>
          <w:tcPr>
            <w:tcW w:w="2487" w:type="pct"/>
          </w:tcPr>
          <w:p w14:paraId="47080345"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Accounting</w:t>
            </w:r>
          </w:p>
        </w:tc>
        <w:tc>
          <w:tcPr>
            <w:tcW w:w="2513" w:type="pct"/>
          </w:tcPr>
          <w:p w14:paraId="1972534C"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1,080</w:t>
            </w:r>
          </w:p>
        </w:tc>
      </w:tr>
      <w:tr w:rsidR="006C4BFD" w:rsidRPr="002104DC" w14:paraId="020F3B32" w14:textId="77777777" w:rsidTr="0027002C">
        <w:tc>
          <w:tcPr>
            <w:tcW w:w="2487" w:type="pct"/>
          </w:tcPr>
          <w:p w14:paraId="578C2969"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Public Administration</w:t>
            </w:r>
          </w:p>
        </w:tc>
        <w:tc>
          <w:tcPr>
            <w:tcW w:w="2513" w:type="pct"/>
          </w:tcPr>
          <w:p w14:paraId="371D81F4"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1,420</w:t>
            </w:r>
          </w:p>
        </w:tc>
      </w:tr>
      <w:tr w:rsidR="006C4BFD" w:rsidRPr="002104DC" w14:paraId="61CF6EC0" w14:textId="77777777" w:rsidTr="0027002C">
        <w:tc>
          <w:tcPr>
            <w:tcW w:w="2487" w:type="pct"/>
          </w:tcPr>
          <w:p w14:paraId="1D5EA091"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Marketing</w:t>
            </w:r>
          </w:p>
        </w:tc>
        <w:tc>
          <w:tcPr>
            <w:tcW w:w="2513" w:type="pct"/>
          </w:tcPr>
          <w:p w14:paraId="5242A561"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1,025</w:t>
            </w:r>
          </w:p>
        </w:tc>
      </w:tr>
      <w:tr w:rsidR="006C4BFD" w:rsidRPr="002104DC" w14:paraId="0B850841" w14:textId="77777777" w:rsidTr="0027002C">
        <w:tc>
          <w:tcPr>
            <w:tcW w:w="2487" w:type="pct"/>
          </w:tcPr>
          <w:p w14:paraId="6DD8A6E5"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Purchasing and Supply</w:t>
            </w:r>
          </w:p>
        </w:tc>
        <w:tc>
          <w:tcPr>
            <w:tcW w:w="2513" w:type="pct"/>
          </w:tcPr>
          <w:p w14:paraId="2B8795A8"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850</w:t>
            </w:r>
          </w:p>
        </w:tc>
      </w:tr>
      <w:tr w:rsidR="006C4BFD" w:rsidRPr="002104DC" w14:paraId="77EE0563" w14:textId="77777777" w:rsidTr="0027002C">
        <w:trPr>
          <w:trHeight w:val="333"/>
        </w:trPr>
        <w:tc>
          <w:tcPr>
            <w:tcW w:w="2487" w:type="pct"/>
          </w:tcPr>
          <w:p w14:paraId="099A5E43"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2513" w:type="pct"/>
          </w:tcPr>
          <w:p w14:paraId="021EF01C"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5,680</w:t>
            </w:r>
          </w:p>
        </w:tc>
      </w:tr>
    </w:tbl>
    <w:p w14:paraId="01518F0C" w14:textId="77777777"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Source: </w:t>
      </w:r>
      <w:r w:rsidRPr="002104DC">
        <w:rPr>
          <w:rFonts w:ascii="Times New Roman" w:hAnsi="Times New Roman" w:cs="Times New Roman"/>
          <w:sz w:val="24"/>
          <w:szCs w:val="24"/>
        </w:rPr>
        <w:t>Author's formulation, 2023.</w:t>
      </w:r>
    </w:p>
    <w:p w14:paraId="30E96EF1" w14:textId="77777777"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3.4 Sample and Sampling Techniques</w:t>
      </w:r>
    </w:p>
    <w:p w14:paraId="0651D425" w14:textId="77777777" w:rsidR="006C4BFD" w:rsidRPr="002104DC" w:rsidRDefault="006C4BFD" w:rsidP="001B5D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This study focused on the Female students in Institute of Finance and Management Studies in Kwara State Polytechnic Ilorin such as Business Administration and Management, Accounting, Banking and Finance, Public Administration, Marketing and Purchasing and Supply department. A simple random technique was use to enable the member of the population to have equal chance of selection </w:t>
      </w:r>
      <w:r w:rsidRPr="002104DC">
        <w:rPr>
          <w:rFonts w:ascii="Times New Roman" w:hAnsi="Times New Roman"/>
          <w:sz w:val="24"/>
          <w:szCs w:val="24"/>
        </w:rPr>
        <w:t xml:space="preserve">due to a large population in the selected </w:t>
      </w:r>
      <w:r w:rsidRPr="002104DC">
        <w:rPr>
          <w:rFonts w:ascii="Times New Roman" w:hAnsi="Times New Roman" w:cs="Times New Roman"/>
          <w:sz w:val="24"/>
          <w:szCs w:val="24"/>
        </w:rPr>
        <w:t>department.</w:t>
      </w:r>
    </w:p>
    <w:p w14:paraId="0C443E16" w14:textId="77777777"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Table 3.2</w:t>
      </w:r>
      <w:r w:rsidRPr="002104DC">
        <w:rPr>
          <w:rFonts w:ascii="Times New Roman" w:hAnsi="Times New Roman" w:cs="Times New Roman"/>
          <w:sz w:val="24"/>
          <w:szCs w:val="24"/>
        </w:rPr>
        <w:t xml:space="preserve"> The simple size of each respective department are shown below:</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342"/>
      </w:tblGrid>
      <w:tr w:rsidR="006C4BFD" w:rsidRPr="002104DC" w14:paraId="7EC0ED1C" w14:textId="77777777" w:rsidTr="0027002C">
        <w:tc>
          <w:tcPr>
            <w:tcW w:w="2487" w:type="pct"/>
            <w:tcBorders>
              <w:top w:val="single" w:sz="4" w:space="0" w:color="auto"/>
              <w:bottom w:val="single" w:sz="4" w:space="0" w:color="auto"/>
            </w:tcBorders>
          </w:tcPr>
          <w:p w14:paraId="310E9B63"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Department</w:t>
            </w:r>
          </w:p>
        </w:tc>
        <w:tc>
          <w:tcPr>
            <w:tcW w:w="2513" w:type="pct"/>
            <w:tcBorders>
              <w:top w:val="single" w:sz="4" w:space="0" w:color="auto"/>
              <w:bottom w:val="single" w:sz="4" w:space="0" w:color="auto"/>
            </w:tcBorders>
          </w:tcPr>
          <w:p w14:paraId="186BE871"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Simple Size</w:t>
            </w:r>
          </w:p>
        </w:tc>
      </w:tr>
      <w:tr w:rsidR="006C4BFD" w:rsidRPr="002104DC" w14:paraId="5A37A74C" w14:textId="77777777" w:rsidTr="0027002C">
        <w:tc>
          <w:tcPr>
            <w:tcW w:w="2487" w:type="pct"/>
            <w:tcBorders>
              <w:top w:val="single" w:sz="4" w:space="0" w:color="auto"/>
            </w:tcBorders>
          </w:tcPr>
          <w:p w14:paraId="4A553A41"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Business Administration and Management</w:t>
            </w:r>
          </w:p>
        </w:tc>
        <w:tc>
          <w:tcPr>
            <w:tcW w:w="2513" w:type="pct"/>
            <w:tcBorders>
              <w:top w:val="single" w:sz="4" w:space="0" w:color="auto"/>
            </w:tcBorders>
          </w:tcPr>
          <w:p w14:paraId="42A8A10F"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70</w:t>
            </w:r>
          </w:p>
        </w:tc>
      </w:tr>
      <w:tr w:rsidR="006C4BFD" w:rsidRPr="002104DC" w14:paraId="4A561913" w14:textId="77777777" w:rsidTr="0027002C">
        <w:tc>
          <w:tcPr>
            <w:tcW w:w="2487" w:type="pct"/>
          </w:tcPr>
          <w:p w14:paraId="2419E933"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Accounting</w:t>
            </w:r>
          </w:p>
        </w:tc>
        <w:tc>
          <w:tcPr>
            <w:tcW w:w="2513" w:type="pct"/>
          </w:tcPr>
          <w:p w14:paraId="11141429"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50</w:t>
            </w:r>
          </w:p>
        </w:tc>
      </w:tr>
      <w:tr w:rsidR="006C4BFD" w:rsidRPr="002104DC" w14:paraId="55353888" w14:textId="77777777" w:rsidTr="0027002C">
        <w:tc>
          <w:tcPr>
            <w:tcW w:w="2487" w:type="pct"/>
          </w:tcPr>
          <w:p w14:paraId="640CBFDF"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Public Administration</w:t>
            </w:r>
          </w:p>
        </w:tc>
        <w:tc>
          <w:tcPr>
            <w:tcW w:w="2513" w:type="pct"/>
          </w:tcPr>
          <w:p w14:paraId="5829C346"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75</w:t>
            </w:r>
          </w:p>
        </w:tc>
      </w:tr>
      <w:tr w:rsidR="006C4BFD" w:rsidRPr="002104DC" w14:paraId="2F12F6BA" w14:textId="77777777" w:rsidTr="0027002C">
        <w:tc>
          <w:tcPr>
            <w:tcW w:w="2487" w:type="pct"/>
          </w:tcPr>
          <w:p w14:paraId="75C6AD05"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Marketing</w:t>
            </w:r>
          </w:p>
        </w:tc>
        <w:tc>
          <w:tcPr>
            <w:tcW w:w="2513" w:type="pct"/>
          </w:tcPr>
          <w:p w14:paraId="61E87D12"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40</w:t>
            </w:r>
          </w:p>
        </w:tc>
      </w:tr>
      <w:tr w:rsidR="006C4BFD" w:rsidRPr="002104DC" w14:paraId="17907226" w14:textId="77777777" w:rsidTr="0027002C">
        <w:tc>
          <w:tcPr>
            <w:tcW w:w="2487" w:type="pct"/>
          </w:tcPr>
          <w:p w14:paraId="05901996"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Purchasing and Supply</w:t>
            </w:r>
          </w:p>
        </w:tc>
        <w:tc>
          <w:tcPr>
            <w:tcW w:w="2513" w:type="pct"/>
          </w:tcPr>
          <w:p w14:paraId="04324512" w14:textId="77777777" w:rsidR="006C4BFD" w:rsidRPr="002104DC" w:rsidRDefault="006C4BFD" w:rsidP="00476E70">
            <w:pPr>
              <w:spacing w:line="360" w:lineRule="auto"/>
              <w:jc w:val="both"/>
              <w:rPr>
                <w:rFonts w:ascii="Times New Roman" w:hAnsi="Times New Roman" w:cs="Times New Roman"/>
                <w:sz w:val="24"/>
                <w:szCs w:val="24"/>
              </w:rPr>
            </w:pPr>
            <w:r w:rsidRPr="002104DC">
              <w:rPr>
                <w:rFonts w:ascii="Times New Roman" w:hAnsi="Times New Roman" w:cs="Times New Roman"/>
                <w:sz w:val="24"/>
                <w:szCs w:val="24"/>
              </w:rPr>
              <w:t>30</w:t>
            </w:r>
          </w:p>
        </w:tc>
      </w:tr>
      <w:tr w:rsidR="006C4BFD" w:rsidRPr="002104DC" w14:paraId="1AE65180" w14:textId="77777777" w:rsidTr="0027002C">
        <w:trPr>
          <w:trHeight w:val="333"/>
        </w:trPr>
        <w:tc>
          <w:tcPr>
            <w:tcW w:w="2487" w:type="pct"/>
          </w:tcPr>
          <w:p w14:paraId="1B77CE89"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2513" w:type="pct"/>
          </w:tcPr>
          <w:p w14:paraId="5E3B101F" w14:textId="77777777" w:rsidR="006C4BFD" w:rsidRPr="002104DC" w:rsidRDefault="006C4BFD" w:rsidP="00476E70">
            <w:pPr>
              <w:spacing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265</w:t>
            </w:r>
          </w:p>
        </w:tc>
      </w:tr>
    </w:tbl>
    <w:p w14:paraId="10D165FB" w14:textId="77777777" w:rsidR="006C4BFD" w:rsidRPr="002104DC" w:rsidRDefault="006C4BFD" w:rsidP="00476E70">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Source: </w:t>
      </w:r>
      <w:r w:rsidRPr="002104DC">
        <w:rPr>
          <w:rFonts w:ascii="Times New Roman" w:hAnsi="Times New Roman" w:cs="Times New Roman"/>
          <w:sz w:val="24"/>
          <w:szCs w:val="24"/>
        </w:rPr>
        <w:t>Author's formulation, 2023.</w:t>
      </w:r>
    </w:p>
    <w:p w14:paraId="4C4216CA" w14:textId="77777777" w:rsidR="006C4BFD" w:rsidRPr="002104DC" w:rsidRDefault="006C4BFD" w:rsidP="002004C9">
      <w:pPr>
        <w:spacing w:after="0" w:line="360" w:lineRule="auto"/>
        <w:ind w:firstLine="720"/>
        <w:jc w:val="both"/>
        <w:rPr>
          <w:rFonts w:ascii="Times New Roman" w:hAnsi="Times New Roman"/>
          <w:sz w:val="24"/>
          <w:szCs w:val="24"/>
        </w:rPr>
      </w:pPr>
      <w:r w:rsidRPr="002104DC">
        <w:rPr>
          <w:rFonts w:ascii="Times New Roman" w:hAnsi="Times New Roman"/>
          <w:sz w:val="24"/>
          <w:szCs w:val="24"/>
        </w:rPr>
        <w:t>However, questionnaires were administered based on the sample size. The questionnaires were personally served by the researcher as at the time of carrying out the research.</w:t>
      </w:r>
    </w:p>
    <w:p w14:paraId="1E711D99" w14:textId="77777777"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lastRenderedPageBreak/>
        <w:t>3.5 Research Instruments</w:t>
      </w:r>
    </w:p>
    <w:p w14:paraId="748944BB" w14:textId="77777777" w:rsidR="0081062C" w:rsidRPr="002104DC" w:rsidRDefault="006C4BFD" w:rsidP="002004C9">
      <w:pPr>
        <w:spacing w:after="0" w:line="360" w:lineRule="auto"/>
        <w:ind w:firstLine="720"/>
        <w:jc w:val="both"/>
        <w:rPr>
          <w:rFonts w:ascii="Times New Roman" w:hAnsi="Times New Roman" w:cs="Times New Roman"/>
          <w:b/>
          <w:sz w:val="24"/>
          <w:szCs w:val="24"/>
        </w:rPr>
      </w:pPr>
      <w:r w:rsidRPr="002104DC">
        <w:rPr>
          <w:rFonts w:ascii="Times New Roman" w:hAnsi="Times New Roman" w:cs="Times New Roman"/>
          <w:sz w:val="24"/>
          <w:szCs w:val="24"/>
        </w:rPr>
        <w:t xml:space="preserve">A self-structured questionnaire developed by the researcher was used as an instrument </w:t>
      </w:r>
      <w:r w:rsidRPr="002104DC">
        <w:rPr>
          <w:sz w:val="24"/>
          <w:szCs w:val="24"/>
        </w:rPr>
        <w:t>to</w:t>
      </w:r>
      <w:r w:rsidRPr="002104DC">
        <w:rPr>
          <w:rFonts w:ascii="Times New Roman" w:hAnsi="Times New Roman" w:cs="Times New Roman"/>
          <w:sz w:val="24"/>
          <w:szCs w:val="24"/>
        </w:rPr>
        <w:t xml:space="preserve"> elicit information from the respondents which would be titled ‘Audience Perceptions of Digital Activism in Promoting Girl Child Education on Social Media Questionnaire (APDAPGCESMQ). The questionnaire would be divided into two sections A and B. Section A contains personal data of the respondents while section B contains 15 items that are needed to answer the research questions in this study. The questionnaire was a closed-ended type in which response was limited based on five Likert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2104DC">
        <w:rPr>
          <w:rFonts w:ascii="Times New Roman" w:hAnsi="Times New Roman" w:cs="Times New Roman"/>
          <w:b/>
          <w:sz w:val="24"/>
          <w:szCs w:val="24"/>
        </w:rPr>
        <w:t>SA</w:t>
      </w:r>
      <w:r w:rsidRPr="002104DC">
        <w:rPr>
          <w:rFonts w:ascii="Times New Roman" w:hAnsi="Times New Roman" w:cs="Times New Roman"/>
          <w:sz w:val="24"/>
          <w:szCs w:val="24"/>
        </w:rPr>
        <w:t xml:space="preserve"> = (5), </w:t>
      </w:r>
      <w:r w:rsidRPr="002104DC">
        <w:rPr>
          <w:rFonts w:ascii="Times New Roman" w:hAnsi="Times New Roman" w:cs="Times New Roman"/>
          <w:b/>
          <w:sz w:val="24"/>
          <w:szCs w:val="24"/>
        </w:rPr>
        <w:t>A</w:t>
      </w:r>
      <w:r w:rsidRPr="002104DC">
        <w:rPr>
          <w:rFonts w:ascii="Times New Roman" w:hAnsi="Times New Roman" w:cs="Times New Roman"/>
          <w:sz w:val="24"/>
          <w:szCs w:val="24"/>
        </w:rPr>
        <w:t xml:space="preserve"> = (4), </w:t>
      </w:r>
      <w:r w:rsidRPr="002104DC">
        <w:rPr>
          <w:rFonts w:ascii="Times New Roman" w:hAnsi="Times New Roman" w:cs="Times New Roman"/>
          <w:b/>
          <w:sz w:val="24"/>
          <w:szCs w:val="24"/>
        </w:rPr>
        <w:t>U</w:t>
      </w:r>
      <w:r w:rsidRPr="002104DC">
        <w:rPr>
          <w:rFonts w:ascii="Times New Roman" w:hAnsi="Times New Roman" w:cs="Times New Roman"/>
          <w:sz w:val="24"/>
          <w:szCs w:val="24"/>
        </w:rPr>
        <w:t xml:space="preserve">= (3), </w:t>
      </w:r>
      <w:r w:rsidRPr="002104DC">
        <w:rPr>
          <w:rFonts w:ascii="Times New Roman" w:hAnsi="Times New Roman" w:cs="Times New Roman"/>
          <w:b/>
          <w:sz w:val="24"/>
          <w:szCs w:val="24"/>
        </w:rPr>
        <w:t>D</w:t>
      </w:r>
      <w:r w:rsidRPr="002104DC">
        <w:rPr>
          <w:rFonts w:ascii="Times New Roman" w:hAnsi="Times New Roman" w:cs="Times New Roman"/>
          <w:sz w:val="24"/>
          <w:szCs w:val="24"/>
        </w:rPr>
        <w:t xml:space="preserve"> = (2), </w:t>
      </w:r>
      <w:r w:rsidRPr="002104DC">
        <w:rPr>
          <w:rFonts w:ascii="Times New Roman" w:hAnsi="Times New Roman" w:cs="Times New Roman"/>
          <w:b/>
          <w:sz w:val="24"/>
          <w:szCs w:val="24"/>
        </w:rPr>
        <w:t>SD</w:t>
      </w:r>
      <w:r w:rsidRPr="002104DC">
        <w:rPr>
          <w:rFonts w:ascii="Times New Roman" w:hAnsi="Times New Roman" w:cs="Times New Roman"/>
          <w:sz w:val="24"/>
          <w:szCs w:val="24"/>
        </w:rPr>
        <w:t xml:space="preserve"> = (1).</w:t>
      </w:r>
    </w:p>
    <w:p w14:paraId="511EA515" w14:textId="77777777"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t>3.6 Method of Data Collection</w:t>
      </w:r>
    </w:p>
    <w:p w14:paraId="1FAFE6BB" w14:textId="77777777"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14:paraId="3A334E14" w14:textId="77777777"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instrument to be used in gathering and collection of data is questionnaire.</w:t>
      </w:r>
    </w:p>
    <w:p w14:paraId="5D472D4E" w14:textId="77777777"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Questionnaire is defined as an instrument use to measure behavior attitude and respondent’s characteristic, (Kinnea, 1991).</w:t>
      </w:r>
    </w:p>
    <w:p w14:paraId="0EA1F396" w14:textId="77777777"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Questionnaire is a research instrument consisting of a series of questions and other prompt for the purpose of gathering information from respondents. Although they often designed for statistical analysis of the responses; this is not always the case.</w:t>
      </w:r>
    </w:p>
    <w:p w14:paraId="760A8AB2" w14:textId="77777777" w:rsidR="006C4BFD" w:rsidRPr="002104DC" w:rsidRDefault="006C4BFD" w:rsidP="002004C9">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Questionnaires are also sharply limited by fact that the respondents must be able to read the questions and respond to them.</w:t>
      </w:r>
    </w:p>
    <w:p w14:paraId="0D77BA44" w14:textId="77777777" w:rsidR="006C4BFD" w:rsidRPr="002104DC" w:rsidRDefault="006C4BFD" w:rsidP="00476E70">
      <w:pPr>
        <w:spacing w:after="0" w:line="360" w:lineRule="auto"/>
        <w:jc w:val="both"/>
        <w:rPr>
          <w:rFonts w:ascii="Times New Roman" w:hAnsi="Times New Roman" w:cs="Times New Roman"/>
          <w:b/>
          <w:sz w:val="24"/>
          <w:szCs w:val="24"/>
        </w:rPr>
      </w:pPr>
      <w:r w:rsidRPr="002104DC">
        <w:rPr>
          <w:rFonts w:ascii="Times New Roman" w:hAnsi="Times New Roman" w:cs="Times New Roman"/>
          <w:b/>
          <w:sz w:val="24"/>
          <w:szCs w:val="24"/>
        </w:rPr>
        <w:lastRenderedPageBreak/>
        <w:t>3.7 Method of Data Analysis</w:t>
      </w:r>
    </w:p>
    <w:p w14:paraId="45316FE3" w14:textId="77777777" w:rsidR="006C4BFD" w:rsidRPr="002104DC" w:rsidRDefault="006C4BFD" w:rsidP="002004C9">
      <w:pPr>
        <w:pStyle w:val="NormalWeb"/>
        <w:spacing w:before="0" w:beforeAutospacing="0" w:after="0" w:afterAutospacing="0" w:line="360" w:lineRule="auto"/>
        <w:ind w:firstLine="720"/>
        <w:jc w:val="both"/>
        <w:rPr>
          <w:bCs/>
        </w:rPr>
      </w:pPr>
      <w:r w:rsidRPr="002104DC">
        <w:rPr>
          <w:bCs/>
        </w:rPr>
        <w:t>Data collected for this study were analysed using frequency counts and percentages to analyse demographic information of the respondents and the research questions raised.  The formulated hypotheses raised in this study were tested using multiple regression at 0.05 level of significance. The data were analysed with the aid of Statistical Package for Social Sciences SPSS V21.0.</w:t>
      </w:r>
    </w:p>
    <w:p w14:paraId="149E1F40" w14:textId="77777777" w:rsidR="006C4BFD" w:rsidRPr="002104DC" w:rsidRDefault="006C4BFD" w:rsidP="00476E70">
      <w:pPr>
        <w:pStyle w:val="NormalWeb"/>
        <w:spacing w:before="0" w:beforeAutospacing="0" w:after="0" w:afterAutospacing="0" w:line="360" w:lineRule="auto"/>
        <w:jc w:val="both"/>
        <w:rPr>
          <w:b/>
        </w:rPr>
      </w:pPr>
      <w:r w:rsidRPr="002104DC">
        <w:rPr>
          <w:b/>
        </w:rPr>
        <w:t xml:space="preserve">3.8 Validity and Reliability of the Instrument </w:t>
      </w:r>
    </w:p>
    <w:p w14:paraId="11218E2E" w14:textId="77777777" w:rsidR="006C4BFD" w:rsidRPr="002104DC" w:rsidRDefault="006C4BFD" w:rsidP="002004C9">
      <w:pPr>
        <w:pStyle w:val="NormalWeb"/>
        <w:spacing w:before="0" w:beforeAutospacing="0" w:after="0" w:afterAutospacing="0" w:line="360" w:lineRule="auto"/>
        <w:ind w:firstLine="720"/>
        <w:jc w:val="both"/>
        <w:rPr>
          <w:b/>
        </w:rPr>
      </w:pPr>
      <w:r w:rsidRPr="002104DC">
        <w:t xml:space="preserve">The validity of the instrument is described by Ashaolu (2001) as the extent to which a measuring instrument measures, and how well it does so. For the validity of the research instrument, the face content validity methods was adopted. Using the face validity method, the researcher seeks the opinions of an expert (the supervisor) in the field to assure the intended measurement.    </w:t>
      </w:r>
    </w:p>
    <w:p w14:paraId="4F582977" w14:textId="77777777" w:rsidR="006C4BFD" w:rsidRPr="002104DC" w:rsidRDefault="006C4BFD" w:rsidP="00476E70">
      <w:pPr>
        <w:pStyle w:val="NormalWeb"/>
        <w:spacing w:before="0" w:beforeAutospacing="0" w:after="0" w:afterAutospacing="0" w:line="360" w:lineRule="auto"/>
        <w:jc w:val="both"/>
      </w:pPr>
      <w:r w:rsidRPr="002104DC">
        <w:t>The instrument was tested for reliability using test-retest method by administering sample of questionnaires on selected respondents from the student. The instrument was administered twice within an interval of two weeks. The reliability coefficient of 0.64r was derived using Pearson Product Moment Correlation Coefficient to correlate result obtained from the two administrations</w:t>
      </w:r>
      <w:r w:rsidR="0004024B" w:rsidRPr="002104DC">
        <w:t>.</w:t>
      </w:r>
    </w:p>
    <w:p w14:paraId="043BA143" w14:textId="77777777" w:rsidR="0004024B" w:rsidRPr="002104DC" w:rsidRDefault="0004024B" w:rsidP="00476E70">
      <w:pPr>
        <w:pStyle w:val="NormalWeb"/>
        <w:spacing w:before="0" w:beforeAutospacing="0" w:after="0" w:afterAutospacing="0" w:line="360" w:lineRule="auto"/>
        <w:jc w:val="both"/>
      </w:pPr>
    </w:p>
    <w:p w14:paraId="7EA63172" w14:textId="77777777" w:rsidR="0004024B" w:rsidRPr="002104DC" w:rsidRDefault="0004024B" w:rsidP="00476E70">
      <w:pPr>
        <w:pStyle w:val="NormalWeb"/>
        <w:spacing w:before="0" w:beforeAutospacing="0" w:after="0" w:afterAutospacing="0" w:line="360" w:lineRule="auto"/>
        <w:jc w:val="both"/>
      </w:pPr>
    </w:p>
    <w:p w14:paraId="48C3E5C3" w14:textId="77777777" w:rsidR="0004024B" w:rsidRPr="002104DC" w:rsidRDefault="0004024B" w:rsidP="00476E70">
      <w:pPr>
        <w:pStyle w:val="NormalWeb"/>
        <w:spacing w:before="0" w:beforeAutospacing="0" w:after="0" w:afterAutospacing="0" w:line="360" w:lineRule="auto"/>
        <w:jc w:val="both"/>
      </w:pPr>
    </w:p>
    <w:p w14:paraId="1E5253B7" w14:textId="77777777" w:rsidR="002004C9" w:rsidRDefault="002004C9" w:rsidP="00476E70">
      <w:pPr>
        <w:spacing w:after="0" w:line="360" w:lineRule="auto"/>
        <w:jc w:val="center"/>
        <w:rPr>
          <w:rFonts w:ascii="Times New Roman" w:hAnsi="Times New Roman"/>
          <w:b/>
          <w:sz w:val="24"/>
          <w:szCs w:val="28"/>
        </w:rPr>
      </w:pPr>
    </w:p>
    <w:p w14:paraId="57626035" w14:textId="77777777" w:rsidR="002004C9" w:rsidRDefault="002004C9" w:rsidP="00476E70">
      <w:pPr>
        <w:spacing w:after="0" w:line="360" w:lineRule="auto"/>
        <w:jc w:val="center"/>
        <w:rPr>
          <w:rFonts w:ascii="Times New Roman" w:hAnsi="Times New Roman"/>
          <w:b/>
          <w:sz w:val="24"/>
          <w:szCs w:val="28"/>
        </w:rPr>
      </w:pPr>
    </w:p>
    <w:p w14:paraId="7411AB17" w14:textId="77777777" w:rsidR="002004C9" w:rsidRDefault="002004C9" w:rsidP="002C1295">
      <w:pPr>
        <w:spacing w:after="0" w:line="360" w:lineRule="auto"/>
        <w:rPr>
          <w:rFonts w:ascii="Times New Roman" w:hAnsi="Times New Roman"/>
          <w:b/>
          <w:sz w:val="24"/>
          <w:szCs w:val="28"/>
        </w:rPr>
      </w:pPr>
    </w:p>
    <w:p w14:paraId="64DD8963" w14:textId="77777777" w:rsidR="0004024B" w:rsidRPr="002104DC" w:rsidRDefault="0004024B" w:rsidP="00476E70">
      <w:pPr>
        <w:spacing w:after="0" w:line="360" w:lineRule="auto"/>
        <w:jc w:val="center"/>
        <w:rPr>
          <w:rFonts w:ascii="Times New Roman" w:hAnsi="Times New Roman"/>
          <w:b/>
          <w:sz w:val="24"/>
          <w:szCs w:val="28"/>
        </w:rPr>
      </w:pPr>
      <w:r w:rsidRPr="002104DC">
        <w:rPr>
          <w:rFonts w:ascii="Times New Roman" w:hAnsi="Times New Roman"/>
          <w:b/>
          <w:sz w:val="24"/>
          <w:szCs w:val="28"/>
        </w:rPr>
        <w:t>CHAPTER FOUR</w:t>
      </w:r>
    </w:p>
    <w:p w14:paraId="21EC9AB8" w14:textId="77777777" w:rsidR="0004024B" w:rsidRPr="002104DC" w:rsidRDefault="0004024B" w:rsidP="00476E70">
      <w:pPr>
        <w:spacing w:after="0" w:line="360" w:lineRule="auto"/>
        <w:ind w:left="1260" w:hanging="1260"/>
        <w:jc w:val="center"/>
        <w:rPr>
          <w:rFonts w:ascii="Times New Roman" w:hAnsi="Times New Roman"/>
          <w:b/>
          <w:sz w:val="24"/>
          <w:szCs w:val="28"/>
        </w:rPr>
      </w:pPr>
      <w:r w:rsidRPr="002104DC">
        <w:rPr>
          <w:rFonts w:ascii="Times New Roman" w:hAnsi="Times New Roman"/>
          <w:b/>
          <w:sz w:val="24"/>
          <w:szCs w:val="28"/>
        </w:rPr>
        <w:t>DATA PRESENTATION, ANALYSIS, AND INTERPRETATION</w:t>
      </w:r>
    </w:p>
    <w:p w14:paraId="0CF85313" w14:textId="77777777" w:rsidR="0004024B" w:rsidRPr="002104DC" w:rsidRDefault="0004024B" w:rsidP="00476E70">
      <w:pPr>
        <w:spacing w:after="0" w:line="360" w:lineRule="auto"/>
        <w:ind w:left="1260" w:hanging="1260"/>
        <w:jc w:val="both"/>
        <w:rPr>
          <w:rFonts w:ascii="Times New Roman" w:hAnsi="Times New Roman"/>
          <w:b/>
          <w:sz w:val="24"/>
          <w:szCs w:val="28"/>
        </w:rPr>
      </w:pPr>
      <w:r w:rsidRPr="002104DC">
        <w:rPr>
          <w:rFonts w:ascii="Times New Roman" w:hAnsi="Times New Roman"/>
          <w:b/>
          <w:sz w:val="24"/>
          <w:szCs w:val="28"/>
        </w:rPr>
        <w:t xml:space="preserve">4.0. Introduction </w:t>
      </w:r>
    </w:p>
    <w:p w14:paraId="2D97A54B" w14:textId="77777777" w:rsidR="0004024B" w:rsidRPr="002104DC" w:rsidRDefault="0004024B" w:rsidP="00B14F9E">
      <w:pPr>
        <w:spacing w:after="0" w:line="360" w:lineRule="auto"/>
        <w:ind w:firstLine="720"/>
        <w:jc w:val="both"/>
        <w:rPr>
          <w:rFonts w:ascii="Times New Roman" w:hAnsi="Times New Roman"/>
          <w:sz w:val="24"/>
          <w:szCs w:val="28"/>
        </w:rPr>
      </w:pPr>
      <w:r w:rsidRPr="002104DC">
        <w:rPr>
          <w:rFonts w:ascii="Times New Roman" w:hAnsi="Times New Roman"/>
          <w:sz w:val="24"/>
          <w:szCs w:val="28"/>
        </w:rPr>
        <w:t xml:space="preserve">This chapter is concerned with the presentation, analysis, and interpretation of data gathered from the responses to administered questionnaires. It also includes the testing of </w:t>
      </w:r>
      <w:r w:rsidRPr="002104DC">
        <w:rPr>
          <w:rFonts w:ascii="Times New Roman" w:hAnsi="Times New Roman"/>
          <w:sz w:val="24"/>
          <w:szCs w:val="28"/>
        </w:rPr>
        <w:lastRenderedPageBreak/>
        <w:t xml:space="preserve">the research questions formulated for this study. It should be noted that Google form was used for analyzing frequencies and testing research questions. </w:t>
      </w:r>
    </w:p>
    <w:p w14:paraId="2DACFA3A" w14:textId="77777777" w:rsidR="0004024B" w:rsidRPr="002104DC" w:rsidRDefault="0004024B" w:rsidP="00476E70">
      <w:pPr>
        <w:spacing w:after="0" w:line="360" w:lineRule="auto"/>
        <w:ind w:left="1260" w:hanging="1260"/>
        <w:jc w:val="both"/>
        <w:rPr>
          <w:rFonts w:ascii="Times New Roman" w:hAnsi="Times New Roman"/>
          <w:b/>
          <w:sz w:val="24"/>
          <w:szCs w:val="28"/>
        </w:rPr>
      </w:pPr>
      <w:r w:rsidRPr="002104DC">
        <w:rPr>
          <w:rFonts w:ascii="Times New Roman" w:hAnsi="Times New Roman"/>
          <w:b/>
          <w:sz w:val="24"/>
          <w:szCs w:val="28"/>
        </w:rPr>
        <w:t xml:space="preserve">4.1. Presentation of Data </w:t>
      </w:r>
    </w:p>
    <w:p w14:paraId="60083D96" w14:textId="77777777" w:rsidR="0004024B" w:rsidRPr="002104DC" w:rsidRDefault="0004024B" w:rsidP="00B14F9E">
      <w:pPr>
        <w:spacing w:after="0" w:line="360" w:lineRule="auto"/>
        <w:ind w:firstLine="720"/>
        <w:jc w:val="both"/>
        <w:rPr>
          <w:rFonts w:ascii="Times New Roman" w:hAnsi="Times New Roman"/>
          <w:sz w:val="24"/>
          <w:szCs w:val="28"/>
        </w:rPr>
      </w:pPr>
      <w:r w:rsidRPr="002104DC">
        <w:rPr>
          <w:rFonts w:ascii="Times New Roman" w:hAnsi="Times New Roman"/>
          <w:sz w:val="24"/>
          <w:szCs w:val="28"/>
        </w:rPr>
        <w:t xml:space="preserve">The research questionnaire was made available to 256 respondents which is the sample size representing the study population. Of this lot, two hundred (256) questionnaires representing (100%) were filled by respondents. The table below shows the details at a glance. </w:t>
      </w:r>
    </w:p>
    <w:p w14:paraId="372F9E60" w14:textId="77777777" w:rsidR="0004024B" w:rsidRPr="002104DC" w:rsidRDefault="0004024B" w:rsidP="00B14F9E">
      <w:pPr>
        <w:autoSpaceDE w:val="0"/>
        <w:autoSpaceDN w:val="0"/>
        <w:adjustRightInd w:val="0"/>
        <w:spacing w:after="0" w:line="240" w:lineRule="auto"/>
        <w:jc w:val="both"/>
        <w:rPr>
          <w:rFonts w:ascii="Times New Roman" w:hAnsi="Times New Roman" w:cs="Times New Roman"/>
          <w:b/>
          <w:sz w:val="24"/>
          <w:szCs w:val="24"/>
        </w:rPr>
      </w:pPr>
      <w:r w:rsidRPr="002104DC">
        <w:rPr>
          <w:rFonts w:ascii="Times New Roman" w:hAnsi="Times New Roman" w:cs="Times New Roman"/>
          <w:b/>
          <w:sz w:val="24"/>
          <w:szCs w:val="24"/>
        </w:rPr>
        <w:t>Table 1. Analysis of Response Rate</w:t>
      </w:r>
    </w:p>
    <w:tbl>
      <w:tblPr>
        <w:tblStyle w:val="TableGrid"/>
        <w:tblW w:w="5000" w:type="pct"/>
        <w:tblLook w:val="04A0" w:firstRow="1" w:lastRow="0" w:firstColumn="1" w:lastColumn="0" w:noHBand="0" w:noVBand="1"/>
      </w:tblPr>
      <w:tblGrid>
        <w:gridCol w:w="2652"/>
        <w:gridCol w:w="2869"/>
        <w:gridCol w:w="3109"/>
      </w:tblGrid>
      <w:tr w:rsidR="0004024B" w:rsidRPr="002104DC" w14:paraId="01B9D5D3" w14:textId="77777777" w:rsidTr="0004024B">
        <w:trPr>
          <w:trHeight w:val="331"/>
        </w:trPr>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B9E85" w14:textId="77777777"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Questionnaire</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D1F65" w14:textId="77777777"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Respondents</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A3FAD" w14:textId="77777777"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Percentage</w:t>
            </w:r>
          </w:p>
        </w:tc>
      </w:tr>
      <w:tr w:rsidR="0004024B" w:rsidRPr="002104DC" w14:paraId="0DAFA406" w14:textId="77777777" w:rsidTr="0004024B">
        <w:trPr>
          <w:trHeight w:val="331"/>
        </w:trPr>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CAA70" w14:textId="77777777"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 xml:space="preserve">Filled </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359AB" w14:textId="77777777"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256</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3AA79" w14:textId="77777777"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100%</w:t>
            </w:r>
          </w:p>
        </w:tc>
      </w:tr>
      <w:tr w:rsidR="0004024B" w:rsidRPr="002104DC" w14:paraId="5989EF4F" w14:textId="77777777" w:rsidTr="0004024B">
        <w:trPr>
          <w:trHeight w:val="331"/>
        </w:trPr>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43945" w14:textId="77777777" w:rsidR="0004024B" w:rsidRPr="002104DC" w:rsidRDefault="0004024B" w:rsidP="00B14F9E">
            <w:pPr>
              <w:autoSpaceDE w:val="0"/>
              <w:autoSpaceDN w:val="0"/>
              <w:adjustRightInd w:val="0"/>
              <w:jc w:val="both"/>
              <w:rPr>
                <w:rFonts w:ascii="Times New Roman" w:hAnsi="Times New Roman" w:cs="Times New Roman"/>
                <w:b/>
                <w:sz w:val="24"/>
                <w:szCs w:val="24"/>
              </w:rPr>
            </w:pPr>
            <w:r w:rsidRPr="002104DC">
              <w:rPr>
                <w:rFonts w:ascii="Times New Roman" w:hAnsi="Times New Roman" w:cs="Times New Roman"/>
                <w:b/>
                <w:sz w:val="24"/>
                <w:szCs w:val="24"/>
              </w:rPr>
              <w:t xml:space="preserve">Total </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5E3A8" w14:textId="77777777"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256</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B8AD4" w14:textId="77777777" w:rsidR="0004024B" w:rsidRPr="002104DC" w:rsidRDefault="0004024B" w:rsidP="00B14F9E">
            <w:pPr>
              <w:autoSpaceDE w:val="0"/>
              <w:autoSpaceDN w:val="0"/>
              <w:adjustRightInd w:val="0"/>
              <w:jc w:val="both"/>
              <w:rPr>
                <w:rFonts w:ascii="Times New Roman" w:hAnsi="Times New Roman" w:cs="Times New Roman"/>
                <w:sz w:val="24"/>
                <w:szCs w:val="24"/>
              </w:rPr>
            </w:pPr>
            <w:r w:rsidRPr="002104DC">
              <w:rPr>
                <w:rFonts w:ascii="Times New Roman" w:hAnsi="Times New Roman" w:cs="Times New Roman"/>
                <w:sz w:val="24"/>
                <w:szCs w:val="24"/>
              </w:rPr>
              <w:t>100%</w:t>
            </w:r>
          </w:p>
        </w:tc>
      </w:tr>
    </w:tbl>
    <w:p w14:paraId="1BAE9320" w14:textId="77777777" w:rsidR="00B14F9E" w:rsidRDefault="00B14F9E" w:rsidP="00B14F9E">
      <w:pPr>
        <w:spacing w:after="0" w:line="360" w:lineRule="auto"/>
        <w:rPr>
          <w:rFonts w:ascii="Times New Roman" w:hAnsi="Times New Roman" w:cs="Times New Roman"/>
          <w:sz w:val="24"/>
          <w:szCs w:val="24"/>
        </w:rPr>
      </w:pPr>
      <w:r>
        <w:rPr>
          <w:rFonts w:ascii="Times New Roman" w:hAnsi="Times New Roman" w:cs="Times New Roman"/>
          <w:sz w:val="24"/>
          <w:szCs w:val="24"/>
        </w:rPr>
        <w:t>Source: Field Work, 2023</w:t>
      </w:r>
    </w:p>
    <w:p w14:paraId="134EFBE8" w14:textId="77777777" w:rsidR="0004024B" w:rsidRPr="00B14F9E" w:rsidRDefault="00B14F9E" w:rsidP="00B14F9E">
      <w:pPr>
        <w:spacing w:after="0" w:line="360" w:lineRule="auto"/>
        <w:rPr>
          <w:rFonts w:ascii="Times New Roman" w:hAnsi="Times New Roman" w:cs="Times New Roman"/>
          <w:sz w:val="24"/>
          <w:szCs w:val="24"/>
        </w:rPr>
      </w:pPr>
      <w:r>
        <w:rPr>
          <w:rFonts w:ascii="Times New Roman" w:hAnsi="Times New Roman"/>
          <w:b/>
          <w:sz w:val="24"/>
          <w:szCs w:val="28"/>
        </w:rPr>
        <w:t xml:space="preserve">4.2 </w:t>
      </w:r>
      <w:r w:rsidR="0004024B" w:rsidRPr="002104DC">
        <w:rPr>
          <w:rFonts w:ascii="Times New Roman" w:hAnsi="Times New Roman"/>
          <w:b/>
          <w:sz w:val="24"/>
          <w:szCs w:val="28"/>
        </w:rPr>
        <w:t>Presentation of Data</w:t>
      </w:r>
    </w:p>
    <w:p w14:paraId="5822BF7B" w14:textId="77777777" w:rsidR="0004024B" w:rsidRPr="002104DC" w:rsidRDefault="0004024B" w:rsidP="00B14F9E">
      <w:pPr>
        <w:spacing w:after="0" w:line="360" w:lineRule="auto"/>
        <w:jc w:val="both"/>
        <w:rPr>
          <w:rFonts w:ascii="Times New Roman" w:hAnsi="Times New Roman"/>
          <w:b/>
          <w:bCs/>
          <w:sz w:val="24"/>
          <w:szCs w:val="24"/>
        </w:rPr>
      </w:pPr>
      <w:bookmarkStart w:id="0" w:name="_Hlk498427607"/>
      <w:r w:rsidRPr="002104DC">
        <w:rPr>
          <w:rFonts w:ascii="Times New Roman" w:hAnsi="Times New Roman"/>
          <w:b/>
          <w:bCs/>
          <w:sz w:val="24"/>
          <w:szCs w:val="24"/>
        </w:rPr>
        <w:t>Demographic Information of the Respondents</w:t>
      </w:r>
      <w:bookmarkEnd w:id="0"/>
    </w:p>
    <w:p w14:paraId="4818C778" w14:textId="77777777" w:rsidR="0004024B" w:rsidRPr="002104DC" w:rsidRDefault="0004024B" w:rsidP="00B14F9E">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Table 2: </w:t>
      </w:r>
      <w:r w:rsidRPr="002104DC">
        <w:rPr>
          <w:rFonts w:ascii="Times New Roman" w:hAnsi="Times New Roman" w:cs="Times New Roman"/>
          <w:sz w:val="24"/>
          <w:szCs w:val="24"/>
        </w:rPr>
        <w:t>Demographic Variable of the Respondents</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6"/>
        <w:gridCol w:w="2171"/>
        <w:gridCol w:w="1722"/>
        <w:gridCol w:w="2020"/>
      </w:tblGrid>
      <w:tr w:rsidR="0004024B" w:rsidRPr="002104DC" w14:paraId="523F841B" w14:textId="77777777" w:rsidTr="0004024B">
        <w:trPr>
          <w:cantSplit/>
          <w:trHeight w:val="287"/>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79A9351C" w14:textId="77777777" w:rsidR="0004024B" w:rsidRPr="002104DC" w:rsidRDefault="0004024B" w:rsidP="00B14F9E">
            <w:pPr>
              <w:spacing w:after="0" w:line="240" w:lineRule="auto"/>
              <w:ind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hideMark/>
          </w:tcPr>
          <w:p w14:paraId="6B67704D" w14:textId="77777777" w:rsidR="0004024B" w:rsidRPr="002104DC" w:rsidRDefault="0004024B" w:rsidP="00B14F9E">
            <w:pPr>
              <w:spacing w:after="0" w:line="240" w:lineRule="auto"/>
              <w:ind w:right="60"/>
              <w:jc w:val="both"/>
              <w:rPr>
                <w:rFonts w:ascii="Times New Roman" w:hAnsi="Times New Roman" w:cs="Times New Roman"/>
                <w:b/>
                <w:sz w:val="24"/>
                <w:szCs w:val="24"/>
              </w:rPr>
            </w:pPr>
            <w:r w:rsidRPr="002104DC">
              <w:rPr>
                <w:rFonts w:ascii="Times New Roman" w:hAnsi="Times New Roman" w:cs="Times New Roman"/>
                <w:b/>
                <w:sz w:val="24"/>
                <w:szCs w:val="24"/>
              </w:rPr>
              <w:t xml:space="preserve">Category </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7A4C20D9"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55950DCE"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Percent%</w:t>
            </w:r>
          </w:p>
        </w:tc>
      </w:tr>
      <w:tr w:rsidR="0004024B" w:rsidRPr="002104DC" w14:paraId="5C6D8939" w14:textId="77777777" w:rsidTr="0004024B">
        <w:trPr>
          <w:cantSplit/>
          <w:trHeight w:val="377"/>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14:paraId="69BBEBB4"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sz w:val="24"/>
                <w:szCs w:val="24"/>
              </w:rPr>
              <w:t>Gender</w:t>
            </w:r>
            <w:r w:rsidRPr="002104DC">
              <w:rPr>
                <w:rFonts w:ascii="Times New Roman" w:hAnsi="Times New Roman" w:cs="Times New Roman"/>
                <w:b/>
                <w:sz w:val="24"/>
                <w:szCs w:val="24"/>
              </w:rPr>
              <w:t xml:space="preserve"> </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4E47CF"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Male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7B25ADDB"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6F8BACB5"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14:paraId="75A6C394"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71363814"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12587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Female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02D7C697"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2AEA32AC"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100.0</w:t>
            </w:r>
          </w:p>
        </w:tc>
      </w:tr>
      <w:tr w:rsidR="0004024B" w:rsidRPr="002104DC" w14:paraId="5EFF48BF"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19AA0678"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C6ED41"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2C88B147"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1305C265"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14:paraId="3AB95973"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14:paraId="0296C01A"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Age</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544A75"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Under 20 Years</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78B9605E"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5</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7AB2DC46"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2.0</w:t>
            </w:r>
          </w:p>
        </w:tc>
      </w:tr>
      <w:tr w:rsidR="0004024B" w:rsidRPr="002104DC" w14:paraId="430A1B8F"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73A95988"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DC9E8F"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21-25Years</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24BB99DC"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159</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4C0A5274"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62.1</w:t>
            </w:r>
          </w:p>
        </w:tc>
      </w:tr>
      <w:tr w:rsidR="0004024B" w:rsidRPr="002104DC" w14:paraId="76F38151"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75D01A9B"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99AE75"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26-30Years</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61C6ABF9"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90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1DC057C2"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35.2</w:t>
            </w:r>
          </w:p>
        </w:tc>
      </w:tr>
      <w:tr w:rsidR="0004024B" w:rsidRPr="002104DC" w14:paraId="2C8F385F"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76B50A7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5E8139"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31Years and above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36901809"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50F6F12D"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0.8</w:t>
            </w:r>
          </w:p>
        </w:tc>
      </w:tr>
      <w:tr w:rsidR="0004024B" w:rsidRPr="002104DC" w14:paraId="1A138A7E"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0D72530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E71391" w14:textId="77777777" w:rsidR="0004024B" w:rsidRPr="002104DC" w:rsidRDefault="0004024B" w:rsidP="00B14F9E">
            <w:pPr>
              <w:spacing w:after="0" w:line="240" w:lineRule="auto"/>
              <w:ind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3CE6A972"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77FF5958"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14:paraId="1B7F1D19"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14:paraId="7AB4D179"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Marital status</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D4F6A9" w14:textId="77777777"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Single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560773DB"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153</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76F476D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59.8</w:t>
            </w:r>
          </w:p>
        </w:tc>
      </w:tr>
      <w:tr w:rsidR="0004024B" w:rsidRPr="002104DC" w14:paraId="020F1490"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768C1495"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FE836C" w14:textId="77777777"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Married</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1D04CAA3"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103</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5BDE813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40.2</w:t>
            </w:r>
          </w:p>
        </w:tc>
      </w:tr>
      <w:tr w:rsidR="0004024B" w:rsidRPr="002104DC" w14:paraId="018494E1"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17949109"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8CCD01" w14:textId="77777777"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Divorce</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69A17BD3"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73182D09"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14:paraId="71D01840"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565030B6"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69A011" w14:textId="77777777" w:rsidR="0004024B" w:rsidRPr="002104DC" w:rsidRDefault="0004024B" w:rsidP="00B14F9E">
            <w:pPr>
              <w:spacing w:after="0" w:line="240" w:lineRule="auto"/>
              <w:ind w:right="60"/>
              <w:jc w:val="both"/>
              <w:rPr>
                <w:rFonts w:ascii="Times New Roman" w:hAnsi="Times New Roman" w:cs="Times New Roman"/>
                <w:sz w:val="24"/>
                <w:szCs w:val="24"/>
              </w:rPr>
            </w:pPr>
            <w:r w:rsidRPr="002104DC">
              <w:rPr>
                <w:rFonts w:ascii="Times New Roman" w:hAnsi="Times New Roman" w:cs="Times New Roman"/>
                <w:sz w:val="24"/>
                <w:szCs w:val="24"/>
              </w:rPr>
              <w:t>Widow</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382E8B56"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6CA42FF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14:paraId="4BC1AD7A"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573F3813"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570F3D" w14:textId="77777777" w:rsidR="0004024B" w:rsidRPr="002104DC" w:rsidRDefault="0004024B" w:rsidP="00B14F9E">
            <w:pPr>
              <w:spacing w:after="0" w:line="240" w:lineRule="auto"/>
              <w:ind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39F064F0"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565D137E"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14:paraId="18ACB1CA"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14:paraId="6028FFF4"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sz w:val="24"/>
                <w:szCs w:val="24"/>
              </w:rPr>
              <w:t>Current year of study</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F01D4B"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ND1</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59A07E1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49</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7D113860"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19.1</w:t>
            </w:r>
          </w:p>
        </w:tc>
      </w:tr>
      <w:tr w:rsidR="0004024B" w:rsidRPr="002104DC" w14:paraId="3F58457E"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342D500D"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64C90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ND2</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3A8013BD"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63</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5E821479"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24.6</w:t>
            </w:r>
          </w:p>
        </w:tc>
      </w:tr>
      <w:tr w:rsidR="0004024B" w:rsidRPr="002104DC" w14:paraId="77ECB1C0"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386EBCF4"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53AFBD"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HND1</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2489A9FF"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70</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504B684A"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27.3</w:t>
            </w:r>
          </w:p>
        </w:tc>
      </w:tr>
      <w:tr w:rsidR="0004024B" w:rsidRPr="002104DC" w14:paraId="780ED62D"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4E6C0EE8" w14:textId="77777777" w:rsidR="0004024B" w:rsidRPr="002104DC" w:rsidRDefault="0004024B" w:rsidP="00B14F9E">
            <w:pPr>
              <w:spacing w:after="0" w:line="240" w:lineRule="auto"/>
              <w:ind w:left="60" w:right="60"/>
              <w:jc w:val="both"/>
              <w:rPr>
                <w:rFonts w:ascii="Times New Roman" w:hAnsi="Times New Roman" w:cs="Times New Roman"/>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84B360"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HND2</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57E21C3A"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74</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1861B94F"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28.9</w:t>
            </w:r>
          </w:p>
        </w:tc>
      </w:tr>
      <w:tr w:rsidR="0004024B" w:rsidRPr="002104DC" w14:paraId="7932F408"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6C3B6B50"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90DCB7"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56702DAC"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28950D7B"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r w:rsidR="0004024B" w:rsidRPr="002104DC" w14:paraId="2DDFBAE7"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hideMark/>
          </w:tcPr>
          <w:p w14:paraId="32C8DAA2"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lastRenderedPageBreak/>
              <w:t>Religion</w:t>
            </w: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7838C4"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Muslim</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45268EB8"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175</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733E08AD"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68.4</w:t>
            </w:r>
          </w:p>
        </w:tc>
      </w:tr>
      <w:tr w:rsidR="0004024B" w:rsidRPr="002104DC" w14:paraId="1E796791"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7B11F287"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92113C"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Christian</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50AC3616"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81</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79A3DD9A"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31.6</w:t>
            </w:r>
          </w:p>
        </w:tc>
      </w:tr>
      <w:tr w:rsidR="0004024B" w:rsidRPr="002104DC" w14:paraId="797C4D0C" w14:textId="77777777" w:rsidTr="0004024B">
        <w:trPr>
          <w:cantSplit/>
        </w:trPr>
        <w:tc>
          <w:tcPr>
            <w:tcW w:w="1340" w:type="pct"/>
            <w:tcBorders>
              <w:top w:val="single" w:sz="4" w:space="0" w:color="auto"/>
              <w:left w:val="single" w:sz="4" w:space="0" w:color="auto"/>
              <w:bottom w:val="single" w:sz="4" w:space="0" w:color="auto"/>
              <w:right w:val="single" w:sz="4" w:space="0" w:color="auto"/>
            </w:tcBorders>
            <w:shd w:val="clear" w:color="auto" w:fill="FFFFFF"/>
          </w:tcPr>
          <w:p w14:paraId="3286DA80"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793C82"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14:paraId="18134988"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250" w:type="pct"/>
            <w:tcBorders>
              <w:top w:val="single" w:sz="4" w:space="0" w:color="auto"/>
              <w:left w:val="single" w:sz="4" w:space="0" w:color="auto"/>
              <w:bottom w:val="single" w:sz="4" w:space="0" w:color="auto"/>
              <w:right w:val="single" w:sz="4" w:space="0" w:color="auto"/>
            </w:tcBorders>
            <w:shd w:val="clear" w:color="auto" w:fill="FFFFFF"/>
            <w:hideMark/>
          </w:tcPr>
          <w:p w14:paraId="36F89516"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14:paraId="30A4C051" w14:textId="77777777" w:rsidR="0004024B" w:rsidRPr="002104DC" w:rsidRDefault="0004024B" w:rsidP="0004024B">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14:paraId="3B72C01D" w14:textId="77777777" w:rsidR="0004024B" w:rsidRPr="002104DC" w:rsidRDefault="0004024B" w:rsidP="00B14F9E">
      <w:pPr>
        <w:spacing w:after="0" w:line="360" w:lineRule="auto"/>
        <w:jc w:val="both"/>
        <w:rPr>
          <w:rFonts w:ascii="Times New Roman" w:hAnsi="Times New Roman"/>
          <w:bCs/>
          <w:sz w:val="24"/>
          <w:szCs w:val="24"/>
        </w:rPr>
      </w:pPr>
      <w:r w:rsidRPr="002104DC">
        <w:rPr>
          <w:rFonts w:ascii="Times New Roman" w:hAnsi="Times New Roman" w:cs="Times New Roman"/>
          <w:sz w:val="24"/>
          <w:szCs w:val="24"/>
        </w:rPr>
        <w:tab/>
      </w:r>
      <w:r w:rsidRPr="002104DC">
        <w:rPr>
          <w:rFonts w:ascii="Times New Roman" w:hAnsi="Times New Roman"/>
          <w:sz w:val="24"/>
          <w:szCs w:val="24"/>
        </w:rPr>
        <w:t>Table 1 shows demographic information of the respondents whereby gender distribution of the respondents shows that all the respondents were female, 256 (100%).</w:t>
      </w:r>
      <w:r w:rsidRPr="002104DC">
        <w:t xml:space="preserve"> </w:t>
      </w:r>
      <w:r w:rsidRPr="002104DC">
        <w:rPr>
          <w:rFonts w:ascii="Times New Roman" w:hAnsi="Times New Roman"/>
          <w:sz w:val="24"/>
          <w:szCs w:val="24"/>
        </w:rPr>
        <w:t xml:space="preserve">The result brings to the height that the case study of this project base on female of student of Kwara state polytechnic.  Distribution by age range shows that 5 (2.0%) of the respondents were within the age range of under 20 years old, 159 (62.1%) of the respondents were in the age range of 21-25 years old. 90 (35.2%) of the respondents were in the age range of 25-30 years old and 2 (0.8) of the respondents were in the age range of 30 years and above. </w:t>
      </w:r>
      <w:r w:rsidRPr="002104DC">
        <w:rPr>
          <w:rFonts w:ascii="Times New Roman" w:hAnsi="Times New Roman"/>
          <w:bCs/>
          <w:sz w:val="24"/>
          <w:szCs w:val="24"/>
        </w:rPr>
        <w:t xml:space="preserve">The results show that most respondents are in the age bracket 21-25 years old. Furthermore, distribution of respondents by marital status that 153(59.8%) of the respondents were single, 103(40.2%) of the respondents were married. The result brings to the height that majority of the respondents sampled were single. Also this table shows the </w:t>
      </w:r>
      <w:r w:rsidRPr="002104DC">
        <w:rPr>
          <w:rFonts w:ascii="Times New Roman" w:hAnsi="Times New Roman" w:cs="Times New Roman"/>
          <w:sz w:val="24"/>
          <w:szCs w:val="24"/>
        </w:rPr>
        <w:t>current year of study</w:t>
      </w:r>
      <w:r w:rsidRPr="002104DC">
        <w:rPr>
          <w:rFonts w:ascii="Times New Roman" w:hAnsi="Times New Roman"/>
          <w:bCs/>
          <w:sz w:val="24"/>
          <w:szCs w:val="24"/>
        </w:rPr>
        <w:t xml:space="preserve"> distribution that 49 (19.1%) of the respondents were ND students, 63 (24.6%) of the respondents were in ND2. 70(27.3%) of the respondents were in HND1 students, and 74 (28.9%) of the respondents were in HND2 students. </w:t>
      </w:r>
      <w:r w:rsidRPr="002104DC">
        <w:rPr>
          <w:rFonts w:ascii="Times New Roman" w:hAnsi="Times New Roman"/>
          <w:sz w:val="24"/>
          <w:szCs w:val="24"/>
        </w:rPr>
        <w:t xml:space="preserve">Lastly distribution by </w:t>
      </w:r>
      <w:r w:rsidRPr="002104DC">
        <w:rPr>
          <w:rFonts w:ascii="Times New Roman" w:hAnsi="Times New Roman" w:cs="Times New Roman"/>
          <w:sz w:val="24"/>
          <w:szCs w:val="24"/>
        </w:rPr>
        <w:t>religion</w:t>
      </w:r>
      <w:r w:rsidRPr="002104DC">
        <w:rPr>
          <w:rFonts w:ascii="Times New Roman" w:hAnsi="Times New Roman"/>
          <w:sz w:val="24"/>
          <w:szCs w:val="24"/>
        </w:rPr>
        <w:t xml:space="preserve"> shows that 175(68.4%) of the</w:t>
      </w:r>
      <w:r w:rsidRPr="002104DC">
        <w:rPr>
          <w:rFonts w:ascii="Times New Roman" w:hAnsi="Times New Roman"/>
          <w:bCs/>
          <w:sz w:val="24"/>
          <w:szCs w:val="24"/>
        </w:rPr>
        <w:t xml:space="preserve"> respondents were </w:t>
      </w:r>
      <w:r w:rsidRPr="002104DC">
        <w:rPr>
          <w:rFonts w:ascii="Times New Roman" w:hAnsi="Times New Roman" w:cs="Times New Roman"/>
          <w:sz w:val="24"/>
          <w:szCs w:val="24"/>
        </w:rPr>
        <w:t xml:space="preserve">Muslim, while 81 (31.6%) </w:t>
      </w:r>
      <w:r w:rsidRPr="002104DC">
        <w:rPr>
          <w:rFonts w:ascii="Times New Roman" w:hAnsi="Times New Roman"/>
          <w:sz w:val="24"/>
          <w:szCs w:val="24"/>
        </w:rPr>
        <w:t>of the</w:t>
      </w:r>
      <w:r w:rsidRPr="002104DC">
        <w:rPr>
          <w:rFonts w:ascii="Times New Roman" w:hAnsi="Times New Roman"/>
          <w:bCs/>
          <w:sz w:val="24"/>
          <w:szCs w:val="24"/>
        </w:rPr>
        <w:t xml:space="preserve"> respondents were </w:t>
      </w:r>
      <w:r w:rsidRPr="002104DC">
        <w:rPr>
          <w:rFonts w:ascii="Times New Roman" w:hAnsi="Times New Roman" w:cs="Times New Roman"/>
          <w:sz w:val="24"/>
          <w:szCs w:val="24"/>
        </w:rPr>
        <w:t>Christian.</w:t>
      </w:r>
    </w:p>
    <w:p w14:paraId="3C40E676" w14:textId="77777777" w:rsidR="00675D19" w:rsidRDefault="00675D19">
      <w:pPr>
        <w:rPr>
          <w:rFonts w:ascii="Times New Roman" w:hAnsi="Times New Roman"/>
          <w:b/>
          <w:bCs/>
          <w:sz w:val="24"/>
          <w:szCs w:val="24"/>
        </w:rPr>
      </w:pPr>
      <w:r>
        <w:rPr>
          <w:rFonts w:ascii="Times New Roman" w:hAnsi="Times New Roman"/>
          <w:b/>
          <w:bCs/>
          <w:sz w:val="24"/>
          <w:szCs w:val="24"/>
        </w:rPr>
        <w:br w:type="page"/>
      </w:r>
    </w:p>
    <w:p w14:paraId="20D6131D" w14:textId="77777777" w:rsidR="0004024B" w:rsidRPr="002104DC" w:rsidRDefault="0004024B" w:rsidP="0004024B">
      <w:pPr>
        <w:spacing w:after="0" w:line="240" w:lineRule="auto"/>
        <w:ind w:left="1260" w:hanging="1260"/>
        <w:jc w:val="both"/>
        <w:rPr>
          <w:rFonts w:ascii="Times New Roman" w:hAnsi="Times New Roman" w:cs="Times New Roman"/>
          <w:sz w:val="24"/>
          <w:szCs w:val="24"/>
        </w:rPr>
      </w:pPr>
      <w:r w:rsidRPr="002104DC">
        <w:rPr>
          <w:rFonts w:ascii="Times New Roman" w:hAnsi="Times New Roman"/>
          <w:b/>
          <w:bCs/>
          <w:sz w:val="24"/>
          <w:szCs w:val="24"/>
        </w:rPr>
        <w:lastRenderedPageBreak/>
        <w:t>Table 3</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How frequently do you use social media platforms?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04024B" w:rsidRPr="002104DC" w14:paraId="7D3749C1"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14:paraId="4FA7F5A2"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7987273B"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50F90B67"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14:paraId="7659ADF5"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155B10"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Multiple times</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47534882"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202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611178F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78.9</w:t>
            </w:r>
          </w:p>
        </w:tc>
      </w:tr>
      <w:tr w:rsidR="0004024B" w:rsidRPr="002104DC" w14:paraId="56FAD9E3"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738C3C"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Daily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10D7B9C9"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48</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3EFEFB48"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18.8</w:t>
            </w:r>
          </w:p>
        </w:tc>
      </w:tr>
      <w:tr w:rsidR="0004024B" w:rsidRPr="002104DC" w14:paraId="372F6FB3"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85C668"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Few times a week</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57198807"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09846550"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0.8</w:t>
            </w:r>
          </w:p>
        </w:tc>
      </w:tr>
      <w:tr w:rsidR="0004024B" w:rsidRPr="002104DC" w14:paraId="0940771B"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DD045D"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Occasionally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06FD319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3A63299E"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1.6</w:t>
            </w:r>
          </w:p>
        </w:tc>
      </w:tr>
      <w:tr w:rsidR="0004024B" w:rsidRPr="002104DC" w14:paraId="38B33401"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25FF15"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Rarely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11B78BEB"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497F6E31" w14:textId="77777777" w:rsidR="0004024B" w:rsidRPr="002104DC" w:rsidRDefault="0004024B" w:rsidP="00B14F9E">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0.0</w:t>
            </w:r>
          </w:p>
        </w:tc>
      </w:tr>
      <w:tr w:rsidR="0004024B" w:rsidRPr="002104DC" w14:paraId="6BB5778C"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DEDAE9"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79810098"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6500D342" w14:textId="77777777" w:rsidR="0004024B" w:rsidRPr="002104DC" w:rsidRDefault="0004024B" w:rsidP="00B14F9E">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14:paraId="2BB81745" w14:textId="77777777"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14:paraId="50616AA3" w14:textId="77777777" w:rsidR="0004024B" w:rsidRPr="002104DC" w:rsidRDefault="0004024B" w:rsidP="0098257D">
      <w:pPr>
        <w:tabs>
          <w:tab w:val="left" w:pos="1980"/>
        </w:tabs>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Table 3 shows </w:t>
      </w:r>
      <w:r w:rsidRPr="002104DC">
        <w:rPr>
          <w:rFonts w:ascii="Times New Roman" w:hAnsi="Times New Roman"/>
          <w:bCs/>
          <w:sz w:val="24"/>
          <w:szCs w:val="24"/>
        </w:rPr>
        <w:t xml:space="preserve">how frequently </w:t>
      </w:r>
      <w:r w:rsidRPr="002104DC">
        <w:rPr>
          <w:rFonts w:ascii="Times New Roman" w:hAnsi="Times New Roman" w:cs="Times New Roman"/>
          <w:sz w:val="24"/>
          <w:szCs w:val="24"/>
        </w:rPr>
        <w:t>respondents</w:t>
      </w:r>
      <w:r w:rsidRPr="002104DC">
        <w:rPr>
          <w:rFonts w:ascii="Times New Roman" w:hAnsi="Times New Roman"/>
          <w:bCs/>
          <w:sz w:val="24"/>
          <w:szCs w:val="24"/>
        </w:rPr>
        <w:t xml:space="preserve"> use social media platforms, this shows</w:t>
      </w:r>
      <w:r w:rsidRPr="002104DC">
        <w:rPr>
          <w:rFonts w:ascii="Times New Roman" w:hAnsi="Times New Roman" w:cs="Times New Roman"/>
          <w:sz w:val="24"/>
          <w:szCs w:val="24"/>
        </w:rPr>
        <w:t xml:space="preserve"> that 202(15.7%) of the respondents use social media multiple times, 48(18.8%) of the respondents use it daily while 2(0.8%) of them use it few times a week and 4(1.6%) of the respondents use social media occasionally with the statement that </w:t>
      </w:r>
      <w:r w:rsidRPr="002104DC">
        <w:rPr>
          <w:rFonts w:ascii="Times New Roman" w:eastAsia="Times New Roman" w:hAnsi="Times New Roman" w:cs="Times New Roman"/>
          <w:sz w:val="24"/>
          <w:szCs w:val="24"/>
        </w:rPr>
        <w:t>Technology in today’s evolving society has a wide range of uses, effects and influences on the society, which brings us to the usage of social media. The growth of social media over the past years has changed the ways in which the internet is experienced by most end users. Social media is built on the idea of how people know and interact with each other</w:t>
      </w:r>
      <w:r w:rsidRPr="002104DC">
        <w:rPr>
          <w:rFonts w:ascii="Times New Roman" w:hAnsi="Times New Roman" w:cs="Times New Roman"/>
          <w:sz w:val="24"/>
          <w:szCs w:val="24"/>
        </w:rPr>
        <w:t>. This implies that most female student in kwara poly use social media multiple times.</w:t>
      </w:r>
    </w:p>
    <w:p w14:paraId="4444CE60" w14:textId="77777777" w:rsidR="0004024B" w:rsidRPr="002104DC" w:rsidRDefault="0004024B" w:rsidP="0004024B">
      <w:pPr>
        <w:spacing w:after="0" w:line="240" w:lineRule="auto"/>
        <w:ind w:left="1260" w:hanging="1260"/>
        <w:jc w:val="both"/>
        <w:rPr>
          <w:rFonts w:ascii="Times New Roman" w:hAnsi="Times New Roman" w:cs="Times New Roman"/>
          <w:sz w:val="24"/>
          <w:szCs w:val="24"/>
        </w:rPr>
      </w:pPr>
      <w:r w:rsidRPr="002104DC">
        <w:rPr>
          <w:rFonts w:ascii="Times New Roman" w:hAnsi="Times New Roman"/>
          <w:b/>
          <w:bCs/>
          <w:sz w:val="24"/>
          <w:szCs w:val="24"/>
        </w:rPr>
        <w:t>Table 4</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Which social media platforms do you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04024B" w:rsidRPr="002104DC" w14:paraId="58BCD053"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14:paraId="1EAE0694"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153F1D1B"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314C5745"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14:paraId="4092C1F3"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90ED52"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Facebook</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78ED5593"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193</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43F8F318"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75.4</w:t>
            </w:r>
          </w:p>
        </w:tc>
      </w:tr>
      <w:tr w:rsidR="0004024B" w:rsidRPr="002104DC" w14:paraId="28848EC6"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276623"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Twitter</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578624E8"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117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5042AA1A"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45.7</w:t>
            </w:r>
          </w:p>
        </w:tc>
      </w:tr>
      <w:tr w:rsidR="0004024B" w:rsidRPr="002104DC" w14:paraId="533DB71A"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6607EB"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Instagram</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654A6882"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124</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72982E86"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48.4</w:t>
            </w:r>
          </w:p>
        </w:tc>
      </w:tr>
      <w:tr w:rsidR="0004024B" w:rsidRPr="002104DC" w14:paraId="1D162176"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A633FF"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TikTok</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60255F0E"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117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14BC7661"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45.7</w:t>
            </w:r>
          </w:p>
        </w:tc>
      </w:tr>
      <w:tr w:rsidR="0004024B" w:rsidRPr="002104DC" w14:paraId="730E562D"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0E6483"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Others</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4432DBB8"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6E23EB7F"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41.4</w:t>
            </w:r>
          </w:p>
        </w:tc>
      </w:tr>
      <w:tr w:rsidR="0004024B" w:rsidRPr="002104DC" w14:paraId="1970701E"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0D03E6"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765B324B" w14:textId="77777777" w:rsidR="0004024B" w:rsidRPr="002104DC" w:rsidRDefault="0004024B" w:rsidP="0098257D">
            <w:pPr>
              <w:spacing w:line="240" w:lineRule="auto"/>
              <w:rPr>
                <w:rFonts w:ascii="Times New Roman" w:hAnsi="Times New Roman" w:cs="Times New Roman"/>
                <w:b/>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23A559BD" w14:textId="77777777" w:rsidR="0004024B" w:rsidRPr="002104DC" w:rsidRDefault="0004024B" w:rsidP="0098257D">
            <w:pPr>
              <w:spacing w:after="0" w:line="240" w:lineRule="auto"/>
              <w:rPr>
                <w:sz w:val="20"/>
                <w:szCs w:val="20"/>
              </w:rPr>
            </w:pPr>
          </w:p>
        </w:tc>
      </w:tr>
    </w:tbl>
    <w:p w14:paraId="0989FB2E" w14:textId="77777777"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14:paraId="0D75C3BE" w14:textId="77777777" w:rsidR="00675D19" w:rsidRDefault="0004024B" w:rsidP="00675D19">
      <w:pPr>
        <w:tabs>
          <w:tab w:val="left" w:pos="1980"/>
        </w:tabs>
        <w:spacing w:after="0" w:line="360" w:lineRule="auto"/>
        <w:jc w:val="both"/>
        <w:rPr>
          <w:rFonts w:ascii="Times New Roman" w:hAnsi="Times New Roman"/>
          <w:b/>
          <w:bCs/>
          <w:sz w:val="24"/>
          <w:szCs w:val="24"/>
        </w:rPr>
      </w:pPr>
      <w:r w:rsidRPr="002104DC">
        <w:rPr>
          <w:rFonts w:ascii="Times New Roman" w:hAnsi="Times New Roman" w:cs="Times New Roman"/>
          <w:sz w:val="24"/>
          <w:szCs w:val="24"/>
        </w:rPr>
        <w:t xml:space="preserve">Table 4 shows </w:t>
      </w:r>
      <w:r w:rsidRPr="002104DC">
        <w:rPr>
          <w:rFonts w:ascii="Times New Roman" w:hAnsi="Times New Roman"/>
          <w:bCs/>
          <w:sz w:val="24"/>
          <w:szCs w:val="24"/>
        </w:rPr>
        <w:t xml:space="preserve">the social media platforms which </w:t>
      </w:r>
      <w:r w:rsidRPr="002104DC">
        <w:rPr>
          <w:rFonts w:ascii="Times New Roman" w:hAnsi="Times New Roman" w:cs="Times New Roman"/>
          <w:sz w:val="24"/>
          <w:szCs w:val="24"/>
        </w:rPr>
        <w:t>respondents</w:t>
      </w:r>
      <w:r w:rsidRPr="002104DC">
        <w:rPr>
          <w:rFonts w:ascii="Times New Roman" w:hAnsi="Times New Roman"/>
          <w:bCs/>
          <w:sz w:val="24"/>
          <w:szCs w:val="24"/>
        </w:rPr>
        <w:t xml:space="preserve"> use, this shows</w:t>
      </w:r>
      <w:r w:rsidRPr="002104DC">
        <w:rPr>
          <w:rFonts w:ascii="Times New Roman" w:hAnsi="Times New Roman" w:cs="Times New Roman"/>
          <w:sz w:val="24"/>
          <w:szCs w:val="24"/>
        </w:rPr>
        <w:t xml:space="preserve"> that respondents were use most of the </w:t>
      </w:r>
      <w:r w:rsidRPr="002104DC">
        <w:rPr>
          <w:rFonts w:ascii="Times New Roman" w:hAnsi="Times New Roman"/>
          <w:bCs/>
          <w:sz w:val="24"/>
          <w:szCs w:val="24"/>
        </w:rPr>
        <w:t xml:space="preserve">social media platforms in differently, the user of Facebook are  </w:t>
      </w:r>
      <w:r w:rsidRPr="002104DC">
        <w:rPr>
          <w:rFonts w:ascii="Times New Roman" w:hAnsi="Times New Roman" w:cs="Times New Roman"/>
          <w:sz w:val="24"/>
          <w:szCs w:val="24"/>
        </w:rPr>
        <w:t xml:space="preserve">193 out of 256, 117 of them are using twitter while user of instagram were 124 out 256 respondents,117 of  the respondents use TikTok and 106 of the respondents use others social media </w:t>
      </w:r>
      <w:r w:rsidRPr="002104DC">
        <w:rPr>
          <w:rFonts w:ascii="Times New Roman" w:hAnsi="Times New Roman"/>
          <w:bCs/>
          <w:sz w:val="24"/>
          <w:szCs w:val="24"/>
        </w:rPr>
        <w:t xml:space="preserve">platforms </w:t>
      </w:r>
      <w:r w:rsidRPr="002104DC">
        <w:rPr>
          <w:rFonts w:ascii="Times New Roman" w:hAnsi="Times New Roman" w:cs="Times New Roman"/>
          <w:sz w:val="24"/>
          <w:szCs w:val="24"/>
        </w:rPr>
        <w:t xml:space="preserve">with the statement that </w:t>
      </w:r>
      <w:r w:rsidRPr="002104DC">
        <w:rPr>
          <w:rFonts w:ascii="Times New Roman" w:eastAsia="Times New Roman" w:hAnsi="Times New Roman" w:cs="Times New Roman"/>
          <w:sz w:val="24"/>
          <w:szCs w:val="24"/>
        </w:rPr>
        <w:t xml:space="preserve">Social media has become a major </w:t>
      </w:r>
      <w:r w:rsidRPr="002104DC">
        <w:rPr>
          <w:rFonts w:ascii="Times New Roman" w:eastAsia="Times New Roman" w:hAnsi="Times New Roman" w:cs="Times New Roman"/>
          <w:sz w:val="24"/>
          <w:szCs w:val="24"/>
        </w:rPr>
        <w:lastRenderedPageBreak/>
        <w:t>distraction to students, callings the overall performance to students to decline, especially the ones who tend to check their facebook and Whatsapp while studying. Their ability to concentrate on the task at hand is significantly reduced by the distraction that are brought about by YouTube, Facebook, Twitter, Instagram which are going to be our focus on the various examples of social media used in this analysis</w:t>
      </w:r>
      <w:r w:rsidRPr="002104DC">
        <w:rPr>
          <w:rFonts w:ascii="Times New Roman" w:hAnsi="Times New Roman" w:cs="Times New Roman"/>
          <w:sz w:val="24"/>
          <w:szCs w:val="24"/>
        </w:rPr>
        <w:t xml:space="preserve">. This implies that female student of kwara poly use most of the </w:t>
      </w:r>
      <w:r w:rsidRPr="002104DC">
        <w:rPr>
          <w:rFonts w:ascii="Times New Roman" w:hAnsi="Times New Roman"/>
          <w:bCs/>
          <w:sz w:val="24"/>
          <w:szCs w:val="24"/>
        </w:rPr>
        <w:t>social media platforms.</w:t>
      </w:r>
    </w:p>
    <w:p w14:paraId="79E3140E" w14:textId="77777777" w:rsidR="0004024B" w:rsidRPr="00675D19" w:rsidRDefault="0004024B" w:rsidP="00675D19">
      <w:pPr>
        <w:tabs>
          <w:tab w:val="left" w:pos="1980"/>
        </w:tabs>
        <w:spacing w:after="0" w:line="360" w:lineRule="auto"/>
        <w:jc w:val="both"/>
        <w:rPr>
          <w:rFonts w:ascii="Times New Roman" w:hAnsi="Times New Roman"/>
          <w:bCs/>
          <w:sz w:val="24"/>
          <w:szCs w:val="24"/>
        </w:rPr>
      </w:pPr>
      <w:r w:rsidRPr="002104DC">
        <w:rPr>
          <w:rFonts w:ascii="Times New Roman" w:hAnsi="Times New Roman"/>
          <w:b/>
          <w:bCs/>
          <w:sz w:val="24"/>
          <w:szCs w:val="24"/>
        </w:rPr>
        <w:t>Table 5</w:t>
      </w:r>
      <w:r w:rsidRPr="002104DC">
        <w:rPr>
          <w:rFonts w:ascii="Times New Roman" w:hAnsi="Times New Roman"/>
          <w:bCs/>
          <w:sz w:val="24"/>
          <w:szCs w:val="24"/>
        </w:rPr>
        <w:t>:</w:t>
      </w:r>
      <w:r w:rsidRPr="002104DC">
        <w:t xml:space="preserve"> </w:t>
      </w:r>
      <w:r w:rsidRPr="002104DC">
        <w:rPr>
          <w:rFonts w:ascii="Times New Roman" w:hAnsi="Times New Roman" w:cs="Times New Roman"/>
          <w:sz w:val="24"/>
          <w:szCs w:val="24"/>
        </w:rPr>
        <w:t>Have you come across digital activism campaigns promoting girl child education on social media?</w:t>
      </w:r>
    </w:p>
    <w:tbl>
      <w:tblPr>
        <w:tblStyle w:val="TableGrid"/>
        <w:tblW w:w="0" w:type="auto"/>
        <w:tblLook w:val="04A0" w:firstRow="1" w:lastRow="0" w:firstColumn="1" w:lastColumn="0" w:noHBand="0" w:noVBand="1"/>
      </w:tblPr>
      <w:tblGrid>
        <w:gridCol w:w="2844"/>
        <w:gridCol w:w="2865"/>
        <w:gridCol w:w="2921"/>
      </w:tblGrid>
      <w:tr w:rsidR="0004024B" w:rsidRPr="002104DC" w14:paraId="503300A3" w14:textId="77777777"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55A98" w14:textId="77777777" w:rsidR="0004024B" w:rsidRPr="002104DC" w:rsidRDefault="0004024B" w:rsidP="0098257D">
            <w:pPr>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13648" w14:textId="77777777" w:rsidR="0004024B" w:rsidRPr="002104DC" w:rsidRDefault="0004024B" w:rsidP="0098257D">
            <w:pPr>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C69C8" w14:textId="77777777" w:rsidR="0004024B" w:rsidRPr="002104DC" w:rsidRDefault="0004024B" w:rsidP="0098257D">
            <w:pPr>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14:paraId="5B8B1966" w14:textId="77777777"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C4508" w14:textId="77777777"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Yes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11940" w14:textId="77777777"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242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281D2" w14:textId="77777777"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94.5</w:t>
            </w:r>
          </w:p>
        </w:tc>
      </w:tr>
      <w:tr w:rsidR="0004024B" w:rsidRPr="002104DC" w14:paraId="67582DA2" w14:textId="77777777"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A3C2B" w14:textId="77777777"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No</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2F67E" w14:textId="77777777"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14</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71473" w14:textId="77777777" w:rsidR="0004024B" w:rsidRPr="002104DC" w:rsidRDefault="0004024B" w:rsidP="0098257D">
            <w:pPr>
              <w:tabs>
                <w:tab w:val="left" w:pos="1980"/>
              </w:tabs>
              <w:jc w:val="both"/>
              <w:rPr>
                <w:rFonts w:ascii="Times New Roman" w:hAnsi="Times New Roman" w:cs="Times New Roman"/>
                <w:sz w:val="24"/>
                <w:szCs w:val="24"/>
              </w:rPr>
            </w:pPr>
            <w:r w:rsidRPr="002104DC">
              <w:rPr>
                <w:rFonts w:ascii="Times New Roman" w:hAnsi="Times New Roman" w:cs="Times New Roman"/>
                <w:sz w:val="24"/>
                <w:szCs w:val="24"/>
              </w:rPr>
              <w:t>5.5</w:t>
            </w:r>
          </w:p>
        </w:tc>
      </w:tr>
      <w:tr w:rsidR="0004024B" w:rsidRPr="002104DC" w14:paraId="2B763517" w14:textId="77777777" w:rsidTr="0004024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B7FFC" w14:textId="77777777" w:rsidR="0004024B" w:rsidRPr="002104DC" w:rsidRDefault="0004024B" w:rsidP="0098257D">
            <w:pPr>
              <w:tabs>
                <w:tab w:val="left" w:pos="1980"/>
              </w:tabs>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9C21C" w14:textId="77777777" w:rsidR="0004024B" w:rsidRPr="002104DC" w:rsidRDefault="0004024B" w:rsidP="0098257D">
            <w:pPr>
              <w:tabs>
                <w:tab w:val="left" w:pos="1980"/>
              </w:tabs>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884AA" w14:textId="77777777" w:rsidR="0004024B" w:rsidRPr="002104DC" w:rsidRDefault="0004024B" w:rsidP="0098257D">
            <w:pPr>
              <w:tabs>
                <w:tab w:val="left" w:pos="1980"/>
              </w:tabs>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14:paraId="70DF8A32" w14:textId="77777777"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14:paraId="4AC58E02" w14:textId="77777777" w:rsidR="0004024B" w:rsidRPr="002104DC" w:rsidRDefault="0004024B" w:rsidP="0098257D">
      <w:pPr>
        <w:autoSpaceDE w:val="0"/>
        <w:autoSpaceDN w:val="0"/>
        <w:adjustRightInd w:val="0"/>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The table 5 above classifies the respondents’ opinion on come across digital activism campaigns promoting girl child education on social media. From the data gathered, it shows that 242 of the respondents representing (94.5%) were of the opinion that they come across digital activism campaigns promoting girl child education on social media, 14 representing (5.5%) were of the opinion that they haven’t come across digital activism campaigns promoting girl child education on social media. Therefore, it was concluded that majority of the respondents representing (94.5%) were of the opinion that digital activism always campaigns promoting girl child education on social media.</w:t>
      </w:r>
    </w:p>
    <w:p w14:paraId="17E5C782" w14:textId="77777777" w:rsidR="0004024B" w:rsidRPr="002104DC" w:rsidRDefault="0004024B" w:rsidP="0098257D">
      <w:pPr>
        <w:spacing w:after="0" w:line="240" w:lineRule="auto"/>
        <w:ind w:left="851" w:hanging="851"/>
        <w:jc w:val="both"/>
        <w:rPr>
          <w:rFonts w:ascii="Times New Roman" w:hAnsi="Times New Roman" w:cs="Times New Roman"/>
          <w:sz w:val="24"/>
          <w:szCs w:val="24"/>
        </w:rPr>
      </w:pPr>
      <w:r w:rsidRPr="002104DC">
        <w:rPr>
          <w:rFonts w:ascii="Times New Roman" w:hAnsi="Times New Roman"/>
          <w:b/>
          <w:bCs/>
          <w:sz w:val="24"/>
          <w:szCs w:val="24"/>
        </w:rPr>
        <w:t>Table 6</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How often do you engage with or share content related to girl child education on social 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04024B" w:rsidRPr="002104DC" w14:paraId="4C1C6BF3"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14:paraId="65238577" w14:textId="77777777"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1EC40BC3" w14:textId="77777777"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6203F009" w14:textId="77777777"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14:paraId="4F07A1F8" w14:textId="77777777" w:rsidTr="0004024B">
        <w:trPr>
          <w:cantSplit/>
          <w:trHeight w:val="137"/>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662B95"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Frequently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5FA2D8F4"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186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056A0327"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72.7</w:t>
            </w:r>
          </w:p>
        </w:tc>
      </w:tr>
      <w:tr w:rsidR="0004024B" w:rsidRPr="002104DC" w14:paraId="1B78E816"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DD86C6"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Occasionally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37885869"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35</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04B47F00"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13.7</w:t>
            </w:r>
          </w:p>
        </w:tc>
      </w:tr>
      <w:tr w:rsidR="0004024B" w:rsidRPr="002104DC" w14:paraId="3E2C3204"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6C599B"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Rarely</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3FB638F8"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28</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4CB45BA2"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10.9</w:t>
            </w:r>
          </w:p>
        </w:tc>
      </w:tr>
      <w:tr w:rsidR="0004024B" w:rsidRPr="002104DC" w14:paraId="5DB189A4"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8786F7"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Never</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2A517E75"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136D2859" w14:textId="77777777" w:rsidR="0004024B" w:rsidRPr="002104DC" w:rsidRDefault="0004024B">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2.7</w:t>
            </w:r>
          </w:p>
        </w:tc>
      </w:tr>
      <w:tr w:rsidR="0004024B" w:rsidRPr="002104DC" w14:paraId="46DAEE79"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FA31F7" w14:textId="77777777"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5F5BC551" w14:textId="77777777"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5EADA68A" w14:textId="77777777" w:rsidR="0004024B" w:rsidRPr="002104DC" w:rsidRDefault="0004024B">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14:paraId="57FB78D7" w14:textId="77777777"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14:paraId="6557A49F" w14:textId="77777777" w:rsidR="0004024B" w:rsidRDefault="0004024B" w:rsidP="0098257D">
      <w:pPr>
        <w:tabs>
          <w:tab w:val="left" w:pos="1980"/>
        </w:tabs>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lastRenderedPageBreak/>
        <w:t xml:space="preserve">Table 6 shows </w:t>
      </w:r>
      <w:r w:rsidRPr="002104DC">
        <w:rPr>
          <w:rFonts w:ascii="Times New Roman" w:hAnsi="Times New Roman"/>
          <w:bCs/>
          <w:sz w:val="24"/>
          <w:szCs w:val="24"/>
        </w:rPr>
        <w:t>how engage with or share content related to girl child education on social media, this shows</w:t>
      </w:r>
      <w:r w:rsidRPr="002104DC">
        <w:rPr>
          <w:rFonts w:ascii="Times New Roman" w:hAnsi="Times New Roman" w:cs="Times New Roman"/>
          <w:sz w:val="24"/>
          <w:szCs w:val="24"/>
        </w:rPr>
        <w:t xml:space="preserve"> that 186(72.7%) of the respondents frequently engage with or share content related to girl child education on social media, 35(13.7%) of the respondents occasionally engage or share while 28(10.9%) of them rarely share or engage and 7(2.7%) of the respondents never engage with or share content related to girl child education on social media. This implies that </w:t>
      </w:r>
      <w:r w:rsidRPr="002104DC">
        <w:rPr>
          <w:rFonts w:ascii="Times New Roman" w:hAnsi="Times New Roman"/>
          <w:sz w:val="24"/>
          <w:szCs w:val="24"/>
        </w:rPr>
        <w:t xml:space="preserve">majority of the </w:t>
      </w:r>
      <w:r w:rsidRPr="002104DC">
        <w:rPr>
          <w:rFonts w:ascii="Times New Roman" w:hAnsi="Times New Roman" w:cs="Times New Roman"/>
          <w:sz w:val="24"/>
          <w:szCs w:val="24"/>
        </w:rPr>
        <w:t>female student in kwara poly engage with or share content related to girl child education on social media.</w:t>
      </w:r>
    </w:p>
    <w:p w14:paraId="6E5363C4" w14:textId="77777777" w:rsidR="0098257D" w:rsidRPr="002104DC" w:rsidRDefault="0098257D" w:rsidP="0098257D">
      <w:pPr>
        <w:tabs>
          <w:tab w:val="left" w:pos="1980"/>
        </w:tabs>
        <w:spacing w:after="0" w:line="360" w:lineRule="auto"/>
        <w:jc w:val="both"/>
        <w:rPr>
          <w:rFonts w:ascii="Times New Roman" w:hAnsi="Times New Roman" w:cs="Times New Roman"/>
          <w:sz w:val="24"/>
          <w:szCs w:val="24"/>
        </w:rPr>
      </w:pPr>
    </w:p>
    <w:p w14:paraId="102747A6" w14:textId="77777777" w:rsidR="0077453C" w:rsidRDefault="0077453C" w:rsidP="0004024B">
      <w:pPr>
        <w:spacing w:after="0" w:line="240" w:lineRule="auto"/>
        <w:ind w:left="1260" w:hanging="1260"/>
        <w:jc w:val="both"/>
        <w:rPr>
          <w:rFonts w:ascii="Times New Roman" w:hAnsi="Times New Roman"/>
          <w:b/>
          <w:bCs/>
          <w:sz w:val="24"/>
          <w:szCs w:val="24"/>
        </w:rPr>
      </w:pPr>
    </w:p>
    <w:p w14:paraId="4DF45EEE" w14:textId="77777777" w:rsidR="0004024B" w:rsidRPr="002104DC" w:rsidRDefault="0004024B" w:rsidP="0004024B">
      <w:pPr>
        <w:spacing w:after="0" w:line="240" w:lineRule="auto"/>
        <w:ind w:left="1260" w:hanging="1260"/>
        <w:jc w:val="both"/>
        <w:rPr>
          <w:rFonts w:ascii="Times New Roman" w:hAnsi="Times New Roman" w:cs="Times New Roman"/>
          <w:sz w:val="24"/>
          <w:szCs w:val="24"/>
        </w:rPr>
      </w:pPr>
      <w:r w:rsidRPr="002104DC">
        <w:rPr>
          <w:rFonts w:ascii="Times New Roman" w:hAnsi="Times New Roman"/>
          <w:b/>
          <w:bCs/>
          <w:sz w:val="24"/>
          <w:szCs w:val="24"/>
        </w:rPr>
        <w:t>Table 7</w:t>
      </w:r>
      <w:r w:rsidRPr="002104DC">
        <w:rPr>
          <w:rFonts w:ascii="Times New Roman" w:hAnsi="Times New Roman"/>
          <w:bCs/>
          <w:sz w:val="24"/>
          <w:szCs w:val="24"/>
        </w:rPr>
        <w:t>:</w:t>
      </w:r>
      <w:r w:rsidRPr="002104DC">
        <w:t xml:space="preserve"> </w:t>
      </w:r>
      <w:r w:rsidRPr="002104DC">
        <w:rPr>
          <w:rFonts w:ascii="Times New Roman" w:hAnsi="Times New Roman"/>
          <w:bCs/>
          <w:sz w:val="24"/>
          <w:szCs w:val="24"/>
        </w:rPr>
        <w:t>What is your perception of digital activism in promoting girl child education on social 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04024B" w:rsidRPr="002104DC" w14:paraId="2139D6B8"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hideMark/>
          </w:tcPr>
          <w:p w14:paraId="32EAB012"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Response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707173AF"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Frequency</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4B6FF5E9"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b/>
                <w:sz w:val="24"/>
                <w:szCs w:val="24"/>
              </w:rPr>
              <w:t>Percentages%</w:t>
            </w:r>
          </w:p>
        </w:tc>
      </w:tr>
      <w:tr w:rsidR="0004024B" w:rsidRPr="002104DC" w14:paraId="00F4EBCE"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EF19F9"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Very effective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69C44A15"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207</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2A5B05A9"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80.9</w:t>
            </w:r>
          </w:p>
        </w:tc>
      </w:tr>
      <w:tr w:rsidR="0004024B" w:rsidRPr="002104DC" w14:paraId="234AD920"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06F548"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Somehow effective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58FCB4E1"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31</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71B40C5A"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12.1</w:t>
            </w:r>
          </w:p>
        </w:tc>
      </w:tr>
      <w:tr w:rsidR="0004024B" w:rsidRPr="002104DC" w14:paraId="41567294"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7860D8"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Neutral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6A27E521"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178E18B4"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4.7</w:t>
            </w:r>
          </w:p>
        </w:tc>
      </w:tr>
      <w:tr w:rsidR="0004024B" w:rsidRPr="002104DC" w14:paraId="522BEE77"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7672A8"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Ineffective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5719572B"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4</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0231F90C"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1.6</w:t>
            </w:r>
          </w:p>
        </w:tc>
      </w:tr>
      <w:tr w:rsidR="0004024B" w:rsidRPr="002104DC" w14:paraId="0685A55A"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683268"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Not sure</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0A62B533"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07CE0AEC" w14:textId="77777777" w:rsidR="0004024B" w:rsidRPr="002104DC" w:rsidRDefault="0004024B" w:rsidP="0098257D">
            <w:pPr>
              <w:spacing w:after="0" w:line="240" w:lineRule="auto"/>
              <w:ind w:left="60" w:right="60"/>
              <w:jc w:val="both"/>
              <w:rPr>
                <w:rFonts w:ascii="Times New Roman" w:hAnsi="Times New Roman" w:cs="Times New Roman"/>
                <w:sz w:val="24"/>
                <w:szCs w:val="24"/>
              </w:rPr>
            </w:pPr>
            <w:r w:rsidRPr="002104DC">
              <w:rPr>
                <w:rFonts w:ascii="Times New Roman" w:hAnsi="Times New Roman" w:cs="Times New Roman"/>
                <w:sz w:val="24"/>
                <w:szCs w:val="24"/>
              </w:rPr>
              <w:t>0.8</w:t>
            </w:r>
          </w:p>
        </w:tc>
      </w:tr>
      <w:tr w:rsidR="0004024B" w:rsidRPr="002104DC" w14:paraId="061AB486" w14:textId="77777777" w:rsidTr="0004024B">
        <w:trPr>
          <w:cantSplit/>
        </w:trPr>
        <w:tc>
          <w:tcPr>
            <w:tcW w:w="1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252837"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Total</w:t>
            </w:r>
          </w:p>
        </w:tc>
        <w:tc>
          <w:tcPr>
            <w:tcW w:w="1736" w:type="pct"/>
            <w:tcBorders>
              <w:top w:val="single" w:sz="4" w:space="0" w:color="auto"/>
              <w:left w:val="single" w:sz="4" w:space="0" w:color="auto"/>
              <w:bottom w:val="single" w:sz="4" w:space="0" w:color="auto"/>
              <w:right w:val="single" w:sz="4" w:space="0" w:color="auto"/>
            </w:tcBorders>
            <w:shd w:val="clear" w:color="auto" w:fill="FFFFFF"/>
            <w:hideMark/>
          </w:tcPr>
          <w:p w14:paraId="3C849A80"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256</w:t>
            </w:r>
          </w:p>
        </w:tc>
        <w:tc>
          <w:tcPr>
            <w:tcW w:w="1527" w:type="pct"/>
            <w:tcBorders>
              <w:top w:val="single" w:sz="4" w:space="0" w:color="auto"/>
              <w:left w:val="single" w:sz="4" w:space="0" w:color="auto"/>
              <w:bottom w:val="single" w:sz="4" w:space="0" w:color="auto"/>
              <w:right w:val="single" w:sz="4" w:space="0" w:color="auto"/>
            </w:tcBorders>
            <w:shd w:val="clear" w:color="auto" w:fill="FFFFFF"/>
            <w:hideMark/>
          </w:tcPr>
          <w:p w14:paraId="4627F625" w14:textId="77777777" w:rsidR="0004024B" w:rsidRPr="002104DC" w:rsidRDefault="0004024B" w:rsidP="0098257D">
            <w:pPr>
              <w:spacing w:after="0" w:line="240" w:lineRule="auto"/>
              <w:ind w:left="60" w:right="60"/>
              <w:jc w:val="both"/>
              <w:rPr>
                <w:rFonts w:ascii="Times New Roman" w:hAnsi="Times New Roman" w:cs="Times New Roman"/>
                <w:b/>
                <w:sz w:val="24"/>
                <w:szCs w:val="24"/>
              </w:rPr>
            </w:pPr>
            <w:r w:rsidRPr="002104DC">
              <w:rPr>
                <w:rFonts w:ascii="Times New Roman" w:hAnsi="Times New Roman" w:cs="Times New Roman"/>
                <w:b/>
                <w:sz w:val="24"/>
                <w:szCs w:val="24"/>
              </w:rPr>
              <w:t>100.0</w:t>
            </w:r>
          </w:p>
        </w:tc>
      </w:tr>
    </w:tbl>
    <w:p w14:paraId="498C2C4E" w14:textId="77777777" w:rsidR="0004024B" w:rsidRPr="002104DC" w:rsidRDefault="0004024B" w:rsidP="0004024B">
      <w:pPr>
        <w:jc w:val="both"/>
        <w:rPr>
          <w:rFonts w:ascii="Times New Roman" w:hAnsi="Times New Roman" w:cs="Courier New"/>
          <w:sz w:val="24"/>
          <w:szCs w:val="24"/>
        </w:rPr>
      </w:pPr>
      <w:r w:rsidRPr="002104DC">
        <w:rPr>
          <w:rFonts w:ascii="Times New Roman" w:hAnsi="Times New Roman"/>
          <w:b/>
          <w:sz w:val="24"/>
          <w:szCs w:val="24"/>
        </w:rPr>
        <w:t>Source:</w:t>
      </w:r>
      <w:r w:rsidRPr="002104DC">
        <w:rPr>
          <w:rFonts w:ascii="Times New Roman" w:hAnsi="Times New Roman"/>
          <w:sz w:val="24"/>
          <w:szCs w:val="24"/>
        </w:rPr>
        <w:t xml:space="preserve"> Field Survey, 2023</w:t>
      </w:r>
    </w:p>
    <w:p w14:paraId="218C8BF2" w14:textId="77777777" w:rsidR="0004024B" w:rsidRPr="002104DC" w:rsidRDefault="0004024B" w:rsidP="000C4A21">
      <w:pPr>
        <w:tabs>
          <w:tab w:val="left" w:pos="1980"/>
        </w:tabs>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 xml:space="preserve">Table 7 shows </w:t>
      </w:r>
      <w:r w:rsidRPr="002104DC">
        <w:rPr>
          <w:rFonts w:ascii="Times New Roman" w:hAnsi="Times New Roman"/>
          <w:bCs/>
          <w:sz w:val="24"/>
          <w:szCs w:val="24"/>
        </w:rPr>
        <w:t>digital activism in promoting girl child education on social media, this shows</w:t>
      </w:r>
      <w:r w:rsidRPr="002104DC">
        <w:rPr>
          <w:rFonts w:ascii="Times New Roman" w:hAnsi="Times New Roman" w:cs="Times New Roman"/>
          <w:sz w:val="24"/>
          <w:szCs w:val="24"/>
        </w:rPr>
        <w:t xml:space="preserve"> that 207(80.9%) of the respondents were very effective in </w:t>
      </w:r>
      <w:r w:rsidRPr="002104DC">
        <w:rPr>
          <w:rFonts w:ascii="Times New Roman" w:hAnsi="Times New Roman"/>
          <w:bCs/>
          <w:sz w:val="24"/>
          <w:szCs w:val="24"/>
        </w:rPr>
        <w:t>digital activism in promoting girl child education on social media</w:t>
      </w:r>
      <w:r w:rsidRPr="002104DC">
        <w:rPr>
          <w:rFonts w:ascii="Times New Roman" w:hAnsi="Times New Roman" w:cs="Times New Roman"/>
          <w:sz w:val="24"/>
          <w:szCs w:val="24"/>
        </w:rPr>
        <w:t xml:space="preserve"> , 31(12.1%) of the respondents were somehow effective while 12(4.7%) of them were neutral while 4(1.6%) of the respondents use social media were ineffective and 2 (0.8%) of the respondents were not sure with </w:t>
      </w:r>
      <w:r w:rsidRPr="002104DC">
        <w:rPr>
          <w:rFonts w:ascii="Times New Roman" w:hAnsi="Times New Roman"/>
          <w:bCs/>
          <w:sz w:val="24"/>
          <w:szCs w:val="24"/>
        </w:rPr>
        <w:t>digital activism in promoting girl child education on social media</w:t>
      </w:r>
      <w:r w:rsidRPr="002104DC">
        <w:rPr>
          <w:rFonts w:ascii="Times New Roman" w:hAnsi="Times New Roman" w:cs="Times New Roman"/>
          <w:sz w:val="24"/>
          <w:szCs w:val="24"/>
        </w:rPr>
        <w:t xml:space="preserve"> with the statement that </w:t>
      </w:r>
      <w:r w:rsidRPr="002104DC">
        <w:rPr>
          <w:rFonts w:ascii="Times New Roman" w:eastAsia="Times New Roman" w:hAnsi="Times New Roman" w:cs="Times New Roman"/>
          <w:sz w:val="24"/>
          <w:szCs w:val="24"/>
        </w:rPr>
        <w:t>Social media tools afford students and institutions with multiple opportunities to improve learning methods. Through these networks, you can incorporate social media plugins that enable sharing and interaction</w:t>
      </w:r>
      <w:r w:rsidRPr="002104DC">
        <w:rPr>
          <w:rFonts w:ascii="Times New Roman" w:hAnsi="Times New Roman" w:cs="Times New Roman"/>
          <w:sz w:val="24"/>
          <w:szCs w:val="24"/>
        </w:rPr>
        <w:t xml:space="preserve">. This implies that most female student in kwara poly </w:t>
      </w:r>
      <w:r w:rsidRPr="002104DC">
        <w:rPr>
          <w:rFonts w:ascii="Times New Roman" w:hAnsi="Times New Roman"/>
          <w:bCs/>
          <w:sz w:val="24"/>
          <w:szCs w:val="24"/>
        </w:rPr>
        <w:t>perception</w:t>
      </w:r>
      <w:r w:rsidRPr="002104DC">
        <w:rPr>
          <w:rFonts w:ascii="Times New Roman" w:hAnsi="Times New Roman" w:cs="Times New Roman"/>
          <w:sz w:val="24"/>
          <w:szCs w:val="24"/>
        </w:rPr>
        <w:t xml:space="preserve"> </w:t>
      </w:r>
      <w:r w:rsidRPr="002104DC">
        <w:rPr>
          <w:rFonts w:ascii="Times New Roman" w:hAnsi="Times New Roman"/>
          <w:bCs/>
          <w:sz w:val="24"/>
          <w:szCs w:val="24"/>
        </w:rPr>
        <w:t>digital activism in promoting girl child education on social media</w:t>
      </w:r>
      <w:r w:rsidRPr="002104DC">
        <w:rPr>
          <w:rFonts w:ascii="Times New Roman" w:hAnsi="Times New Roman" w:cs="Times New Roman"/>
          <w:sz w:val="24"/>
          <w:szCs w:val="24"/>
        </w:rPr>
        <w:t>.</w:t>
      </w:r>
    </w:p>
    <w:p w14:paraId="27E19410" w14:textId="77777777" w:rsidR="0004024B" w:rsidRPr="002104DC" w:rsidRDefault="0004024B" w:rsidP="0004024B">
      <w:pPr>
        <w:spacing w:after="0" w:line="360" w:lineRule="auto"/>
        <w:ind w:left="720" w:hanging="720"/>
        <w:jc w:val="both"/>
        <w:rPr>
          <w:rFonts w:ascii="Times New Roman" w:hAnsi="Times New Roman"/>
          <w:b/>
          <w:sz w:val="24"/>
          <w:szCs w:val="24"/>
        </w:rPr>
      </w:pPr>
      <w:r w:rsidRPr="002104DC">
        <w:rPr>
          <w:rFonts w:ascii="Times New Roman" w:hAnsi="Times New Roman"/>
          <w:b/>
          <w:sz w:val="24"/>
          <w:szCs w:val="24"/>
        </w:rPr>
        <w:t>4.3 Analysis of research Question</w:t>
      </w:r>
    </w:p>
    <w:p w14:paraId="13F9F8CA" w14:textId="77777777" w:rsidR="0077453C" w:rsidRDefault="0004024B" w:rsidP="00675D19">
      <w:pPr>
        <w:tabs>
          <w:tab w:val="left" w:pos="90"/>
        </w:tabs>
        <w:spacing w:line="240" w:lineRule="auto"/>
        <w:jc w:val="both"/>
        <w:rPr>
          <w:rFonts w:ascii="Times New Roman" w:hAnsi="Times New Roman" w:cs="Times New Roman"/>
          <w:b/>
          <w:sz w:val="24"/>
          <w:szCs w:val="24"/>
        </w:rPr>
      </w:pPr>
      <w:r w:rsidRPr="002104DC">
        <w:rPr>
          <w:rFonts w:ascii="Times New Roman" w:hAnsi="Times New Roman"/>
          <w:b/>
          <w:sz w:val="24"/>
          <w:szCs w:val="24"/>
        </w:rPr>
        <w:lastRenderedPageBreak/>
        <w:t>Research Question One:</w:t>
      </w:r>
      <w:r w:rsidRPr="002104DC">
        <w:rPr>
          <w:rFonts w:ascii="Times New Roman" w:hAnsi="Times New Roman" w:cs="Times New Roman"/>
          <w:sz w:val="24"/>
          <w:szCs w:val="24"/>
        </w:rPr>
        <w:t xml:space="preserve"> </w:t>
      </w:r>
      <w:r w:rsidRPr="002104DC">
        <w:rPr>
          <w:rFonts w:ascii="Times New Roman" w:hAnsi="Times New Roman"/>
          <w:sz w:val="24"/>
          <w:szCs w:val="24"/>
        </w:rPr>
        <w:t>What is the level of awareness and engagement of the audience with girl child education campaigns on social media?</w:t>
      </w:r>
    </w:p>
    <w:p w14:paraId="77CA2217" w14:textId="77777777" w:rsidR="0004024B" w:rsidRPr="002104DC" w:rsidRDefault="0004024B" w:rsidP="0004024B">
      <w:pPr>
        <w:spacing w:after="0" w:line="240" w:lineRule="auto"/>
        <w:ind w:left="720" w:hanging="720"/>
        <w:jc w:val="both"/>
        <w:rPr>
          <w:rFonts w:ascii="Times New Roman" w:hAnsi="Times New Roman" w:cs="Times New Roman"/>
          <w:sz w:val="24"/>
          <w:szCs w:val="24"/>
        </w:rPr>
      </w:pPr>
      <w:r w:rsidRPr="002104DC">
        <w:rPr>
          <w:rFonts w:ascii="Times New Roman" w:hAnsi="Times New Roman" w:cs="Times New Roman"/>
          <w:b/>
          <w:sz w:val="24"/>
          <w:szCs w:val="24"/>
        </w:rPr>
        <w:t>Table 8</w:t>
      </w:r>
      <w:r w:rsidRPr="002104DC">
        <w:rPr>
          <w:rFonts w:ascii="Times New Roman" w:hAnsi="Times New Roman" w:cs="Times New Roman"/>
          <w:sz w:val="24"/>
          <w:szCs w:val="24"/>
        </w:rPr>
        <w:t xml:space="preserve">: </w:t>
      </w:r>
      <w:r w:rsidRPr="002104DC">
        <w:rPr>
          <w:rFonts w:ascii="Times New Roman" w:hAnsi="Times New Roman"/>
          <w:sz w:val="24"/>
          <w:szCs w:val="24"/>
        </w:rPr>
        <w:t>level of awareness and engagement of the audience with girl child education campaigns on social media</w:t>
      </w:r>
    </w:p>
    <w:tbl>
      <w:tblPr>
        <w:tblStyle w:val="TableGrid"/>
        <w:tblW w:w="5211" w:type="pct"/>
        <w:tblInd w:w="-365" w:type="dxa"/>
        <w:tblLook w:val="04A0" w:firstRow="1" w:lastRow="0" w:firstColumn="1" w:lastColumn="0" w:noHBand="0" w:noVBand="1"/>
      </w:tblPr>
      <w:tblGrid>
        <w:gridCol w:w="539"/>
        <w:gridCol w:w="2818"/>
        <w:gridCol w:w="1156"/>
        <w:gridCol w:w="1036"/>
        <w:gridCol w:w="796"/>
        <w:gridCol w:w="796"/>
        <w:gridCol w:w="797"/>
        <w:gridCol w:w="1056"/>
      </w:tblGrid>
      <w:tr w:rsidR="0004024B" w:rsidRPr="002104DC" w14:paraId="4B47007C"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208ABBDA"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SN</w:t>
            </w:r>
          </w:p>
        </w:tc>
        <w:tc>
          <w:tcPr>
            <w:tcW w:w="1567" w:type="pct"/>
            <w:tcBorders>
              <w:top w:val="single" w:sz="4" w:space="0" w:color="auto"/>
              <w:left w:val="single" w:sz="4" w:space="0" w:color="auto"/>
              <w:bottom w:val="single" w:sz="4" w:space="0" w:color="auto"/>
              <w:right w:val="single" w:sz="4" w:space="0" w:color="auto"/>
            </w:tcBorders>
            <w:hideMark/>
          </w:tcPr>
          <w:p w14:paraId="05555877"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 xml:space="preserve">Items </w:t>
            </w:r>
          </w:p>
        </w:tc>
        <w:tc>
          <w:tcPr>
            <w:tcW w:w="643" w:type="pct"/>
            <w:tcBorders>
              <w:top w:val="single" w:sz="4" w:space="0" w:color="auto"/>
              <w:left w:val="single" w:sz="4" w:space="0" w:color="auto"/>
              <w:bottom w:val="single" w:sz="4" w:space="0" w:color="auto"/>
              <w:right w:val="single" w:sz="4" w:space="0" w:color="auto"/>
            </w:tcBorders>
          </w:tcPr>
          <w:p w14:paraId="362F7E89"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SA (%)</w:t>
            </w:r>
          </w:p>
          <w:p w14:paraId="5716152D" w14:textId="77777777" w:rsidR="0004024B" w:rsidRPr="002104DC" w:rsidRDefault="0004024B" w:rsidP="000C4A21">
            <w:pPr>
              <w:jc w:val="both"/>
              <w:rPr>
                <w:rFonts w:ascii="Times New Roman" w:hAnsi="Times New Roman" w:cs="Times New Roman"/>
                <w:b/>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14:paraId="05373D29"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A (%)</w:t>
            </w:r>
          </w:p>
        </w:tc>
        <w:tc>
          <w:tcPr>
            <w:tcW w:w="443" w:type="pct"/>
            <w:tcBorders>
              <w:top w:val="single" w:sz="4" w:space="0" w:color="auto"/>
              <w:left w:val="single" w:sz="4" w:space="0" w:color="auto"/>
              <w:bottom w:val="single" w:sz="4" w:space="0" w:color="auto"/>
              <w:right w:val="single" w:sz="4" w:space="0" w:color="auto"/>
            </w:tcBorders>
            <w:hideMark/>
          </w:tcPr>
          <w:p w14:paraId="33321142"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N (%)</w:t>
            </w:r>
          </w:p>
        </w:tc>
        <w:tc>
          <w:tcPr>
            <w:tcW w:w="443" w:type="pct"/>
            <w:tcBorders>
              <w:top w:val="single" w:sz="4" w:space="0" w:color="auto"/>
              <w:left w:val="single" w:sz="4" w:space="0" w:color="auto"/>
              <w:bottom w:val="single" w:sz="4" w:space="0" w:color="auto"/>
              <w:right w:val="single" w:sz="4" w:space="0" w:color="auto"/>
            </w:tcBorders>
            <w:hideMark/>
          </w:tcPr>
          <w:p w14:paraId="22CCCFC5"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D (%)</w:t>
            </w:r>
          </w:p>
        </w:tc>
        <w:tc>
          <w:tcPr>
            <w:tcW w:w="443" w:type="pct"/>
            <w:tcBorders>
              <w:top w:val="single" w:sz="4" w:space="0" w:color="auto"/>
              <w:left w:val="single" w:sz="4" w:space="0" w:color="auto"/>
              <w:bottom w:val="single" w:sz="4" w:space="0" w:color="auto"/>
              <w:right w:val="single" w:sz="4" w:space="0" w:color="auto"/>
            </w:tcBorders>
            <w:hideMark/>
          </w:tcPr>
          <w:p w14:paraId="264B7449"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SD (%)</w:t>
            </w:r>
          </w:p>
        </w:tc>
        <w:tc>
          <w:tcPr>
            <w:tcW w:w="587" w:type="pct"/>
            <w:tcBorders>
              <w:top w:val="single" w:sz="4" w:space="0" w:color="auto"/>
              <w:left w:val="single" w:sz="4" w:space="0" w:color="auto"/>
              <w:bottom w:val="single" w:sz="4" w:space="0" w:color="auto"/>
              <w:right w:val="single" w:sz="4" w:space="0" w:color="auto"/>
            </w:tcBorders>
            <w:hideMark/>
          </w:tcPr>
          <w:p w14:paraId="37B8E571" w14:textId="77777777" w:rsidR="0004024B" w:rsidRPr="002104DC" w:rsidRDefault="0004024B" w:rsidP="000C4A21">
            <w:pPr>
              <w:jc w:val="both"/>
              <w:rPr>
                <w:rFonts w:ascii="Times New Roman" w:hAnsi="Times New Roman" w:cs="Times New Roman"/>
                <w:b/>
                <w:sz w:val="24"/>
                <w:szCs w:val="24"/>
              </w:rPr>
            </w:pPr>
            <w:r w:rsidRPr="002104DC">
              <w:rPr>
                <w:rFonts w:ascii="Times New Roman" w:hAnsi="Times New Roman" w:cs="Times New Roman"/>
                <w:b/>
                <w:sz w:val="24"/>
                <w:szCs w:val="24"/>
              </w:rPr>
              <w:t>Remark</w:t>
            </w:r>
          </w:p>
        </w:tc>
      </w:tr>
      <w:tr w:rsidR="0004024B" w:rsidRPr="002104DC" w14:paraId="42AA522F"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7DEA661E"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w:t>
            </w:r>
          </w:p>
        </w:tc>
        <w:tc>
          <w:tcPr>
            <w:tcW w:w="1567" w:type="pct"/>
            <w:tcBorders>
              <w:top w:val="single" w:sz="4" w:space="0" w:color="auto"/>
              <w:left w:val="single" w:sz="4" w:space="0" w:color="auto"/>
              <w:bottom w:val="single" w:sz="4" w:space="0" w:color="auto"/>
              <w:right w:val="single" w:sz="4" w:space="0" w:color="auto"/>
            </w:tcBorders>
            <w:hideMark/>
          </w:tcPr>
          <w:p w14:paraId="245C7B45" w14:textId="77777777" w:rsidR="0004024B" w:rsidRPr="002104DC" w:rsidRDefault="0004024B" w:rsidP="000C4A21">
            <w:pPr>
              <w:tabs>
                <w:tab w:val="left" w:pos="0"/>
              </w:tabs>
              <w:jc w:val="both"/>
              <w:rPr>
                <w:rFonts w:ascii="Times New Roman" w:hAnsi="Times New Roman" w:cs="Times New Roman"/>
                <w:sz w:val="24"/>
                <w:szCs w:val="24"/>
                <w:lang w:val="en-GB"/>
              </w:rPr>
            </w:pPr>
            <w:r w:rsidRPr="002104DC">
              <w:rPr>
                <w:rFonts w:ascii="Times New Roman" w:hAnsi="Times New Roman" w:cs="Times New Roman"/>
                <w:sz w:val="24"/>
                <w:szCs w:val="24"/>
                <w:lang w:val="en-GB"/>
              </w:rPr>
              <w:t>Personal belief in gender equality motivated people to engage with girl child education campaigns on social media.</w:t>
            </w:r>
          </w:p>
        </w:tc>
        <w:tc>
          <w:tcPr>
            <w:tcW w:w="643" w:type="pct"/>
            <w:tcBorders>
              <w:top w:val="single" w:sz="4" w:space="0" w:color="auto"/>
              <w:left w:val="single" w:sz="4" w:space="0" w:color="auto"/>
              <w:bottom w:val="single" w:sz="4" w:space="0" w:color="auto"/>
              <w:right w:val="single" w:sz="4" w:space="0" w:color="auto"/>
            </w:tcBorders>
          </w:tcPr>
          <w:p w14:paraId="0AF1CEFA"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193(75.4)</w:t>
            </w:r>
          </w:p>
          <w:p w14:paraId="799DF62D" w14:textId="77777777" w:rsidR="0004024B" w:rsidRPr="002104DC" w:rsidRDefault="0004024B" w:rsidP="000C4A21">
            <w:pPr>
              <w:jc w:val="both"/>
              <w:rPr>
                <w:rFonts w:ascii="Times New Roman" w:hAnsi="Times New Roman" w:cs="Times New Roman"/>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14:paraId="3BFA26BE"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55(21.5)</w:t>
            </w:r>
          </w:p>
        </w:tc>
        <w:tc>
          <w:tcPr>
            <w:tcW w:w="443" w:type="pct"/>
            <w:tcBorders>
              <w:top w:val="single" w:sz="4" w:space="0" w:color="auto"/>
              <w:left w:val="single" w:sz="4" w:space="0" w:color="auto"/>
              <w:bottom w:val="single" w:sz="4" w:space="0" w:color="auto"/>
              <w:right w:val="single" w:sz="4" w:space="0" w:color="auto"/>
            </w:tcBorders>
            <w:hideMark/>
          </w:tcPr>
          <w:p w14:paraId="06AD0D63"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443" w:type="pct"/>
            <w:tcBorders>
              <w:top w:val="single" w:sz="4" w:space="0" w:color="auto"/>
              <w:left w:val="single" w:sz="4" w:space="0" w:color="auto"/>
              <w:bottom w:val="single" w:sz="4" w:space="0" w:color="auto"/>
              <w:right w:val="single" w:sz="4" w:space="0" w:color="auto"/>
            </w:tcBorders>
            <w:hideMark/>
          </w:tcPr>
          <w:p w14:paraId="37E73195"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 (2.3)</w:t>
            </w:r>
          </w:p>
        </w:tc>
        <w:tc>
          <w:tcPr>
            <w:tcW w:w="443" w:type="pct"/>
            <w:tcBorders>
              <w:top w:val="single" w:sz="4" w:space="0" w:color="auto"/>
              <w:left w:val="single" w:sz="4" w:space="0" w:color="auto"/>
              <w:bottom w:val="single" w:sz="4" w:space="0" w:color="auto"/>
              <w:right w:val="single" w:sz="4" w:space="0" w:color="auto"/>
            </w:tcBorders>
            <w:hideMark/>
          </w:tcPr>
          <w:p w14:paraId="3B65F7D2"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587" w:type="pct"/>
            <w:tcBorders>
              <w:top w:val="single" w:sz="4" w:space="0" w:color="auto"/>
              <w:left w:val="single" w:sz="4" w:space="0" w:color="auto"/>
              <w:bottom w:val="single" w:sz="4" w:space="0" w:color="auto"/>
              <w:right w:val="single" w:sz="4" w:space="0" w:color="auto"/>
            </w:tcBorders>
            <w:hideMark/>
          </w:tcPr>
          <w:p w14:paraId="51E11332"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r w:rsidRPr="002104DC">
              <w:rPr>
                <w:rFonts w:ascii="Times New Roman" w:hAnsi="Times New Roman" w:cs="Times New Roman"/>
                <w:sz w:val="24"/>
                <w:szCs w:val="24"/>
              </w:rPr>
              <w:t xml:space="preserve"> </w:t>
            </w:r>
          </w:p>
        </w:tc>
      </w:tr>
      <w:tr w:rsidR="0004024B" w:rsidRPr="002104DC" w14:paraId="61E0013D"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1B1FB9EE"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567" w:type="pct"/>
            <w:tcBorders>
              <w:top w:val="single" w:sz="4" w:space="0" w:color="auto"/>
              <w:left w:val="single" w:sz="4" w:space="0" w:color="auto"/>
              <w:bottom w:val="single" w:sz="4" w:space="0" w:color="auto"/>
              <w:right w:val="single" w:sz="4" w:space="0" w:color="auto"/>
            </w:tcBorders>
            <w:hideMark/>
          </w:tcPr>
          <w:p w14:paraId="2B2CA5AC" w14:textId="77777777" w:rsidR="0004024B" w:rsidRPr="002104DC" w:rsidRDefault="0004024B" w:rsidP="000C4A21">
            <w:pPr>
              <w:tabs>
                <w:tab w:val="left" w:pos="0"/>
              </w:tabs>
              <w:jc w:val="both"/>
              <w:rPr>
                <w:rFonts w:ascii="Times New Roman" w:hAnsi="Times New Roman" w:cs="Times New Roman"/>
                <w:sz w:val="24"/>
                <w:szCs w:val="24"/>
                <w:lang w:val="en-GB"/>
              </w:rPr>
            </w:pPr>
            <w:r w:rsidRPr="002104DC">
              <w:rPr>
                <w:rFonts w:ascii="Times New Roman" w:hAnsi="Times New Roman" w:cs="Times New Roman"/>
                <w:sz w:val="24"/>
                <w:szCs w:val="24"/>
              </w:rPr>
              <w:t>Emotional storytelling and compelling narratives make people to engage with girl child education campaigns on social media</w:t>
            </w:r>
          </w:p>
        </w:tc>
        <w:tc>
          <w:tcPr>
            <w:tcW w:w="643" w:type="pct"/>
            <w:tcBorders>
              <w:top w:val="single" w:sz="4" w:space="0" w:color="auto"/>
              <w:left w:val="single" w:sz="4" w:space="0" w:color="auto"/>
              <w:bottom w:val="single" w:sz="4" w:space="0" w:color="auto"/>
              <w:right w:val="single" w:sz="4" w:space="0" w:color="auto"/>
            </w:tcBorders>
            <w:hideMark/>
          </w:tcPr>
          <w:p w14:paraId="6ADC7287"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162(63.3)</w:t>
            </w:r>
          </w:p>
        </w:tc>
        <w:tc>
          <w:tcPr>
            <w:tcW w:w="576" w:type="pct"/>
            <w:tcBorders>
              <w:top w:val="single" w:sz="4" w:space="0" w:color="auto"/>
              <w:left w:val="single" w:sz="4" w:space="0" w:color="auto"/>
              <w:bottom w:val="single" w:sz="4" w:space="0" w:color="auto"/>
              <w:right w:val="single" w:sz="4" w:space="0" w:color="auto"/>
            </w:tcBorders>
            <w:hideMark/>
          </w:tcPr>
          <w:p w14:paraId="262283FB"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87(34.0)</w:t>
            </w:r>
          </w:p>
        </w:tc>
        <w:tc>
          <w:tcPr>
            <w:tcW w:w="443" w:type="pct"/>
            <w:tcBorders>
              <w:top w:val="single" w:sz="4" w:space="0" w:color="auto"/>
              <w:left w:val="single" w:sz="4" w:space="0" w:color="auto"/>
              <w:bottom w:val="single" w:sz="4" w:space="0" w:color="auto"/>
              <w:right w:val="single" w:sz="4" w:space="0" w:color="auto"/>
            </w:tcBorders>
            <w:hideMark/>
          </w:tcPr>
          <w:p w14:paraId="152DED0F"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2 (0.8)</w:t>
            </w:r>
          </w:p>
        </w:tc>
        <w:tc>
          <w:tcPr>
            <w:tcW w:w="443" w:type="pct"/>
            <w:tcBorders>
              <w:top w:val="single" w:sz="4" w:space="0" w:color="auto"/>
              <w:left w:val="single" w:sz="4" w:space="0" w:color="auto"/>
              <w:bottom w:val="single" w:sz="4" w:space="0" w:color="auto"/>
              <w:right w:val="single" w:sz="4" w:space="0" w:color="auto"/>
            </w:tcBorders>
            <w:hideMark/>
          </w:tcPr>
          <w:p w14:paraId="1DEC06C2"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 (2.0)</w:t>
            </w:r>
          </w:p>
        </w:tc>
        <w:tc>
          <w:tcPr>
            <w:tcW w:w="443" w:type="pct"/>
            <w:tcBorders>
              <w:top w:val="single" w:sz="4" w:space="0" w:color="auto"/>
              <w:left w:val="single" w:sz="4" w:space="0" w:color="auto"/>
              <w:bottom w:val="single" w:sz="4" w:space="0" w:color="auto"/>
              <w:right w:val="single" w:sz="4" w:space="0" w:color="auto"/>
            </w:tcBorders>
            <w:hideMark/>
          </w:tcPr>
          <w:p w14:paraId="02CBFDB2"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587" w:type="pct"/>
            <w:tcBorders>
              <w:top w:val="single" w:sz="4" w:space="0" w:color="auto"/>
              <w:left w:val="single" w:sz="4" w:space="0" w:color="auto"/>
              <w:bottom w:val="single" w:sz="4" w:space="0" w:color="auto"/>
              <w:right w:val="single" w:sz="4" w:space="0" w:color="auto"/>
            </w:tcBorders>
            <w:hideMark/>
          </w:tcPr>
          <w:p w14:paraId="66D05880"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14:paraId="7B003FD1"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699C70BA"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3</w:t>
            </w:r>
          </w:p>
        </w:tc>
        <w:tc>
          <w:tcPr>
            <w:tcW w:w="1567" w:type="pct"/>
            <w:tcBorders>
              <w:top w:val="single" w:sz="4" w:space="0" w:color="auto"/>
              <w:left w:val="single" w:sz="4" w:space="0" w:color="auto"/>
              <w:bottom w:val="single" w:sz="4" w:space="0" w:color="auto"/>
              <w:right w:val="single" w:sz="4" w:space="0" w:color="auto"/>
            </w:tcBorders>
            <w:hideMark/>
          </w:tcPr>
          <w:p w14:paraId="319D7B2B" w14:textId="77777777" w:rsidR="0004024B" w:rsidRPr="002104DC" w:rsidRDefault="0004024B" w:rsidP="000C4A21">
            <w:pPr>
              <w:tabs>
                <w:tab w:val="left" w:pos="0"/>
              </w:tabs>
              <w:jc w:val="both"/>
              <w:rPr>
                <w:rFonts w:ascii="Times New Roman" w:hAnsi="Times New Roman" w:cs="Times New Roman"/>
                <w:sz w:val="24"/>
                <w:szCs w:val="24"/>
              </w:rPr>
            </w:pPr>
            <w:r w:rsidRPr="002104DC">
              <w:rPr>
                <w:rFonts w:ascii="Times New Roman" w:hAnsi="Times New Roman" w:cs="Times New Roman"/>
                <w:sz w:val="24"/>
                <w:szCs w:val="24"/>
              </w:rPr>
              <w:t xml:space="preserve">Use of visual (images, video, info graphics) are part of awareness that make people engage with girl child education campaigns on social media. </w:t>
            </w:r>
          </w:p>
        </w:tc>
        <w:tc>
          <w:tcPr>
            <w:tcW w:w="643" w:type="pct"/>
            <w:tcBorders>
              <w:top w:val="single" w:sz="4" w:space="0" w:color="auto"/>
              <w:left w:val="single" w:sz="4" w:space="0" w:color="auto"/>
              <w:bottom w:val="single" w:sz="4" w:space="0" w:color="auto"/>
              <w:right w:val="single" w:sz="4" w:space="0" w:color="auto"/>
            </w:tcBorders>
            <w:hideMark/>
          </w:tcPr>
          <w:p w14:paraId="018AF42C"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169(66.0)</w:t>
            </w:r>
          </w:p>
        </w:tc>
        <w:tc>
          <w:tcPr>
            <w:tcW w:w="576" w:type="pct"/>
            <w:tcBorders>
              <w:top w:val="single" w:sz="4" w:space="0" w:color="auto"/>
              <w:left w:val="single" w:sz="4" w:space="0" w:color="auto"/>
              <w:bottom w:val="single" w:sz="4" w:space="0" w:color="auto"/>
              <w:right w:val="single" w:sz="4" w:space="0" w:color="auto"/>
            </w:tcBorders>
            <w:hideMark/>
          </w:tcPr>
          <w:p w14:paraId="4AC5DD67"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80(31.3)</w:t>
            </w:r>
          </w:p>
        </w:tc>
        <w:tc>
          <w:tcPr>
            <w:tcW w:w="443" w:type="pct"/>
            <w:tcBorders>
              <w:top w:val="single" w:sz="4" w:space="0" w:color="auto"/>
              <w:left w:val="single" w:sz="4" w:space="0" w:color="auto"/>
              <w:bottom w:val="single" w:sz="4" w:space="0" w:color="auto"/>
              <w:right w:val="single" w:sz="4" w:space="0" w:color="auto"/>
            </w:tcBorders>
            <w:hideMark/>
          </w:tcPr>
          <w:p w14:paraId="23CB92B6"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6(2.3)</w:t>
            </w:r>
          </w:p>
        </w:tc>
        <w:tc>
          <w:tcPr>
            <w:tcW w:w="443" w:type="pct"/>
            <w:tcBorders>
              <w:top w:val="single" w:sz="4" w:space="0" w:color="auto"/>
              <w:left w:val="single" w:sz="4" w:space="0" w:color="auto"/>
              <w:bottom w:val="single" w:sz="4" w:space="0" w:color="auto"/>
              <w:right w:val="single" w:sz="4" w:space="0" w:color="auto"/>
            </w:tcBorders>
            <w:hideMark/>
          </w:tcPr>
          <w:p w14:paraId="53C80A56"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443" w:type="pct"/>
            <w:tcBorders>
              <w:top w:val="single" w:sz="4" w:space="0" w:color="auto"/>
              <w:left w:val="single" w:sz="4" w:space="0" w:color="auto"/>
              <w:bottom w:val="single" w:sz="4" w:space="0" w:color="auto"/>
              <w:right w:val="single" w:sz="4" w:space="0" w:color="auto"/>
            </w:tcBorders>
            <w:hideMark/>
          </w:tcPr>
          <w:p w14:paraId="3C416440"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 (0.4)</w:t>
            </w:r>
          </w:p>
        </w:tc>
        <w:tc>
          <w:tcPr>
            <w:tcW w:w="587" w:type="pct"/>
            <w:tcBorders>
              <w:top w:val="single" w:sz="4" w:space="0" w:color="auto"/>
              <w:left w:val="single" w:sz="4" w:space="0" w:color="auto"/>
              <w:bottom w:val="single" w:sz="4" w:space="0" w:color="auto"/>
              <w:right w:val="single" w:sz="4" w:space="0" w:color="auto"/>
            </w:tcBorders>
            <w:hideMark/>
          </w:tcPr>
          <w:p w14:paraId="33AFD161"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14:paraId="466CA846" w14:textId="77777777"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14:paraId="539D1D00"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4</w:t>
            </w:r>
          </w:p>
        </w:tc>
        <w:tc>
          <w:tcPr>
            <w:tcW w:w="1567" w:type="pct"/>
            <w:tcBorders>
              <w:top w:val="single" w:sz="4" w:space="0" w:color="auto"/>
              <w:left w:val="single" w:sz="4" w:space="0" w:color="auto"/>
              <w:bottom w:val="single" w:sz="4" w:space="0" w:color="auto"/>
              <w:right w:val="single" w:sz="4" w:space="0" w:color="auto"/>
            </w:tcBorders>
            <w:hideMark/>
          </w:tcPr>
          <w:p w14:paraId="4D6E6E61" w14:textId="77777777" w:rsidR="0004024B" w:rsidRPr="002104DC" w:rsidRDefault="0004024B" w:rsidP="000C4A21">
            <w:pPr>
              <w:tabs>
                <w:tab w:val="left" w:pos="0"/>
              </w:tabs>
              <w:jc w:val="both"/>
              <w:rPr>
                <w:rFonts w:ascii="Times New Roman" w:hAnsi="Times New Roman" w:cs="Times New Roman"/>
                <w:sz w:val="24"/>
                <w:szCs w:val="24"/>
              </w:rPr>
            </w:pPr>
            <w:r w:rsidRPr="002104DC">
              <w:rPr>
                <w:rFonts w:ascii="Times New Roman" w:hAnsi="Times New Roman" w:cs="Times New Roman"/>
                <w:sz w:val="24"/>
                <w:szCs w:val="24"/>
              </w:rPr>
              <w:t>Enagagement level of others (e.g, friends, family, online communities) with digital activism campaigns promoting girl child education influence your own perceptions</w:t>
            </w:r>
          </w:p>
        </w:tc>
        <w:tc>
          <w:tcPr>
            <w:tcW w:w="643" w:type="pct"/>
            <w:tcBorders>
              <w:top w:val="single" w:sz="4" w:space="0" w:color="auto"/>
              <w:left w:val="single" w:sz="4" w:space="0" w:color="auto"/>
              <w:bottom w:val="single" w:sz="4" w:space="0" w:color="auto"/>
              <w:right w:val="single" w:sz="4" w:space="0" w:color="auto"/>
            </w:tcBorders>
            <w:hideMark/>
          </w:tcPr>
          <w:p w14:paraId="208D4FDD"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149(58.2)</w:t>
            </w:r>
          </w:p>
        </w:tc>
        <w:tc>
          <w:tcPr>
            <w:tcW w:w="576" w:type="pct"/>
            <w:tcBorders>
              <w:top w:val="single" w:sz="4" w:space="0" w:color="auto"/>
              <w:left w:val="single" w:sz="4" w:space="0" w:color="auto"/>
              <w:bottom w:val="single" w:sz="4" w:space="0" w:color="auto"/>
              <w:right w:val="single" w:sz="4" w:space="0" w:color="auto"/>
            </w:tcBorders>
            <w:hideMark/>
          </w:tcPr>
          <w:p w14:paraId="683D95D8"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98(38.3)</w:t>
            </w:r>
          </w:p>
        </w:tc>
        <w:tc>
          <w:tcPr>
            <w:tcW w:w="443" w:type="pct"/>
            <w:tcBorders>
              <w:top w:val="single" w:sz="4" w:space="0" w:color="auto"/>
              <w:left w:val="single" w:sz="4" w:space="0" w:color="auto"/>
              <w:bottom w:val="single" w:sz="4" w:space="0" w:color="auto"/>
              <w:right w:val="single" w:sz="4" w:space="0" w:color="auto"/>
            </w:tcBorders>
            <w:hideMark/>
          </w:tcPr>
          <w:p w14:paraId="1DAA6107"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2 (0.8)</w:t>
            </w:r>
          </w:p>
        </w:tc>
        <w:tc>
          <w:tcPr>
            <w:tcW w:w="443" w:type="pct"/>
            <w:tcBorders>
              <w:top w:val="single" w:sz="4" w:space="0" w:color="auto"/>
              <w:left w:val="single" w:sz="4" w:space="0" w:color="auto"/>
              <w:bottom w:val="single" w:sz="4" w:space="0" w:color="auto"/>
              <w:right w:val="single" w:sz="4" w:space="0" w:color="auto"/>
            </w:tcBorders>
            <w:hideMark/>
          </w:tcPr>
          <w:p w14:paraId="2C59100D"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 (0.4)</w:t>
            </w:r>
          </w:p>
        </w:tc>
        <w:tc>
          <w:tcPr>
            <w:tcW w:w="443" w:type="pct"/>
            <w:tcBorders>
              <w:top w:val="single" w:sz="4" w:space="0" w:color="auto"/>
              <w:left w:val="single" w:sz="4" w:space="0" w:color="auto"/>
              <w:bottom w:val="single" w:sz="4" w:space="0" w:color="auto"/>
              <w:right w:val="single" w:sz="4" w:space="0" w:color="auto"/>
            </w:tcBorders>
            <w:hideMark/>
          </w:tcPr>
          <w:p w14:paraId="6FC999A3"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6(2.3)</w:t>
            </w:r>
          </w:p>
        </w:tc>
        <w:tc>
          <w:tcPr>
            <w:tcW w:w="587" w:type="pct"/>
            <w:tcBorders>
              <w:top w:val="single" w:sz="4" w:space="0" w:color="auto"/>
              <w:left w:val="single" w:sz="4" w:space="0" w:color="auto"/>
              <w:bottom w:val="single" w:sz="4" w:space="0" w:color="auto"/>
              <w:right w:val="single" w:sz="4" w:space="0" w:color="auto"/>
            </w:tcBorders>
            <w:hideMark/>
          </w:tcPr>
          <w:p w14:paraId="2417F708"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14:paraId="2CF81708" w14:textId="77777777"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14:paraId="51807260"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5</w:t>
            </w:r>
          </w:p>
        </w:tc>
        <w:tc>
          <w:tcPr>
            <w:tcW w:w="1567" w:type="pct"/>
            <w:tcBorders>
              <w:top w:val="single" w:sz="4" w:space="0" w:color="auto"/>
              <w:left w:val="single" w:sz="4" w:space="0" w:color="auto"/>
              <w:bottom w:val="single" w:sz="4" w:space="0" w:color="auto"/>
              <w:right w:val="single" w:sz="4" w:space="0" w:color="auto"/>
            </w:tcBorders>
            <w:hideMark/>
          </w:tcPr>
          <w:p w14:paraId="47B0AAC3" w14:textId="77777777" w:rsidR="0004024B" w:rsidRPr="002104DC" w:rsidRDefault="0004024B" w:rsidP="000C4A21">
            <w:pPr>
              <w:tabs>
                <w:tab w:val="left" w:pos="0"/>
              </w:tabs>
              <w:jc w:val="both"/>
              <w:rPr>
                <w:rFonts w:ascii="Times New Roman" w:hAnsi="Times New Roman" w:cs="Times New Roman"/>
                <w:sz w:val="24"/>
                <w:szCs w:val="24"/>
              </w:rPr>
            </w:pPr>
            <w:r w:rsidRPr="002104DC">
              <w:rPr>
                <w:rFonts w:ascii="Times New Roman" w:hAnsi="Times New Roman" w:cs="Times New Roman"/>
                <w:sz w:val="24"/>
                <w:szCs w:val="24"/>
              </w:rPr>
              <w:t>Due to social media, many young girl have been accidentally introduced to pornographic web content.</w:t>
            </w:r>
          </w:p>
        </w:tc>
        <w:tc>
          <w:tcPr>
            <w:tcW w:w="643" w:type="pct"/>
            <w:tcBorders>
              <w:top w:val="single" w:sz="4" w:space="0" w:color="auto"/>
              <w:left w:val="single" w:sz="4" w:space="0" w:color="auto"/>
              <w:bottom w:val="single" w:sz="4" w:space="0" w:color="auto"/>
              <w:right w:val="single" w:sz="4" w:space="0" w:color="auto"/>
            </w:tcBorders>
            <w:hideMark/>
          </w:tcPr>
          <w:p w14:paraId="5F93C52B"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153(59.8)</w:t>
            </w:r>
          </w:p>
        </w:tc>
        <w:tc>
          <w:tcPr>
            <w:tcW w:w="576" w:type="pct"/>
            <w:tcBorders>
              <w:top w:val="single" w:sz="4" w:space="0" w:color="auto"/>
              <w:left w:val="single" w:sz="4" w:space="0" w:color="auto"/>
              <w:bottom w:val="single" w:sz="4" w:space="0" w:color="auto"/>
              <w:right w:val="single" w:sz="4" w:space="0" w:color="auto"/>
            </w:tcBorders>
            <w:hideMark/>
          </w:tcPr>
          <w:p w14:paraId="42FFE3A7"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96(37.5)</w:t>
            </w:r>
          </w:p>
        </w:tc>
        <w:tc>
          <w:tcPr>
            <w:tcW w:w="443" w:type="pct"/>
            <w:tcBorders>
              <w:top w:val="single" w:sz="4" w:space="0" w:color="auto"/>
              <w:left w:val="single" w:sz="4" w:space="0" w:color="auto"/>
              <w:bottom w:val="single" w:sz="4" w:space="0" w:color="auto"/>
              <w:right w:val="single" w:sz="4" w:space="0" w:color="auto"/>
            </w:tcBorders>
            <w:hideMark/>
          </w:tcPr>
          <w:p w14:paraId="6DCD601F"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443" w:type="pct"/>
            <w:tcBorders>
              <w:top w:val="single" w:sz="4" w:space="0" w:color="auto"/>
              <w:left w:val="single" w:sz="4" w:space="0" w:color="auto"/>
              <w:bottom w:val="single" w:sz="4" w:space="0" w:color="auto"/>
              <w:right w:val="single" w:sz="4" w:space="0" w:color="auto"/>
            </w:tcBorders>
            <w:hideMark/>
          </w:tcPr>
          <w:p w14:paraId="7AED7906"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6(2.3)</w:t>
            </w:r>
          </w:p>
        </w:tc>
        <w:tc>
          <w:tcPr>
            <w:tcW w:w="443" w:type="pct"/>
            <w:tcBorders>
              <w:top w:val="single" w:sz="4" w:space="0" w:color="auto"/>
              <w:left w:val="single" w:sz="4" w:space="0" w:color="auto"/>
              <w:bottom w:val="single" w:sz="4" w:space="0" w:color="auto"/>
              <w:right w:val="single" w:sz="4" w:space="0" w:color="auto"/>
            </w:tcBorders>
            <w:hideMark/>
          </w:tcPr>
          <w:p w14:paraId="0348CD73"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sz w:val="24"/>
                <w:szCs w:val="24"/>
              </w:rPr>
              <w:t>0 (0)</w:t>
            </w:r>
          </w:p>
        </w:tc>
        <w:tc>
          <w:tcPr>
            <w:tcW w:w="587" w:type="pct"/>
            <w:tcBorders>
              <w:top w:val="single" w:sz="4" w:space="0" w:color="auto"/>
              <w:left w:val="single" w:sz="4" w:space="0" w:color="auto"/>
              <w:bottom w:val="single" w:sz="4" w:space="0" w:color="auto"/>
              <w:right w:val="single" w:sz="4" w:space="0" w:color="auto"/>
            </w:tcBorders>
            <w:hideMark/>
          </w:tcPr>
          <w:p w14:paraId="1AFE6868" w14:textId="77777777" w:rsidR="0004024B" w:rsidRPr="002104DC" w:rsidRDefault="0004024B" w:rsidP="000C4A21">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bl>
    <w:p w14:paraId="44984FB1" w14:textId="77777777" w:rsidR="0004024B" w:rsidRPr="002104DC" w:rsidRDefault="0004024B" w:rsidP="0004024B">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14:paraId="22362593" w14:textId="77777777" w:rsidR="0004024B" w:rsidRPr="002104DC" w:rsidRDefault="0004024B" w:rsidP="000C4A21">
      <w:pPr>
        <w:spacing w:after="0" w:line="360" w:lineRule="auto"/>
        <w:ind w:firstLine="720"/>
        <w:jc w:val="both"/>
        <w:rPr>
          <w:rFonts w:ascii="Times New Roman" w:hAnsi="Times New Roman"/>
          <w:b/>
          <w:sz w:val="24"/>
          <w:szCs w:val="24"/>
        </w:rPr>
      </w:pPr>
      <w:r w:rsidRPr="002104DC">
        <w:rPr>
          <w:rFonts w:ascii="Times New Roman" w:hAnsi="Times New Roman"/>
          <w:sz w:val="24"/>
          <w:szCs w:val="24"/>
        </w:rPr>
        <w:t xml:space="preserve">Table 8 shows the level of awareness and engagement of the audience with girl child education campaigns on social media. In item 1, majority of the respondents with 248(97%) agreed that </w:t>
      </w:r>
      <w:r w:rsidRPr="002104DC">
        <w:rPr>
          <w:rFonts w:ascii="Times New Roman" w:hAnsi="Times New Roman" w:cs="Times New Roman"/>
          <w:sz w:val="24"/>
          <w:szCs w:val="24"/>
          <w:lang w:val="en-GB"/>
        </w:rPr>
        <w:t xml:space="preserve">personal belief in gender equality motivated people to engage with </w:t>
      </w:r>
      <w:r w:rsidRPr="002104DC">
        <w:rPr>
          <w:rFonts w:ascii="Times New Roman" w:hAnsi="Times New Roman" w:cs="Times New Roman"/>
          <w:sz w:val="24"/>
          <w:szCs w:val="24"/>
          <w:lang w:val="en-GB"/>
        </w:rPr>
        <w:lastRenderedPageBreak/>
        <w:t>girl child education campaigns on social media</w:t>
      </w:r>
      <w:r w:rsidRPr="002104DC">
        <w:rPr>
          <w:rFonts w:ascii="Times New Roman" w:hAnsi="Times New Roman" w:cs="Times New Roman"/>
          <w:lang w:val="en-GB"/>
        </w:rPr>
        <w:t>.</w:t>
      </w:r>
      <w:r w:rsidRPr="002104DC">
        <w:rPr>
          <w:rFonts w:ascii="Times New Roman" w:hAnsi="Times New Roman"/>
          <w:sz w:val="24"/>
          <w:szCs w:val="24"/>
          <w:lang w:val="en-GB"/>
        </w:rPr>
        <w:t xml:space="preserve"> </w:t>
      </w:r>
      <w:r w:rsidRPr="002104DC">
        <w:rPr>
          <w:rFonts w:ascii="Times New Roman" w:hAnsi="Times New Roman"/>
          <w:sz w:val="24"/>
          <w:szCs w:val="24"/>
        </w:rPr>
        <w:t xml:space="preserve">In item 2, majority of the respondents shows that 249(97.3%) of the respondent agreed that </w:t>
      </w:r>
      <w:r w:rsidRPr="002104DC">
        <w:rPr>
          <w:rFonts w:ascii="Times New Roman" w:hAnsi="Times New Roman" w:cs="Times New Roman"/>
          <w:sz w:val="24"/>
          <w:szCs w:val="24"/>
        </w:rPr>
        <w:t>emotional storytelling and compelling narratives make people to engage with girl child education campaigns on social media</w:t>
      </w:r>
      <w:r w:rsidRPr="002104DC">
        <w:rPr>
          <w:rFonts w:ascii="Times New Roman" w:hAnsi="Times New Roman"/>
          <w:sz w:val="24"/>
          <w:szCs w:val="24"/>
        </w:rPr>
        <w:t xml:space="preserve">. Also in item 3, it was reflected that most 249(97.3%) of the respondents consented that </w:t>
      </w:r>
      <w:r w:rsidRPr="002104DC">
        <w:rPr>
          <w:rFonts w:ascii="Times New Roman" w:hAnsi="Times New Roman" w:cs="Times New Roman"/>
          <w:sz w:val="24"/>
          <w:szCs w:val="24"/>
        </w:rPr>
        <w:t>use of visual (images, video, info graphics) are part of awareness that make people engage with girl child education campaigns on social media</w:t>
      </w:r>
      <w:r w:rsidRPr="002104DC">
        <w:rPr>
          <w:rFonts w:ascii="Times New Roman" w:hAnsi="Times New Roman"/>
          <w:sz w:val="24"/>
          <w:szCs w:val="24"/>
        </w:rPr>
        <w:t xml:space="preserve">.  In item 4 the opinion 247(96.5%) of the respondents it was indicated that </w:t>
      </w:r>
      <w:r w:rsidRPr="002104DC">
        <w:rPr>
          <w:rFonts w:ascii="Times New Roman" w:hAnsi="Times New Roman" w:cs="Times New Roman"/>
          <w:sz w:val="24"/>
          <w:szCs w:val="24"/>
        </w:rPr>
        <w:t>engagement level of others (e.g, friends, family, online communities) with digital activism campaigns promoting girl child education influence your own perceptions</w:t>
      </w:r>
      <w:r w:rsidRPr="002104DC">
        <w:rPr>
          <w:rFonts w:ascii="Times New Roman" w:hAnsi="Times New Roman"/>
          <w:sz w:val="24"/>
          <w:szCs w:val="24"/>
        </w:rPr>
        <w:t xml:space="preserve">.  Lastly in item 5, it was shown that majority 247(97.3%) of the respondents agreed that </w:t>
      </w:r>
      <w:r w:rsidRPr="002104DC">
        <w:rPr>
          <w:rFonts w:ascii="Times New Roman" w:hAnsi="Times New Roman" w:cs="Times New Roman"/>
          <w:sz w:val="24"/>
          <w:szCs w:val="24"/>
        </w:rPr>
        <w:t>due to social media, many young girl have been accidentally introduced to pornographic web content</w:t>
      </w:r>
      <w:r w:rsidRPr="002104DC">
        <w:rPr>
          <w:rFonts w:ascii="Times New Roman" w:hAnsi="Times New Roman"/>
          <w:sz w:val="24"/>
          <w:szCs w:val="24"/>
        </w:rPr>
        <w:t xml:space="preserve">. The result indicates that there is awareness and engagement of the audience with girl child education campaigns on social media, with statement, </w:t>
      </w:r>
      <w:r w:rsidRPr="002104DC">
        <w:rPr>
          <w:rFonts w:ascii="Times New Roman" w:hAnsi="Times New Roman" w:cs="Times New Roman"/>
          <w:sz w:val="24"/>
          <w:szCs w:val="24"/>
        </w:rPr>
        <w:t>Wang et al. (2005) suggest that parental awareness of and involvement in their children’s Internet use is increasing; and given the risks, teens derive many benefits and gratifications from Internet use</w:t>
      </w:r>
    </w:p>
    <w:p w14:paraId="124C3DF0" w14:textId="77777777" w:rsidR="0004024B" w:rsidRPr="002104DC" w:rsidRDefault="0004024B" w:rsidP="000C4A21">
      <w:pPr>
        <w:spacing w:after="0" w:line="240" w:lineRule="auto"/>
        <w:jc w:val="both"/>
        <w:rPr>
          <w:rFonts w:ascii="Times New Roman" w:hAnsi="Times New Roman"/>
          <w:sz w:val="24"/>
          <w:szCs w:val="24"/>
        </w:rPr>
      </w:pPr>
      <w:r w:rsidRPr="002104DC">
        <w:rPr>
          <w:rFonts w:ascii="Times New Roman" w:hAnsi="Times New Roman"/>
          <w:b/>
          <w:sz w:val="24"/>
          <w:szCs w:val="24"/>
        </w:rPr>
        <w:t>Research Question two:</w:t>
      </w:r>
      <w:r w:rsidRPr="002104DC">
        <w:rPr>
          <w:rFonts w:ascii="Times New Roman" w:hAnsi="Times New Roman" w:cs="Times New Roman"/>
          <w:sz w:val="24"/>
          <w:szCs w:val="24"/>
        </w:rPr>
        <w:t xml:space="preserve"> What is the perceived effectiveness of digital activism in promoting girl child education?</w:t>
      </w:r>
    </w:p>
    <w:p w14:paraId="11F0E93F" w14:textId="77777777" w:rsidR="0004024B" w:rsidRPr="002104DC" w:rsidRDefault="0004024B" w:rsidP="0004024B">
      <w:pPr>
        <w:spacing w:after="0" w:line="240" w:lineRule="auto"/>
        <w:jc w:val="both"/>
        <w:rPr>
          <w:rFonts w:ascii="Times New Roman" w:hAnsi="Times New Roman" w:cs="Times New Roman"/>
          <w:sz w:val="24"/>
          <w:szCs w:val="24"/>
        </w:rPr>
      </w:pPr>
      <w:r w:rsidRPr="002104DC">
        <w:rPr>
          <w:rFonts w:ascii="Times New Roman" w:hAnsi="Times New Roman" w:cs="Times New Roman"/>
          <w:sz w:val="24"/>
          <w:szCs w:val="24"/>
        </w:rPr>
        <w:t>Table 9: effectiveness of digital activism in promoting girl child education</w:t>
      </w:r>
    </w:p>
    <w:tbl>
      <w:tblPr>
        <w:tblStyle w:val="TableGrid"/>
        <w:tblW w:w="5475" w:type="pct"/>
        <w:tblInd w:w="-365" w:type="dxa"/>
        <w:tblLook w:val="04A0" w:firstRow="1" w:lastRow="0" w:firstColumn="1" w:lastColumn="0" w:noHBand="0" w:noVBand="1"/>
      </w:tblPr>
      <w:tblGrid>
        <w:gridCol w:w="540"/>
        <w:gridCol w:w="2695"/>
        <w:gridCol w:w="1157"/>
        <w:gridCol w:w="1036"/>
        <w:gridCol w:w="798"/>
        <w:gridCol w:w="1064"/>
        <w:gridCol w:w="990"/>
        <w:gridCol w:w="1170"/>
      </w:tblGrid>
      <w:tr w:rsidR="00675D19" w:rsidRPr="00675D19" w14:paraId="54B54821" w14:textId="77777777" w:rsidTr="00675D19">
        <w:tc>
          <w:tcPr>
            <w:tcW w:w="285" w:type="pct"/>
            <w:tcBorders>
              <w:top w:val="single" w:sz="4" w:space="0" w:color="auto"/>
              <w:left w:val="single" w:sz="4" w:space="0" w:color="auto"/>
              <w:bottom w:val="single" w:sz="4" w:space="0" w:color="auto"/>
              <w:right w:val="single" w:sz="4" w:space="0" w:color="auto"/>
            </w:tcBorders>
            <w:hideMark/>
          </w:tcPr>
          <w:p w14:paraId="6230CD2F"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SN</w:t>
            </w:r>
          </w:p>
        </w:tc>
        <w:tc>
          <w:tcPr>
            <w:tcW w:w="1426" w:type="pct"/>
            <w:tcBorders>
              <w:top w:val="single" w:sz="4" w:space="0" w:color="auto"/>
              <w:left w:val="single" w:sz="4" w:space="0" w:color="auto"/>
              <w:bottom w:val="single" w:sz="4" w:space="0" w:color="auto"/>
              <w:right w:val="single" w:sz="4" w:space="0" w:color="auto"/>
            </w:tcBorders>
            <w:hideMark/>
          </w:tcPr>
          <w:p w14:paraId="053C5FDE"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 xml:space="preserve">Items </w:t>
            </w:r>
          </w:p>
        </w:tc>
        <w:tc>
          <w:tcPr>
            <w:tcW w:w="612" w:type="pct"/>
            <w:tcBorders>
              <w:top w:val="single" w:sz="4" w:space="0" w:color="auto"/>
              <w:left w:val="single" w:sz="4" w:space="0" w:color="auto"/>
              <w:bottom w:val="single" w:sz="4" w:space="0" w:color="auto"/>
              <w:right w:val="single" w:sz="4" w:space="0" w:color="auto"/>
            </w:tcBorders>
          </w:tcPr>
          <w:p w14:paraId="78366850"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SA (%)</w:t>
            </w:r>
          </w:p>
          <w:p w14:paraId="5A4CCCC2" w14:textId="77777777" w:rsidR="0004024B" w:rsidRPr="00675D19" w:rsidRDefault="0004024B" w:rsidP="000C4A21">
            <w:pPr>
              <w:jc w:val="both"/>
              <w:rPr>
                <w:rFonts w:ascii="Times New Roman" w:hAnsi="Times New Roman" w:cs="Times New Roman"/>
                <w:b/>
              </w:rPr>
            </w:pPr>
          </w:p>
        </w:tc>
        <w:tc>
          <w:tcPr>
            <w:tcW w:w="548" w:type="pct"/>
            <w:tcBorders>
              <w:top w:val="single" w:sz="4" w:space="0" w:color="auto"/>
              <w:left w:val="single" w:sz="4" w:space="0" w:color="auto"/>
              <w:bottom w:val="single" w:sz="4" w:space="0" w:color="auto"/>
              <w:right w:val="single" w:sz="4" w:space="0" w:color="auto"/>
            </w:tcBorders>
            <w:hideMark/>
          </w:tcPr>
          <w:p w14:paraId="4F580684"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A (%)</w:t>
            </w:r>
          </w:p>
        </w:tc>
        <w:tc>
          <w:tcPr>
            <w:tcW w:w="422" w:type="pct"/>
            <w:tcBorders>
              <w:top w:val="single" w:sz="4" w:space="0" w:color="auto"/>
              <w:left w:val="single" w:sz="4" w:space="0" w:color="auto"/>
              <w:bottom w:val="single" w:sz="4" w:space="0" w:color="auto"/>
              <w:right w:val="single" w:sz="4" w:space="0" w:color="auto"/>
            </w:tcBorders>
            <w:hideMark/>
          </w:tcPr>
          <w:p w14:paraId="7EFEE033"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N (%)</w:t>
            </w:r>
          </w:p>
        </w:tc>
        <w:tc>
          <w:tcPr>
            <w:tcW w:w="563" w:type="pct"/>
            <w:tcBorders>
              <w:top w:val="single" w:sz="4" w:space="0" w:color="auto"/>
              <w:left w:val="single" w:sz="4" w:space="0" w:color="auto"/>
              <w:bottom w:val="single" w:sz="4" w:space="0" w:color="auto"/>
              <w:right w:val="single" w:sz="4" w:space="0" w:color="auto"/>
            </w:tcBorders>
            <w:hideMark/>
          </w:tcPr>
          <w:p w14:paraId="12EBF419"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D (%)</w:t>
            </w:r>
          </w:p>
        </w:tc>
        <w:tc>
          <w:tcPr>
            <w:tcW w:w="524" w:type="pct"/>
            <w:tcBorders>
              <w:top w:val="single" w:sz="4" w:space="0" w:color="auto"/>
              <w:left w:val="single" w:sz="4" w:space="0" w:color="auto"/>
              <w:bottom w:val="single" w:sz="4" w:space="0" w:color="auto"/>
              <w:right w:val="single" w:sz="4" w:space="0" w:color="auto"/>
            </w:tcBorders>
            <w:hideMark/>
          </w:tcPr>
          <w:p w14:paraId="01002865"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SD (%)</w:t>
            </w:r>
          </w:p>
        </w:tc>
        <w:tc>
          <w:tcPr>
            <w:tcW w:w="619" w:type="pct"/>
            <w:tcBorders>
              <w:top w:val="single" w:sz="4" w:space="0" w:color="auto"/>
              <w:left w:val="single" w:sz="4" w:space="0" w:color="auto"/>
              <w:bottom w:val="single" w:sz="4" w:space="0" w:color="auto"/>
              <w:right w:val="single" w:sz="4" w:space="0" w:color="auto"/>
            </w:tcBorders>
            <w:hideMark/>
          </w:tcPr>
          <w:p w14:paraId="7E1A5ED7" w14:textId="77777777" w:rsidR="0004024B" w:rsidRPr="00675D19" w:rsidRDefault="0004024B" w:rsidP="000C4A21">
            <w:pPr>
              <w:jc w:val="both"/>
              <w:rPr>
                <w:rFonts w:ascii="Times New Roman" w:hAnsi="Times New Roman" w:cs="Times New Roman"/>
                <w:b/>
              </w:rPr>
            </w:pPr>
            <w:r w:rsidRPr="00675D19">
              <w:rPr>
                <w:rFonts w:ascii="Times New Roman" w:hAnsi="Times New Roman" w:cs="Times New Roman"/>
                <w:b/>
              </w:rPr>
              <w:t>Remark</w:t>
            </w:r>
          </w:p>
        </w:tc>
      </w:tr>
      <w:tr w:rsidR="00675D19" w:rsidRPr="00675D19" w14:paraId="56724128" w14:textId="77777777" w:rsidTr="00675D19">
        <w:tc>
          <w:tcPr>
            <w:tcW w:w="285" w:type="pct"/>
            <w:tcBorders>
              <w:top w:val="single" w:sz="4" w:space="0" w:color="auto"/>
              <w:left w:val="single" w:sz="4" w:space="0" w:color="auto"/>
              <w:bottom w:val="single" w:sz="4" w:space="0" w:color="auto"/>
              <w:right w:val="single" w:sz="4" w:space="0" w:color="auto"/>
            </w:tcBorders>
            <w:hideMark/>
          </w:tcPr>
          <w:p w14:paraId="499D001E"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w:t>
            </w:r>
          </w:p>
        </w:tc>
        <w:tc>
          <w:tcPr>
            <w:tcW w:w="1426" w:type="pct"/>
            <w:tcBorders>
              <w:top w:val="single" w:sz="4" w:space="0" w:color="auto"/>
              <w:left w:val="single" w:sz="4" w:space="0" w:color="auto"/>
              <w:bottom w:val="single" w:sz="4" w:space="0" w:color="auto"/>
              <w:right w:val="single" w:sz="4" w:space="0" w:color="auto"/>
            </w:tcBorders>
            <w:hideMark/>
          </w:tcPr>
          <w:p w14:paraId="271A487B" w14:textId="77777777" w:rsidR="0004024B" w:rsidRPr="00675D19" w:rsidRDefault="0004024B" w:rsidP="000C4A21">
            <w:pPr>
              <w:tabs>
                <w:tab w:val="left" w:pos="0"/>
              </w:tabs>
              <w:jc w:val="both"/>
              <w:rPr>
                <w:rFonts w:ascii="Times New Roman" w:hAnsi="Times New Roman" w:cs="Times New Roman"/>
                <w:lang w:val="en-GB"/>
              </w:rPr>
            </w:pPr>
            <w:r w:rsidRPr="00675D19">
              <w:rPr>
                <w:rFonts w:ascii="Times New Roman" w:hAnsi="Times New Roman" w:cs="Times New Roman"/>
                <w:lang w:val="en-GB"/>
              </w:rPr>
              <w:t>Digital activism can lead to tangible improvements in girl child education globally.</w:t>
            </w:r>
          </w:p>
        </w:tc>
        <w:tc>
          <w:tcPr>
            <w:tcW w:w="612" w:type="pct"/>
            <w:tcBorders>
              <w:top w:val="single" w:sz="4" w:space="0" w:color="auto"/>
              <w:left w:val="single" w:sz="4" w:space="0" w:color="auto"/>
              <w:bottom w:val="single" w:sz="4" w:space="0" w:color="auto"/>
              <w:right w:val="single" w:sz="4" w:space="0" w:color="auto"/>
            </w:tcBorders>
          </w:tcPr>
          <w:p w14:paraId="365B5866"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164(64.1)</w:t>
            </w:r>
          </w:p>
          <w:p w14:paraId="695AFFFE" w14:textId="77777777" w:rsidR="0004024B" w:rsidRPr="00675D19" w:rsidRDefault="0004024B" w:rsidP="000C4A21">
            <w:pPr>
              <w:jc w:val="both"/>
              <w:rPr>
                <w:rFonts w:ascii="Times New Roman" w:hAnsi="Times New Roman" w:cs="Times New Roman"/>
              </w:rPr>
            </w:pPr>
          </w:p>
        </w:tc>
        <w:tc>
          <w:tcPr>
            <w:tcW w:w="548" w:type="pct"/>
            <w:tcBorders>
              <w:top w:val="single" w:sz="4" w:space="0" w:color="auto"/>
              <w:left w:val="single" w:sz="4" w:space="0" w:color="auto"/>
              <w:bottom w:val="single" w:sz="4" w:space="0" w:color="auto"/>
              <w:right w:val="single" w:sz="4" w:space="0" w:color="auto"/>
            </w:tcBorders>
            <w:hideMark/>
          </w:tcPr>
          <w:p w14:paraId="631BA34A"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85(33.2)</w:t>
            </w:r>
          </w:p>
        </w:tc>
        <w:tc>
          <w:tcPr>
            <w:tcW w:w="422" w:type="pct"/>
            <w:tcBorders>
              <w:top w:val="single" w:sz="4" w:space="0" w:color="auto"/>
              <w:left w:val="single" w:sz="4" w:space="0" w:color="auto"/>
              <w:bottom w:val="single" w:sz="4" w:space="0" w:color="auto"/>
              <w:right w:val="single" w:sz="4" w:space="0" w:color="auto"/>
            </w:tcBorders>
            <w:hideMark/>
          </w:tcPr>
          <w:p w14:paraId="36543CED"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2(0.8)</w:t>
            </w:r>
          </w:p>
        </w:tc>
        <w:tc>
          <w:tcPr>
            <w:tcW w:w="563" w:type="pct"/>
            <w:tcBorders>
              <w:top w:val="single" w:sz="4" w:space="0" w:color="auto"/>
              <w:left w:val="single" w:sz="4" w:space="0" w:color="auto"/>
              <w:bottom w:val="single" w:sz="4" w:space="0" w:color="auto"/>
              <w:right w:val="single" w:sz="4" w:space="0" w:color="auto"/>
            </w:tcBorders>
            <w:hideMark/>
          </w:tcPr>
          <w:p w14:paraId="58B23147"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5 (2.0)</w:t>
            </w:r>
          </w:p>
        </w:tc>
        <w:tc>
          <w:tcPr>
            <w:tcW w:w="524" w:type="pct"/>
            <w:tcBorders>
              <w:top w:val="single" w:sz="4" w:space="0" w:color="auto"/>
              <w:left w:val="single" w:sz="4" w:space="0" w:color="auto"/>
              <w:bottom w:val="single" w:sz="4" w:space="0" w:color="auto"/>
              <w:right w:val="single" w:sz="4" w:space="0" w:color="auto"/>
            </w:tcBorders>
            <w:hideMark/>
          </w:tcPr>
          <w:p w14:paraId="4719612F"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0 (0)</w:t>
            </w:r>
          </w:p>
        </w:tc>
        <w:tc>
          <w:tcPr>
            <w:tcW w:w="619" w:type="pct"/>
            <w:tcBorders>
              <w:top w:val="single" w:sz="4" w:space="0" w:color="auto"/>
              <w:left w:val="single" w:sz="4" w:space="0" w:color="auto"/>
              <w:bottom w:val="single" w:sz="4" w:space="0" w:color="auto"/>
              <w:right w:val="single" w:sz="4" w:space="0" w:color="auto"/>
            </w:tcBorders>
            <w:hideMark/>
          </w:tcPr>
          <w:p w14:paraId="33B23399"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r w:rsidRPr="00675D19">
              <w:rPr>
                <w:rFonts w:ascii="Times New Roman" w:hAnsi="Times New Roman" w:cs="Times New Roman"/>
              </w:rPr>
              <w:t xml:space="preserve"> </w:t>
            </w:r>
          </w:p>
        </w:tc>
      </w:tr>
      <w:tr w:rsidR="00675D19" w:rsidRPr="00675D19" w14:paraId="7D49DE5A" w14:textId="77777777" w:rsidTr="00675D19">
        <w:tc>
          <w:tcPr>
            <w:tcW w:w="285" w:type="pct"/>
            <w:tcBorders>
              <w:top w:val="single" w:sz="4" w:space="0" w:color="auto"/>
              <w:left w:val="single" w:sz="4" w:space="0" w:color="auto"/>
              <w:bottom w:val="single" w:sz="4" w:space="0" w:color="auto"/>
              <w:right w:val="single" w:sz="4" w:space="0" w:color="auto"/>
            </w:tcBorders>
            <w:hideMark/>
          </w:tcPr>
          <w:p w14:paraId="783A8DCB"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2</w:t>
            </w:r>
          </w:p>
        </w:tc>
        <w:tc>
          <w:tcPr>
            <w:tcW w:w="1426" w:type="pct"/>
            <w:tcBorders>
              <w:top w:val="single" w:sz="4" w:space="0" w:color="auto"/>
              <w:left w:val="single" w:sz="4" w:space="0" w:color="auto"/>
              <w:bottom w:val="single" w:sz="4" w:space="0" w:color="auto"/>
              <w:right w:val="single" w:sz="4" w:space="0" w:color="auto"/>
            </w:tcBorders>
            <w:hideMark/>
          </w:tcPr>
          <w:p w14:paraId="795EA505" w14:textId="77777777" w:rsidR="0004024B" w:rsidRPr="00675D19" w:rsidRDefault="0004024B" w:rsidP="000C4A21">
            <w:pPr>
              <w:tabs>
                <w:tab w:val="left" w:pos="0"/>
              </w:tabs>
              <w:jc w:val="both"/>
              <w:rPr>
                <w:rFonts w:ascii="Times New Roman" w:hAnsi="Times New Roman" w:cs="Times New Roman"/>
                <w:lang w:val="en-GB"/>
              </w:rPr>
            </w:pPr>
            <w:r w:rsidRPr="00675D19">
              <w:rPr>
                <w:rFonts w:ascii="Times New Roman" w:hAnsi="Times New Roman" w:cs="Times New Roman"/>
              </w:rPr>
              <w:t>Digital activism can create long lasting change in improving girl child education</w:t>
            </w:r>
          </w:p>
        </w:tc>
        <w:tc>
          <w:tcPr>
            <w:tcW w:w="612" w:type="pct"/>
            <w:tcBorders>
              <w:top w:val="single" w:sz="4" w:space="0" w:color="auto"/>
              <w:left w:val="single" w:sz="4" w:space="0" w:color="auto"/>
              <w:bottom w:val="single" w:sz="4" w:space="0" w:color="auto"/>
              <w:right w:val="single" w:sz="4" w:space="0" w:color="auto"/>
            </w:tcBorders>
            <w:hideMark/>
          </w:tcPr>
          <w:p w14:paraId="3EEDAFD2"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151(59.0)</w:t>
            </w:r>
          </w:p>
        </w:tc>
        <w:tc>
          <w:tcPr>
            <w:tcW w:w="548" w:type="pct"/>
            <w:tcBorders>
              <w:top w:val="single" w:sz="4" w:space="0" w:color="auto"/>
              <w:left w:val="single" w:sz="4" w:space="0" w:color="auto"/>
              <w:bottom w:val="single" w:sz="4" w:space="0" w:color="auto"/>
              <w:right w:val="single" w:sz="4" w:space="0" w:color="auto"/>
            </w:tcBorders>
            <w:hideMark/>
          </w:tcPr>
          <w:p w14:paraId="3F7EE0A2"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92(35.9)</w:t>
            </w:r>
          </w:p>
        </w:tc>
        <w:tc>
          <w:tcPr>
            <w:tcW w:w="422" w:type="pct"/>
            <w:tcBorders>
              <w:top w:val="single" w:sz="4" w:space="0" w:color="auto"/>
              <w:left w:val="single" w:sz="4" w:space="0" w:color="auto"/>
              <w:bottom w:val="single" w:sz="4" w:space="0" w:color="auto"/>
              <w:right w:val="single" w:sz="4" w:space="0" w:color="auto"/>
            </w:tcBorders>
            <w:hideMark/>
          </w:tcPr>
          <w:p w14:paraId="017C7C6C"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 (0.4)</w:t>
            </w:r>
          </w:p>
        </w:tc>
        <w:tc>
          <w:tcPr>
            <w:tcW w:w="563" w:type="pct"/>
            <w:tcBorders>
              <w:top w:val="single" w:sz="4" w:space="0" w:color="auto"/>
              <w:left w:val="single" w:sz="4" w:space="0" w:color="auto"/>
              <w:bottom w:val="single" w:sz="4" w:space="0" w:color="auto"/>
              <w:right w:val="single" w:sz="4" w:space="0" w:color="auto"/>
            </w:tcBorders>
            <w:hideMark/>
          </w:tcPr>
          <w:p w14:paraId="1FBDFF59"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11(4.3)</w:t>
            </w:r>
          </w:p>
        </w:tc>
        <w:tc>
          <w:tcPr>
            <w:tcW w:w="524" w:type="pct"/>
            <w:tcBorders>
              <w:top w:val="single" w:sz="4" w:space="0" w:color="auto"/>
              <w:left w:val="single" w:sz="4" w:space="0" w:color="auto"/>
              <w:bottom w:val="single" w:sz="4" w:space="0" w:color="auto"/>
              <w:right w:val="single" w:sz="4" w:space="0" w:color="auto"/>
            </w:tcBorders>
            <w:hideMark/>
          </w:tcPr>
          <w:p w14:paraId="56F9B114"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 (0.4)</w:t>
            </w:r>
          </w:p>
        </w:tc>
        <w:tc>
          <w:tcPr>
            <w:tcW w:w="619" w:type="pct"/>
            <w:tcBorders>
              <w:top w:val="single" w:sz="4" w:space="0" w:color="auto"/>
              <w:left w:val="single" w:sz="4" w:space="0" w:color="auto"/>
              <w:bottom w:val="single" w:sz="4" w:space="0" w:color="auto"/>
              <w:right w:val="single" w:sz="4" w:space="0" w:color="auto"/>
            </w:tcBorders>
            <w:hideMark/>
          </w:tcPr>
          <w:p w14:paraId="440B3700"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r w:rsidR="00675D19" w:rsidRPr="00675D19" w14:paraId="6C2206F4" w14:textId="77777777" w:rsidTr="00675D19">
        <w:tc>
          <w:tcPr>
            <w:tcW w:w="285" w:type="pct"/>
            <w:tcBorders>
              <w:top w:val="single" w:sz="4" w:space="0" w:color="auto"/>
              <w:left w:val="single" w:sz="4" w:space="0" w:color="auto"/>
              <w:bottom w:val="single" w:sz="4" w:space="0" w:color="auto"/>
              <w:right w:val="single" w:sz="4" w:space="0" w:color="auto"/>
            </w:tcBorders>
            <w:hideMark/>
          </w:tcPr>
          <w:p w14:paraId="15E41D5B"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3</w:t>
            </w:r>
          </w:p>
        </w:tc>
        <w:tc>
          <w:tcPr>
            <w:tcW w:w="1426" w:type="pct"/>
            <w:tcBorders>
              <w:top w:val="single" w:sz="4" w:space="0" w:color="auto"/>
              <w:left w:val="single" w:sz="4" w:space="0" w:color="auto"/>
              <w:bottom w:val="single" w:sz="4" w:space="0" w:color="auto"/>
              <w:right w:val="single" w:sz="4" w:space="0" w:color="auto"/>
            </w:tcBorders>
            <w:hideMark/>
          </w:tcPr>
          <w:p w14:paraId="6B46ECDF" w14:textId="77777777" w:rsidR="0004024B" w:rsidRPr="00675D19" w:rsidRDefault="0004024B" w:rsidP="000C4A21">
            <w:pPr>
              <w:tabs>
                <w:tab w:val="left" w:pos="0"/>
              </w:tabs>
              <w:jc w:val="both"/>
              <w:rPr>
                <w:rFonts w:ascii="Times New Roman" w:hAnsi="Times New Roman" w:cs="Times New Roman"/>
              </w:rPr>
            </w:pPr>
            <w:r w:rsidRPr="00675D19">
              <w:rPr>
                <w:rFonts w:ascii="Times New Roman" w:hAnsi="Times New Roman" w:cs="Times New Roman"/>
              </w:rPr>
              <w:t xml:space="preserve">Social Media increased cyber bullying among girl child in Kwara poly. </w:t>
            </w:r>
          </w:p>
        </w:tc>
        <w:tc>
          <w:tcPr>
            <w:tcW w:w="612" w:type="pct"/>
            <w:tcBorders>
              <w:top w:val="single" w:sz="4" w:space="0" w:color="auto"/>
              <w:left w:val="single" w:sz="4" w:space="0" w:color="auto"/>
              <w:bottom w:val="single" w:sz="4" w:space="0" w:color="auto"/>
              <w:right w:val="single" w:sz="4" w:space="0" w:color="auto"/>
            </w:tcBorders>
            <w:hideMark/>
          </w:tcPr>
          <w:p w14:paraId="1AFA056D"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144(56.3)</w:t>
            </w:r>
          </w:p>
        </w:tc>
        <w:tc>
          <w:tcPr>
            <w:tcW w:w="548" w:type="pct"/>
            <w:tcBorders>
              <w:top w:val="single" w:sz="4" w:space="0" w:color="auto"/>
              <w:left w:val="single" w:sz="4" w:space="0" w:color="auto"/>
              <w:bottom w:val="single" w:sz="4" w:space="0" w:color="auto"/>
              <w:right w:val="single" w:sz="4" w:space="0" w:color="auto"/>
            </w:tcBorders>
            <w:hideMark/>
          </w:tcPr>
          <w:p w14:paraId="04AED4FB"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70(27.3)</w:t>
            </w:r>
          </w:p>
        </w:tc>
        <w:tc>
          <w:tcPr>
            <w:tcW w:w="422" w:type="pct"/>
            <w:tcBorders>
              <w:top w:val="single" w:sz="4" w:space="0" w:color="auto"/>
              <w:left w:val="single" w:sz="4" w:space="0" w:color="auto"/>
              <w:bottom w:val="single" w:sz="4" w:space="0" w:color="auto"/>
              <w:right w:val="single" w:sz="4" w:space="0" w:color="auto"/>
            </w:tcBorders>
            <w:hideMark/>
          </w:tcPr>
          <w:p w14:paraId="422D655E"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11 (4.3)</w:t>
            </w:r>
          </w:p>
        </w:tc>
        <w:tc>
          <w:tcPr>
            <w:tcW w:w="563" w:type="pct"/>
            <w:tcBorders>
              <w:top w:val="single" w:sz="4" w:space="0" w:color="auto"/>
              <w:left w:val="single" w:sz="4" w:space="0" w:color="auto"/>
              <w:bottom w:val="single" w:sz="4" w:space="0" w:color="auto"/>
              <w:right w:val="single" w:sz="4" w:space="0" w:color="auto"/>
            </w:tcBorders>
            <w:hideMark/>
          </w:tcPr>
          <w:p w14:paraId="6296AC3A"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29 (11.3)</w:t>
            </w:r>
          </w:p>
        </w:tc>
        <w:tc>
          <w:tcPr>
            <w:tcW w:w="524" w:type="pct"/>
            <w:tcBorders>
              <w:top w:val="single" w:sz="4" w:space="0" w:color="auto"/>
              <w:left w:val="single" w:sz="4" w:space="0" w:color="auto"/>
              <w:bottom w:val="single" w:sz="4" w:space="0" w:color="auto"/>
              <w:right w:val="single" w:sz="4" w:space="0" w:color="auto"/>
            </w:tcBorders>
            <w:hideMark/>
          </w:tcPr>
          <w:p w14:paraId="495A082F"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2 (0.8)</w:t>
            </w:r>
          </w:p>
        </w:tc>
        <w:tc>
          <w:tcPr>
            <w:tcW w:w="619" w:type="pct"/>
            <w:tcBorders>
              <w:top w:val="single" w:sz="4" w:space="0" w:color="auto"/>
              <w:left w:val="single" w:sz="4" w:space="0" w:color="auto"/>
              <w:bottom w:val="single" w:sz="4" w:space="0" w:color="auto"/>
              <w:right w:val="single" w:sz="4" w:space="0" w:color="auto"/>
            </w:tcBorders>
            <w:hideMark/>
          </w:tcPr>
          <w:p w14:paraId="1DF8C81F"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r w:rsidR="00675D19" w:rsidRPr="00675D19" w14:paraId="3C6FA180" w14:textId="77777777" w:rsidTr="00675D19">
        <w:trPr>
          <w:trHeight w:val="152"/>
        </w:trPr>
        <w:tc>
          <w:tcPr>
            <w:tcW w:w="285" w:type="pct"/>
            <w:tcBorders>
              <w:top w:val="single" w:sz="4" w:space="0" w:color="auto"/>
              <w:left w:val="single" w:sz="4" w:space="0" w:color="auto"/>
              <w:bottom w:val="single" w:sz="4" w:space="0" w:color="auto"/>
              <w:right w:val="single" w:sz="4" w:space="0" w:color="auto"/>
            </w:tcBorders>
            <w:hideMark/>
          </w:tcPr>
          <w:p w14:paraId="7071B998"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4</w:t>
            </w:r>
          </w:p>
        </w:tc>
        <w:tc>
          <w:tcPr>
            <w:tcW w:w="1426" w:type="pct"/>
            <w:tcBorders>
              <w:top w:val="single" w:sz="4" w:space="0" w:color="auto"/>
              <w:left w:val="single" w:sz="4" w:space="0" w:color="auto"/>
              <w:bottom w:val="single" w:sz="4" w:space="0" w:color="auto"/>
              <w:right w:val="single" w:sz="4" w:space="0" w:color="auto"/>
            </w:tcBorders>
            <w:hideMark/>
          </w:tcPr>
          <w:p w14:paraId="55E9FF44" w14:textId="77777777" w:rsidR="0004024B" w:rsidRPr="00675D19" w:rsidRDefault="0004024B" w:rsidP="000C4A21">
            <w:pPr>
              <w:tabs>
                <w:tab w:val="left" w:pos="0"/>
              </w:tabs>
              <w:jc w:val="both"/>
              <w:rPr>
                <w:rFonts w:ascii="Times New Roman" w:hAnsi="Times New Roman" w:cs="Times New Roman"/>
              </w:rPr>
            </w:pPr>
            <w:r w:rsidRPr="00675D19">
              <w:rPr>
                <w:rFonts w:ascii="Times New Roman" w:hAnsi="Times New Roman" w:cs="Times New Roman"/>
              </w:rPr>
              <w:t>Social Media have increased lazier among many of girls in their education</w:t>
            </w:r>
          </w:p>
        </w:tc>
        <w:tc>
          <w:tcPr>
            <w:tcW w:w="612" w:type="pct"/>
            <w:tcBorders>
              <w:top w:val="single" w:sz="4" w:space="0" w:color="auto"/>
              <w:left w:val="single" w:sz="4" w:space="0" w:color="auto"/>
              <w:bottom w:val="single" w:sz="4" w:space="0" w:color="auto"/>
              <w:right w:val="single" w:sz="4" w:space="0" w:color="auto"/>
            </w:tcBorders>
            <w:hideMark/>
          </w:tcPr>
          <w:p w14:paraId="0CF2C812"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151(59.0)</w:t>
            </w:r>
          </w:p>
        </w:tc>
        <w:tc>
          <w:tcPr>
            <w:tcW w:w="548" w:type="pct"/>
            <w:tcBorders>
              <w:top w:val="single" w:sz="4" w:space="0" w:color="auto"/>
              <w:left w:val="single" w:sz="4" w:space="0" w:color="auto"/>
              <w:bottom w:val="single" w:sz="4" w:space="0" w:color="auto"/>
              <w:right w:val="single" w:sz="4" w:space="0" w:color="auto"/>
            </w:tcBorders>
            <w:hideMark/>
          </w:tcPr>
          <w:p w14:paraId="58F21163"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84(32.8)</w:t>
            </w:r>
          </w:p>
        </w:tc>
        <w:tc>
          <w:tcPr>
            <w:tcW w:w="422" w:type="pct"/>
            <w:tcBorders>
              <w:top w:val="single" w:sz="4" w:space="0" w:color="auto"/>
              <w:left w:val="single" w:sz="4" w:space="0" w:color="auto"/>
              <w:bottom w:val="single" w:sz="4" w:space="0" w:color="auto"/>
              <w:right w:val="single" w:sz="4" w:space="0" w:color="auto"/>
            </w:tcBorders>
            <w:hideMark/>
          </w:tcPr>
          <w:p w14:paraId="5991DB4E"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5 (2.0)</w:t>
            </w:r>
          </w:p>
        </w:tc>
        <w:tc>
          <w:tcPr>
            <w:tcW w:w="563" w:type="pct"/>
            <w:tcBorders>
              <w:top w:val="single" w:sz="4" w:space="0" w:color="auto"/>
              <w:left w:val="single" w:sz="4" w:space="0" w:color="auto"/>
              <w:bottom w:val="single" w:sz="4" w:space="0" w:color="auto"/>
              <w:right w:val="single" w:sz="4" w:space="0" w:color="auto"/>
            </w:tcBorders>
            <w:hideMark/>
          </w:tcPr>
          <w:p w14:paraId="4B971F18"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12 (4.7)</w:t>
            </w:r>
          </w:p>
        </w:tc>
        <w:tc>
          <w:tcPr>
            <w:tcW w:w="524" w:type="pct"/>
            <w:tcBorders>
              <w:top w:val="single" w:sz="4" w:space="0" w:color="auto"/>
              <w:left w:val="single" w:sz="4" w:space="0" w:color="auto"/>
              <w:bottom w:val="single" w:sz="4" w:space="0" w:color="auto"/>
              <w:right w:val="single" w:sz="4" w:space="0" w:color="auto"/>
            </w:tcBorders>
            <w:hideMark/>
          </w:tcPr>
          <w:p w14:paraId="7F90BACD"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4(1.6)</w:t>
            </w:r>
          </w:p>
        </w:tc>
        <w:tc>
          <w:tcPr>
            <w:tcW w:w="619" w:type="pct"/>
            <w:tcBorders>
              <w:top w:val="single" w:sz="4" w:space="0" w:color="auto"/>
              <w:left w:val="single" w:sz="4" w:space="0" w:color="auto"/>
              <w:bottom w:val="single" w:sz="4" w:space="0" w:color="auto"/>
              <w:right w:val="single" w:sz="4" w:space="0" w:color="auto"/>
            </w:tcBorders>
            <w:hideMark/>
          </w:tcPr>
          <w:p w14:paraId="6E5B3791"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r w:rsidR="00675D19" w:rsidRPr="00675D19" w14:paraId="55E66006" w14:textId="77777777" w:rsidTr="00675D19">
        <w:trPr>
          <w:trHeight w:val="152"/>
        </w:trPr>
        <w:tc>
          <w:tcPr>
            <w:tcW w:w="285" w:type="pct"/>
            <w:tcBorders>
              <w:top w:val="single" w:sz="4" w:space="0" w:color="auto"/>
              <w:left w:val="single" w:sz="4" w:space="0" w:color="auto"/>
              <w:bottom w:val="single" w:sz="4" w:space="0" w:color="auto"/>
              <w:right w:val="single" w:sz="4" w:space="0" w:color="auto"/>
            </w:tcBorders>
            <w:hideMark/>
          </w:tcPr>
          <w:p w14:paraId="21936DAA"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lastRenderedPageBreak/>
              <w:t>5</w:t>
            </w:r>
          </w:p>
        </w:tc>
        <w:tc>
          <w:tcPr>
            <w:tcW w:w="1426" w:type="pct"/>
            <w:tcBorders>
              <w:top w:val="single" w:sz="4" w:space="0" w:color="auto"/>
              <w:left w:val="single" w:sz="4" w:space="0" w:color="auto"/>
              <w:bottom w:val="single" w:sz="4" w:space="0" w:color="auto"/>
              <w:right w:val="single" w:sz="4" w:space="0" w:color="auto"/>
            </w:tcBorders>
            <w:hideMark/>
          </w:tcPr>
          <w:p w14:paraId="2FE2D525" w14:textId="77777777" w:rsidR="0004024B" w:rsidRPr="00675D19" w:rsidRDefault="0004024B" w:rsidP="000C4A21">
            <w:pPr>
              <w:tabs>
                <w:tab w:val="left" w:pos="0"/>
              </w:tabs>
              <w:jc w:val="both"/>
              <w:rPr>
                <w:rFonts w:ascii="Times New Roman" w:hAnsi="Times New Roman" w:cs="Times New Roman"/>
              </w:rPr>
            </w:pPr>
            <w:r w:rsidRPr="00675D19">
              <w:rPr>
                <w:rFonts w:ascii="Times New Roman" w:hAnsi="Times New Roman" w:cs="Times New Roman"/>
              </w:rPr>
              <w:t>Mobile phones and computers have become very addictive such that it is very hard for people to live without.</w:t>
            </w:r>
          </w:p>
        </w:tc>
        <w:tc>
          <w:tcPr>
            <w:tcW w:w="612" w:type="pct"/>
            <w:tcBorders>
              <w:top w:val="single" w:sz="4" w:space="0" w:color="auto"/>
              <w:left w:val="single" w:sz="4" w:space="0" w:color="auto"/>
              <w:bottom w:val="single" w:sz="4" w:space="0" w:color="auto"/>
              <w:right w:val="single" w:sz="4" w:space="0" w:color="auto"/>
            </w:tcBorders>
            <w:hideMark/>
          </w:tcPr>
          <w:p w14:paraId="2C17C3BC"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173(67.6)</w:t>
            </w:r>
          </w:p>
        </w:tc>
        <w:tc>
          <w:tcPr>
            <w:tcW w:w="548" w:type="pct"/>
            <w:tcBorders>
              <w:top w:val="single" w:sz="4" w:space="0" w:color="auto"/>
              <w:left w:val="single" w:sz="4" w:space="0" w:color="auto"/>
              <w:bottom w:val="single" w:sz="4" w:space="0" w:color="auto"/>
              <w:right w:val="single" w:sz="4" w:space="0" w:color="auto"/>
            </w:tcBorders>
            <w:hideMark/>
          </w:tcPr>
          <w:p w14:paraId="26BCCE3A"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78(30.5)</w:t>
            </w:r>
          </w:p>
        </w:tc>
        <w:tc>
          <w:tcPr>
            <w:tcW w:w="422" w:type="pct"/>
            <w:tcBorders>
              <w:top w:val="single" w:sz="4" w:space="0" w:color="auto"/>
              <w:left w:val="single" w:sz="4" w:space="0" w:color="auto"/>
              <w:bottom w:val="single" w:sz="4" w:space="0" w:color="auto"/>
              <w:right w:val="single" w:sz="4" w:space="0" w:color="auto"/>
            </w:tcBorders>
            <w:hideMark/>
          </w:tcPr>
          <w:p w14:paraId="34405320"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1 (0.4)</w:t>
            </w:r>
          </w:p>
        </w:tc>
        <w:tc>
          <w:tcPr>
            <w:tcW w:w="563" w:type="pct"/>
            <w:tcBorders>
              <w:top w:val="single" w:sz="4" w:space="0" w:color="auto"/>
              <w:left w:val="single" w:sz="4" w:space="0" w:color="auto"/>
              <w:bottom w:val="single" w:sz="4" w:space="0" w:color="auto"/>
              <w:right w:val="single" w:sz="4" w:space="0" w:color="auto"/>
            </w:tcBorders>
            <w:hideMark/>
          </w:tcPr>
          <w:p w14:paraId="22C1B41D"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6(2.3)</w:t>
            </w:r>
          </w:p>
        </w:tc>
        <w:tc>
          <w:tcPr>
            <w:tcW w:w="524" w:type="pct"/>
            <w:tcBorders>
              <w:top w:val="single" w:sz="4" w:space="0" w:color="auto"/>
              <w:left w:val="single" w:sz="4" w:space="0" w:color="auto"/>
              <w:bottom w:val="single" w:sz="4" w:space="0" w:color="auto"/>
              <w:right w:val="single" w:sz="4" w:space="0" w:color="auto"/>
            </w:tcBorders>
            <w:hideMark/>
          </w:tcPr>
          <w:p w14:paraId="7C278CEE"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rPr>
              <w:t>2 (0.8)</w:t>
            </w:r>
          </w:p>
        </w:tc>
        <w:tc>
          <w:tcPr>
            <w:tcW w:w="619" w:type="pct"/>
            <w:tcBorders>
              <w:top w:val="single" w:sz="4" w:space="0" w:color="auto"/>
              <w:left w:val="single" w:sz="4" w:space="0" w:color="auto"/>
              <w:bottom w:val="single" w:sz="4" w:space="0" w:color="auto"/>
              <w:right w:val="single" w:sz="4" w:space="0" w:color="auto"/>
            </w:tcBorders>
            <w:hideMark/>
          </w:tcPr>
          <w:p w14:paraId="145682D8" w14:textId="77777777" w:rsidR="0004024B" w:rsidRPr="00675D19" w:rsidRDefault="0004024B" w:rsidP="000C4A21">
            <w:pPr>
              <w:jc w:val="both"/>
              <w:rPr>
                <w:rFonts w:ascii="Times New Roman" w:hAnsi="Times New Roman" w:cs="Times New Roman"/>
              </w:rPr>
            </w:pPr>
            <w:r w:rsidRPr="00675D19">
              <w:rPr>
                <w:rFonts w:ascii="Times New Roman" w:hAnsi="Times New Roman" w:cs="Times New Roman"/>
                <w:b/>
              </w:rPr>
              <w:t>Agreed</w:t>
            </w:r>
          </w:p>
        </w:tc>
      </w:tr>
    </w:tbl>
    <w:p w14:paraId="01FEB1EE" w14:textId="77777777" w:rsidR="0004024B" w:rsidRPr="002104DC" w:rsidRDefault="0004024B" w:rsidP="0004024B">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14:paraId="22FCB295" w14:textId="77777777" w:rsidR="0004024B" w:rsidRPr="002104DC" w:rsidRDefault="0004024B" w:rsidP="000C4A21">
      <w:pPr>
        <w:spacing w:after="0" w:line="360" w:lineRule="auto"/>
        <w:ind w:firstLine="720"/>
        <w:jc w:val="both"/>
        <w:rPr>
          <w:rFonts w:ascii="Times New Roman" w:hAnsi="Times New Roman"/>
          <w:sz w:val="24"/>
          <w:szCs w:val="24"/>
        </w:rPr>
      </w:pPr>
      <w:r w:rsidRPr="002104DC">
        <w:rPr>
          <w:rFonts w:ascii="Times New Roman" w:hAnsi="Times New Roman"/>
          <w:sz w:val="24"/>
          <w:szCs w:val="24"/>
        </w:rPr>
        <w:t xml:space="preserve">Table 9 shows the </w:t>
      </w:r>
      <w:r w:rsidRPr="002104DC">
        <w:rPr>
          <w:rFonts w:ascii="Times New Roman" w:hAnsi="Times New Roman" w:cs="Times New Roman"/>
          <w:sz w:val="24"/>
          <w:szCs w:val="24"/>
        </w:rPr>
        <w:t>effectiveness of digital activism in promoting girl child education</w:t>
      </w:r>
      <w:r w:rsidRPr="002104DC">
        <w:rPr>
          <w:rFonts w:ascii="Times New Roman" w:hAnsi="Times New Roman"/>
          <w:sz w:val="24"/>
          <w:szCs w:val="24"/>
        </w:rPr>
        <w:t xml:space="preserve">. In item 249 (97.3%) of the respondent which is the majority concurred that </w:t>
      </w:r>
      <w:r w:rsidRPr="002104DC">
        <w:rPr>
          <w:rFonts w:ascii="Times New Roman" w:hAnsi="Times New Roman" w:cs="Times New Roman"/>
          <w:sz w:val="24"/>
          <w:szCs w:val="24"/>
          <w:lang w:val="en-GB"/>
        </w:rPr>
        <w:t>digital activism can lead to tangible improvements in girl child education globally</w:t>
      </w:r>
      <w:r w:rsidRPr="002104DC">
        <w:rPr>
          <w:rFonts w:ascii="Times New Roman" w:hAnsi="Times New Roman"/>
          <w:sz w:val="24"/>
          <w:szCs w:val="24"/>
          <w:lang w:val="en-GB"/>
        </w:rPr>
        <w:t xml:space="preserve"> </w:t>
      </w:r>
      <w:r w:rsidRPr="002104DC">
        <w:rPr>
          <w:rFonts w:ascii="Times New Roman" w:hAnsi="Times New Roman"/>
          <w:sz w:val="24"/>
          <w:szCs w:val="24"/>
        </w:rPr>
        <w:t xml:space="preserve">while in item 2, majority of the responds 243 (94.9%) were of the view that </w:t>
      </w:r>
      <w:r w:rsidRPr="002104DC">
        <w:rPr>
          <w:rFonts w:ascii="Times New Roman" w:hAnsi="Times New Roman" w:cs="Times New Roman"/>
          <w:sz w:val="24"/>
          <w:szCs w:val="24"/>
        </w:rPr>
        <w:t>digital activism can create long lasting change in improving girl child education</w:t>
      </w:r>
      <w:r w:rsidRPr="002104DC">
        <w:rPr>
          <w:rFonts w:ascii="Times New Roman" w:hAnsi="Times New Roman"/>
          <w:sz w:val="24"/>
          <w:szCs w:val="24"/>
        </w:rPr>
        <w:t xml:space="preserve"> and in item 3, it was shown that 214 (83.6%) of the respondents supported that   </w:t>
      </w:r>
      <w:r w:rsidRPr="002104DC">
        <w:rPr>
          <w:rFonts w:ascii="Times New Roman" w:hAnsi="Times New Roman" w:cs="Times New Roman"/>
          <w:sz w:val="24"/>
          <w:szCs w:val="24"/>
        </w:rPr>
        <w:t>social media increased cyber bullying among girl child in Kwara poly</w:t>
      </w:r>
      <w:r w:rsidRPr="002104DC">
        <w:rPr>
          <w:rFonts w:ascii="Times New Roman" w:hAnsi="Times New Roman"/>
          <w:sz w:val="24"/>
          <w:szCs w:val="24"/>
        </w:rPr>
        <w:t>.</w:t>
      </w:r>
    </w:p>
    <w:p w14:paraId="535BBDAB" w14:textId="77777777" w:rsidR="0004024B" w:rsidRPr="002104DC" w:rsidRDefault="0004024B" w:rsidP="000C4A21">
      <w:pPr>
        <w:spacing w:after="0" w:line="360" w:lineRule="auto"/>
        <w:ind w:firstLine="720"/>
        <w:jc w:val="both"/>
        <w:rPr>
          <w:rFonts w:ascii="Times New Roman" w:hAnsi="Times New Roman"/>
          <w:b/>
          <w:sz w:val="24"/>
          <w:szCs w:val="24"/>
        </w:rPr>
      </w:pPr>
      <w:r w:rsidRPr="002104DC">
        <w:rPr>
          <w:rFonts w:ascii="Times New Roman" w:hAnsi="Times New Roman"/>
          <w:sz w:val="24"/>
          <w:szCs w:val="24"/>
        </w:rPr>
        <w:t xml:space="preserve">On the same note, item 4 revealed that 235(91.7%) which are the majority supported that </w:t>
      </w:r>
      <w:r w:rsidRPr="002104DC">
        <w:rPr>
          <w:rFonts w:ascii="Times New Roman" w:hAnsi="Times New Roman" w:cs="Times New Roman"/>
          <w:sz w:val="24"/>
          <w:szCs w:val="24"/>
        </w:rPr>
        <w:t>Social Media have increased lazier among many of girls in their education</w:t>
      </w:r>
      <w:r w:rsidRPr="002104DC">
        <w:rPr>
          <w:rFonts w:ascii="Times New Roman" w:hAnsi="Times New Roman"/>
          <w:sz w:val="24"/>
          <w:szCs w:val="24"/>
        </w:rPr>
        <w:t xml:space="preserve"> while in item 5, majority of the respondents signified that </w:t>
      </w:r>
      <w:r w:rsidRPr="002104DC">
        <w:rPr>
          <w:rFonts w:ascii="Times New Roman" w:hAnsi="Times New Roman" w:cs="Times New Roman"/>
          <w:sz w:val="24"/>
          <w:szCs w:val="24"/>
        </w:rPr>
        <w:t>mobile phones and computers have become very addictive such that it is very hard for people to live without with 251 (98.0)</w:t>
      </w:r>
      <w:r w:rsidRPr="002104DC">
        <w:rPr>
          <w:rFonts w:ascii="Times New Roman" w:hAnsi="Times New Roman"/>
          <w:sz w:val="24"/>
          <w:szCs w:val="24"/>
        </w:rPr>
        <w:t xml:space="preserve">. This implies that </w:t>
      </w:r>
      <w:r w:rsidRPr="002104DC">
        <w:rPr>
          <w:rFonts w:ascii="Times New Roman" w:hAnsi="Times New Roman" w:cs="Times New Roman"/>
          <w:sz w:val="24"/>
          <w:szCs w:val="24"/>
        </w:rPr>
        <w:t>digital activism have</w:t>
      </w:r>
      <w:r w:rsidRPr="002104DC">
        <w:rPr>
          <w:rFonts w:ascii="Times New Roman" w:hAnsi="Times New Roman"/>
          <w:sz w:val="24"/>
          <w:szCs w:val="24"/>
        </w:rPr>
        <w:t xml:space="preserve"> </w:t>
      </w:r>
      <w:r w:rsidRPr="002104DC">
        <w:rPr>
          <w:rFonts w:ascii="Times New Roman" w:hAnsi="Times New Roman" w:cs="Times New Roman"/>
          <w:sz w:val="24"/>
          <w:szCs w:val="24"/>
        </w:rPr>
        <w:t>effectiveness on promoting girl child education</w:t>
      </w:r>
      <w:r w:rsidRPr="002104DC">
        <w:rPr>
          <w:rFonts w:ascii="Times New Roman" w:hAnsi="Times New Roman"/>
          <w:sz w:val="24"/>
          <w:szCs w:val="24"/>
        </w:rPr>
        <w:t xml:space="preserve"> in kwara poly with the statement that </w:t>
      </w:r>
      <w:r w:rsidRPr="002104DC">
        <w:rPr>
          <w:rFonts w:ascii="Times New Roman" w:hAnsi="Times New Roman" w:cs="Times New Roman"/>
          <w:sz w:val="24"/>
          <w:szCs w:val="24"/>
        </w:rPr>
        <w:t>Yan (2005) revealed that 5–8 year olds had only minimal or partial technical and social understanding of the Internet as compared to older children. Children thought that the Internet helped them in learning and did not have a negative influence. In contrast, older children in the 9–11 age group knew that the Internet can help in school work but that it can also give rise to bad ideas. According to the Australian Bureau of Statistics (2012), 79 % of Australian children aged between 5 and 8 years old go online daily. Young children make up a substantially large user group for mobile technologies, using the Internet from a variety of devices such as touchscreen computer tablets, e-readers, laptops and smart toys (Ofcom 2012)</w:t>
      </w:r>
      <w:r w:rsidRPr="002104DC">
        <w:rPr>
          <w:rFonts w:ascii="Times New Roman" w:hAnsi="Times New Roman"/>
          <w:sz w:val="24"/>
          <w:szCs w:val="24"/>
        </w:rPr>
        <w:t>.</w:t>
      </w:r>
    </w:p>
    <w:p w14:paraId="01883B2B" w14:textId="77777777" w:rsidR="0004024B" w:rsidRPr="002104DC" w:rsidRDefault="0004024B" w:rsidP="000C4A21">
      <w:pPr>
        <w:spacing w:after="0" w:line="240" w:lineRule="auto"/>
        <w:jc w:val="both"/>
        <w:rPr>
          <w:rFonts w:ascii="Times New Roman" w:hAnsi="Times New Roman"/>
          <w:sz w:val="24"/>
          <w:szCs w:val="24"/>
        </w:rPr>
      </w:pPr>
      <w:r w:rsidRPr="002104DC">
        <w:rPr>
          <w:rFonts w:ascii="Times New Roman" w:hAnsi="Times New Roman"/>
          <w:b/>
          <w:sz w:val="24"/>
          <w:szCs w:val="24"/>
        </w:rPr>
        <w:t>Research Question Three:</w:t>
      </w:r>
      <w:r w:rsidRPr="002104DC">
        <w:rPr>
          <w:rFonts w:ascii="Times New Roman" w:hAnsi="Times New Roman" w:cs="Times New Roman"/>
          <w:sz w:val="24"/>
          <w:szCs w:val="24"/>
        </w:rPr>
        <w:t xml:space="preserve"> What factors influence audience perceptions of digital activism in promoting girl child education</w:t>
      </w:r>
      <w:r w:rsidRPr="002104DC">
        <w:rPr>
          <w:rFonts w:ascii="Times New Roman" w:hAnsi="Times New Roman"/>
          <w:sz w:val="24"/>
          <w:szCs w:val="24"/>
        </w:rPr>
        <w:t>?</w:t>
      </w:r>
    </w:p>
    <w:p w14:paraId="62527F44" w14:textId="77777777" w:rsidR="0004024B" w:rsidRPr="002104DC" w:rsidRDefault="0004024B" w:rsidP="000C4A21">
      <w:pPr>
        <w:spacing w:after="0" w:line="240" w:lineRule="auto"/>
        <w:jc w:val="both"/>
        <w:rPr>
          <w:rFonts w:ascii="Times New Roman" w:hAnsi="Times New Roman" w:cs="Times New Roman"/>
          <w:sz w:val="24"/>
          <w:szCs w:val="24"/>
        </w:rPr>
      </w:pPr>
      <w:r w:rsidRPr="002104DC">
        <w:rPr>
          <w:rFonts w:ascii="Times New Roman" w:hAnsi="Times New Roman" w:cs="Times New Roman"/>
          <w:b/>
          <w:sz w:val="24"/>
          <w:szCs w:val="24"/>
        </w:rPr>
        <w:lastRenderedPageBreak/>
        <w:t>Table 10</w:t>
      </w:r>
      <w:r w:rsidRPr="002104DC">
        <w:rPr>
          <w:rFonts w:ascii="Times New Roman" w:hAnsi="Times New Roman" w:cs="Times New Roman"/>
          <w:sz w:val="24"/>
          <w:szCs w:val="24"/>
        </w:rPr>
        <w:t>: factors influence audience perceptions of digital activism in promoting girl child education</w:t>
      </w:r>
    </w:p>
    <w:tbl>
      <w:tblPr>
        <w:tblStyle w:val="TableGrid"/>
        <w:tblW w:w="5211" w:type="pct"/>
        <w:tblInd w:w="-365" w:type="dxa"/>
        <w:tblLayout w:type="fixed"/>
        <w:tblLook w:val="04A0" w:firstRow="1" w:lastRow="0" w:firstColumn="1" w:lastColumn="0" w:noHBand="0" w:noVBand="1"/>
      </w:tblPr>
      <w:tblGrid>
        <w:gridCol w:w="540"/>
        <w:gridCol w:w="2675"/>
        <w:gridCol w:w="1279"/>
        <w:gridCol w:w="1025"/>
        <w:gridCol w:w="836"/>
        <w:gridCol w:w="874"/>
        <w:gridCol w:w="759"/>
        <w:gridCol w:w="1006"/>
      </w:tblGrid>
      <w:tr w:rsidR="0004024B" w:rsidRPr="00675D19" w14:paraId="5EB07373"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11E938B6"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SN</w:t>
            </w:r>
          </w:p>
        </w:tc>
        <w:tc>
          <w:tcPr>
            <w:tcW w:w="1487" w:type="pct"/>
            <w:tcBorders>
              <w:top w:val="single" w:sz="4" w:space="0" w:color="auto"/>
              <w:left w:val="single" w:sz="4" w:space="0" w:color="auto"/>
              <w:bottom w:val="single" w:sz="4" w:space="0" w:color="auto"/>
              <w:right w:val="single" w:sz="4" w:space="0" w:color="auto"/>
            </w:tcBorders>
            <w:hideMark/>
          </w:tcPr>
          <w:p w14:paraId="3B31575D"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 xml:space="preserve">Items </w:t>
            </w:r>
          </w:p>
        </w:tc>
        <w:tc>
          <w:tcPr>
            <w:tcW w:w="711" w:type="pct"/>
            <w:tcBorders>
              <w:top w:val="single" w:sz="4" w:space="0" w:color="auto"/>
              <w:left w:val="single" w:sz="4" w:space="0" w:color="auto"/>
              <w:bottom w:val="single" w:sz="4" w:space="0" w:color="auto"/>
              <w:right w:val="single" w:sz="4" w:space="0" w:color="auto"/>
            </w:tcBorders>
          </w:tcPr>
          <w:p w14:paraId="6EF15BEE"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SA (%)</w:t>
            </w:r>
          </w:p>
          <w:p w14:paraId="3C60AECD" w14:textId="77777777" w:rsidR="0004024B" w:rsidRPr="00675D19" w:rsidRDefault="0004024B" w:rsidP="00F00F9D">
            <w:pPr>
              <w:jc w:val="both"/>
              <w:rPr>
                <w:rFonts w:ascii="Times New Roman" w:hAnsi="Times New Roman" w:cs="Times New Roman"/>
                <w:b/>
              </w:rPr>
            </w:pPr>
          </w:p>
        </w:tc>
        <w:tc>
          <w:tcPr>
            <w:tcW w:w="570" w:type="pct"/>
            <w:tcBorders>
              <w:top w:val="single" w:sz="4" w:space="0" w:color="auto"/>
              <w:left w:val="single" w:sz="4" w:space="0" w:color="auto"/>
              <w:bottom w:val="single" w:sz="4" w:space="0" w:color="auto"/>
              <w:right w:val="single" w:sz="4" w:space="0" w:color="auto"/>
            </w:tcBorders>
            <w:hideMark/>
          </w:tcPr>
          <w:p w14:paraId="641EB32E"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A (%)</w:t>
            </w:r>
          </w:p>
        </w:tc>
        <w:tc>
          <w:tcPr>
            <w:tcW w:w="465" w:type="pct"/>
            <w:tcBorders>
              <w:top w:val="single" w:sz="4" w:space="0" w:color="auto"/>
              <w:left w:val="single" w:sz="4" w:space="0" w:color="auto"/>
              <w:bottom w:val="single" w:sz="4" w:space="0" w:color="auto"/>
              <w:right w:val="single" w:sz="4" w:space="0" w:color="auto"/>
            </w:tcBorders>
            <w:hideMark/>
          </w:tcPr>
          <w:p w14:paraId="08CCDB35"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N (%)</w:t>
            </w:r>
          </w:p>
        </w:tc>
        <w:tc>
          <w:tcPr>
            <w:tcW w:w="486" w:type="pct"/>
            <w:tcBorders>
              <w:top w:val="single" w:sz="4" w:space="0" w:color="auto"/>
              <w:left w:val="single" w:sz="4" w:space="0" w:color="auto"/>
              <w:bottom w:val="single" w:sz="4" w:space="0" w:color="auto"/>
              <w:right w:val="single" w:sz="4" w:space="0" w:color="auto"/>
            </w:tcBorders>
            <w:hideMark/>
          </w:tcPr>
          <w:p w14:paraId="36023E85"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D (%)</w:t>
            </w:r>
          </w:p>
        </w:tc>
        <w:tc>
          <w:tcPr>
            <w:tcW w:w="422" w:type="pct"/>
            <w:tcBorders>
              <w:top w:val="single" w:sz="4" w:space="0" w:color="auto"/>
              <w:left w:val="single" w:sz="4" w:space="0" w:color="auto"/>
              <w:bottom w:val="single" w:sz="4" w:space="0" w:color="auto"/>
              <w:right w:val="single" w:sz="4" w:space="0" w:color="auto"/>
            </w:tcBorders>
            <w:hideMark/>
          </w:tcPr>
          <w:p w14:paraId="0F254BFC"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SD (%)</w:t>
            </w:r>
          </w:p>
        </w:tc>
        <w:tc>
          <w:tcPr>
            <w:tcW w:w="559" w:type="pct"/>
            <w:tcBorders>
              <w:top w:val="single" w:sz="4" w:space="0" w:color="auto"/>
              <w:left w:val="single" w:sz="4" w:space="0" w:color="auto"/>
              <w:bottom w:val="single" w:sz="4" w:space="0" w:color="auto"/>
              <w:right w:val="single" w:sz="4" w:space="0" w:color="auto"/>
            </w:tcBorders>
            <w:hideMark/>
          </w:tcPr>
          <w:p w14:paraId="24E0C9F5" w14:textId="77777777" w:rsidR="0004024B" w:rsidRPr="00675D19" w:rsidRDefault="0004024B" w:rsidP="00F00F9D">
            <w:pPr>
              <w:jc w:val="both"/>
              <w:rPr>
                <w:rFonts w:ascii="Times New Roman" w:hAnsi="Times New Roman" w:cs="Times New Roman"/>
                <w:b/>
              </w:rPr>
            </w:pPr>
            <w:r w:rsidRPr="00675D19">
              <w:rPr>
                <w:rFonts w:ascii="Times New Roman" w:hAnsi="Times New Roman" w:cs="Times New Roman"/>
                <w:b/>
              </w:rPr>
              <w:t>Remark</w:t>
            </w:r>
          </w:p>
        </w:tc>
      </w:tr>
      <w:tr w:rsidR="0004024B" w:rsidRPr="00675D19" w14:paraId="6F1D09FA"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3249EC81"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w:t>
            </w:r>
          </w:p>
        </w:tc>
        <w:tc>
          <w:tcPr>
            <w:tcW w:w="1487" w:type="pct"/>
            <w:tcBorders>
              <w:top w:val="single" w:sz="4" w:space="0" w:color="auto"/>
              <w:left w:val="single" w:sz="4" w:space="0" w:color="auto"/>
              <w:bottom w:val="single" w:sz="4" w:space="0" w:color="auto"/>
              <w:right w:val="single" w:sz="4" w:space="0" w:color="auto"/>
            </w:tcBorders>
            <w:hideMark/>
          </w:tcPr>
          <w:p w14:paraId="5902CFA7" w14:textId="77777777" w:rsidR="0004024B" w:rsidRPr="00675D19" w:rsidRDefault="0004024B" w:rsidP="00F00F9D">
            <w:pPr>
              <w:tabs>
                <w:tab w:val="left" w:pos="0"/>
              </w:tabs>
              <w:jc w:val="both"/>
              <w:rPr>
                <w:rFonts w:ascii="Times New Roman" w:hAnsi="Times New Roman" w:cs="Times New Roman"/>
                <w:lang w:val="en-GB"/>
              </w:rPr>
            </w:pPr>
            <w:r w:rsidRPr="00675D19">
              <w:rPr>
                <w:rFonts w:ascii="Times New Roman" w:hAnsi="Times New Roman" w:cs="Times New Roman"/>
                <w:lang w:val="en-GB"/>
              </w:rPr>
              <w:t>Limited internet access or connectivity issues is the main challenges of using digital activism in promoting girl child education on social media among students.</w:t>
            </w:r>
          </w:p>
        </w:tc>
        <w:tc>
          <w:tcPr>
            <w:tcW w:w="711" w:type="pct"/>
            <w:tcBorders>
              <w:top w:val="single" w:sz="4" w:space="0" w:color="auto"/>
              <w:left w:val="single" w:sz="4" w:space="0" w:color="auto"/>
              <w:bottom w:val="single" w:sz="4" w:space="0" w:color="auto"/>
              <w:right w:val="single" w:sz="4" w:space="0" w:color="auto"/>
            </w:tcBorders>
          </w:tcPr>
          <w:p w14:paraId="5BE51BBF"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152(59.4)</w:t>
            </w:r>
          </w:p>
          <w:p w14:paraId="7F6665AB" w14:textId="77777777" w:rsidR="0004024B" w:rsidRPr="00675D19" w:rsidRDefault="0004024B" w:rsidP="00F00F9D">
            <w:pPr>
              <w:jc w:val="both"/>
              <w:rPr>
                <w:rFonts w:ascii="Times New Roman" w:hAnsi="Times New Roman" w:cs="Times New Roman"/>
              </w:rPr>
            </w:pPr>
          </w:p>
        </w:tc>
        <w:tc>
          <w:tcPr>
            <w:tcW w:w="570" w:type="pct"/>
            <w:tcBorders>
              <w:top w:val="single" w:sz="4" w:space="0" w:color="auto"/>
              <w:left w:val="single" w:sz="4" w:space="0" w:color="auto"/>
              <w:bottom w:val="single" w:sz="4" w:space="0" w:color="auto"/>
              <w:right w:val="single" w:sz="4" w:space="0" w:color="auto"/>
            </w:tcBorders>
            <w:hideMark/>
          </w:tcPr>
          <w:p w14:paraId="165757EC"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85(33.2)</w:t>
            </w:r>
          </w:p>
        </w:tc>
        <w:tc>
          <w:tcPr>
            <w:tcW w:w="465" w:type="pct"/>
            <w:tcBorders>
              <w:top w:val="single" w:sz="4" w:space="0" w:color="auto"/>
              <w:left w:val="single" w:sz="4" w:space="0" w:color="auto"/>
              <w:bottom w:val="single" w:sz="4" w:space="0" w:color="auto"/>
              <w:right w:val="single" w:sz="4" w:space="0" w:color="auto"/>
            </w:tcBorders>
            <w:hideMark/>
          </w:tcPr>
          <w:p w14:paraId="2FD4A385"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7(2.7)</w:t>
            </w:r>
          </w:p>
        </w:tc>
        <w:tc>
          <w:tcPr>
            <w:tcW w:w="486" w:type="pct"/>
            <w:tcBorders>
              <w:top w:val="single" w:sz="4" w:space="0" w:color="auto"/>
              <w:left w:val="single" w:sz="4" w:space="0" w:color="auto"/>
              <w:bottom w:val="single" w:sz="4" w:space="0" w:color="auto"/>
              <w:right w:val="single" w:sz="4" w:space="0" w:color="auto"/>
            </w:tcBorders>
            <w:hideMark/>
          </w:tcPr>
          <w:p w14:paraId="0B91F44B"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12 (4.7)</w:t>
            </w:r>
          </w:p>
        </w:tc>
        <w:tc>
          <w:tcPr>
            <w:tcW w:w="422" w:type="pct"/>
            <w:tcBorders>
              <w:top w:val="single" w:sz="4" w:space="0" w:color="auto"/>
              <w:left w:val="single" w:sz="4" w:space="0" w:color="auto"/>
              <w:bottom w:val="single" w:sz="4" w:space="0" w:color="auto"/>
              <w:right w:val="single" w:sz="4" w:space="0" w:color="auto"/>
            </w:tcBorders>
            <w:hideMark/>
          </w:tcPr>
          <w:p w14:paraId="7955A5F4"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0 (0)</w:t>
            </w:r>
          </w:p>
        </w:tc>
        <w:tc>
          <w:tcPr>
            <w:tcW w:w="559" w:type="pct"/>
            <w:tcBorders>
              <w:top w:val="single" w:sz="4" w:space="0" w:color="auto"/>
              <w:left w:val="single" w:sz="4" w:space="0" w:color="auto"/>
              <w:bottom w:val="single" w:sz="4" w:space="0" w:color="auto"/>
              <w:right w:val="single" w:sz="4" w:space="0" w:color="auto"/>
            </w:tcBorders>
            <w:hideMark/>
          </w:tcPr>
          <w:p w14:paraId="65CC7122"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r w:rsidRPr="00675D19">
              <w:rPr>
                <w:rFonts w:ascii="Times New Roman" w:hAnsi="Times New Roman" w:cs="Times New Roman"/>
              </w:rPr>
              <w:t xml:space="preserve"> </w:t>
            </w:r>
          </w:p>
        </w:tc>
      </w:tr>
      <w:tr w:rsidR="0004024B" w:rsidRPr="00675D19" w14:paraId="174A0C10"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4814B9D9"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2</w:t>
            </w:r>
          </w:p>
        </w:tc>
        <w:tc>
          <w:tcPr>
            <w:tcW w:w="1487" w:type="pct"/>
            <w:tcBorders>
              <w:top w:val="single" w:sz="4" w:space="0" w:color="auto"/>
              <w:left w:val="single" w:sz="4" w:space="0" w:color="auto"/>
              <w:bottom w:val="single" w:sz="4" w:space="0" w:color="auto"/>
              <w:right w:val="single" w:sz="4" w:space="0" w:color="auto"/>
            </w:tcBorders>
            <w:hideMark/>
          </w:tcPr>
          <w:p w14:paraId="5E2AA79A" w14:textId="77777777" w:rsidR="0004024B" w:rsidRPr="00675D19" w:rsidRDefault="0004024B" w:rsidP="00F00F9D">
            <w:pPr>
              <w:tabs>
                <w:tab w:val="left" w:pos="0"/>
              </w:tabs>
              <w:rPr>
                <w:rFonts w:ascii="Times New Roman" w:hAnsi="Times New Roman" w:cs="Times New Roman"/>
                <w:lang w:val="en-GB"/>
              </w:rPr>
            </w:pPr>
            <w:r w:rsidRPr="00675D19">
              <w:rPr>
                <w:rFonts w:ascii="Times New Roman" w:hAnsi="Times New Roman" w:cs="Times New Roman"/>
              </w:rPr>
              <w:t>Credibility and reputation of the organizations/individuals involved in influence of digital activism in promoting girl child education on social media among students.</w:t>
            </w:r>
          </w:p>
        </w:tc>
        <w:tc>
          <w:tcPr>
            <w:tcW w:w="711" w:type="pct"/>
            <w:tcBorders>
              <w:top w:val="single" w:sz="4" w:space="0" w:color="auto"/>
              <w:left w:val="single" w:sz="4" w:space="0" w:color="auto"/>
              <w:bottom w:val="single" w:sz="4" w:space="0" w:color="auto"/>
              <w:right w:val="single" w:sz="4" w:space="0" w:color="auto"/>
            </w:tcBorders>
            <w:hideMark/>
          </w:tcPr>
          <w:p w14:paraId="256C9CC2"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144(56.3)</w:t>
            </w:r>
          </w:p>
        </w:tc>
        <w:tc>
          <w:tcPr>
            <w:tcW w:w="570" w:type="pct"/>
            <w:tcBorders>
              <w:top w:val="single" w:sz="4" w:space="0" w:color="auto"/>
              <w:left w:val="single" w:sz="4" w:space="0" w:color="auto"/>
              <w:bottom w:val="single" w:sz="4" w:space="0" w:color="auto"/>
              <w:right w:val="single" w:sz="4" w:space="0" w:color="auto"/>
            </w:tcBorders>
            <w:hideMark/>
          </w:tcPr>
          <w:p w14:paraId="52C681D6"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97(37.9)</w:t>
            </w:r>
          </w:p>
        </w:tc>
        <w:tc>
          <w:tcPr>
            <w:tcW w:w="465" w:type="pct"/>
            <w:tcBorders>
              <w:top w:val="single" w:sz="4" w:space="0" w:color="auto"/>
              <w:left w:val="single" w:sz="4" w:space="0" w:color="auto"/>
              <w:bottom w:val="single" w:sz="4" w:space="0" w:color="auto"/>
              <w:right w:val="single" w:sz="4" w:space="0" w:color="auto"/>
            </w:tcBorders>
            <w:hideMark/>
          </w:tcPr>
          <w:p w14:paraId="246FD3E6"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6 (2.3)</w:t>
            </w:r>
          </w:p>
        </w:tc>
        <w:tc>
          <w:tcPr>
            <w:tcW w:w="486" w:type="pct"/>
            <w:tcBorders>
              <w:top w:val="single" w:sz="4" w:space="0" w:color="auto"/>
              <w:left w:val="single" w:sz="4" w:space="0" w:color="auto"/>
              <w:bottom w:val="single" w:sz="4" w:space="0" w:color="auto"/>
              <w:right w:val="single" w:sz="4" w:space="0" w:color="auto"/>
            </w:tcBorders>
            <w:hideMark/>
          </w:tcPr>
          <w:p w14:paraId="7120DA45"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5(2.0)</w:t>
            </w:r>
          </w:p>
        </w:tc>
        <w:tc>
          <w:tcPr>
            <w:tcW w:w="422" w:type="pct"/>
            <w:tcBorders>
              <w:top w:val="single" w:sz="4" w:space="0" w:color="auto"/>
              <w:left w:val="single" w:sz="4" w:space="0" w:color="auto"/>
              <w:bottom w:val="single" w:sz="4" w:space="0" w:color="auto"/>
              <w:right w:val="single" w:sz="4" w:space="0" w:color="auto"/>
            </w:tcBorders>
            <w:hideMark/>
          </w:tcPr>
          <w:p w14:paraId="1462805B"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4 (1.6)</w:t>
            </w:r>
          </w:p>
        </w:tc>
        <w:tc>
          <w:tcPr>
            <w:tcW w:w="559" w:type="pct"/>
            <w:tcBorders>
              <w:top w:val="single" w:sz="4" w:space="0" w:color="auto"/>
              <w:left w:val="single" w:sz="4" w:space="0" w:color="auto"/>
              <w:bottom w:val="single" w:sz="4" w:space="0" w:color="auto"/>
              <w:right w:val="single" w:sz="4" w:space="0" w:color="auto"/>
            </w:tcBorders>
            <w:hideMark/>
          </w:tcPr>
          <w:p w14:paraId="21E2DD21"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r w:rsidR="0004024B" w:rsidRPr="00675D19" w14:paraId="5E4FEC91" w14:textId="77777777" w:rsidTr="00675D19">
        <w:tc>
          <w:tcPr>
            <w:tcW w:w="300" w:type="pct"/>
            <w:tcBorders>
              <w:top w:val="single" w:sz="4" w:space="0" w:color="auto"/>
              <w:left w:val="single" w:sz="4" w:space="0" w:color="auto"/>
              <w:bottom w:val="single" w:sz="4" w:space="0" w:color="auto"/>
              <w:right w:val="single" w:sz="4" w:space="0" w:color="auto"/>
            </w:tcBorders>
            <w:hideMark/>
          </w:tcPr>
          <w:p w14:paraId="0EBD89D2"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3</w:t>
            </w:r>
          </w:p>
        </w:tc>
        <w:tc>
          <w:tcPr>
            <w:tcW w:w="1487" w:type="pct"/>
            <w:tcBorders>
              <w:top w:val="single" w:sz="4" w:space="0" w:color="auto"/>
              <w:left w:val="single" w:sz="4" w:space="0" w:color="auto"/>
              <w:bottom w:val="single" w:sz="4" w:space="0" w:color="auto"/>
              <w:right w:val="single" w:sz="4" w:space="0" w:color="auto"/>
            </w:tcBorders>
            <w:hideMark/>
          </w:tcPr>
          <w:p w14:paraId="185D061F" w14:textId="77777777" w:rsidR="0004024B" w:rsidRPr="00675D19" w:rsidRDefault="0004024B" w:rsidP="00F00F9D">
            <w:pPr>
              <w:tabs>
                <w:tab w:val="left" w:pos="0"/>
              </w:tabs>
              <w:rPr>
                <w:rFonts w:ascii="Times New Roman" w:hAnsi="Times New Roman" w:cs="Times New Roman"/>
              </w:rPr>
            </w:pPr>
            <w:r w:rsidRPr="00675D19">
              <w:rPr>
                <w:rFonts w:ascii="Times New Roman" w:hAnsi="Times New Roman" w:cs="Times New Roman"/>
              </w:rPr>
              <w:t xml:space="preserve">Digital activism is an effective way to challenge societal norms and stereotypes that hinder girl child education. </w:t>
            </w:r>
          </w:p>
        </w:tc>
        <w:tc>
          <w:tcPr>
            <w:tcW w:w="711" w:type="pct"/>
            <w:tcBorders>
              <w:top w:val="single" w:sz="4" w:space="0" w:color="auto"/>
              <w:left w:val="single" w:sz="4" w:space="0" w:color="auto"/>
              <w:bottom w:val="single" w:sz="4" w:space="0" w:color="auto"/>
              <w:right w:val="single" w:sz="4" w:space="0" w:color="auto"/>
            </w:tcBorders>
            <w:hideMark/>
          </w:tcPr>
          <w:p w14:paraId="43C09C04"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136(53.1)</w:t>
            </w:r>
          </w:p>
        </w:tc>
        <w:tc>
          <w:tcPr>
            <w:tcW w:w="570" w:type="pct"/>
            <w:tcBorders>
              <w:top w:val="single" w:sz="4" w:space="0" w:color="auto"/>
              <w:left w:val="single" w:sz="4" w:space="0" w:color="auto"/>
              <w:bottom w:val="single" w:sz="4" w:space="0" w:color="auto"/>
              <w:right w:val="single" w:sz="4" w:space="0" w:color="auto"/>
            </w:tcBorders>
            <w:hideMark/>
          </w:tcPr>
          <w:p w14:paraId="4F2E2D9A"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100(39.1)</w:t>
            </w:r>
          </w:p>
        </w:tc>
        <w:tc>
          <w:tcPr>
            <w:tcW w:w="465" w:type="pct"/>
            <w:tcBorders>
              <w:top w:val="single" w:sz="4" w:space="0" w:color="auto"/>
              <w:left w:val="single" w:sz="4" w:space="0" w:color="auto"/>
              <w:bottom w:val="single" w:sz="4" w:space="0" w:color="auto"/>
              <w:right w:val="single" w:sz="4" w:space="0" w:color="auto"/>
            </w:tcBorders>
            <w:hideMark/>
          </w:tcPr>
          <w:p w14:paraId="39985938"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3(1.2)</w:t>
            </w:r>
          </w:p>
        </w:tc>
        <w:tc>
          <w:tcPr>
            <w:tcW w:w="486" w:type="pct"/>
            <w:tcBorders>
              <w:top w:val="single" w:sz="4" w:space="0" w:color="auto"/>
              <w:left w:val="single" w:sz="4" w:space="0" w:color="auto"/>
              <w:bottom w:val="single" w:sz="4" w:space="0" w:color="auto"/>
              <w:right w:val="single" w:sz="4" w:space="0" w:color="auto"/>
            </w:tcBorders>
            <w:hideMark/>
          </w:tcPr>
          <w:p w14:paraId="24A37EE1"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13(5.1)</w:t>
            </w:r>
          </w:p>
        </w:tc>
        <w:tc>
          <w:tcPr>
            <w:tcW w:w="422" w:type="pct"/>
            <w:tcBorders>
              <w:top w:val="single" w:sz="4" w:space="0" w:color="auto"/>
              <w:left w:val="single" w:sz="4" w:space="0" w:color="auto"/>
              <w:bottom w:val="single" w:sz="4" w:space="0" w:color="auto"/>
              <w:right w:val="single" w:sz="4" w:space="0" w:color="auto"/>
            </w:tcBorders>
            <w:hideMark/>
          </w:tcPr>
          <w:p w14:paraId="2F4746CB"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4(1.6)</w:t>
            </w:r>
          </w:p>
        </w:tc>
        <w:tc>
          <w:tcPr>
            <w:tcW w:w="559" w:type="pct"/>
            <w:tcBorders>
              <w:top w:val="single" w:sz="4" w:space="0" w:color="auto"/>
              <w:left w:val="single" w:sz="4" w:space="0" w:color="auto"/>
              <w:bottom w:val="single" w:sz="4" w:space="0" w:color="auto"/>
              <w:right w:val="single" w:sz="4" w:space="0" w:color="auto"/>
            </w:tcBorders>
            <w:hideMark/>
          </w:tcPr>
          <w:p w14:paraId="5C73B768"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r w:rsidR="0004024B" w:rsidRPr="00675D19" w14:paraId="45DA10AC" w14:textId="77777777"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14:paraId="3B336412"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4</w:t>
            </w:r>
          </w:p>
        </w:tc>
        <w:tc>
          <w:tcPr>
            <w:tcW w:w="1487" w:type="pct"/>
            <w:tcBorders>
              <w:top w:val="single" w:sz="4" w:space="0" w:color="auto"/>
              <w:left w:val="single" w:sz="4" w:space="0" w:color="auto"/>
              <w:bottom w:val="single" w:sz="4" w:space="0" w:color="auto"/>
              <w:right w:val="single" w:sz="4" w:space="0" w:color="auto"/>
            </w:tcBorders>
            <w:hideMark/>
          </w:tcPr>
          <w:p w14:paraId="3D92E7DF" w14:textId="77777777" w:rsidR="0004024B" w:rsidRPr="00675D19" w:rsidRDefault="0004024B" w:rsidP="00F00F9D">
            <w:pPr>
              <w:tabs>
                <w:tab w:val="left" w:pos="0"/>
              </w:tabs>
              <w:rPr>
                <w:rFonts w:ascii="Times New Roman" w:hAnsi="Times New Roman" w:cs="Times New Roman"/>
              </w:rPr>
            </w:pPr>
            <w:r w:rsidRPr="00675D19">
              <w:rPr>
                <w:rFonts w:ascii="Times New Roman" w:hAnsi="Times New Roman" w:cs="Times New Roman"/>
              </w:rPr>
              <w:t>Digital activism can lead to tangible policy changes and improvements in access to education for girls</w:t>
            </w:r>
          </w:p>
        </w:tc>
        <w:tc>
          <w:tcPr>
            <w:tcW w:w="711" w:type="pct"/>
            <w:tcBorders>
              <w:top w:val="single" w:sz="4" w:space="0" w:color="auto"/>
              <w:left w:val="single" w:sz="4" w:space="0" w:color="auto"/>
              <w:bottom w:val="single" w:sz="4" w:space="0" w:color="auto"/>
              <w:right w:val="single" w:sz="4" w:space="0" w:color="auto"/>
            </w:tcBorders>
            <w:hideMark/>
          </w:tcPr>
          <w:p w14:paraId="47D62DFA"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141(51.1)</w:t>
            </w:r>
          </w:p>
        </w:tc>
        <w:tc>
          <w:tcPr>
            <w:tcW w:w="570" w:type="pct"/>
            <w:tcBorders>
              <w:top w:val="single" w:sz="4" w:space="0" w:color="auto"/>
              <w:left w:val="single" w:sz="4" w:space="0" w:color="auto"/>
              <w:bottom w:val="single" w:sz="4" w:space="0" w:color="auto"/>
              <w:right w:val="single" w:sz="4" w:space="0" w:color="auto"/>
            </w:tcBorders>
            <w:hideMark/>
          </w:tcPr>
          <w:p w14:paraId="7EAEB319"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103(40.2)</w:t>
            </w:r>
          </w:p>
        </w:tc>
        <w:tc>
          <w:tcPr>
            <w:tcW w:w="465" w:type="pct"/>
            <w:tcBorders>
              <w:top w:val="single" w:sz="4" w:space="0" w:color="auto"/>
              <w:left w:val="single" w:sz="4" w:space="0" w:color="auto"/>
              <w:bottom w:val="single" w:sz="4" w:space="0" w:color="auto"/>
              <w:right w:val="single" w:sz="4" w:space="0" w:color="auto"/>
            </w:tcBorders>
            <w:hideMark/>
          </w:tcPr>
          <w:p w14:paraId="0F19B9C6"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4(1.6)</w:t>
            </w:r>
          </w:p>
        </w:tc>
        <w:tc>
          <w:tcPr>
            <w:tcW w:w="486" w:type="pct"/>
            <w:tcBorders>
              <w:top w:val="single" w:sz="4" w:space="0" w:color="auto"/>
              <w:left w:val="single" w:sz="4" w:space="0" w:color="auto"/>
              <w:bottom w:val="single" w:sz="4" w:space="0" w:color="auto"/>
              <w:right w:val="single" w:sz="4" w:space="0" w:color="auto"/>
            </w:tcBorders>
            <w:hideMark/>
          </w:tcPr>
          <w:p w14:paraId="68F8A5C9"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6(2.3)</w:t>
            </w:r>
          </w:p>
        </w:tc>
        <w:tc>
          <w:tcPr>
            <w:tcW w:w="422" w:type="pct"/>
            <w:tcBorders>
              <w:top w:val="single" w:sz="4" w:space="0" w:color="auto"/>
              <w:left w:val="single" w:sz="4" w:space="0" w:color="auto"/>
              <w:bottom w:val="single" w:sz="4" w:space="0" w:color="auto"/>
              <w:right w:val="single" w:sz="4" w:space="0" w:color="auto"/>
            </w:tcBorders>
            <w:hideMark/>
          </w:tcPr>
          <w:p w14:paraId="25FD0D74"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2(0.8)</w:t>
            </w:r>
          </w:p>
        </w:tc>
        <w:tc>
          <w:tcPr>
            <w:tcW w:w="559" w:type="pct"/>
            <w:tcBorders>
              <w:top w:val="single" w:sz="4" w:space="0" w:color="auto"/>
              <w:left w:val="single" w:sz="4" w:space="0" w:color="auto"/>
              <w:bottom w:val="single" w:sz="4" w:space="0" w:color="auto"/>
              <w:right w:val="single" w:sz="4" w:space="0" w:color="auto"/>
            </w:tcBorders>
            <w:hideMark/>
          </w:tcPr>
          <w:p w14:paraId="77F9D129"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r w:rsidR="0004024B" w:rsidRPr="00675D19" w14:paraId="3C8782A6" w14:textId="77777777" w:rsidTr="00675D19">
        <w:trPr>
          <w:trHeight w:val="152"/>
        </w:trPr>
        <w:tc>
          <w:tcPr>
            <w:tcW w:w="300" w:type="pct"/>
            <w:tcBorders>
              <w:top w:val="single" w:sz="4" w:space="0" w:color="auto"/>
              <w:left w:val="single" w:sz="4" w:space="0" w:color="auto"/>
              <w:bottom w:val="single" w:sz="4" w:space="0" w:color="auto"/>
              <w:right w:val="single" w:sz="4" w:space="0" w:color="auto"/>
            </w:tcBorders>
            <w:hideMark/>
          </w:tcPr>
          <w:p w14:paraId="59BE7D36"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5</w:t>
            </w:r>
          </w:p>
        </w:tc>
        <w:tc>
          <w:tcPr>
            <w:tcW w:w="1487" w:type="pct"/>
            <w:tcBorders>
              <w:top w:val="single" w:sz="4" w:space="0" w:color="auto"/>
              <w:left w:val="single" w:sz="4" w:space="0" w:color="auto"/>
              <w:bottom w:val="single" w:sz="4" w:space="0" w:color="auto"/>
              <w:right w:val="single" w:sz="4" w:space="0" w:color="auto"/>
            </w:tcBorders>
            <w:hideMark/>
          </w:tcPr>
          <w:p w14:paraId="7BD65B94" w14:textId="77777777" w:rsidR="0004024B" w:rsidRPr="00675D19" w:rsidRDefault="0004024B" w:rsidP="00F00F9D">
            <w:pPr>
              <w:tabs>
                <w:tab w:val="left" w:pos="0"/>
              </w:tabs>
              <w:rPr>
                <w:rFonts w:ascii="Times New Roman" w:hAnsi="Times New Roman" w:cs="Times New Roman"/>
              </w:rPr>
            </w:pPr>
            <w:r w:rsidRPr="00675D19">
              <w:rPr>
                <w:rFonts w:ascii="Times New Roman" w:hAnsi="Times New Roman" w:cs="Times New Roman"/>
              </w:rPr>
              <w:t>Digital activism is an innovative and inclusive approach to promoting girl child education.</w:t>
            </w:r>
          </w:p>
        </w:tc>
        <w:tc>
          <w:tcPr>
            <w:tcW w:w="711" w:type="pct"/>
            <w:tcBorders>
              <w:top w:val="single" w:sz="4" w:space="0" w:color="auto"/>
              <w:left w:val="single" w:sz="4" w:space="0" w:color="auto"/>
              <w:bottom w:val="single" w:sz="4" w:space="0" w:color="auto"/>
              <w:right w:val="single" w:sz="4" w:space="0" w:color="auto"/>
            </w:tcBorders>
            <w:hideMark/>
          </w:tcPr>
          <w:p w14:paraId="69842A3C"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146(57.0)</w:t>
            </w:r>
          </w:p>
        </w:tc>
        <w:tc>
          <w:tcPr>
            <w:tcW w:w="570" w:type="pct"/>
            <w:tcBorders>
              <w:top w:val="single" w:sz="4" w:space="0" w:color="auto"/>
              <w:left w:val="single" w:sz="4" w:space="0" w:color="auto"/>
              <w:bottom w:val="single" w:sz="4" w:space="0" w:color="auto"/>
              <w:right w:val="single" w:sz="4" w:space="0" w:color="auto"/>
            </w:tcBorders>
            <w:hideMark/>
          </w:tcPr>
          <w:p w14:paraId="0E55282D"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100(39.1)</w:t>
            </w:r>
          </w:p>
        </w:tc>
        <w:tc>
          <w:tcPr>
            <w:tcW w:w="465" w:type="pct"/>
            <w:tcBorders>
              <w:top w:val="single" w:sz="4" w:space="0" w:color="auto"/>
              <w:left w:val="single" w:sz="4" w:space="0" w:color="auto"/>
              <w:bottom w:val="single" w:sz="4" w:space="0" w:color="auto"/>
              <w:right w:val="single" w:sz="4" w:space="0" w:color="auto"/>
            </w:tcBorders>
            <w:hideMark/>
          </w:tcPr>
          <w:p w14:paraId="73F2FACB"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1(1.2)</w:t>
            </w:r>
          </w:p>
        </w:tc>
        <w:tc>
          <w:tcPr>
            <w:tcW w:w="486" w:type="pct"/>
            <w:tcBorders>
              <w:top w:val="single" w:sz="4" w:space="0" w:color="auto"/>
              <w:left w:val="single" w:sz="4" w:space="0" w:color="auto"/>
              <w:bottom w:val="single" w:sz="4" w:space="0" w:color="auto"/>
              <w:right w:val="single" w:sz="4" w:space="0" w:color="auto"/>
            </w:tcBorders>
            <w:hideMark/>
          </w:tcPr>
          <w:p w14:paraId="4B8C43A4"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7(2.7)</w:t>
            </w:r>
          </w:p>
        </w:tc>
        <w:tc>
          <w:tcPr>
            <w:tcW w:w="422" w:type="pct"/>
            <w:tcBorders>
              <w:top w:val="single" w:sz="4" w:space="0" w:color="auto"/>
              <w:left w:val="single" w:sz="4" w:space="0" w:color="auto"/>
              <w:bottom w:val="single" w:sz="4" w:space="0" w:color="auto"/>
              <w:right w:val="single" w:sz="4" w:space="0" w:color="auto"/>
            </w:tcBorders>
            <w:hideMark/>
          </w:tcPr>
          <w:p w14:paraId="5F0BDB32"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rPr>
              <w:t>0(0.0)</w:t>
            </w:r>
          </w:p>
        </w:tc>
        <w:tc>
          <w:tcPr>
            <w:tcW w:w="559" w:type="pct"/>
            <w:tcBorders>
              <w:top w:val="single" w:sz="4" w:space="0" w:color="auto"/>
              <w:left w:val="single" w:sz="4" w:space="0" w:color="auto"/>
              <w:bottom w:val="single" w:sz="4" w:space="0" w:color="auto"/>
              <w:right w:val="single" w:sz="4" w:space="0" w:color="auto"/>
            </w:tcBorders>
            <w:hideMark/>
          </w:tcPr>
          <w:p w14:paraId="64E4E73A" w14:textId="77777777" w:rsidR="0004024B" w:rsidRPr="00675D19" w:rsidRDefault="0004024B" w:rsidP="00F00F9D">
            <w:pPr>
              <w:jc w:val="both"/>
              <w:rPr>
                <w:rFonts w:ascii="Times New Roman" w:hAnsi="Times New Roman" w:cs="Times New Roman"/>
              </w:rPr>
            </w:pPr>
            <w:r w:rsidRPr="00675D19">
              <w:rPr>
                <w:rFonts w:ascii="Times New Roman" w:hAnsi="Times New Roman" w:cs="Times New Roman"/>
                <w:b/>
              </w:rPr>
              <w:t>Agreed</w:t>
            </w:r>
          </w:p>
        </w:tc>
      </w:tr>
    </w:tbl>
    <w:p w14:paraId="35ABE755" w14:textId="77777777" w:rsidR="0004024B" w:rsidRPr="002104DC" w:rsidRDefault="0004024B" w:rsidP="00F00F9D">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14:paraId="1ED6773B" w14:textId="77777777"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sz w:val="24"/>
          <w:szCs w:val="24"/>
        </w:rPr>
        <w:t xml:space="preserve">Table 10 showed the </w:t>
      </w:r>
      <w:r w:rsidRPr="002104DC">
        <w:rPr>
          <w:rFonts w:ascii="Times New Roman" w:hAnsi="Times New Roman" w:cs="Times New Roman"/>
          <w:sz w:val="24"/>
          <w:szCs w:val="24"/>
        </w:rPr>
        <w:t>factors influence audience perceptions of digital activism in promoting girl child education</w:t>
      </w:r>
      <w:r w:rsidRPr="002104DC">
        <w:rPr>
          <w:rFonts w:ascii="Times New Roman" w:hAnsi="Times New Roman"/>
          <w:sz w:val="24"/>
          <w:szCs w:val="24"/>
        </w:rPr>
        <w:t xml:space="preserve">. In item 1, majority 237(92.6%) of the respondent testified </w:t>
      </w:r>
      <w:r w:rsidRPr="002104DC">
        <w:rPr>
          <w:rFonts w:ascii="Times New Roman" w:hAnsi="Times New Roman" w:cs="Times New Roman"/>
          <w:lang w:val="en-GB"/>
        </w:rPr>
        <w:t xml:space="preserve">that </w:t>
      </w:r>
      <w:r w:rsidRPr="002104DC">
        <w:rPr>
          <w:rFonts w:ascii="Times New Roman" w:hAnsi="Times New Roman" w:cs="Times New Roman"/>
          <w:sz w:val="24"/>
          <w:szCs w:val="24"/>
          <w:lang w:val="en-GB"/>
        </w:rPr>
        <w:t>limited internet access or connectivity issues is the main challenges of using digital activism in promoting girl child education on social media among students</w:t>
      </w:r>
      <w:r w:rsidRPr="002104DC">
        <w:rPr>
          <w:rFonts w:ascii="Times New Roman" w:hAnsi="Times New Roman"/>
          <w:sz w:val="24"/>
          <w:szCs w:val="24"/>
        </w:rPr>
        <w:t xml:space="preserve"> and in item 2, majority of the responds 241(94.1%) of the respondents indicated that </w:t>
      </w:r>
      <w:r w:rsidRPr="002104DC">
        <w:rPr>
          <w:rFonts w:ascii="Times New Roman" w:hAnsi="Times New Roman" w:cs="Times New Roman"/>
          <w:sz w:val="24"/>
          <w:szCs w:val="24"/>
        </w:rPr>
        <w:t xml:space="preserve">credibility and reputation of the organizations/individuals involved in influence of digital activism in </w:t>
      </w:r>
      <w:r w:rsidRPr="002104DC">
        <w:rPr>
          <w:rFonts w:ascii="Times New Roman" w:hAnsi="Times New Roman" w:cs="Times New Roman"/>
          <w:sz w:val="24"/>
          <w:szCs w:val="24"/>
        </w:rPr>
        <w:lastRenderedPageBreak/>
        <w:t>promoting girl child education on social media among students</w:t>
      </w:r>
      <w:r w:rsidRPr="002104DC">
        <w:rPr>
          <w:rFonts w:ascii="Times New Roman" w:hAnsi="Times New Roman" w:cs="Times New Roman"/>
          <w:lang w:val="en-GB"/>
        </w:rPr>
        <w:t xml:space="preserve"> while </w:t>
      </w:r>
      <w:r w:rsidRPr="002104DC">
        <w:rPr>
          <w:rFonts w:ascii="Times New Roman" w:hAnsi="Times New Roman"/>
          <w:sz w:val="24"/>
          <w:szCs w:val="24"/>
        </w:rPr>
        <w:t xml:space="preserve">majority 236 (92.1%) of the respondents supported that </w:t>
      </w:r>
      <w:r w:rsidRPr="002104DC">
        <w:rPr>
          <w:rFonts w:ascii="Times New Roman" w:hAnsi="Times New Roman" w:cs="Times New Roman"/>
          <w:sz w:val="24"/>
          <w:szCs w:val="24"/>
        </w:rPr>
        <w:t>digital activism is an effective way to challenge societal norms and stereotypes that hinder girl child education</w:t>
      </w:r>
      <w:r w:rsidRPr="002104DC">
        <w:rPr>
          <w:rFonts w:ascii="Times New Roman" w:hAnsi="Times New Roman" w:cs="Times New Roman"/>
          <w:bCs/>
          <w:iCs/>
        </w:rPr>
        <w:t>.</w:t>
      </w:r>
    </w:p>
    <w:p w14:paraId="24A8D3A0" w14:textId="77777777"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sz w:val="24"/>
          <w:szCs w:val="24"/>
        </w:rPr>
        <w:t xml:space="preserve">Furthermore, item 4 revealed from the opinion of the majority 244(95.3%) that </w:t>
      </w:r>
      <w:r w:rsidRPr="002104DC">
        <w:rPr>
          <w:rFonts w:ascii="Times New Roman" w:hAnsi="Times New Roman" w:cs="Times New Roman"/>
          <w:sz w:val="24"/>
          <w:szCs w:val="24"/>
        </w:rPr>
        <w:t xml:space="preserve">digital activism can lead to tangible policy changes and improvements in access to education for girls. While in </w:t>
      </w:r>
      <w:r w:rsidRPr="002104DC">
        <w:rPr>
          <w:rFonts w:ascii="Times New Roman" w:hAnsi="Times New Roman"/>
          <w:sz w:val="24"/>
          <w:szCs w:val="24"/>
        </w:rPr>
        <w:t xml:space="preserve">item 5, majority of the responds 1249(97.3%) agreed that </w:t>
      </w:r>
      <w:r w:rsidRPr="002104DC">
        <w:rPr>
          <w:rFonts w:ascii="Times New Roman" w:hAnsi="Times New Roman" w:cs="Times New Roman"/>
          <w:sz w:val="24"/>
          <w:szCs w:val="24"/>
        </w:rPr>
        <w:t xml:space="preserve">digital activism is an innovative and inclusive approach to promoting girl child education. </w:t>
      </w:r>
      <w:r w:rsidRPr="002104DC">
        <w:rPr>
          <w:rFonts w:ascii="Times New Roman" w:hAnsi="Times New Roman"/>
          <w:sz w:val="24"/>
          <w:szCs w:val="24"/>
        </w:rPr>
        <w:t xml:space="preserve">The study reveals that </w:t>
      </w:r>
      <w:r w:rsidRPr="002104DC">
        <w:rPr>
          <w:rFonts w:ascii="Times New Roman" w:hAnsi="Times New Roman" w:cs="Times New Roman"/>
          <w:sz w:val="24"/>
          <w:szCs w:val="24"/>
        </w:rPr>
        <w:t>digital activism can influence audience perceptions in promoting girl child education with reference as Olowu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social media, as a form of new media, have the indescribable power to influence, connect, and mobilize youths in Nigeria</w:t>
      </w:r>
      <w:r w:rsidRPr="002104DC">
        <w:rPr>
          <w:rFonts w:ascii="Times New Roman" w:hAnsi="Times New Roman"/>
          <w:sz w:val="24"/>
          <w:szCs w:val="24"/>
        </w:rPr>
        <w:t xml:space="preserve">. </w:t>
      </w:r>
    </w:p>
    <w:p w14:paraId="7BCB55A5" w14:textId="77777777" w:rsidR="0004024B" w:rsidRPr="002104DC" w:rsidRDefault="0004024B" w:rsidP="00F00F9D">
      <w:pPr>
        <w:spacing w:after="0" w:line="240" w:lineRule="auto"/>
        <w:jc w:val="both"/>
        <w:rPr>
          <w:rFonts w:ascii="Times New Roman" w:hAnsi="Times New Roman" w:cs="Times New Roman"/>
          <w:sz w:val="24"/>
          <w:szCs w:val="24"/>
        </w:rPr>
      </w:pPr>
      <w:r w:rsidRPr="002104DC">
        <w:rPr>
          <w:rFonts w:ascii="Times New Roman" w:hAnsi="Times New Roman"/>
          <w:b/>
          <w:sz w:val="24"/>
          <w:szCs w:val="24"/>
        </w:rPr>
        <w:t xml:space="preserve">Research Question Four: </w:t>
      </w:r>
      <w:r w:rsidRPr="002104DC">
        <w:rPr>
          <w:rFonts w:ascii="Times New Roman" w:hAnsi="Times New Roman" w:cs="Times New Roman"/>
          <w:sz w:val="24"/>
          <w:szCs w:val="24"/>
        </w:rPr>
        <w:t>What are the challenges of using digital activism in promoting girl child education on social media among students of Kwara State Polytechnic Ilorin?</w:t>
      </w:r>
    </w:p>
    <w:p w14:paraId="42A1A7CF" w14:textId="77777777" w:rsidR="0004024B" w:rsidRPr="002104DC" w:rsidRDefault="0004024B" w:rsidP="0004024B">
      <w:pPr>
        <w:spacing w:after="0" w:line="240" w:lineRule="auto"/>
        <w:jc w:val="both"/>
        <w:rPr>
          <w:rFonts w:ascii="Times New Roman" w:hAnsi="Times New Roman" w:cs="Times New Roman"/>
          <w:sz w:val="24"/>
          <w:szCs w:val="24"/>
        </w:rPr>
      </w:pPr>
      <w:r w:rsidRPr="002104DC">
        <w:rPr>
          <w:rFonts w:ascii="Times New Roman" w:hAnsi="Times New Roman" w:cs="Times New Roman"/>
          <w:b/>
          <w:sz w:val="24"/>
          <w:szCs w:val="24"/>
        </w:rPr>
        <w:t>Table 11</w:t>
      </w:r>
      <w:r w:rsidRPr="002104DC">
        <w:rPr>
          <w:rFonts w:ascii="Times New Roman" w:hAnsi="Times New Roman" w:cs="Times New Roman"/>
          <w:sz w:val="24"/>
          <w:szCs w:val="24"/>
        </w:rPr>
        <w:t>: challenges of using digital activism in promoting girl child education on social media among students of Kwara State Polytechnic Ilorin</w:t>
      </w:r>
    </w:p>
    <w:tbl>
      <w:tblPr>
        <w:tblStyle w:val="TableGrid"/>
        <w:tblW w:w="5159" w:type="pct"/>
        <w:tblInd w:w="-275" w:type="dxa"/>
        <w:tblLook w:val="04A0" w:firstRow="1" w:lastRow="0" w:firstColumn="1" w:lastColumn="0" w:noHBand="0" w:noVBand="1"/>
      </w:tblPr>
      <w:tblGrid>
        <w:gridCol w:w="540"/>
        <w:gridCol w:w="2488"/>
        <w:gridCol w:w="1156"/>
        <w:gridCol w:w="1156"/>
        <w:gridCol w:w="796"/>
        <w:gridCol w:w="916"/>
        <w:gridCol w:w="796"/>
        <w:gridCol w:w="1056"/>
      </w:tblGrid>
      <w:tr w:rsidR="0004024B" w:rsidRPr="002104DC" w14:paraId="090DCE0E" w14:textId="77777777" w:rsidTr="00675D19">
        <w:tc>
          <w:tcPr>
            <w:tcW w:w="303" w:type="pct"/>
            <w:tcBorders>
              <w:top w:val="single" w:sz="4" w:space="0" w:color="auto"/>
              <w:left w:val="single" w:sz="4" w:space="0" w:color="auto"/>
              <w:bottom w:val="single" w:sz="4" w:space="0" w:color="auto"/>
              <w:right w:val="single" w:sz="4" w:space="0" w:color="auto"/>
            </w:tcBorders>
            <w:hideMark/>
          </w:tcPr>
          <w:p w14:paraId="4EAF7642"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SN</w:t>
            </w:r>
          </w:p>
        </w:tc>
        <w:tc>
          <w:tcPr>
            <w:tcW w:w="1397" w:type="pct"/>
            <w:tcBorders>
              <w:top w:val="single" w:sz="4" w:space="0" w:color="auto"/>
              <w:left w:val="single" w:sz="4" w:space="0" w:color="auto"/>
              <w:bottom w:val="single" w:sz="4" w:space="0" w:color="auto"/>
              <w:right w:val="single" w:sz="4" w:space="0" w:color="auto"/>
            </w:tcBorders>
            <w:hideMark/>
          </w:tcPr>
          <w:p w14:paraId="3C589572"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 xml:space="preserve">Items </w:t>
            </w:r>
          </w:p>
        </w:tc>
        <w:tc>
          <w:tcPr>
            <w:tcW w:w="649" w:type="pct"/>
            <w:tcBorders>
              <w:top w:val="single" w:sz="4" w:space="0" w:color="auto"/>
              <w:left w:val="single" w:sz="4" w:space="0" w:color="auto"/>
              <w:bottom w:val="single" w:sz="4" w:space="0" w:color="auto"/>
              <w:right w:val="single" w:sz="4" w:space="0" w:color="auto"/>
            </w:tcBorders>
          </w:tcPr>
          <w:p w14:paraId="2D6A1D97"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SA (%)</w:t>
            </w:r>
          </w:p>
          <w:p w14:paraId="5AFE0844" w14:textId="77777777" w:rsidR="0004024B" w:rsidRPr="002104DC" w:rsidRDefault="0004024B" w:rsidP="00F00F9D">
            <w:pPr>
              <w:jc w:val="both"/>
              <w:rPr>
                <w:rFonts w:ascii="Times New Roman" w:hAnsi="Times New Roman" w:cs="Times New Roman"/>
                <w:b/>
                <w:sz w:val="24"/>
                <w:szCs w:val="24"/>
              </w:rPr>
            </w:pPr>
          </w:p>
        </w:tc>
        <w:tc>
          <w:tcPr>
            <w:tcW w:w="649" w:type="pct"/>
            <w:tcBorders>
              <w:top w:val="single" w:sz="4" w:space="0" w:color="auto"/>
              <w:left w:val="single" w:sz="4" w:space="0" w:color="auto"/>
              <w:bottom w:val="single" w:sz="4" w:space="0" w:color="auto"/>
              <w:right w:val="single" w:sz="4" w:space="0" w:color="auto"/>
            </w:tcBorders>
            <w:hideMark/>
          </w:tcPr>
          <w:p w14:paraId="5E8FED72"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A (%)</w:t>
            </w:r>
          </w:p>
        </w:tc>
        <w:tc>
          <w:tcPr>
            <w:tcW w:w="447" w:type="pct"/>
            <w:tcBorders>
              <w:top w:val="single" w:sz="4" w:space="0" w:color="auto"/>
              <w:left w:val="single" w:sz="4" w:space="0" w:color="auto"/>
              <w:bottom w:val="single" w:sz="4" w:space="0" w:color="auto"/>
              <w:right w:val="single" w:sz="4" w:space="0" w:color="auto"/>
            </w:tcBorders>
            <w:hideMark/>
          </w:tcPr>
          <w:p w14:paraId="529518F6"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N (%)</w:t>
            </w:r>
          </w:p>
        </w:tc>
        <w:tc>
          <w:tcPr>
            <w:tcW w:w="514" w:type="pct"/>
            <w:tcBorders>
              <w:top w:val="single" w:sz="4" w:space="0" w:color="auto"/>
              <w:left w:val="single" w:sz="4" w:space="0" w:color="auto"/>
              <w:bottom w:val="single" w:sz="4" w:space="0" w:color="auto"/>
              <w:right w:val="single" w:sz="4" w:space="0" w:color="auto"/>
            </w:tcBorders>
            <w:hideMark/>
          </w:tcPr>
          <w:p w14:paraId="3CEB7A72"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D (%)</w:t>
            </w:r>
          </w:p>
        </w:tc>
        <w:tc>
          <w:tcPr>
            <w:tcW w:w="447" w:type="pct"/>
            <w:tcBorders>
              <w:top w:val="single" w:sz="4" w:space="0" w:color="auto"/>
              <w:left w:val="single" w:sz="4" w:space="0" w:color="auto"/>
              <w:bottom w:val="single" w:sz="4" w:space="0" w:color="auto"/>
              <w:right w:val="single" w:sz="4" w:space="0" w:color="auto"/>
            </w:tcBorders>
            <w:hideMark/>
          </w:tcPr>
          <w:p w14:paraId="30C54287"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SD (%)</w:t>
            </w:r>
          </w:p>
        </w:tc>
        <w:tc>
          <w:tcPr>
            <w:tcW w:w="593" w:type="pct"/>
            <w:tcBorders>
              <w:top w:val="single" w:sz="4" w:space="0" w:color="auto"/>
              <w:left w:val="single" w:sz="4" w:space="0" w:color="auto"/>
              <w:bottom w:val="single" w:sz="4" w:space="0" w:color="auto"/>
              <w:right w:val="single" w:sz="4" w:space="0" w:color="auto"/>
            </w:tcBorders>
            <w:hideMark/>
          </w:tcPr>
          <w:p w14:paraId="1A960A17" w14:textId="77777777" w:rsidR="0004024B" w:rsidRPr="002104DC" w:rsidRDefault="0004024B" w:rsidP="00F00F9D">
            <w:pPr>
              <w:jc w:val="both"/>
              <w:rPr>
                <w:rFonts w:ascii="Times New Roman" w:hAnsi="Times New Roman" w:cs="Times New Roman"/>
                <w:b/>
                <w:sz w:val="24"/>
                <w:szCs w:val="24"/>
              </w:rPr>
            </w:pPr>
            <w:r w:rsidRPr="002104DC">
              <w:rPr>
                <w:rFonts w:ascii="Times New Roman" w:hAnsi="Times New Roman" w:cs="Times New Roman"/>
                <w:b/>
                <w:sz w:val="24"/>
                <w:szCs w:val="24"/>
              </w:rPr>
              <w:t>Remark</w:t>
            </w:r>
          </w:p>
        </w:tc>
      </w:tr>
      <w:tr w:rsidR="0004024B" w:rsidRPr="002104DC" w14:paraId="47174BB6" w14:textId="77777777" w:rsidTr="00675D19">
        <w:tc>
          <w:tcPr>
            <w:tcW w:w="303" w:type="pct"/>
            <w:tcBorders>
              <w:top w:val="single" w:sz="4" w:space="0" w:color="auto"/>
              <w:left w:val="single" w:sz="4" w:space="0" w:color="auto"/>
              <w:bottom w:val="single" w:sz="4" w:space="0" w:color="auto"/>
              <w:right w:val="single" w:sz="4" w:space="0" w:color="auto"/>
            </w:tcBorders>
            <w:hideMark/>
          </w:tcPr>
          <w:p w14:paraId="71A69D50"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w:t>
            </w:r>
          </w:p>
        </w:tc>
        <w:tc>
          <w:tcPr>
            <w:tcW w:w="1397" w:type="pct"/>
            <w:tcBorders>
              <w:top w:val="single" w:sz="4" w:space="0" w:color="auto"/>
              <w:left w:val="single" w:sz="4" w:space="0" w:color="auto"/>
              <w:bottom w:val="single" w:sz="4" w:space="0" w:color="auto"/>
              <w:right w:val="single" w:sz="4" w:space="0" w:color="auto"/>
            </w:tcBorders>
            <w:hideMark/>
          </w:tcPr>
          <w:p w14:paraId="1FEE090A" w14:textId="77777777" w:rsidR="0004024B" w:rsidRPr="002104DC" w:rsidRDefault="0004024B" w:rsidP="00F00F9D">
            <w:pPr>
              <w:tabs>
                <w:tab w:val="left" w:pos="0"/>
              </w:tabs>
              <w:jc w:val="both"/>
              <w:rPr>
                <w:rFonts w:ascii="Times New Roman" w:hAnsi="Times New Roman" w:cs="Times New Roman"/>
                <w:sz w:val="24"/>
                <w:szCs w:val="24"/>
                <w:lang w:val="en-GB"/>
              </w:rPr>
            </w:pPr>
            <w:r w:rsidRPr="002104DC">
              <w:rPr>
                <w:rFonts w:ascii="Times New Roman" w:hAnsi="Times New Roman" w:cs="Times New Roman"/>
                <w:sz w:val="24"/>
                <w:szCs w:val="24"/>
                <w:lang w:val="en-GB"/>
              </w:rPr>
              <w:t>Digital activism has the power to influence policy makers and decision makers to prioritize girl child education.</w:t>
            </w:r>
          </w:p>
        </w:tc>
        <w:tc>
          <w:tcPr>
            <w:tcW w:w="649" w:type="pct"/>
            <w:tcBorders>
              <w:top w:val="single" w:sz="4" w:space="0" w:color="auto"/>
              <w:left w:val="single" w:sz="4" w:space="0" w:color="auto"/>
              <w:bottom w:val="single" w:sz="4" w:space="0" w:color="auto"/>
              <w:right w:val="single" w:sz="4" w:space="0" w:color="auto"/>
            </w:tcBorders>
          </w:tcPr>
          <w:p w14:paraId="09DD8B98"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149(58.2)</w:t>
            </w:r>
          </w:p>
          <w:p w14:paraId="1340FA39" w14:textId="77777777" w:rsidR="0004024B" w:rsidRPr="002104DC" w:rsidRDefault="0004024B" w:rsidP="00F00F9D">
            <w:pPr>
              <w:jc w:val="both"/>
              <w:rPr>
                <w:rFonts w:ascii="Times New Roman" w:hAnsi="Times New Roman" w:cs="Times New Roman"/>
                <w:sz w:val="24"/>
                <w:szCs w:val="24"/>
              </w:rPr>
            </w:pPr>
          </w:p>
        </w:tc>
        <w:tc>
          <w:tcPr>
            <w:tcW w:w="649" w:type="pct"/>
            <w:tcBorders>
              <w:top w:val="single" w:sz="4" w:space="0" w:color="auto"/>
              <w:left w:val="single" w:sz="4" w:space="0" w:color="auto"/>
              <w:bottom w:val="single" w:sz="4" w:space="0" w:color="auto"/>
              <w:right w:val="single" w:sz="4" w:space="0" w:color="auto"/>
            </w:tcBorders>
            <w:hideMark/>
          </w:tcPr>
          <w:p w14:paraId="3ECC126E"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99(38.7)</w:t>
            </w:r>
          </w:p>
        </w:tc>
        <w:tc>
          <w:tcPr>
            <w:tcW w:w="447" w:type="pct"/>
            <w:tcBorders>
              <w:top w:val="single" w:sz="4" w:space="0" w:color="auto"/>
              <w:left w:val="single" w:sz="4" w:space="0" w:color="auto"/>
              <w:bottom w:val="single" w:sz="4" w:space="0" w:color="auto"/>
              <w:right w:val="single" w:sz="4" w:space="0" w:color="auto"/>
            </w:tcBorders>
            <w:hideMark/>
          </w:tcPr>
          <w:p w14:paraId="35EBE8DE"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2(0.8)</w:t>
            </w:r>
          </w:p>
        </w:tc>
        <w:tc>
          <w:tcPr>
            <w:tcW w:w="514" w:type="pct"/>
            <w:tcBorders>
              <w:top w:val="single" w:sz="4" w:space="0" w:color="auto"/>
              <w:left w:val="single" w:sz="4" w:space="0" w:color="auto"/>
              <w:bottom w:val="single" w:sz="4" w:space="0" w:color="auto"/>
              <w:right w:val="single" w:sz="4" w:space="0" w:color="auto"/>
            </w:tcBorders>
            <w:hideMark/>
          </w:tcPr>
          <w:p w14:paraId="36515D7F"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 (2.0)</w:t>
            </w:r>
          </w:p>
        </w:tc>
        <w:tc>
          <w:tcPr>
            <w:tcW w:w="447" w:type="pct"/>
            <w:tcBorders>
              <w:top w:val="single" w:sz="4" w:space="0" w:color="auto"/>
              <w:left w:val="single" w:sz="4" w:space="0" w:color="auto"/>
              <w:bottom w:val="single" w:sz="4" w:space="0" w:color="auto"/>
              <w:right w:val="single" w:sz="4" w:space="0" w:color="auto"/>
            </w:tcBorders>
            <w:hideMark/>
          </w:tcPr>
          <w:p w14:paraId="6A7CAA99"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1(0.4)</w:t>
            </w:r>
          </w:p>
        </w:tc>
        <w:tc>
          <w:tcPr>
            <w:tcW w:w="593" w:type="pct"/>
            <w:tcBorders>
              <w:top w:val="single" w:sz="4" w:space="0" w:color="auto"/>
              <w:left w:val="single" w:sz="4" w:space="0" w:color="auto"/>
              <w:bottom w:val="single" w:sz="4" w:space="0" w:color="auto"/>
              <w:right w:val="single" w:sz="4" w:space="0" w:color="auto"/>
            </w:tcBorders>
            <w:hideMark/>
          </w:tcPr>
          <w:p w14:paraId="4BA9AB23"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r w:rsidRPr="002104DC">
              <w:rPr>
                <w:rFonts w:ascii="Times New Roman" w:hAnsi="Times New Roman" w:cs="Times New Roman"/>
                <w:sz w:val="24"/>
                <w:szCs w:val="24"/>
              </w:rPr>
              <w:t xml:space="preserve"> </w:t>
            </w:r>
          </w:p>
        </w:tc>
      </w:tr>
      <w:tr w:rsidR="0004024B" w:rsidRPr="002104DC" w14:paraId="263A8F0D" w14:textId="77777777" w:rsidTr="00675D19">
        <w:tc>
          <w:tcPr>
            <w:tcW w:w="303" w:type="pct"/>
            <w:tcBorders>
              <w:top w:val="single" w:sz="4" w:space="0" w:color="auto"/>
              <w:left w:val="single" w:sz="4" w:space="0" w:color="auto"/>
              <w:bottom w:val="single" w:sz="4" w:space="0" w:color="auto"/>
              <w:right w:val="single" w:sz="4" w:space="0" w:color="auto"/>
            </w:tcBorders>
            <w:hideMark/>
          </w:tcPr>
          <w:p w14:paraId="63C05178"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2</w:t>
            </w:r>
          </w:p>
        </w:tc>
        <w:tc>
          <w:tcPr>
            <w:tcW w:w="1397" w:type="pct"/>
            <w:tcBorders>
              <w:top w:val="single" w:sz="4" w:space="0" w:color="auto"/>
              <w:left w:val="single" w:sz="4" w:space="0" w:color="auto"/>
              <w:bottom w:val="single" w:sz="4" w:space="0" w:color="auto"/>
              <w:right w:val="single" w:sz="4" w:space="0" w:color="auto"/>
            </w:tcBorders>
            <w:hideMark/>
          </w:tcPr>
          <w:p w14:paraId="640245F4" w14:textId="77777777" w:rsidR="0004024B" w:rsidRPr="002104DC" w:rsidRDefault="0004024B" w:rsidP="00F00F9D">
            <w:pPr>
              <w:tabs>
                <w:tab w:val="left" w:pos="0"/>
              </w:tabs>
              <w:rPr>
                <w:rFonts w:ascii="Times New Roman" w:hAnsi="Times New Roman" w:cs="Times New Roman"/>
                <w:sz w:val="24"/>
                <w:szCs w:val="24"/>
                <w:lang w:val="en-GB"/>
              </w:rPr>
            </w:pPr>
            <w:r w:rsidRPr="002104DC">
              <w:rPr>
                <w:rFonts w:ascii="Times New Roman" w:hAnsi="Times New Roman" w:cs="Times New Roman"/>
                <w:sz w:val="24"/>
                <w:szCs w:val="24"/>
              </w:rPr>
              <w:t>Many adolescents are having sex due to early exposure from social media and through peer influence.</w:t>
            </w:r>
          </w:p>
        </w:tc>
        <w:tc>
          <w:tcPr>
            <w:tcW w:w="649" w:type="pct"/>
            <w:tcBorders>
              <w:top w:val="single" w:sz="4" w:space="0" w:color="auto"/>
              <w:left w:val="single" w:sz="4" w:space="0" w:color="auto"/>
              <w:bottom w:val="single" w:sz="4" w:space="0" w:color="auto"/>
              <w:right w:val="single" w:sz="4" w:space="0" w:color="auto"/>
            </w:tcBorders>
            <w:hideMark/>
          </w:tcPr>
          <w:p w14:paraId="464287EB"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144(56.3)</w:t>
            </w:r>
          </w:p>
        </w:tc>
        <w:tc>
          <w:tcPr>
            <w:tcW w:w="649" w:type="pct"/>
            <w:tcBorders>
              <w:top w:val="single" w:sz="4" w:space="0" w:color="auto"/>
              <w:left w:val="single" w:sz="4" w:space="0" w:color="auto"/>
              <w:bottom w:val="single" w:sz="4" w:space="0" w:color="auto"/>
              <w:right w:val="single" w:sz="4" w:space="0" w:color="auto"/>
            </w:tcBorders>
            <w:hideMark/>
          </w:tcPr>
          <w:p w14:paraId="016519E4"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96(37.5)</w:t>
            </w:r>
          </w:p>
        </w:tc>
        <w:tc>
          <w:tcPr>
            <w:tcW w:w="447" w:type="pct"/>
            <w:tcBorders>
              <w:top w:val="single" w:sz="4" w:space="0" w:color="auto"/>
              <w:left w:val="single" w:sz="4" w:space="0" w:color="auto"/>
              <w:bottom w:val="single" w:sz="4" w:space="0" w:color="auto"/>
              <w:right w:val="single" w:sz="4" w:space="0" w:color="auto"/>
            </w:tcBorders>
            <w:hideMark/>
          </w:tcPr>
          <w:p w14:paraId="1E9EF94D"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514" w:type="pct"/>
            <w:tcBorders>
              <w:top w:val="single" w:sz="4" w:space="0" w:color="auto"/>
              <w:left w:val="single" w:sz="4" w:space="0" w:color="auto"/>
              <w:bottom w:val="single" w:sz="4" w:space="0" w:color="auto"/>
              <w:right w:val="single" w:sz="4" w:space="0" w:color="auto"/>
            </w:tcBorders>
            <w:hideMark/>
          </w:tcPr>
          <w:p w14:paraId="53CEBEA9"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10(3.9)</w:t>
            </w:r>
          </w:p>
        </w:tc>
        <w:tc>
          <w:tcPr>
            <w:tcW w:w="447" w:type="pct"/>
            <w:tcBorders>
              <w:top w:val="single" w:sz="4" w:space="0" w:color="auto"/>
              <w:left w:val="single" w:sz="4" w:space="0" w:color="auto"/>
              <w:bottom w:val="single" w:sz="4" w:space="0" w:color="auto"/>
              <w:right w:val="single" w:sz="4" w:space="0" w:color="auto"/>
            </w:tcBorders>
            <w:hideMark/>
          </w:tcPr>
          <w:p w14:paraId="3D754DDF"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1(0.4)</w:t>
            </w:r>
          </w:p>
        </w:tc>
        <w:tc>
          <w:tcPr>
            <w:tcW w:w="593" w:type="pct"/>
            <w:tcBorders>
              <w:top w:val="single" w:sz="4" w:space="0" w:color="auto"/>
              <w:left w:val="single" w:sz="4" w:space="0" w:color="auto"/>
              <w:bottom w:val="single" w:sz="4" w:space="0" w:color="auto"/>
              <w:right w:val="single" w:sz="4" w:space="0" w:color="auto"/>
            </w:tcBorders>
            <w:hideMark/>
          </w:tcPr>
          <w:p w14:paraId="58393888"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14:paraId="1C19377C" w14:textId="77777777" w:rsidTr="00675D19">
        <w:tc>
          <w:tcPr>
            <w:tcW w:w="303" w:type="pct"/>
            <w:tcBorders>
              <w:top w:val="single" w:sz="4" w:space="0" w:color="auto"/>
              <w:left w:val="single" w:sz="4" w:space="0" w:color="auto"/>
              <w:bottom w:val="single" w:sz="4" w:space="0" w:color="auto"/>
              <w:right w:val="single" w:sz="4" w:space="0" w:color="auto"/>
            </w:tcBorders>
            <w:hideMark/>
          </w:tcPr>
          <w:p w14:paraId="2F8EB0CD"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3</w:t>
            </w:r>
          </w:p>
        </w:tc>
        <w:tc>
          <w:tcPr>
            <w:tcW w:w="1397" w:type="pct"/>
            <w:tcBorders>
              <w:top w:val="single" w:sz="4" w:space="0" w:color="auto"/>
              <w:left w:val="single" w:sz="4" w:space="0" w:color="auto"/>
              <w:bottom w:val="single" w:sz="4" w:space="0" w:color="auto"/>
              <w:right w:val="single" w:sz="4" w:space="0" w:color="auto"/>
            </w:tcBorders>
            <w:hideMark/>
          </w:tcPr>
          <w:p w14:paraId="10218277" w14:textId="77777777" w:rsidR="0004024B" w:rsidRPr="002104DC" w:rsidRDefault="0004024B" w:rsidP="00F00F9D">
            <w:pPr>
              <w:tabs>
                <w:tab w:val="left" w:pos="0"/>
              </w:tabs>
              <w:rPr>
                <w:rFonts w:ascii="Times New Roman" w:hAnsi="Times New Roman" w:cs="Times New Roman"/>
                <w:sz w:val="24"/>
                <w:szCs w:val="24"/>
              </w:rPr>
            </w:pPr>
            <w:r w:rsidRPr="002104DC">
              <w:rPr>
                <w:rFonts w:ascii="Times New Roman" w:hAnsi="Times New Roman" w:cs="Times New Roman"/>
                <w:sz w:val="24"/>
                <w:szCs w:val="24"/>
              </w:rPr>
              <w:t xml:space="preserve">Insufficient digital literacy skills among students is one of the </w:t>
            </w:r>
            <w:r w:rsidRPr="002104DC">
              <w:rPr>
                <w:rFonts w:ascii="Times New Roman" w:hAnsi="Times New Roman" w:cs="Times New Roman"/>
                <w:sz w:val="24"/>
                <w:szCs w:val="24"/>
              </w:rPr>
              <w:lastRenderedPageBreak/>
              <w:t xml:space="preserve">challenges facing the awareness about girl child education campaigns on social media. </w:t>
            </w:r>
          </w:p>
        </w:tc>
        <w:tc>
          <w:tcPr>
            <w:tcW w:w="649" w:type="pct"/>
            <w:tcBorders>
              <w:top w:val="single" w:sz="4" w:space="0" w:color="auto"/>
              <w:left w:val="single" w:sz="4" w:space="0" w:color="auto"/>
              <w:bottom w:val="single" w:sz="4" w:space="0" w:color="auto"/>
              <w:right w:val="single" w:sz="4" w:space="0" w:color="auto"/>
            </w:tcBorders>
            <w:hideMark/>
          </w:tcPr>
          <w:p w14:paraId="7096C879"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lastRenderedPageBreak/>
              <w:t>149(58.2)</w:t>
            </w:r>
          </w:p>
        </w:tc>
        <w:tc>
          <w:tcPr>
            <w:tcW w:w="649" w:type="pct"/>
            <w:tcBorders>
              <w:top w:val="single" w:sz="4" w:space="0" w:color="auto"/>
              <w:left w:val="single" w:sz="4" w:space="0" w:color="auto"/>
              <w:bottom w:val="single" w:sz="4" w:space="0" w:color="auto"/>
              <w:right w:val="single" w:sz="4" w:space="0" w:color="auto"/>
            </w:tcBorders>
            <w:hideMark/>
          </w:tcPr>
          <w:p w14:paraId="6395C177"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95(37.1)</w:t>
            </w:r>
          </w:p>
        </w:tc>
        <w:tc>
          <w:tcPr>
            <w:tcW w:w="447" w:type="pct"/>
            <w:tcBorders>
              <w:top w:val="single" w:sz="4" w:space="0" w:color="auto"/>
              <w:left w:val="single" w:sz="4" w:space="0" w:color="auto"/>
              <w:bottom w:val="single" w:sz="4" w:space="0" w:color="auto"/>
              <w:right w:val="single" w:sz="4" w:space="0" w:color="auto"/>
            </w:tcBorders>
            <w:hideMark/>
          </w:tcPr>
          <w:p w14:paraId="032BE7A6"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8(3.1)</w:t>
            </w:r>
          </w:p>
        </w:tc>
        <w:tc>
          <w:tcPr>
            <w:tcW w:w="514" w:type="pct"/>
            <w:tcBorders>
              <w:top w:val="single" w:sz="4" w:space="0" w:color="auto"/>
              <w:left w:val="single" w:sz="4" w:space="0" w:color="auto"/>
              <w:bottom w:val="single" w:sz="4" w:space="0" w:color="auto"/>
              <w:right w:val="single" w:sz="4" w:space="0" w:color="auto"/>
            </w:tcBorders>
            <w:hideMark/>
          </w:tcPr>
          <w:p w14:paraId="4662709E"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4(1.6)</w:t>
            </w:r>
          </w:p>
        </w:tc>
        <w:tc>
          <w:tcPr>
            <w:tcW w:w="447" w:type="pct"/>
            <w:tcBorders>
              <w:top w:val="single" w:sz="4" w:space="0" w:color="auto"/>
              <w:left w:val="single" w:sz="4" w:space="0" w:color="auto"/>
              <w:bottom w:val="single" w:sz="4" w:space="0" w:color="auto"/>
              <w:right w:val="single" w:sz="4" w:space="0" w:color="auto"/>
            </w:tcBorders>
            <w:hideMark/>
          </w:tcPr>
          <w:p w14:paraId="498748C6"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0(0.0)</w:t>
            </w:r>
          </w:p>
        </w:tc>
        <w:tc>
          <w:tcPr>
            <w:tcW w:w="593" w:type="pct"/>
            <w:tcBorders>
              <w:top w:val="single" w:sz="4" w:space="0" w:color="auto"/>
              <w:left w:val="single" w:sz="4" w:space="0" w:color="auto"/>
              <w:bottom w:val="single" w:sz="4" w:space="0" w:color="auto"/>
              <w:right w:val="single" w:sz="4" w:space="0" w:color="auto"/>
            </w:tcBorders>
            <w:hideMark/>
          </w:tcPr>
          <w:p w14:paraId="65FFA992"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14:paraId="5130174B" w14:textId="77777777" w:rsidTr="00675D19">
        <w:trPr>
          <w:trHeight w:val="152"/>
        </w:trPr>
        <w:tc>
          <w:tcPr>
            <w:tcW w:w="303" w:type="pct"/>
            <w:tcBorders>
              <w:top w:val="single" w:sz="4" w:space="0" w:color="auto"/>
              <w:left w:val="single" w:sz="4" w:space="0" w:color="auto"/>
              <w:bottom w:val="single" w:sz="4" w:space="0" w:color="auto"/>
              <w:right w:val="single" w:sz="4" w:space="0" w:color="auto"/>
            </w:tcBorders>
            <w:hideMark/>
          </w:tcPr>
          <w:p w14:paraId="0E7243AD"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4</w:t>
            </w:r>
          </w:p>
        </w:tc>
        <w:tc>
          <w:tcPr>
            <w:tcW w:w="1397" w:type="pct"/>
            <w:tcBorders>
              <w:top w:val="single" w:sz="4" w:space="0" w:color="auto"/>
              <w:left w:val="single" w:sz="4" w:space="0" w:color="auto"/>
              <w:bottom w:val="single" w:sz="4" w:space="0" w:color="auto"/>
              <w:right w:val="single" w:sz="4" w:space="0" w:color="auto"/>
            </w:tcBorders>
            <w:hideMark/>
          </w:tcPr>
          <w:p w14:paraId="509AFD18" w14:textId="77777777" w:rsidR="0004024B" w:rsidRPr="002104DC" w:rsidRDefault="0004024B" w:rsidP="00F00F9D">
            <w:pPr>
              <w:tabs>
                <w:tab w:val="left" w:pos="0"/>
              </w:tabs>
              <w:rPr>
                <w:rFonts w:ascii="Times New Roman" w:hAnsi="Times New Roman" w:cs="Times New Roman"/>
                <w:sz w:val="24"/>
                <w:szCs w:val="24"/>
              </w:rPr>
            </w:pPr>
            <w:r w:rsidRPr="002104DC">
              <w:rPr>
                <w:rFonts w:ascii="Times New Roman" w:hAnsi="Times New Roman" w:cs="Times New Roman"/>
                <w:sz w:val="24"/>
                <w:szCs w:val="24"/>
              </w:rPr>
              <w:t>Digital activism has the potential to mobilize resources and support for girl child education.</w:t>
            </w:r>
          </w:p>
        </w:tc>
        <w:tc>
          <w:tcPr>
            <w:tcW w:w="649" w:type="pct"/>
            <w:tcBorders>
              <w:top w:val="single" w:sz="4" w:space="0" w:color="auto"/>
              <w:left w:val="single" w:sz="4" w:space="0" w:color="auto"/>
              <w:bottom w:val="single" w:sz="4" w:space="0" w:color="auto"/>
              <w:right w:val="single" w:sz="4" w:space="0" w:color="auto"/>
            </w:tcBorders>
            <w:hideMark/>
          </w:tcPr>
          <w:p w14:paraId="64EC52DD"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140(54.7)</w:t>
            </w:r>
          </w:p>
        </w:tc>
        <w:tc>
          <w:tcPr>
            <w:tcW w:w="649" w:type="pct"/>
            <w:tcBorders>
              <w:top w:val="single" w:sz="4" w:space="0" w:color="auto"/>
              <w:left w:val="single" w:sz="4" w:space="0" w:color="auto"/>
              <w:bottom w:val="single" w:sz="4" w:space="0" w:color="auto"/>
              <w:right w:val="single" w:sz="4" w:space="0" w:color="auto"/>
            </w:tcBorders>
            <w:hideMark/>
          </w:tcPr>
          <w:p w14:paraId="5933DD9F"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102(38.8)</w:t>
            </w:r>
          </w:p>
        </w:tc>
        <w:tc>
          <w:tcPr>
            <w:tcW w:w="447" w:type="pct"/>
            <w:tcBorders>
              <w:top w:val="single" w:sz="4" w:space="0" w:color="auto"/>
              <w:left w:val="single" w:sz="4" w:space="0" w:color="auto"/>
              <w:bottom w:val="single" w:sz="4" w:space="0" w:color="auto"/>
              <w:right w:val="single" w:sz="4" w:space="0" w:color="auto"/>
            </w:tcBorders>
            <w:hideMark/>
          </w:tcPr>
          <w:p w14:paraId="35CA07D6"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3(1.3)</w:t>
            </w:r>
          </w:p>
        </w:tc>
        <w:tc>
          <w:tcPr>
            <w:tcW w:w="514" w:type="pct"/>
            <w:tcBorders>
              <w:top w:val="single" w:sz="4" w:space="0" w:color="auto"/>
              <w:left w:val="single" w:sz="4" w:space="0" w:color="auto"/>
              <w:bottom w:val="single" w:sz="4" w:space="0" w:color="auto"/>
              <w:right w:val="single" w:sz="4" w:space="0" w:color="auto"/>
            </w:tcBorders>
            <w:hideMark/>
          </w:tcPr>
          <w:p w14:paraId="229B65E0"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10(3.9)</w:t>
            </w:r>
          </w:p>
        </w:tc>
        <w:tc>
          <w:tcPr>
            <w:tcW w:w="447" w:type="pct"/>
            <w:tcBorders>
              <w:top w:val="single" w:sz="4" w:space="0" w:color="auto"/>
              <w:left w:val="single" w:sz="4" w:space="0" w:color="auto"/>
              <w:bottom w:val="single" w:sz="4" w:space="0" w:color="auto"/>
              <w:right w:val="single" w:sz="4" w:space="0" w:color="auto"/>
            </w:tcBorders>
            <w:hideMark/>
          </w:tcPr>
          <w:p w14:paraId="3EA000A4"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1(0.4)</w:t>
            </w:r>
          </w:p>
        </w:tc>
        <w:tc>
          <w:tcPr>
            <w:tcW w:w="593" w:type="pct"/>
            <w:tcBorders>
              <w:top w:val="single" w:sz="4" w:space="0" w:color="auto"/>
              <w:left w:val="single" w:sz="4" w:space="0" w:color="auto"/>
              <w:bottom w:val="single" w:sz="4" w:space="0" w:color="auto"/>
              <w:right w:val="single" w:sz="4" w:space="0" w:color="auto"/>
            </w:tcBorders>
            <w:hideMark/>
          </w:tcPr>
          <w:p w14:paraId="1B456B3F"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r w:rsidR="0004024B" w:rsidRPr="002104DC" w14:paraId="009DCF1F" w14:textId="77777777" w:rsidTr="00675D19">
        <w:trPr>
          <w:trHeight w:val="152"/>
        </w:trPr>
        <w:tc>
          <w:tcPr>
            <w:tcW w:w="303" w:type="pct"/>
            <w:tcBorders>
              <w:top w:val="single" w:sz="4" w:space="0" w:color="auto"/>
              <w:left w:val="single" w:sz="4" w:space="0" w:color="auto"/>
              <w:bottom w:val="single" w:sz="4" w:space="0" w:color="auto"/>
              <w:right w:val="single" w:sz="4" w:space="0" w:color="auto"/>
            </w:tcBorders>
            <w:hideMark/>
          </w:tcPr>
          <w:p w14:paraId="3CFA760F"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w:t>
            </w:r>
          </w:p>
        </w:tc>
        <w:tc>
          <w:tcPr>
            <w:tcW w:w="1397" w:type="pct"/>
            <w:tcBorders>
              <w:top w:val="single" w:sz="4" w:space="0" w:color="auto"/>
              <w:left w:val="single" w:sz="4" w:space="0" w:color="auto"/>
              <w:bottom w:val="single" w:sz="4" w:space="0" w:color="auto"/>
              <w:right w:val="single" w:sz="4" w:space="0" w:color="auto"/>
            </w:tcBorders>
            <w:hideMark/>
          </w:tcPr>
          <w:p w14:paraId="6F8FE0CF" w14:textId="77777777" w:rsidR="0004024B" w:rsidRPr="002104DC" w:rsidRDefault="0004024B" w:rsidP="00F00F9D">
            <w:pPr>
              <w:tabs>
                <w:tab w:val="left" w:pos="0"/>
              </w:tabs>
              <w:rPr>
                <w:rFonts w:ascii="Times New Roman" w:hAnsi="Times New Roman" w:cs="Times New Roman"/>
                <w:sz w:val="24"/>
                <w:szCs w:val="24"/>
              </w:rPr>
            </w:pPr>
            <w:r w:rsidRPr="002104DC">
              <w:rPr>
                <w:rFonts w:ascii="Times New Roman" w:hAnsi="Times New Roman" w:cs="Times New Roman"/>
                <w:sz w:val="24"/>
                <w:szCs w:val="24"/>
              </w:rPr>
              <w:t>Digital activism helps create a sense of global solidarity and collective action for girl child education.</w:t>
            </w:r>
          </w:p>
        </w:tc>
        <w:tc>
          <w:tcPr>
            <w:tcW w:w="649" w:type="pct"/>
            <w:tcBorders>
              <w:top w:val="single" w:sz="4" w:space="0" w:color="auto"/>
              <w:left w:val="single" w:sz="4" w:space="0" w:color="auto"/>
              <w:bottom w:val="single" w:sz="4" w:space="0" w:color="auto"/>
              <w:right w:val="single" w:sz="4" w:space="0" w:color="auto"/>
            </w:tcBorders>
            <w:hideMark/>
          </w:tcPr>
          <w:p w14:paraId="7DB04A59"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156(60.9)</w:t>
            </w:r>
          </w:p>
        </w:tc>
        <w:tc>
          <w:tcPr>
            <w:tcW w:w="649" w:type="pct"/>
            <w:tcBorders>
              <w:top w:val="single" w:sz="4" w:space="0" w:color="auto"/>
              <w:left w:val="single" w:sz="4" w:space="0" w:color="auto"/>
              <w:bottom w:val="single" w:sz="4" w:space="0" w:color="auto"/>
              <w:right w:val="single" w:sz="4" w:space="0" w:color="auto"/>
            </w:tcBorders>
            <w:hideMark/>
          </w:tcPr>
          <w:p w14:paraId="6F2140C6"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88(34.4)</w:t>
            </w:r>
          </w:p>
        </w:tc>
        <w:tc>
          <w:tcPr>
            <w:tcW w:w="447" w:type="pct"/>
            <w:tcBorders>
              <w:top w:val="single" w:sz="4" w:space="0" w:color="auto"/>
              <w:left w:val="single" w:sz="4" w:space="0" w:color="auto"/>
              <w:bottom w:val="single" w:sz="4" w:space="0" w:color="auto"/>
              <w:right w:val="single" w:sz="4" w:space="0" w:color="auto"/>
            </w:tcBorders>
            <w:hideMark/>
          </w:tcPr>
          <w:p w14:paraId="69BEE34A"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514" w:type="pct"/>
            <w:tcBorders>
              <w:top w:val="single" w:sz="4" w:space="0" w:color="auto"/>
              <w:left w:val="single" w:sz="4" w:space="0" w:color="auto"/>
              <w:bottom w:val="single" w:sz="4" w:space="0" w:color="auto"/>
              <w:right w:val="single" w:sz="4" w:space="0" w:color="auto"/>
            </w:tcBorders>
            <w:hideMark/>
          </w:tcPr>
          <w:p w14:paraId="5B22755C"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5(2.0)</w:t>
            </w:r>
          </w:p>
        </w:tc>
        <w:tc>
          <w:tcPr>
            <w:tcW w:w="447" w:type="pct"/>
            <w:tcBorders>
              <w:top w:val="single" w:sz="4" w:space="0" w:color="auto"/>
              <w:left w:val="single" w:sz="4" w:space="0" w:color="auto"/>
              <w:bottom w:val="single" w:sz="4" w:space="0" w:color="auto"/>
              <w:right w:val="single" w:sz="4" w:space="0" w:color="auto"/>
            </w:tcBorders>
            <w:hideMark/>
          </w:tcPr>
          <w:p w14:paraId="53FD1E57"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sz w:val="24"/>
                <w:szCs w:val="24"/>
              </w:rPr>
              <w:t>2(0.8)</w:t>
            </w:r>
          </w:p>
        </w:tc>
        <w:tc>
          <w:tcPr>
            <w:tcW w:w="593" w:type="pct"/>
            <w:tcBorders>
              <w:top w:val="single" w:sz="4" w:space="0" w:color="auto"/>
              <w:left w:val="single" w:sz="4" w:space="0" w:color="auto"/>
              <w:bottom w:val="single" w:sz="4" w:space="0" w:color="auto"/>
              <w:right w:val="single" w:sz="4" w:space="0" w:color="auto"/>
            </w:tcBorders>
            <w:hideMark/>
          </w:tcPr>
          <w:p w14:paraId="3081DA3B" w14:textId="77777777" w:rsidR="0004024B" w:rsidRPr="002104DC" w:rsidRDefault="0004024B" w:rsidP="00F00F9D">
            <w:pPr>
              <w:jc w:val="both"/>
              <w:rPr>
                <w:rFonts w:ascii="Times New Roman" w:hAnsi="Times New Roman" w:cs="Times New Roman"/>
                <w:sz w:val="24"/>
                <w:szCs w:val="24"/>
              </w:rPr>
            </w:pPr>
            <w:r w:rsidRPr="002104DC">
              <w:rPr>
                <w:rFonts w:ascii="Times New Roman" w:hAnsi="Times New Roman" w:cs="Times New Roman"/>
                <w:b/>
                <w:sz w:val="24"/>
                <w:szCs w:val="24"/>
              </w:rPr>
              <w:t>Agreed</w:t>
            </w:r>
          </w:p>
        </w:tc>
      </w:tr>
    </w:tbl>
    <w:p w14:paraId="411F88E4" w14:textId="77777777" w:rsidR="0004024B" w:rsidRPr="002104DC" w:rsidRDefault="0004024B" w:rsidP="00F00F9D">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Source</w:t>
      </w:r>
      <w:r w:rsidRPr="002104DC">
        <w:rPr>
          <w:rFonts w:ascii="Times New Roman" w:hAnsi="Times New Roman" w:cs="Times New Roman"/>
          <w:sz w:val="24"/>
          <w:szCs w:val="24"/>
        </w:rPr>
        <w:t>: Field Survey, 2023</w:t>
      </w:r>
    </w:p>
    <w:p w14:paraId="71D3683F" w14:textId="77777777"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sz w:val="24"/>
          <w:szCs w:val="24"/>
        </w:rPr>
        <w:t xml:space="preserve">Table 10 above classifies the respondents’ opinion on </w:t>
      </w:r>
      <w:r w:rsidRPr="002104DC">
        <w:rPr>
          <w:rFonts w:ascii="Times New Roman" w:hAnsi="Times New Roman" w:cs="Times New Roman"/>
          <w:sz w:val="24"/>
          <w:szCs w:val="24"/>
        </w:rPr>
        <w:t>challenges of using digital activism in promoting girl child education on social media among students of Kwara State Polytechnic Ilorin</w:t>
      </w:r>
      <w:r w:rsidRPr="002104DC">
        <w:rPr>
          <w:rFonts w:ascii="Times New Roman" w:hAnsi="Times New Roman"/>
          <w:sz w:val="24"/>
          <w:szCs w:val="24"/>
        </w:rPr>
        <w:t xml:space="preserve">. In item 1, majority 248(96.8%) of the respondent testified </w:t>
      </w:r>
      <w:r w:rsidRPr="002104DC">
        <w:rPr>
          <w:rFonts w:ascii="Times New Roman" w:hAnsi="Times New Roman" w:cs="Times New Roman"/>
          <w:lang w:val="en-GB"/>
        </w:rPr>
        <w:t xml:space="preserve">that </w:t>
      </w:r>
      <w:r w:rsidRPr="002104DC">
        <w:rPr>
          <w:rFonts w:ascii="Times New Roman" w:hAnsi="Times New Roman" w:cs="Times New Roman"/>
          <w:sz w:val="24"/>
          <w:szCs w:val="24"/>
          <w:lang w:val="en-GB"/>
        </w:rPr>
        <w:t>digital activism has the power to influence policy makers and decision makers to prioritize girl child education</w:t>
      </w:r>
      <w:r w:rsidRPr="002104DC">
        <w:rPr>
          <w:rFonts w:ascii="Times New Roman" w:hAnsi="Times New Roman"/>
          <w:sz w:val="24"/>
          <w:szCs w:val="24"/>
          <w:lang w:val="en-GB"/>
        </w:rPr>
        <w:t xml:space="preserve"> </w:t>
      </w:r>
      <w:r w:rsidRPr="002104DC">
        <w:rPr>
          <w:rFonts w:ascii="Times New Roman" w:hAnsi="Times New Roman"/>
          <w:sz w:val="24"/>
          <w:szCs w:val="24"/>
        </w:rPr>
        <w:t xml:space="preserve">and in item 2, majority of the responds 240(93.7%) of the respondents indicated that </w:t>
      </w:r>
      <w:r w:rsidRPr="002104DC">
        <w:rPr>
          <w:rFonts w:ascii="Times New Roman" w:hAnsi="Times New Roman" w:cs="Times New Roman"/>
          <w:sz w:val="24"/>
          <w:szCs w:val="24"/>
        </w:rPr>
        <w:t>many adolescents are having sex due to early exposure from social media and through peer influence</w:t>
      </w:r>
      <w:r w:rsidRPr="002104DC">
        <w:rPr>
          <w:rFonts w:ascii="Times New Roman" w:hAnsi="Times New Roman" w:cs="Times New Roman"/>
          <w:lang w:val="en-GB"/>
        </w:rPr>
        <w:t xml:space="preserve"> while </w:t>
      </w:r>
      <w:r w:rsidRPr="002104DC">
        <w:rPr>
          <w:rFonts w:ascii="Times New Roman" w:hAnsi="Times New Roman"/>
          <w:sz w:val="24"/>
          <w:szCs w:val="24"/>
        </w:rPr>
        <w:t xml:space="preserve">majority 244 (95.3%) of the respondents supported that </w:t>
      </w:r>
      <w:r w:rsidRPr="002104DC">
        <w:rPr>
          <w:rFonts w:ascii="Times New Roman" w:hAnsi="Times New Roman" w:cs="Times New Roman"/>
          <w:sz w:val="24"/>
          <w:szCs w:val="24"/>
        </w:rPr>
        <w:t>insufficient digital literacy skills among students is one of the challenges facing the awareness about girl child education campaigns on social media</w:t>
      </w:r>
      <w:r w:rsidRPr="002104DC">
        <w:rPr>
          <w:rFonts w:ascii="Times New Roman" w:hAnsi="Times New Roman" w:cs="Times New Roman"/>
          <w:bCs/>
          <w:iCs/>
        </w:rPr>
        <w:t>.</w:t>
      </w:r>
    </w:p>
    <w:p w14:paraId="565320E3" w14:textId="77777777" w:rsidR="003E396B" w:rsidRPr="00F00F9D" w:rsidRDefault="0004024B"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sz w:val="24"/>
          <w:szCs w:val="24"/>
        </w:rPr>
        <w:t xml:space="preserve">Furthermore, item 4 revealed from the opinion of the majority 242(94.5%) that </w:t>
      </w:r>
      <w:r w:rsidRPr="002104DC">
        <w:rPr>
          <w:rFonts w:ascii="Times New Roman" w:hAnsi="Times New Roman" w:cs="Times New Roman"/>
          <w:sz w:val="24"/>
          <w:szCs w:val="24"/>
        </w:rPr>
        <w:t xml:space="preserve">digital activism has the potential to mobilize resources and support for girl child education. While in </w:t>
      </w:r>
      <w:r w:rsidRPr="002104DC">
        <w:rPr>
          <w:rFonts w:ascii="Times New Roman" w:hAnsi="Times New Roman"/>
          <w:sz w:val="24"/>
          <w:szCs w:val="24"/>
        </w:rPr>
        <w:t xml:space="preserve">item 5, majority of the responds 144(95.3%) agreed that </w:t>
      </w:r>
      <w:r w:rsidRPr="002104DC">
        <w:rPr>
          <w:rFonts w:ascii="Times New Roman" w:hAnsi="Times New Roman" w:cs="Times New Roman"/>
          <w:sz w:val="24"/>
          <w:szCs w:val="24"/>
        </w:rPr>
        <w:t xml:space="preserve">Digital activism has the potential to mobilize resources and support for girl child education. </w:t>
      </w:r>
      <w:r w:rsidRPr="002104DC">
        <w:rPr>
          <w:rFonts w:ascii="Times New Roman" w:hAnsi="Times New Roman"/>
          <w:sz w:val="24"/>
          <w:szCs w:val="24"/>
        </w:rPr>
        <w:t>The study reveals that c</w:t>
      </w:r>
      <w:r w:rsidRPr="002104DC">
        <w:rPr>
          <w:rFonts w:ascii="Times New Roman" w:hAnsi="Times New Roman" w:cs="Times New Roman"/>
          <w:sz w:val="24"/>
          <w:szCs w:val="24"/>
        </w:rPr>
        <w:t xml:space="preserve">hallenges of using digital activism in promoting girl child education on social media among students of Kwara State Polytechnic Ilorin with reference Ahaotu &amp; Amadi (2014), showed that almost all of the youths being included in the study make use of social media </w:t>
      </w:r>
      <w:r w:rsidRPr="002104DC">
        <w:rPr>
          <w:rFonts w:ascii="Times New Roman" w:hAnsi="Times New Roman" w:cs="Times New Roman"/>
          <w:sz w:val="24"/>
          <w:szCs w:val="24"/>
        </w:rPr>
        <w:lastRenderedPageBreak/>
        <w:t>not only for social purposes but research, business purposes, communication with others etc., with the most used media being regarded as Facebook and others falling in line. Goffman (1959) assume that when an individual appears before others he will have many motives for trying to control the impression they receive of the situation‖. Self-expression and identity formation is one of the reasons for the close relationship betw</w:t>
      </w:r>
      <w:r w:rsidR="00F00F9D">
        <w:rPr>
          <w:rFonts w:ascii="Times New Roman" w:hAnsi="Times New Roman" w:cs="Times New Roman"/>
          <w:sz w:val="24"/>
          <w:szCs w:val="24"/>
        </w:rPr>
        <w:t>een social media and the youth.</w:t>
      </w:r>
    </w:p>
    <w:p w14:paraId="4E2182CD" w14:textId="77777777" w:rsidR="0004024B" w:rsidRPr="002104DC" w:rsidRDefault="00D0763D" w:rsidP="0004024B">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04024B" w:rsidRPr="002104DC">
        <w:rPr>
          <w:rFonts w:ascii="Times New Roman" w:hAnsi="Times New Roman" w:cs="Times New Roman"/>
          <w:b/>
          <w:sz w:val="24"/>
          <w:szCs w:val="24"/>
        </w:rPr>
        <w:t>Discussion of Findings</w:t>
      </w:r>
    </w:p>
    <w:p w14:paraId="76A3C03F" w14:textId="77777777" w:rsidR="0004024B" w:rsidRPr="002104DC" w:rsidRDefault="0004024B" w:rsidP="00F00F9D">
      <w:pPr>
        <w:spacing w:after="0" w:line="360" w:lineRule="auto"/>
        <w:ind w:firstLine="720"/>
        <w:jc w:val="both"/>
        <w:rPr>
          <w:rFonts w:ascii="Times New Roman" w:hAnsi="Times New Roman"/>
          <w:b/>
          <w:sz w:val="24"/>
          <w:szCs w:val="24"/>
        </w:rPr>
      </w:pPr>
      <w:r w:rsidRPr="002104DC">
        <w:rPr>
          <w:rFonts w:ascii="Times New Roman" w:hAnsi="Times New Roman" w:cs="Times New Roman"/>
          <w:sz w:val="24"/>
          <w:szCs w:val="24"/>
        </w:rPr>
        <w:t xml:space="preserve">The findings showed the following as the audience perceptions of digital activism in promoting girl child education on social media; The findings of this study </w:t>
      </w:r>
      <w:r w:rsidRPr="002104DC">
        <w:rPr>
          <w:rFonts w:ascii="Times New Roman" w:hAnsi="Times New Roman"/>
          <w:sz w:val="24"/>
          <w:szCs w:val="24"/>
        </w:rPr>
        <w:t xml:space="preserve">indicates that there is awareness and engagement of the audience with girl child education campaigns on social media, </w:t>
      </w:r>
      <w:r w:rsidRPr="002104DC">
        <w:rPr>
          <w:rFonts w:ascii="Times New Roman" w:hAnsi="Times New Roman" w:cs="Times New Roman"/>
          <w:sz w:val="24"/>
          <w:szCs w:val="24"/>
        </w:rPr>
        <w:t>this tandem with the works of</w:t>
      </w:r>
      <w:r w:rsidRPr="002104DC">
        <w:rPr>
          <w:rFonts w:ascii="Times New Roman" w:hAnsi="Times New Roman"/>
          <w:sz w:val="24"/>
          <w:szCs w:val="24"/>
        </w:rPr>
        <w:t xml:space="preserve">, </w:t>
      </w:r>
      <w:r w:rsidRPr="002104DC">
        <w:rPr>
          <w:rFonts w:ascii="Times New Roman" w:hAnsi="Times New Roman" w:cs="Times New Roman"/>
          <w:sz w:val="24"/>
          <w:szCs w:val="24"/>
        </w:rPr>
        <w:t xml:space="preserve">Wang et al. (2005) suggest that parental awareness of and involvement in their children’s Internet use is increasing; and given the risks, teens derive many benefits and gratifications from Internet use. Ellison et al., (2007), they stated that 75 % of the youths in Nigeria make use of social media to relate and keep constant communication with their long-time friends either from their secondary and primary school days, higher school or their formal residential locations. </w:t>
      </w:r>
    </w:p>
    <w:p w14:paraId="03131F8F" w14:textId="77777777"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cs="Times New Roman"/>
          <w:sz w:val="24"/>
          <w:szCs w:val="24"/>
        </w:rPr>
        <w:t xml:space="preserve">The study as well showed </w:t>
      </w:r>
      <w:r w:rsidRPr="002104DC">
        <w:rPr>
          <w:rFonts w:ascii="Times New Roman" w:hAnsi="Times New Roman"/>
          <w:sz w:val="24"/>
          <w:szCs w:val="24"/>
        </w:rPr>
        <w:t xml:space="preserve">that </w:t>
      </w:r>
      <w:r w:rsidRPr="002104DC">
        <w:rPr>
          <w:rFonts w:ascii="Times New Roman" w:hAnsi="Times New Roman" w:cs="Times New Roman"/>
          <w:sz w:val="24"/>
          <w:szCs w:val="24"/>
        </w:rPr>
        <w:t>digital activism have</w:t>
      </w:r>
      <w:r w:rsidRPr="002104DC">
        <w:rPr>
          <w:rFonts w:ascii="Times New Roman" w:hAnsi="Times New Roman"/>
          <w:sz w:val="24"/>
          <w:szCs w:val="24"/>
        </w:rPr>
        <w:t xml:space="preserve"> </w:t>
      </w:r>
      <w:r w:rsidRPr="002104DC">
        <w:rPr>
          <w:rFonts w:ascii="Times New Roman" w:hAnsi="Times New Roman" w:cs="Times New Roman"/>
          <w:sz w:val="24"/>
          <w:szCs w:val="24"/>
        </w:rPr>
        <w:t>effectiveness on promoting girl child education</w:t>
      </w:r>
      <w:r w:rsidRPr="002104DC">
        <w:rPr>
          <w:rFonts w:ascii="Times New Roman" w:hAnsi="Times New Roman"/>
          <w:sz w:val="24"/>
          <w:szCs w:val="24"/>
        </w:rPr>
        <w:t xml:space="preserve"> in kwara poly the </w:t>
      </w:r>
      <w:r w:rsidRPr="002104DC">
        <w:rPr>
          <w:rFonts w:ascii="Times New Roman" w:hAnsi="Times New Roman" w:cs="Times New Roman"/>
          <w:sz w:val="24"/>
          <w:szCs w:val="24"/>
        </w:rPr>
        <w:t>finding of this study is in agreement with the works of</w:t>
      </w:r>
      <w:r w:rsidRPr="002104DC">
        <w:rPr>
          <w:rFonts w:ascii="Times New Roman" w:hAnsi="Times New Roman"/>
          <w:sz w:val="24"/>
          <w:szCs w:val="24"/>
        </w:rPr>
        <w:t xml:space="preserve"> </w:t>
      </w:r>
      <w:r w:rsidRPr="002104DC">
        <w:rPr>
          <w:rFonts w:ascii="Times New Roman" w:hAnsi="Times New Roman" w:cs="Times New Roman"/>
          <w:sz w:val="24"/>
          <w:szCs w:val="24"/>
        </w:rPr>
        <w:t>Yan (2005) revealed that 5–8 year olds had only minimal or partial technical and social understanding of the Internet as compared to older children. Children thought that the Internet helped them in learning and did not have a negative influence. In contrast, older children in the 9–11 age group knew that the Internet can help in school work but that it can also give rise to bad ideas. According to the Australian Bureau of Statistics (2012), 79 % of Australian children aged between 5 and 8 years old go online daily. Young children make up a substantially large user group for mobile technologies, using the Internet from a variety of devices such as touchscreen computer tablets, e-readers, laptops and smart toys (Ofcom 2012)</w:t>
      </w:r>
      <w:r w:rsidRPr="002104DC">
        <w:rPr>
          <w:rFonts w:ascii="Times New Roman" w:hAnsi="Times New Roman"/>
          <w:sz w:val="24"/>
          <w:szCs w:val="24"/>
        </w:rPr>
        <w:t>.</w:t>
      </w:r>
    </w:p>
    <w:p w14:paraId="0FAE6F5E" w14:textId="77777777" w:rsidR="0004024B" w:rsidRPr="002104DC" w:rsidRDefault="0004024B" w:rsidP="00F00F9D">
      <w:pPr>
        <w:spacing w:after="0" w:line="360" w:lineRule="auto"/>
        <w:ind w:firstLine="720"/>
        <w:jc w:val="both"/>
        <w:rPr>
          <w:rFonts w:ascii="Times New Roman" w:hAnsi="Times New Roman"/>
          <w:sz w:val="24"/>
          <w:szCs w:val="24"/>
        </w:rPr>
      </w:pPr>
      <w:r w:rsidRPr="002104DC">
        <w:rPr>
          <w:rFonts w:ascii="Times New Roman" w:hAnsi="Times New Roman" w:cs="Times New Roman"/>
          <w:sz w:val="24"/>
          <w:szCs w:val="24"/>
        </w:rPr>
        <w:lastRenderedPageBreak/>
        <w:t xml:space="preserve">The result also </w:t>
      </w:r>
      <w:r w:rsidRPr="002104DC">
        <w:rPr>
          <w:rFonts w:ascii="Times New Roman" w:hAnsi="Times New Roman"/>
          <w:sz w:val="24"/>
          <w:szCs w:val="24"/>
        </w:rPr>
        <w:t xml:space="preserve">reveals </w:t>
      </w:r>
      <w:r w:rsidRPr="002104DC">
        <w:rPr>
          <w:rFonts w:ascii="Times New Roman" w:hAnsi="Times New Roman" w:cs="Times New Roman"/>
          <w:sz w:val="24"/>
          <w:szCs w:val="24"/>
        </w:rPr>
        <w:t>that, digital activism can influence audience perceptions in promoting girl child education the findings of the study are in agreement with the works as Olowu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social media, as a form of new media, have the indescribable power to influence, connect, and mobilize youths in Nigeria</w:t>
      </w:r>
      <w:r w:rsidRPr="002104DC">
        <w:rPr>
          <w:rFonts w:ascii="Times New Roman" w:hAnsi="Times New Roman"/>
          <w:sz w:val="24"/>
          <w:szCs w:val="24"/>
        </w:rPr>
        <w:t xml:space="preserve">. </w:t>
      </w:r>
    </w:p>
    <w:p w14:paraId="31F32864" w14:textId="77777777" w:rsidR="00F00F9D" w:rsidRDefault="0004024B" w:rsidP="0077453C">
      <w:pPr>
        <w:spacing w:after="0" w:line="360" w:lineRule="auto"/>
        <w:jc w:val="both"/>
        <w:rPr>
          <w:rFonts w:ascii="Times New Roman" w:hAnsi="Times New Roman" w:cs="Times New Roman"/>
          <w:b/>
          <w:sz w:val="24"/>
          <w:szCs w:val="24"/>
        </w:rPr>
      </w:pPr>
      <w:r w:rsidRPr="002104DC">
        <w:rPr>
          <w:rFonts w:ascii="Times New Roman" w:hAnsi="Times New Roman"/>
          <w:sz w:val="24"/>
          <w:szCs w:val="24"/>
        </w:rPr>
        <w:t>The study reveals that c</w:t>
      </w:r>
      <w:r w:rsidRPr="002104DC">
        <w:rPr>
          <w:rFonts w:ascii="Times New Roman" w:hAnsi="Times New Roman" w:cs="Times New Roman"/>
          <w:sz w:val="24"/>
          <w:szCs w:val="24"/>
        </w:rPr>
        <w:t>hallenges of using digital activism in promoting girl child education on social media among students of Kwara State Polytechnic Ilorin. The findings of the study are in agreement with the works, Ahaotu &amp; Amadi (2014), showed that almost all of the youths being included in the study make use of social media not only for social purposes but research, business purposes, communication with others etc., with the most used media being regarded as Facebook and others falling in line. Goffman (1959) assume that when an individual appears before others he will have many motives for trying to control the impression they receive of the situation‖. Self-expression and identity formation is one of the reasons for the close relationship between social media and the youth.</w:t>
      </w:r>
    </w:p>
    <w:p w14:paraId="58615A7F" w14:textId="77777777" w:rsidR="0077453C" w:rsidRDefault="0077453C">
      <w:pPr>
        <w:rPr>
          <w:rFonts w:ascii="Times New Roman" w:hAnsi="Times New Roman" w:cs="Times New Roman"/>
          <w:b/>
          <w:sz w:val="24"/>
          <w:szCs w:val="24"/>
        </w:rPr>
      </w:pPr>
      <w:r>
        <w:rPr>
          <w:rFonts w:ascii="Times New Roman" w:hAnsi="Times New Roman" w:cs="Times New Roman"/>
          <w:b/>
          <w:sz w:val="24"/>
          <w:szCs w:val="24"/>
        </w:rPr>
        <w:br w:type="page"/>
      </w:r>
    </w:p>
    <w:p w14:paraId="29D98FA2" w14:textId="77777777" w:rsidR="0027002C" w:rsidRPr="002104DC" w:rsidRDefault="0027002C" w:rsidP="0077453C">
      <w:pPr>
        <w:spacing w:after="0" w:line="360" w:lineRule="auto"/>
        <w:jc w:val="center"/>
        <w:rPr>
          <w:rFonts w:ascii="Times New Roman" w:hAnsi="Times New Roman" w:cs="Times New Roman"/>
          <w:b/>
          <w:sz w:val="24"/>
          <w:szCs w:val="24"/>
        </w:rPr>
      </w:pPr>
      <w:r w:rsidRPr="002104DC">
        <w:rPr>
          <w:rFonts w:ascii="Times New Roman" w:hAnsi="Times New Roman" w:cs="Times New Roman"/>
          <w:b/>
          <w:sz w:val="24"/>
          <w:szCs w:val="24"/>
        </w:rPr>
        <w:lastRenderedPageBreak/>
        <w:t>CHAPTER FIVE</w:t>
      </w:r>
    </w:p>
    <w:p w14:paraId="1A67F6FF" w14:textId="77777777" w:rsidR="0027002C" w:rsidRPr="002104DC" w:rsidRDefault="0027002C" w:rsidP="00F00F9D">
      <w:pPr>
        <w:spacing w:after="0" w:line="360" w:lineRule="auto"/>
        <w:jc w:val="center"/>
        <w:rPr>
          <w:rFonts w:ascii="Times New Roman" w:hAnsi="Times New Roman" w:cs="Times New Roman"/>
          <w:b/>
          <w:sz w:val="24"/>
          <w:szCs w:val="24"/>
        </w:rPr>
      </w:pPr>
      <w:r w:rsidRPr="002104DC">
        <w:rPr>
          <w:rFonts w:ascii="Times New Roman" w:hAnsi="Times New Roman" w:cs="Times New Roman"/>
          <w:b/>
          <w:sz w:val="24"/>
          <w:szCs w:val="24"/>
        </w:rPr>
        <w:t>SUMMARY, CONCLUSIONS AND RECOMMENDATIONS</w:t>
      </w:r>
    </w:p>
    <w:p w14:paraId="217B5082" w14:textId="77777777" w:rsidR="0027002C" w:rsidRPr="002104DC" w:rsidRDefault="00D0763D" w:rsidP="00F00F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w:t>
      </w:r>
      <w:r w:rsidR="0027002C" w:rsidRPr="002104DC">
        <w:rPr>
          <w:rFonts w:ascii="Times New Roman" w:hAnsi="Times New Roman" w:cs="Times New Roman"/>
          <w:b/>
          <w:sz w:val="24"/>
          <w:szCs w:val="24"/>
        </w:rPr>
        <w:t xml:space="preserve"> Introduction </w:t>
      </w:r>
    </w:p>
    <w:p w14:paraId="12CC43BA" w14:textId="77777777"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The study sought to audience perceptions of digital activism in promoting girl child education on social media: a case study of Kwara State Polytechnic students. This chapter presents a summary of the study. The chapter further offers a summary on the data collected, analysis of data, discussions of the findings on each research question and the logical interpretation emanating from the findings. Finally the chapter makes recommendations on possible areas for further research</w:t>
      </w:r>
    </w:p>
    <w:p w14:paraId="414EE866" w14:textId="77777777" w:rsidR="0027002C" w:rsidRPr="002104DC" w:rsidRDefault="00D0763D" w:rsidP="00F00F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sidR="0027002C" w:rsidRPr="002104DC">
        <w:rPr>
          <w:rFonts w:ascii="Times New Roman" w:hAnsi="Times New Roman" w:cs="Times New Roman"/>
          <w:b/>
          <w:sz w:val="24"/>
          <w:szCs w:val="24"/>
        </w:rPr>
        <w:tab/>
        <w:t>Summary of the Study</w:t>
      </w:r>
    </w:p>
    <w:p w14:paraId="0B3662E1" w14:textId="77777777" w:rsidR="0027002C" w:rsidRPr="002104DC" w:rsidRDefault="0027002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study aimed to examine audience perceptions of digital activism in promoting girl child education through social media platforms. The research explored how digital activism initiatives on social media influenced people's attitudes, behaviors, and beliefs regarding girl child education. To conduct the study, a mixed-methods approach was adopted, incorporating both quantitative surveys and qualitative interviews. The participants were drawn from diverse backgrounds and represented various age groups, genders, and geographical locations.</w:t>
      </w:r>
    </w:p>
    <w:p w14:paraId="407C12B4" w14:textId="77777777" w:rsidR="0027002C" w:rsidRPr="002104DC" w:rsidRDefault="0027002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quantitative survey assessed participants' exposure to digital activism campaigns related to girl child education, their level of engagement, and the impact of these campaigns on their awareness and understanding of the issue. Additionally, it examined participants' attitudes towards the effectiveness of digital activism in driving social change. The qualitative interviews delved deeper into participants' perceptions, motivations, and personal experiences related to girl child education campaigns on social media. The interviews provided insights into the emotional responses, personal connections, and perceived empowerment resulting from engagement with digital activism initiatives.</w:t>
      </w:r>
    </w:p>
    <w:p w14:paraId="72E6495F" w14:textId="77777777" w:rsidR="0027002C" w:rsidRPr="002104DC" w:rsidRDefault="0027002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Overall, the study found that digital activism on social media significantly influenced audience perceptions and behaviors regarding girl child education. The key findings include:</w:t>
      </w:r>
    </w:p>
    <w:p w14:paraId="0799B461" w14:textId="77777777"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lastRenderedPageBreak/>
        <w:t xml:space="preserve">Increased Awareness and Understanding: </w:t>
      </w:r>
      <w:r w:rsidRPr="002104DC">
        <w:rPr>
          <w:rFonts w:ascii="Times New Roman" w:hAnsi="Times New Roman" w:cs="Times New Roman"/>
          <w:sz w:val="24"/>
          <w:szCs w:val="24"/>
        </w:rPr>
        <w:t>Participants reported that digital activism campaigns raised their awareness about the challenges and importance of girl child education. They developed a better understanding of the barriers faced by girls and the potential long-term benefits of educating them.</w:t>
      </w:r>
    </w:p>
    <w:p w14:paraId="2EA9B240" w14:textId="77777777"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Emotional Impact:</w:t>
      </w:r>
      <w:r w:rsidRPr="002104DC">
        <w:rPr>
          <w:rFonts w:ascii="Times New Roman" w:hAnsi="Times New Roman" w:cs="Times New Roman"/>
          <w:sz w:val="24"/>
          <w:szCs w:val="24"/>
        </w:rPr>
        <w:t xml:space="preserve"> Digital activism evoked emotional responses, such as empathy, sympathy, and inspiration among the audience. Personal stories and testimonials shared on social media platforms created a strong emotional connection, motivating individuals to support the cause.</w:t>
      </w:r>
    </w:p>
    <w:p w14:paraId="3F27FFE4" w14:textId="77777777"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Empowerment and Engagement:</w:t>
      </w:r>
      <w:r w:rsidRPr="002104DC">
        <w:rPr>
          <w:rFonts w:ascii="Times New Roman" w:hAnsi="Times New Roman" w:cs="Times New Roman"/>
          <w:sz w:val="24"/>
          <w:szCs w:val="24"/>
        </w:rPr>
        <w:t xml:space="preserve"> Participants expressed a sense of empowerment resulting from their engagement with digital activism campaigns. Social media platforms provided a space for individuals to voice their opinions, share resources, and actively contribute to the cause of promoting girl child education.</w:t>
      </w:r>
    </w:p>
    <w:p w14:paraId="7C90A1F8" w14:textId="77777777"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Attitude Change and Advocacy: </w:t>
      </w:r>
      <w:r w:rsidRPr="002104DC">
        <w:rPr>
          <w:rFonts w:ascii="Times New Roman" w:hAnsi="Times New Roman" w:cs="Times New Roman"/>
          <w:sz w:val="24"/>
          <w:szCs w:val="24"/>
        </w:rPr>
        <w:t>Exposure to digital activism initiatives positively influenced participants' attitudes towards girl child education. They were more likely to become advocates and engage in offline actions, such as donating to organizations, volunteering, or participating in awareness campaigns.</w:t>
      </w:r>
    </w:p>
    <w:p w14:paraId="53A2A69F" w14:textId="77777777" w:rsidR="0027002C"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b/>
          <w:sz w:val="24"/>
          <w:szCs w:val="24"/>
        </w:rPr>
        <w:t xml:space="preserve">Challenges and Limitations: </w:t>
      </w:r>
      <w:r w:rsidRPr="002104DC">
        <w:rPr>
          <w:rFonts w:ascii="Times New Roman" w:hAnsi="Times New Roman" w:cs="Times New Roman"/>
          <w:sz w:val="24"/>
          <w:szCs w:val="24"/>
        </w:rPr>
        <w:t>The study also highlighted some challenges and limitations of digital activism, such as echo chambers, online harassment, and the need for sustained offline actions to ensure real-world impact.</w:t>
      </w:r>
    </w:p>
    <w:p w14:paraId="21DF0173" w14:textId="77777777" w:rsidR="0004024B" w:rsidRPr="002104DC" w:rsidRDefault="0027002C" w:rsidP="00F00F9D">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In conclusion, the findings of this study underscore the significant role that digital activism plays in promoting girl child education on social media platforms. The research highlights the potential of digital platforms to raise awareness, change attitudes, foster engagement, and empower individuals to take action in support of this critical cause.</w:t>
      </w:r>
    </w:p>
    <w:p w14:paraId="03474A89" w14:textId="77777777" w:rsidR="0004024B" w:rsidRPr="002104DC" w:rsidRDefault="001D4593" w:rsidP="00F00F9D">
      <w:pPr>
        <w:pStyle w:val="NormalWeb"/>
        <w:spacing w:before="0" w:beforeAutospacing="0" w:after="0" w:afterAutospacing="0" w:line="360" w:lineRule="auto"/>
        <w:jc w:val="both"/>
        <w:rPr>
          <w:b/>
        </w:rPr>
      </w:pPr>
      <w:r>
        <w:rPr>
          <w:b/>
        </w:rPr>
        <w:t>5.2</w:t>
      </w:r>
      <w:r>
        <w:rPr>
          <w:b/>
        </w:rPr>
        <w:tab/>
      </w:r>
      <w:r w:rsidR="002104DC" w:rsidRPr="002104DC">
        <w:rPr>
          <w:b/>
        </w:rPr>
        <w:t xml:space="preserve">Conclusion </w:t>
      </w:r>
    </w:p>
    <w:p w14:paraId="61030E42" w14:textId="77777777"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 xml:space="preserve">The study on audience perceptions of digital activism in promoting girl child education on social media provides valuable insights into the effectiveness and impact of digital activism campaigns. Based on the findings, it can be concluded that digital activism </w:t>
      </w:r>
      <w:r w:rsidRPr="002104DC">
        <w:rPr>
          <w:rFonts w:ascii="Times New Roman" w:hAnsi="Times New Roman" w:cs="Times New Roman"/>
          <w:sz w:val="24"/>
          <w:szCs w:val="24"/>
        </w:rPr>
        <w:lastRenderedPageBreak/>
        <w:t>plays a significant role in raising awareness, shaping attitudes, and driving engagement in support of girl child education.</w:t>
      </w:r>
    </w:p>
    <w:p w14:paraId="4D46E56D" w14:textId="77777777"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The study revealed that digital activism initiatives on social media platforms increased audience awareness and understanding of the challenges faced by girls in accessing education. Participants developed a stronger empathy towards the cause and recognized the long-term benefits of educating girls. Personal stories and testimonials shared on social media platforms had a profound emotional impact, motivating individuals to support the cause and take action.</w:t>
      </w:r>
    </w:p>
    <w:p w14:paraId="33DC6336" w14:textId="77777777"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Engagement with digital activism campaigns empowered participants by providing them with a platform to voice their opinions, share resources, and actively contribute to promoting girl child education. Social media became a space for individuals to connect, collaborate, and advocate for change. Participants displayed positive attitude changes towards girl child education and were more likely to engage in offline actions, demonstrating their commitment to the cause.</w:t>
      </w:r>
    </w:p>
    <w:p w14:paraId="28D6D593" w14:textId="77777777" w:rsidR="002104DC" w:rsidRPr="002104DC"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However, the study also highlighted some challenges and limitations associated with digital activism. Echo chambers and online harassment were identified as potential barriers to reaching a wider audience and maintaining a constructive dialogue. It became evident that digital activism needs to be complemented with sustained offline actions to ensure real-world impact and create lasting change.</w:t>
      </w:r>
    </w:p>
    <w:p w14:paraId="54CC42C4" w14:textId="77777777" w:rsidR="0004024B" w:rsidRDefault="002104DC" w:rsidP="00F00F9D">
      <w:pPr>
        <w:spacing w:after="0" w:line="360" w:lineRule="auto"/>
        <w:ind w:firstLine="720"/>
        <w:jc w:val="both"/>
        <w:rPr>
          <w:rFonts w:ascii="Times New Roman" w:hAnsi="Times New Roman" w:cs="Times New Roman"/>
          <w:sz w:val="24"/>
          <w:szCs w:val="24"/>
        </w:rPr>
      </w:pPr>
      <w:r w:rsidRPr="002104DC">
        <w:rPr>
          <w:rFonts w:ascii="Times New Roman" w:hAnsi="Times New Roman" w:cs="Times New Roman"/>
          <w:sz w:val="24"/>
          <w:szCs w:val="24"/>
        </w:rPr>
        <w:t>In conclusion, the findings of this study emphasize the positive influence of digital activism in promoting girl child education on social media. It provides evidence that digital platforms have the potential to raise awareness, foster empathy, empower individuals, and encourage advocacy for this critical cause. By addressing the challenges and limitations identified, digital activism can be further optimized to drive meaningful social change and contribute to a more equitable education system for girls.</w:t>
      </w:r>
    </w:p>
    <w:p w14:paraId="3B2A354A" w14:textId="77777777" w:rsidR="00F7385F" w:rsidRPr="00F7385F" w:rsidRDefault="00F7385F" w:rsidP="00F00F9D">
      <w:pPr>
        <w:spacing w:after="0" w:line="360" w:lineRule="auto"/>
        <w:jc w:val="both"/>
        <w:rPr>
          <w:rFonts w:ascii="Times New Roman" w:hAnsi="Times New Roman" w:cs="Times New Roman"/>
          <w:b/>
          <w:sz w:val="24"/>
          <w:szCs w:val="24"/>
        </w:rPr>
      </w:pPr>
      <w:r w:rsidRPr="00F7385F">
        <w:rPr>
          <w:rFonts w:ascii="Times New Roman" w:hAnsi="Times New Roman" w:cs="Times New Roman"/>
          <w:b/>
          <w:sz w:val="24"/>
          <w:szCs w:val="24"/>
        </w:rPr>
        <w:t>5.</w:t>
      </w:r>
      <w:r w:rsidR="00123BEA">
        <w:rPr>
          <w:rFonts w:ascii="Times New Roman" w:hAnsi="Times New Roman" w:cs="Times New Roman"/>
          <w:b/>
          <w:sz w:val="24"/>
          <w:szCs w:val="24"/>
        </w:rPr>
        <w:t>4</w:t>
      </w:r>
      <w:r>
        <w:rPr>
          <w:rFonts w:ascii="Times New Roman" w:hAnsi="Times New Roman" w:cs="Times New Roman"/>
          <w:b/>
          <w:sz w:val="24"/>
          <w:szCs w:val="24"/>
        </w:rPr>
        <w:t xml:space="preserve"> Recommendations</w:t>
      </w:r>
    </w:p>
    <w:p w14:paraId="5D4B3AC9" w14:textId="77777777" w:rsidR="00744664" w:rsidRPr="00744664" w:rsidRDefault="00744664" w:rsidP="00F00F9D">
      <w:pPr>
        <w:spacing w:after="0" w:line="360" w:lineRule="auto"/>
        <w:jc w:val="both"/>
        <w:rPr>
          <w:rFonts w:ascii="Times New Roman" w:hAnsi="Times New Roman" w:cs="Times New Roman"/>
          <w:sz w:val="24"/>
          <w:szCs w:val="24"/>
        </w:rPr>
      </w:pPr>
      <w:r w:rsidRPr="00744664">
        <w:rPr>
          <w:rFonts w:ascii="Times New Roman" w:hAnsi="Times New Roman" w:cs="Times New Roman"/>
          <w:sz w:val="24"/>
          <w:szCs w:val="24"/>
        </w:rPr>
        <w:t>Based on the findings of the study on audience perceptions of digital activism in promoting girl child education on social media, the followin</w:t>
      </w:r>
      <w:r>
        <w:rPr>
          <w:rFonts w:ascii="Times New Roman" w:hAnsi="Times New Roman" w:cs="Times New Roman"/>
          <w:sz w:val="24"/>
          <w:szCs w:val="24"/>
        </w:rPr>
        <w:t>g recommendations are proposed:</w:t>
      </w:r>
    </w:p>
    <w:p w14:paraId="2A1B283B"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lastRenderedPageBreak/>
        <w:t>Diverse and Inclusive Campaigns:</w:t>
      </w:r>
      <w:r w:rsidRPr="007A7992">
        <w:rPr>
          <w:rFonts w:ascii="Times New Roman" w:hAnsi="Times New Roman" w:cs="Times New Roman"/>
          <w:sz w:val="24"/>
          <w:szCs w:val="24"/>
        </w:rPr>
        <w:t xml:space="preserve"> Create digital activism campaigns that are diverse and inclusive, representing a wide range of perspectives and experiences related to girl child education. Highlight the voices of girls themselves, educators, parents, and local community members to provide a comprehensive understanding of the challenges and potential solutions.</w:t>
      </w:r>
    </w:p>
    <w:p w14:paraId="6EE338E5"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sz w:val="24"/>
          <w:szCs w:val="24"/>
        </w:rPr>
        <w:t>Emphasize Personal Stories: Continue incorporating personal stories and testimonials into digital activism campaigns. These narratives have a powerful emotional impact, fostering empathy and encouraging audience members to connect with the cause on a deeper level.</w:t>
      </w:r>
    </w:p>
    <w:p w14:paraId="1E0AA4C0"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Collaboration and Partnerships:</w:t>
      </w:r>
      <w:r w:rsidRPr="007A7992">
        <w:rPr>
          <w:rFonts w:ascii="Times New Roman" w:hAnsi="Times New Roman" w:cs="Times New Roman"/>
          <w:sz w:val="24"/>
          <w:szCs w:val="24"/>
        </w:rPr>
        <w:t xml:space="preserve"> Encourage collaborations and partnerships between digital activists, NGOs, educational institutions, and government agencies. Working together can amplify the reach and impact of campaigns, creating a more unified approach towards promoting girl child education.</w:t>
      </w:r>
    </w:p>
    <w:p w14:paraId="195F2176"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Facilitate Offline Actions:</w:t>
      </w:r>
      <w:r w:rsidRPr="007A7992">
        <w:rPr>
          <w:rFonts w:ascii="Times New Roman" w:hAnsi="Times New Roman" w:cs="Times New Roman"/>
          <w:sz w:val="24"/>
          <w:szCs w:val="24"/>
        </w:rPr>
        <w:t xml:space="preserve"> While social media is a powerful tool, it is essential to complement digital activism with sustained offline actions. Provide clear pathways for interested individuals to contribute offline, such as through donations, volunteering, or participating in local community initiatives.</w:t>
      </w:r>
    </w:p>
    <w:p w14:paraId="719358D2"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 xml:space="preserve">Combat Echo Chambers: </w:t>
      </w:r>
      <w:r w:rsidRPr="007A7992">
        <w:rPr>
          <w:rFonts w:ascii="Times New Roman" w:hAnsi="Times New Roman" w:cs="Times New Roman"/>
          <w:sz w:val="24"/>
          <w:szCs w:val="24"/>
        </w:rPr>
        <w:t>Take proactive measures to combat echo chambers and ensure that digital activism campaigns reach a diverse audience. Utilize targeted advertising and engage with audiences across various social media platforms to reach people with different backgrounds and beliefs.</w:t>
      </w:r>
    </w:p>
    <w:p w14:paraId="3CC36FE4"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 xml:space="preserve">Address Online Harassment: </w:t>
      </w:r>
      <w:r w:rsidRPr="007A7992">
        <w:rPr>
          <w:rFonts w:ascii="Times New Roman" w:hAnsi="Times New Roman" w:cs="Times New Roman"/>
          <w:sz w:val="24"/>
          <w:szCs w:val="24"/>
        </w:rPr>
        <w:t>Implement strategies to address online harassment and create a safe and respectful digital space for participants. Encourage positive discussions and moderate discussions when necessary to maintain a constructive environment.</w:t>
      </w:r>
    </w:p>
    <w:p w14:paraId="30A8648E" w14:textId="77777777" w:rsidR="00F00F9D"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 xml:space="preserve">Measure Impact: </w:t>
      </w:r>
      <w:r w:rsidRPr="007A7992">
        <w:rPr>
          <w:rFonts w:ascii="Times New Roman" w:hAnsi="Times New Roman" w:cs="Times New Roman"/>
          <w:sz w:val="24"/>
          <w:szCs w:val="24"/>
        </w:rPr>
        <w:t xml:space="preserve">Continuously measure and evaluate the impact of digital activism campaigns on promoting girl child education. Use both qualitative and </w:t>
      </w:r>
      <w:r w:rsidRPr="007A7992">
        <w:rPr>
          <w:rFonts w:ascii="Times New Roman" w:hAnsi="Times New Roman" w:cs="Times New Roman"/>
          <w:sz w:val="24"/>
          <w:szCs w:val="24"/>
        </w:rPr>
        <w:lastRenderedPageBreak/>
        <w:t>quantitative metrics to assess changes in awareness, attitudes, and offline actions taken by the audience.</w:t>
      </w:r>
    </w:p>
    <w:p w14:paraId="4726768C" w14:textId="77777777" w:rsidR="00744664" w:rsidRPr="00F00F9D"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F00F9D">
        <w:rPr>
          <w:rFonts w:ascii="Times New Roman" w:hAnsi="Times New Roman" w:cs="Times New Roman"/>
          <w:b/>
          <w:sz w:val="24"/>
          <w:szCs w:val="24"/>
        </w:rPr>
        <w:t>Long-term Campaigns:</w:t>
      </w:r>
      <w:r w:rsidRPr="00F00F9D">
        <w:rPr>
          <w:rFonts w:ascii="Times New Roman" w:hAnsi="Times New Roman" w:cs="Times New Roman"/>
          <w:sz w:val="24"/>
          <w:szCs w:val="24"/>
        </w:rPr>
        <w:t xml:space="preserve"> Develop long-term digital activism campaigns to maintain sustained engagement and keep the issue of girl child education in the public eye. Regularly update content and keep the audience informed about progress, challenges, and success stories.</w:t>
      </w:r>
    </w:p>
    <w:p w14:paraId="299EC655"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Education and Advocacy:</w:t>
      </w:r>
      <w:r w:rsidRPr="007A7992">
        <w:rPr>
          <w:rFonts w:ascii="Times New Roman" w:hAnsi="Times New Roman" w:cs="Times New Roman"/>
          <w:sz w:val="24"/>
          <w:szCs w:val="24"/>
        </w:rPr>
        <w:t xml:space="preserve"> Alongside raising awareness, focus on educating the audience about the root causes of the gender disparity in education and advocate for policy changes that support girl child education.</w:t>
      </w:r>
    </w:p>
    <w:p w14:paraId="4B2B6CD1" w14:textId="77777777" w:rsidR="00744664" w:rsidRPr="007A7992" w:rsidRDefault="00744664" w:rsidP="00F00F9D">
      <w:pPr>
        <w:pStyle w:val="ListParagraph"/>
        <w:numPr>
          <w:ilvl w:val="0"/>
          <w:numId w:val="13"/>
        </w:numPr>
        <w:spacing w:after="0" w:line="360" w:lineRule="auto"/>
        <w:jc w:val="both"/>
        <w:rPr>
          <w:rFonts w:ascii="Times New Roman" w:hAnsi="Times New Roman" w:cs="Times New Roman"/>
          <w:sz w:val="24"/>
          <w:szCs w:val="24"/>
        </w:rPr>
      </w:pPr>
      <w:r w:rsidRPr="007A7992">
        <w:rPr>
          <w:rFonts w:ascii="Times New Roman" w:hAnsi="Times New Roman" w:cs="Times New Roman"/>
          <w:b/>
          <w:sz w:val="24"/>
          <w:szCs w:val="24"/>
        </w:rPr>
        <w:t>Localization and Contextualization:</w:t>
      </w:r>
      <w:r w:rsidRPr="007A7992">
        <w:rPr>
          <w:rFonts w:ascii="Times New Roman" w:hAnsi="Times New Roman" w:cs="Times New Roman"/>
          <w:sz w:val="24"/>
          <w:szCs w:val="24"/>
        </w:rPr>
        <w:t xml:space="preserve"> Tailor digital activism campaigns to the local context and cultural nuances of the target audience. What works in one region may not be as effective in another, so it is crucial to be sensitive to cultural differences.</w:t>
      </w:r>
    </w:p>
    <w:p w14:paraId="5BFA61C5" w14:textId="77777777" w:rsidR="007A7992" w:rsidRDefault="007A7992" w:rsidP="00F00F9D">
      <w:pPr>
        <w:spacing w:after="0" w:line="360" w:lineRule="auto"/>
        <w:ind w:firstLine="720"/>
        <w:jc w:val="both"/>
        <w:rPr>
          <w:rFonts w:ascii="Times New Roman" w:hAnsi="Times New Roman" w:cs="Times New Roman"/>
          <w:sz w:val="24"/>
          <w:szCs w:val="24"/>
        </w:rPr>
      </w:pPr>
      <w:r w:rsidRPr="007A7992">
        <w:rPr>
          <w:rFonts w:ascii="Times New Roman" w:hAnsi="Times New Roman" w:cs="Times New Roman"/>
          <w:sz w:val="24"/>
          <w:szCs w:val="24"/>
        </w:rPr>
        <w:t>By implementing these recommendations, digital activism initiatives can further enhance their effectiveness in promoting girl child education on social media. By fostering collaboration, diversifying content, engaging in offline actions, addressing online harassment, measuring impact, partnering with educational institutions, and ensuring long-term sustainability, digital activism can drive tangible change and contribute to a more equitable educational landscape for girls.</w:t>
      </w:r>
    </w:p>
    <w:p w14:paraId="2F85A639" w14:textId="77777777" w:rsidR="00744664" w:rsidRDefault="00744664" w:rsidP="00F00F9D">
      <w:pPr>
        <w:spacing w:after="0" w:line="360" w:lineRule="auto"/>
        <w:jc w:val="both"/>
        <w:rPr>
          <w:rFonts w:ascii="Times New Roman" w:hAnsi="Times New Roman" w:cs="Times New Roman"/>
          <w:sz w:val="24"/>
          <w:szCs w:val="24"/>
        </w:rPr>
      </w:pPr>
    </w:p>
    <w:p w14:paraId="3546A283" w14:textId="77777777" w:rsidR="00744664" w:rsidRDefault="00744664" w:rsidP="00F00F9D">
      <w:pPr>
        <w:spacing w:after="0" w:line="360" w:lineRule="auto"/>
        <w:jc w:val="both"/>
        <w:rPr>
          <w:rFonts w:ascii="Times New Roman" w:hAnsi="Times New Roman" w:cs="Times New Roman"/>
          <w:sz w:val="24"/>
          <w:szCs w:val="24"/>
        </w:rPr>
      </w:pPr>
    </w:p>
    <w:p w14:paraId="71D55234" w14:textId="77777777" w:rsidR="00744664" w:rsidRDefault="00744664" w:rsidP="00F00F9D">
      <w:pPr>
        <w:spacing w:after="0" w:line="360" w:lineRule="auto"/>
        <w:jc w:val="both"/>
        <w:rPr>
          <w:rFonts w:ascii="Times New Roman" w:hAnsi="Times New Roman" w:cs="Times New Roman"/>
          <w:sz w:val="24"/>
          <w:szCs w:val="24"/>
        </w:rPr>
      </w:pPr>
    </w:p>
    <w:p w14:paraId="1FBF9432" w14:textId="77777777" w:rsidR="00DF177A" w:rsidRDefault="00DF177A" w:rsidP="00DF177A">
      <w:pPr>
        <w:pStyle w:val="BodyText"/>
        <w:spacing w:line="276" w:lineRule="auto"/>
        <w:ind w:right="114"/>
        <w:jc w:val="center"/>
        <w:rPr>
          <w:rFonts w:ascii="Times New Roman" w:eastAsiaTheme="minorHAnsi" w:hAnsi="Times New Roman" w:cs="Times New Roman"/>
        </w:rPr>
      </w:pPr>
    </w:p>
    <w:p w14:paraId="13A50D05" w14:textId="77777777" w:rsidR="00675D19" w:rsidRDefault="00675D19">
      <w:pPr>
        <w:rPr>
          <w:rFonts w:ascii="Times New Roman" w:eastAsia="Calibri" w:hAnsi="Times New Roman" w:cs="Times New Roman"/>
          <w:b/>
          <w:sz w:val="24"/>
          <w:szCs w:val="24"/>
        </w:rPr>
      </w:pPr>
      <w:r>
        <w:rPr>
          <w:rFonts w:ascii="Times New Roman" w:hAnsi="Times New Roman" w:cs="Times New Roman"/>
          <w:b/>
        </w:rPr>
        <w:br w:type="page"/>
      </w:r>
    </w:p>
    <w:p w14:paraId="3DF13DE7" w14:textId="77777777" w:rsidR="008A27D3" w:rsidRPr="002104DC" w:rsidRDefault="00F253C5" w:rsidP="00DF177A">
      <w:pPr>
        <w:pStyle w:val="BodyText"/>
        <w:spacing w:line="480" w:lineRule="auto"/>
        <w:ind w:right="114"/>
        <w:jc w:val="center"/>
        <w:rPr>
          <w:rFonts w:ascii="Times New Roman" w:hAnsi="Times New Roman" w:cs="Times New Roman"/>
          <w:b/>
        </w:rPr>
      </w:pPr>
      <w:r w:rsidRPr="002104DC">
        <w:rPr>
          <w:rFonts w:ascii="Times New Roman" w:hAnsi="Times New Roman" w:cs="Times New Roman"/>
          <w:b/>
        </w:rPr>
        <w:lastRenderedPageBreak/>
        <w:t>REFERENCES</w:t>
      </w:r>
    </w:p>
    <w:p w14:paraId="6AE08C86"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Abisabo, D.H. (2009). Religion, gender and human rights: A study of Obi local government of Nasarawa State. A B.A project submitted to the department of religious studies, faculty of Arts, Nasarawa State University, Keffi. </w:t>
      </w:r>
    </w:p>
    <w:p w14:paraId="437BE711"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Acha, C. K. (2015). A Perspective on women gender equality in nigeria: Level, differentials and prediction. American journal of applied mathematics and statistics, Vol. 3 No. 1 pp 12-16. </w:t>
      </w:r>
    </w:p>
    <w:p w14:paraId="035C50B8"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ADEC (Abu Dhabi Education Council). (2016). Parent’s guide to so</w:t>
      </w:r>
      <w:r>
        <w:rPr>
          <w:rFonts w:ascii="Times New Roman" w:hAnsi="Times New Roman" w:cs="Times New Roman"/>
          <w:sz w:val="24"/>
          <w:szCs w:val="24"/>
        </w:rPr>
        <w:t>cial networking. Available from</w:t>
      </w:r>
      <w:hyperlink r:id="rId20" w:history="1">
        <w:r w:rsidRPr="008C616B">
          <w:rPr>
            <w:rStyle w:val="Hyperlink"/>
            <w:rFonts w:ascii="Times New Roman" w:hAnsi="Times New Roman" w:cs="Times New Roman"/>
            <w:sz w:val="24"/>
            <w:szCs w:val="24"/>
          </w:rPr>
          <w:t>https://www.adec.ac.ae/en/ResearchDevelopment/ADEC%20Special%20Reports/Parent%E2%80%99</w:t>
        </w:r>
      </w:hyperlink>
      <w:r>
        <w:rPr>
          <w:rFonts w:ascii="Times New Roman" w:hAnsi="Times New Roman" w:cs="Times New Roman"/>
          <w:sz w:val="24"/>
          <w:szCs w:val="24"/>
        </w:rPr>
        <w:t xml:space="preserve"> </w:t>
      </w:r>
      <w:r w:rsidRPr="00BB4962">
        <w:rPr>
          <w:rFonts w:ascii="Times New Roman" w:hAnsi="Times New Roman" w:cs="Times New Roman"/>
          <w:sz w:val="24"/>
          <w:szCs w:val="24"/>
        </w:rPr>
        <w:t>s%20Guide%20Social%20Networking_EN.pdf.</w:t>
      </w:r>
    </w:p>
    <w:p w14:paraId="079158A5" w14:textId="77777777" w:rsidR="00635F3B"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African Council for Communication Education (1995). “Broadcasting liberalization: Implications for Educational Cultural functions of Broadcasting in Sub-Saharan Africa”. A Paper Presented by ACCE at the International Roundtable on Cultural and Education: A Function of Public Service Broadcasting. Held in Paris on 1st to 5th of June 1995. </w:t>
      </w:r>
    </w:p>
    <w:p w14:paraId="6E027573"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Aina, S. (2003). </w:t>
      </w:r>
      <w:r w:rsidRPr="002104DC">
        <w:rPr>
          <w:rFonts w:ascii="Times New Roman" w:hAnsi="Times New Roman" w:cs="Times New Roman"/>
          <w:i/>
          <w:iCs/>
          <w:color w:val="auto"/>
        </w:rPr>
        <w:t>Anatomy of Communications</w:t>
      </w:r>
      <w:r w:rsidRPr="002104DC">
        <w:rPr>
          <w:rFonts w:ascii="Times New Roman" w:hAnsi="Times New Roman" w:cs="Times New Roman"/>
          <w:color w:val="auto"/>
        </w:rPr>
        <w:t xml:space="preserve">. Abeokuta: Julian Publishers. </w:t>
      </w:r>
    </w:p>
    <w:p w14:paraId="6F60AFDD"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Akpan, C.S. (2007). The role of the mass media in tackling discrimination against people living with HIV/AIDS. </w:t>
      </w:r>
      <w:r w:rsidRPr="002104DC">
        <w:rPr>
          <w:rFonts w:ascii="Times New Roman" w:hAnsi="Times New Roman" w:cs="Times New Roman"/>
          <w:i/>
          <w:iCs/>
          <w:color w:val="auto"/>
        </w:rPr>
        <w:t xml:space="preserve">International Journal of Communication. </w:t>
      </w:r>
      <w:r w:rsidRPr="002104DC">
        <w:rPr>
          <w:rFonts w:ascii="Times New Roman" w:hAnsi="Times New Roman" w:cs="Times New Roman"/>
          <w:color w:val="auto"/>
        </w:rPr>
        <w:t xml:space="preserve">Nsukka Pp 133 </w:t>
      </w:r>
    </w:p>
    <w:p w14:paraId="6B47B17C"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Amu-nnadi, E. (2008). Women education development in the new millennium: A special focus on Agwatsahi Town, Obi, and Nasarawa State. </w:t>
      </w:r>
      <w:r w:rsidRPr="002104DC">
        <w:rPr>
          <w:rFonts w:ascii="Times New Roman" w:hAnsi="Times New Roman" w:cs="Times New Roman"/>
          <w:i/>
          <w:iCs/>
          <w:color w:val="auto"/>
        </w:rPr>
        <w:t xml:space="preserve">Akwanga journal of women in colleges of education </w:t>
      </w:r>
      <w:r w:rsidRPr="002104DC">
        <w:rPr>
          <w:rFonts w:ascii="Times New Roman" w:hAnsi="Times New Roman" w:cs="Times New Roman"/>
          <w:color w:val="auto"/>
        </w:rPr>
        <w:t xml:space="preserve">Vol. 1, No. 1. 3-4. </w:t>
      </w:r>
    </w:p>
    <w:p w14:paraId="3870DA28"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Ani, J.O. (2007). Informal peace education and social integration in Nigeria: The place of traditional media. In D. Wilson, (Ed.) </w:t>
      </w:r>
      <w:r w:rsidRPr="002104DC">
        <w:rPr>
          <w:rFonts w:ascii="Times New Roman" w:hAnsi="Times New Roman" w:cs="Times New Roman"/>
          <w:i/>
          <w:iCs/>
          <w:color w:val="auto"/>
        </w:rPr>
        <w:t>Communication for social change and development</w:t>
      </w:r>
      <w:r w:rsidRPr="002104DC">
        <w:rPr>
          <w:rFonts w:ascii="Times New Roman" w:hAnsi="Times New Roman" w:cs="Times New Roman"/>
          <w:color w:val="auto"/>
        </w:rPr>
        <w:t xml:space="preserve">. BSM Resourses Ltd. Pp 223 </w:t>
      </w:r>
    </w:p>
    <w:p w14:paraId="5C6E10F6" w14:textId="77777777" w:rsidR="00635F3B"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Asemah, E., Edegoh, L.O., &amp; Olumuji, E. (2013). An assessment of the mass media as tools for promoting girl – child education in Jos metropolis. </w:t>
      </w:r>
      <w:r w:rsidRPr="002104DC">
        <w:rPr>
          <w:rFonts w:ascii="Times New Roman" w:hAnsi="Times New Roman" w:cs="Times New Roman"/>
          <w:i/>
          <w:iCs/>
          <w:color w:val="auto"/>
        </w:rPr>
        <w:t>International journal of language, literature and gender studies</w:t>
      </w:r>
      <w:r w:rsidRPr="002104DC">
        <w:rPr>
          <w:rFonts w:ascii="Times New Roman" w:hAnsi="Times New Roman" w:cs="Times New Roman"/>
          <w:color w:val="auto"/>
        </w:rPr>
        <w:t xml:space="preserve">. Pp 62 – 86. </w:t>
      </w:r>
    </w:p>
    <w:p w14:paraId="058DA4CF"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Asemah, E.S. (2011). </w:t>
      </w:r>
      <w:r w:rsidRPr="002104DC">
        <w:rPr>
          <w:rFonts w:ascii="Times New Roman" w:hAnsi="Times New Roman" w:cs="Times New Roman"/>
          <w:i/>
          <w:iCs/>
          <w:color w:val="auto"/>
        </w:rPr>
        <w:t xml:space="preserve">Mass media in the contemporary society. </w:t>
      </w:r>
      <w:r w:rsidRPr="002104DC">
        <w:rPr>
          <w:rFonts w:ascii="Times New Roman" w:hAnsi="Times New Roman" w:cs="Times New Roman"/>
          <w:color w:val="auto"/>
        </w:rPr>
        <w:t xml:space="preserve">Jos: University Press </w:t>
      </w:r>
    </w:p>
    <w:p w14:paraId="25F83AD8"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Australian Bureau of Statistics. (2012). Children’s internet access and mobile phone ownership, selected</w:t>
      </w:r>
      <w:r>
        <w:rPr>
          <w:rFonts w:ascii="Times New Roman" w:hAnsi="Times New Roman" w:cs="Times New Roman"/>
          <w:sz w:val="24"/>
          <w:szCs w:val="24"/>
        </w:rPr>
        <w:t xml:space="preserve"> </w:t>
      </w:r>
      <w:r w:rsidRPr="00BB4962">
        <w:rPr>
          <w:rFonts w:ascii="Times New Roman" w:hAnsi="Times New Roman" w:cs="Times New Roman"/>
          <w:sz w:val="24"/>
          <w:szCs w:val="24"/>
        </w:rPr>
        <w:t>characteristics: children’s participation in cultural and leisure activities, Australia, Apr 2012. Available</w:t>
      </w:r>
      <w:r>
        <w:rPr>
          <w:rFonts w:ascii="Times New Roman" w:hAnsi="Times New Roman" w:cs="Times New Roman"/>
          <w:sz w:val="24"/>
          <w:szCs w:val="24"/>
        </w:rPr>
        <w:t xml:space="preserve"> </w:t>
      </w:r>
      <w:r w:rsidRPr="00BB4962">
        <w:rPr>
          <w:rFonts w:ascii="Times New Roman" w:hAnsi="Times New Roman" w:cs="Times New Roman"/>
          <w:sz w:val="24"/>
          <w:szCs w:val="24"/>
        </w:rPr>
        <w:t xml:space="preserve">from </w:t>
      </w:r>
      <w:hyperlink r:id="rId21" w:history="1">
        <w:r w:rsidRPr="008C616B">
          <w:rPr>
            <w:rStyle w:val="Hyperlink"/>
            <w:rFonts w:ascii="Times New Roman" w:hAnsi="Times New Roman" w:cs="Times New Roman"/>
            <w:sz w:val="24"/>
            <w:szCs w:val="24"/>
          </w:rPr>
          <w:t>http://www.abs.gov.au/websitedbs/D3310114.nsf/home/home?opendocument</w:t>
        </w:r>
      </w:hyperlink>
      <w:r w:rsidRPr="00BB4962">
        <w:rPr>
          <w:rFonts w:ascii="Times New Roman" w:hAnsi="Times New Roman" w:cs="Times New Roman"/>
          <w:sz w:val="24"/>
          <w:szCs w:val="24"/>
        </w:rPr>
        <w:t>.</w:t>
      </w:r>
      <w:r>
        <w:rPr>
          <w:rFonts w:ascii="Times New Roman" w:hAnsi="Times New Roman" w:cs="Times New Roman"/>
          <w:sz w:val="24"/>
          <w:szCs w:val="24"/>
        </w:rPr>
        <w:t xml:space="preserve"> </w:t>
      </w:r>
    </w:p>
    <w:p w14:paraId="3EF6394D"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lastRenderedPageBreak/>
        <w:t>Barkhuus, L., &amp; Tashiro, J. (2011). Student socialization in the age of facebook</w:t>
      </w:r>
      <w:r>
        <w:rPr>
          <w:rFonts w:ascii="Times New Roman" w:hAnsi="Times New Roman" w:cs="Times New Roman"/>
          <w:sz w:val="24"/>
          <w:szCs w:val="24"/>
        </w:rPr>
        <w:t xml:space="preserve">, university of California, San </w:t>
      </w:r>
      <w:r w:rsidRPr="00E80A10">
        <w:rPr>
          <w:rFonts w:ascii="Times New Roman" w:hAnsi="Times New Roman" w:cs="Times New Roman"/>
          <w:sz w:val="24"/>
          <w:szCs w:val="24"/>
        </w:rPr>
        <w:t xml:space="preserve">Diego 9500 Gilman Drive, La Jolla, CA 92093, USA, 2010. </w:t>
      </w:r>
      <w:r w:rsidRPr="00BB4962">
        <w:rPr>
          <w:rFonts w:ascii="Times New Roman" w:hAnsi="Times New Roman" w:cs="Times New Roman"/>
          <w:sz w:val="24"/>
          <w:szCs w:val="24"/>
        </w:rPr>
        <w:t>Avai</w:t>
      </w:r>
      <w:r>
        <w:rPr>
          <w:rFonts w:ascii="Times New Roman" w:hAnsi="Times New Roman" w:cs="Times New Roman"/>
          <w:sz w:val="24"/>
          <w:szCs w:val="24"/>
        </w:rPr>
        <w:t xml:space="preserve">lable from: </w:t>
      </w:r>
      <w:hyperlink r:id="rId22" w:history="1">
        <w:r w:rsidRPr="008C616B">
          <w:rPr>
            <w:rStyle w:val="Hyperlink"/>
            <w:rFonts w:ascii="Times New Roman" w:hAnsi="Times New Roman" w:cs="Times New Roman"/>
            <w:sz w:val="24"/>
            <w:szCs w:val="24"/>
          </w:rPr>
          <w:t>http://cseweb.ucsd</w:t>
        </w:r>
      </w:hyperlink>
      <w:r>
        <w:rPr>
          <w:rFonts w:ascii="Times New Roman" w:hAnsi="Times New Roman" w:cs="Times New Roman"/>
          <w:sz w:val="24"/>
          <w:szCs w:val="24"/>
        </w:rPr>
        <w:t xml:space="preserve">. </w:t>
      </w:r>
      <w:r w:rsidRPr="00BB4962">
        <w:rPr>
          <w:rFonts w:ascii="Times New Roman" w:hAnsi="Times New Roman" w:cs="Times New Roman"/>
          <w:sz w:val="24"/>
          <w:szCs w:val="24"/>
        </w:rPr>
        <w:t>edu/barkhuus/barkhuuschi2010.</w:t>
      </w:r>
      <w:r>
        <w:rPr>
          <w:rFonts w:ascii="Times New Roman" w:hAnsi="Times New Roman" w:cs="Times New Roman"/>
          <w:sz w:val="24"/>
          <w:szCs w:val="24"/>
        </w:rPr>
        <w:t xml:space="preserve"> </w:t>
      </w:r>
      <w:r w:rsidRPr="00BB4962">
        <w:rPr>
          <w:rFonts w:ascii="Times New Roman" w:hAnsi="Times New Roman" w:cs="Times New Roman"/>
          <w:sz w:val="24"/>
          <w:szCs w:val="24"/>
        </w:rPr>
        <w:t>pdf.</w:t>
      </w:r>
    </w:p>
    <w:p w14:paraId="070107BB" w14:textId="77777777" w:rsidR="00635F3B" w:rsidRPr="002104DC" w:rsidRDefault="00635F3B" w:rsidP="00635F3B">
      <w:pPr>
        <w:pStyle w:val="BodyText"/>
        <w:spacing w:line="276" w:lineRule="auto"/>
        <w:ind w:left="851" w:right="114" w:hanging="851"/>
        <w:jc w:val="both"/>
        <w:rPr>
          <w:rFonts w:ascii="Times New Roman" w:hAnsi="Times New Roman" w:cs="Times New Roman"/>
        </w:rPr>
      </w:pPr>
      <w:r w:rsidRPr="002104DC">
        <w:rPr>
          <w:rFonts w:ascii="Times New Roman" w:hAnsi="Times New Roman" w:cs="Times New Roman"/>
        </w:rPr>
        <w:t>Baruah, Trisha Dowerah. (2012). Effectiveness of Social Media as a tool of communication and its</w:t>
      </w:r>
      <w:r w:rsidRPr="002104DC">
        <w:rPr>
          <w:rFonts w:ascii="Times New Roman" w:hAnsi="Times New Roman" w:cs="Times New Roman"/>
          <w:spacing w:val="1"/>
        </w:rPr>
        <w:t xml:space="preserve"> </w:t>
      </w:r>
      <w:r w:rsidRPr="002104DC">
        <w:rPr>
          <w:rFonts w:ascii="Times New Roman" w:hAnsi="Times New Roman" w:cs="Times New Roman"/>
        </w:rPr>
        <w:t>potential for technology enabled connections: A micro-level study. International Journal of Scientific</w:t>
      </w:r>
      <w:r w:rsidRPr="002104DC">
        <w:rPr>
          <w:rFonts w:ascii="Times New Roman" w:hAnsi="Times New Roman" w:cs="Times New Roman"/>
          <w:spacing w:val="-57"/>
        </w:rPr>
        <w:t xml:space="preserve"> </w:t>
      </w:r>
      <w:r w:rsidRPr="002104DC">
        <w:rPr>
          <w:rFonts w:ascii="Times New Roman" w:hAnsi="Times New Roman" w:cs="Times New Roman"/>
        </w:rPr>
        <w:t>and</w:t>
      </w:r>
      <w:r w:rsidRPr="002104DC">
        <w:rPr>
          <w:rFonts w:ascii="Times New Roman" w:hAnsi="Times New Roman" w:cs="Times New Roman"/>
          <w:spacing w:val="-1"/>
        </w:rPr>
        <w:t xml:space="preserve"> </w:t>
      </w:r>
      <w:r w:rsidRPr="002104DC">
        <w:rPr>
          <w:rFonts w:ascii="Times New Roman" w:hAnsi="Times New Roman" w:cs="Times New Roman"/>
        </w:rPr>
        <w:t>Research Publications.</w:t>
      </w:r>
      <w:r w:rsidRPr="002104DC">
        <w:rPr>
          <w:rFonts w:ascii="Times New Roman" w:hAnsi="Times New Roman" w:cs="Times New Roman"/>
          <w:spacing w:val="2"/>
        </w:rPr>
        <w:t xml:space="preserve"> </w:t>
      </w:r>
      <w:r w:rsidRPr="002104DC">
        <w:rPr>
          <w:rFonts w:ascii="Times New Roman" w:hAnsi="Times New Roman" w:cs="Times New Roman"/>
        </w:rPr>
        <w:t>Vol.2 (5). pp: 1-9</w:t>
      </w:r>
    </w:p>
    <w:p w14:paraId="4D9252B8"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76A2B">
        <w:rPr>
          <w:rFonts w:ascii="Times New Roman" w:hAnsi="Times New Roman" w:cs="Times New Roman"/>
          <w:sz w:val="24"/>
          <w:szCs w:val="24"/>
        </w:rPr>
        <w:t xml:space="preserve">Boyd, D. M. &amp; Ellison, N. B. (2007). </w:t>
      </w:r>
      <w:r w:rsidRPr="00BB4962">
        <w:rPr>
          <w:rFonts w:ascii="Times New Roman" w:hAnsi="Times New Roman" w:cs="Times New Roman"/>
          <w:sz w:val="24"/>
          <w:szCs w:val="24"/>
        </w:rPr>
        <w:t>Social network sites: Definition, history,</w:t>
      </w:r>
      <w:r>
        <w:rPr>
          <w:rFonts w:ascii="Times New Roman" w:hAnsi="Times New Roman" w:cs="Times New Roman"/>
          <w:sz w:val="24"/>
          <w:szCs w:val="24"/>
        </w:rPr>
        <w:t xml:space="preserve"> and scholarship. Retrieved May </w:t>
      </w:r>
      <w:r w:rsidRPr="00BB4962">
        <w:rPr>
          <w:rFonts w:ascii="Times New Roman" w:hAnsi="Times New Roman" w:cs="Times New Roman"/>
          <w:sz w:val="24"/>
          <w:szCs w:val="24"/>
        </w:rPr>
        <w:t>4, 2008. Retrieved from http://jcmc.indiana.edu/vol13/issue1/boyd.ellison.html.</w:t>
      </w:r>
    </w:p>
    <w:p w14:paraId="017C491F" w14:textId="77777777" w:rsidR="00635F3B"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Brenner, J. (2012). Pew internet: social networking. Retrieved from Pew Internet and America</w:t>
      </w:r>
      <w:r>
        <w:rPr>
          <w:rFonts w:ascii="Times New Roman" w:hAnsi="Times New Roman" w:cs="Times New Roman"/>
          <w:sz w:val="24"/>
          <w:szCs w:val="24"/>
        </w:rPr>
        <w:t xml:space="preserve">n Life Project. </w:t>
      </w:r>
      <w:hyperlink r:id="rId23" w:history="1">
        <w:r w:rsidRPr="008C616B">
          <w:rPr>
            <w:rStyle w:val="Hyperlink"/>
            <w:rFonts w:ascii="Times New Roman" w:hAnsi="Times New Roman" w:cs="Times New Roman"/>
            <w:sz w:val="24"/>
            <w:szCs w:val="24"/>
          </w:rPr>
          <w:t>http://www.pewinternet.org/Commentary/2012/March/PewInternet-Social-Networking-full-detail.aspx</w:t>
        </w:r>
      </w:hyperlink>
      <w:r w:rsidRPr="00BB4962">
        <w:rPr>
          <w:rFonts w:ascii="Times New Roman" w:hAnsi="Times New Roman" w:cs="Times New Roman"/>
          <w:sz w:val="24"/>
          <w:szCs w:val="24"/>
        </w:rPr>
        <w:t>.</w:t>
      </w:r>
    </w:p>
    <w:p w14:paraId="180DC96F"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Childwise. (2012). The monitor pre-school report 2012: key behavior p</w:t>
      </w:r>
      <w:r>
        <w:rPr>
          <w:rFonts w:ascii="Times New Roman" w:hAnsi="Times New Roman" w:cs="Times New Roman"/>
          <w:sz w:val="24"/>
          <w:szCs w:val="24"/>
        </w:rPr>
        <w:t xml:space="preserve">atterns among 0 to 4 year olds, </w:t>
      </w:r>
      <w:r w:rsidRPr="00BB4962">
        <w:rPr>
          <w:rFonts w:ascii="Times New Roman" w:hAnsi="Times New Roman" w:cs="Times New Roman"/>
          <w:sz w:val="24"/>
          <w:szCs w:val="24"/>
        </w:rPr>
        <w:t xml:space="preserve">Norwich. Reprieved from </w:t>
      </w:r>
      <w:hyperlink r:id="rId24" w:history="1">
        <w:r w:rsidRPr="008C616B">
          <w:rPr>
            <w:rStyle w:val="Hyperlink"/>
            <w:rFonts w:ascii="Times New Roman" w:hAnsi="Times New Roman" w:cs="Times New Roman"/>
            <w:sz w:val="24"/>
            <w:szCs w:val="24"/>
          </w:rPr>
          <w:t>http://childnetsic.s3.amazonaws.com/downloads/Research_</w:t>
        </w:r>
      </w:hyperlink>
      <w:r>
        <w:rPr>
          <w:rFonts w:ascii="Times New Roman" w:hAnsi="Times New Roman" w:cs="Times New Roman"/>
          <w:sz w:val="24"/>
          <w:szCs w:val="24"/>
        </w:rPr>
        <w:t xml:space="preserve"> </w:t>
      </w:r>
      <w:r w:rsidRPr="00BB4962">
        <w:rPr>
          <w:rFonts w:ascii="Times New Roman" w:hAnsi="Times New Roman" w:cs="Times New Roman"/>
          <w:sz w:val="24"/>
          <w:szCs w:val="24"/>
        </w:rPr>
        <w:t>Highlights/UKCCIS_RH46_Childwise_Monitor_Pre-School_Report_2012.pdf.</w:t>
      </w:r>
    </w:p>
    <w:p w14:paraId="63F57061"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Cranmer, S., Selwyn, N., &amp; Potter, J. (2009). Exploring primary pupils’ experiences and understandings of ‘esafety’. Education Information Technology, 14, 127–142.</w:t>
      </w:r>
    </w:p>
    <w:p w14:paraId="59E52266"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Davies, J., &amp; Gentle, D. (2012). Responses to children’s media use in famili</w:t>
      </w:r>
      <w:r>
        <w:rPr>
          <w:rFonts w:ascii="Times New Roman" w:hAnsi="Times New Roman" w:cs="Times New Roman"/>
          <w:sz w:val="24"/>
          <w:szCs w:val="24"/>
        </w:rPr>
        <w:t xml:space="preserve">es with and without siblings: a </w:t>
      </w:r>
      <w:r w:rsidRPr="00BB4962">
        <w:rPr>
          <w:rFonts w:ascii="Times New Roman" w:hAnsi="Times New Roman" w:cs="Times New Roman"/>
          <w:sz w:val="24"/>
          <w:szCs w:val="24"/>
        </w:rPr>
        <w:t>family development perspective. Family Relationships., 61(3), 410–425.</w:t>
      </w:r>
    </w:p>
    <w:p w14:paraId="46658D87"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DeBell, M., &amp; Chapman, C. (2003). Computer and internet use by children and a</w:t>
      </w:r>
      <w:r>
        <w:rPr>
          <w:rFonts w:ascii="Times New Roman" w:hAnsi="Times New Roman" w:cs="Times New Roman"/>
          <w:sz w:val="24"/>
          <w:szCs w:val="24"/>
        </w:rPr>
        <w:t xml:space="preserve">dolescents in 2001 (statistical </w:t>
      </w:r>
      <w:r w:rsidRPr="00BB4962">
        <w:rPr>
          <w:rFonts w:ascii="Times New Roman" w:hAnsi="Times New Roman" w:cs="Times New Roman"/>
          <w:sz w:val="24"/>
          <w:szCs w:val="24"/>
        </w:rPr>
        <w:t>analysis report). National Center for education statistics, Washington D.C.</w:t>
      </w:r>
    </w:p>
    <w:p w14:paraId="40F35227" w14:textId="77777777" w:rsidR="00635F3B"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Dodge, A., Husain, N., &amp; Duke, N. (2011). Connected kids? K-2 children</w:t>
      </w:r>
      <w:r>
        <w:rPr>
          <w:rFonts w:ascii="Times New Roman" w:hAnsi="Times New Roman" w:cs="Times New Roman"/>
          <w:sz w:val="24"/>
          <w:szCs w:val="24"/>
        </w:rPr>
        <w:t xml:space="preserve">’s use and understanding of the </w:t>
      </w:r>
      <w:r w:rsidRPr="00BB4962">
        <w:rPr>
          <w:rFonts w:ascii="Times New Roman" w:hAnsi="Times New Roman" w:cs="Times New Roman"/>
          <w:sz w:val="24"/>
          <w:szCs w:val="24"/>
        </w:rPr>
        <w:t>internet. Language Arts, 89(2), 86–98.</w:t>
      </w:r>
    </w:p>
    <w:p w14:paraId="51A38167"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Doty, J., &amp; Dworkin, J. (2014). Parents’ of adolescent’s use of social netwo</w:t>
      </w:r>
      <w:r>
        <w:rPr>
          <w:rFonts w:ascii="Times New Roman" w:hAnsi="Times New Roman" w:cs="Times New Roman"/>
          <w:sz w:val="24"/>
          <w:szCs w:val="24"/>
        </w:rPr>
        <w:t xml:space="preserve">rking sites. Computers in Human </w:t>
      </w:r>
      <w:r w:rsidRPr="00BB4962">
        <w:rPr>
          <w:rFonts w:ascii="Times New Roman" w:hAnsi="Times New Roman" w:cs="Times New Roman"/>
          <w:sz w:val="24"/>
          <w:szCs w:val="24"/>
        </w:rPr>
        <w:t>Behavior, 33(April), 349–355.</w:t>
      </w:r>
    </w:p>
    <w:p w14:paraId="08A82117"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El Khouli, M. (2013). The most important negative aspects of using social </w:t>
      </w:r>
      <w:r>
        <w:rPr>
          <w:rFonts w:ascii="Times New Roman" w:hAnsi="Times New Roman" w:cs="Times New Roman"/>
          <w:sz w:val="24"/>
          <w:szCs w:val="24"/>
        </w:rPr>
        <w:t xml:space="preserve">networking affecting the family </w:t>
      </w:r>
      <w:r w:rsidRPr="00BB4962">
        <w:rPr>
          <w:rFonts w:ascii="Times New Roman" w:hAnsi="Times New Roman" w:cs="Times New Roman"/>
          <w:sz w:val="24"/>
          <w:szCs w:val="24"/>
        </w:rPr>
        <w:t>stability in Abu Dhabi- a pilot study. IACSIT International Journal of En</w:t>
      </w:r>
      <w:r>
        <w:rPr>
          <w:rFonts w:ascii="Times New Roman" w:hAnsi="Times New Roman" w:cs="Times New Roman"/>
          <w:sz w:val="24"/>
          <w:szCs w:val="24"/>
        </w:rPr>
        <w:t xml:space="preserve">gineering and Technology, 5(1), </w:t>
      </w:r>
      <w:r w:rsidRPr="00BB4962">
        <w:rPr>
          <w:rFonts w:ascii="Times New Roman" w:hAnsi="Times New Roman" w:cs="Times New Roman"/>
          <w:sz w:val="24"/>
          <w:szCs w:val="24"/>
        </w:rPr>
        <w:t>85–90.</w:t>
      </w:r>
    </w:p>
    <w:p w14:paraId="350A2C93"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European Commission. (2016). Being digitally competent – a task for th</w:t>
      </w:r>
      <w:r>
        <w:rPr>
          <w:rFonts w:ascii="Times New Roman" w:hAnsi="Times New Roman" w:cs="Times New Roman"/>
          <w:sz w:val="24"/>
          <w:szCs w:val="24"/>
        </w:rPr>
        <w:t xml:space="preserve">e twenty-first century citizen. </w:t>
      </w:r>
      <w:r w:rsidRPr="00BB4962">
        <w:rPr>
          <w:rFonts w:ascii="Times New Roman" w:hAnsi="Times New Roman" w:cs="Times New Roman"/>
          <w:sz w:val="24"/>
          <w:szCs w:val="24"/>
        </w:rPr>
        <w:t>Available from https://ec.europa.eu/jrc/en/digcomp/.</w:t>
      </w:r>
    </w:p>
    <w:p w14:paraId="625CC63D"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lastRenderedPageBreak/>
        <w:t xml:space="preserve">Federal Office of statistics (2004). The Nigerian statistics fact sheet on economic and social development. National Bureau of statistics. </w:t>
      </w:r>
    </w:p>
    <w:p w14:paraId="1C2DECE7"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Findahl, O. (2012). Swedes and the Internet 2012. Available from https://www.iis.se/docs/Swedes-and-theInternet-2012.pdf.</w:t>
      </w:r>
    </w:p>
    <w:p w14:paraId="28E60C1F"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Folarin, B. (2005). </w:t>
      </w:r>
      <w:r w:rsidRPr="002104DC">
        <w:rPr>
          <w:rFonts w:ascii="Times New Roman" w:hAnsi="Times New Roman" w:cs="Times New Roman"/>
          <w:i/>
          <w:iCs/>
          <w:color w:val="auto"/>
        </w:rPr>
        <w:t xml:space="preserve">Theories of mass communication: An introductory text. </w:t>
      </w:r>
      <w:r w:rsidRPr="002104DC">
        <w:rPr>
          <w:rFonts w:ascii="Times New Roman" w:hAnsi="Times New Roman" w:cs="Times New Roman"/>
          <w:color w:val="auto"/>
        </w:rPr>
        <w:t xml:space="preserve">Ibadan: Sterling holden publishers Nig. Ltd. Girl Child Education. Retrieved from www.Thisdaytrust.com 18/5/ 2013. </w:t>
      </w:r>
    </w:p>
    <w:p w14:paraId="1C6BCF90"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Global Mideast Insight. (2016). UAE Social Media Statistics 2016 Infograph</w:t>
      </w:r>
      <w:r>
        <w:rPr>
          <w:rFonts w:ascii="Times New Roman" w:hAnsi="Times New Roman" w:cs="Times New Roman"/>
          <w:sz w:val="24"/>
          <w:szCs w:val="24"/>
        </w:rPr>
        <w:t xml:space="preserve">ics. Available from </w:t>
      </w:r>
      <w:hyperlink r:id="rId25" w:history="1">
        <w:r w:rsidRPr="008C616B">
          <w:rPr>
            <w:rStyle w:val="Hyperlink"/>
            <w:rFonts w:ascii="Times New Roman" w:hAnsi="Times New Roman" w:cs="Times New Roman"/>
            <w:sz w:val="24"/>
            <w:szCs w:val="24"/>
          </w:rPr>
          <w:t>http://www</w:t>
        </w:r>
      </w:hyperlink>
      <w:r>
        <w:rPr>
          <w:rFonts w:ascii="Times New Roman" w:hAnsi="Times New Roman" w:cs="Times New Roman"/>
          <w:sz w:val="24"/>
          <w:szCs w:val="24"/>
        </w:rPr>
        <w:t xml:space="preserve">. </w:t>
      </w:r>
      <w:r w:rsidRPr="00BB4962">
        <w:rPr>
          <w:rFonts w:ascii="Times New Roman" w:hAnsi="Times New Roman" w:cs="Times New Roman"/>
          <w:sz w:val="24"/>
          <w:szCs w:val="24"/>
        </w:rPr>
        <w:t>globalmediainsight.com/blog/uae-social-media-statistics/.</w:t>
      </w:r>
    </w:p>
    <w:p w14:paraId="6F069A08"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Goh, W., Bay, S., &amp; Chen, V. (2015). Young school children’s use of digi</w:t>
      </w:r>
      <w:r>
        <w:rPr>
          <w:rFonts w:ascii="Times New Roman" w:hAnsi="Times New Roman" w:cs="Times New Roman"/>
          <w:sz w:val="24"/>
          <w:szCs w:val="24"/>
        </w:rPr>
        <w:t xml:space="preserve">tal devices and parental rules. </w:t>
      </w:r>
      <w:r w:rsidRPr="00BB4962">
        <w:rPr>
          <w:rFonts w:ascii="Times New Roman" w:hAnsi="Times New Roman" w:cs="Times New Roman"/>
          <w:sz w:val="24"/>
          <w:szCs w:val="24"/>
        </w:rPr>
        <w:t>Telematics and Informatics, 32(2015), 787–795.</w:t>
      </w:r>
    </w:p>
    <w:p w14:paraId="6B501320"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Greenfield, P., &amp; Yan, Z. (2006). Children, adolescents, and the internet: a new field of inquiry in developmental psychology. Developmental Psychology, 42, 391–394.</w:t>
      </w:r>
    </w:p>
    <w:p w14:paraId="79FA93F4"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Henderson, R. (2011). Classroom pedagogies, digital literacies and the home-school digital d</w:t>
      </w:r>
      <w:r>
        <w:rPr>
          <w:rFonts w:ascii="Times New Roman" w:hAnsi="Times New Roman" w:cs="Times New Roman"/>
          <w:sz w:val="24"/>
          <w:szCs w:val="24"/>
        </w:rPr>
        <w:t xml:space="preserve">ivide. </w:t>
      </w:r>
      <w:r w:rsidRPr="00BB4962">
        <w:rPr>
          <w:rFonts w:ascii="Times New Roman" w:hAnsi="Times New Roman" w:cs="Times New Roman"/>
          <w:sz w:val="24"/>
          <w:szCs w:val="24"/>
        </w:rPr>
        <w:t>International Journal of Pedagogies Learning, 6(2), 152–161.</w:t>
      </w:r>
    </w:p>
    <w:p w14:paraId="1D0AF60C"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Holloway, D., Green, L., &amp; Livingstone, S. (2013). Zero to eight. Young chil</w:t>
      </w:r>
      <w:r>
        <w:rPr>
          <w:rFonts w:ascii="Times New Roman" w:hAnsi="Times New Roman" w:cs="Times New Roman"/>
          <w:sz w:val="24"/>
          <w:szCs w:val="24"/>
        </w:rPr>
        <w:t xml:space="preserve">dren and their internet use. EU </w:t>
      </w:r>
      <w:r w:rsidRPr="00BB4962">
        <w:rPr>
          <w:rFonts w:ascii="Times New Roman" w:hAnsi="Times New Roman" w:cs="Times New Roman"/>
          <w:sz w:val="24"/>
          <w:szCs w:val="24"/>
        </w:rPr>
        <w:t>Kids Online, LSE, London.</w:t>
      </w:r>
      <w:r>
        <w:rPr>
          <w:rFonts w:ascii="Times New Roman" w:hAnsi="Times New Roman" w:cs="Times New Roman"/>
          <w:sz w:val="24"/>
          <w:szCs w:val="24"/>
        </w:rPr>
        <w:t xml:space="preserve"> </w:t>
      </w:r>
      <w:r w:rsidRPr="00BB4962">
        <w:rPr>
          <w:rFonts w:ascii="Times New Roman" w:hAnsi="Times New Roman" w:cs="Times New Roman"/>
          <w:sz w:val="24"/>
          <w:szCs w:val="24"/>
        </w:rPr>
        <w:t>InfoComm Development Authority of Singapore. (2010). Infocomm Usag</w:t>
      </w:r>
      <w:r>
        <w:rPr>
          <w:rFonts w:ascii="Times New Roman" w:hAnsi="Times New Roman" w:cs="Times New Roman"/>
          <w:sz w:val="24"/>
          <w:szCs w:val="24"/>
        </w:rPr>
        <w:t xml:space="preserve">e – Households and Individuals. </w:t>
      </w:r>
      <w:r w:rsidRPr="00BB4962">
        <w:rPr>
          <w:rFonts w:ascii="Times New Roman" w:hAnsi="Times New Roman" w:cs="Times New Roman"/>
          <w:sz w:val="24"/>
          <w:szCs w:val="24"/>
        </w:rPr>
        <w:t>Available from http://www.ida.gov.sg/Infocomm-Landscape/Facts-and-Figures/Infocomm-UsageHouseholds-and-Individuals#4.</w:t>
      </w:r>
    </w:p>
    <w:p w14:paraId="488DEE52"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Internet Society. (2015). Internet society global internet report. Available from </w:t>
      </w:r>
      <w:hyperlink r:id="rId26" w:history="1">
        <w:r w:rsidRPr="008C616B">
          <w:rPr>
            <w:rStyle w:val="Hyperlink"/>
            <w:rFonts w:ascii="Times New Roman" w:hAnsi="Times New Roman" w:cs="Times New Roman"/>
            <w:sz w:val="24"/>
            <w:szCs w:val="24"/>
          </w:rPr>
          <w:t>http://www.internetsociety</w:t>
        </w:r>
      </w:hyperlink>
      <w:r>
        <w:rPr>
          <w:rFonts w:ascii="Times New Roman" w:hAnsi="Times New Roman" w:cs="Times New Roman"/>
          <w:sz w:val="24"/>
          <w:szCs w:val="24"/>
        </w:rPr>
        <w:t xml:space="preserve">. </w:t>
      </w:r>
      <w:r w:rsidRPr="00BB4962">
        <w:rPr>
          <w:rFonts w:ascii="Times New Roman" w:hAnsi="Times New Roman" w:cs="Times New Roman"/>
          <w:sz w:val="24"/>
          <w:szCs w:val="24"/>
        </w:rPr>
        <w:t>org/globalinternetreport/assets/download/IS_web.pdf.</w:t>
      </w:r>
    </w:p>
    <w:p w14:paraId="07FC8FF7"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Jeiyol, V. (2007). The role of the media (Radio) in girl child education, Diploma long essay submitted to the department of mass communication, Nasarawa State Polytechnic Lafia, Nasarawa State Nigeria </w:t>
      </w:r>
    </w:p>
    <w:p w14:paraId="7F2BB7D7"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Josephine, E. and Ngozi, O. (2001). Beyond boundaries: Violence against women in Nigeria. Project alert on violence. Lagos. Pp 24. </w:t>
      </w:r>
    </w:p>
    <w:p w14:paraId="4B38AD63" w14:textId="77777777" w:rsidR="00635F3B" w:rsidRDefault="00635F3B" w:rsidP="00635F3B">
      <w:pPr>
        <w:pStyle w:val="BodyText"/>
        <w:spacing w:line="276" w:lineRule="auto"/>
        <w:ind w:left="851" w:right="110" w:hanging="851"/>
        <w:jc w:val="both"/>
        <w:rPr>
          <w:rFonts w:ascii="Times New Roman" w:hAnsi="Times New Roman" w:cs="Times New Roman"/>
        </w:rPr>
      </w:pPr>
      <w:r w:rsidRPr="002104DC">
        <w:rPr>
          <w:rFonts w:ascii="Times New Roman" w:hAnsi="Times New Roman" w:cs="Times New Roman"/>
        </w:rPr>
        <w:t>Kadeswaran,</w:t>
      </w:r>
      <w:r w:rsidRPr="002104DC">
        <w:rPr>
          <w:rFonts w:ascii="Times New Roman" w:hAnsi="Times New Roman" w:cs="Times New Roman"/>
          <w:spacing w:val="36"/>
        </w:rPr>
        <w:t xml:space="preserve"> </w:t>
      </w:r>
      <w:r w:rsidRPr="002104DC">
        <w:rPr>
          <w:rFonts w:ascii="Times New Roman" w:hAnsi="Times New Roman" w:cs="Times New Roman"/>
        </w:rPr>
        <w:t>Brindha</w:t>
      </w:r>
      <w:r w:rsidRPr="002104DC">
        <w:rPr>
          <w:rFonts w:ascii="Times New Roman" w:hAnsi="Times New Roman" w:cs="Times New Roman"/>
          <w:spacing w:val="35"/>
        </w:rPr>
        <w:t xml:space="preserve"> </w:t>
      </w:r>
      <w:r w:rsidRPr="002104DC">
        <w:rPr>
          <w:rFonts w:ascii="Times New Roman" w:hAnsi="Times New Roman" w:cs="Times New Roman"/>
        </w:rPr>
        <w:t>and</w:t>
      </w:r>
      <w:r w:rsidRPr="002104DC">
        <w:rPr>
          <w:rFonts w:ascii="Times New Roman" w:hAnsi="Times New Roman" w:cs="Times New Roman"/>
          <w:spacing w:val="34"/>
        </w:rPr>
        <w:t xml:space="preserve"> </w:t>
      </w:r>
      <w:r w:rsidRPr="002104DC">
        <w:rPr>
          <w:rFonts w:ascii="Times New Roman" w:hAnsi="Times New Roman" w:cs="Times New Roman"/>
        </w:rPr>
        <w:t>Jayaseelan</w:t>
      </w:r>
      <w:r w:rsidRPr="002104DC">
        <w:rPr>
          <w:rFonts w:ascii="Times New Roman" w:hAnsi="Times New Roman" w:cs="Times New Roman"/>
          <w:spacing w:val="40"/>
        </w:rPr>
        <w:t xml:space="preserve"> </w:t>
      </w:r>
      <w:r w:rsidRPr="002104DC">
        <w:rPr>
          <w:rFonts w:ascii="Times New Roman" w:hAnsi="Times New Roman" w:cs="Times New Roman"/>
          <w:i/>
        </w:rPr>
        <w:t>Social</w:t>
      </w:r>
      <w:r w:rsidRPr="002104DC">
        <w:rPr>
          <w:rFonts w:ascii="Times New Roman" w:hAnsi="Times New Roman" w:cs="Times New Roman"/>
          <w:i/>
          <w:spacing w:val="37"/>
        </w:rPr>
        <w:t xml:space="preserve"> </w:t>
      </w:r>
      <w:r w:rsidRPr="002104DC">
        <w:rPr>
          <w:rFonts w:ascii="Times New Roman" w:hAnsi="Times New Roman" w:cs="Times New Roman"/>
          <w:i/>
        </w:rPr>
        <w:t>Media</w:t>
      </w:r>
      <w:r w:rsidRPr="002104DC">
        <w:rPr>
          <w:rFonts w:ascii="Times New Roman" w:hAnsi="Times New Roman" w:cs="Times New Roman"/>
          <w:i/>
          <w:spacing w:val="35"/>
        </w:rPr>
        <w:t xml:space="preserve"> </w:t>
      </w:r>
      <w:r w:rsidRPr="002104DC">
        <w:rPr>
          <w:rFonts w:ascii="Times New Roman" w:hAnsi="Times New Roman" w:cs="Times New Roman"/>
          <w:i/>
        </w:rPr>
        <w:t>as</w:t>
      </w:r>
      <w:r w:rsidRPr="002104DC">
        <w:rPr>
          <w:rFonts w:ascii="Times New Roman" w:hAnsi="Times New Roman" w:cs="Times New Roman"/>
          <w:i/>
          <w:spacing w:val="35"/>
        </w:rPr>
        <w:t xml:space="preserve"> </w:t>
      </w:r>
      <w:r w:rsidRPr="002104DC">
        <w:rPr>
          <w:rFonts w:ascii="Times New Roman" w:hAnsi="Times New Roman" w:cs="Times New Roman"/>
          <w:i/>
        </w:rPr>
        <w:t>a</w:t>
      </w:r>
      <w:r w:rsidRPr="002104DC">
        <w:rPr>
          <w:rFonts w:ascii="Times New Roman" w:hAnsi="Times New Roman" w:cs="Times New Roman"/>
          <w:i/>
          <w:spacing w:val="36"/>
        </w:rPr>
        <w:t xml:space="preserve"> </w:t>
      </w:r>
      <w:r w:rsidRPr="002104DC">
        <w:rPr>
          <w:rFonts w:ascii="Times New Roman" w:hAnsi="Times New Roman" w:cs="Times New Roman"/>
          <w:i/>
        </w:rPr>
        <w:t>Gateway</w:t>
      </w:r>
      <w:r w:rsidRPr="002104DC">
        <w:rPr>
          <w:rFonts w:ascii="Times New Roman" w:hAnsi="Times New Roman" w:cs="Times New Roman"/>
          <w:i/>
          <w:spacing w:val="38"/>
        </w:rPr>
        <w:t xml:space="preserve"> </w:t>
      </w:r>
      <w:r w:rsidRPr="002104DC">
        <w:rPr>
          <w:rFonts w:ascii="Times New Roman" w:hAnsi="Times New Roman" w:cs="Times New Roman"/>
          <w:i/>
        </w:rPr>
        <w:t>for</w:t>
      </w:r>
      <w:r w:rsidRPr="002104DC">
        <w:rPr>
          <w:rFonts w:ascii="Times New Roman" w:hAnsi="Times New Roman" w:cs="Times New Roman"/>
          <w:i/>
          <w:spacing w:val="35"/>
        </w:rPr>
        <w:t xml:space="preserve"> </w:t>
      </w:r>
      <w:r w:rsidRPr="002104DC">
        <w:rPr>
          <w:rFonts w:ascii="Times New Roman" w:hAnsi="Times New Roman" w:cs="Times New Roman"/>
          <w:i/>
        </w:rPr>
        <w:t>Accelerating</w:t>
      </w:r>
      <w:r w:rsidRPr="002104DC">
        <w:rPr>
          <w:rFonts w:ascii="Times New Roman" w:hAnsi="Times New Roman" w:cs="Times New Roman"/>
          <w:i/>
          <w:spacing w:val="37"/>
        </w:rPr>
        <w:t xml:space="preserve"> </w:t>
      </w:r>
      <w:r w:rsidRPr="002104DC">
        <w:rPr>
          <w:rFonts w:ascii="Times New Roman" w:hAnsi="Times New Roman" w:cs="Times New Roman"/>
          <w:i/>
        </w:rPr>
        <w:t>Women</w:t>
      </w:r>
      <w:r w:rsidRPr="002104DC">
        <w:rPr>
          <w:rFonts w:ascii="Times New Roman" w:hAnsi="Times New Roman" w:cs="Times New Roman"/>
          <w:i/>
          <w:spacing w:val="-57"/>
        </w:rPr>
        <w:t xml:space="preserve"> </w:t>
      </w:r>
      <w:r w:rsidRPr="002104DC">
        <w:rPr>
          <w:rFonts w:ascii="Times New Roman" w:hAnsi="Times New Roman" w:cs="Times New Roman"/>
          <w:i/>
        </w:rPr>
        <w:t>Empowerment</w:t>
      </w:r>
      <w:r w:rsidRPr="002104DC">
        <w:rPr>
          <w:rFonts w:ascii="Times New Roman" w:hAnsi="Times New Roman" w:cs="Times New Roman"/>
        </w:rPr>
        <w:t>.</w:t>
      </w:r>
      <w:r w:rsidRPr="002104DC">
        <w:rPr>
          <w:rFonts w:ascii="Times New Roman" w:hAnsi="Times New Roman" w:cs="Times New Roman"/>
          <w:spacing w:val="1"/>
        </w:rPr>
        <w:t xml:space="preserve"> </w:t>
      </w:r>
      <w:r w:rsidRPr="002104DC">
        <w:rPr>
          <w:rFonts w:ascii="Times New Roman" w:hAnsi="Times New Roman" w:cs="Times New Roman"/>
        </w:rPr>
        <w:t>https:/</w:t>
      </w:r>
      <w:hyperlink r:id="rId27">
        <w:r w:rsidRPr="002104DC">
          <w:rPr>
            <w:rFonts w:ascii="Times New Roman" w:hAnsi="Times New Roman" w:cs="Times New Roman"/>
          </w:rPr>
          <w:t>/www.rese</w:t>
        </w:r>
      </w:hyperlink>
      <w:r w:rsidRPr="002104DC">
        <w:rPr>
          <w:rFonts w:ascii="Times New Roman" w:hAnsi="Times New Roman" w:cs="Times New Roman"/>
        </w:rPr>
        <w:t>a</w:t>
      </w:r>
      <w:hyperlink r:id="rId28">
        <w:r w:rsidRPr="002104DC">
          <w:rPr>
            <w:rFonts w:ascii="Times New Roman" w:hAnsi="Times New Roman" w:cs="Times New Roman"/>
          </w:rPr>
          <w:t>rchgate.net/publication/340135727_Social_Media_as_a_Gateway_for_Acceleratin</w:t>
        </w:r>
      </w:hyperlink>
      <w:r w:rsidRPr="002104DC">
        <w:rPr>
          <w:rFonts w:ascii="Times New Roman" w:hAnsi="Times New Roman" w:cs="Times New Roman"/>
          <w:spacing w:val="1"/>
        </w:rPr>
        <w:t xml:space="preserve"> </w:t>
      </w:r>
      <w:r w:rsidRPr="002104DC">
        <w:rPr>
          <w:rFonts w:ascii="Times New Roman" w:hAnsi="Times New Roman" w:cs="Times New Roman"/>
        </w:rPr>
        <w:t>g_Women_Empowerment.</w:t>
      </w:r>
      <w:r w:rsidRPr="002104DC">
        <w:rPr>
          <w:rFonts w:ascii="Times New Roman" w:hAnsi="Times New Roman" w:cs="Times New Roman"/>
          <w:spacing w:val="-4"/>
        </w:rPr>
        <w:t xml:space="preserve"> </w:t>
      </w:r>
      <w:r w:rsidRPr="002104DC">
        <w:rPr>
          <w:rFonts w:ascii="Times New Roman" w:hAnsi="Times New Roman" w:cs="Times New Roman"/>
        </w:rPr>
        <w:t>Parishodh</w:t>
      </w:r>
      <w:r w:rsidRPr="002104DC">
        <w:rPr>
          <w:rFonts w:ascii="Times New Roman" w:hAnsi="Times New Roman" w:cs="Times New Roman"/>
          <w:spacing w:val="-6"/>
        </w:rPr>
        <w:t xml:space="preserve"> </w:t>
      </w:r>
      <w:r w:rsidRPr="002104DC">
        <w:rPr>
          <w:rFonts w:ascii="Times New Roman" w:hAnsi="Times New Roman" w:cs="Times New Roman"/>
        </w:rPr>
        <w:t>Journal</w:t>
      </w:r>
      <w:r w:rsidRPr="002104DC">
        <w:rPr>
          <w:rFonts w:ascii="Times New Roman" w:hAnsi="Times New Roman" w:cs="Times New Roman"/>
          <w:spacing w:val="-4"/>
        </w:rPr>
        <w:t xml:space="preserve"> </w:t>
      </w:r>
      <w:r w:rsidRPr="002104DC">
        <w:rPr>
          <w:rFonts w:ascii="Times New Roman" w:hAnsi="Times New Roman" w:cs="Times New Roman"/>
        </w:rPr>
        <w:t>Volume</w:t>
      </w:r>
      <w:r w:rsidRPr="002104DC">
        <w:rPr>
          <w:rFonts w:ascii="Times New Roman" w:hAnsi="Times New Roman" w:cs="Times New Roman"/>
          <w:spacing w:val="-1"/>
        </w:rPr>
        <w:t xml:space="preserve"> </w:t>
      </w:r>
      <w:r w:rsidRPr="002104DC">
        <w:rPr>
          <w:rFonts w:ascii="Times New Roman" w:hAnsi="Times New Roman" w:cs="Times New Roman"/>
        </w:rPr>
        <w:t>IX,</w:t>
      </w:r>
      <w:r w:rsidRPr="002104DC">
        <w:rPr>
          <w:rFonts w:ascii="Times New Roman" w:hAnsi="Times New Roman" w:cs="Times New Roman"/>
          <w:spacing w:val="-2"/>
        </w:rPr>
        <w:t xml:space="preserve"> </w:t>
      </w:r>
      <w:r w:rsidRPr="002104DC">
        <w:rPr>
          <w:rFonts w:ascii="Times New Roman" w:hAnsi="Times New Roman" w:cs="Times New Roman"/>
        </w:rPr>
        <w:t>Issue</w:t>
      </w:r>
      <w:r w:rsidRPr="002104DC">
        <w:rPr>
          <w:rFonts w:ascii="Times New Roman" w:hAnsi="Times New Roman" w:cs="Times New Roman"/>
          <w:spacing w:val="-1"/>
        </w:rPr>
        <w:t xml:space="preserve"> </w:t>
      </w:r>
      <w:r w:rsidRPr="002104DC">
        <w:rPr>
          <w:rFonts w:ascii="Times New Roman" w:hAnsi="Times New Roman" w:cs="Times New Roman"/>
        </w:rPr>
        <w:t>III,</w:t>
      </w:r>
      <w:r w:rsidRPr="002104DC">
        <w:rPr>
          <w:rFonts w:ascii="Times New Roman" w:hAnsi="Times New Roman" w:cs="Times New Roman"/>
          <w:spacing w:val="-5"/>
        </w:rPr>
        <w:t xml:space="preserve"> </w:t>
      </w:r>
      <w:r w:rsidRPr="002104DC">
        <w:rPr>
          <w:rFonts w:ascii="Times New Roman" w:hAnsi="Times New Roman" w:cs="Times New Roman"/>
        </w:rPr>
        <w:t>March/2020.</w:t>
      </w:r>
      <w:r w:rsidRPr="002104DC">
        <w:rPr>
          <w:rFonts w:ascii="Times New Roman" w:hAnsi="Times New Roman" w:cs="Times New Roman"/>
          <w:spacing w:val="-4"/>
        </w:rPr>
        <w:t xml:space="preserve"> </w:t>
      </w:r>
      <w:r w:rsidRPr="002104DC">
        <w:rPr>
          <w:rFonts w:ascii="Times New Roman" w:hAnsi="Times New Roman" w:cs="Times New Roman"/>
        </w:rPr>
        <w:t>Page</w:t>
      </w:r>
      <w:r w:rsidRPr="002104DC">
        <w:rPr>
          <w:rFonts w:ascii="Times New Roman" w:hAnsi="Times New Roman" w:cs="Times New Roman"/>
          <w:spacing w:val="-5"/>
        </w:rPr>
        <w:t xml:space="preserve"> </w:t>
      </w:r>
      <w:r w:rsidRPr="002104DC">
        <w:rPr>
          <w:rFonts w:ascii="Times New Roman" w:hAnsi="Times New Roman" w:cs="Times New Roman"/>
        </w:rPr>
        <w:t>No.4876-4885</w:t>
      </w:r>
      <w:r w:rsidRPr="002104DC">
        <w:rPr>
          <w:rFonts w:ascii="Times New Roman" w:hAnsi="Times New Roman" w:cs="Times New Roman"/>
          <w:spacing w:val="-57"/>
        </w:rPr>
        <w:t xml:space="preserve"> </w:t>
      </w:r>
      <w:r w:rsidRPr="002104DC">
        <w:rPr>
          <w:rFonts w:ascii="Times New Roman" w:hAnsi="Times New Roman" w:cs="Times New Roman"/>
        </w:rPr>
        <w:t>Shanmuga</w:t>
      </w:r>
      <w:r w:rsidRPr="002104DC">
        <w:rPr>
          <w:rFonts w:ascii="Times New Roman" w:hAnsi="Times New Roman" w:cs="Times New Roman"/>
          <w:spacing w:val="29"/>
        </w:rPr>
        <w:t xml:space="preserve"> </w:t>
      </w:r>
      <w:r w:rsidRPr="002104DC">
        <w:rPr>
          <w:rFonts w:ascii="Times New Roman" w:hAnsi="Times New Roman" w:cs="Times New Roman"/>
        </w:rPr>
        <w:t>Priya</w:t>
      </w:r>
      <w:r w:rsidRPr="002104DC">
        <w:rPr>
          <w:rFonts w:ascii="Times New Roman" w:hAnsi="Times New Roman" w:cs="Times New Roman"/>
          <w:spacing w:val="29"/>
        </w:rPr>
        <w:t xml:space="preserve"> </w:t>
      </w:r>
      <w:r w:rsidRPr="002104DC">
        <w:rPr>
          <w:rFonts w:ascii="Times New Roman" w:hAnsi="Times New Roman" w:cs="Times New Roman"/>
        </w:rPr>
        <w:t>and</w:t>
      </w:r>
      <w:r w:rsidRPr="002104DC">
        <w:rPr>
          <w:rFonts w:ascii="Times New Roman" w:hAnsi="Times New Roman" w:cs="Times New Roman"/>
          <w:spacing w:val="30"/>
        </w:rPr>
        <w:t xml:space="preserve"> </w:t>
      </w:r>
      <w:r w:rsidRPr="002104DC">
        <w:rPr>
          <w:rFonts w:ascii="Times New Roman" w:hAnsi="Times New Roman" w:cs="Times New Roman"/>
        </w:rPr>
        <w:t>Sakthi.</w:t>
      </w:r>
      <w:r w:rsidRPr="002104DC">
        <w:rPr>
          <w:rFonts w:ascii="Times New Roman" w:hAnsi="Times New Roman" w:cs="Times New Roman"/>
          <w:spacing w:val="29"/>
        </w:rPr>
        <w:t xml:space="preserve"> </w:t>
      </w:r>
      <w:r w:rsidRPr="002104DC">
        <w:rPr>
          <w:rFonts w:ascii="Times New Roman" w:hAnsi="Times New Roman" w:cs="Times New Roman"/>
        </w:rPr>
        <w:t>(2015).</w:t>
      </w:r>
      <w:r w:rsidRPr="002104DC">
        <w:rPr>
          <w:rFonts w:ascii="Times New Roman" w:hAnsi="Times New Roman" w:cs="Times New Roman"/>
          <w:spacing w:val="30"/>
        </w:rPr>
        <w:t xml:space="preserve"> </w:t>
      </w:r>
      <w:r w:rsidRPr="002104DC">
        <w:rPr>
          <w:rFonts w:ascii="Times New Roman" w:hAnsi="Times New Roman" w:cs="Times New Roman"/>
        </w:rPr>
        <w:t>Social</w:t>
      </w:r>
      <w:r w:rsidRPr="002104DC">
        <w:rPr>
          <w:rFonts w:ascii="Times New Roman" w:hAnsi="Times New Roman" w:cs="Times New Roman"/>
          <w:spacing w:val="30"/>
        </w:rPr>
        <w:t xml:space="preserve"> </w:t>
      </w:r>
      <w:r w:rsidRPr="002104DC">
        <w:rPr>
          <w:rFonts w:ascii="Times New Roman" w:hAnsi="Times New Roman" w:cs="Times New Roman"/>
        </w:rPr>
        <w:t>media</w:t>
      </w:r>
      <w:r w:rsidRPr="002104DC">
        <w:rPr>
          <w:rFonts w:ascii="Times New Roman" w:hAnsi="Times New Roman" w:cs="Times New Roman"/>
          <w:spacing w:val="30"/>
        </w:rPr>
        <w:t xml:space="preserve"> </w:t>
      </w:r>
      <w:r w:rsidRPr="002104DC">
        <w:rPr>
          <w:rFonts w:ascii="Times New Roman" w:hAnsi="Times New Roman" w:cs="Times New Roman"/>
        </w:rPr>
        <w:t>a</w:t>
      </w:r>
      <w:r w:rsidRPr="002104DC">
        <w:rPr>
          <w:rFonts w:ascii="Times New Roman" w:hAnsi="Times New Roman" w:cs="Times New Roman"/>
          <w:spacing w:val="29"/>
        </w:rPr>
        <w:t xml:space="preserve"> </w:t>
      </w:r>
      <w:r w:rsidRPr="002104DC">
        <w:rPr>
          <w:rFonts w:ascii="Times New Roman" w:hAnsi="Times New Roman" w:cs="Times New Roman"/>
        </w:rPr>
        <w:t>tool</w:t>
      </w:r>
      <w:r w:rsidRPr="002104DC">
        <w:rPr>
          <w:rFonts w:ascii="Times New Roman" w:hAnsi="Times New Roman" w:cs="Times New Roman"/>
          <w:spacing w:val="31"/>
        </w:rPr>
        <w:t xml:space="preserve"> </w:t>
      </w:r>
      <w:r w:rsidRPr="002104DC">
        <w:rPr>
          <w:rFonts w:ascii="Times New Roman" w:hAnsi="Times New Roman" w:cs="Times New Roman"/>
        </w:rPr>
        <w:t>for</w:t>
      </w:r>
      <w:r w:rsidRPr="002104DC">
        <w:rPr>
          <w:rFonts w:ascii="Times New Roman" w:hAnsi="Times New Roman" w:cs="Times New Roman"/>
          <w:spacing w:val="28"/>
        </w:rPr>
        <w:t xml:space="preserve"> </w:t>
      </w:r>
      <w:r w:rsidRPr="002104DC">
        <w:rPr>
          <w:rFonts w:ascii="Times New Roman" w:hAnsi="Times New Roman" w:cs="Times New Roman"/>
        </w:rPr>
        <w:t>economic</w:t>
      </w:r>
      <w:r w:rsidRPr="002104DC">
        <w:rPr>
          <w:rFonts w:ascii="Times New Roman" w:hAnsi="Times New Roman" w:cs="Times New Roman"/>
          <w:spacing w:val="30"/>
        </w:rPr>
        <w:t xml:space="preserve"> </w:t>
      </w:r>
      <w:r w:rsidRPr="002104DC">
        <w:rPr>
          <w:rFonts w:ascii="Times New Roman" w:hAnsi="Times New Roman" w:cs="Times New Roman"/>
        </w:rPr>
        <w:t>empowerment</w:t>
      </w:r>
      <w:r w:rsidRPr="002104DC">
        <w:rPr>
          <w:rFonts w:ascii="Times New Roman" w:hAnsi="Times New Roman" w:cs="Times New Roman"/>
          <w:spacing w:val="30"/>
        </w:rPr>
        <w:t xml:space="preserve"> </w:t>
      </w:r>
      <w:r w:rsidRPr="002104DC">
        <w:rPr>
          <w:rFonts w:ascii="Times New Roman" w:hAnsi="Times New Roman" w:cs="Times New Roman"/>
        </w:rPr>
        <w:t>of</w:t>
      </w:r>
      <w:r w:rsidRPr="002104DC">
        <w:rPr>
          <w:rFonts w:ascii="Times New Roman" w:hAnsi="Times New Roman" w:cs="Times New Roman"/>
          <w:spacing w:val="30"/>
        </w:rPr>
        <w:t xml:space="preserve"> </w:t>
      </w:r>
      <w:r w:rsidRPr="002104DC">
        <w:rPr>
          <w:rFonts w:ascii="Times New Roman" w:hAnsi="Times New Roman" w:cs="Times New Roman"/>
        </w:rPr>
        <w:t>women‟.</w:t>
      </w:r>
      <w:r w:rsidRPr="002104DC">
        <w:rPr>
          <w:rFonts w:ascii="Times New Roman" w:hAnsi="Times New Roman" w:cs="Times New Roman"/>
          <w:spacing w:val="-57"/>
        </w:rPr>
        <w:t xml:space="preserve"> </w:t>
      </w:r>
      <w:r w:rsidRPr="002104DC">
        <w:rPr>
          <w:rFonts w:ascii="Times New Roman" w:hAnsi="Times New Roman" w:cs="Times New Roman"/>
        </w:rPr>
        <w:t>International</w:t>
      </w:r>
      <w:r w:rsidRPr="002104DC">
        <w:rPr>
          <w:rFonts w:ascii="Times New Roman" w:hAnsi="Times New Roman" w:cs="Times New Roman"/>
          <w:spacing w:val="-1"/>
        </w:rPr>
        <w:t xml:space="preserve"> </w:t>
      </w:r>
      <w:r w:rsidRPr="002104DC">
        <w:rPr>
          <w:rFonts w:ascii="Times New Roman" w:hAnsi="Times New Roman" w:cs="Times New Roman"/>
        </w:rPr>
        <w:t>Journal of</w:t>
      </w:r>
      <w:r w:rsidRPr="002104DC">
        <w:rPr>
          <w:rFonts w:ascii="Times New Roman" w:hAnsi="Times New Roman" w:cs="Times New Roman"/>
          <w:spacing w:val="1"/>
        </w:rPr>
        <w:t xml:space="preserve"> </w:t>
      </w:r>
      <w:r w:rsidRPr="002104DC">
        <w:rPr>
          <w:rFonts w:ascii="Times New Roman" w:hAnsi="Times New Roman" w:cs="Times New Roman"/>
        </w:rPr>
        <w:t>Applied Research. 1(5):</w:t>
      </w:r>
      <w:r w:rsidRPr="002104DC">
        <w:rPr>
          <w:rFonts w:ascii="Times New Roman" w:hAnsi="Times New Roman" w:cs="Times New Roman"/>
          <w:spacing w:val="1"/>
        </w:rPr>
        <w:t xml:space="preserve"> </w:t>
      </w:r>
      <w:r w:rsidRPr="002104DC">
        <w:rPr>
          <w:rFonts w:ascii="Times New Roman" w:hAnsi="Times New Roman" w:cs="Times New Roman"/>
        </w:rPr>
        <w:t>157-160.15.</w:t>
      </w:r>
    </w:p>
    <w:p w14:paraId="58609996"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lastRenderedPageBreak/>
        <w:t>Kanthawongsa, P., &amp; Kanthawongs, P. (2013). Perception of primary school</w:t>
      </w:r>
      <w:r>
        <w:rPr>
          <w:rFonts w:ascii="Times New Roman" w:hAnsi="Times New Roman" w:cs="Times New Roman"/>
          <w:sz w:val="24"/>
          <w:szCs w:val="24"/>
        </w:rPr>
        <w:t xml:space="preserve"> students, parents and teachers </w:t>
      </w:r>
      <w:r w:rsidRPr="00BB4962">
        <w:rPr>
          <w:rFonts w:ascii="Times New Roman" w:hAnsi="Times New Roman" w:cs="Times New Roman"/>
          <w:sz w:val="24"/>
          <w:szCs w:val="24"/>
        </w:rPr>
        <w:t>toward the use of computers, the internet and social networking sites. Procedia - S</w:t>
      </w:r>
      <w:r>
        <w:rPr>
          <w:rFonts w:ascii="Times New Roman" w:hAnsi="Times New Roman" w:cs="Times New Roman"/>
          <w:sz w:val="24"/>
          <w:szCs w:val="24"/>
        </w:rPr>
        <w:t xml:space="preserve">ocial and Behavioral </w:t>
      </w:r>
      <w:r w:rsidRPr="00BB4962">
        <w:rPr>
          <w:rFonts w:ascii="Times New Roman" w:hAnsi="Times New Roman" w:cs="Times New Roman"/>
          <w:sz w:val="24"/>
          <w:szCs w:val="24"/>
        </w:rPr>
        <w:t>Sciences, 88, 282–290.</w:t>
      </w:r>
    </w:p>
    <w:p w14:paraId="0CF0FB8B"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Karpinski, A., Kirschner, P., Ozer, L., Mellott, J., &amp; Ochwo, P. (2013). An e</w:t>
      </w:r>
      <w:r>
        <w:rPr>
          <w:rFonts w:ascii="Times New Roman" w:hAnsi="Times New Roman" w:cs="Times New Roman"/>
          <w:sz w:val="24"/>
          <w:szCs w:val="24"/>
        </w:rPr>
        <w:t xml:space="preserve">xploration of social networking </w:t>
      </w:r>
      <w:r w:rsidRPr="00BB4962">
        <w:rPr>
          <w:rFonts w:ascii="Times New Roman" w:hAnsi="Times New Roman" w:cs="Times New Roman"/>
          <w:sz w:val="24"/>
          <w:szCs w:val="24"/>
        </w:rPr>
        <w:t>site use, multitasking, and academic performance among United States an</w:t>
      </w:r>
      <w:r>
        <w:rPr>
          <w:rFonts w:ascii="Times New Roman" w:hAnsi="Times New Roman" w:cs="Times New Roman"/>
          <w:sz w:val="24"/>
          <w:szCs w:val="24"/>
        </w:rPr>
        <w:t xml:space="preserve">d European university students. </w:t>
      </w:r>
      <w:r w:rsidRPr="00BB4962">
        <w:rPr>
          <w:rFonts w:ascii="Times New Roman" w:hAnsi="Times New Roman" w:cs="Times New Roman"/>
          <w:sz w:val="24"/>
          <w:szCs w:val="24"/>
        </w:rPr>
        <w:t>Computers in Human Behavior, 29(2013), 1182–1192.</w:t>
      </w:r>
    </w:p>
    <w:p w14:paraId="13EEB421"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Kirschner, P., &amp; Karpinski, A. (2010). Facebook and academic performanc</w:t>
      </w:r>
      <w:r>
        <w:rPr>
          <w:rFonts w:ascii="Times New Roman" w:hAnsi="Times New Roman" w:cs="Times New Roman"/>
          <w:sz w:val="24"/>
          <w:szCs w:val="24"/>
        </w:rPr>
        <w:t xml:space="preserve">e. Computers in Human Behavior, 26, 1237–1245. </w:t>
      </w:r>
    </w:p>
    <w:p w14:paraId="4781050B"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Lenhart, A. &amp; Madden, M. (2007). Social networking websites and teens. </w:t>
      </w:r>
      <w:r>
        <w:rPr>
          <w:rFonts w:ascii="Times New Roman" w:hAnsi="Times New Roman" w:cs="Times New Roman"/>
          <w:sz w:val="24"/>
          <w:szCs w:val="24"/>
        </w:rPr>
        <w:t xml:space="preserve">Pew Internet and American Life Project. </w:t>
      </w:r>
      <w:hyperlink r:id="rId29" w:history="1">
        <w:r w:rsidRPr="008C616B">
          <w:rPr>
            <w:rStyle w:val="Hyperlink"/>
            <w:rFonts w:ascii="Times New Roman" w:hAnsi="Times New Roman" w:cs="Times New Roman"/>
            <w:sz w:val="24"/>
            <w:szCs w:val="24"/>
          </w:rPr>
          <w:t>http://www.pewinternet.org/media//Files/Reports/2007/PIP_SNS_Data_Memo_Jan_2007</w:t>
        </w:r>
      </w:hyperlink>
      <w:r>
        <w:rPr>
          <w:rFonts w:ascii="Times New Roman" w:hAnsi="Times New Roman" w:cs="Times New Roman"/>
          <w:sz w:val="24"/>
          <w:szCs w:val="24"/>
        </w:rPr>
        <w:t xml:space="preserve"> </w:t>
      </w:r>
      <w:r w:rsidRPr="00BB4962">
        <w:rPr>
          <w:rFonts w:ascii="Times New Roman" w:hAnsi="Times New Roman" w:cs="Times New Roman"/>
          <w:sz w:val="24"/>
          <w:szCs w:val="24"/>
        </w:rPr>
        <w:t>.pdf.</w:t>
      </w:r>
    </w:p>
    <w:p w14:paraId="3BAB5388"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Lenhart, A. (2012). Teens and video. Pew Internet and Americ</w:t>
      </w:r>
      <w:r>
        <w:rPr>
          <w:rFonts w:ascii="Times New Roman" w:hAnsi="Times New Roman" w:cs="Times New Roman"/>
          <w:sz w:val="24"/>
          <w:szCs w:val="24"/>
        </w:rPr>
        <w:t xml:space="preserve">an Life Project. Retrieved from </w:t>
      </w:r>
      <w:r w:rsidRPr="00BB4962">
        <w:rPr>
          <w:rFonts w:ascii="Times New Roman" w:hAnsi="Times New Roman" w:cs="Times New Roman"/>
          <w:sz w:val="24"/>
          <w:szCs w:val="24"/>
        </w:rPr>
        <w:t>http://pewinternet.org/Reports/2012/Teens-and-online-video/Findings.aspx?view=all.</w:t>
      </w:r>
    </w:p>
    <w:p w14:paraId="36B06EC2"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Lenhart, A., Purcell, K., Smith, A. &amp; Zickuhr, K. (2010). Social media and </w:t>
      </w:r>
      <w:r>
        <w:rPr>
          <w:rFonts w:ascii="Times New Roman" w:hAnsi="Times New Roman" w:cs="Times New Roman"/>
          <w:sz w:val="24"/>
          <w:szCs w:val="24"/>
        </w:rPr>
        <w:t xml:space="preserve">mobile Internet use among teens </w:t>
      </w:r>
      <w:r w:rsidRPr="00BB4962">
        <w:rPr>
          <w:rFonts w:ascii="Times New Roman" w:hAnsi="Times New Roman" w:cs="Times New Roman"/>
          <w:sz w:val="24"/>
          <w:szCs w:val="24"/>
        </w:rPr>
        <w:t>and young adults. Pew Internet and American Life Project. Ret</w:t>
      </w:r>
      <w:r>
        <w:rPr>
          <w:rFonts w:ascii="Times New Roman" w:hAnsi="Times New Roman" w:cs="Times New Roman"/>
          <w:sz w:val="24"/>
          <w:szCs w:val="24"/>
        </w:rPr>
        <w:t xml:space="preserve">rieved from </w:t>
      </w:r>
      <w:hyperlink r:id="rId30" w:history="1">
        <w:r w:rsidRPr="008C616B">
          <w:rPr>
            <w:rStyle w:val="Hyperlink"/>
            <w:rFonts w:ascii="Times New Roman" w:hAnsi="Times New Roman" w:cs="Times New Roman"/>
            <w:sz w:val="24"/>
            <w:szCs w:val="24"/>
          </w:rPr>
          <w:t>http://pewinternet</w:t>
        </w:r>
      </w:hyperlink>
      <w:r>
        <w:rPr>
          <w:rFonts w:ascii="Times New Roman" w:hAnsi="Times New Roman" w:cs="Times New Roman"/>
          <w:sz w:val="24"/>
          <w:szCs w:val="24"/>
        </w:rPr>
        <w:t xml:space="preserve">. </w:t>
      </w:r>
      <w:r w:rsidRPr="00BB4962">
        <w:rPr>
          <w:rFonts w:ascii="Times New Roman" w:hAnsi="Times New Roman" w:cs="Times New Roman"/>
          <w:sz w:val="24"/>
          <w:szCs w:val="24"/>
        </w:rPr>
        <w:t>org//media//Files/Reports/2010/PIP_Social_Media_and_Young_Adults_Report_Final_with_toplines.pdf.</w:t>
      </w:r>
    </w:p>
    <w:p w14:paraId="2995E6F6"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Lenhart, A., Smith, A.., Anderson, M., Duggan, M., &amp; Perrin, A. (2015). “Teens, T</w:t>
      </w:r>
      <w:r>
        <w:rPr>
          <w:rFonts w:ascii="Times New Roman" w:hAnsi="Times New Roman" w:cs="Times New Roman"/>
          <w:sz w:val="24"/>
          <w:szCs w:val="24"/>
        </w:rPr>
        <w:t xml:space="preserve">echnology and </w:t>
      </w:r>
      <w:r w:rsidRPr="00BB4962">
        <w:rPr>
          <w:rFonts w:ascii="Times New Roman" w:hAnsi="Times New Roman" w:cs="Times New Roman"/>
          <w:sz w:val="24"/>
          <w:szCs w:val="24"/>
        </w:rPr>
        <w:t>Friendships.” DC: Pew Research Center.</w:t>
      </w:r>
    </w:p>
    <w:p w14:paraId="76CA4714"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Liau, A., Khoo, A., &amp; Ang, P. (2005). Factors influencing adolescent’s engagem</w:t>
      </w:r>
      <w:r>
        <w:rPr>
          <w:rFonts w:ascii="Times New Roman" w:hAnsi="Times New Roman" w:cs="Times New Roman"/>
          <w:sz w:val="24"/>
          <w:szCs w:val="24"/>
        </w:rPr>
        <w:t xml:space="preserve">ent in risky internet behavior. </w:t>
      </w:r>
      <w:r w:rsidRPr="00BB4962">
        <w:rPr>
          <w:rFonts w:ascii="Times New Roman" w:hAnsi="Times New Roman" w:cs="Times New Roman"/>
          <w:sz w:val="24"/>
          <w:szCs w:val="24"/>
        </w:rPr>
        <w:t>International Journal of Cyber Behavior Psychology, 8(2), 513–520.</w:t>
      </w:r>
    </w:p>
    <w:p w14:paraId="4915B0B1"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Livingstone, S., &amp; Haddon, L. (2008). Risky experiences for children online.</w:t>
      </w:r>
      <w:r>
        <w:rPr>
          <w:rFonts w:ascii="Times New Roman" w:hAnsi="Times New Roman" w:cs="Times New Roman"/>
          <w:sz w:val="24"/>
          <w:szCs w:val="24"/>
        </w:rPr>
        <w:t xml:space="preserve"> Child and Society Journal, 22, </w:t>
      </w:r>
      <w:r w:rsidRPr="00BB4962">
        <w:rPr>
          <w:rFonts w:ascii="Times New Roman" w:hAnsi="Times New Roman" w:cs="Times New Roman"/>
          <w:sz w:val="24"/>
          <w:szCs w:val="24"/>
        </w:rPr>
        <w:t>314–323.</w:t>
      </w:r>
    </w:p>
    <w:p w14:paraId="60285BD4"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Love, S., Sanders, M., Turner, K., Maurange, M., Knott, T., Prinz, R., Metzle</w:t>
      </w:r>
      <w:r>
        <w:rPr>
          <w:rFonts w:ascii="Times New Roman" w:hAnsi="Times New Roman" w:cs="Times New Roman"/>
          <w:sz w:val="24"/>
          <w:szCs w:val="24"/>
        </w:rPr>
        <w:t xml:space="preserve">r, C., &amp; Ainswortha, A. (2016). </w:t>
      </w:r>
      <w:r w:rsidRPr="00BB4962">
        <w:rPr>
          <w:rFonts w:ascii="Times New Roman" w:hAnsi="Times New Roman" w:cs="Times New Roman"/>
          <w:sz w:val="24"/>
          <w:szCs w:val="24"/>
        </w:rPr>
        <w:t xml:space="preserve">Social media and gamification: Engaging vulnerable parents in an </w:t>
      </w:r>
      <w:r>
        <w:rPr>
          <w:rFonts w:ascii="Times New Roman" w:hAnsi="Times New Roman" w:cs="Times New Roman"/>
          <w:sz w:val="24"/>
          <w:szCs w:val="24"/>
        </w:rPr>
        <w:t xml:space="preserve">online evidence-based parenting </w:t>
      </w:r>
      <w:r w:rsidRPr="00BB4962">
        <w:rPr>
          <w:rFonts w:ascii="Times New Roman" w:hAnsi="Times New Roman" w:cs="Times New Roman"/>
          <w:sz w:val="24"/>
          <w:szCs w:val="24"/>
        </w:rPr>
        <w:t xml:space="preserve">program. Child Abuse &amp; Neglect (forthcoming). </w:t>
      </w:r>
      <w:r>
        <w:rPr>
          <w:rFonts w:ascii="Times New Roman" w:hAnsi="Times New Roman" w:cs="Times New Roman"/>
          <w:sz w:val="24"/>
          <w:szCs w:val="24"/>
        </w:rPr>
        <w:t>Accessedfrom</w:t>
      </w:r>
      <w:hyperlink r:id="rId31" w:history="1">
        <w:r w:rsidRPr="008C616B">
          <w:rPr>
            <w:rStyle w:val="Hyperlink"/>
            <w:rFonts w:ascii="Times New Roman" w:hAnsi="Times New Roman" w:cs="Times New Roman"/>
            <w:sz w:val="24"/>
            <w:szCs w:val="24"/>
          </w:rPr>
          <w:t>https://www.csun</w:t>
        </w:r>
      </w:hyperlink>
      <w:r>
        <w:rPr>
          <w:rFonts w:ascii="Times New Roman" w:hAnsi="Times New Roman" w:cs="Times New Roman"/>
          <w:sz w:val="24"/>
          <w:szCs w:val="24"/>
        </w:rPr>
        <w:t>.</w:t>
      </w:r>
      <w:r w:rsidRPr="00BB4962">
        <w:rPr>
          <w:rFonts w:ascii="Times New Roman" w:hAnsi="Times New Roman" w:cs="Times New Roman"/>
          <w:sz w:val="24"/>
          <w:szCs w:val="24"/>
        </w:rPr>
        <w:t>edu/sites/default/files/Love%20et%20al.%20(2016).%20Social%20Media%20and%20gamification.pdf.</w:t>
      </w:r>
    </w:p>
    <w:p w14:paraId="0757B294"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LSE Media and Communications. (2016). EU Kids Online. ASignificant differences were observed with vailable</w:t>
      </w:r>
      <w:r>
        <w:rPr>
          <w:rFonts w:ascii="Times New Roman" w:hAnsi="Times New Roman" w:cs="Times New Roman"/>
          <w:sz w:val="24"/>
          <w:szCs w:val="24"/>
        </w:rPr>
        <w:t xml:space="preserve"> From </w:t>
      </w:r>
      <w:hyperlink r:id="rId32" w:history="1">
        <w:r w:rsidRPr="008C616B">
          <w:rPr>
            <w:rStyle w:val="Hyperlink"/>
            <w:rFonts w:ascii="Times New Roman" w:hAnsi="Times New Roman" w:cs="Times New Roman"/>
            <w:sz w:val="24"/>
            <w:szCs w:val="24"/>
          </w:rPr>
          <w:t>http://www.lse.ac.uk/media@lse/research/EUKidsOnline/EU%20Kids%20Online%20re</w:t>
        </w:r>
      </w:hyperlink>
      <w:r>
        <w:rPr>
          <w:rFonts w:ascii="Times New Roman" w:hAnsi="Times New Roman" w:cs="Times New Roman"/>
          <w:sz w:val="24"/>
          <w:szCs w:val="24"/>
        </w:rPr>
        <w:t xml:space="preserve"> </w:t>
      </w:r>
      <w:r w:rsidRPr="00BB4962">
        <w:rPr>
          <w:rFonts w:ascii="Times New Roman" w:hAnsi="Times New Roman" w:cs="Times New Roman"/>
          <w:sz w:val="24"/>
          <w:szCs w:val="24"/>
        </w:rPr>
        <w:t>orts.aspx.</w:t>
      </w:r>
    </w:p>
    <w:p w14:paraId="4A6A9415" w14:textId="77777777" w:rsidR="00635F3B" w:rsidRPr="002104DC" w:rsidRDefault="00635F3B" w:rsidP="00635F3B">
      <w:pPr>
        <w:pStyle w:val="BodyText"/>
        <w:spacing w:line="276" w:lineRule="auto"/>
        <w:ind w:left="851" w:right="110" w:hanging="851"/>
        <w:jc w:val="both"/>
        <w:rPr>
          <w:rFonts w:ascii="Times New Roman" w:hAnsi="Times New Roman" w:cs="Times New Roman"/>
        </w:rPr>
      </w:pPr>
      <w:r w:rsidRPr="002104DC">
        <w:rPr>
          <w:rFonts w:ascii="Times New Roman" w:hAnsi="Times New Roman" w:cs="Times New Roman"/>
        </w:rPr>
        <w:t>MacBride, S. Hubert, B., Elebe, M.E., Gabriel, G.M., Sergei, L., Mochtar, L., Masmoudi, M.,</w:t>
      </w:r>
      <w:r>
        <w:rPr>
          <w:rFonts w:ascii="Times New Roman" w:hAnsi="Times New Roman" w:cs="Times New Roman"/>
        </w:rPr>
        <w:t xml:space="preserve"> </w:t>
      </w:r>
      <w:r w:rsidRPr="002104DC">
        <w:rPr>
          <w:rFonts w:ascii="Times New Roman" w:hAnsi="Times New Roman" w:cs="Times New Roman"/>
        </w:rPr>
        <w:t xml:space="preserve">McQuail, D. (2005). </w:t>
      </w:r>
      <w:r w:rsidRPr="002104DC">
        <w:rPr>
          <w:rFonts w:ascii="Times New Roman" w:hAnsi="Times New Roman" w:cs="Times New Roman"/>
          <w:i/>
          <w:iCs/>
        </w:rPr>
        <w:t>McQuail’s mass communication theory</w:t>
      </w:r>
      <w:r w:rsidRPr="002104DC">
        <w:rPr>
          <w:rFonts w:ascii="Times New Roman" w:hAnsi="Times New Roman" w:cs="Times New Roman"/>
        </w:rPr>
        <w:t xml:space="preserve">, London: SAGE publications L.t.d, </w:t>
      </w:r>
    </w:p>
    <w:p w14:paraId="75BFCBEF" w14:textId="77777777" w:rsidR="00635F3B"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Mvendaga, T.L, Ifeanyichukwu, J. and Apine, N. (2014). Proble</w:t>
      </w:r>
      <w:r>
        <w:rPr>
          <w:rFonts w:ascii="Times New Roman" w:hAnsi="Times New Roman" w:cs="Times New Roman"/>
          <w:color w:val="auto"/>
        </w:rPr>
        <w:t xml:space="preserve">ms and challenges of girl child </w:t>
      </w:r>
      <w:r w:rsidRPr="002104DC">
        <w:rPr>
          <w:rFonts w:ascii="Times New Roman" w:hAnsi="Times New Roman" w:cs="Times New Roman"/>
          <w:color w:val="auto"/>
        </w:rPr>
        <w:t xml:space="preserve">education in Nigeria:The situation of Kalgo local government area of Kebbi State. </w:t>
      </w:r>
      <w:r w:rsidRPr="002104DC">
        <w:rPr>
          <w:rFonts w:ascii="Times New Roman" w:hAnsi="Times New Roman" w:cs="Times New Roman"/>
          <w:i/>
          <w:iCs/>
          <w:color w:val="auto"/>
        </w:rPr>
        <w:t xml:space="preserve">Journal of research and method in education </w:t>
      </w:r>
      <w:r>
        <w:rPr>
          <w:rFonts w:ascii="Times New Roman" w:hAnsi="Times New Roman" w:cs="Times New Roman"/>
          <w:color w:val="auto"/>
        </w:rPr>
        <w:t xml:space="preserve">Vol. 4. N0.4 pp 1-5 </w:t>
      </w:r>
    </w:p>
    <w:p w14:paraId="59FF75A7"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Mythily, S., Qiu, S., &amp; Winslow, M. (2008). Prevalence and correlates of excessive internet use amon</w:t>
      </w:r>
      <w:r>
        <w:rPr>
          <w:rFonts w:ascii="Times New Roman" w:hAnsi="Times New Roman" w:cs="Times New Roman"/>
          <w:sz w:val="24"/>
          <w:szCs w:val="24"/>
        </w:rPr>
        <w:t xml:space="preserve">g youth </w:t>
      </w:r>
      <w:r w:rsidRPr="00BB4962">
        <w:rPr>
          <w:rFonts w:ascii="Times New Roman" w:hAnsi="Times New Roman" w:cs="Times New Roman"/>
          <w:sz w:val="24"/>
          <w:szCs w:val="24"/>
        </w:rPr>
        <w:t>in Singapore. Annals of the Academy of Medicine Singapore, 37, 9–14.</w:t>
      </w:r>
    </w:p>
    <w:p w14:paraId="38515BD0" w14:textId="77777777" w:rsidR="00635F3B"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National School Census (2006). Federal ministry of education statistics and planning unit, national policy on education (NPC, 2004). </w:t>
      </w:r>
    </w:p>
    <w:p w14:paraId="243C13BB" w14:textId="77777777" w:rsidR="00635F3B" w:rsidRPr="002104DC"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NESCO (1993). The education of girls, the Ouagadougou declaration and framework for action. </w:t>
      </w:r>
    </w:p>
    <w:p w14:paraId="2FCDA641" w14:textId="77777777" w:rsidR="00635F3B" w:rsidRDefault="00635F3B" w:rsidP="00635F3B">
      <w:pPr>
        <w:pStyle w:val="Default"/>
        <w:spacing w:line="276" w:lineRule="auto"/>
        <w:ind w:left="851" w:hanging="851"/>
        <w:jc w:val="both"/>
        <w:rPr>
          <w:rFonts w:ascii="Times New Roman" w:hAnsi="Times New Roman" w:cs="Times New Roman"/>
          <w:color w:val="auto"/>
        </w:rPr>
      </w:pPr>
      <w:r w:rsidRPr="002104DC">
        <w:rPr>
          <w:rFonts w:ascii="Times New Roman" w:hAnsi="Times New Roman" w:cs="Times New Roman"/>
          <w:color w:val="auto"/>
        </w:rPr>
        <w:t xml:space="preserve">Nigeria UNICEF Country Office (2007). Girls education Retrieved from http://www.unicef.org/wcaro-nigeria-factsheets-girl-education.pdf. </w:t>
      </w:r>
    </w:p>
    <w:p w14:paraId="7F6FE3BA" w14:textId="77777777" w:rsidR="00635F3B" w:rsidRPr="00B76A2B" w:rsidRDefault="00635F3B" w:rsidP="00635F3B">
      <w:pPr>
        <w:pStyle w:val="Default"/>
        <w:spacing w:line="276" w:lineRule="auto"/>
        <w:ind w:left="851" w:hanging="851"/>
        <w:jc w:val="both"/>
        <w:rPr>
          <w:rFonts w:ascii="Times New Roman" w:hAnsi="Times New Roman" w:cs="Times New Roman"/>
          <w:color w:val="auto"/>
          <w:lang w:val="fr-FR"/>
        </w:rPr>
      </w:pPr>
      <w:r w:rsidRPr="002104DC">
        <w:rPr>
          <w:rFonts w:ascii="Times New Roman" w:hAnsi="Times New Roman" w:cs="Times New Roman"/>
          <w:color w:val="auto"/>
        </w:rPr>
        <w:t xml:space="preserve">Nigerian National Policy on Education. </w:t>
      </w:r>
      <w:r w:rsidRPr="00B76A2B">
        <w:rPr>
          <w:rFonts w:ascii="Times New Roman" w:hAnsi="Times New Roman" w:cs="Times New Roman"/>
          <w:color w:val="auto"/>
          <w:lang w:val="fr-FR"/>
        </w:rPr>
        <w:t>2004. Document</w:t>
      </w:r>
    </w:p>
    <w:p w14:paraId="028047CB"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76A2B">
        <w:rPr>
          <w:rFonts w:ascii="Times New Roman" w:hAnsi="Times New Roman" w:cs="Times New Roman"/>
          <w:sz w:val="24"/>
          <w:szCs w:val="24"/>
          <w:lang w:val="fr-FR"/>
        </w:rPr>
        <w:t xml:space="preserve">Nikken, P., &amp; Jansz, J. (2011). </w:t>
      </w:r>
      <w:r w:rsidRPr="00BB4962">
        <w:rPr>
          <w:rFonts w:ascii="Times New Roman" w:hAnsi="Times New Roman" w:cs="Times New Roman"/>
          <w:sz w:val="24"/>
          <w:szCs w:val="24"/>
        </w:rPr>
        <w:t>Parental mediation of young children’s i</w:t>
      </w:r>
      <w:r>
        <w:rPr>
          <w:rFonts w:ascii="Times New Roman" w:hAnsi="Times New Roman" w:cs="Times New Roman"/>
          <w:sz w:val="24"/>
          <w:szCs w:val="24"/>
        </w:rPr>
        <w:t xml:space="preserve">nternet use. Paper Presented at </w:t>
      </w:r>
      <w:r w:rsidRPr="00BB4962">
        <w:rPr>
          <w:rFonts w:ascii="Times New Roman" w:hAnsi="Times New Roman" w:cs="Times New Roman"/>
          <w:sz w:val="24"/>
          <w:szCs w:val="24"/>
        </w:rPr>
        <w:t>the EU Kids Online Conference, London. Ava</w:t>
      </w:r>
      <w:r>
        <w:rPr>
          <w:rFonts w:ascii="Times New Roman" w:hAnsi="Times New Roman" w:cs="Times New Roman"/>
          <w:sz w:val="24"/>
          <w:szCs w:val="24"/>
        </w:rPr>
        <w:t xml:space="preserve">ilable from </w:t>
      </w:r>
      <w:hyperlink r:id="rId33" w:history="1">
        <w:r w:rsidRPr="008C616B">
          <w:rPr>
            <w:rStyle w:val="Hyperlink"/>
            <w:rFonts w:ascii="Times New Roman" w:hAnsi="Times New Roman" w:cs="Times New Roman"/>
            <w:sz w:val="24"/>
            <w:szCs w:val="24"/>
          </w:rPr>
          <w:t>http://www2.lse.ac</w:t>
        </w:r>
      </w:hyperlink>
      <w:r>
        <w:rPr>
          <w:rFonts w:ascii="Times New Roman" w:hAnsi="Times New Roman" w:cs="Times New Roman"/>
          <w:sz w:val="24"/>
          <w:szCs w:val="24"/>
        </w:rPr>
        <w:t xml:space="preserve">. </w:t>
      </w:r>
      <w:r w:rsidRPr="00BB4962">
        <w:rPr>
          <w:rFonts w:ascii="Times New Roman" w:hAnsi="Times New Roman" w:cs="Times New Roman"/>
          <w:sz w:val="24"/>
          <w:szCs w:val="24"/>
        </w:rPr>
        <w:t>uk/media@lse/research/EUKidsOnline/Conference%202011/Nikken.pdf.</w:t>
      </w:r>
    </w:p>
    <w:p w14:paraId="0E4ED58C"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O’Keeffe, G., &amp; Clarke-Pearson, K. (2011). Clinical report – the impa</w:t>
      </w:r>
      <w:r>
        <w:rPr>
          <w:rFonts w:ascii="Times New Roman" w:hAnsi="Times New Roman" w:cs="Times New Roman"/>
          <w:sz w:val="24"/>
          <w:szCs w:val="24"/>
        </w:rPr>
        <w:t xml:space="preserve">ct of social media on children, </w:t>
      </w:r>
      <w:r w:rsidRPr="00BB4962">
        <w:rPr>
          <w:rFonts w:ascii="Times New Roman" w:hAnsi="Times New Roman" w:cs="Times New Roman"/>
          <w:sz w:val="24"/>
          <w:szCs w:val="24"/>
        </w:rPr>
        <w:t>adolescents and families. American Academy of Pediatrics, 800–804.</w:t>
      </w:r>
    </w:p>
    <w:p w14:paraId="01630214"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Ofcom. (2012). Children and parents: media use and attitudes</w:t>
      </w:r>
      <w:r>
        <w:rPr>
          <w:rFonts w:ascii="Times New Roman" w:hAnsi="Times New Roman" w:cs="Times New Roman"/>
          <w:sz w:val="24"/>
          <w:szCs w:val="24"/>
        </w:rPr>
        <w:t xml:space="preserve"> report. London. Available from </w:t>
      </w:r>
      <w:r w:rsidRPr="00BB4962">
        <w:rPr>
          <w:rFonts w:ascii="Times New Roman" w:hAnsi="Times New Roman" w:cs="Times New Roman"/>
          <w:sz w:val="24"/>
          <w:szCs w:val="24"/>
        </w:rPr>
        <w:t>http://stakeholders.ofcom.org.uk/binaries/research/medialiteracy/oct2012/main.pdf.</w:t>
      </w:r>
    </w:p>
    <w:p w14:paraId="4E5375CF"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Ofcom. (2014). Children and Parents: Media Use and Attitudes Report. Avai</w:t>
      </w:r>
      <w:r>
        <w:rPr>
          <w:rFonts w:ascii="Times New Roman" w:hAnsi="Times New Roman" w:cs="Times New Roman"/>
          <w:sz w:val="24"/>
          <w:szCs w:val="24"/>
        </w:rPr>
        <w:t xml:space="preserve">lable from </w:t>
      </w:r>
      <w:hyperlink r:id="rId34" w:history="1">
        <w:r w:rsidRPr="008C616B">
          <w:rPr>
            <w:rStyle w:val="Hyperlink"/>
            <w:rFonts w:ascii="Times New Roman" w:hAnsi="Times New Roman" w:cs="Times New Roman"/>
            <w:sz w:val="24"/>
            <w:szCs w:val="24"/>
          </w:rPr>
          <w:t>http://stakeholders</w:t>
        </w:r>
      </w:hyperlink>
      <w:r>
        <w:rPr>
          <w:rFonts w:ascii="Times New Roman" w:hAnsi="Times New Roman" w:cs="Times New Roman"/>
          <w:sz w:val="24"/>
          <w:szCs w:val="24"/>
        </w:rPr>
        <w:t xml:space="preserve">. </w:t>
      </w:r>
      <w:r w:rsidRPr="00BB4962">
        <w:rPr>
          <w:rFonts w:ascii="Times New Roman" w:hAnsi="Times New Roman" w:cs="Times New Roman"/>
          <w:sz w:val="24"/>
          <w:szCs w:val="24"/>
        </w:rPr>
        <w:t>ofcom.org.uk/binaries/research/media-literacy/media-use-attitudes-14/Childrens_2014_Report.pdf.</w:t>
      </w:r>
    </w:p>
    <w:p w14:paraId="72DB570C"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Paul, J., Baker, H., &amp; Cochran, J. (2012). Effect of online social networking o</w:t>
      </w:r>
      <w:r>
        <w:rPr>
          <w:rFonts w:ascii="Times New Roman" w:hAnsi="Times New Roman" w:cs="Times New Roman"/>
          <w:sz w:val="24"/>
          <w:szCs w:val="24"/>
        </w:rPr>
        <w:t xml:space="preserve">n student academic performance. </w:t>
      </w:r>
      <w:r w:rsidRPr="00BB4962">
        <w:rPr>
          <w:rFonts w:ascii="Times New Roman" w:hAnsi="Times New Roman" w:cs="Times New Roman"/>
          <w:sz w:val="24"/>
          <w:szCs w:val="24"/>
        </w:rPr>
        <w:t>Journal of Computers in Human Behavior, 28(6), 2117–2127.</w:t>
      </w:r>
    </w:p>
    <w:p w14:paraId="63A74C49"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Pew Internet and American Life Project (2011). Trend data. http://pewinternet.org/Trend-Data-(Teens)/OnlineActivites-Total.aspx.</w:t>
      </w:r>
    </w:p>
    <w:p w14:paraId="24268023"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lastRenderedPageBreak/>
        <w:t>Quan-Haase, A., &amp; Young, A. L. (2010). Uses and gratifications o</w:t>
      </w:r>
      <w:r>
        <w:rPr>
          <w:rFonts w:ascii="Times New Roman" w:hAnsi="Times New Roman" w:cs="Times New Roman"/>
          <w:sz w:val="24"/>
          <w:szCs w:val="24"/>
        </w:rPr>
        <w:t xml:space="preserve">f social media: a comparison of </w:t>
      </w:r>
      <w:r w:rsidRPr="00BB4962">
        <w:rPr>
          <w:rFonts w:ascii="Times New Roman" w:hAnsi="Times New Roman" w:cs="Times New Roman"/>
          <w:sz w:val="24"/>
          <w:szCs w:val="24"/>
        </w:rPr>
        <w:t>facebook and instant messaging. Bulletin of Science, Techno</w:t>
      </w:r>
      <w:r>
        <w:rPr>
          <w:rFonts w:ascii="Times New Roman" w:hAnsi="Times New Roman" w:cs="Times New Roman"/>
          <w:sz w:val="24"/>
          <w:szCs w:val="24"/>
        </w:rPr>
        <w:t xml:space="preserve">logy &amp; Society, 30(5), 350–361. </w:t>
      </w:r>
      <w:r w:rsidRPr="00BB4962">
        <w:rPr>
          <w:rFonts w:ascii="Times New Roman" w:hAnsi="Times New Roman" w:cs="Times New Roman"/>
          <w:sz w:val="24"/>
          <w:szCs w:val="24"/>
        </w:rPr>
        <w:t>doi:10.1177/0270467610380009.</w:t>
      </w:r>
    </w:p>
    <w:p w14:paraId="740E7C9A"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Rideout, V. J., Foehr, U. G., &amp; Roberts D. F (2010). Generation M: media in t</w:t>
      </w:r>
      <w:r>
        <w:rPr>
          <w:rFonts w:ascii="Times New Roman" w:hAnsi="Times New Roman" w:cs="Times New Roman"/>
          <w:sz w:val="24"/>
          <w:szCs w:val="24"/>
        </w:rPr>
        <w:t xml:space="preserve">he lives of 8-to 18- year olds. </w:t>
      </w:r>
      <w:r w:rsidRPr="00BB4962">
        <w:rPr>
          <w:rFonts w:ascii="Times New Roman" w:hAnsi="Times New Roman" w:cs="Times New Roman"/>
          <w:sz w:val="24"/>
          <w:szCs w:val="24"/>
        </w:rPr>
        <w:t>Henry J. Kaiser Fa</w:t>
      </w:r>
      <w:r>
        <w:rPr>
          <w:rFonts w:ascii="Times New Roman" w:hAnsi="Times New Roman" w:cs="Times New Roman"/>
          <w:sz w:val="24"/>
          <w:szCs w:val="24"/>
        </w:rPr>
        <w:t xml:space="preserve">mily Foundation. Retrieved from </w:t>
      </w:r>
      <w:hyperlink r:id="rId35" w:history="1">
        <w:r w:rsidRPr="008C616B">
          <w:rPr>
            <w:rStyle w:val="Hyperlink"/>
            <w:rFonts w:ascii="Times New Roman" w:hAnsi="Times New Roman" w:cs="Times New Roman"/>
            <w:sz w:val="24"/>
            <w:szCs w:val="24"/>
          </w:rPr>
          <w:t>http://www.eric.ed.gov/PDFS/ED527859</w:t>
        </w:r>
      </w:hyperlink>
      <w:r w:rsidRPr="00BB4962">
        <w:rPr>
          <w:rFonts w:ascii="Times New Roman" w:hAnsi="Times New Roman" w:cs="Times New Roman"/>
          <w:sz w:val="24"/>
          <w:szCs w:val="24"/>
        </w:rPr>
        <w:t>.</w:t>
      </w:r>
      <w:r>
        <w:rPr>
          <w:rFonts w:ascii="Times New Roman" w:hAnsi="Times New Roman" w:cs="Times New Roman"/>
          <w:sz w:val="24"/>
          <w:szCs w:val="24"/>
        </w:rPr>
        <w:t xml:space="preserve"> </w:t>
      </w:r>
      <w:r w:rsidRPr="00BB4962">
        <w:rPr>
          <w:rFonts w:ascii="Times New Roman" w:hAnsi="Times New Roman" w:cs="Times New Roman"/>
          <w:sz w:val="24"/>
          <w:szCs w:val="24"/>
        </w:rPr>
        <w:t>pdf.</w:t>
      </w:r>
    </w:p>
    <w:p w14:paraId="6ACF217E"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Rithika, M., &amp; Selvaraj, S. (2013). Impact of social media on students’ acad</w:t>
      </w:r>
      <w:r>
        <w:rPr>
          <w:rFonts w:ascii="Times New Roman" w:hAnsi="Times New Roman" w:cs="Times New Roman"/>
          <w:sz w:val="24"/>
          <w:szCs w:val="24"/>
        </w:rPr>
        <w:t xml:space="preserve">emic performance. International </w:t>
      </w:r>
      <w:r w:rsidRPr="00BB4962">
        <w:rPr>
          <w:rFonts w:ascii="Times New Roman" w:hAnsi="Times New Roman" w:cs="Times New Roman"/>
          <w:sz w:val="24"/>
          <w:szCs w:val="24"/>
        </w:rPr>
        <w:t>Journal of Logistics and Supply Chain Management Perspective, 2(4), 636–640.</w:t>
      </w:r>
    </w:p>
    <w:p w14:paraId="2744E13A"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Roberts, D., Foehr, U., &amp; Rideout, V. (2005). Generation M: Media in the </w:t>
      </w:r>
      <w:r>
        <w:rPr>
          <w:rFonts w:ascii="Times New Roman" w:hAnsi="Times New Roman" w:cs="Times New Roman"/>
          <w:sz w:val="24"/>
          <w:szCs w:val="24"/>
        </w:rPr>
        <w:t xml:space="preserve">Lives of 8-J8 Year Olds. Kaiser </w:t>
      </w:r>
      <w:r w:rsidRPr="00BB4962">
        <w:rPr>
          <w:rFonts w:ascii="Times New Roman" w:hAnsi="Times New Roman" w:cs="Times New Roman"/>
          <w:sz w:val="24"/>
          <w:szCs w:val="24"/>
        </w:rPr>
        <w:t>Family Foundations (Publication 7251). Available from http://www.kft.org/entmedia/7251.1.</w:t>
      </w:r>
    </w:p>
    <w:p w14:paraId="18812AB1"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Rosen, L., Lim, A., Felt, J., Carrier, L., Cheever, N., Lara-Ruiz, J., Mendoza, J., &amp; Rokkum, J. </w:t>
      </w:r>
      <w:r>
        <w:rPr>
          <w:rFonts w:ascii="Times New Roman" w:hAnsi="Times New Roman" w:cs="Times New Roman"/>
          <w:sz w:val="24"/>
          <w:szCs w:val="24"/>
        </w:rPr>
        <w:t xml:space="preserve">(2014). Media </w:t>
      </w:r>
      <w:r w:rsidRPr="00BB4962">
        <w:rPr>
          <w:rFonts w:ascii="Times New Roman" w:hAnsi="Times New Roman" w:cs="Times New Roman"/>
          <w:sz w:val="24"/>
          <w:szCs w:val="24"/>
        </w:rPr>
        <w:t>and technology use predicts ill-being among children, preteens and teenag</w:t>
      </w:r>
      <w:r>
        <w:rPr>
          <w:rFonts w:ascii="Times New Roman" w:hAnsi="Times New Roman" w:cs="Times New Roman"/>
          <w:sz w:val="24"/>
          <w:szCs w:val="24"/>
        </w:rPr>
        <w:t xml:space="preserve">ers independent of the negative </w:t>
      </w:r>
      <w:r w:rsidRPr="00BB4962">
        <w:rPr>
          <w:rFonts w:ascii="Times New Roman" w:hAnsi="Times New Roman" w:cs="Times New Roman"/>
          <w:sz w:val="24"/>
          <w:szCs w:val="24"/>
        </w:rPr>
        <w:t>health impacts of exercise and eating habits. Computers in Human Behavior, 35, 364–375.</w:t>
      </w:r>
    </w:p>
    <w:p w14:paraId="2E4F79C1"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76A2B">
        <w:rPr>
          <w:rFonts w:ascii="Times New Roman" w:hAnsi="Times New Roman" w:cs="Times New Roman"/>
          <w:sz w:val="24"/>
          <w:szCs w:val="24"/>
        </w:rPr>
        <w:t xml:space="preserve">Rouis, S., Limayem, M., &amp; Salehi-Sangari, E. (2011). </w:t>
      </w:r>
      <w:r w:rsidRPr="00BB4962">
        <w:rPr>
          <w:rFonts w:ascii="Times New Roman" w:hAnsi="Times New Roman" w:cs="Times New Roman"/>
          <w:sz w:val="24"/>
          <w:szCs w:val="24"/>
        </w:rPr>
        <w:t>Impact of Faceb</w:t>
      </w:r>
      <w:r>
        <w:rPr>
          <w:rFonts w:ascii="Times New Roman" w:hAnsi="Times New Roman" w:cs="Times New Roman"/>
          <w:sz w:val="24"/>
          <w:szCs w:val="24"/>
        </w:rPr>
        <w:t xml:space="preserve">ook usage on students’ academic </w:t>
      </w:r>
      <w:r w:rsidRPr="00BB4962">
        <w:rPr>
          <w:rFonts w:ascii="Times New Roman" w:hAnsi="Times New Roman" w:cs="Times New Roman"/>
          <w:sz w:val="24"/>
          <w:szCs w:val="24"/>
        </w:rPr>
        <w:t>achievement: role of self-regulation and trust. Electronic Journal of Rese</w:t>
      </w:r>
      <w:r>
        <w:rPr>
          <w:rFonts w:ascii="Times New Roman" w:hAnsi="Times New Roman" w:cs="Times New Roman"/>
          <w:sz w:val="24"/>
          <w:szCs w:val="24"/>
        </w:rPr>
        <w:t xml:space="preserve">arch in Educational Psychology, </w:t>
      </w:r>
      <w:r w:rsidRPr="00BB4962">
        <w:rPr>
          <w:rFonts w:ascii="Times New Roman" w:hAnsi="Times New Roman" w:cs="Times New Roman"/>
          <w:sz w:val="24"/>
          <w:szCs w:val="24"/>
        </w:rPr>
        <w:t>9(3), 961–994.</w:t>
      </w:r>
    </w:p>
    <w:p w14:paraId="39FEB675"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Salvation, M., &amp; Adzharuddin, N. A. (2014). The Influence of Social Network Sites (S</w:t>
      </w:r>
      <w:r>
        <w:rPr>
          <w:rFonts w:ascii="Times New Roman" w:hAnsi="Times New Roman" w:cs="Times New Roman"/>
          <w:sz w:val="24"/>
          <w:szCs w:val="24"/>
        </w:rPr>
        <w:t xml:space="preserve">NS) upon Academic </w:t>
      </w:r>
      <w:r w:rsidRPr="00BB4962">
        <w:rPr>
          <w:rFonts w:ascii="Times New Roman" w:hAnsi="Times New Roman" w:cs="Times New Roman"/>
          <w:sz w:val="24"/>
          <w:szCs w:val="24"/>
        </w:rPr>
        <w:t>Performance of Malaysian Students. International Journal of Humanit</w:t>
      </w:r>
      <w:r>
        <w:rPr>
          <w:rFonts w:ascii="Times New Roman" w:hAnsi="Times New Roman" w:cs="Times New Roman"/>
          <w:sz w:val="24"/>
          <w:szCs w:val="24"/>
        </w:rPr>
        <w:t xml:space="preserve">ies and Social Sciences, 4(10), </w:t>
      </w:r>
      <w:r w:rsidRPr="00BB4962">
        <w:rPr>
          <w:rFonts w:ascii="Times New Roman" w:hAnsi="Times New Roman" w:cs="Times New Roman"/>
          <w:sz w:val="24"/>
          <w:szCs w:val="24"/>
        </w:rPr>
        <w:t>31–137.</w:t>
      </w:r>
    </w:p>
    <w:p w14:paraId="7BAA7C12"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 xml:space="preserve">Sheldon, P. (2008). Student favorite: Facebook and motives for its use. </w:t>
      </w:r>
      <w:r>
        <w:rPr>
          <w:rFonts w:ascii="Times New Roman" w:hAnsi="Times New Roman" w:cs="Times New Roman"/>
          <w:sz w:val="24"/>
          <w:szCs w:val="24"/>
        </w:rPr>
        <w:t xml:space="preserve">Southwestern Mass Communication </w:t>
      </w:r>
      <w:r w:rsidRPr="00BB4962">
        <w:rPr>
          <w:rFonts w:ascii="Times New Roman" w:hAnsi="Times New Roman" w:cs="Times New Roman"/>
          <w:sz w:val="24"/>
          <w:szCs w:val="24"/>
        </w:rPr>
        <w:t>Journal, 23(2), 39–53.</w:t>
      </w:r>
    </w:p>
    <w:p w14:paraId="5666A903"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Sponcil, M., &amp; Gitimu, P. (2014). Use of social media by college students: relationship to communication and self</w:t>
      </w:r>
      <w:r>
        <w:rPr>
          <w:rFonts w:ascii="Times New Roman" w:hAnsi="Times New Roman" w:cs="Times New Roman"/>
          <w:sz w:val="24"/>
          <w:szCs w:val="24"/>
        </w:rPr>
        <w:t xml:space="preserve"> </w:t>
      </w:r>
      <w:r w:rsidRPr="00BB4962">
        <w:rPr>
          <w:rFonts w:ascii="Times New Roman" w:hAnsi="Times New Roman" w:cs="Times New Roman"/>
          <w:sz w:val="24"/>
          <w:szCs w:val="24"/>
        </w:rPr>
        <w:t>concept. Journal of techn</w:t>
      </w:r>
      <w:r>
        <w:rPr>
          <w:rFonts w:ascii="Times New Roman" w:hAnsi="Times New Roman" w:cs="Times New Roman"/>
          <w:sz w:val="24"/>
          <w:szCs w:val="24"/>
        </w:rPr>
        <w:t xml:space="preserve">ology research. Available from: </w:t>
      </w:r>
      <w:hyperlink r:id="rId36" w:history="1">
        <w:r w:rsidRPr="008C616B">
          <w:rPr>
            <w:rStyle w:val="Hyperlink"/>
            <w:rFonts w:ascii="Times New Roman" w:hAnsi="Times New Roman" w:cs="Times New Roman"/>
            <w:sz w:val="24"/>
            <w:szCs w:val="24"/>
          </w:rPr>
          <w:t>http://www.aabri.com/manuscripts/121214</w:t>
        </w:r>
      </w:hyperlink>
      <w:r w:rsidRPr="00BB4962">
        <w:rPr>
          <w:rFonts w:ascii="Times New Roman" w:hAnsi="Times New Roman" w:cs="Times New Roman"/>
          <w:sz w:val="24"/>
          <w:szCs w:val="24"/>
        </w:rPr>
        <w:t>.</w:t>
      </w:r>
      <w:r>
        <w:rPr>
          <w:rFonts w:ascii="Times New Roman" w:hAnsi="Times New Roman" w:cs="Times New Roman"/>
          <w:sz w:val="24"/>
          <w:szCs w:val="24"/>
        </w:rPr>
        <w:t xml:space="preserve"> </w:t>
      </w:r>
      <w:r w:rsidRPr="00BB4962">
        <w:rPr>
          <w:rFonts w:ascii="Times New Roman" w:hAnsi="Times New Roman" w:cs="Times New Roman"/>
          <w:sz w:val="24"/>
          <w:szCs w:val="24"/>
        </w:rPr>
        <w:t>pdf.</w:t>
      </w:r>
    </w:p>
    <w:p w14:paraId="3B6EB646"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Subrahmanyam, K., Kraut, R., Greenfield, P., &amp; Gross, E. (2000). The</w:t>
      </w:r>
      <w:r>
        <w:rPr>
          <w:rFonts w:ascii="Times New Roman" w:hAnsi="Times New Roman" w:cs="Times New Roman"/>
          <w:sz w:val="24"/>
          <w:szCs w:val="24"/>
        </w:rPr>
        <w:t xml:space="preserve"> impact of home computer use on </w:t>
      </w:r>
      <w:r w:rsidRPr="00BB4962">
        <w:rPr>
          <w:rFonts w:ascii="Times New Roman" w:hAnsi="Times New Roman" w:cs="Times New Roman"/>
          <w:sz w:val="24"/>
          <w:szCs w:val="24"/>
        </w:rPr>
        <w:t>children’s activities and development. The Future of Children, 10(2), 123–144.</w:t>
      </w:r>
    </w:p>
    <w:p w14:paraId="215381A2"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lang w:val="fr-FR"/>
        </w:rPr>
      </w:pPr>
      <w:r w:rsidRPr="00B76A2B">
        <w:rPr>
          <w:rFonts w:ascii="Times New Roman" w:hAnsi="Times New Roman" w:cs="Times New Roman"/>
          <w:sz w:val="24"/>
          <w:szCs w:val="24"/>
        </w:rPr>
        <w:t xml:space="preserve">Teuwen, J., De Groff, D., &amp; Zaman, B. (2012). </w:t>
      </w:r>
      <w:r w:rsidRPr="00BB4962">
        <w:rPr>
          <w:rFonts w:ascii="Times New Roman" w:hAnsi="Times New Roman" w:cs="Times New Roman"/>
          <w:sz w:val="24"/>
          <w:szCs w:val="24"/>
        </w:rPr>
        <w:t>Flemish preschoolers onl</w:t>
      </w:r>
      <w:r>
        <w:rPr>
          <w:rFonts w:ascii="Times New Roman" w:hAnsi="Times New Roman" w:cs="Times New Roman"/>
          <w:sz w:val="24"/>
          <w:szCs w:val="24"/>
        </w:rPr>
        <w:t xml:space="preserve">ine: a mixed-method approach to </w:t>
      </w:r>
      <w:r w:rsidRPr="00BB4962">
        <w:rPr>
          <w:rFonts w:ascii="Times New Roman" w:hAnsi="Times New Roman" w:cs="Times New Roman"/>
          <w:sz w:val="24"/>
          <w:szCs w:val="24"/>
        </w:rPr>
        <w:t>explore online use, preferences and the role of parents and siblings. Paper</w:t>
      </w:r>
      <w:r>
        <w:rPr>
          <w:rFonts w:ascii="Times New Roman" w:hAnsi="Times New Roman" w:cs="Times New Roman"/>
          <w:sz w:val="24"/>
          <w:szCs w:val="24"/>
        </w:rPr>
        <w:t xml:space="preserve"> presented at the Etmaal van de </w:t>
      </w:r>
      <w:r w:rsidRPr="00BB4962">
        <w:rPr>
          <w:rFonts w:ascii="Times New Roman" w:hAnsi="Times New Roman" w:cs="Times New Roman"/>
          <w:sz w:val="24"/>
          <w:szCs w:val="24"/>
        </w:rPr>
        <w:t xml:space="preserve">Communicatiewetenschap, Leuven, Belgium. </w:t>
      </w:r>
      <w:r w:rsidRPr="00BB4962">
        <w:rPr>
          <w:rFonts w:ascii="Times New Roman" w:hAnsi="Times New Roman" w:cs="Times New Roman"/>
          <w:sz w:val="24"/>
          <w:szCs w:val="24"/>
          <w:lang w:val="fr-FR"/>
        </w:rPr>
        <w:t>Available from</w:t>
      </w:r>
      <w:hyperlink r:id="rId37" w:history="1">
        <w:r w:rsidRPr="00BB4962">
          <w:rPr>
            <w:rStyle w:val="Hyperlink"/>
            <w:rFonts w:ascii="Times New Roman" w:hAnsi="Times New Roman" w:cs="Times New Roman"/>
            <w:sz w:val="24"/>
            <w:szCs w:val="24"/>
            <w:lang w:val="fr-FR"/>
          </w:rPr>
          <w:t>https://lirias.kuleuven</w:t>
        </w:r>
      </w:hyperlink>
      <w:r w:rsidRPr="00BB4962">
        <w:rPr>
          <w:rFonts w:ascii="Times New Roman" w:hAnsi="Times New Roman" w:cs="Times New Roman"/>
          <w:sz w:val="24"/>
          <w:szCs w:val="24"/>
          <w:lang w:val="fr-FR"/>
        </w:rPr>
        <w:t>.be/bitstream/123456789/350708/1/Flemish+Preschoolers+Online_English+version.pdf.</w:t>
      </w:r>
    </w:p>
    <w:p w14:paraId="1BA0F467" w14:textId="77777777" w:rsidR="00635F3B" w:rsidRPr="002104DC" w:rsidRDefault="00635F3B" w:rsidP="00635F3B">
      <w:pPr>
        <w:pStyle w:val="BodyText"/>
        <w:tabs>
          <w:tab w:val="left" w:pos="1571"/>
          <w:tab w:val="left" w:pos="2106"/>
          <w:tab w:val="left" w:pos="2900"/>
          <w:tab w:val="left" w:pos="4123"/>
          <w:tab w:val="left" w:pos="5484"/>
          <w:tab w:val="left" w:pos="5939"/>
          <w:tab w:val="left" w:pos="7290"/>
          <w:tab w:val="left" w:pos="8674"/>
        </w:tabs>
        <w:spacing w:line="276" w:lineRule="auto"/>
        <w:ind w:left="851" w:right="123" w:hanging="851"/>
        <w:jc w:val="both"/>
        <w:rPr>
          <w:rFonts w:ascii="Times New Roman" w:hAnsi="Times New Roman" w:cs="Times New Roman"/>
        </w:rPr>
      </w:pPr>
      <w:r w:rsidRPr="002104DC">
        <w:rPr>
          <w:rFonts w:ascii="Times New Roman" w:hAnsi="Times New Roman" w:cs="Times New Roman"/>
        </w:rPr>
        <w:lastRenderedPageBreak/>
        <w:t>Thanavathi,</w:t>
      </w:r>
      <w:r w:rsidRPr="002104DC">
        <w:rPr>
          <w:rFonts w:ascii="Times New Roman" w:hAnsi="Times New Roman" w:cs="Times New Roman"/>
          <w:spacing w:val="-1"/>
        </w:rPr>
        <w:t xml:space="preserve"> </w:t>
      </w:r>
      <w:r w:rsidRPr="002104DC">
        <w:rPr>
          <w:rFonts w:ascii="Times New Roman" w:hAnsi="Times New Roman" w:cs="Times New Roman"/>
        </w:rPr>
        <w:t>C., 2022. Social</w:t>
      </w:r>
      <w:r w:rsidRPr="002104DC">
        <w:rPr>
          <w:rFonts w:ascii="Times New Roman" w:hAnsi="Times New Roman" w:cs="Times New Roman"/>
          <w:spacing w:val="-1"/>
        </w:rPr>
        <w:t xml:space="preserve"> </w:t>
      </w:r>
      <w:r w:rsidRPr="002104DC">
        <w:rPr>
          <w:rFonts w:ascii="Times New Roman" w:hAnsi="Times New Roman" w:cs="Times New Roman"/>
        </w:rPr>
        <w:t>Media in Teaching</w:t>
      </w:r>
      <w:r w:rsidRPr="002104DC">
        <w:rPr>
          <w:rFonts w:ascii="Times New Roman" w:hAnsi="Times New Roman" w:cs="Times New Roman"/>
          <w:spacing w:val="-4"/>
        </w:rPr>
        <w:t xml:space="preserve"> </w:t>
      </w:r>
      <w:r w:rsidRPr="002104DC">
        <w:rPr>
          <w:rFonts w:ascii="Times New Roman" w:hAnsi="Times New Roman" w:cs="Times New Roman"/>
        </w:rPr>
        <w:t>and</w:t>
      </w:r>
      <w:r w:rsidRPr="002104DC">
        <w:rPr>
          <w:rFonts w:ascii="Times New Roman" w:hAnsi="Times New Roman" w:cs="Times New Roman"/>
          <w:spacing w:val="2"/>
        </w:rPr>
        <w:t xml:space="preserve"> </w:t>
      </w:r>
      <w:r w:rsidRPr="002104DC">
        <w:rPr>
          <w:rFonts w:ascii="Times New Roman" w:hAnsi="Times New Roman" w:cs="Times New Roman"/>
        </w:rPr>
        <w:t>Learning. Esn Publications.</w:t>
      </w:r>
    </w:p>
    <w:p w14:paraId="08CCD103" w14:textId="77777777" w:rsidR="00635F3B" w:rsidRPr="00B76A2B" w:rsidRDefault="00635F3B" w:rsidP="00635F3B">
      <w:pPr>
        <w:pStyle w:val="BodyText"/>
        <w:tabs>
          <w:tab w:val="left" w:pos="1571"/>
          <w:tab w:val="left" w:pos="2106"/>
          <w:tab w:val="left" w:pos="2900"/>
          <w:tab w:val="left" w:pos="4123"/>
          <w:tab w:val="left" w:pos="5484"/>
          <w:tab w:val="left" w:pos="5939"/>
          <w:tab w:val="left" w:pos="7290"/>
          <w:tab w:val="left" w:pos="8674"/>
        </w:tabs>
        <w:spacing w:line="276" w:lineRule="auto"/>
        <w:ind w:left="851" w:right="123" w:hanging="851"/>
        <w:jc w:val="both"/>
        <w:rPr>
          <w:rFonts w:ascii="Times New Roman" w:hAnsi="Times New Roman" w:cs="Times New Roman"/>
          <w:spacing w:val="-57"/>
          <w:lang w:val="fr-FR"/>
        </w:rPr>
      </w:pPr>
      <w:r w:rsidRPr="002104DC">
        <w:rPr>
          <w:rFonts w:ascii="Times New Roman" w:hAnsi="Times New Roman" w:cs="Times New Roman"/>
        </w:rPr>
        <w:t>Thanavathi,</w:t>
      </w:r>
      <w:r w:rsidRPr="002104DC">
        <w:rPr>
          <w:rFonts w:ascii="Times New Roman" w:hAnsi="Times New Roman" w:cs="Times New Roman"/>
        </w:rPr>
        <w:tab/>
        <w:t>C.,</w:t>
      </w:r>
      <w:r w:rsidRPr="002104DC">
        <w:rPr>
          <w:rFonts w:ascii="Times New Roman" w:hAnsi="Times New Roman" w:cs="Times New Roman"/>
        </w:rPr>
        <w:tab/>
        <w:t>2020.</w:t>
      </w:r>
      <w:r w:rsidRPr="002104DC">
        <w:rPr>
          <w:rFonts w:ascii="Times New Roman" w:hAnsi="Times New Roman" w:cs="Times New Roman"/>
        </w:rPr>
        <w:tab/>
        <w:t>Advanced</w:t>
      </w:r>
      <w:r w:rsidRPr="002104DC">
        <w:rPr>
          <w:rFonts w:ascii="Times New Roman" w:hAnsi="Times New Roman" w:cs="Times New Roman"/>
        </w:rPr>
        <w:tab/>
        <w:t>Techn</w:t>
      </w:r>
      <w:r>
        <w:rPr>
          <w:rFonts w:ascii="Times New Roman" w:hAnsi="Times New Roman" w:cs="Times New Roman"/>
        </w:rPr>
        <w:t>iques</w:t>
      </w:r>
      <w:r>
        <w:rPr>
          <w:rFonts w:ascii="Times New Roman" w:hAnsi="Times New Roman" w:cs="Times New Roman"/>
        </w:rPr>
        <w:tab/>
        <w:t>of</w:t>
      </w:r>
      <w:r>
        <w:rPr>
          <w:rFonts w:ascii="Times New Roman" w:hAnsi="Times New Roman" w:cs="Times New Roman"/>
        </w:rPr>
        <w:tab/>
        <w:t>Instruction.</w:t>
      </w:r>
      <w:r>
        <w:rPr>
          <w:rFonts w:ascii="Times New Roman" w:hAnsi="Times New Roman" w:cs="Times New Roman"/>
        </w:rPr>
        <w:tab/>
      </w:r>
      <w:r w:rsidRPr="00B76A2B">
        <w:rPr>
          <w:rFonts w:ascii="Times New Roman" w:hAnsi="Times New Roman" w:cs="Times New Roman"/>
          <w:lang w:val="fr-FR"/>
        </w:rPr>
        <w:t xml:space="preserve">Samyukdha </w:t>
      </w:r>
      <w:r w:rsidRPr="00B76A2B">
        <w:rPr>
          <w:rFonts w:ascii="Times New Roman" w:hAnsi="Times New Roman" w:cs="Times New Roman"/>
          <w:spacing w:val="-1"/>
          <w:lang w:val="fr-FR"/>
        </w:rPr>
        <w:t>Publications.</w:t>
      </w:r>
      <w:r w:rsidRPr="00B76A2B">
        <w:rPr>
          <w:rFonts w:ascii="Times New Roman" w:hAnsi="Times New Roman" w:cs="Times New Roman"/>
          <w:spacing w:val="-57"/>
          <w:lang w:val="fr-FR"/>
        </w:rPr>
        <w:t xml:space="preserve">     </w:t>
      </w:r>
    </w:p>
    <w:p w14:paraId="347B1F68" w14:textId="77777777" w:rsidR="00635F3B" w:rsidRPr="002104DC" w:rsidRDefault="00635F3B" w:rsidP="00635F3B">
      <w:pPr>
        <w:pStyle w:val="BodyText"/>
        <w:spacing w:line="276" w:lineRule="auto"/>
        <w:ind w:left="851" w:right="117" w:hanging="851"/>
        <w:jc w:val="both"/>
        <w:rPr>
          <w:rFonts w:ascii="Times New Roman" w:hAnsi="Times New Roman" w:cs="Times New Roman"/>
        </w:rPr>
      </w:pPr>
      <w:r w:rsidRPr="00B76A2B">
        <w:rPr>
          <w:rFonts w:ascii="Times New Roman" w:hAnsi="Times New Roman" w:cs="Times New Roman"/>
          <w:lang w:val="fr-FR"/>
        </w:rPr>
        <w:t xml:space="preserve">Uma Rani P, Sripriya. </w:t>
      </w:r>
      <w:r w:rsidRPr="002104DC">
        <w:rPr>
          <w:rFonts w:ascii="Times New Roman" w:hAnsi="Times New Roman" w:cs="Times New Roman"/>
        </w:rPr>
        <w:t>Impact of Social Media on the Development of Small Women Entrepreneur in</w:t>
      </w:r>
      <w:r w:rsidRPr="002104DC">
        <w:rPr>
          <w:rFonts w:ascii="Times New Roman" w:hAnsi="Times New Roman" w:cs="Times New Roman"/>
          <w:spacing w:val="-57"/>
        </w:rPr>
        <w:t xml:space="preserve"> </w:t>
      </w:r>
      <w:r w:rsidRPr="002104DC">
        <w:rPr>
          <w:rFonts w:ascii="Times New Roman" w:hAnsi="Times New Roman" w:cs="Times New Roman"/>
        </w:rPr>
        <w:t>Kancheepuram</w:t>
      </w:r>
      <w:r w:rsidRPr="002104DC">
        <w:rPr>
          <w:rFonts w:ascii="Times New Roman" w:hAnsi="Times New Roman" w:cs="Times New Roman"/>
          <w:spacing w:val="1"/>
        </w:rPr>
        <w:t xml:space="preserve"> </w:t>
      </w:r>
      <w:r w:rsidRPr="002104DC">
        <w:rPr>
          <w:rFonts w:ascii="Times New Roman" w:hAnsi="Times New Roman" w:cs="Times New Roman"/>
        </w:rPr>
        <w:t>District,</w:t>
      </w:r>
      <w:r w:rsidRPr="002104DC">
        <w:rPr>
          <w:rFonts w:ascii="Times New Roman" w:hAnsi="Times New Roman" w:cs="Times New Roman"/>
          <w:spacing w:val="1"/>
        </w:rPr>
        <w:t xml:space="preserve"> </w:t>
      </w:r>
      <w:r w:rsidRPr="002104DC">
        <w:rPr>
          <w:rFonts w:ascii="Times New Roman" w:hAnsi="Times New Roman" w:cs="Times New Roman"/>
        </w:rPr>
        <w:t>International</w:t>
      </w:r>
      <w:r w:rsidRPr="002104DC">
        <w:rPr>
          <w:rFonts w:ascii="Times New Roman" w:hAnsi="Times New Roman" w:cs="Times New Roman"/>
          <w:spacing w:val="1"/>
        </w:rPr>
        <w:t xml:space="preserve"> </w:t>
      </w:r>
      <w:r w:rsidRPr="002104DC">
        <w:rPr>
          <w:rFonts w:ascii="Times New Roman" w:hAnsi="Times New Roman" w:cs="Times New Roman"/>
        </w:rPr>
        <w:t>Journal</w:t>
      </w:r>
      <w:r w:rsidRPr="002104DC">
        <w:rPr>
          <w:rFonts w:ascii="Times New Roman" w:hAnsi="Times New Roman" w:cs="Times New Roman"/>
          <w:spacing w:val="1"/>
        </w:rPr>
        <w:t xml:space="preserve"> </w:t>
      </w:r>
      <w:r w:rsidRPr="002104DC">
        <w:rPr>
          <w:rFonts w:ascii="Times New Roman" w:hAnsi="Times New Roman" w:cs="Times New Roman"/>
        </w:rPr>
        <w:t>of</w:t>
      </w:r>
      <w:r w:rsidRPr="002104DC">
        <w:rPr>
          <w:rFonts w:ascii="Times New Roman" w:hAnsi="Times New Roman" w:cs="Times New Roman"/>
          <w:spacing w:val="1"/>
        </w:rPr>
        <w:t xml:space="preserve"> </w:t>
      </w:r>
      <w:r w:rsidRPr="002104DC">
        <w:rPr>
          <w:rFonts w:ascii="Times New Roman" w:hAnsi="Times New Roman" w:cs="Times New Roman"/>
        </w:rPr>
        <w:t>Logistics</w:t>
      </w:r>
      <w:r w:rsidRPr="002104DC">
        <w:rPr>
          <w:rFonts w:ascii="Times New Roman" w:hAnsi="Times New Roman" w:cs="Times New Roman"/>
          <w:spacing w:val="1"/>
        </w:rPr>
        <w:t xml:space="preserve"> </w:t>
      </w:r>
      <w:r w:rsidRPr="002104DC">
        <w:rPr>
          <w:rFonts w:ascii="Times New Roman" w:hAnsi="Times New Roman" w:cs="Times New Roman"/>
        </w:rPr>
        <w:t>and</w:t>
      </w:r>
      <w:r w:rsidRPr="002104DC">
        <w:rPr>
          <w:rFonts w:ascii="Times New Roman" w:hAnsi="Times New Roman" w:cs="Times New Roman"/>
          <w:spacing w:val="1"/>
        </w:rPr>
        <w:t xml:space="preserve"> </w:t>
      </w:r>
      <w:r w:rsidRPr="002104DC">
        <w:rPr>
          <w:rFonts w:ascii="Times New Roman" w:hAnsi="Times New Roman" w:cs="Times New Roman"/>
        </w:rPr>
        <w:t>Supply</w:t>
      </w:r>
      <w:r w:rsidRPr="002104DC">
        <w:rPr>
          <w:rFonts w:ascii="Times New Roman" w:hAnsi="Times New Roman" w:cs="Times New Roman"/>
          <w:spacing w:val="1"/>
        </w:rPr>
        <w:t xml:space="preserve"> </w:t>
      </w:r>
      <w:r w:rsidRPr="002104DC">
        <w:rPr>
          <w:rFonts w:ascii="Times New Roman" w:hAnsi="Times New Roman" w:cs="Times New Roman"/>
        </w:rPr>
        <w:t>Chain</w:t>
      </w:r>
      <w:r w:rsidRPr="002104DC">
        <w:rPr>
          <w:rFonts w:ascii="Times New Roman" w:hAnsi="Times New Roman" w:cs="Times New Roman"/>
          <w:spacing w:val="1"/>
        </w:rPr>
        <w:t xml:space="preserve"> </w:t>
      </w:r>
      <w:r w:rsidRPr="002104DC">
        <w:rPr>
          <w:rFonts w:ascii="Times New Roman" w:hAnsi="Times New Roman" w:cs="Times New Roman"/>
        </w:rPr>
        <w:t>Management</w:t>
      </w:r>
      <w:r w:rsidRPr="002104DC">
        <w:rPr>
          <w:rFonts w:ascii="Times New Roman" w:hAnsi="Times New Roman" w:cs="Times New Roman"/>
          <w:spacing w:val="1"/>
        </w:rPr>
        <w:t xml:space="preserve"> </w:t>
      </w:r>
      <w:r w:rsidRPr="002104DC">
        <w:rPr>
          <w:rFonts w:ascii="Times New Roman" w:hAnsi="Times New Roman" w:cs="Times New Roman"/>
        </w:rPr>
        <w:t>Perspectives</w:t>
      </w:r>
      <w:r w:rsidRPr="002104DC">
        <w:rPr>
          <w:rFonts w:ascii="Times New Roman" w:hAnsi="Times New Roman" w:cs="Times New Roman"/>
          <w:spacing w:val="-1"/>
        </w:rPr>
        <w:t xml:space="preserve"> </w:t>
      </w:r>
      <w:r w:rsidRPr="002104DC">
        <w:rPr>
          <w:rFonts w:ascii="Times New Roman" w:hAnsi="Times New Roman" w:cs="Times New Roman"/>
        </w:rPr>
        <w:t>Pezzottaite</w:t>
      </w:r>
      <w:r w:rsidRPr="002104DC">
        <w:rPr>
          <w:rFonts w:ascii="Times New Roman" w:hAnsi="Times New Roman" w:cs="Times New Roman"/>
          <w:spacing w:val="-1"/>
        </w:rPr>
        <w:t xml:space="preserve"> </w:t>
      </w:r>
      <w:r w:rsidRPr="002104DC">
        <w:rPr>
          <w:rFonts w:ascii="Times New Roman" w:hAnsi="Times New Roman" w:cs="Times New Roman"/>
        </w:rPr>
        <w:t>Journals 2013; 2(4):2319-9032.17.</w:t>
      </w:r>
    </w:p>
    <w:p w14:paraId="72709EE9" w14:textId="77777777" w:rsidR="00635F3B"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2104DC">
        <w:rPr>
          <w:rFonts w:ascii="Times New Roman" w:hAnsi="Times New Roman" w:cs="Times New Roman"/>
          <w:sz w:val="24"/>
          <w:szCs w:val="24"/>
        </w:rPr>
        <w:t>Valeria, E. (2016). Power and the Sustainable Development Goals: A Feminist Analysis, Gender and</w:t>
      </w:r>
      <w:r w:rsidRPr="002104DC">
        <w:rPr>
          <w:rFonts w:ascii="Times New Roman" w:hAnsi="Times New Roman" w:cs="Times New Roman"/>
          <w:spacing w:val="-57"/>
          <w:sz w:val="24"/>
          <w:szCs w:val="24"/>
        </w:rPr>
        <w:t xml:space="preserve"> </w:t>
      </w:r>
      <w:r w:rsidRPr="002104DC">
        <w:rPr>
          <w:rFonts w:ascii="Times New Roman" w:hAnsi="Times New Roman" w:cs="Times New Roman"/>
          <w:sz w:val="24"/>
          <w:szCs w:val="24"/>
        </w:rPr>
        <w:t>Developm`ent, 24(1),</w:t>
      </w:r>
      <w:r w:rsidRPr="002104DC">
        <w:rPr>
          <w:rFonts w:ascii="Times New Roman" w:hAnsi="Times New Roman" w:cs="Times New Roman"/>
          <w:spacing w:val="-1"/>
          <w:sz w:val="24"/>
          <w:szCs w:val="24"/>
        </w:rPr>
        <w:t xml:space="preserve"> </w:t>
      </w:r>
      <w:r w:rsidRPr="002104DC">
        <w:rPr>
          <w:rFonts w:ascii="Times New Roman" w:hAnsi="Times New Roman" w:cs="Times New Roman"/>
          <w:sz w:val="24"/>
          <w:szCs w:val="24"/>
        </w:rPr>
        <w:t>9-23.</w:t>
      </w:r>
    </w:p>
    <w:p w14:paraId="658D5172"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Vanderhoven, E., Schellens, T., Valcke, M., &amp; De Koning, E. (2014). Invol</w:t>
      </w:r>
      <w:r>
        <w:rPr>
          <w:rFonts w:ascii="Times New Roman" w:hAnsi="Times New Roman" w:cs="Times New Roman"/>
          <w:sz w:val="24"/>
          <w:szCs w:val="24"/>
        </w:rPr>
        <w:t xml:space="preserve">ving parents in school programs </w:t>
      </w:r>
      <w:r w:rsidRPr="00BB4962">
        <w:rPr>
          <w:rFonts w:ascii="Times New Roman" w:hAnsi="Times New Roman" w:cs="Times New Roman"/>
          <w:sz w:val="24"/>
          <w:szCs w:val="24"/>
        </w:rPr>
        <w:t>about safety on social network sites. Procedia - Social and Behavioral Sciences, 112(February), 428–436.</w:t>
      </w:r>
    </w:p>
    <w:p w14:paraId="797A658A"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Wang, R., Bianchi, S., &amp; Raley, S. (2005). Teenagers’ internet use and family rul</w:t>
      </w:r>
      <w:r>
        <w:rPr>
          <w:rFonts w:ascii="Times New Roman" w:hAnsi="Times New Roman" w:cs="Times New Roman"/>
          <w:sz w:val="24"/>
          <w:szCs w:val="24"/>
        </w:rPr>
        <w:t xml:space="preserve">es: a research note. Journal of </w:t>
      </w:r>
      <w:r w:rsidRPr="00BB4962">
        <w:rPr>
          <w:rFonts w:ascii="Times New Roman" w:hAnsi="Times New Roman" w:cs="Times New Roman"/>
          <w:sz w:val="24"/>
          <w:szCs w:val="24"/>
        </w:rPr>
        <w:t>Marriage and Family, 67, 1249–1258.</w:t>
      </w:r>
    </w:p>
    <w:p w14:paraId="67966B3F"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Willett, R. (2015). The discursive construction of ‘good parenting’ and digital</w:t>
      </w:r>
      <w:r>
        <w:rPr>
          <w:rFonts w:ascii="Times New Roman" w:hAnsi="Times New Roman" w:cs="Times New Roman"/>
          <w:sz w:val="24"/>
          <w:szCs w:val="24"/>
        </w:rPr>
        <w:t xml:space="preserve"> media – the case of children’s </w:t>
      </w:r>
      <w:r w:rsidRPr="00BB4962">
        <w:rPr>
          <w:rFonts w:ascii="Times New Roman" w:hAnsi="Times New Roman" w:cs="Times New Roman"/>
          <w:sz w:val="24"/>
          <w:szCs w:val="24"/>
        </w:rPr>
        <w:t>virtual world games. Media, Culture &amp; Society, 37(7), 1060–1075.</w:t>
      </w:r>
    </w:p>
    <w:p w14:paraId="109D435B"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Wilson, B., Martins, N., &amp; Marske, A. (2005). Children’s and parents’ fright rea</w:t>
      </w:r>
      <w:r>
        <w:rPr>
          <w:rFonts w:ascii="Times New Roman" w:hAnsi="Times New Roman" w:cs="Times New Roman"/>
          <w:sz w:val="24"/>
          <w:szCs w:val="24"/>
        </w:rPr>
        <w:t xml:space="preserve">ctions to kidnapping stories in </w:t>
      </w:r>
      <w:r w:rsidRPr="00BB4962">
        <w:rPr>
          <w:rFonts w:ascii="Times New Roman" w:hAnsi="Times New Roman" w:cs="Times New Roman"/>
          <w:sz w:val="24"/>
          <w:szCs w:val="24"/>
        </w:rPr>
        <w:t>the news. Communication Monographs, 72(1), 46–70.</w:t>
      </w:r>
    </w:p>
    <w:p w14:paraId="7C2DAA02" w14:textId="77777777" w:rsidR="00635F3B" w:rsidRPr="00BB4962" w:rsidRDefault="00635F3B" w:rsidP="00635F3B">
      <w:pPr>
        <w:autoSpaceDE w:val="0"/>
        <w:autoSpaceDN w:val="0"/>
        <w:adjustRightInd w:val="0"/>
        <w:spacing w:after="0"/>
        <w:ind w:left="851" w:hanging="851"/>
        <w:jc w:val="both"/>
        <w:rPr>
          <w:rFonts w:ascii="Times New Roman" w:hAnsi="Times New Roman" w:cs="Times New Roman"/>
          <w:sz w:val="24"/>
          <w:szCs w:val="24"/>
        </w:rPr>
      </w:pPr>
      <w:r w:rsidRPr="00BB4962">
        <w:rPr>
          <w:rFonts w:ascii="Times New Roman" w:hAnsi="Times New Roman" w:cs="Times New Roman"/>
          <w:sz w:val="24"/>
          <w:szCs w:val="24"/>
        </w:rPr>
        <w:t>Yan, Z. (2005). Age differences in children’s understanding of the comp</w:t>
      </w:r>
      <w:r>
        <w:rPr>
          <w:rFonts w:ascii="Times New Roman" w:hAnsi="Times New Roman" w:cs="Times New Roman"/>
          <w:sz w:val="24"/>
          <w:szCs w:val="24"/>
        </w:rPr>
        <w:t xml:space="preserve">lexity of the internet. Applied </w:t>
      </w:r>
      <w:r w:rsidRPr="00BB4962">
        <w:rPr>
          <w:rFonts w:ascii="Times New Roman" w:hAnsi="Times New Roman" w:cs="Times New Roman"/>
          <w:sz w:val="24"/>
          <w:szCs w:val="24"/>
        </w:rPr>
        <w:t>Developmental Psychology, 26, 385–396.</w:t>
      </w:r>
    </w:p>
    <w:p w14:paraId="7EE01884" w14:textId="77777777" w:rsidR="006601E5" w:rsidRDefault="006601E5" w:rsidP="00635F3B">
      <w:pPr>
        <w:autoSpaceDE w:val="0"/>
        <w:autoSpaceDN w:val="0"/>
        <w:adjustRightInd w:val="0"/>
        <w:spacing w:after="0"/>
        <w:ind w:left="851" w:hanging="851"/>
        <w:jc w:val="both"/>
        <w:rPr>
          <w:rFonts w:ascii="Times New Roman" w:hAnsi="Times New Roman" w:cs="Times New Roman"/>
          <w:sz w:val="24"/>
          <w:szCs w:val="24"/>
        </w:rPr>
      </w:pPr>
    </w:p>
    <w:p w14:paraId="761981A7"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4B8FCDB1"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66D2DA09"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42038A33"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1CD994D4"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622F5BBC"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4DDF2984"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05488E37"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4B847E9D"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34FA3470"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7DBA79A3"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75D950F5"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2D03B2AD"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01EA7171"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1A0EA052"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3E2919F9"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49D62811"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37CC0060"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28372171"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660AB93A"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4470C35B"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3503595E"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5C8846C9"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73106C7A"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581E6DE5"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226AC17C"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748D7CF9"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73004EDF" w14:textId="77777777" w:rsidR="00B969B4" w:rsidRDefault="00B969B4" w:rsidP="00635F3B">
      <w:pPr>
        <w:autoSpaceDE w:val="0"/>
        <w:autoSpaceDN w:val="0"/>
        <w:adjustRightInd w:val="0"/>
        <w:spacing w:after="0"/>
        <w:ind w:left="851" w:hanging="851"/>
        <w:jc w:val="both"/>
        <w:rPr>
          <w:rFonts w:ascii="Times New Roman" w:hAnsi="Times New Roman" w:cs="Times New Roman"/>
          <w:sz w:val="24"/>
          <w:szCs w:val="24"/>
        </w:rPr>
      </w:pPr>
    </w:p>
    <w:p w14:paraId="6DDEA8EF" w14:textId="77777777" w:rsidR="00B969B4" w:rsidRDefault="00B969B4" w:rsidP="00DF177A">
      <w:pPr>
        <w:autoSpaceDE w:val="0"/>
        <w:autoSpaceDN w:val="0"/>
        <w:adjustRightInd w:val="0"/>
        <w:spacing w:after="0"/>
        <w:jc w:val="both"/>
        <w:rPr>
          <w:rFonts w:ascii="Times New Roman" w:hAnsi="Times New Roman" w:cs="Times New Roman"/>
          <w:sz w:val="24"/>
          <w:szCs w:val="24"/>
        </w:rPr>
      </w:pPr>
    </w:p>
    <w:p w14:paraId="1203D6A2" w14:textId="77777777" w:rsidR="00DF177A" w:rsidRDefault="00DF177A" w:rsidP="00DF177A">
      <w:pPr>
        <w:autoSpaceDE w:val="0"/>
        <w:autoSpaceDN w:val="0"/>
        <w:adjustRightInd w:val="0"/>
        <w:spacing w:after="0"/>
        <w:jc w:val="both"/>
        <w:rPr>
          <w:rFonts w:ascii="Times New Roman" w:hAnsi="Times New Roman" w:cs="Times New Roman"/>
          <w:sz w:val="24"/>
          <w:szCs w:val="24"/>
        </w:rPr>
      </w:pPr>
    </w:p>
    <w:p w14:paraId="384DB76E" w14:textId="77777777" w:rsidR="00B969B4" w:rsidRPr="002104DC" w:rsidRDefault="00B969B4" w:rsidP="00B969B4">
      <w:pPr>
        <w:pStyle w:val="Style7"/>
        <w:widowControl/>
        <w:spacing w:line="276" w:lineRule="auto"/>
        <w:jc w:val="center"/>
        <w:rPr>
          <w:b/>
          <w:bCs/>
        </w:rPr>
      </w:pPr>
      <w:r w:rsidRPr="002104DC">
        <w:rPr>
          <w:b/>
          <w:bCs/>
        </w:rPr>
        <w:t>QUESTIONNAIRE</w:t>
      </w:r>
    </w:p>
    <w:p w14:paraId="1882C1BE" w14:textId="77777777" w:rsidR="00B969B4" w:rsidRPr="002104DC" w:rsidRDefault="00B969B4" w:rsidP="00B969B4">
      <w:pPr>
        <w:spacing w:after="0"/>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Department of Mass Communication,  </w:t>
      </w:r>
    </w:p>
    <w:p w14:paraId="6B4F5423" w14:textId="77777777" w:rsidR="00B969B4" w:rsidRPr="002104DC" w:rsidRDefault="00B969B4" w:rsidP="00B969B4">
      <w:pPr>
        <w:spacing w:after="0"/>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Institution of Information and Communication Technology,</w:t>
      </w:r>
    </w:p>
    <w:p w14:paraId="5D5BB2CE" w14:textId="77777777" w:rsidR="00B969B4" w:rsidRPr="002104DC" w:rsidRDefault="00B969B4" w:rsidP="00B969B4">
      <w:pPr>
        <w:spacing w:after="0"/>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 Kwara Sate Polytechnic, Ilorin.</w:t>
      </w:r>
    </w:p>
    <w:p w14:paraId="21E77EDA" w14:textId="77777777"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r>
      <w:r w:rsidRPr="002104DC">
        <w:rPr>
          <w:rFonts w:ascii="Times New Roman" w:eastAsia="Calibri" w:hAnsi="Times New Roman" w:cs="Times New Roman"/>
          <w:sz w:val="24"/>
          <w:szCs w:val="24"/>
        </w:rPr>
        <w:tab/>
        <w:t xml:space="preserve"> 2023.</w:t>
      </w:r>
    </w:p>
    <w:p w14:paraId="48FA27E5" w14:textId="77777777"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b/>
          <w:sz w:val="24"/>
          <w:szCs w:val="24"/>
        </w:rPr>
        <w:t>Dear Respondent</w:t>
      </w:r>
      <w:r w:rsidRPr="002104DC">
        <w:rPr>
          <w:rFonts w:ascii="Times New Roman" w:eastAsia="Calibri" w:hAnsi="Times New Roman" w:cs="Times New Roman"/>
          <w:sz w:val="24"/>
          <w:szCs w:val="24"/>
        </w:rPr>
        <w:t>,</w:t>
      </w:r>
    </w:p>
    <w:p w14:paraId="3FD94698" w14:textId="77777777" w:rsidR="00B969B4" w:rsidRPr="002104DC" w:rsidRDefault="00B969B4" w:rsidP="00B969B4">
      <w:pPr>
        <w:spacing w:after="0"/>
        <w:jc w:val="center"/>
        <w:rPr>
          <w:rFonts w:ascii="Times New Roman" w:eastAsia="Calibri" w:hAnsi="Times New Roman" w:cs="Times New Roman"/>
          <w:sz w:val="24"/>
          <w:szCs w:val="24"/>
        </w:rPr>
      </w:pPr>
      <w:r w:rsidRPr="002104DC">
        <w:rPr>
          <w:rFonts w:ascii="Times New Roman" w:eastAsia="Calibri" w:hAnsi="Times New Roman" w:cs="Times New Roman"/>
          <w:sz w:val="24"/>
          <w:szCs w:val="24"/>
        </w:rPr>
        <w:t>LETTER OF INTRODUCTION</w:t>
      </w:r>
    </w:p>
    <w:p w14:paraId="0D761D39" w14:textId="77777777" w:rsidR="00B969B4" w:rsidRPr="002104DC" w:rsidRDefault="00B969B4" w:rsidP="00B969B4">
      <w:pPr>
        <w:spacing w:after="0"/>
        <w:jc w:val="both"/>
        <w:rPr>
          <w:rFonts w:ascii="Times New Roman" w:eastAsia="Calibri" w:hAnsi="Times New Roman" w:cs="Times New Roman"/>
          <w:b/>
          <w:sz w:val="24"/>
          <w:szCs w:val="24"/>
        </w:rPr>
      </w:pPr>
      <w:r w:rsidRPr="002104DC">
        <w:rPr>
          <w:rFonts w:ascii="Times New Roman" w:eastAsia="Calibri" w:hAnsi="Times New Roman" w:cs="Times New Roman"/>
          <w:sz w:val="24"/>
          <w:szCs w:val="24"/>
        </w:rPr>
        <w:t>I am a final year student of the above mentioned institution conducting a research on topic titled “</w:t>
      </w:r>
      <w:r w:rsidRPr="002104DC">
        <w:rPr>
          <w:rFonts w:ascii="Times New Roman" w:hAnsi="Times New Roman" w:cs="Times New Roman"/>
          <w:b/>
          <w:sz w:val="24"/>
          <w:szCs w:val="24"/>
        </w:rPr>
        <w:t>AUDIENCE PERCEPTIONS OF DIGITAL ACTIVISM IN PROMOTING GIRL CHILD EDUCATION ON SOCIAL MEDIA</w:t>
      </w:r>
      <w:r w:rsidRPr="002104DC">
        <w:rPr>
          <w:rFonts w:ascii="Times New Roman" w:eastAsia="Calibri" w:hAnsi="Times New Roman" w:cs="Times New Roman"/>
          <w:b/>
          <w:sz w:val="24"/>
          <w:szCs w:val="24"/>
        </w:rPr>
        <w:t xml:space="preserve">.” </w:t>
      </w:r>
      <w:r w:rsidRPr="002104DC">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14:paraId="074BCBAF" w14:textId="77777777"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Thank you for the anticipated co-operation.</w:t>
      </w:r>
    </w:p>
    <w:p w14:paraId="01D19FFE" w14:textId="77777777" w:rsidR="00B969B4" w:rsidRPr="002104DC" w:rsidRDefault="00B969B4" w:rsidP="00B969B4">
      <w:pPr>
        <w:spacing w:after="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Yours faithfully,</w:t>
      </w:r>
    </w:p>
    <w:p w14:paraId="61F37537" w14:textId="77777777" w:rsidR="00B969B4" w:rsidRPr="002104DC" w:rsidRDefault="00B969B4" w:rsidP="00B969B4">
      <w:pPr>
        <w:spacing w:after="0" w:line="480" w:lineRule="auto"/>
        <w:jc w:val="both"/>
        <w:rPr>
          <w:rFonts w:ascii="Times New Roman" w:hAnsi="Times New Roman" w:cs="Times New Roman"/>
          <w:sz w:val="24"/>
          <w:szCs w:val="24"/>
        </w:rPr>
      </w:pPr>
    </w:p>
    <w:p w14:paraId="26F96624" w14:textId="77777777" w:rsidR="009C62A6" w:rsidRDefault="009C62A6" w:rsidP="00B969B4">
      <w:pPr>
        <w:spacing w:after="0" w:line="480" w:lineRule="auto"/>
        <w:jc w:val="center"/>
        <w:rPr>
          <w:rFonts w:ascii="Times New Roman" w:hAnsi="Times New Roman" w:cs="Times New Roman"/>
          <w:b/>
          <w:sz w:val="24"/>
          <w:szCs w:val="24"/>
        </w:rPr>
      </w:pPr>
    </w:p>
    <w:p w14:paraId="766F0FB8" w14:textId="77777777" w:rsidR="009C62A6" w:rsidRDefault="009C62A6" w:rsidP="00B969B4">
      <w:pPr>
        <w:spacing w:after="0" w:line="480" w:lineRule="auto"/>
        <w:jc w:val="center"/>
        <w:rPr>
          <w:rFonts w:ascii="Times New Roman" w:hAnsi="Times New Roman" w:cs="Times New Roman"/>
          <w:b/>
          <w:sz w:val="24"/>
          <w:szCs w:val="24"/>
        </w:rPr>
      </w:pPr>
    </w:p>
    <w:p w14:paraId="53E4A3AF" w14:textId="48D03431" w:rsidR="00B969B4" w:rsidRPr="002104DC" w:rsidRDefault="00B969B4" w:rsidP="00B969B4">
      <w:pPr>
        <w:spacing w:after="0" w:line="480" w:lineRule="auto"/>
        <w:jc w:val="center"/>
        <w:rPr>
          <w:rFonts w:ascii="Times New Roman" w:hAnsi="Times New Roman" w:cs="Times New Roman"/>
          <w:b/>
          <w:sz w:val="24"/>
          <w:szCs w:val="24"/>
        </w:rPr>
      </w:pPr>
      <w:bookmarkStart w:id="1" w:name="_GoBack"/>
      <w:bookmarkEnd w:id="1"/>
      <w:r w:rsidRPr="002104DC">
        <w:rPr>
          <w:rFonts w:ascii="Times New Roman" w:hAnsi="Times New Roman" w:cs="Times New Roman"/>
          <w:b/>
          <w:sz w:val="24"/>
          <w:szCs w:val="24"/>
        </w:rPr>
        <w:lastRenderedPageBreak/>
        <w:t>QUESTIONAIRE</w:t>
      </w:r>
    </w:p>
    <w:p w14:paraId="05686637" w14:textId="77777777" w:rsidR="00B969B4" w:rsidRPr="002104DC" w:rsidRDefault="00B969B4" w:rsidP="00B969B4">
      <w:pPr>
        <w:spacing w:after="0" w:line="480" w:lineRule="auto"/>
        <w:jc w:val="both"/>
        <w:rPr>
          <w:rFonts w:ascii="Times New Roman" w:hAnsi="Times New Roman" w:cs="Times New Roman"/>
          <w:sz w:val="24"/>
          <w:szCs w:val="24"/>
        </w:rPr>
      </w:pPr>
      <w:r w:rsidRPr="002104DC">
        <w:rPr>
          <w:rFonts w:ascii="Times New Roman" w:hAnsi="Times New Roman" w:cs="Times New Roman"/>
          <w:b/>
          <w:sz w:val="24"/>
          <w:szCs w:val="24"/>
        </w:rPr>
        <w:t>SECTION A.</w:t>
      </w:r>
    </w:p>
    <w:p w14:paraId="11260634" w14:textId="77777777"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1. How frequently do you use social media platforms? (a) Multiple times a day (b) Daily (c) A few times a week (d) Occasionally (e) Rarely</w:t>
      </w:r>
    </w:p>
    <w:p w14:paraId="7AC8B188" w14:textId="77777777"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Which social media platforms do you use? (Select all that apply) (a) Facebook (b) Twitter (c) Instagram (d) TikTok (e) Other (please specify): ___________</w:t>
      </w:r>
    </w:p>
    <w:p w14:paraId="004FBAE7" w14:textId="77777777"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2. Have you come across digital activism campaigns promoting girl child education on social media? (a) Yes (b) No</w:t>
      </w:r>
    </w:p>
    <w:p w14:paraId="0DC1D336" w14:textId="77777777"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3. How often do you engage with or share content related to girl child education on social media? (a) Frequently (b) Occasionally (c) Rarely (d) Never</w:t>
      </w:r>
    </w:p>
    <w:p w14:paraId="5FD0874C" w14:textId="77777777" w:rsidR="00B969B4" w:rsidRPr="002104DC" w:rsidRDefault="00B969B4" w:rsidP="00B969B4">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4. What is your perception of digital activism in promoting girl child education on social media? (a) Very effective (b) Somewhat effective (c) Neutral (d) Ineffective (e) Not sure</w:t>
      </w:r>
    </w:p>
    <w:p w14:paraId="5DE35E28" w14:textId="77777777" w:rsidR="00B969B4" w:rsidRPr="00A0628F" w:rsidRDefault="00B969B4" w:rsidP="00A0628F">
      <w:p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5. In your opinion, how influential is digital activism in raising awareness about girl child education issues? (a) Highly influential (b) Moderately influential (c) Neither influential nor uninfluential (d) Moderately uninfluential (e) Highly uninfluential</w:t>
      </w:r>
    </w:p>
    <w:p w14:paraId="76A017FE" w14:textId="77777777" w:rsidR="00B969B4" w:rsidRPr="002104DC" w:rsidRDefault="00B969B4" w:rsidP="00B969B4">
      <w:pPr>
        <w:spacing w:after="0" w:line="480" w:lineRule="auto"/>
        <w:jc w:val="both"/>
        <w:rPr>
          <w:rFonts w:ascii="Times New Roman" w:eastAsia="Calibri" w:hAnsi="Times New Roman" w:cs="Times New Roman"/>
          <w:b/>
          <w:sz w:val="24"/>
          <w:szCs w:val="24"/>
        </w:rPr>
      </w:pPr>
      <w:r w:rsidRPr="002104DC">
        <w:rPr>
          <w:rFonts w:ascii="Times New Roman" w:eastAsia="Calibri" w:hAnsi="Times New Roman" w:cs="Times New Roman"/>
          <w:b/>
          <w:sz w:val="24"/>
          <w:szCs w:val="24"/>
        </w:rPr>
        <w:t>SECTION B</w:t>
      </w:r>
    </w:p>
    <w:p w14:paraId="76C567F3" w14:textId="77777777" w:rsidR="00B969B4" w:rsidRPr="002104DC" w:rsidRDefault="00042360" w:rsidP="00B969B4">
      <w:pPr>
        <w:spacing w:after="0" w:line="240" w:lineRule="auto"/>
        <w:contextualSpacing/>
        <w:jc w:val="both"/>
        <w:rPr>
          <w:rFonts w:ascii="Times New Roman" w:eastAsia="Calibri" w:hAnsi="Times New Roman" w:cs="Times New Roman"/>
          <w:sz w:val="24"/>
          <w:szCs w:val="24"/>
        </w:rPr>
      </w:pPr>
      <w:r>
        <w:rPr>
          <w:noProof/>
        </w:rPr>
        <mc:AlternateContent>
          <mc:Choice Requires="wpg">
            <w:drawing>
              <wp:anchor distT="0" distB="0" distL="0" distR="0" simplePos="0" relativeHeight="251659264" behindDoc="0" locked="0" layoutInCell="1" allowOverlap="1" wp14:anchorId="75B0DE93" wp14:editId="1D57A045">
                <wp:simplePos x="0" y="0"/>
                <wp:positionH relativeFrom="column">
                  <wp:posOffset>913765</wp:posOffset>
                </wp:positionH>
                <wp:positionV relativeFrom="paragraph">
                  <wp:posOffset>23495</wp:posOffset>
                </wp:positionV>
                <wp:extent cx="99695" cy="114300"/>
                <wp:effectExtent l="0" t="0" r="14605" b="0"/>
                <wp:wrapNone/>
                <wp:docPr id="4797784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wps:cNvCnPr>
                        <wps:spPr bwMode="auto">
                          <a:xfrm>
                            <a:off x="0" y="878"/>
                            <a:ext cx="360" cy="315"/>
                          </a:xfrm>
                          <a:prstGeom prst="straightConnector1">
                            <a:avLst/>
                          </a:prstGeom>
                          <a:noFill/>
                          <a:ln w="9525">
                            <a:solidFill>
                              <a:srgbClr val="000000"/>
                            </a:solidFill>
                            <a:round/>
                            <a:headEnd/>
                            <a:tailEnd/>
                          </a:ln>
                        </wps:spPr>
                        <wps:bodyPr/>
                      </wps:wsp>
                      <wps:wsp>
                        <wps:cNvPr id="5" name="1049"/>
                        <wps:cNvCnPr>
                          <a:cxnSpLocks/>
                        </wps:cNvCnPr>
                        <wps:spPr bwMode="auto">
                          <a:xfrm flipV="1">
                            <a:off x="360" y="0"/>
                            <a:ext cx="1665" cy="1193"/>
                          </a:xfrm>
                          <a:prstGeom prst="straightConnector1">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1DDE3D5" id="Group 1" o:spid="_x0000_s1026" style="position:absolute;margin-left:71.95pt;margin-top:1.85pt;width:7.85pt;height:9pt;z-index:251659264;mso-wrap-distance-left:0;mso-wrap-distance-right:0" coordsize="2025,119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">
                  <o:lock v:ext="edit" shapetype="f"/>
                </v:shape>
                <v:shape id="1049" o:spid="_x0000_s1028" type="#_x0000_t32" style="position:absolute;left:360;width:1665;height:1193;flip:y;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">
                  <o:lock v:ext="edit" shapetype="f"/>
                </v:shape>
              </v:group>
            </w:pict>
          </mc:Fallback>
        </mc:AlternateContent>
      </w:r>
      <w:r w:rsidR="00B969B4" w:rsidRPr="002104DC">
        <w:rPr>
          <w:rFonts w:ascii="Times New Roman" w:eastAsia="Calibri" w:hAnsi="Times New Roman" w:cs="Times New Roman"/>
          <w:sz w:val="24"/>
          <w:szCs w:val="24"/>
        </w:rPr>
        <w:t>Please tick in (  ) appropriate column which best expresses your choice of opinion using the indicated format:</w:t>
      </w:r>
    </w:p>
    <w:p w14:paraId="0E31DF13" w14:textId="77777777" w:rsidR="00B969B4" w:rsidRPr="002104DC" w:rsidRDefault="00B969B4" w:rsidP="00B969B4">
      <w:pPr>
        <w:spacing w:after="0" w:line="240" w:lineRule="auto"/>
        <w:contextualSpacing/>
        <w:rPr>
          <w:rFonts w:ascii="Times New Roman" w:eastAsia="Calibri" w:hAnsi="Times New Roman" w:cs="Times New Roman"/>
          <w:sz w:val="24"/>
          <w:szCs w:val="24"/>
        </w:rPr>
      </w:pPr>
    </w:p>
    <w:p w14:paraId="2A4790E1" w14:textId="77777777" w:rsidR="00B969B4" w:rsidRPr="002104DC" w:rsidRDefault="00B969B4" w:rsidP="00B969B4">
      <w:pPr>
        <w:spacing w:after="0" w:line="240" w:lineRule="auto"/>
        <w:contextualSpacing/>
        <w:rPr>
          <w:rFonts w:ascii="Times New Roman" w:eastAsia="Calibri" w:hAnsi="Times New Roman" w:cs="Times New Roman"/>
          <w:sz w:val="24"/>
          <w:szCs w:val="24"/>
        </w:rPr>
      </w:pPr>
      <w:r w:rsidRPr="002104DC">
        <w:rPr>
          <w:rFonts w:ascii="Times New Roman" w:eastAsia="Calibri" w:hAnsi="Times New Roman" w:cs="Times New Roman"/>
          <w:sz w:val="24"/>
          <w:szCs w:val="24"/>
        </w:rPr>
        <w:t>SA = Strongly Agree, A = Agree, N= Neutral, D = Disagree SD = Strongly Disagree.</w:t>
      </w:r>
    </w:p>
    <w:tbl>
      <w:tblPr>
        <w:tblStyle w:val="TableGrid"/>
        <w:tblW w:w="5000" w:type="pct"/>
        <w:tblLook w:val="04A0" w:firstRow="1" w:lastRow="0" w:firstColumn="1" w:lastColumn="0" w:noHBand="0" w:noVBand="1"/>
      </w:tblPr>
      <w:tblGrid>
        <w:gridCol w:w="846"/>
        <w:gridCol w:w="5958"/>
        <w:gridCol w:w="523"/>
        <w:gridCol w:w="390"/>
        <w:gridCol w:w="390"/>
        <w:gridCol w:w="523"/>
      </w:tblGrid>
      <w:tr w:rsidR="00B969B4" w:rsidRPr="002104DC" w14:paraId="7DC761D2" w14:textId="77777777" w:rsidTr="00B76A2B">
        <w:trPr>
          <w:trHeight w:val="251"/>
        </w:trPr>
        <w:tc>
          <w:tcPr>
            <w:tcW w:w="490" w:type="pct"/>
          </w:tcPr>
          <w:p w14:paraId="168DCB54"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RQ1</w:t>
            </w:r>
          </w:p>
        </w:tc>
        <w:tc>
          <w:tcPr>
            <w:tcW w:w="3452" w:type="pct"/>
          </w:tcPr>
          <w:p w14:paraId="58BE02D9"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What is the level of awareness and engagement of the audience with girl child education campaigns on social media</w:t>
            </w:r>
          </w:p>
        </w:tc>
        <w:tc>
          <w:tcPr>
            <w:tcW w:w="303" w:type="pct"/>
          </w:tcPr>
          <w:p w14:paraId="0C80148E"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SA</w:t>
            </w:r>
          </w:p>
        </w:tc>
        <w:tc>
          <w:tcPr>
            <w:tcW w:w="226" w:type="pct"/>
          </w:tcPr>
          <w:p w14:paraId="28A13745"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A</w:t>
            </w:r>
          </w:p>
        </w:tc>
        <w:tc>
          <w:tcPr>
            <w:tcW w:w="226" w:type="pct"/>
          </w:tcPr>
          <w:p w14:paraId="4BD227EF"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D</w:t>
            </w:r>
          </w:p>
        </w:tc>
        <w:tc>
          <w:tcPr>
            <w:tcW w:w="303" w:type="pct"/>
          </w:tcPr>
          <w:p w14:paraId="5852DBCE"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SD</w:t>
            </w:r>
          </w:p>
        </w:tc>
      </w:tr>
      <w:tr w:rsidR="00B969B4" w:rsidRPr="002104DC" w14:paraId="52AC72AB" w14:textId="77777777" w:rsidTr="00B76A2B">
        <w:trPr>
          <w:trHeight w:val="323"/>
        </w:trPr>
        <w:tc>
          <w:tcPr>
            <w:tcW w:w="490" w:type="pct"/>
          </w:tcPr>
          <w:p w14:paraId="6500BC62" w14:textId="77777777" w:rsidR="00B969B4" w:rsidRPr="002104DC" w:rsidRDefault="00B969B4" w:rsidP="00DF177A">
            <w:pPr>
              <w:pStyle w:val="ListParagraph"/>
              <w:numPr>
                <w:ilvl w:val="0"/>
                <w:numId w:val="12"/>
              </w:numPr>
              <w:jc w:val="both"/>
              <w:rPr>
                <w:rFonts w:ascii="Times New Roman" w:hAnsi="Times New Roman" w:cs="Times New Roman"/>
                <w:sz w:val="24"/>
                <w:szCs w:val="24"/>
              </w:rPr>
            </w:pPr>
          </w:p>
        </w:tc>
        <w:tc>
          <w:tcPr>
            <w:tcW w:w="3452" w:type="pct"/>
          </w:tcPr>
          <w:p w14:paraId="6847E89F" w14:textId="77777777"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Personal belief in gender equality motivated people to engage with girl child education campaigns on social media</w:t>
            </w:r>
          </w:p>
        </w:tc>
        <w:tc>
          <w:tcPr>
            <w:tcW w:w="303" w:type="pct"/>
          </w:tcPr>
          <w:p w14:paraId="29B4009E" w14:textId="77777777" w:rsidR="00B969B4" w:rsidRPr="002104DC" w:rsidRDefault="00B969B4" w:rsidP="00DF177A">
            <w:pPr>
              <w:jc w:val="both"/>
              <w:rPr>
                <w:rFonts w:ascii="Times New Roman" w:hAnsi="Times New Roman" w:cs="Times New Roman"/>
                <w:sz w:val="24"/>
                <w:szCs w:val="24"/>
              </w:rPr>
            </w:pPr>
          </w:p>
        </w:tc>
        <w:tc>
          <w:tcPr>
            <w:tcW w:w="226" w:type="pct"/>
          </w:tcPr>
          <w:p w14:paraId="7988739A" w14:textId="77777777" w:rsidR="00B969B4" w:rsidRPr="002104DC" w:rsidRDefault="00B969B4" w:rsidP="00DF177A">
            <w:pPr>
              <w:jc w:val="both"/>
              <w:rPr>
                <w:rFonts w:ascii="Times New Roman" w:hAnsi="Times New Roman" w:cs="Times New Roman"/>
                <w:sz w:val="24"/>
                <w:szCs w:val="24"/>
              </w:rPr>
            </w:pPr>
          </w:p>
        </w:tc>
        <w:tc>
          <w:tcPr>
            <w:tcW w:w="226" w:type="pct"/>
          </w:tcPr>
          <w:p w14:paraId="02C7E2B8" w14:textId="77777777" w:rsidR="00B969B4" w:rsidRPr="002104DC" w:rsidRDefault="00B969B4" w:rsidP="00DF177A">
            <w:pPr>
              <w:jc w:val="both"/>
              <w:rPr>
                <w:rFonts w:ascii="Times New Roman" w:hAnsi="Times New Roman" w:cs="Times New Roman"/>
                <w:sz w:val="24"/>
                <w:szCs w:val="24"/>
              </w:rPr>
            </w:pPr>
          </w:p>
        </w:tc>
        <w:tc>
          <w:tcPr>
            <w:tcW w:w="303" w:type="pct"/>
          </w:tcPr>
          <w:p w14:paraId="4951656A" w14:textId="77777777" w:rsidR="00B969B4" w:rsidRPr="002104DC" w:rsidRDefault="00B969B4" w:rsidP="00DF177A">
            <w:pPr>
              <w:jc w:val="both"/>
              <w:rPr>
                <w:rFonts w:ascii="Times New Roman" w:hAnsi="Times New Roman" w:cs="Times New Roman"/>
                <w:sz w:val="24"/>
                <w:szCs w:val="24"/>
              </w:rPr>
            </w:pPr>
          </w:p>
        </w:tc>
      </w:tr>
      <w:tr w:rsidR="00B969B4" w:rsidRPr="002104DC" w14:paraId="308F01BE" w14:textId="77777777" w:rsidTr="00B76A2B">
        <w:tc>
          <w:tcPr>
            <w:tcW w:w="490" w:type="pct"/>
          </w:tcPr>
          <w:p w14:paraId="3CB7EED3"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7751F349" w14:textId="77777777" w:rsidR="00B969B4" w:rsidRPr="002104DC" w:rsidRDefault="00B969B4" w:rsidP="00DF177A">
            <w:pPr>
              <w:rPr>
                <w:rFonts w:ascii="Times New Roman" w:hAnsi="Times New Roman" w:cs="Times New Roman"/>
                <w:sz w:val="24"/>
                <w:szCs w:val="24"/>
              </w:rPr>
            </w:pPr>
            <w:r w:rsidRPr="002104DC">
              <w:rPr>
                <w:rFonts w:ascii="Times New Roman" w:hAnsi="Times New Roman" w:cs="Times New Roman"/>
                <w:sz w:val="24"/>
                <w:szCs w:val="24"/>
              </w:rPr>
              <w:t>Emotional storytelling and compelling narratives make people to engage with girl child education campaigns on social media</w:t>
            </w:r>
          </w:p>
        </w:tc>
        <w:tc>
          <w:tcPr>
            <w:tcW w:w="303" w:type="pct"/>
          </w:tcPr>
          <w:p w14:paraId="1DEF212C" w14:textId="77777777" w:rsidR="00B969B4" w:rsidRPr="002104DC" w:rsidRDefault="00B969B4" w:rsidP="00DF177A">
            <w:pPr>
              <w:rPr>
                <w:rFonts w:ascii="Times New Roman" w:hAnsi="Times New Roman" w:cs="Times New Roman"/>
                <w:sz w:val="24"/>
                <w:szCs w:val="24"/>
              </w:rPr>
            </w:pPr>
          </w:p>
        </w:tc>
        <w:tc>
          <w:tcPr>
            <w:tcW w:w="226" w:type="pct"/>
          </w:tcPr>
          <w:p w14:paraId="79D84CCE" w14:textId="77777777" w:rsidR="00B969B4" w:rsidRPr="002104DC" w:rsidRDefault="00B969B4" w:rsidP="00DF177A">
            <w:pPr>
              <w:rPr>
                <w:rFonts w:ascii="Times New Roman" w:hAnsi="Times New Roman" w:cs="Times New Roman"/>
                <w:sz w:val="24"/>
                <w:szCs w:val="24"/>
              </w:rPr>
            </w:pPr>
          </w:p>
        </w:tc>
        <w:tc>
          <w:tcPr>
            <w:tcW w:w="226" w:type="pct"/>
          </w:tcPr>
          <w:p w14:paraId="7A076109" w14:textId="77777777" w:rsidR="00B969B4" w:rsidRPr="002104DC" w:rsidRDefault="00B969B4" w:rsidP="00DF177A">
            <w:pPr>
              <w:rPr>
                <w:rFonts w:ascii="Times New Roman" w:hAnsi="Times New Roman" w:cs="Times New Roman"/>
                <w:sz w:val="24"/>
                <w:szCs w:val="24"/>
              </w:rPr>
            </w:pPr>
          </w:p>
        </w:tc>
        <w:tc>
          <w:tcPr>
            <w:tcW w:w="303" w:type="pct"/>
          </w:tcPr>
          <w:p w14:paraId="08228D2F" w14:textId="77777777" w:rsidR="00B969B4" w:rsidRPr="002104DC" w:rsidRDefault="00B969B4" w:rsidP="00DF177A">
            <w:pPr>
              <w:rPr>
                <w:rFonts w:ascii="Times New Roman" w:hAnsi="Times New Roman" w:cs="Times New Roman"/>
                <w:sz w:val="24"/>
                <w:szCs w:val="24"/>
              </w:rPr>
            </w:pPr>
          </w:p>
        </w:tc>
      </w:tr>
      <w:tr w:rsidR="00B969B4" w:rsidRPr="002104DC" w14:paraId="3683B3E2" w14:textId="77777777" w:rsidTr="00B76A2B">
        <w:tc>
          <w:tcPr>
            <w:tcW w:w="490" w:type="pct"/>
          </w:tcPr>
          <w:p w14:paraId="79429C4E"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0B7344B7" w14:textId="77777777"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shd w:val="clear" w:color="auto" w:fill="F7F7F8"/>
              </w:rPr>
              <w:t>Use of visual media (images, videos, infographics) are part of awareness that make people engage with girl child education campaigns on social media</w:t>
            </w:r>
          </w:p>
        </w:tc>
        <w:tc>
          <w:tcPr>
            <w:tcW w:w="303" w:type="pct"/>
          </w:tcPr>
          <w:p w14:paraId="601FD501" w14:textId="77777777" w:rsidR="00B969B4" w:rsidRPr="002104DC" w:rsidRDefault="00B969B4" w:rsidP="00DF177A">
            <w:pPr>
              <w:rPr>
                <w:rFonts w:ascii="Times New Roman" w:hAnsi="Times New Roman" w:cs="Times New Roman"/>
                <w:sz w:val="24"/>
                <w:szCs w:val="24"/>
              </w:rPr>
            </w:pPr>
          </w:p>
        </w:tc>
        <w:tc>
          <w:tcPr>
            <w:tcW w:w="226" w:type="pct"/>
          </w:tcPr>
          <w:p w14:paraId="403B6DDE" w14:textId="77777777" w:rsidR="00B969B4" w:rsidRPr="002104DC" w:rsidRDefault="00B969B4" w:rsidP="00DF177A">
            <w:pPr>
              <w:rPr>
                <w:rFonts w:ascii="Times New Roman" w:hAnsi="Times New Roman" w:cs="Times New Roman"/>
                <w:sz w:val="24"/>
                <w:szCs w:val="24"/>
              </w:rPr>
            </w:pPr>
          </w:p>
        </w:tc>
        <w:tc>
          <w:tcPr>
            <w:tcW w:w="226" w:type="pct"/>
          </w:tcPr>
          <w:p w14:paraId="42F2A3B5" w14:textId="77777777" w:rsidR="00B969B4" w:rsidRPr="002104DC" w:rsidRDefault="00B969B4" w:rsidP="00DF177A">
            <w:pPr>
              <w:rPr>
                <w:rFonts w:ascii="Times New Roman" w:hAnsi="Times New Roman" w:cs="Times New Roman"/>
                <w:sz w:val="24"/>
                <w:szCs w:val="24"/>
              </w:rPr>
            </w:pPr>
          </w:p>
        </w:tc>
        <w:tc>
          <w:tcPr>
            <w:tcW w:w="303" w:type="pct"/>
          </w:tcPr>
          <w:p w14:paraId="717F2A39" w14:textId="77777777" w:rsidR="00B969B4" w:rsidRPr="002104DC" w:rsidRDefault="00B969B4" w:rsidP="00DF177A">
            <w:pPr>
              <w:rPr>
                <w:rFonts w:ascii="Times New Roman" w:hAnsi="Times New Roman" w:cs="Times New Roman"/>
                <w:sz w:val="24"/>
                <w:szCs w:val="24"/>
              </w:rPr>
            </w:pPr>
          </w:p>
        </w:tc>
      </w:tr>
      <w:tr w:rsidR="00B969B4" w:rsidRPr="002104DC" w14:paraId="393250A1" w14:textId="77777777" w:rsidTr="00B76A2B">
        <w:tc>
          <w:tcPr>
            <w:tcW w:w="490" w:type="pct"/>
          </w:tcPr>
          <w:p w14:paraId="7598C395"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00942D35" w14:textId="77777777" w:rsidR="00B969B4" w:rsidRPr="002104DC" w:rsidRDefault="00B969B4" w:rsidP="00DF177A">
            <w:pPr>
              <w:rPr>
                <w:rFonts w:ascii="Times New Roman" w:hAnsi="Times New Roman" w:cs="Times New Roman"/>
                <w:sz w:val="24"/>
                <w:szCs w:val="24"/>
              </w:rPr>
            </w:pPr>
            <w:r w:rsidRPr="002104DC">
              <w:rPr>
                <w:rFonts w:ascii="Times New Roman" w:hAnsi="Times New Roman" w:cs="Times New Roman"/>
                <w:sz w:val="24"/>
                <w:szCs w:val="24"/>
                <w:shd w:val="clear" w:color="auto" w:fill="F7F7F8"/>
              </w:rPr>
              <w:t>Engagement level of others (e.g., friends, family, online communities) with digital activism campaigns promoting girl child education influence your own perceptions</w:t>
            </w:r>
          </w:p>
        </w:tc>
        <w:tc>
          <w:tcPr>
            <w:tcW w:w="303" w:type="pct"/>
          </w:tcPr>
          <w:p w14:paraId="4F970A51" w14:textId="77777777" w:rsidR="00B969B4" w:rsidRPr="002104DC" w:rsidRDefault="00B969B4" w:rsidP="00DF177A">
            <w:pPr>
              <w:rPr>
                <w:rFonts w:ascii="Times New Roman" w:hAnsi="Times New Roman" w:cs="Times New Roman"/>
                <w:sz w:val="24"/>
                <w:szCs w:val="24"/>
              </w:rPr>
            </w:pPr>
          </w:p>
        </w:tc>
        <w:tc>
          <w:tcPr>
            <w:tcW w:w="226" w:type="pct"/>
          </w:tcPr>
          <w:p w14:paraId="7073AAE1" w14:textId="77777777" w:rsidR="00B969B4" w:rsidRPr="002104DC" w:rsidRDefault="00B969B4" w:rsidP="00DF177A">
            <w:pPr>
              <w:rPr>
                <w:rFonts w:ascii="Times New Roman" w:hAnsi="Times New Roman" w:cs="Times New Roman"/>
                <w:sz w:val="24"/>
                <w:szCs w:val="24"/>
              </w:rPr>
            </w:pPr>
          </w:p>
        </w:tc>
        <w:tc>
          <w:tcPr>
            <w:tcW w:w="226" w:type="pct"/>
          </w:tcPr>
          <w:p w14:paraId="206F5CCC" w14:textId="77777777" w:rsidR="00B969B4" w:rsidRPr="002104DC" w:rsidRDefault="00B969B4" w:rsidP="00DF177A">
            <w:pPr>
              <w:rPr>
                <w:rFonts w:ascii="Times New Roman" w:hAnsi="Times New Roman" w:cs="Times New Roman"/>
                <w:sz w:val="24"/>
                <w:szCs w:val="24"/>
              </w:rPr>
            </w:pPr>
          </w:p>
        </w:tc>
        <w:tc>
          <w:tcPr>
            <w:tcW w:w="303" w:type="pct"/>
          </w:tcPr>
          <w:p w14:paraId="6B47B687" w14:textId="77777777" w:rsidR="00B969B4" w:rsidRPr="002104DC" w:rsidRDefault="00B969B4" w:rsidP="00DF177A">
            <w:pPr>
              <w:rPr>
                <w:rFonts w:ascii="Times New Roman" w:hAnsi="Times New Roman" w:cs="Times New Roman"/>
                <w:sz w:val="24"/>
                <w:szCs w:val="24"/>
              </w:rPr>
            </w:pPr>
          </w:p>
        </w:tc>
      </w:tr>
      <w:tr w:rsidR="00B969B4" w:rsidRPr="002104DC" w14:paraId="1311426C" w14:textId="77777777" w:rsidTr="00B76A2B">
        <w:tc>
          <w:tcPr>
            <w:tcW w:w="490" w:type="pct"/>
          </w:tcPr>
          <w:p w14:paraId="5A4C066E" w14:textId="77777777" w:rsidR="00B969B4" w:rsidRPr="002104DC" w:rsidRDefault="00B969B4" w:rsidP="00DF177A">
            <w:pPr>
              <w:pStyle w:val="ListParagraph"/>
              <w:numPr>
                <w:ilvl w:val="0"/>
                <w:numId w:val="12"/>
              </w:numPr>
              <w:jc w:val="both"/>
              <w:rPr>
                <w:rFonts w:ascii="Times New Roman" w:hAnsi="Times New Roman" w:cs="Times New Roman"/>
                <w:sz w:val="24"/>
                <w:szCs w:val="24"/>
              </w:rPr>
            </w:pPr>
          </w:p>
        </w:tc>
        <w:tc>
          <w:tcPr>
            <w:tcW w:w="3452" w:type="pct"/>
          </w:tcPr>
          <w:p w14:paraId="319F90EA" w14:textId="77777777"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shd w:val="clear" w:color="auto" w:fill="F7F7F8"/>
              </w:rPr>
              <w:t xml:space="preserve">Due to social media, many young </w:t>
            </w:r>
            <w:r w:rsidRPr="002104DC">
              <w:rPr>
                <w:rFonts w:ascii="Times New Roman" w:hAnsi="Times New Roman" w:cs="Times New Roman"/>
                <w:sz w:val="24"/>
                <w:szCs w:val="24"/>
              </w:rPr>
              <w:t xml:space="preserve">girl </w:t>
            </w:r>
            <w:r w:rsidRPr="002104DC">
              <w:rPr>
                <w:rFonts w:ascii="Times New Roman" w:hAnsi="Times New Roman" w:cs="Times New Roman"/>
                <w:sz w:val="24"/>
                <w:szCs w:val="24"/>
                <w:shd w:val="clear" w:color="auto" w:fill="F7F7F8"/>
              </w:rPr>
              <w:t>have been accidentally introduced to pornographic web content</w:t>
            </w:r>
          </w:p>
        </w:tc>
        <w:tc>
          <w:tcPr>
            <w:tcW w:w="303" w:type="pct"/>
          </w:tcPr>
          <w:p w14:paraId="51872A83" w14:textId="77777777" w:rsidR="00B969B4" w:rsidRPr="002104DC" w:rsidRDefault="00B969B4" w:rsidP="00DF177A">
            <w:pPr>
              <w:jc w:val="both"/>
              <w:rPr>
                <w:rFonts w:ascii="Times New Roman" w:hAnsi="Times New Roman" w:cs="Times New Roman"/>
                <w:sz w:val="24"/>
                <w:szCs w:val="24"/>
              </w:rPr>
            </w:pPr>
          </w:p>
        </w:tc>
        <w:tc>
          <w:tcPr>
            <w:tcW w:w="226" w:type="pct"/>
          </w:tcPr>
          <w:p w14:paraId="4976C4B2" w14:textId="77777777" w:rsidR="00B969B4" w:rsidRPr="002104DC" w:rsidRDefault="00B969B4" w:rsidP="00DF177A">
            <w:pPr>
              <w:jc w:val="both"/>
              <w:rPr>
                <w:rFonts w:ascii="Times New Roman" w:hAnsi="Times New Roman" w:cs="Times New Roman"/>
                <w:sz w:val="24"/>
                <w:szCs w:val="24"/>
              </w:rPr>
            </w:pPr>
          </w:p>
        </w:tc>
        <w:tc>
          <w:tcPr>
            <w:tcW w:w="226" w:type="pct"/>
          </w:tcPr>
          <w:p w14:paraId="6C64CA16" w14:textId="77777777" w:rsidR="00B969B4" w:rsidRPr="002104DC" w:rsidRDefault="00B969B4" w:rsidP="00DF177A">
            <w:pPr>
              <w:jc w:val="both"/>
              <w:rPr>
                <w:rFonts w:ascii="Times New Roman" w:hAnsi="Times New Roman" w:cs="Times New Roman"/>
                <w:sz w:val="24"/>
                <w:szCs w:val="24"/>
              </w:rPr>
            </w:pPr>
          </w:p>
        </w:tc>
        <w:tc>
          <w:tcPr>
            <w:tcW w:w="303" w:type="pct"/>
          </w:tcPr>
          <w:p w14:paraId="71A99DA2" w14:textId="77777777" w:rsidR="00B969B4" w:rsidRPr="002104DC" w:rsidRDefault="00B969B4" w:rsidP="00DF177A">
            <w:pPr>
              <w:jc w:val="both"/>
              <w:rPr>
                <w:rFonts w:ascii="Times New Roman" w:hAnsi="Times New Roman" w:cs="Times New Roman"/>
                <w:sz w:val="24"/>
                <w:szCs w:val="24"/>
              </w:rPr>
            </w:pPr>
          </w:p>
        </w:tc>
      </w:tr>
      <w:tr w:rsidR="00B969B4" w:rsidRPr="002104DC" w14:paraId="24FFE0B5" w14:textId="77777777" w:rsidTr="00B76A2B">
        <w:trPr>
          <w:trHeight w:val="458"/>
        </w:trPr>
        <w:tc>
          <w:tcPr>
            <w:tcW w:w="490" w:type="pct"/>
          </w:tcPr>
          <w:p w14:paraId="182DD25F"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RQ2</w:t>
            </w:r>
          </w:p>
        </w:tc>
        <w:tc>
          <w:tcPr>
            <w:tcW w:w="3452" w:type="pct"/>
          </w:tcPr>
          <w:p w14:paraId="30EC55A3"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What is the perceived effectiveness of digital activism in promoting girl child education</w:t>
            </w:r>
          </w:p>
        </w:tc>
        <w:tc>
          <w:tcPr>
            <w:tcW w:w="303" w:type="pct"/>
          </w:tcPr>
          <w:p w14:paraId="759E20DC"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SA</w:t>
            </w:r>
          </w:p>
        </w:tc>
        <w:tc>
          <w:tcPr>
            <w:tcW w:w="226" w:type="pct"/>
          </w:tcPr>
          <w:p w14:paraId="4E5F7F2C"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A</w:t>
            </w:r>
          </w:p>
        </w:tc>
        <w:tc>
          <w:tcPr>
            <w:tcW w:w="226" w:type="pct"/>
          </w:tcPr>
          <w:p w14:paraId="409EA05D"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D</w:t>
            </w:r>
          </w:p>
        </w:tc>
        <w:tc>
          <w:tcPr>
            <w:tcW w:w="303" w:type="pct"/>
          </w:tcPr>
          <w:p w14:paraId="207AE069"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SD</w:t>
            </w:r>
          </w:p>
        </w:tc>
      </w:tr>
      <w:tr w:rsidR="00B969B4" w:rsidRPr="002104DC" w14:paraId="62BAB2CE" w14:textId="77777777" w:rsidTr="00B76A2B">
        <w:tc>
          <w:tcPr>
            <w:tcW w:w="490" w:type="pct"/>
          </w:tcPr>
          <w:p w14:paraId="075C3AF3"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784E42C8" w14:textId="77777777"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Digital activism can lead to tangible improvements in girl child education globally</w:t>
            </w:r>
          </w:p>
        </w:tc>
        <w:tc>
          <w:tcPr>
            <w:tcW w:w="303" w:type="pct"/>
          </w:tcPr>
          <w:p w14:paraId="6D64EFEF" w14:textId="77777777" w:rsidR="00B969B4" w:rsidRPr="002104DC" w:rsidRDefault="00B969B4" w:rsidP="00DF177A">
            <w:pPr>
              <w:jc w:val="both"/>
              <w:rPr>
                <w:rFonts w:ascii="Times New Roman" w:hAnsi="Times New Roman" w:cs="Times New Roman"/>
                <w:sz w:val="24"/>
                <w:szCs w:val="24"/>
              </w:rPr>
            </w:pPr>
          </w:p>
        </w:tc>
        <w:tc>
          <w:tcPr>
            <w:tcW w:w="226" w:type="pct"/>
          </w:tcPr>
          <w:p w14:paraId="545598A3" w14:textId="77777777" w:rsidR="00B969B4" w:rsidRPr="002104DC" w:rsidRDefault="00B969B4" w:rsidP="00DF177A">
            <w:pPr>
              <w:jc w:val="both"/>
              <w:rPr>
                <w:rFonts w:ascii="Times New Roman" w:hAnsi="Times New Roman" w:cs="Times New Roman"/>
                <w:sz w:val="24"/>
                <w:szCs w:val="24"/>
              </w:rPr>
            </w:pPr>
          </w:p>
        </w:tc>
        <w:tc>
          <w:tcPr>
            <w:tcW w:w="226" w:type="pct"/>
          </w:tcPr>
          <w:p w14:paraId="72CD85F2" w14:textId="77777777" w:rsidR="00B969B4" w:rsidRPr="002104DC" w:rsidRDefault="00B969B4" w:rsidP="00DF177A">
            <w:pPr>
              <w:jc w:val="both"/>
              <w:rPr>
                <w:rFonts w:ascii="Times New Roman" w:hAnsi="Times New Roman" w:cs="Times New Roman"/>
                <w:sz w:val="24"/>
                <w:szCs w:val="24"/>
              </w:rPr>
            </w:pPr>
          </w:p>
        </w:tc>
        <w:tc>
          <w:tcPr>
            <w:tcW w:w="303" w:type="pct"/>
          </w:tcPr>
          <w:p w14:paraId="519881DC" w14:textId="77777777" w:rsidR="00B969B4" w:rsidRPr="002104DC" w:rsidRDefault="00B969B4" w:rsidP="00DF177A">
            <w:pPr>
              <w:jc w:val="both"/>
              <w:rPr>
                <w:rFonts w:ascii="Times New Roman" w:hAnsi="Times New Roman" w:cs="Times New Roman"/>
                <w:sz w:val="24"/>
                <w:szCs w:val="24"/>
              </w:rPr>
            </w:pPr>
          </w:p>
        </w:tc>
      </w:tr>
      <w:tr w:rsidR="00B969B4" w:rsidRPr="002104DC" w14:paraId="6F439423" w14:textId="77777777" w:rsidTr="00B76A2B">
        <w:tc>
          <w:tcPr>
            <w:tcW w:w="490" w:type="pct"/>
          </w:tcPr>
          <w:p w14:paraId="2F6A7988"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22C51114" w14:textId="77777777"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shd w:val="clear" w:color="auto" w:fill="F7F7F8"/>
              </w:rPr>
              <w:t>Digital activism can create long-lasting change in improving girl child education</w:t>
            </w:r>
          </w:p>
        </w:tc>
        <w:tc>
          <w:tcPr>
            <w:tcW w:w="303" w:type="pct"/>
          </w:tcPr>
          <w:p w14:paraId="7D2CE85B" w14:textId="77777777" w:rsidR="00B969B4" w:rsidRPr="002104DC" w:rsidRDefault="00B969B4" w:rsidP="00DF177A">
            <w:pPr>
              <w:rPr>
                <w:rFonts w:ascii="Times New Roman" w:hAnsi="Times New Roman" w:cs="Times New Roman"/>
                <w:sz w:val="24"/>
                <w:szCs w:val="24"/>
              </w:rPr>
            </w:pPr>
          </w:p>
        </w:tc>
        <w:tc>
          <w:tcPr>
            <w:tcW w:w="226" w:type="pct"/>
          </w:tcPr>
          <w:p w14:paraId="3EDADED3" w14:textId="77777777" w:rsidR="00B969B4" w:rsidRPr="002104DC" w:rsidRDefault="00B969B4" w:rsidP="00DF177A">
            <w:pPr>
              <w:rPr>
                <w:rFonts w:ascii="Times New Roman" w:hAnsi="Times New Roman" w:cs="Times New Roman"/>
                <w:sz w:val="24"/>
                <w:szCs w:val="24"/>
              </w:rPr>
            </w:pPr>
          </w:p>
        </w:tc>
        <w:tc>
          <w:tcPr>
            <w:tcW w:w="226" w:type="pct"/>
          </w:tcPr>
          <w:p w14:paraId="6DA3108D" w14:textId="77777777" w:rsidR="00B969B4" w:rsidRPr="002104DC" w:rsidRDefault="00B969B4" w:rsidP="00DF177A">
            <w:pPr>
              <w:rPr>
                <w:rFonts w:ascii="Times New Roman" w:hAnsi="Times New Roman" w:cs="Times New Roman"/>
                <w:sz w:val="24"/>
                <w:szCs w:val="24"/>
              </w:rPr>
            </w:pPr>
          </w:p>
        </w:tc>
        <w:tc>
          <w:tcPr>
            <w:tcW w:w="303" w:type="pct"/>
          </w:tcPr>
          <w:p w14:paraId="23BEF180" w14:textId="77777777" w:rsidR="00B969B4" w:rsidRPr="002104DC" w:rsidRDefault="00B969B4" w:rsidP="00DF177A">
            <w:pPr>
              <w:rPr>
                <w:rFonts w:ascii="Times New Roman" w:hAnsi="Times New Roman" w:cs="Times New Roman"/>
                <w:sz w:val="24"/>
                <w:szCs w:val="24"/>
              </w:rPr>
            </w:pPr>
          </w:p>
        </w:tc>
      </w:tr>
      <w:tr w:rsidR="00B969B4" w:rsidRPr="002104DC" w14:paraId="3F1677C6" w14:textId="77777777" w:rsidTr="00B76A2B">
        <w:tc>
          <w:tcPr>
            <w:tcW w:w="490" w:type="pct"/>
          </w:tcPr>
          <w:p w14:paraId="0E96FE5A" w14:textId="77777777" w:rsidR="00B969B4" w:rsidRPr="002104DC" w:rsidRDefault="00B969B4" w:rsidP="00DF177A">
            <w:pPr>
              <w:pStyle w:val="ListParagraph"/>
              <w:numPr>
                <w:ilvl w:val="0"/>
                <w:numId w:val="12"/>
              </w:numPr>
              <w:tabs>
                <w:tab w:val="left" w:pos="2360"/>
              </w:tabs>
              <w:jc w:val="both"/>
              <w:rPr>
                <w:rFonts w:ascii="Times New Roman" w:hAnsi="Times New Roman" w:cs="Times New Roman"/>
                <w:sz w:val="24"/>
                <w:szCs w:val="24"/>
              </w:rPr>
            </w:pPr>
          </w:p>
        </w:tc>
        <w:tc>
          <w:tcPr>
            <w:tcW w:w="3452" w:type="pct"/>
          </w:tcPr>
          <w:p w14:paraId="51A86AEE" w14:textId="77777777" w:rsidR="00B969B4" w:rsidRPr="002104DC" w:rsidRDefault="00B969B4" w:rsidP="00DF177A">
            <w:pPr>
              <w:tabs>
                <w:tab w:val="left" w:pos="2360"/>
              </w:tabs>
              <w:jc w:val="both"/>
              <w:rPr>
                <w:rFonts w:ascii="Times New Roman" w:hAnsi="Times New Roman" w:cs="Times New Roman"/>
                <w:sz w:val="24"/>
                <w:szCs w:val="24"/>
              </w:rPr>
            </w:pPr>
            <w:r w:rsidRPr="002104DC">
              <w:rPr>
                <w:rFonts w:ascii="Times New Roman" w:hAnsi="Times New Roman" w:cs="Times New Roman"/>
                <w:sz w:val="24"/>
                <w:szCs w:val="24"/>
              </w:rPr>
              <w:t>Social media have increased cyber bullying among girl child in Kwara Poly</w:t>
            </w:r>
            <w:r w:rsidR="00971D11">
              <w:rPr>
                <w:rFonts w:ascii="Times New Roman" w:hAnsi="Times New Roman" w:cs="Times New Roman"/>
                <w:sz w:val="24"/>
                <w:szCs w:val="24"/>
              </w:rPr>
              <w:t xml:space="preserve">B  </w:t>
            </w:r>
          </w:p>
        </w:tc>
        <w:tc>
          <w:tcPr>
            <w:tcW w:w="303" w:type="pct"/>
          </w:tcPr>
          <w:p w14:paraId="451B1B0E" w14:textId="77777777" w:rsidR="00B969B4" w:rsidRPr="002104DC" w:rsidRDefault="00B969B4" w:rsidP="00DF177A">
            <w:pPr>
              <w:tabs>
                <w:tab w:val="left" w:pos="2360"/>
              </w:tabs>
              <w:jc w:val="both"/>
              <w:rPr>
                <w:rFonts w:ascii="Times New Roman" w:hAnsi="Times New Roman" w:cs="Times New Roman"/>
                <w:sz w:val="24"/>
                <w:szCs w:val="24"/>
              </w:rPr>
            </w:pPr>
          </w:p>
        </w:tc>
        <w:tc>
          <w:tcPr>
            <w:tcW w:w="226" w:type="pct"/>
          </w:tcPr>
          <w:p w14:paraId="3BE9C5D2" w14:textId="77777777" w:rsidR="00B969B4" w:rsidRPr="002104DC" w:rsidRDefault="00B969B4" w:rsidP="00DF177A">
            <w:pPr>
              <w:tabs>
                <w:tab w:val="left" w:pos="2360"/>
              </w:tabs>
              <w:jc w:val="both"/>
              <w:rPr>
                <w:rFonts w:ascii="Times New Roman" w:hAnsi="Times New Roman" w:cs="Times New Roman"/>
                <w:sz w:val="24"/>
                <w:szCs w:val="24"/>
              </w:rPr>
            </w:pPr>
          </w:p>
        </w:tc>
        <w:tc>
          <w:tcPr>
            <w:tcW w:w="226" w:type="pct"/>
          </w:tcPr>
          <w:p w14:paraId="1256EC0C" w14:textId="77777777" w:rsidR="00B969B4" w:rsidRPr="002104DC" w:rsidRDefault="00B969B4" w:rsidP="00DF177A">
            <w:pPr>
              <w:tabs>
                <w:tab w:val="left" w:pos="2360"/>
              </w:tabs>
              <w:jc w:val="both"/>
              <w:rPr>
                <w:rFonts w:ascii="Times New Roman" w:hAnsi="Times New Roman" w:cs="Times New Roman"/>
                <w:sz w:val="24"/>
                <w:szCs w:val="24"/>
              </w:rPr>
            </w:pPr>
          </w:p>
        </w:tc>
        <w:tc>
          <w:tcPr>
            <w:tcW w:w="303" w:type="pct"/>
          </w:tcPr>
          <w:p w14:paraId="2BAA4B46" w14:textId="77777777" w:rsidR="00B969B4" w:rsidRPr="002104DC" w:rsidRDefault="00B969B4" w:rsidP="00DF177A">
            <w:pPr>
              <w:tabs>
                <w:tab w:val="left" w:pos="2360"/>
              </w:tabs>
              <w:jc w:val="both"/>
              <w:rPr>
                <w:rFonts w:ascii="Times New Roman" w:hAnsi="Times New Roman" w:cs="Times New Roman"/>
                <w:sz w:val="24"/>
                <w:szCs w:val="24"/>
              </w:rPr>
            </w:pPr>
          </w:p>
        </w:tc>
      </w:tr>
      <w:tr w:rsidR="00B969B4" w:rsidRPr="002104DC" w14:paraId="58BDE05D" w14:textId="77777777" w:rsidTr="00B76A2B">
        <w:tc>
          <w:tcPr>
            <w:tcW w:w="490" w:type="pct"/>
          </w:tcPr>
          <w:p w14:paraId="5BFDBB5F" w14:textId="77777777" w:rsidR="00B969B4" w:rsidRPr="002104DC" w:rsidRDefault="00B969B4" w:rsidP="00DF177A">
            <w:pPr>
              <w:pStyle w:val="ListParagraph"/>
              <w:numPr>
                <w:ilvl w:val="0"/>
                <w:numId w:val="12"/>
              </w:numPr>
              <w:tabs>
                <w:tab w:val="left" w:pos="1336"/>
              </w:tabs>
              <w:jc w:val="both"/>
              <w:rPr>
                <w:rFonts w:ascii="Times New Roman" w:hAnsi="Times New Roman" w:cs="Times New Roman"/>
                <w:sz w:val="24"/>
                <w:szCs w:val="24"/>
              </w:rPr>
            </w:pPr>
          </w:p>
        </w:tc>
        <w:tc>
          <w:tcPr>
            <w:tcW w:w="3452" w:type="pct"/>
          </w:tcPr>
          <w:p w14:paraId="300A208D" w14:textId="77777777" w:rsidR="00B969B4" w:rsidRPr="002104DC" w:rsidRDefault="00B969B4" w:rsidP="00DF177A">
            <w:pPr>
              <w:tabs>
                <w:tab w:val="left" w:pos="1336"/>
              </w:tabs>
              <w:jc w:val="both"/>
              <w:rPr>
                <w:rFonts w:ascii="Times New Roman" w:hAnsi="Times New Roman" w:cs="Times New Roman"/>
                <w:sz w:val="24"/>
                <w:szCs w:val="24"/>
              </w:rPr>
            </w:pPr>
            <w:r w:rsidRPr="002104DC">
              <w:rPr>
                <w:rFonts w:ascii="Times New Roman" w:hAnsi="Times New Roman" w:cs="Times New Roman"/>
                <w:sz w:val="24"/>
                <w:szCs w:val="24"/>
              </w:rPr>
              <w:t>Social media have increased lazier among many of girls in their education</w:t>
            </w:r>
          </w:p>
        </w:tc>
        <w:tc>
          <w:tcPr>
            <w:tcW w:w="303" w:type="pct"/>
          </w:tcPr>
          <w:p w14:paraId="0F8F906D" w14:textId="77777777"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14:paraId="11A458DA" w14:textId="77777777"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14:paraId="68F15FF6" w14:textId="77777777" w:rsidR="00B969B4" w:rsidRPr="002104DC" w:rsidRDefault="00B969B4" w:rsidP="00DF177A">
            <w:pPr>
              <w:tabs>
                <w:tab w:val="left" w:pos="1336"/>
              </w:tabs>
              <w:jc w:val="both"/>
              <w:rPr>
                <w:rFonts w:ascii="Times New Roman" w:hAnsi="Times New Roman" w:cs="Times New Roman"/>
                <w:sz w:val="24"/>
                <w:szCs w:val="24"/>
              </w:rPr>
            </w:pPr>
          </w:p>
        </w:tc>
        <w:tc>
          <w:tcPr>
            <w:tcW w:w="303" w:type="pct"/>
          </w:tcPr>
          <w:p w14:paraId="0EFB4620" w14:textId="77777777" w:rsidR="00B969B4" w:rsidRPr="002104DC" w:rsidRDefault="00B969B4" w:rsidP="00DF177A">
            <w:pPr>
              <w:tabs>
                <w:tab w:val="left" w:pos="1336"/>
              </w:tabs>
              <w:jc w:val="both"/>
              <w:rPr>
                <w:rFonts w:ascii="Times New Roman" w:hAnsi="Times New Roman" w:cs="Times New Roman"/>
                <w:sz w:val="24"/>
                <w:szCs w:val="24"/>
              </w:rPr>
            </w:pPr>
          </w:p>
        </w:tc>
      </w:tr>
      <w:tr w:rsidR="00B969B4" w:rsidRPr="002104DC" w14:paraId="1C46D19D" w14:textId="77777777" w:rsidTr="00B76A2B">
        <w:tc>
          <w:tcPr>
            <w:tcW w:w="490" w:type="pct"/>
          </w:tcPr>
          <w:p w14:paraId="0755261B" w14:textId="77777777" w:rsidR="00B969B4" w:rsidRPr="002104DC" w:rsidRDefault="00B969B4" w:rsidP="00DF177A">
            <w:pPr>
              <w:pStyle w:val="ListParagraph"/>
              <w:numPr>
                <w:ilvl w:val="0"/>
                <w:numId w:val="12"/>
              </w:numPr>
              <w:tabs>
                <w:tab w:val="left" w:pos="1336"/>
              </w:tabs>
              <w:jc w:val="both"/>
              <w:rPr>
                <w:rFonts w:ascii="Times New Roman" w:hAnsi="Times New Roman" w:cs="Times New Roman"/>
                <w:sz w:val="24"/>
                <w:szCs w:val="24"/>
              </w:rPr>
            </w:pPr>
          </w:p>
        </w:tc>
        <w:tc>
          <w:tcPr>
            <w:tcW w:w="3452" w:type="pct"/>
          </w:tcPr>
          <w:p w14:paraId="68A396DF" w14:textId="77777777" w:rsidR="00B969B4" w:rsidRPr="002104DC" w:rsidRDefault="00B969B4" w:rsidP="00DF177A">
            <w:pPr>
              <w:tabs>
                <w:tab w:val="left" w:pos="1336"/>
              </w:tabs>
              <w:jc w:val="both"/>
              <w:rPr>
                <w:rFonts w:ascii="Times New Roman" w:hAnsi="Times New Roman" w:cs="Times New Roman"/>
                <w:sz w:val="24"/>
                <w:szCs w:val="24"/>
              </w:rPr>
            </w:pPr>
            <w:r w:rsidRPr="002104DC">
              <w:rPr>
                <w:rFonts w:ascii="Times New Roman" w:hAnsi="Times New Roman" w:cs="Times New Roman"/>
                <w:sz w:val="24"/>
                <w:szCs w:val="24"/>
              </w:rPr>
              <w:t>Mobile phones and computers have become very addictive such that it is very hard for people to live without</w:t>
            </w:r>
          </w:p>
        </w:tc>
        <w:tc>
          <w:tcPr>
            <w:tcW w:w="303" w:type="pct"/>
          </w:tcPr>
          <w:p w14:paraId="66DFEAA3" w14:textId="77777777"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14:paraId="37395232" w14:textId="77777777" w:rsidR="00B969B4" w:rsidRPr="002104DC" w:rsidRDefault="00B969B4" w:rsidP="00DF177A">
            <w:pPr>
              <w:tabs>
                <w:tab w:val="left" w:pos="1336"/>
              </w:tabs>
              <w:jc w:val="both"/>
              <w:rPr>
                <w:rFonts w:ascii="Times New Roman" w:hAnsi="Times New Roman" w:cs="Times New Roman"/>
                <w:sz w:val="24"/>
                <w:szCs w:val="24"/>
              </w:rPr>
            </w:pPr>
          </w:p>
        </w:tc>
        <w:tc>
          <w:tcPr>
            <w:tcW w:w="226" w:type="pct"/>
          </w:tcPr>
          <w:p w14:paraId="2D131FFB" w14:textId="77777777" w:rsidR="00B969B4" w:rsidRPr="002104DC" w:rsidRDefault="00B969B4" w:rsidP="00DF177A">
            <w:pPr>
              <w:tabs>
                <w:tab w:val="left" w:pos="1336"/>
              </w:tabs>
              <w:jc w:val="both"/>
              <w:rPr>
                <w:rFonts w:ascii="Times New Roman" w:hAnsi="Times New Roman" w:cs="Times New Roman"/>
                <w:sz w:val="24"/>
                <w:szCs w:val="24"/>
              </w:rPr>
            </w:pPr>
          </w:p>
        </w:tc>
        <w:tc>
          <w:tcPr>
            <w:tcW w:w="303" w:type="pct"/>
          </w:tcPr>
          <w:p w14:paraId="51BEB587" w14:textId="77777777" w:rsidR="00B969B4" w:rsidRPr="002104DC" w:rsidRDefault="00B969B4" w:rsidP="00DF177A">
            <w:pPr>
              <w:tabs>
                <w:tab w:val="left" w:pos="1336"/>
              </w:tabs>
              <w:jc w:val="both"/>
              <w:rPr>
                <w:rFonts w:ascii="Times New Roman" w:hAnsi="Times New Roman" w:cs="Times New Roman"/>
                <w:sz w:val="24"/>
                <w:szCs w:val="24"/>
              </w:rPr>
            </w:pPr>
          </w:p>
        </w:tc>
      </w:tr>
      <w:tr w:rsidR="00B969B4" w:rsidRPr="002104DC" w14:paraId="7442F653" w14:textId="77777777" w:rsidTr="00B76A2B">
        <w:trPr>
          <w:trHeight w:val="494"/>
        </w:trPr>
        <w:tc>
          <w:tcPr>
            <w:tcW w:w="490" w:type="pct"/>
          </w:tcPr>
          <w:p w14:paraId="63E43825"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RQ3</w:t>
            </w:r>
          </w:p>
        </w:tc>
        <w:tc>
          <w:tcPr>
            <w:tcW w:w="3452" w:type="pct"/>
          </w:tcPr>
          <w:p w14:paraId="454AC18D"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What is the challenges of using digital activism in promoting girl child education on social media among students of Kwara State Polytechnic Ilorin</w:t>
            </w:r>
          </w:p>
        </w:tc>
        <w:tc>
          <w:tcPr>
            <w:tcW w:w="303" w:type="pct"/>
          </w:tcPr>
          <w:p w14:paraId="5FF01D74" w14:textId="77777777" w:rsidR="00B969B4" w:rsidRPr="002104DC" w:rsidRDefault="00B969B4" w:rsidP="00DF177A">
            <w:pPr>
              <w:rPr>
                <w:rFonts w:ascii="Times New Roman" w:hAnsi="Times New Roman" w:cs="Times New Roman"/>
                <w:b/>
                <w:sz w:val="24"/>
                <w:szCs w:val="24"/>
              </w:rPr>
            </w:pPr>
          </w:p>
        </w:tc>
        <w:tc>
          <w:tcPr>
            <w:tcW w:w="226" w:type="pct"/>
          </w:tcPr>
          <w:p w14:paraId="19A6E62D" w14:textId="77777777" w:rsidR="00B969B4" w:rsidRPr="002104DC" w:rsidRDefault="00B969B4" w:rsidP="00DF177A">
            <w:pPr>
              <w:rPr>
                <w:rFonts w:ascii="Times New Roman" w:hAnsi="Times New Roman" w:cs="Times New Roman"/>
                <w:b/>
                <w:sz w:val="24"/>
                <w:szCs w:val="24"/>
              </w:rPr>
            </w:pPr>
          </w:p>
        </w:tc>
        <w:tc>
          <w:tcPr>
            <w:tcW w:w="226" w:type="pct"/>
          </w:tcPr>
          <w:p w14:paraId="32D90991" w14:textId="77777777" w:rsidR="00B969B4" w:rsidRPr="002104DC" w:rsidRDefault="00B969B4" w:rsidP="00DF177A">
            <w:pPr>
              <w:rPr>
                <w:rFonts w:ascii="Times New Roman" w:hAnsi="Times New Roman" w:cs="Times New Roman"/>
                <w:b/>
                <w:sz w:val="24"/>
                <w:szCs w:val="24"/>
              </w:rPr>
            </w:pPr>
          </w:p>
        </w:tc>
        <w:tc>
          <w:tcPr>
            <w:tcW w:w="303" w:type="pct"/>
          </w:tcPr>
          <w:p w14:paraId="4B50C283" w14:textId="77777777" w:rsidR="00B969B4" w:rsidRPr="002104DC" w:rsidRDefault="00B969B4" w:rsidP="00DF177A">
            <w:pPr>
              <w:rPr>
                <w:rFonts w:ascii="Times New Roman" w:hAnsi="Times New Roman" w:cs="Times New Roman"/>
                <w:b/>
                <w:sz w:val="24"/>
                <w:szCs w:val="24"/>
              </w:rPr>
            </w:pPr>
          </w:p>
        </w:tc>
      </w:tr>
      <w:tr w:rsidR="00B969B4" w:rsidRPr="002104DC" w14:paraId="66E76A24" w14:textId="77777777" w:rsidTr="00B76A2B">
        <w:tc>
          <w:tcPr>
            <w:tcW w:w="490" w:type="pct"/>
          </w:tcPr>
          <w:p w14:paraId="47F0CD15"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7BF86CED" w14:textId="77777777" w:rsidR="00B969B4" w:rsidRPr="002104DC" w:rsidRDefault="00B969B4" w:rsidP="00DF177A">
            <w:pPr>
              <w:rPr>
                <w:rFonts w:ascii="Times New Roman" w:hAnsi="Times New Roman" w:cs="Times New Roman"/>
                <w:sz w:val="24"/>
                <w:szCs w:val="24"/>
              </w:rPr>
            </w:pPr>
            <w:r w:rsidRPr="002104DC">
              <w:rPr>
                <w:rFonts w:ascii="Times New Roman" w:hAnsi="Times New Roman" w:cs="Times New Roman"/>
                <w:sz w:val="24"/>
                <w:szCs w:val="24"/>
                <w:shd w:val="clear" w:color="auto" w:fill="F7F7F8"/>
              </w:rPr>
              <w:t>Limited internet access or connectivity issues is the main challenges of using digital activism in promoting girl child education on social media among students</w:t>
            </w:r>
            <w:r w:rsidRPr="002104DC">
              <w:rPr>
                <w:rFonts w:ascii="Times New Roman" w:hAnsi="Times New Roman" w:cs="Times New Roman"/>
                <w:sz w:val="24"/>
                <w:szCs w:val="24"/>
              </w:rPr>
              <w:t>.</w:t>
            </w:r>
          </w:p>
        </w:tc>
        <w:tc>
          <w:tcPr>
            <w:tcW w:w="303" w:type="pct"/>
          </w:tcPr>
          <w:p w14:paraId="0477B930" w14:textId="77777777" w:rsidR="00B969B4" w:rsidRPr="002104DC" w:rsidRDefault="00B969B4" w:rsidP="00DF177A">
            <w:pPr>
              <w:rPr>
                <w:rFonts w:ascii="Times New Roman" w:hAnsi="Times New Roman" w:cs="Times New Roman"/>
                <w:sz w:val="24"/>
                <w:szCs w:val="24"/>
              </w:rPr>
            </w:pPr>
          </w:p>
        </w:tc>
        <w:tc>
          <w:tcPr>
            <w:tcW w:w="226" w:type="pct"/>
          </w:tcPr>
          <w:p w14:paraId="000807EF" w14:textId="77777777" w:rsidR="00B969B4" w:rsidRPr="002104DC" w:rsidRDefault="00B969B4" w:rsidP="00DF177A">
            <w:pPr>
              <w:rPr>
                <w:rFonts w:ascii="Times New Roman" w:hAnsi="Times New Roman" w:cs="Times New Roman"/>
                <w:sz w:val="24"/>
                <w:szCs w:val="24"/>
              </w:rPr>
            </w:pPr>
          </w:p>
        </w:tc>
        <w:tc>
          <w:tcPr>
            <w:tcW w:w="226" w:type="pct"/>
          </w:tcPr>
          <w:p w14:paraId="4F2516B8" w14:textId="77777777" w:rsidR="00B969B4" w:rsidRPr="002104DC" w:rsidRDefault="00B969B4" w:rsidP="00DF177A">
            <w:pPr>
              <w:rPr>
                <w:rFonts w:ascii="Times New Roman" w:hAnsi="Times New Roman" w:cs="Times New Roman"/>
                <w:sz w:val="24"/>
                <w:szCs w:val="24"/>
              </w:rPr>
            </w:pPr>
          </w:p>
        </w:tc>
        <w:tc>
          <w:tcPr>
            <w:tcW w:w="303" w:type="pct"/>
          </w:tcPr>
          <w:p w14:paraId="5CE561D7" w14:textId="77777777" w:rsidR="00B969B4" w:rsidRPr="002104DC" w:rsidRDefault="00B969B4" w:rsidP="00DF177A">
            <w:pPr>
              <w:rPr>
                <w:rFonts w:ascii="Times New Roman" w:hAnsi="Times New Roman" w:cs="Times New Roman"/>
                <w:sz w:val="24"/>
                <w:szCs w:val="24"/>
              </w:rPr>
            </w:pPr>
          </w:p>
        </w:tc>
      </w:tr>
      <w:tr w:rsidR="00B969B4" w:rsidRPr="002104DC" w14:paraId="56808858" w14:textId="77777777" w:rsidTr="00B76A2B">
        <w:tc>
          <w:tcPr>
            <w:tcW w:w="490" w:type="pct"/>
          </w:tcPr>
          <w:p w14:paraId="56DFDCA4"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65205931" w14:textId="77777777" w:rsidR="00B969B4" w:rsidRPr="002104DC" w:rsidRDefault="00B969B4" w:rsidP="00DF177A">
            <w:pPr>
              <w:rPr>
                <w:rFonts w:ascii="Times New Roman" w:hAnsi="Times New Roman" w:cs="Times New Roman"/>
                <w:sz w:val="24"/>
                <w:szCs w:val="24"/>
              </w:rPr>
            </w:pPr>
            <w:r w:rsidRPr="002104DC">
              <w:rPr>
                <w:rFonts w:ascii="Times New Roman" w:hAnsi="Times New Roman" w:cs="Times New Roman"/>
                <w:sz w:val="24"/>
                <w:szCs w:val="24"/>
              </w:rPr>
              <w:t>Credibility and reputation of the organizations/individuals involved in influence of digital activism in promoting girl child education</w:t>
            </w:r>
          </w:p>
        </w:tc>
        <w:tc>
          <w:tcPr>
            <w:tcW w:w="303" w:type="pct"/>
          </w:tcPr>
          <w:p w14:paraId="250A8FEF" w14:textId="77777777" w:rsidR="00B969B4" w:rsidRPr="002104DC" w:rsidRDefault="00B969B4" w:rsidP="00DF177A">
            <w:pPr>
              <w:rPr>
                <w:rFonts w:ascii="Times New Roman" w:hAnsi="Times New Roman" w:cs="Times New Roman"/>
                <w:sz w:val="24"/>
                <w:szCs w:val="24"/>
              </w:rPr>
            </w:pPr>
          </w:p>
        </w:tc>
        <w:tc>
          <w:tcPr>
            <w:tcW w:w="226" w:type="pct"/>
          </w:tcPr>
          <w:p w14:paraId="21408337" w14:textId="77777777" w:rsidR="00B969B4" w:rsidRPr="002104DC" w:rsidRDefault="00B969B4" w:rsidP="00DF177A">
            <w:pPr>
              <w:rPr>
                <w:rFonts w:ascii="Times New Roman" w:hAnsi="Times New Roman" w:cs="Times New Roman"/>
                <w:sz w:val="24"/>
                <w:szCs w:val="24"/>
              </w:rPr>
            </w:pPr>
          </w:p>
        </w:tc>
        <w:tc>
          <w:tcPr>
            <w:tcW w:w="226" w:type="pct"/>
          </w:tcPr>
          <w:p w14:paraId="42F6A215" w14:textId="77777777" w:rsidR="00B969B4" w:rsidRPr="002104DC" w:rsidRDefault="00B969B4" w:rsidP="00DF177A">
            <w:pPr>
              <w:rPr>
                <w:rFonts w:ascii="Times New Roman" w:hAnsi="Times New Roman" w:cs="Times New Roman"/>
                <w:sz w:val="24"/>
                <w:szCs w:val="24"/>
              </w:rPr>
            </w:pPr>
          </w:p>
        </w:tc>
        <w:tc>
          <w:tcPr>
            <w:tcW w:w="303" w:type="pct"/>
          </w:tcPr>
          <w:p w14:paraId="0AB4D5F3" w14:textId="77777777" w:rsidR="00B969B4" w:rsidRPr="002104DC" w:rsidRDefault="00B969B4" w:rsidP="00DF177A">
            <w:pPr>
              <w:rPr>
                <w:rFonts w:ascii="Times New Roman" w:hAnsi="Times New Roman" w:cs="Times New Roman"/>
                <w:sz w:val="24"/>
                <w:szCs w:val="24"/>
              </w:rPr>
            </w:pPr>
          </w:p>
        </w:tc>
      </w:tr>
      <w:tr w:rsidR="00B969B4" w:rsidRPr="002104DC" w14:paraId="6AEE9865" w14:textId="77777777" w:rsidTr="00B76A2B">
        <w:tc>
          <w:tcPr>
            <w:tcW w:w="490" w:type="pct"/>
          </w:tcPr>
          <w:p w14:paraId="1BFB733C" w14:textId="77777777" w:rsidR="00B969B4" w:rsidRPr="002104DC" w:rsidRDefault="00B969B4" w:rsidP="00DF177A">
            <w:pPr>
              <w:pStyle w:val="ListParagraph"/>
              <w:numPr>
                <w:ilvl w:val="0"/>
                <w:numId w:val="12"/>
              </w:numPr>
              <w:jc w:val="both"/>
              <w:rPr>
                <w:rFonts w:ascii="Times New Roman" w:hAnsi="Times New Roman" w:cs="Times New Roman"/>
                <w:sz w:val="24"/>
                <w:szCs w:val="24"/>
              </w:rPr>
            </w:pPr>
          </w:p>
        </w:tc>
        <w:tc>
          <w:tcPr>
            <w:tcW w:w="3452" w:type="pct"/>
          </w:tcPr>
          <w:p w14:paraId="1880816B" w14:textId="77777777"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Digital activism is an effective way to challenge societal norms and stereotypes that hinder girl child education</w:t>
            </w:r>
          </w:p>
        </w:tc>
        <w:tc>
          <w:tcPr>
            <w:tcW w:w="303" w:type="pct"/>
          </w:tcPr>
          <w:p w14:paraId="14F19754" w14:textId="77777777" w:rsidR="00B969B4" w:rsidRPr="002104DC" w:rsidRDefault="00B969B4" w:rsidP="00DF177A">
            <w:pPr>
              <w:jc w:val="both"/>
              <w:rPr>
                <w:rFonts w:ascii="Times New Roman" w:hAnsi="Times New Roman" w:cs="Times New Roman"/>
                <w:sz w:val="24"/>
                <w:szCs w:val="24"/>
              </w:rPr>
            </w:pPr>
          </w:p>
        </w:tc>
        <w:tc>
          <w:tcPr>
            <w:tcW w:w="226" w:type="pct"/>
          </w:tcPr>
          <w:p w14:paraId="13472080" w14:textId="77777777" w:rsidR="00B969B4" w:rsidRPr="002104DC" w:rsidRDefault="00B969B4" w:rsidP="00DF177A">
            <w:pPr>
              <w:jc w:val="both"/>
              <w:rPr>
                <w:rFonts w:ascii="Times New Roman" w:hAnsi="Times New Roman" w:cs="Times New Roman"/>
                <w:sz w:val="24"/>
                <w:szCs w:val="24"/>
              </w:rPr>
            </w:pPr>
          </w:p>
        </w:tc>
        <w:tc>
          <w:tcPr>
            <w:tcW w:w="226" w:type="pct"/>
          </w:tcPr>
          <w:p w14:paraId="2AB67DB5" w14:textId="77777777" w:rsidR="00B969B4" w:rsidRPr="002104DC" w:rsidRDefault="00B969B4" w:rsidP="00DF177A">
            <w:pPr>
              <w:jc w:val="both"/>
              <w:rPr>
                <w:rFonts w:ascii="Times New Roman" w:hAnsi="Times New Roman" w:cs="Times New Roman"/>
                <w:sz w:val="24"/>
                <w:szCs w:val="24"/>
              </w:rPr>
            </w:pPr>
          </w:p>
        </w:tc>
        <w:tc>
          <w:tcPr>
            <w:tcW w:w="303" w:type="pct"/>
          </w:tcPr>
          <w:p w14:paraId="36014CDD" w14:textId="77777777" w:rsidR="00B969B4" w:rsidRPr="002104DC" w:rsidRDefault="00B969B4" w:rsidP="00DF177A">
            <w:pPr>
              <w:jc w:val="both"/>
              <w:rPr>
                <w:rFonts w:ascii="Times New Roman" w:hAnsi="Times New Roman" w:cs="Times New Roman"/>
                <w:sz w:val="24"/>
                <w:szCs w:val="24"/>
              </w:rPr>
            </w:pPr>
          </w:p>
        </w:tc>
      </w:tr>
      <w:tr w:rsidR="00B969B4" w:rsidRPr="002104DC" w14:paraId="6E1BF78E" w14:textId="77777777" w:rsidTr="00B76A2B">
        <w:tc>
          <w:tcPr>
            <w:tcW w:w="490" w:type="pct"/>
          </w:tcPr>
          <w:p w14:paraId="5E5939EC"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20100DD8" w14:textId="77777777" w:rsidR="00B969B4" w:rsidRPr="002104DC" w:rsidRDefault="00B969B4" w:rsidP="00DF177A">
            <w:pPr>
              <w:jc w:val="both"/>
              <w:rPr>
                <w:rFonts w:ascii="Times New Roman" w:hAnsi="Times New Roman" w:cs="Times New Roman"/>
                <w:sz w:val="24"/>
                <w:szCs w:val="24"/>
              </w:rPr>
            </w:pPr>
            <w:r w:rsidRPr="002104DC">
              <w:rPr>
                <w:rFonts w:ascii="Times New Roman" w:hAnsi="Times New Roman" w:cs="Times New Roman"/>
                <w:sz w:val="24"/>
                <w:szCs w:val="24"/>
              </w:rPr>
              <w:t>Digital activism can lead to tangible policy changes and improvements in access to education for girls</w:t>
            </w:r>
          </w:p>
        </w:tc>
        <w:tc>
          <w:tcPr>
            <w:tcW w:w="303" w:type="pct"/>
          </w:tcPr>
          <w:p w14:paraId="22EFDBA8" w14:textId="77777777" w:rsidR="00B969B4" w:rsidRPr="002104DC" w:rsidRDefault="00B969B4" w:rsidP="00DF177A">
            <w:pPr>
              <w:rPr>
                <w:rFonts w:ascii="Times New Roman" w:hAnsi="Times New Roman" w:cs="Times New Roman"/>
                <w:sz w:val="24"/>
                <w:szCs w:val="24"/>
              </w:rPr>
            </w:pPr>
          </w:p>
        </w:tc>
        <w:tc>
          <w:tcPr>
            <w:tcW w:w="226" w:type="pct"/>
          </w:tcPr>
          <w:p w14:paraId="66CA7ABF" w14:textId="77777777" w:rsidR="00B969B4" w:rsidRPr="002104DC" w:rsidRDefault="00B969B4" w:rsidP="00DF177A">
            <w:pPr>
              <w:rPr>
                <w:rFonts w:ascii="Times New Roman" w:hAnsi="Times New Roman" w:cs="Times New Roman"/>
                <w:sz w:val="24"/>
                <w:szCs w:val="24"/>
              </w:rPr>
            </w:pPr>
          </w:p>
        </w:tc>
        <w:tc>
          <w:tcPr>
            <w:tcW w:w="226" w:type="pct"/>
          </w:tcPr>
          <w:p w14:paraId="00D3CC81" w14:textId="77777777" w:rsidR="00B969B4" w:rsidRPr="002104DC" w:rsidRDefault="00B969B4" w:rsidP="00DF177A">
            <w:pPr>
              <w:rPr>
                <w:rFonts w:ascii="Times New Roman" w:hAnsi="Times New Roman" w:cs="Times New Roman"/>
                <w:sz w:val="24"/>
                <w:szCs w:val="24"/>
              </w:rPr>
            </w:pPr>
          </w:p>
        </w:tc>
        <w:tc>
          <w:tcPr>
            <w:tcW w:w="303" w:type="pct"/>
          </w:tcPr>
          <w:p w14:paraId="58591F8B" w14:textId="77777777" w:rsidR="00B969B4" w:rsidRPr="002104DC" w:rsidRDefault="00B969B4" w:rsidP="00DF177A">
            <w:pPr>
              <w:rPr>
                <w:rFonts w:ascii="Times New Roman" w:hAnsi="Times New Roman" w:cs="Times New Roman"/>
                <w:sz w:val="24"/>
                <w:szCs w:val="24"/>
              </w:rPr>
            </w:pPr>
          </w:p>
        </w:tc>
      </w:tr>
      <w:tr w:rsidR="00B969B4" w:rsidRPr="002104DC" w14:paraId="58306BB5" w14:textId="77777777" w:rsidTr="00B76A2B">
        <w:tc>
          <w:tcPr>
            <w:tcW w:w="490" w:type="pct"/>
          </w:tcPr>
          <w:p w14:paraId="41F4E2A5"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6AA7A888" w14:textId="77777777" w:rsidR="00B969B4" w:rsidRPr="002104DC" w:rsidRDefault="00B969B4" w:rsidP="00DF177A">
            <w:pPr>
              <w:tabs>
                <w:tab w:val="left" w:pos="3435"/>
              </w:tabs>
              <w:jc w:val="both"/>
              <w:rPr>
                <w:rFonts w:ascii="Times New Roman" w:hAnsi="Times New Roman" w:cs="Times New Roman"/>
                <w:sz w:val="24"/>
                <w:szCs w:val="24"/>
              </w:rPr>
            </w:pPr>
            <w:r w:rsidRPr="002104DC">
              <w:rPr>
                <w:rFonts w:ascii="Times New Roman" w:hAnsi="Times New Roman" w:cs="Times New Roman"/>
                <w:sz w:val="24"/>
                <w:szCs w:val="24"/>
              </w:rPr>
              <w:t>Digital activism is an innovative and inclusive approach to promoting girl child education</w:t>
            </w:r>
          </w:p>
        </w:tc>
        <w:tc>
          <w:tcPr>
            <w:tcW w:w="303" w:type="pct"/>
          </w:tcPr>
          <w:p w14:paraId="3CF96C62"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47BFB28F"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2031F251" w14:textId="77777777"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14:paraId="3729C326" w14:textId="77777777"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14:paraId="3E41EBA3" w14:textId="77777777" w:rsidTr="00B76A2B">
        <w:tc>
          <w:tcPr>
            <w:tcW w:w="490" w:type="pct"/>
          </w:tcPr>
          <w:p w14:paraId="54A0F5F7" w14:textId="77777777" w:rsidR="00B969B4" w:rsidRPr="002104DC" w:rsidRDefault="00B969B4" w:rsidP="00DF177A">
            <w:pPr>
              <w:rPr>
                <w:rFonts w:ascii="Times New Roman" w:hAnsi="Times New Roman" w:cs="Times New Roman"/>
                <w:b/>
                <w:sz w:val="24"/>
                <w:szCs w:val="24"/>
              </w:rPr>
            </w:pPr>
            <w:r w:rsidRPr="002104DC">
              <w:rPr>
                <w:rFonts w:ascii="Times New Roman" w:hAnsi="Times New Roman" w:cs="Times New Roman"/>
                <w:b/>
                <w:sz w:val="24"/>
                <w:szCs w:val="24"/>
              </w:rPr>
              <w:t>RQ4</w:t>
            </w:r>
          </w:p>
        </w:tc>
        <w:tc>
          <w:tcPr>
            <w:tcW w:w="3452" w:type="pct"/>
          </w:tcPr>
          <w:p w14:paraId="3E08DE32" w14:textId="77777777" w:rsidR="00B969B4" w:rsidRPr="002104DC" w:rsidRDefault="00B969B4" w:rsidP="00DF177A">
            <w:pPr>
              <w:tabs>
                <w:tab w:val="left" w:pos="3435"/>
              </w:tabs>
              <w:jc w:val="both"/>
              <w:rPr>
                <w:rFonts w:ascii="Times New Roman" w:hAnsi="Times New Roman" w:cs="Times New Roman"/>
                <w:b/>
                <w:sz w:val="24"/>
                <w:szCs w:val="24"/>
                <w:shd w:val="clear" w:color="auto" w:fill="F7F7F8"/>
              </w:rPr>
            </w:pPr>
            <w:r w:rsidRPr="002104DC">
              <w:rPr>
                <w:rFonts w:ascii="Times New Roman" w:hAnsi="Times New Roman" w:cs="Times New Roman"/>
                <w:b/>
                <w:sz w:val="24"/>
                <w:szCs w:val="24"/>
              </w:rPr>
              <w:t>What factors influence audience perceptions of digital activism in promoting girl child education</w:t>
            </w:r>
          </w:p>
        </w:tc>
        <w:tc>
          <w:tcPr>
            <w:tcW w:w="303" w:type="pct"/>
          </w:tcPr>
          <w:p w14:paraId="7540F95B"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58AB060D"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34141370" w14:textId="77777777"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14:paraId="013A8D0D" w14:textId="77777777"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14:paraId="738485D5" w14:textId="77777777" w:rsidTr="00B76A2B">
        <w:tc>
          <w:tcPr>
            <w:tcW w:w="490" w:type="pct"/>
          </w:tcPr>
          <w:p w14:paraId="01F9A3BD"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610B283B" w14:textId="77777777"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Digital activism has the power to influence policymakers and decision-makers to prioritize girl child education</w:t>
            </w:r>
          </w:p>
        </w:tc>
        <w:tc>
          <w:tcPr>
            <w:tcW w:w="303" w:type="pct"/>
          </w:tcPr>
          <w:p w14:paraId="04133D7A"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712A13DC"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7648D502" w14:textId="77777777"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14:paraId="632091C1" w14:textId="77777777"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14:paraId="12FE69E2" w14:textId="77777777" w:rsidTr="00B76A2B">
        <w:tc>
          <w:tcPr>
            <w:tcW w:w="490" w:type="pct"/>
          </w:tcPr>
          <w:p w14:paraId="3E0F2BB9"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670D2EE6" w14:textId="77777777"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Many adolescents are having sex due to early exposure from social media and through peer influence</w:t>
            </w:r>
          </w:p>
        </w:tc>
        <w:tc>
          <w:tcPr>
            <w:tcW w:w="303" w:type="pct"/>
          </w:tcPr>
          <w:p w14:paraId="7FCD0D76"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788A54E2"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6DE76D64" w14:textId="77777777"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14:paraId="625C88F1" w14:textId="77777777"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14:paraId="2AD06DD8" w14:textId="77777777" w:rsidTr="00B76A2B">
        <w:tc>
          <w:tcPr>
            <w:tcW w:w="490" w:type="pct"/>
          </w:tcPr>
          <w:p w14:paraId="4530BEE5"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7A182F14" w14:textId="77777777"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Insufficient digital literacy skills among students is one of the challenges facing the awareness about girl child education campaigns on social media</w:t>
            </w:r>
          </w:p>
        </w:tc>
        <w:tc>
          <w:tcPr>
            <w:tcW w:w="303" w:type="pct"/>
          </w:tcPr>
          <w:p w14:paraId="0CD314F2"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18D73300"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12CC4B7D" w14:textId="77777777"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14:paraId="4278AEA3" w14:textId="77777777"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14:paraId="126C206C" w14:textId="77777777" w:rsidTr="00B76A2B">
        <w:tc>
          <w:tcPr>
            <w:tcW w:w="490" w:type="pct"/>
          </w:tcPr>
          <w:p w14:paraId="1912CE03"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01761B11" w14:textId="77777777"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Digital activism has the potential to mobilize resources and support for girl child education</w:t>
            </w:r>
          </w:p>
        </w:tc>
        <w:tc>
          <w:tcPr>
            <w:tcW w:w="303" w:type="pct"/>
          </w:tcPr>
          <w:p w14:paraId="2AF903B7"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2E104139"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40A30076" w14:textId="77777777"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14:paraId="48557B68" w14:textId="77777777" w:rsidR="00B969B4" w:rsidRPr="002104DC" w:rsidRDefault="00B969B4" w:rsidP="00DF177A">
            <w:pPr>
              <w:tabs>
                <w:tab w:val="left" w:pos="3435"/>
              </w:tabs>
              <w:jc w:val="both"/>
              <w:rPr>
                <w:rFonts w:ascii="Times New Roman" w:hAnsi="Times New Roman" w:cs="Times New Roman"/>
                <w:sz w:val="24"/>
                <w:szCs w:val="24"/>
              </w:rPr>
            </w:pPr>
          </w:p>
        </w:tc>
      </w:tr>
      <w:tr w:rsidR="00B969B4" w:rsidRPr="002104DC" w14:paraId="0A39F79B" w14:textId="77777777" w:rsidTr="00B76A2B">
        <w:tc>
          <w:tcPr>
            <w:tcW w:w="490" w:type="pct"/>
          </w:tcPr>
          <w:p w14:paraId="59248854" w14:textId="77777777" w:rsidR="00B969B4" w:rsidRPr="002104DC" w:rsidRDefault="00B969B4" w:rsidP="00DF177A">
            <w:pPr>
              <w:pStyle w:val="ListParagraph"/>
              <w:numPr>
                <w:ilvl w:val="0"/>
                <w:numId w:val="12"/>
              </w:numPr>
              <w:rPr>
                <w:rFonts w:ascii="Times New Roman" w:hAnsi="Times New Roman" w:cs="Times New Roman"/>
                <w:sz w:val="24"/>
                <w:szCs w:val="24"/>
              </w:rPr>
            </w:pPr>
          </w:p>
        </w:tc>
        <w:tc>
          <w:tcPr>
            <w:tcW w:w="3452" w:type="pct"/>
          </w:tcPr>
          <w:p w14:paraId="698EE816" w14:textId="77777777" w:rsidR="00B969B4" w:rsidRPr="002104DC" w:rsidRDefault="00B969B4" w:rsidP="00DF177A">
            <w:pPr>
              <w:tabs>
                <w:tab w:val="left" w:pos="3435"/>
              </w:tabs>
              <w:jc w:val="both"/>
              <w:rPr>
                <w:rFonts w:ascii="Times New Roman" w:hAnsi="Times New Roman" w:cs="Times New Roman"/>
                <w:sz w:val="24"/>
                <w:szCs w:val="24"/>
                <w:shd w:val="clear" w:color="auto" w:fill="F7F7F8"/>
              </w:rPr>
            </w:pPr>
            <w:r w:rsidRPr="002104DC">
              <w:rPr>
                <w:rFonts w:ascii="Times New Roman" w:hAnsi="Times New Roman" w:cs="Times New Roman"/>
                <w:sz w:val="24"/>
                <w:szCs w:val="24"/>
                <w:shd w:val="clear" w:color="auto" w:fill="F7F7F8"/>
              </w:rPr>
              <w:t>Digital activism helps create a sense of global solidarity and collective action for girl child education</w:t>
            </w:r>
          </w:p>
        </w:tc>
        <w:tc>
          <w:tcPr>
            <w:tcW w:w="303" w:type="pct"/>
          </w:tcPr>
          <w:p w14:paraId="2A6A9193"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555F785D" w14:textId="77777777" w:rsidR="00B969B4" w:rsidRPr="002104DC" w:rsidRDefault="00B969B4" w:rsidP="00DF177A">
            <w:pPr>
              <w:tabs>
                <w:tab w:val="left" w:pos="3435"/>
              </w:tabs>
              <w:jc w:val="both"/>
              <w:rPr>
                <w:rFonts w:ascii="Times New Roman" w:hAnsi="Times New Roman" w:cs="Times New Roman"/>
                <w:sz w:val="24"/>
                <w:szCs w:val="24"/>
              </w:rPr>
            </w:pPr>
          </w:p>
        </w:tc>
        <w:tc>
          <w:tcPr>
            <w:tcW w:w="226" w:type="pct"/>
          </w:tcPr>
          <w:p w14:paraId="4A9957F5" w14:textId="77777777" w:rsidR="00B969B4" w:rsidRPr="002104DC" w:rsidRDefault="00B969B4" w:rsidP="00DF177A">
            <w:pPr>
              <w:tabs>
                <w:tab w:val="left" w:pos="3435"/>
              </w:tabs>
              <w:jc w:val="both"/>
              <w:rPr>
                <w:rFonts w:ascii="Times New Roman" w:hAnsi="Times New Roman" w:cs="Times New Roman"/>
                <w:sz w:val="24"/>
                <w:szCs w:val="24"/>
              </w:rPr>
            </w:pPr>
          </w:p>
        </w:tc>
        <w:tc>
          <w:tcPr>
            <w:tcW w:w="303" w:type="pct"/>
          </w:tcPr>
          <w:p w14:paraId="77D0397A" w14:textId="77777777" w:rsidR="00B969B4" w:rsidRPr="002104DC" w:rsidRDefault="00B969B4" w:rsidP="00DF177A">
            <w:pPr>
              <w:tabs>
                <w:tab w:val="left" w:pos="3435"/>
              </w:tabs>
              <w:jc w:val="both"/>
              <w:rPr>
                <w:rFonts w:ascii="Times New Roman" w:hAnsi="Times New Roman" w:cs="Times New Roman"/>
                <w:sz w:val="24"/>
                <w:szCs w:val="24"/>
              </w:rPr>
            </w:pPr>
          </w:p>
        </w:tc>
      </w:tr>
    </w:tbl>
    <w:p w14:paraId="6CDCB991" w14:textId="77777777" w:rsidR="00B969B4" w:rsidRPr="002104DC" w:rsidRDefault="00B969B4" w:rsidP="00B969B4">
      <w:pPr>
        <w:spacing w:after="0" w:line="480" w:lineRule="auto"/>
        <w:jc w:val="both"/>
        <w:rPr>
          <w:rFonts w:ascii="Times New Roman" w:hAnsi="Times New Roman" w:cs="Times New Roman"/>
          <w:sz w:val="24"/>
          <w:szCs w:val="24"/>
        </w:rPr>
      </w:pPr>
    </w:p>
    <w:p w14:paraId="6AC7DBB8" w14:textId="77777777" w:rsidR="00B969B4" w:rsidRPr="002104DC" w:rsidRDefault="00B969B4" w:rsidP="00B969B4">
      <w:pPr>
        <w:spacing w:after="0" w:line="360" w:lineRule="auto"/>
        <w:jc w:val="both"/>
        <w:rPr>
          <w:rFonts w:ascii="Times New Roman" w:eastAsia="Calibri" w:hAnsi="Times New Roman" w:cs="Times New Roman"/>
          <w:b/>
          <w:sz w:val="24"/>
          <w:szCs w:val="24"/>
        </w:rPr>
      </w:pPr>
      <w:r w:rsidRPr="002104DC">
        <w:rPr>
          <w:rFonts w:ascii="Times New Roman" w:eastAsia="Calibri" w:hAnsi="Times New Roman" w:cs="Times New Roman"/>
          <w:b/>
          <w:sz w:val="24"/>
          <w:szCs w:val="24"/>
        </w:rPr>
        <w:t>SECTION C</w:t>
      </w:r>
    </w:p>
    <w:p w14:paraId="10451F34" w14:textId="77777777" w:rsidR="00B969B4" w:rsidRPr="002104DC" w:rsidRDefault="00B969B4" w:rsidP="00B969B4">
      <w:pPr>
        <w:pStyle w:val="ListParagraph"/>
        <w:numPr>
          <w:ilvl w:val="0"/>
          <w:numId w:val="11"/>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Sex:    Male        (a) (      )   (b) Female (     )</w:t>
      </w:r>
    </w:p>
    <w:p w14:paraId="46CABD05" w14:textId="77777777" w:rsidR="00B969B4" w:rsidRPr="002104DC" w:rsidRDefault="00B969B4" w:rsidP="00B969B4">
      <w:pPr>
        <w:numPr>
          <w:ilvl w:val="0"/>
          <w:numId w:val="11"/>
        </w:numPr>
        <w:spacing w:after="0" w:line="360" w:lineRule="auto"/>
        <w:ind w:right="169"/>
        <w:jc w:val="both"/>
        <w:rPr>
          <w:rFonts w:ascii="Times New Roman" w:hAnsi="Times New Roman" w:cs="Times New Roman"/>
          <w:sz w:val="24"/>
          <w:szCs w:val="24"/>
        </w:rPr>
      </w:pPr>
      <w:r w:rsidRPr="002104DC">
        <w:rPr>
          <w:rFonts w:ascii="Times New Roman" w:hAnsi="Times New Roman" w:cs="Times New Roman"/>
          <w:sz w:val="24"/>
          <w:szCs w:val="24"/>
        </w:rPr>
        <w:t xml:space="preserve">Age: </w:t>
      </w:r>
      <w:r w:rsidRPr="002104DC">
        <w:rPr>
          <w:rFonts w:ascii="Times New Roman" w:hAnsi="Times New Roman" w:cs="Times New Roman"/>
          <w:sz w:val="24"/>
          <w:szCs w:val="24"/>
        </w:rPr>
        <w:tab/>
        <w:t>(a) Under  20 years old (    )</w:t>
      </w:r>
      <w:r w:rsidRPr="002104DC">
        <w:rPr>
          <w:rFonts w:ascii="Times New Roman" w:eastAsia="Calibri" w:hAnsi="Times New Roman" w:cs="Times New Roman"/>
          <w:sz w:val="24"/>
          <w:szCs w:val="24"/>
          <w:vertAlign w:val="subscript"/>
        </w:rPr>
        <w:t xml:space="preserve">   </w:t>
      </w:r>
      <w:r w:rsidRPr="002104DC">
        <w:rPr>
          <w:rFonts w:ascii="Times New Roman" w:hAnsi="Times New Roman" w:cs="Times New Roman"/>
          <w:sz w:val="24"/>
          <w:szCs w:val="24"/>
        </w:rPr>
        <w:t>(b) 21-25 years old (     ) (c) 26-30 years old (    )</w:t>
      </w:r>
      <w:r w:rsidRPr="002104DC">
        <w:rPr>
          <w:rFonts w:ascii="Times New Roman" w:hAnsi="Times New Roman" w:cs="Times New Roman"/>
          <w:sz w:val="24"/>
          <w:szCs w:val="24"/>
        </w:rPr>
        <w:tab/>
        <w:t>(d) 31  years and above (     )</w:t>
      </w:r>
    </w:p>
    <w:p w14:paraId="6AC24C52" w14:textId="77777777" w:rsidR="00B969B4" w:rsidRPr="002104DC" w:rsidRDefault="00B969B4" w:rsidP="00B969B4">
      <w:pPr>
        <w:pStyle w:val="ListParagraph"/>
        <w:numPr>
          <w:ilvl w:val="0"/>
          <w:numId w:val="11"/>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Marital status:   (a) Single   (      ) (b) Married (     )  (c)  divorce (    )</w:t>
      </w:r>
    </w:p>
    <w:p w14:paraId="3AF6C805" w14:textId="77777777" w:rsidR="00B969B4" w:rsidRPr="002104DC" w:rsidRDefault="00B969B4" w:rsidP="00B969B4">
      <w:pPr>
        <w:pStyle w:val="ListParagraph"/>
        <w:numPr>
          <w:ilvl w:val="0"/>
          <w:numId w:val="11"/>
        </w:numPr>
        <w:spacing w:after="0" w:line="360" w:lineRule="auto"/>
        <w:jc w:val="both"/>
        <w:rPr>
          <w:rFonts w:ascii="Times New Roman" w:hAnsi="Times New Roman" w:cs="Times New Roman"/>
          <w:sz w:val="24"/>
          <w:szCs w:val="24"/>
        </w:rPr>
      </w:pPr>
      <w:r w:rsidRPr="002104DC">
        <w:rPr>
          <w:rFonts w:ascii="Times New Roman" w:hAnsi="Times New Roman" w:cs="Times New Roman"/>
          <w:sz w:val="24"/>
          <w:szCs w:val="24"/>
        </w:rPr>
        <w:t>Current year of study: (a) ND1 (    )  (b) ND 2  (     )  (c) HND1 (     )  (d) HND2 (     )</w:t>
      </w:r>
    </w:p>
    <w:p w14:paraId="286446AD" w14:textId="77777777" w:rsidR="00B969B4" w:rsidRPr="002104DC" w:rsidRDefault="00B969B4" w:rsidP="00B969B4">
      <w:pPr>
        <w:pStyle w:val="ListParagraph"/>
        <w:numPr>
          <w:ilvl w:val="0"/>
          <w:numId w:val="11"/>
        </w:numPr>
        <w:spacing w:after="0" w:line="360" w:lineRule="auto"/>
        <w:jc w:val="both"/>
        <w:rPr>
          <w:rFonts w:ascii="Times New Roman" w:eastAsia="Calibri" w:hAnsi="Times New Roman" w:cs="Times New Roman"/>
          <w:b/>
          <w:sz w:val="24"/>
          <w:szCs w:val="24"/>
        </w:rPr>
      </w:pPr>
      <w:r w:rsidRPr="002104DC">
        <w:rPr>
          <w:rFonts w:ascii="Times New Roman" w:eastAsia="Calibri" w:hAnsi="Times New Roman" w:cs="Times New Roman"/>
          <w:sz w:val="24"/>
          <w:szCs w:val="24"/>
        </w:rPr>
        <w:t xml:space="preserve">Religion: </w:t>
      </w:r>
      <w:r w:rsidRPr="002104DC">
        <w:rPr>
          <w:rFonts w:ascii="Times New Roman" w:hAnsi="Times New Roman" w:cs="Times New Roman"/>
          <w:sz w:val="24"/>
          <w:szCs w:val="24"/>
        </w:rPr>
        <w:t xml:space="preserve">(a) Muslim  (    )  (b) Christian (    ) </w:t>
      </w:r>
    </w:p>
    <w:p w14:paraId="29F8330A" w14:textId="77777777" w:rsidR="00B969B4" w:rsidRPr="002104DC" w:rsidRDefault="00B969B4" w:rsidP="00B969B4">
      <w:pPr>
        <w:spacing w:after="0" w:line="360" w:lineRule="auto"/>
        <w:jc w:val="both"/>
        <w:rPr>
          <w:rFonts w:ascii="Times New Roman" w:eastAsia="Calibri" w:hAnsi="Times New Roman" w:cs="Times New Roman"/>
          <w:b/>
          <w:sz w:val="24"/>
          <w:szCs w:val="24"/>
        </w:rPr>
      </w:pPr>
    </w:p>
    <w:p w14:paraId="31CAD875" w14:textId="77777777" w:rsidR="00B969B4" w:rsidRPr="002104DC" w:rsidRDefault="00B969B4" w:rsidP="00B969B4">
      <w:pPr>
        <w:spacing w:after="0" w:line="360" w:lineRule="auto"/>
        <w:jc w:val="both"/>
        <w:rPr>
          <w:rFonts w:ascii="Times New Roman" w:eastAsia="Calibri" w:hAnsi="Times New Roman" w:cs="Times New Roman"/>
          <w:b/>
          <w:sz w:val="24"/>
          <w:szCs w:val="24"/>
        </w:rPr>
      </w:pPr>
    </w:p>
    <w:p w14:paraId="4DDEC177" w14:textId="77777777" w:rsidR="00B969B4" w:rsidRPr="002104DC" w:rsidRDefault="00B969B4" w:rsidP="00DF177A">
      <w:pPr>
        <w:autoSpaceDE w:val="0"/>
        <w:autoSpaceDN w:val="0"/>
        <w:adjustRightInd w:val="0"/>
        <w:spacing w:after="0"/>
        <w:jc w:val="both"/>
        <w:rPr>
          <w:rFonts w:ascii="Times New Roman" w:hAnsi="Times New Roman" w:cs="Times New Roman"/>
          <w:sz w:val="24"/>
          <w:szCs w:val="24"/>
        </w:rPr>
      </w:pPr>
    </w:p>
    <w:sectPr w:rsidR="00B969B4" w:rsidRPr="002104DC" w:rsidSect="008663C6">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82E96" w14:textId="77777777" w:rsidR="004C77B0" w:rsidRDefault="004C77B0" w:rsidP="00E03DEC">
      <w:pPr>
        <w:spacing w:after="0" w:line="240" w:lineRule="auto"/>
      </w:pPr>
      <w:r>
        <w:separator/>
      </w:r>
    </w:p>
  </w:endnote>
  <w:endnote w:type="continuationSeparator" w:id="0">
    <w:p w14:paraId="66BE18A4" w14:textId="77777777" w:rsidR="004C77B0" w:rsidRDefault="004C77B0" w:rsidP="00E0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081669"/>
      <w:docPartObj>
        <w:docPartGallery w:val="Page Numbers (Bottom of Page)"/>
        <w:docPartUnique/>
      </w:docPartObj>
    </w:sdtPr>
    <w:sdtEndPr>
      <w:rPr>
        <w:noProof/>
      </w:rPr>
    </w:sdtEndPr>
    <w:sdtContent>
      <w:p w14:paraId="22CA8E94" w14:textId="77777777" w:rsidR="00A0628F" w:rsidRDefault="004139AD">
        <w:pPr>
          <w:pStyle w:val="Footer"/>
          <w:jc w:val="center"/>
        </w:pPr>
        <w:r>
          <w:fldChar w:fldCharType="begin"/>
        </w:r>
        <w:r w:rsidR="00A0628F">
          <w:instrText xml:space="preserve"> PAGE   \* MERGEFORMAT </w:instrText>
        </w:r>
        <w:r>
          <w:fldChar w:fldCharType="separate"/>
        </w:r>
        <w:r w:rsidR="008C7F9C">
          <w:rPr>
            <w:noProof/>
          </w:rPr>
          <w:t>i</w:t>
        </w:r>
        <w:r>
          <w:rPr>
            <w:noProof/>
          </w:rPr>
          <w:fldChar w:fldCharType="end"/>
        </w:r>
      </w:p>
    </w:sdtContent>
  </w:sdt>
  <w:p w14:paraId="4FCC9763" w14:textId="77777777" w:rsidR="00A0628F" w:rsidRDefault="00A06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321457"/>
      <w:docPartObj>
        <w:docPartGallery w:val="Page Numbers (Bottom of Page)"/>
        <w:docPartUnique/>
      </w:docPartObj>
    </w:sdtPr>
    <w:sdtEndPr>
      <w:rPr>
        <w:noProof/>
      </w:rPr>
    </w:sdtEndPr>
    <w:sdtContent>
      <w:p w14:paraId="7C84839C" w14:textId="77777777" w:rsidR="00A0628F" w:rsidRDefault="004139AD">
        <w:pPr>
          <w:pStyle w:val="Footer"/>
          <w:jc w:val="center"/>
        </w:pPr>
        <w:r>
          <w:fldChar w:fldCharType="begin"/>
        </w:r>
        <w:r w:rsidR="00A0628F">
          <w:instrText xml:space="preserve"> PAGE   \* MERGEFORMAT </w:instrText>
        </w:r>
        <w:r>
          <w:fldChar w:fldCharType="separate"/>
        </w:r>
        <w:r w:rsidR="008C7F9C">
          <w:rPr>
            <w:noProof/>
          </w:rPr>
          <w:t>64</w:t>
        </w:r>
        <w:r>
          <w:rPr>
            <w:noProof/>
          </w:rPr>
          <w:fldChar w:fldCharType="end"/>
        </w:r>
      </w:p>
    </w:sdtContent>
  </w:sdt>
  <w:p w14:paraId="02BA0045" w14:textId="77777777" w:rsidR="00A0628F" w:rsidRDefault="00A06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0DFBA" w14:textId="77777777" w:rsidR="004C77B0" w:rsidRDefault="004C77B0" w:rsidP="00E03DEC">
      <w:pPr>
        <w:spacing w:after="0" w:line="240" w:lineRule="auto"/>
      </w:pPr>
      <w:r>
        <w:separator/>
      </w:r>
    </w:p>
  </w:footnote>
  <w:footnote w:type="continuationSeparator" w:id="0">
    <w:p w14:paraId="6520906F" w14:textId="77777777" w:rsidR="004C77B0" w:rsidRDefault="004C77B0" w:rsidP="00E03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65A5" w14:textId="77777777" w:rsidR="00A0628F" w:rsidRPr="00092064" w:rsidRDefault="00A0628F" w:rsidP="00092064">
    <w:pPr>
      <w:pStyle w:val="Header"/>
    </w:pPr>
    <w:r w:rsidRPr="0009206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0D11"/>
    <w:multiLevelType w:val="multilevel"/>
    <w:tmpl w:val="D6DE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151D5"/>
    <w:multiLevelType w:val="hybridMultilevel"/>
    <w:tmpl w:val="2906270E"/>
    <w:lvl w:ilvl="0" w:tplc="0A0E3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C0792"/>
    <w:multiLevelType w:val="multilevel"/>
    <w:tmpl w:val="5DF4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117E0"/>
    <w:multiLevelType w:val="hybridMultilevel"/>
    <w:tmpl w:val="48463CB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15:restartNumberingAfterBreak="0">
    <w:nsid w:val="3B306D49"/>
    <w:multiLevelType w:val="multilevel"/>
    <w:tmpl w:val="C1FC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411FC0"/>
    <w:multiLevelType w:val="multilevel"/>
    <w:tmpl w:val="DB22315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7E97938"/>
    <w:multiLevelType w:val="multilevel"/>
    <w:tmpl w:val="471EA79C"/>
    <w:lvl w:ilvl="0">
      <w:start w:val="1"/>
      <w:numFmt w:val="decimal"/>
      <w:lvlText w:val="%1."/>
      <w:lvlJc w:val="left"/>
      <w:pPr>
        <w:ind w:left="720" w:hanging="360"/>
      </w:pPr>
    </w:lvl>
    <w:lvl w:ilvl="1">
      <w:start w:val="3"/>
      <w:numFmt w:val="decimal"/>
      <w:isLgl/>
      <w:lvlText w:val="%1.%2"/>
      <w:lvlJc w:val="left"/>
      <w:pPr>
        <w:ind w:left="720" w:hanging="360"/>
      </w:pPr>
      <w:rPr>
        <w:b/>
        <w:sz w:val="24"/>
      </w:rPr>
    </w:lvl>
    <w:lvl w:ilvl="2">
      <w:start w:val="1"/>
      <w:numFmt w:val="decimal"/>
      <w:isLgl/>
      <w:lvlText w:val="%1.%2.%3"/>
      <w:lvlJc w:val="left"/>
      <w:pPr>
        <w:ind w:left="1080" w:hanging="720"/>
      </w:pPr>
      <w:rPr>
        <w:b/>
        <w:sz w:val="24"/>
      </w:rPr>
    </w:lvl>
    <w:lvl w:ilvl="3">
      <w:start w:val="1"/>
      <w:numFmt w:val="decimal"/>
      <w:isLgl/>
      <w:lvlText w:val="%1.%2.%3.%4"/>
      <w:lvlJc w:val="left"/>
      <w:pPr>
        <w:ind w:left="1080" w:hanging="720"/>
      </w:pPr>
      <w:rPr>
        <w:b/>
        <w:sz w:val="24"/>
      </w:rPr>
    </w:lvl>
    <w:lvl w:ilvl="4">
      <w:start w:val="1"/>
      <w:numFmt w:val="decimal"/>
      <w:isLgl/>
      <w:lvlText w:val="%1.%2.%3.%4.%5"/>
      <w:lvlJc w:val="left"/>
      <w:pPr>
        <w:ind w:left="1440" w:hanging="1080"/>
      </w:pPr>
      <w:rPr>
        <w:b/>
        <w:sz w:val="24"/>
      </w:rPr>
    </w:lvl>
    <w:lvl w:ilvl="5">
      <w:start w:val="1"/>
      <w:numFmt w:val="decimal"/>
      <w:isLgl/>
      <w:lvlText w:val="%1.%2.%3.%4.%5.%6"/>
      <w:lvlJc w:val="left"/>
      <w:pPr>
        <w:ind w:left="1800" w:hanging="1440"/>
      </w:pPr>
      <w:rPr>
        <w:b/>
        <w:sz w:val="24"/>
      </w:rPr>
    </w:lvl>
    <w:lvl w:ilvl="6">
      <w:start w:val="1"/>
      <w:numFmt w:val="decimal"/>
      <w:isLgl/>
      <w:lvlText w:val="%1.%2.%3.%4.%5.%6.%7"/>
      <w:lvlJc w:val="left"/>
      <w:pPr>
        <w:ind w:left="1800" w:hanging="1440"/>
      </w:pPr>
      <w:rPr>
        <w:b/>
        <w:sz w:val="24"/>
      </w:rPr>
    </w:lvl>
    <w:lvl w:ilvl="7">
      <w:start w:val="1"/>
      <w:numFmt w:val="decimal"/>
      <w:isLgl/>
      <w:lvlText w:val="%1.%2.%3.%4.%5.%6.%7.%8"/>
      <w:lvlJc w:val="left"/>
      <w:pPr>
        <w:ind w:left="2160" w:hanging="1800"/>
      </w:pPr>
      <w:rPr>
        <w:b/>
        <w:sz w:val="24"/>
      </w:rPr>
    </w:lvl>
    <w:lvl w:ilvl="8">
      <w:start w:val="1"/>
      <w:numFmt w:val="decimal"/>
      <w:isLgl/>
      <w:lvlText w:val="%1.%2.%3.%4.%5.%6.%7.%8.%9"/>
      <w:lvlJc w:val="left"/>
      <w:pPr>
        <w:ind w:left="2160" w:hanging="1800"/>
      </w:pPr>
      <w:rPr>
        <w:b/>
        <w:sz w:val="24"/>
      </w:rPr>
    </w:lvl>
  </w:abstractNum>
  <w:abstractNum w:abstractNumId="8" w15:restartNumberingAfterBreak="0">
    <w:nsid w:val="52402E23"/>
    <w:multiLevelType w:val="hybridMultilevel"/>
    <w:tmpl w:val="61661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701A6D"/>
    <w:multiLevelType w:val="multilevel"/>
    <w:tmpl w:val="C7F486DA"/>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701A7588"/>
    <w:multiLevelType w:val="hybridMultilevel"/>
    <w:tmpl w:val="46A6C9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05D17"/>
    <w:multiLevelType w:val="multilevel"/>
    <w:tmpl w:val="04EAD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BB259C"/>
    <w:multiLevelType w:val="multilevel"/>
    <w:tmpl w:val="1E7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2"/>
  </w:num>
  <w:num w:numId="5">
    <w:abstractNumId w:val="6"/>
  </w:num>
  <w:num w:numId="6">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0"/>
  </w:num>
  <w:num w:numId="10">
    <w:abstractNumId w:val="8"/>
  </w:num>
  <w:num w:numId="11">
    <w:abstractNumId w:val="11"/>
  </w:num>
  <w:num w:numId="12">
    <w:abstractNumId w:val="1"/>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00"/>
    <w:rsid w:val="000073E5"/>
    <w:rsid w:val="00012861"/>
    <w:rsid w:val="00022690"/>
    <w:rsid w:val="00031869"/>
    <w:rsid w:val="0004024B"/>
    <w:rsid w:val="00042360"/>
    <w:rsid w:val="000434A3"/>
    <w:rsid w:val="00053E90"/>
    <w:rsid w:val="00056F3C"/>
    <w:rsid w:val="00080830"/>
    <w:rsid w:val="0008558A"/>
    <w:rsid w:val="00092064"/>
    <w:rsid w:val="00094FB9"/>
    <w:rsid w:val="00096085"/>
    <w:rsid w:val="000A0E36"/>
    <w:rsid w:val="000A4D43"/>
    <w:rsid w:val="000C4A21"/>
    <w:rsid w:val="000C7094"/>
    <w:rsid w:val="000D52C1"/>
    <w:rsid w:val="000F5982"/>
    <w:rsid w:val="00105629"/>
    <w:rsid w:val="00115D36"/>
    <w:rsid w:val="00120F4C"/>
    <w:rsid w:val="0012380C"/>
    <w:rsid w:val="00123BEA"/>
    <w:rsid w:val="00155497"/>
    <w:rsid w:val="00170404"/>
    <w:rsid w:val="00181C8E"/>
    <w:rsid w:val="00184B00"/>
    <w:rsid w:val="001A4EDA"/>
    <w:rsid w:val="001B5D9D"/>
    <w:rsid w:val="001C1217"/>
    <w:rsid w:val="001C3D8D"/>
    <w:rsid w:val="001C532A"/>
    <w:rsid w:val="001D4593"/>
    <w:rsid w:val="001F6FB8"/>
    <w:rsid w:val="001F7AE6"/>
    <w:rsid w:val="002004C9"/>
    <w:rsid w:val="00201A24"/>
    <w:rsid w:val="002104DC"/>
    <w:rsid w:val="00235663"/>
    <w:rsid w:val="00235DF4"/>
    <w:rsid w:val="002449F2"/>
    <w:rsid w:val="00245656"/>
    <w:rsid w:val="00255D62"/>
    <w:rsid w:val="0027002C"/>
    <w:rsid w:val="00272661"/>
    <w:rsid w:val="00275C5E"/>
    <w:rsid w:val="00294BF1"/>
    <w:rsid w:val="002C05C4"/>
    <w:rsid w:val="002C1295"/>
    <w:rsid w:val="003010F8"/>
    <w:rsid w:val="00305049"/>
    <w:rsid w:val="003463BC"/>
    <w:rsid w:val="003531E2"/>
    <w:rsid w:val="00377676"/>
    <w:rsid w:val="0038702F"/>
    <w:rsid w:val="0039546D"/>
    <w:rsid w:val="003970C1"/>
    <w:rsid w:val="003E396B"/>
    <w:rsid w:val="00403A23"/>
    <w:rsid w:val="00403E12"/>
    <w:rsid w:val="00406AD8"/>
    <w:rsid w:val="0040753C"/>
    <w:rsid w:val="004139AD"/>
    <w:rsid w:val="00433D3A"/>
    <w:rsid w:val="004535E0"/>
    <w:rsid w:val="004655E5"/>
    <w:rsid w:val="00466421"/>
    <w:rsid w:val="00474527"/>
    <w:rsid w:val="00476D37"/>
    <w:rsid w:val="00476E70"/>
    <w:rsid w:val="0048509B"/>
    <w:rsid w:val="00490FA6"/>
    <w:rsid w:val="004A0F84"/>
    <w:rsid w:val="004B0628"/>
    <w:rsid w:val="004C5EFE"/>
    <w:rsid w:val="004C77B0"/>
    <w:rsid w:val="004D73A2"/>
    <w:rsid w:val="004E17FF"/>
    <w:rsid w:val="004E3BD2"/>
    <w:rsid w:val="004F335C"/>
    <w:rsid w:val="005016BC"/>
    <w:rsid w:val="00507E4D"/>
    <w:rsid w:val="005124D4"/>
    <w:rsid w:val="00536196"/>
    <w:rsid w:val="00551C8C"/>
    <w:rsid w:val="00563EA3"/>
    <w:rsid w:val="005A14ED"/>
    <w:rsid w:val="005C6EAA"/>
    <w:rsid w:val="005D5E5A"/>
    <w:rsid w:val="005E4A88"/>
    <w:rsid w:val="005F64C4"/>
    <w:rsid w:val="005F764B"/>
    <w:rsid w:val="00603631"/>
    <w:rsid w:val="00617CD1"/>
    <w:rsid w:val="00635F3B"/>
    <w:rsid w:val="00645FB4"/>
    <w:rsid w:val="006601E5"/>
    <w:rsid w:val="00663D96"/>
    <w:rsid w:val="00675D19"/>
    <w:rsid w:val="006859D7"/>
    <w:rsid w:val="006B04B8"/>
    <w:rsid w:val="006B7EF4"/>
    <w:rsid w:val="006C4BFD"/>
    <w:rsid w:val="006F5733"/>
    <w:rsid w:val="007025BE"/>
    <w:rsid w:val="007114CA"/>
    <w:rsid w:val="00717C1A"/>
    <w:rsid w:val="00720FA6"/>
    <w:rsid w:val="00723F35"/>
    <w:rsid w:val="00744664"/>
    <w:rsid w:val="00760D39"/>
    <w:rsid w:val="00761F9E"/>
    <w:rsid w:val="0077453C"/>
    <w:rsid w:val="007A6447"/>
    <w:rsid w:val="007A7992"/>
    <w:rsid w:val="007C1363"/>
    <w:rsid w:val="007D2E00"/>
    <w:rsid w:val="007E52F9"/>
    <w:rsid w:val="007E7929"/>
    <w:rsid w:val="008027D2"/>
    <w:rsid w:val="0081062C"/>
    <w:rsid w:val="008116EF"/>
    <w:rsid w:val="00814197"/>
    <w:rsid w:val="00820C16"/>
    <w:rsid w:val="008347A6"/>
    <w:rsid w:val="008663C6"/>
    <w:rsid w:val="0087482D"/>
    <w:rsid w:val="00875B83"/>
    <w:rsid w:val="00893504"/>
    <w:rsid w:val="008A27D3"/>
    <w:rsid w:val="008B5B20"/>
    <w:rsid w:val="008B7836"/>
    <w:rsid w:val="008C7F9C"/>
    <w:rsid w:val="008D5CF4"/>
    <w:rsid w:val="008E5302"/>
    <w:rsid w:val="008F171B"/>
    <w:rsid w:val="008F7086"/>
    <w:rsid w:val="008F7DC4"/>
    <w:rsid w:val="009247B9"/>
    <w:rsid w:val="00924EB7"/>
    <w:rsid w:val="00933636"/>
    <w:rsid w:val="00950941"/>
    <w:rsid w:val="00971D11"/>
    <w:rsid w:val="0098257D"/>
    <w:rsid w:val="009A24F4"/>
    <w:rsid w:val="009A6C91"/>
    <w:rsid w:val="009B66EE"/>
    <w:rsid w:val="009C2DF6"/>
    <w:rsid w:val="009C62A6"/>
    <w:rsid w:val="00A00C8C"/>
    <w:rsid w:val="00A010BA"/>
    <w:rsid w:val="00A04165"/>
    <w:rsid w:val="00A0628F"/>
    <w:rsid w:val="00A11DAF"/>
    <w:rsid w:val="00A12527"/>
    <w:rsid w:val="00A12666"/>
    <w:rsid w:val="00A23B2C"/>
    <w:rsid w:val="00A42A54"/>
    <w:rsid w:val="00A57430"/>
    <w:rsid w:val="00A76849"/>
    <w:rsid w:val="00A87518"/>
    <w:rsid w:val="00A9362E"/>
    <w:rsid w:val="00A95505"/>
    <w:rsid w:val="00AB0DC9"/>
    <w:rsid w:val="00AC4F4D"/>
    <w:rsid w:val="00AD772C"/>
    <w:rsid w:val="00AE064D"/>
    <w:rsid w:val="00B13EEC"/>
    <w:rsid w:val="00B14F9E"/>
    <w:rsid w:val="00B21F12"/>
    <w:rsid w:val="00B25D93"/>
    <w:rsid w:val="00B35B80"/>
    <w:rsid w:val="00B6511D"/>
    <w:rsid w:val="00B7236C"/>
    <w:rsid w:val="00B76A2B"/>
    <w:rsid w:val="00B76AB4"/>
    <w:rsid w:val="00B969B4"/>
    <w:rsid w:val="00BB4962"/>
    <w:rsid w:val="00BC339D"/>
    <w:rsid w:val="00BC5645"/>
    <w:rsid w:val="00BD6896"/>
    <w:rsid w:val="00BF00A3"/>
    <w:rsid w:val="00BF264B"/>
    <w:rsid w:val="00C31DA6"/>
    <w:rsid w:val="00C439EC"/>
    <w:rsid w:val="00C45433"/>
    <w:rsid w:val="00C53642"/>
    <w:rsid w:val="00C6137C"/>
    <w:rsid w:val="00C65EB1"/>
    <w:rsid w:val="00C75AB0"/>
    <w:rsid w:val="00C914B3"/>
    <w:rsid w:val="00C91FF1"/>
    <w:rsid w:val="00CA3DF0"/>
    <w:rsid w:val="00CB7F61"/>
    <w:rsid w:val="00CC3AE0"/>
    <w:rsid w:val="00CD1341"/>
    <w:rsid w:val="00CD3EB4"/>
    <w:rsid w:val="00CD7B81"/>
    <w:rsid w:val="00CF4506"/>
    <w:rsid w:val="00CF5866"/>
    <w:rsid w:val="00CF69B6"/>
    <w:rsid w:val="00D0763D"/>
    <w:rsid w:val="00D16E96"/>
    <w:rsid w:val="00D217A7"/>
    <w:rsid w:val="00D236AF"/>
    <w:rsid w:val="00D62A19"/>
    <w:rsid w:val="00D859B0"/>
    <w:rsid w:val="00DA33F0"/>
    <w:rsid w:val="00DB2560"/>
    <w:rsid w:val="00DC2E90"/>
    <w:rsid w:val="00DD4401"/>
    <w:rsid w:val="00DD58E3"/>
    <w:rsid w:val="00DE72EC"/>
    <w:rsid w:val="00DF177A"/>
    <w:rsid w:val="00DF7CC1"/>
    <w:rsid w:val="00E03DEC"/>
    <w:rsid w:val="00E139AB"/>
    <w:rsid w:val="00E14681"/>
    <w:rsid w:val="00E33E20"/>
    <w:rsid w:val="00E36A07"/>
    <w:rsid w:val="00E372DD"/>
    <w:rsid w:val="00E46FEC"/>
    <w:rsid w:val="00E473FB"/>
    <w:rsid w:val="00E57894"/>
    <w:rsid w:val="00E80A10"/>
    <w:rsid w:val="00ED0A16"/>
    <w:rsid w:val="00ED5948"/>
    <w:rsid w:val="00F00F9D"/>
    <w:rsid w:val="00F129B0"/>
    <w:rsid w:val="00F13D34"/>
    <w:rsid w:val="00F14791"/>
    <w:rsid w:val="00F253C5"/>
    <w:rsid w:val="00F277BE"/>
    <w:rsid w:val="00F55478"/>
    <w:rsid w:val="00F6165D"/>
    <w:rsid w:val="00F659E1"/>
    <w:rsid w:val="00F73585"/>
    <w:rsid w:val="00F7385F"/>
    <w:rsid w:val="00F74D94"/>
    <w:rsid w:val="00F75B9B"/>
    <w:rsid w:val="00F853A6"/>
    <w:rsid w:val="00FB6962"/>
    <w:rsid w:val="00FB7B0A"/>
    <w:rsid w:val="00FD418C"/>
    <w:rsid w:val="00FE5F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0BF93"/>
  <w15:docId w15:val="{A12DA6C3-40C4-E14A-B326-8409DBA3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518"/>
  </w:style>
  <w:style w:type="paragraph" w:styleId="Heading1">
    <w:name w:val="heading 1"/>
    <w:basedOn w:val="Normal"/>
    <w:link w:val="Heading1Char"/>
    <w:uiPriority w:val="1"/>
    <w:qFormat/>
    <w:rsid w:val="00814197"/>
    <w:pPr>
      <w:widowControl w:val="0"/>
      <w:autoSpaceDE w:val="0"/>
      <w:autoSpaceDN w:val="0"/>
      <w:spacing w:after="0" w:line="274" w:lineRule="exact"/>
      <w:ind w:left="180"/>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971D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DEC"/>
  </w:style>
  <w:style w:type="paragraph" w:styleId="Footer">
    <w:name w:val="footer"/>
    <w:basedOn w:val="Normal"/>
    <w:link w:val="FooterChar"/>
    <w:uiPriority w:val="99"/>
    <w:unhideWhenUsed/>
    <w:rsid w:val="00E03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DEC"/>
  </w:style>
  <w:style w:type="paragraph" w:styleId="NormalWeb">
    <w:name w:val="Normal (Web)"/>
    <w:basedOn w:val="Normal"/>
    <w:uiPriority w:val="99"/>
    <w:unhideWhenUsed/>
    <w:rsid w:val="007D2E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E00"/>
    <w:rPr>
      <w:b/>
      <w:bCs/>
    </w:rPr>
  </w:style>
  <w:style w:type="character" w:styleId="Hyperlink">
    <w:name w:val="Hyperlink"/>
    <w:basedOn w:val="DefaultParagraphFont"/>
    <w:uiPriority w:val="99"/>
    <w:unhideWhenUsed/>
    <w:rsid w:val="00AE064D"/>
    <w:rPr>
      <w:color w:val="0000FF"/>
      <w:u w:val="single"/>
    </w:rPr>
  </w:style>
  <w:style w:type="paragraph" w:styleId="BodyText">
    <w:name w:val="Body Text"/>
    <w:basedOn w:val="Normal"/>
    <w:link w:val="BodyTextChar"/>
    <w:uiPriority w:val="1"/>
    <w:qFormat/>
    <w:rsid w:val="008F7086"/>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F7086"/>
    <w:rPr>
      <w:rFonts w:ascii="Calibri" w:eastAsia="Calibri" w:hAnsi="Calibri" w:cs="Calibri"/>
      <w:sz w:val="24"/>
      <w:szCs w:val="24"/>
    </w:rPr>
  </w:style>
  <w:style w:type="character" w:customStyle="1" w:styleId="Heading1Char">
    <w:name w:val="Heading 1 Char"/>
    <w:basedOn w:val="DefaultParagraphFont"/>
    <w:link w:val="Heading1"/>
    <w:uiPriority w:val="1"/>
    <w:rsid w:val="00814197"/>
    <w:rPr>
      <w:rFonts w:ascii="Times New Roman" w:eastAsia="Times New Roman" w:hAnsi="Times New Roman" w:cs="Times New Roman"/>
      <w:b/>
      <w:bCs/>
      <w:sz w:val="24"/>
      <w:szCs w:val="24"/>
    </w:rPr>
  </w:style>
  <w:style w:type="paragraph" w:customStyle="1" w:styleId="Default">
    <w:name w:val="Default"/>
    <w:rsid w:val="00A9550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056F3C"/>
    <w:pPr>
      <w:ind w:left="720"/>
      <w:contextualSpacing/>
    </w:pPr>
  </w:style>
  <w:style w:type="table" w:styleId="TableGrid">
    <w:name w:val="Table Grid"/>
    <w:basedOn w:val="TableNormal"/>
    <w:uiPriority w:val="59"/>
    <w:rsid w:val="006C4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rsid w:val="00DB2560"/>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C3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39D"/>
    <w:rPr>
      <w:rFonts w:ascii="Segoe UI" w:hAnsi="Segoe UI" w:cs="Segoe UI"/>
      <w:sz w:val="18"/>
      <w:szCs w:val="18"/>
    </w:rPr>
  </w:style>
  <w:style w:type="character" w:customStyle="1" w:styleId="Heading3Char">
    <w:name w:val="Heading 3 Char"/>
    <w:basedOn w:val="DefaultParagraphFont"/>
    <w:link w:val="Heading3"/>
    <w:uiPriority w:val="9"/>
    <w:semiHidden/>
    <w:rsid w:val="00971D1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8046">
      <w:bodyDiv w:val="1"/>
      <w:marLeft w:val="0"/>
      <w:marRight w:val="0"/>
      <w:marTop w:val="0"/>
      <w:marBottom w:val="0"/>
      <w:divBdr>
        <w:top w:val="none" w:sz="0" w:space="0" w:color="auto"/>
        <w:left w:val="none" w:sz="0" w:space="0" w:color="auto"/>
        <w:bottom w:val="none" w:sz="0" w:space="0" w:color="auto"/>
        <w:right w:val="none" w:sz="0" w:space="0" w:color="auto"/>
      </w:divBdr>
      <w:divsChild>
        <w:div w:id="1653682690">
          <w:marLeft w:val="0"/>
          <w:marRight w:val="0"/>
          <w:marTop w:val="0"/>
          <w:marBottom w:val="0"/>
          <w:divBdr>
            <w:top w:val="none" w:sz="0" w:space="0" w:color="auto"/>
            <w:left w:val="none" w:sz="0" w:space="0" w:color="auto"/>
            <w:bottom w:val="none" w:sz="0" w:space="0" w:color="auto"/>
            <w:right w:val="none" w:sz="0" w:space="0" w:color="auto"/>
          </w:divBdr>
        </w:div>
      </w:divsChild>
    </w:div>
    <w:div w:id="98065692">
      <w:bodyDiv w:val="1"/>
      <w:marLeft w:val="0"/>
      <w:marRight w:val="0"/>
      <w:marTop w:val="0"/>
      <w:marBottom w:val="0"/>
      <w:divBdr>
        <w:top w:val="none" w:sz="0" w:space="0" w:color="auto"/>
        <w:left w:val="none" w:sz="0" w:space="0" w:color="auto"/>
        <w:bottom w:val="none" w:sz="0" w:space="0" w:color="auto"/>
        <w:right w:val="none" w:sz="0" w:space="0" w:color="auto"/>
      </w:divBdr>
    </w:div>
    <w:div w:id="126776724">
      <w:bodyDiv w:val="1"/>
      <w:marLeft w:val="0"/>
      <w:marRight w:val="0"/>
      <w:marTop w:val="0"/>
      <w:marBottom w:val="0"/>
      <w:divBdr>
        <w:top w:val="none" w:sz="0" w:space="0" w:color="auto"/>
        <w:left w:val="none" w:sz="0" w:space="0" w:color="auto"/>
        <w:bottom w:val="none" w:sz="0" w:space="0" w:color="auto"/>
        <w:right w:val="none" w:sz="0" w:space="0" w:color="auto"/>
      </w:divBdr>
    </w:div>
    <w:div w:id="158471049">
      <w:bodyDiv w:val="1"/>
      <w:marLeft w:val="0"/>
      <w:marRight w:val="0"/>
      <w:marTop w:val="0"/>
      <w:marBottom w:val="0"/>
      <w:divBdr>
        <w:top w:val="none" w:sz="0" w:space="0" w:color="auto"/>
        <w:left w:val="none" w:sz="0" w:space="0" w:color="auto"/>
        <w:bottom w:val="none" w:sz="0" w:space="0" w:color="auto"/>
        <w:right w:val="none" w:sz="0" w:space="0" w:color="auto"/>
      </w:divBdr>
    </w:div>
    <w:div w:id="508562768">
      <w:bodyDiv w:val="1"/>
      <w:marLeft w:val="0"/>
      <w:marRight w:val="0"/>
      <w:marTop w:val="0"/>
      <w:marBottom w:val="0"/>
      <w:divBdr>
        <w:top w:val="none" w:sz="0" w:space="0" w:color="auto"/>
        <w:left w:val="none" w:sz="0" w:space="0" w:color="auto"/>
        <w:bottom w:val="none" w:sz="0" w:space="0" w:color="auto"/>
        <w:right w:val="none" w:sz="0" w:space="0" w:color="auto"/>
      </w:divBdr>
    </w:div>
    <w:div w:id="815610706">
      <w:bodyDiv w:val="1"/>
      <w:marLeft w:val="0"/>
      <w:marRight w:val="0"/>
      <w:marTop w:val="0"/>
      <w:marBottom w:val="0"/>
      <w:divBdr>
        <w:top w:val="none" w:sz="0" w:space="0" w:color="auto"/>
        <w:left w:val="none" w:sz="0" w:space="0" w:color="auto"/>
        <w:bottom w:val="none" w:sz="0" w:space="0" w:color="auto"/>
        <w:right w:val="none" w:sz="0" w:space="0" w:color="auto"/>
      </w:divBdr>
    </w:div>
    <w:div w:id="870459306">
      <w:bodyDiv w:val="1"/>
      <w:marLeft w:val="0"/>
      <w:marRight w:val="0"/>
      <w:marTop w:val="0"/>
      <w:marBottom w:val="0"/>
      <w:divBdr>
        <w:top w:val="none" w:sz="0" w:space="0" w:color="auto"/>
        <w:left w:val="none" w:sz="0" w:space="0" w:color="auto"/>
        <w:bottom w:val="none" w:sz="0" w:space="0" w:color="auto"/>
        <w:right w:val="none" w:sz="0" w:space="0" w:color="auto"/>
      </w:divBdr>
    </w:div>
    <w:div w:id="1043485104">
      <w:bodyDiv w:val="1"/>
      <w:marLeft w:val="0"/>
      <w:marRight w:val="0"/>
      <w:marTop w:val="0"/>
      <w:marBottom w:val="0"/>
      <w:divBdr>
        <w:top w:val="none" w:sz="0" w:space="0" w:color="auto"/>
        <w:left w:val="none" w:sz="0" w:space="0" w:color="auto"/>
        <w:bottom w:val="none" w:sz="0" w:space="0" w:color="auto"/>
        <w:right w:val="none" w:sz="0" w:space="0" w:color="auto"/>
      </w:divBdr>
    </w:div>
    <w:div w:id="1333605131">
      <w:bodyDiv w:val="1"/>
      <w:marLeft w:val="0"/>
      <w:marRight w:val="0"/>
      <w:marTop w:val="0"/>
      <w:marBottom w:val="0"/>
      <w:divBdr>
        <w:top w:val="none" w:sz="0" w:space="0" w:color="auto"/>
        <w:left w:val="none" w:sz="0" w:space="0" w:color="auto"/>
        <w:bottom w:val="none" w:sz="0" w:space="0" w:color="auto"/>
        <w:right w:val="none" w:sz="0" w:space="0" w:color="auto"/>
      </w:divBdr>
    </w:div>
    <w:div w:id="1830948103">
      <w:bodyDiv w:val="1"/>
      <w:marLeft w:val="0"/>
      <w:marRight w:val="0"/>
      <w:marTop w:val="0"/>
      <w:marBottom w:val="0"/>
      <w:divBdr>
        <w:top w:val="none" w:sz="0" w:space="0" w:color="auto"/>
        <w:left w:val="none" w:sz="0" w:space="0" w:color="auto"/>
        <w:bottom w:val="none" w:sz="0" w:space="0" w:color="auto"/>
        <w:right w:val="none" w:sz="0" w:space="0" w:color="auto"/>
      </w:divBdr>
    </w:div>
    <w:div w:id="1892882120">
      <w:bodyDiv w:val="1"/>
      <w:marLeft w:val="0"/>
      <w:marRight w:val="0"/>
      <w:marTop w:val="0"/>
      <w:marBottom w:val="0"/>
      <w:divBdr>
        <w:top w:val="none" w:sz="0" w:space="0" w:color="auto"/>
        <w:left w:val="none" w:sz="0" w:space="0" w:color="auto"/>
        <w:bottom w:val="none" w:sz="0" w:space="0" w:color="auto"/>
        <w:right w:val="none" w:sz="0" w:space="0" w:color="auto"/>
      </w:divBdr>
    </w:div>
    <w:div w:id="2117748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Knowledge" TargetMode="External"/><Relationship Id="rId18" Type="http://schemas.openxmlformats.org/officeDocument/2006/relationships/hyperlink" Target="https://en.wikipedia.org/wiki/Virtual_communities" TargetMode="External"/><Relationship Id="rId26" Type="http://schemas.openxmlformats.org/officeDocument/2006/relationships/hyperlink" Target="http://www.internetsociety" TargetMode="External"/><Relationship Id="rId39" Type="http://schemas.openxmlformats.org/officeDocument/2006/relationships/theme" Target="theme/theme1.xml"/><Relationship Id="rId21" Type="http://schemas.openxmlformats.org/officeDocument/2006/relationships/hyperlink" Target="http://www.abs.gov.au/websitedbs/D3310114.nsf/home/home?opendocument" TargetMode="External"/><Relationship Id="rId34" Type="http://schemas.openxmlformats.org/officeDocument/2006/relationships/hyperlink" Target="http://stakeholders" TargetMode="External"/><Relationship Id="rId7" Type="http://schemas.openxmlformats.org/officeDocument/2006/relationships/footer" Target="footer1.xml"/><Relationship Id="rId12" Type="http://schemas.openxmlformats.org/officeDocument/2006/relationships/hyperlink" Target="https://www.lawinsider.com/dictionary/girl-child" TargetMode="External"/><Relationship Id="rId17" Type="http://schemas.openxmlformats.org/officeDocument/2006/relationships/hyperlink" Target="https://en.wikipedia.org/wiki/Information_sharing" TargetMode="External"/><Relationship Id="rId25" Type="http://schemas.openxmlformats.org/officeDocument/2006/relationships/hyperlink" Target="http://www" TargetMode="External"/><Relationship Id="rId33" Type="http://schemas.openxmlformats.org/officeDocument/2006/relationships/hyperlink" Target="http://www2.lse.ac"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Content_creation" TargetMode="External"/><Relationship Id="rId20" Type="http://schemas.openxmlformats.org/officeDocument/2006/relationships/hyperlink" Target="https://www.adec.ac.ae/en/ResearchDevelopment/ADEC%20Special%20Reports/Parent%E2%80%99" TargetMode="External"/><Relationship Id="rId29" Type="http://schemas.openxmlformats.org/officeDocument/2006/relationships/hyperlink" Target="http://www.pewinternet.org/media//Files/Reports/2007/PIP_SNS_Data_Memo_Jan_20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topic/mobilization" TargetMode="External"/><Relationship Id="rId24" Type="http://schemas.openxmlformats.org/officeDocument/2006/relationships/hyperlink" Target="http://childnetsic.s3.amazonaws.com/downloads/Research_" TargetMode="External"/><Relationship Id="rId32" Type="http://schemas.openxmlformats.org/officeDocument/2006/relationships/hyperlink" Target="http://www.lse.ac.uk/media@lse/research/EUKidsOnline/EU%20Kids%20Online%20re" TargetMode="External"/><Relationship Id="rId37" Type="http://schemas.openxmlformats.org/officeDocument/2006/relationships/hyperlink" Target="https://lirias.kuleuven" TargetMode="External"/><Relationship Id="rId5" Type="http://schemas.openxmlformats.org/officeDocument/2006/relationships/footnotes" Target="footnotes.xml"/><Relationship Id="rId15" Type="http://schemas.openxmlformats.org/officeDocument/2006/relationships/hyperlink" Target="https://en.wikipedia.org/wiki/Character_trait" TargetMode="External"/><Relationship Id="rId23" Type="http://schemas.openxmlformats.org/officeDocument/2006/relationships/hyperlink" Target="http://www.pewinternet.org/Commentary/2012/March/PewInternet-Social-Networking-full-detail.aspx" TargetMode="External"/><Relationship Id="rId28" Type="http://schemas.openxmlformats.org/officeDocument/2006/relationships/hyperlink" Target="http://www.researchgate.net/publication/340135727_Social_Media_as_a_Gateway_for_Acceleratin" TargetMode="External"/><Relationship Id="rId36" Type="http://schemas.openxmlformats.org/officeDocument/2006/relationships/hyperlink" Target="http://www.aabri.com/manuscripts/121214" TargetMode="External"/><Relationship Id="rId10" Type="http://schemas.openxmlformats.org/officeDocument/2006/relationships/hyperlink" Target="https://www.britannica.com/technology/Internet" TargetMode="External"/><Relationship Id="rId19" Type="http://schemas.openxmlformats.org/officeDocument/2006/relationships/hyperlink" Target="https://en.wikipedia.org/wiki/Network_virtualization" TargetMode="External"/><Relationship Id="rId31" Type="http://schemas.openxmlformats.org/officeDocument/2006/relationships/hyperlink" Target="https://www.csu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Skills" TargetMode="External"/><Relationship Id="rId22" Type="http://schemas.openxmlformats.org/officeDocument/2006/relationships/hyperlink" Target="http://cseweb.ucsd" TargetMode="External"/><Relationship Id="rId27" Type="http://schemas.openxmlformats.org/officeDocument/2006/relationships/hyperlink" Target="http://www.researchgate.net/publication/340135727_Social_Media_as_a_Gateway_for_Acceleratin" TargetMode="External"/><Relationship Id="rId30" Type="http://schemas.openxmlformats.org/officeDocument/2006/relationships/hyperlink" Target="http://pewinternet" TargetMode="External"/><Relationship Id="rId35" Type="http://schemas.openxmlformats.org/officeDocument/2006/relationships/hyperlink" Target="http://www.eric.ed.gov/PDFS/ED527859" TargetMode="Externa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71</Pages>
  <Words>19733</Words>
  <Characters>112481</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2024-03-17T13:53:00Z</cp:lastPrinted>
  <dcterms:created xsi:type="dcterms:W3CDTF">2025-07-23T06:02:00Z</dcterms:created>
  <dcterms:modified xsi:type="dcterms:W3CDTF">2025-07-23T06:03:00Z</dcterms:modified>
</cp:coreProperties>
</file>