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C429C" w14:textId="45AFF2E2" w:rsidR="00CA6AEB" w:rsidRDefault="00000000">
      <w:pPr>
        <w:spacing w:before="68" w:line="355" w:lineRule="auto"/>
        <w:ind w:left="35" w:right="315"/>
        <w:jc w:val="center"/>
        <w:rPr>
          <w:b/>
          <w:sz w:val="36"/>
        </w:rPr>
      </w:pPr>
      <w:r>
        <w:rPr>
          <w:b/>
          <w:sz w:val="36"/>
        </w:rPr>
        <w:t>LAND</w:t>
      </w:r>
      <w:r>
        <w:rPr>
          <w:b/>
          <w:spacing w:val="-19"/>
          <w:sz w:val="36"/>
        </w:rPr>
        <w:t xml:space="preserve"> </w:t>
      </w:r>
      <w:r>
        <w:rPr>
          <w:b/>
          <w:sz w:val="36"/>
        </w:rPr>
        <w:t>INFORMATION</w:t>
      </w:r>
      <w:r>
        <w:rPr>
          <w:b/>
          <w:spacing w:val="-15"/>
          <w:sz w:val="36"/>
        </w:rPr>
        <w:t xml:space="preserve"> </w:t>
      </w:r>
      <w:r>
        <w:rPr>
          <w:b/>
          <w:sz w:val="36"/>
        </w:rPr>
        <w:t>SYSTEM</w:t>
      </w:r>
      <w:r>
        <w:rPr>
          <w:b/>
          <w:spacing w:val="-14"/>
          <w:sz w:val="36"/>
        </w:rPr>
        <w:t xml:space="preserve"> </w:t>
      </w:r>
      <w:r>
        <w:rPr>
          <w:b/>
          <w:sz w:val="36"/>
        </w:rPr>
        <w:t>OF</w:t>
      </w:r>
      <w:r>
        <w:rPr>
          <w:b/>
          <w:spacing w:val="-23"/>
          <w:sz w:val="36"/>
        </w:rPr>
        <w:t xml:space="preserve"> </w:t>
      </w:r>
      <w:r w:rsidR="00173E00">
        <w:rPr>
          <w:b/>
          <w:sz w:val="36"/>
        </w:rPr>
        <w:t>SENIOR</w:t>
      </w:r>
      <w:r>
        <w:rPr>
          <w:b/>
          <w:spacing w:val="-14"/>
          <w:sz w:val="36"/>
        </w:rPr>
        <w:t xml:space="preserve"> </w:t>
      </w:r>
      <w:r>
        <w:rPr>
          <w:b/>
          <w:sz w:val="36"/>
        </w:rPr>
        <w:t>SECONDARY SCHOOL</w:t>
      </w:r>
      <w:r>
        <w:rPr>
          <w:b/>
          <w:spacing w:val="-7"/>
          <w:sz w:val="36"/>
        </w:rPr>
        <w:t xml:space="preserve"> </w:t>
      </w:r>
      <w:r>
        <w:rPr>
          <w:b/>
          <w:sz w:val="36"/>
        </w:rPr>
        <w:t>MARABA, ILORIN KWARA</w:t>
      </w:r>
      <w:r>
        <w:rPr>
          <w:b/>
          <w:spacing w:val="-10"/>
          <w:sz w:val="36"/>
        </w:rPr>
        <w:t xml:space="preserve"> </w:t>
      </w:r>
      <w:r>
        <w:rPr>
          <w:b/>
          <w:sz w:val="36"/>
        </w:rPr>
        <w:t>STATE</w:t>
      </w:r>
    </w:p>
    <w:p w14:paraId="65843688" w14:textId="77777777" w:rsidR="00CA6AEB" w:rsidRDefault="00000000">
      <w:pPr>
        <w:pStyle w:val="Title"/>
      </w:pPr>
      <w:r>
        <w:rPr>
          <w:spacing w:val="-5"/>
        </w:rPr>
        <w:t>By</w:t>
      </w:r>
    </w:p>
    <w:p w14:paraId="1C2CF3C6" w14:textId="77777777" w:rsidR="00CA6AEB" w:rsidRDefault="00CA6AEB">
      <w:pPr>
        <w:pStyle w:val="BodyText"/>
        <w:spacing w:before="382"/>
        <w:rPr>
          <w:rFonts w:ascii="Cambria"/>
          <w:b/>
          <w:sz w:val="48"/>
        </w:rPr>
      </w:pPr>
    </w:p>
    <w:p w14:paraId="0390A9C8" w14:textId="77777777" w:rsidR="00CA6AEB" w:rsidRDefault="00000000">
      <w:pPr>
        <w:pStyle w:val="Heading2"/>
        <w:spacing w:before="1" w:line="477" w:lineRule="auto"/>
        <w:ind w:left="3725" w:right="4012" w:firstLine="72"/>
        <w:jc w:val="both"/>
      </w:pPr>
      <w:r>
        <w:rPr>
          <w:spacing w:val="-2"/>
        </w:rPr>
        <w:t>HND/22/SGI/FT/121 HND/23/SGI/FT/0090 HND/23/SGI/FT/0091 HND/23/SGI/FT/0092 HND/23/SGI/FT/0093 HND/23/SGI/FT/0097 HND/23/SGI/FT/0099 HND/23/SGI/FT/0113</w:t>
      </w:r>
    </w:p>
    <w:p w14:paraId="5FCE0FA2" w14:textId="77777777" w:rsidR="00CA6AEB" w:rsidRDefault="00CA6AEB">
      <w:pPr>
        <w:pStyle w:val="BodyText"/>
        <w:rPr>
          <w:b/>
          <w:sz w:val="28"/>
        </w:rPr>
      </w:pPr>
    </w:p>
    <w:p w14:paraId="7F3A999B" w14:textId="77777777" w:rsidR="00CA6AEB" w:rsidRDefault="00CA6AEB">
      <w:pPr>
        <w:pStyle w:val="BodyText"/>
        <w:spacing w:before="78"/>
        <w:rPr>
          <w:b/>
          <w:sz w:val="28"/>
        </w:rPr>
      </w:pPr>
    </w:p>
    <w:p w14:paraId="0623D4C2" w14:textId="77777777" w:rsidR="00CA6AEB" w:rsidRDefault="00000000">
      <w:pPr>
        <w:pStyle w:val="Heading1"/>
        <w:spacing w:line="360" w:lineRule="auto"/>
      </w:pPr>
      <w:r>
        <w:t>A</w:t>
      </w:r>
      <w:r>
        <w:rPr>
          <w:spacing w:val="-20"/>
        </w:rPr>
        <w:t xml:space="preserve"> </w:t>
      </w:r>
      <w:r>
        <w:t>Project</w:t>
      </w:r>
      <w:r>
        <w:rPr>
          <w:spacing w:val="-6"/>
        </w:rPr>
        <w:t xml:space="preserve"> </w:t>
      </w:r>
      <w:r>
        <w:t>Submitted</w:t>
      </w:r>
      <w:r>
        <w:rPr>
          <w:spacing w:val="-6"/>
        </w:rPr>
        <w:t xml:space="preserve"> </w:t>
      </w:r>
      <w:r>
        <w:t>to</w:t>
      </w:r>
      <w:r>
        <w:rPr>
          <w:spacing w:val="-3"/>
        </w:rPr>
        <w:t xml:space="preserve"> </w:t>
      </w:r>
      <w:r>
        <w:t>the</w:t>
      </w:r>
      <w:r>
        <w:rPr>
          <w:spacing w:val="-3"/>
        </w:rPr>
        <w:t xml:space="preserve"> </w:t>
      </w:r>
      <w:r>
        <w:t>Department</w:t>
      </w:r>
      <w:r>
        <w:rPr>
          <w:spacing w:val="-5"/>
        </w:rPr>
        <w:t xml:space="preserve"> </w:t>
      </w:r>
      <w:r>
        <w:t>of</w:t>
      </w:r>
      <w:r>
        <w:rPr>
          <w:spacing w:val="-3"/>
        </w:rPr>
        <w:t xml:space="preserve"> </w:t>
      </w:r>
      <w:r>
        <w:t>Survey</w:t>
      </w:r>
      <w:r>
        <w:rPr>
          <w:spacing w:val="-3"/>
        </w:rPr>
        <w:t xml:space="preserve"> </w:t>
      </w:r>
      <w:r>
        <w:t>and</w:t>
      </w:r>
      <w:r>
        <w:rPr>
          <w:spacing w:val="-5"/>
        </w:rPr>
        <w:t xml:space="preserve"> </w:t>
      </w:r>
      <w:r>
        <w:t>Geo-Informatics Institute of Environmental Studies, Kwara State Polytechnic, Ilorin</w:t>
      </w:r>
    </w:p>
    <w:p w14:paraId="27A5DD49" w14:textId="77777777" w:rsidR="00CA6AEB" w:rsidRDefault="00CA6AEB">
      <w:pPr>
        <w:pStyle w:val="BodyText"/>
        <w:rPr>
          <w:b/>
          <w:sz w:val="32"/>
        </w:rPr>
      </w:pPr>
    </w:p>
    <w:p w14:paraId="212705F3" w14:textId="77777777" w:rsidR="00CA6AEB" w:rsidRDefault="00CA6AEB">
      <w:pPr>
        <w:pStyle w:val="BodyText"/>
        <w:spacing w:before="78"/>
        <w:rPr>
          <w:b/>
          <w:sz w:val="32"/>
        </w:rPr>
      </w:pPr>
    </w:p>
    <w:p w14:paraId="711BF93E" w14:textId="77777777" w:rsidR="00CA6AEB" w:rsidRDefault="00000000">
      <w:pPr>
        <w:pStyle w:val="Heading1"/>
        <w:spacing w:line="360" w:lineRule="auto"/>
        <w:ind w:left="30"/>
      </w:pPr>
      <w:r>
        <w:t>In</w:t>
      </w:r>
      <w:r>
        <w:rPr>
          <w:spacing w:val="-12"/>
        </w:rPr>
        <w:t xml:space="preserve"> </w:t>
      </w:r>
      <w:r>
        <w:t>Partial</w:t>
      </w:r>
      <w:r>
        <w:rPr>
          <w:spacing w:val="-6"/>
        </w:rPr>
        <w:t xml:space="preserve"> </w:t>
      </w:r>
      <w:r>
        <w:t>Fulfillment</w:t>
      </w:r>
      <w:r>
        <w:rPr>
          <w:spacing w:val="-8"/>
        </w:rPr>
        <w:t xml:space="preserve"> </w:t>
      </w:r>
      <w:r>
        <w:t>of</w:t>
      </w:r>
      <w:r>
        <w:rPr>
          <w:spacing w:val="-6"/>
        </w:rPr>
        <w:t xml:space="preserve"> </w:t>
      </w:r>
      <w:r>
        <w:t>the</w:t>
      </w:r>
      <w:r>
        <w:rPr>
          <w:spacing w:val="-5"/>
        </w:rPr>
        <w:t xml:space="preserve"> </w:t>
      </w:r>
      <w:r>
        <w:t>Requirements</w:t>
      </w:r>
      <w:r>
        <w:rPr>
          <w:spacing w:val="-8"/>
        </w:rPr>
        <w:t xml:space="preserve"> </w:t>
      </w:r>
      <w:r>
        <w:t>for</w:t>
      </w:r>
      <w:r>
        <w:rPr>
          <w:spacing w:val="-11"/>
        </w:rPr>
        <w:t xml:space="preserve"> </w:t>
      </w:r>
      <w:r>
        <w:t>the</w:t>
      </w:r>
      <w:r>
        <w:rPr>
          <w:spacing w:val="-20"/>
        </w:rPr>
        <w:t xml:space="preserve"> </w:t>
      </w:r>
      <w:r>
        <w:t>Award</w:t>
      </w:r>
      <w:r>
        <w:rPr>
          <w:spacing w:val="-8"/>
        </w:rPr>
        <w:t xml:space="preserve"> </w:t>
      </w:r>
      <w:r>
        <w:t>of</w:t>
      </w:r>
      <w:r>
        <w:rPr>
          <w:spacing w:val="-6"/>
        </w:rPr>
        <w:t xml:space="preserve"> </w:t>
      </w:r>
      <w:r>
        <w:t>Higher National Diploma (HND) in Survey and Geo-Informatics</w:t>
      </w:r>
    </w:p>
    <w:p w14:paraId="5935A1AE" w14:textId="77777777" w:rsidR="00CA6AEB" w:rsidRDefault="00CA6AEB">
      <w:pPr>
        <w:pStyle w:val="BodyText"/>
        <w:rPr>
          <w:b/>
          <w:sz w:val="32"/>
        </w:rPr>
      </w:pPr>
    </w:p>
    <w:p w14:paraId="79886840" w14:textId="77777777" w:rsidR="00CA6AEB" w:rsidRDefault="00CA6AEB">
      <w:pPr>
        <w:pStyle w:val="BodyText"/>
        <w:spacing w:before="81"/>
        <w:rPr>
          <w:b/>
          <w:sz w:val="32"/>
        </w:rPr>
      </w:pPr>
    </w:p>
    <w:p w14:paraId="01144981" w14:textId="77777777" w:rsidR="00CA6AEB" w:rsidRDefault="00000000">
      <w:pPr>
        <w:pStyle w:val="Heading1"/>
        <w:ind w:right="1674"/>
        <w:jc w:val="right"/>
      </w:pPr>
      <w:r>
        <w:rPr>
          <w:spacing w:val="-2"/>
        </w:rPr>
        <w:t>July,</w:t>
      </w:r>
      <w:r>
        <w:rPr>
          <w:spacing w:val="-17"/>
        </w:rPr>
        <w:t xml:space="preserve"> </w:t>
      </w:r>
      <w:r>
        <w:rPr>
          <w:spacing w:val="-4"/>
        </w:rPr>
        <w:t>2025</w:t>
      </w:r>
    </w:p>
    <w:p w14:paraId="02547CDC" w14:textId="77777777" w:rsidR="00CA6AEB" w:rsidRDefault="00CA6AEB">
      <w:pPr>
        <w:pStyle w:val="Heading1"/>
        <w:jc w:val="right"/>
        <w:sectPr w:rsidR="00CA6AEB">
          <w:footerReference w:type="default" r:id="rId7"/>
          <w:type w:val="continuous"/>
          <w:pgSz w:w="11920" w:h="16850"/>
          <w:pgMar w:top="1340" w:right="566" w:bottom="1560" w:left="992" w:header="0" w:footer="1379" w:gutter="0"/>
          <w:pgNumType w:start="1"/>
          <w:cols w:space="720"/>
        </w:sectPr>
      </w:pPr>
    </w:p>
    <w:p w14:paraId="7E46B0BA" w14:textId="77777777" w:rsidR="00CA6AEB" w:rsidRDefault="00000000">
      <w:pPr>
        <w:pStyle w:val="Heading2"/>
      </w:pPr>
      <w:bookmarkStart w:id="0" w:name="_TOC_250002"/>
      <w:bookmarkEnd w:id="0"/>
      <w:r>
        <w:rPr>
          <w:spacing w:val="-2"/>
        </w:rPr>
        <w:lastRenderedPageBreak/>
        <w:t>CERTIFICATION</w:t>
      </w:r>
    </w:p>
    <w:p w14:paraId="78F6CCBC" w14:textId="77777777" w:rsidR="00CA6AEB" w:rsidRDefault="00CA6AEB">
      <w:pPr>
        <w:pStyle w:val="BodyText"/>
        <w:spacing w:before="50"/>
        <w:rPr>
          <w:b/>
          <w:sz w:val="28"/>
        </w:rPr>
      </w:pPr>
    </w:p>
    <w:p w14:paraId="2F192EE0" w14:textId="77777777" w:rsidR="00CA6AEB" w:rsidRDefault="00000000">
      <w:pPr>
        <w:ind w:left="97"/>
        <w:rPr>
          <w:b/>
          <w:sz w:val="40"/>
        </w:rPr>
      </w:pPr>
      <w:r>
        <w:rPr>
          <w:sz w:val="28"/>
        </w:rPr>
        <w:t>This</w:t>
      </w:r>
      <w:r>
        <w:rPr>
          <w:spacing w:val="-5"/>
          <w:sz w:val="28"/>
        </w:rPr>
        <w:t xml:space="preserve"> </w:t>
      </w:r>
      <w:r>
        <w:rPr>
          <w:sz w:val="28"/>
        </w:rPr>
        <w:t>is</w:t>
      </w:r>
      <w:r>
        <w:rPr>
          <w:spacing w:val="-3"/>
          <w:sz w:val="28"/>
        </w:rPr>
        <w:t xml:space="preserve"> </w:t>
      </w:r>
      <w:r>
        <w:rPr>
          <w:sz w:val="28"/>
        </w:rPr>
        <w:t>to</w:t>
      </w:r>
      <w:r>
        <w:rPr>
          <w:spacing w:val="-3"/>
          <w:sz w:val="28"/>
        </w:rPr>
        <w:t xml:space="preserve"> </w:t>
      </w:r>
      <w:r>
        <w:rPr>
          <w:sz w:val="28"/>
        </w:rPr>
        <w:t>certify</w:t>
      </w:r>
      <w:r>
        <w:rPr>
          <w:spacing w:val="-3"/>
          <w:sz w:val="28"/>
        </w:rPr>
        <w:t xml:space="preserve"> </w:t>
      </w:r>
      <w:r>
        <w:rPr>
          <w:sz w:val="28"/>
        </w:rPr>
        <w:t>that</w:t>
      </w:r>
      <w:r>
        <w:rPr>
          <w:spacing w:val="-5"/>
          <w:sz w:val="28"/>
        </w:rPr>
        <w:t xml:space="preserve"> </w:t>
      </w:r>
      <w:r>
        <w:rPr>
          <w:sz w:val="28"/>
        </w:rPr>
        <w:t>this</w:t>
      </w:r>
      <w:r>
        <w:rPr>
          <w:spacing w:val="-7"/>
          <w:sz w:val="28"/>
        </w:rPr>
        <w:t xml:space="preserve"> </w:t>
      </w:r>
      <w:r>
        <w:rPr>
          <w:sz w:val="28"/>
        </w:rPr>
        <w:t>project</w:t>
      </w:r>
      <w:r>
        <w:rPr>
          <w:spacing w:val="-3"/>
          <w:sz w:val="28"/>
        </w:rPr>
        <w:t xml:space="preserve"> </w:t>
      </w:r>
      <w:r>
        <w:rPr>
          <w:sz w:val="28"/>
        </w:rPr>
        <w:t>research</w:t>
      </w:r>
      <w:r>
        <w:rPr>
          <w:spacing w:val="-2"/>
          <w:sz w:val="28"/>
        </w:rPr>
        <w:t xml:space="preserve"> </w:t>
      </w:r>
      <w:r>
        <w:rPr>
          <w:sz w:val="28"/>
        </w:rPr>
        <w:t>was</w:t>
      </w:r>
      <w:r>
        <w:rPr>
          <w:spacing w:val="-3"/>
          <w:sz w:val="28"/>
        </w:rPr>
        <w:t xml:space="preserve"> </w:t>
      </w:r>
      <w:r>
        <w:rPr>
          <w:sz w:val="28"/>
        </w:rPr>
        <w:t>carried</w:t>
      </w:r>
      <w:r>
        <w:rPr>
          <w:spacing w:val="-3"/>
          <w:sz w:val="28"/>
        </w:rPr>
        <w:t xml:space="preserve"> </w:t>
      </w:r>
      <w:r>
        <w:rPr>
          <w:sz w:val="28"/>
        </w:rPr>
        <w:t>out</w:t>
      </w:r>
      <w:r>
        <w:rPr>
          <w:spacing w:val="-5"/>
          <w:sz w:val="28"/>
        </w:rPr>
        <w:t xml:space="preserve"> </w:t>
      </w:r>
      <w:r>
        <w:rPr>
          <w:sz w:val="28"/>
        </w:rPr>
        <w:t>by</w:t>
      </w:r>
      <w:r>
        <w:rPr>
          <w:spacing w:val="2"/>
          <w:sz w:val="28"/>
        </w:rPr>
        <w:t xml:space="preserve"> </w:t>
      </w:r>
      <w:r>
        <w:rPr>
          <w:b/>
          <w:spacing w:val="-2"/>
          <w:sz w:val="28"/>
        </w:rPr>
        <w:t>HND/23/SGI/FT/0090</w:t>
      </w:r>
      <w:r>
        <w:rPr>
          <w:b/>
          <w:spacing w:val="-2"/>
          <w:sz w:val="40"/>
        </w:rPr>
        <w:t>,</w:t>
      </w:r>
    </w:p>
    <w:p w14:paraId="74281479" w14:textId="77777777" w:rsidR="00CA6AEB" w:rsidRDefault="00000000">
      <w:pPr>
        <w:pStyle w:val="Heading2"/>
        <w:tabs>
          <w:tab w:val="left" w:pos="2988"/>
        </w:tabs>
        <w:spacing w:before="183" w:line="264" w:lineRule="auto"/>
        <w:ind w:left="107" w:right="1798" w:hanging="10"/>
        <w:jc w:val="left"/>
      </w:pPr>
      <w:r>
        <w:rPr>
          <w:spacing w:val="-2"/>
        </w:rPr>
        <w:t>HND/23/SGI/FT/0091,</w:t>
      </w:r>
      <w:r>
        <w:tab/>
        <w:t>HND/23/SGI/FT/0092,</w:t>
      </w:r>
      <w:r>
        <w:rPr>
          <w:spacing w:val="80"/>
        </w:rPr>
        <w:t xml:space="preserve"> </w:t>
      </w:r>
      <w:r>
        <w:t xml:space="preserve">HND/23/SGI/FT/0093, </w:t>
      </w:r>
      <w:r>
        <w:rPr>
          <w:spacing w:val="-2"/>
        </w:rPr>
        <w:t>HND/22/SGI/FT/121,</w:t>
      </w:r>
      <w:r>
        <w:tab/>
        <w:t>HND/23/SGI/FT/0097,</w:t>
      </w:r>
      <w:r>
        <w:rPr>
          <w:spacing w:val="68"/>
          <w:w w:val="150"/>
        </w:rPr>
        <w:t xml:space="preserve"> </w:t>
      </w:r>
      <w:r>
        <w:rPr>
          <w:spacing w:val="-2"/>
        </w:rPr>
        <w:t>HND/23/SGI/FT/0099,</w:t>
      </w:r>
    </w:p>
    <w:p w14:paraId="40A662A3" w14:textId="77777777" w:rsidR="00CA6AEB" w:rsidRDefault="00000000">
      <w:pPr>
        <w:spacing w:before="136" w:line="266" w:lineRule="auto"/>
        <w:ind w:left="107" w:right="390" w:hanging="10"/>
        <w:rPr>
          <w:sz w:val="32"/>
        </w:rPr>
      </w:pPr>
      <w:r>
        <w:rPr>
          <w:b/>
          <w:sz w:val="28"/>
        </w:rPr>
        <w:t>HND/23/SGI/FT/0113</w:t>
      </w:r>
      <w:r>
        <w:rPr>
          <w:b/>
          <w:spacing w:val="-5"/>
          <w:sz w:val="28"/>
        </w:rPr>
        <w:t xml:space="preserve"> </w:t>
      </w:r>
      <w:r>
        <w:rPr>
          <w:sz w:val="28"/>
        </w:rPr>
        <w:t>has</w:t>
      </w:r>
      <w:r>
        <w:rPr>
          <w:spacing w:val="-8"/>
          <w:sz w:val="28"/>
        </w:rPr>
        <w:t xml:space="preserve"> </w:t>
      </w:r>
      <w:r>
        <w:rPr>
          <w:sz w:val="28"/>
        </w:rPr>
        <w:t>been</w:t>
      </w:r>
      <w:r>
        <w:rPr>
          <w:spacing w:val="-4"/>
          <w:sz w:val="28"/>
        </w:rPr>
        <w:t xml:space="preserve"> </w:t>
      </w:r>
      <w:r>
        <w:rPr>
          <w:sz w:val="28"/>
        </w:rPr>
        <w:t>read</w:t>
      </w:r>
      <w:r>
        <w:rPr>
          <w:spacing w:val="-4"/>
          <w:sz w:val="28"/>
        </w:rPr>
        <w:t xml:space="preserve"> </w:t>
      </w:r>
      <w:r>
        <w:rPr>
          <w:sz w:val="28"/>
        </w:rPr>
        <w:t>and</w:t>
      </w:r>
      <w:r>
        <w:rPr>
          <w:spacing w:val="-8"/>
          <w:sz w:val="28"/>
        </w:rPr>
        <w:t xml:space="preserve"> </w:t>
      </w:r>
      <w:r>
        <w:rPr>
          <w:sz w:val="28"/>
        </w:rPr>
        <w:t>approved</w:t>
      </w:r>
      <w:r>
        <w:rPr>
          <w:spacing w:val="-4"/>
          <w:sz w:val="28"/>
        </w:rPr>
        <w:t xml:space="preserve"> </w:t>
      </w:r>
      <w:r>
        <w:rPr>
          <w:sz w:val="28"/>
        </w:rPr>
        <w:t>as</w:t>
      </w:r>
      <w:r>
        <w:rPr>
          <w:spacing w:val="-4"/>
          <w:sz w:val="28"/>
        </w:rPr>
        <w:t xml:space="preserve"> </w:t>
      </w:r>
      <w:r>
        <w:rPr>
          <w:sz w:val="28"/>
        </w:rPr>
        <w:t>meeting</w:t>
      </w:r>
      <w:r>
        <w:rPr>
          <w:spacing w:val="-8"/>
          <w:sz w:val="28"/>
        </w:rPr>
        <w:t xml:space="preserve"> </w:t>
      </w:r>
      <w:r>
        <w:rPr>
          <w:sz w:val="28"/>
        </w:rPr>
        <w:t>part</w:t>
      </w:r>
      <w:r>
        <w:rPr>
          <w:spacing w:val="-4"/>
          <w:sz w:val="28"/>
        </w:rPr>
        <w:t xml:space="preserve"> </w:t>
      </w:r>
      <w:r>
        <w:rPr>
          <w:sz w:val="28"/>
        </w:rPr>
        <w:t>of</w:t>
      </w:r>
      <w:r>
        <w:rPr>
          <w:spacing w:val="-5"/>
          <w:sz w:val="28"/>
        </w:rPr>
        <w:t xml:space="preserve"> </w:t>
      </w:r>
      <w:r>
        <w:rPr>
          <w:sz w:val="28"/>
        </w:rPr>
        <w:t>the</w:t>
      </w:r>
      <w:r>
        <w:rPr>
          <w:spacing w:val="-5"/>
          <w:sz w:val="28"/>
        </w:rPr>
        <w:t xml:space="preserve"> </w:t>
      </w:r>
      <w:r>
        <w:rPr>
          <w:sz w:val="28"/>
        </w:rPr>
        <w:t xml:space="preserve">requirements for the award of Higher National Diploma (HND) in </w:t>
      </w:r>
      <w:r>
        <w:rPr>
          <w:sz w:val="32"/>
        </w:rPr>
        <w:t>Survey and Geo-Informatics</w:t>
      </w:r>
    </w:p>
    <w:p w14:paraId="4A22EAA5" w14:textId="77777777" w:rsidR="00CA6AEB" w:rsidRDefault="00CA6AEB">
      <w:pPr>
        <w:pStyle w:val="BodyText"/>
        <w:rPr>
          <w:sz w:val="20"/>
        </w:rPr>
      </w:pPr>
    </w:p>
    <w:p w14:paraId="38909734" w14:textId="77777777" w:rsidR="00CA6AEB" w:rsidRDefault="00CA6AEB">
      <w:pPr>
        <w:pStyle w:val="BodyText"/>
        <w:rPr>
          <w:sz w:val="20"/>
        </w:rPr>
      </w:pPr>
    </w:p>
    <w:p w14:paraId="1E0588E0" w14:textId="77777777" w:rsidR="00CA6AEB" w:rsidRDefault="00CA6AEB">
      <w:pPr>
        <w:pStyle w:val="BodyText"/>
        <w:rPr>
          <w:sz w:val="20"/>
        </w:rPr>
      </w:pPr>
    </w:p>
    <w:p w14:paraId="5560AAD4" w14:textId="77777777" w:rsidR="00CA6AEB" w:rsidRDefault="00CA6AEB">
      <w:pPr>
        <w:pStyle w:val="BodyText"/>
        <w:rPr>
          <w:sz w:val="20"/>
        </w:rPr>
      </w:pPr>
    </w:p>
    <w:p w14:paraId="78865C5B" w14:textId="77777777" w:rsidR="00CA6AEB" w:rsidRDefault="00CA6AEB">
      <w:pPr>
        <w:pStyle w:val="BodyText"/>
        <w:rPr>
          <w:sz w:val="20"/>
        </w:rPr>
      </w:pPr>
    </w:p>
    <w:p w14:paraId="55920AFD" w14:textId="77777777" w:rsidR="00CA6AEB" w:rsidRDefault="00000000">
      <w:pPr>
        <w:pStyle w:val="BodyText"/>
        <w:spacing w:before="127"/>
        <w:rPr>
          <w:sz w:val="20"/>
        </w:rPr>
      </w:pPr>
      <w:r>
        <w:rPr>
          <w:noProof/>
          <w:sz w:val="20"/>
        </w:rPr>
        <mc:AlternateContent>
          <mc:Choice Requires="wps">
            <w:drawing>
              <wp:anchor distT="0" distB="0" distL="0" distR="0" simplePos="0" relativeHeight="487587840" behindDoc="1" locked="0" layoutInCell="1" allowOverlap="1" wp14:anchorId="15ABFF88" wp14:editId="0276C752">
                <wp:simplePos x="0" y="0"/>
                <wp:positionH relativeFrom="page">
                  <wp:posOffset>697991</wp:posOffset>
                </wp:positionH>
                <wp:positionV relativeFrom="paragraph">
                  <wp:posOffset>241950</wp:posOffset>
                </wp:positionV>
                <wp:extent cx="2045335"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5335" cy="1270"/>
                        </a:xfrm>
                        <a:custGeom>
                          <a:avLst/>
                          <a:gdLst/>
                          <a:ahLst/>
                          <a:cxnLst/>
                          <a:rect l="l" t="t" r="r" b="b"/>
                          <a:pathLst>
                            <a:path w="2045335">
                              <a:moveTo>
                                <a:pt x="0" y="0"/>
                              </a:moveTo>
                              <a:lnTo>
                                <a:pt x="2044836" y="0"/>
                              </a:lnTo>
                            </a:path>
                          </a:pathLst>
                        </a:custGeom>
                        <a:ln w="112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789B09" id="Graphic 2" o:spid="_x0000_s1026" style="position:absolute;margin-left:54.95pt;margin-top:19.05pt;width:161.0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2045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" path="m,l2044836,e" filled="f" strokeweight=".31203mm">
                <v:path arrowok="t"/>
                <w10:wrap type="topAndBottom" anchorx="page"/>
              </v:shape>
            </w:pict>
          </mc:Fallback>
        </mc:AlternateContent>
      </w:r>
      <w:r>
        <w:rPr>
          <w:noProof/>
          <w:sz w:val="20"/>
        </w:rPr>
        <mc:AlternateContent>
          <mc:Choice Requires="wps">
            <w:drawing>
              <wp:anchor distT="0" distB="0" distL="0" distR="0" simplePos="0" relativeHeight="487588352" behindDoc="1" locked="0" layoutInCell="1" allowOverlap="1" wp14:anchorId="21C95022" wp14:editId="4313FCCC">
                <wp:simplePos x="0" y="0"/>
                <wp:positionH relativeFrom="page">
                  <wp:posOffset>4859401</wp:posOffset>
                </wp:positionH>
                <wp:positionV relativeFrom="paragraph">
                  <wp:posOffset>241950</wp:posOffset>
                </wp:positionV>
                <wp:extent cx="169037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0370" cy="1270"/>
                        </a:xfrm>
                        <a:custGeom>
                          <a:avLst/>
                          <a:gdLst/>
                          <a:ahLst/>
                          <a:cxnLst/>
                          <a:rect l="l" t="t" r="r" b="b"/>
                          <a:pathLst>
                            <a:path w="1690370">
                              <a:moveTo>
                                <a:pt x="0" y="0"/>
                              </a:moveTo>
                              <a:lnTo>
                                <a:pt x="1689824" y="0"/>
                              </a:lnTo>
                            </a:path>
                          </a:pathLst>
                        </a:custGeom>
                        <a:ln w="112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02FC56" id="Graphic 3" o:spid="_x0000_s1026" style="position:absolute;margin-left:382.65pt;margin-top:19.05pt;width:133.1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16903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" path="m,l1689824,e" filled="f" strokeweight=".31203mm">
                <v:path arrowok="t"/>
                <w10:wrap type="topAndBottom" anchorx="page"/>
              </v:shape>
            </w:pict>
          </mc:Fallback>
        </mc:AlternateContent>
      </w:r>
    </w:p>
    <w:p w14:paraId="5EBC7688" w14:textId="77777777" w:rsidR="00CA6AEB" w:rsidRDefault="00CA6AEB">
      <w:pPr>
        <w:pStyle w:val="BodyText"/>
        <w:spacing w:before="1"/>
        <w:rPr>
          <w:sz w:val="6"/>
        </w:rPr>
      </w:pPr>
    </w:p>
    <w:p w14:paraId="7F1C2B73" w14:textId="77777777" w:rsidR="00CA6AEB" w:rsidRDefault="00CA6AEB">
      <w:pPr>
        <w:pStyle w:val="BodyText"/>
        <w:rPr>
          <w:sz w:val="6"/>
        </w:rPr>
        <w:sectPr w:rsidR="00CA6AEB">
          <w:pgSz w:w="11920" w:h="16850"/>
          <w:pgMar w:top="1340" w:right="566" w:bottom="1560" w:left="992" w:header="0" w:footer="1379" w:gutter="0"/>
          <w:cols w:space="720"/>
        </w:sectPr>
      </w:pPr>
    </w:p>
    <w:p w14:paraId="76BBD821" w14:textId="77777777" w:rsidR="00CA6AEB" w:rsidRDefault="00000000">
      <w:pPr>
        <w:spacing w:before="186"/>
        <w:ind w:left="67"/>
        <w:jc w:val="center"/>
        <w:rPr>
          <w:b/>
          <w:sz w:val="28"/>
        </w:rPr>
      </w:pPr>
      <w:r>
        <w:rPr>
          <w:b/>
          <w:sz w:val="28"/>
        </w:rPr>
        <w:t>Surv.</w:t>
      </w:r>
      <w:r>
        <w:rPr>
          <w:b/>
          <w:spacing w:val="-18"/>
          <w:sz w:val="28"/>
        </w:rPr>
        <w:t xml:space="preserve"> </w:t>
      </w:r>
      <w:r>
        <w:rPr>
          <w:b/>
          <w:sz w:val="28"/>
        </w:rPr>
        <w:t>Abimbola</w:t>
      </w:r>
      <w:r>
        <w:rPr>
          <w:b/>
          <w:spacing w:val="-14"/>
          <w:sz w:val="28"/>
        </w:rPr>
        <w:t xml:space="preserve"> </w:t>
      </w:r>
      <w:r>
        <w:rPr>
          <w:b/>
          <w:sz w:val="28"/>
        </w:rPr>
        <w:t>I.</w:t>
      </w:r>
      <w:r>
        <w:rPr>
          <w:b/>
          <w:spacing w:val="-11"/>
          <w:sz w:val="28"/>
        </w:rPr>
        <w:t xml:space="preserve"> </w:t>
      </w:r>
      <w:r>
        <w:rPr>
          <w:b/>
          <w:spacing w:val="-4"/>
          <w:sz w:val="28"/>
        </w:rPr>
        <w:t>Isau</w:t>
      </w:r>
    </w:p>
    <w:p w14:paraId="1F5F65D9" w14:textId="77777777" w:rsidR="00CA6AEB" w:rsidRDefault="00000000">
      <w:pPr>
        <w:spacing w:before="156"/>
        <w:ind w:left="141"/>
        <w:jc w:val="center"/>
        <w:rPr>
          <w:sz w:val="28"/>
        </w:rPr>
      </w:pPr>
      <w:r>
        <w:rPr>
          <w:sz w:val="28"/>
        </w:rPr>
        <w:t>Project</w:t>
      </w:r>
      <w:r>
        <w:rPr>
          <w:spacing w:val="-2"/>
          <w:sz w:val="28"/>
        </w:rPr>
        <w:t xml:space="preserve"> Supervisor</w:t>
      </w:r>
    </w:p>
    <w:p w14:paraId="29D2F30D" w14:textId="77777777" w:rsidR="00CA6AEB" w:rsidRDefault="00000000">
      <w:pPr>
        <w:spacing w:before="71"/>
        <w:ind w:left="107"/>
        <w:rPr>
          <w:b/>
          <w:sz w:val="28"/>
        </w:rPr>
      </w:pPr>
      <w:r>
        <w:br w:type="column"/>
      </w:r>
      <w:r>
        <w:rPr>
          <w:b/>
          <w:spacing w:val="-4"/>
          <w:sz w:val="28"/>
        </w:rPr>
        <w:t>Date</w:t>
      </w:r>
    </w:p>
    <w:p w14:paraId="1CC2FC90" w14:textId="77777777" w:rsidR="00CA6AEB" w:rsidRDefault="00CA6AEB">
      <w:pPr>
        <w:rPr>
          <w:b/>
          <w:sz w:val="28"/>
        </w:rPr>
        <w:sectPr w:rsidR="00CA6AEB">
          <w:type w:val="continuous"/>
          <w:pgSz w:w="11920" w:h="16850"/>
          <w:pgMar w:top="1340" w:right="566" w:bottom="1560" w:left="992" w:header="0" w:footer="1379" w:gutter="0"/>
          <w:cols w:num="2" w:space="720" w:equalWidth="0">
            <w:col w:w="2849" w:space="4354"/>
            <w:col w:w="3159"/>
          </w:cols>
        </w:sectPr>
      </w:pPr>
    </w:p>
    <w:p w14:paraId="7F5FD4AF" w14:textId="77777777" w:rsidR="00CA6AEB" w:rsidRDefault="00CA6AEB">
      <w:pPr>
        <w:pStyle w:val="BodyText"/>
        <w:rPr>
          <w:b/>
          <w:sz w:val="20"/>
        </w:rPr>
      </w:pPr>
    </w:p>
    <w:p w14:paraId="1A6F3C81" w14:textId="77777777" w:rsidR="00CA6AEB" w:rsidRDefault="00CA6AEB">
      <w:pPr>
        <w:pStyle w:val="BodyText"/>
        <w:rPr>
          <w:b/>
          <w:sz w:val="20"/>
        </w:rPr>
      </w:pPr>
    </w:p>
    <w:p w14:paraId="3870EF50" w14:textId="77777777" w:rsidR="00CA6AEB" w:rsidRDefault="00CA6AEB">
      <w:pPr>
        <w:pStyle w:val="BodyText"/>
        <w:rPr>
          <w:b/>
          <w:sz w:val="20"/>
        </w:rPr>
      </w:pPr>
    </w:p>
    <w:p w14:paraId="5F99B0B8" w14:textId="77777777" w:rsidR="00CA6AEB" w:rsidRDefault="00CA6AEB">
      <w:pPr>
        <w:pStyle w:val="BodyText"/>
        <w:rPr>
          <w:b/>
          <w:sz w:val="20"/>
        </w:rPr>
      </w:pPr>
    </w:p>
    <w:p w14:paraId="261D68D3" w14:textId="77777777" w:rsidR="00CA6AEB" w:rsidRDefault="00CA6AEB">
      <w:pPr>
        <w:pStyle w:val="BodyText"/>
        <w:rPr>
          <w:b/>
          <w:sz w:val="20"/>
        </w:rPr>
      </w:pPr>
    </w:p>
    <w:p w14:paraId="514B224B" w14:textId="77777777" w:rsidR="00CA6AEB" w:rsidRDefault="00CA6AEB">
      <w:pPr>
        <w:pStyle w:val="BodyText"/>
        <w:rPr>
          <w:b/>
          <w:sz w:val="20"/>
        </w:rPr>
      </w:pPr>
    </w:p>
    <w:p w14:paraId="4A6F8790" w14:textId="77777777" w:rsidR="00CA6AEB" w:rsidRDefault="00CA6AEB">
      <w:pPr>
        <w:pStyle w:val="BodyText"/>
        <w:spacing w:before="116" w:after="1"/>
        <w:rPr>
          <w:b/>
          <w:sz w:val="20"/>
        </w:rPr>
      </w:pPr>
    </w:p>
    <w:p w14:paraId="33B083DE" w14:textId="77777777" w:rsidR="00CA6AEB" w:rsidRDefault="00000000">
      <w:pPr>
        <w:tabs>
          <w:tab w:val="left" w:pos="6499"/>
        </w:tabs>
        <w:spacing w:line="20" w:lineRule="exact"/>
        <w:ind w:left="107"/>
        <w:rPr>
          <w:sz w:val="2"/>
        </w:rPr>
      </w:pPr>
      <w:r>
        <w:rPr>
          <w:noProof/>
          <w:sz w:val="2"/>
        </w:rPr>
        <mc:AlternateContent>
          <mc:Choice Requires="wpg">
            <w:drawing>
              <wp:inline distT="0" distB="0" distL="0" distR="0" wp14:anchorId="70D603C9" wp14:editId="5D5C2284">
                <wp:extent cx="2045335" cy="11430"/>
                <wp:effectExtent l="9525" t="0" r="2539" b="762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5335" cy="11430"/>
                          <a:chOff x="0" y="0"/>
                          <a:chExt cx="2045335" cy="11430"/>
                        </a:xfrm>
                      </wpg:grpSpPr>
                      <wps:wsp>
                        <wps:cNvPr id="5" name="Graphic 5"/>
                        <wps:cNvSpPr/>
                        <wps:spPr>
                          <a:xfrm>
                            <a:off x="0" y="5616"/>
                            <a:ext cx="2045335" cy="1270"/>
                          </a:xfrm>
                          <a:custGeom>
                            <a:avLst/>
                            <a:gdLst/>
                            <a:ahLst/>
                            <a:cxnLst/>
                            <a:rect l="l" t="t" r="r" b="b"/>
                            <a:pathLst>
                              <a:path w="2045335">
                                <a:moveTo>
                                  <a:pt x="0" y="0"/>
                                </a:moveTo>
                                <a:lnTo>
                                  <a:pt x="2044836" y="0"/>
                                </a:lnTo>
                              </a:path>
                            </a:pathLst>
                          </a:custGeom>
                          <a:ln w="112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0E5F56" id="Group 4" o:spid="_x0000_s1026" style="width:161.05pt;height:.9pt;mso-position-horizontal-relative:char;mso-position-vertical-relative:line" coordsize="2045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">
                <v:shape id="Graphic 5" o:spid="_x0000_s1027" style="position:absolute;top:56;width:20453;height:12;visibility:visible;mso-wrap-style:square;v-text-anchor:top" coordsize="2045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" path="m,l2044836,e" filled="f" strokeweight=".31203mm">
                  <v:path arrowok="t"/>
                </v:shape>
                <w10:anchorlock/>
              </v:group>
            </w:pict>
          </mc:Fallback>
        </mc:AlternateContent>
      </w:r>
      <w:r>
        <w:rPr>
          <w:sz w:val="2"/>
        </w:rPr>
        <w:tab/>
      </w:r>
      <w:r>
        <w:rPr>
          <w:noProof/>
          <w:sz w:val="2"/>
        </w:rPr>
        <mc:AlternateContent>
          <mc:Choice Requires="wpg">
            <w:drawing>
              <wp:inline distT="0" distB="0" distL="0" distR="0" wp14:anchorId="32A4FC65" wp14:editId="7E736B61">
                <wp:extent cx="1690370" cy="11430"/>
                <wp:effectExtent l="9525" t="0" r="0" b="762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0370" cy="11430"/>
                          <a:chOff x="0" y="0"/>
                          <a:chExt cx="1690370" cy="11430"/>
                        </a:xfrm>
                      </wpg:grpSpPr>
                      <wps:wsp>
                        <wps:cNvPr id="7" name="Graphic 7"/>
                        <wps:cNvSpPr/>
                        <wps:spPr>
                          <a:xfrm>
                            <a:off x="0" y="5616"/>
                            <a:ext cx="1690370" cy="1270"/>
                          </a:xfrm>
                          <a:custGeom>
                            <a:avLst/>
                            <a:gdLst/>
                            <a:ahLst/>
                            <a:cxnLst/>
                            <a:rect l="l" t="t" r="r" b="b"/>
                            <a:pathLst>
                              <a:path w="1690370">
                                <a:moveTo>
                                  <a:pt x="0" y="0"/>
                                </a:moveTo>
                                <a:lnTo>
                                  <a:pt x="1689824" y="0"/>
                                </a:lnTo>
                              </a:path>
                            </a:pathLst>
                          </a:custGeom>
                          <a:ln w="112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CD36DE" id="Group 6" o:spid="_x0000_s1026" style="width:133.1pt;height:.9pt;mso-position-horizontal-relative:char;mso-position-vertical-relative:line" coordsize="1690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">
                <v:shape id="Graphic 7" o:spid="_x0000_s1027" style="position:absolute;top:56;width:16903;height:12;visibility:visible;mso-wrap-style:square;v-text-anchor:top" coordsize="1690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" path="m,l1689824,e" filled="f" strokeweight=".31203mm">
                  <v:path arrowok="t"/>
                </v:shape>
                <w10:anchorlock/>
              </v:group>
            </w:pict>
          </mc:Fallback>
        </mc:AlternateContent>
      </w:r>
    </w:p>
    <w:p w14:paraId="15BFAC59" w14:textId="77777777" w:rsidR="00CA6AEB" w:rsidRDefault="00CA6AEB">
      <w:pPr>
        <w:pStyle w:val="BodyText"/>
        <w:spacing w:before="1"/>
        <w:rPr>
          <w:b/>
          <w:sz w:val="7"/>
        </w:rPr>
      </w:pPr>
    </w:p>
    <w:p w14:paraId="75439DDB" w14:textId="77777777" w:rsidR="00CA6AEB" w:rsidRDefault="00CA6AEB">
      <w:pPr>
        <w:pStyle w:val="BodyText"/>
        <w:rPr>
          <w:b/>
          <w:sz w:val="7"/>
        </w:rPr>
        <w:sectPr w:rsidR="00CA6AEB">
          <w:type w:val="continuous"/>
          <w:pgSz w:w="11920" w:h="16850"/>
          <w:pgMar w:top="1340" w:right="566" w:bottom="1560" w:left="992" w:header="0" w:footer="1379" w:gutter="0"/>
          <w:cols w:space="720"/>
        </w:sectPr>
      </w:pPr>
    </w:p>
    <w:p w14:paraId="3E0BDE5C" w14:textId="77777777" w:rsidR="00CA6AEB" w:rsidRDefault="00000000">
      <w:pPr>
        <w:spacing w:before="238"/>
        <w:ind w:left="455"/>
        <w:rPr>
          <w:b/>
          <w:sz w:val="28"/>
        </w:rPr>
      </w:pPr>
      <w:r>
        <w:rPr>
          <w:b/>
          <w:sz w:val="28"/>
        </w:rPr>
        <w:t>Surv.</w:t>
      </w:r>
      <w:r>
        <w:rPr>
          <w:b/>
          <w:spacing w:val="-18"/>
          <w:sz w:val="28"/>
        </w:rPr>
        <w:t xml:space="preserve"> </w:t>
      </w:r>
      <w:r>
        <w:rPr>
          <w:b/>
          <w:sz w:val="28"/>
        </w:rPr>
        <w:t>Abimbola</w:t>
      </w:r>
      <w:r>
        <w:rPr>
          <w:b/>
          <w:spacing w:val="-14"/>
          <w:sz w:val="28"/>
        </w:rPr>
        <w:t xml:space="preserve"> </w:t>
      </w:r>
      <w:r>
        <w:rPr>
          <w:b/>
          <w:sz w:val="28"/>
        </w:rPr>
        <w:t>I.</w:t>
      </w:r>
      <w:r>
        <w:rPr>
          <w:b/>
          <w:spacing w:val="-9"/>
          <w:sz w:val="28"/>
        </w:rPr>
        <w:t xml:space="preserve"> </w:t>
      </w:r>
      <w:r>
        <w:rPr>
          <w:b/>
          <w:spacing w:val="-4"/>
          <w:sz w:val="28"/>
        </w:rPr>
        <w:t>Isau</w:t>
      </w:r>
    </w:p>
    <w:p w14:paraId="685E3660" w14:textId="77777777" w:rsidR="00CA6AEB" w:rsidRDefault="00000000">
      <w:pPr>
        <w:spacing w:before="163"/>
        <w:ind w:left="316"/>
        <w:rPr>
          <w:sz w:val="28"/>
        </w:rPr>
      </w:pPr>
      <w:r>
        <w:rPr>
          <w:sz w:val="28"/>
        </w:rPr>
        <w:t>Head of</w:t>
      </w:r>
      <w:r>
        <w:rPr>
          <w:spacing w:val="-1"/>
          <w:sz w:val="28"/>
        </w:rPr>
        <w:t xml:space="preserve"> </w:t>
      </w:r>
      <w:r>
        <w:rPr>
          <w:spacing w:val="-2"/>
          <w:sz w:val="28"/>
        </w:rPr>
        <w:t>Department</w:t>
      </w:r>
    </w:p>
    <w:p w14:paraId="0159019B" w14:textId="77777777" w:rsidR="00CA6AEB" w:rsidRDefault="00000000">
      <w:pPr>
        <w:spacing w:before="89"/>
        <w:ind w:left="316"/>
        <w:rPr>
          <w:b/>
          <w:sz w:val="28"/>
        </w:rPr>
      </w:pPr>
      <w:r>
        <w:br w:type="column"/>
      </w:r>
      <w:r>
        <w:rPr>
          <w:b/>
          <w:spacing w:val="-4"/>
          <w:sz w:val="28"/>
        </w:rPr>
        <w:t>Date</w:t>
      </w:r>
    </w:p>
    <w:p w14:paraId="4E9F4D08" w14:textId="77777777" w:rsidR="00CA6AEB" w:rsidRDefault="00CA6AEB">
      <w:pPr>
        <w:rPr>
          <w:b/>
          <w:sz w:val="28"/>
        </w:rPr>
        <w:sectPr w:rsidR="00CA6AEB">
          <w:type w:val="continuous"/>
          <w:pgSz w:w="11920" w:h="16850"/>
          <w:pgMar w:top="1340" w:right="566" w:bottom="1560" w:left="992" w:header="0" w:footer="1379" w:gutter="0"/>
          <w:cols w:num="2" w:space="720" w:equalWidth="0">
            <w:col w:w="3200" w:space="3636"/>
            <w:col w:w="3526"/>
          </w:cols>
        </w:sectPr>
      </w:pPr>
    </w:p>
    <w:p w14:paraId="505B0ED0" w14:textId="77777777" w:rsidR="00CA6AEB" w:rsidRDefault="00CA6AEB">
      <w:pPr>
        <w:pStyle w:val="BodyText"/>
        <w:rPr>
          <w:b/>
          <w:sz w:val="20"/>
        </w:rPr>
      </w:pPr>
    </w:p>
    <w:p w14:paraId="50541DE0" w14:textId="77777777" w:rsidR="00CA6AEB" w:rsidRDefault="00CA6AEB">
      <w:pPr>
        <w:pStyle w:val="BodyText"/>
        <w:rPr>
          <w:b/>
          <w:sz w:val="20"/>
        </w:rPr>
      </w:pPr>
    </w:p>
    <w:p w14:paraId="460AEBD2" w14:textId="77777777" w:rsidR="00CA6AEB" w:rsidRDefault="00CA6AEB">
      <w:pPr>
        <w:pStyle w:val="BodyText"/>
        <w:rPr>
          <w:b/>
          <w:sz w:val="20"/>
        </w:rPr>
      </w:pPr>
    </w:p>
    <w:p w14:paraId="2C05C223" w14:textId="77777777" w:rsidR="00CA6AEB" w:rsidRDefault="00CA6AEB">
      <w:pPr>
        <w:pStyle w:val="BodyText"/>
        <w:rPr>
          <w:b/>
          <w:sz w:val="20"/>
        </w:rPr>
      </w:pPr>
    </w:p>
    <w:p w14:paraId="73F5934D" w14:textId="77777777" w:rsidR="00CA6AEB" w:rsidRDefault="00CA6AEB">
      <w:pPr>
        <w:pStyle w:val="BodyText"/>
        <w:rPr>
          <w:b/>
          <w:sz w:val="20"/>
        </w:rPr>
      </w:pPr>
    </w:p>
    <w:p w14:paraId="2F20E1F7" w14:textId="77777777" w:rsidR="00CA6AEB" w:rsidRDefault="00CA6AEB">
      <w:pPr>
        <w:pStyle w:val="BodyText"/>
        <w:rPr>
          <w:b/>
          <w:sz w:val="20"/>
        </w:rPr>
      </w:pPr>
    </w:p>
    <w:p w14:paraId="1B899746" w14:textId="77777777" w:rsidR="00CA6AEB" w:rsidRDefault="00CA6AEB">
      <w:pPr>
        <w:pStyle w:val="BodyText"/>
        <w:spacing w:before="145" w:after="1"/>
        <w:rPr>
          <w:b/>
          <w:sz w:val="20"/>
        </w:rPr>
      </w:pPr>
    </w:p>
    <w:p w14:paraId="087D2A68" w14:textId="77777777" w:rsidR="00CA6AEB" w:rsidRDefault="00000000">
      <w:pPr>
        <w:tabs>
          <w:tab w:val="left" w:pos="6288"/>
        </w:tabs>
        <w:spacing w:line="20" w:lineRule="exact"/>
        <w:ind w:left="107"/>
        <w:rPr>
          <w:sz w:val="2"/>
        </w:rPr>
      </w:pPr>
      <w:r>
        <w:rPr>
          <w:noProof/>
          <w:sz w:val="2"/>
        </w:rPr>
        <mc:AlternateContent>
          <mc:Choice Requires="wpg">
            <w:drawing>
              <wp:inline distT="0" distB="0" distL="0" distR="0" wp14:anchorId="2CEB6D63" wp14:editId="5ED04043">
                <wp:extent cx="2223135" cy="11430"/>
                <wp:effectExtent l="9525" t="0" r="0" b="762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3135" cy="11430"/>
                          <a:chOff x="0" y="0"/>
                          <a:chExt cx="2223135" cy="11430"/>
                        </a:xfrm>
                      </wpg:grpSpPr>
                      <wps:wsp>
                        <wps:cNvPr id="9" name="Graphic 9"/>
                        <wps:cNvSpPr/>
                        <wps:spPr>
                          <a:xfrm>
                            <a:off x="0" y="5616"/>
                            <a:ext cx="2223135" cy="1270"/>
                          </a:xfrm>
                          <a:custGeom>
                            <a:avLst/>
                            <a:gdLst/>
                            <a:ahLst/>
                            <a:cxnLst/>
                            <a:rect l="l" t="t" r="r" b="b"/>
                            <a:pathLst>
                              <a:path w="2223135">
                                <a:moveTo>
                                  <a:pt x="0" y="0"/>
                                </a:moveTo>
                                <a:lnTo>
                                  <a:pt x="2222965" y="0"/>
                                </a:lnTo>
                              </a:path>
                            </a:pathLst>
                          </a:custGeom>
                          <a:ln w="112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7109C1" id="Group 8" o:spid="_x0000_s1026" style="width:175.05pt;height:.9pt;mso-position-horizontal-relative:char;mso-position-vertical-relative:line" coordsize="2223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">
                <v:shape id="Graphic 9" o:spid="_x0000_s1027" style="position:absolute;top:56;width:22231;height:12;visibility:visible;mso-wrap-style:square;v-text-anchor:top" coordsize="2223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" path="m,l2222965,e" filled="f" strokeweight=".31203mm">
                  <v:path arrowok="t"/>
                </v:shape>
                <w10:anchorlock/>
              </v:group>
            </w:pict>
          </mc:Fallback>
        </mc:AlternateContent>
      </w:r>
      <w:r>
        <w:rPr>
          <w:sz w:val="2"/>
        </w:rPr>
        <w:tab/>
      </w:r>
      <w:r>
        <w:rPr>
          <w:noProof/>
          <w:sz w:val="2"/>
        </w:rPr>
        <mc:AlternateContent>
          <mc:Choice Requires="wpg">
            <w:drawing>
              <wp:inline distT="0" distB="0" distL="0" distR="0" wp14:anchorId="763E273F" wp14:editId="4974A515">
                <wp:extent cx="1779905" cy="11430"/>
                <wp:effectExtent l="9525" t="0" r="1269" b="762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9905" cy="11430"/>
                          <a:chOff x="0" y="0"/>
                          <a:chExt cx="1779905" cy="11430"/>
                        </a:xfrm>
                      </wpg:grpSpPr>
                      <wps:wsp>
                        <wps:cNvPr id="11" name="Graphic 11"/>
                        <wps:cNvSpPr/>
                        <wps:spPr>
                          <a:xfrm>
                            <a:off x="0" y="5616"/>
                            <a:ext cx="1779905" cy="1270"/>
                          </a:xfrm>
                          <a:custGeom>
                            <a:avLst/>
                            <a:gdLst/>
                            <a:ahLst/>
                            <a:cxnLst/>
                            <a:rect l="l" t="t" r="r" b="b"/>
                            <a:pathLst>
                              <a:path w="1779905">
                                <a:moveTo>
                                  <a:pt x="0" y="0"/>
                                </a:moveTo>
                                <a:lnTo>
                                  <a:pt x="1779513" y="0"/>
                                </a:lnTo>
                              </a:path>
                            </a:pathLst>
                          </a:custGeom>
                          <a:ln w="112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84E3BE7" id="Group 10" o:spid="_x0000_s1026" style="width:140.15pt;height:.9pt;mso-position-horizontal-relative:char;mso-position-vertical-relative:line" coordsize="17799,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">
                <v:shape id="Graphic 11" o:spid="_x0000_s1027" style="position:absolute;top:56;width:17799;height:12;visibility:visible;mso-wrap-style:square;v-text-anchor:top" coordsize="1779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" path="m,l1779513,e" filled="f" strokeweight=".31203mm">
                  <v:path arrowok="t"/>
                </v:shape>
                <w10:anchorlock/>
              </v:group>
            </w:pict>
          </mc:Fallback>
        </mc:AlternateContent>
      </w:r>
    </w:p>
    <w:p w14:paraId="44D08051" w14:textId="77777777" w:rsidR="00CA6AEB" w:rsidRDefault="00000000">
      <w:pPr>
        <w:tabs>
          <w:tab w:val="left" w:pos="7147"/>
        </w:tabs>
        <w:spacing w:before="283"/>
        <w:ind w:left="455"/>
        <w:rPr>
          <w:b/>
          <w:sz w:val="28"/>
        </w:rPr>
      </w:pPr>
      <w:r>
        <w:rPr>
          <w:b/>
          <w:sz w:val="28"/>
        </w:rPr>
        <w:t xml:space="preserve">External </w:t>
      </w:r>
      <w:r>
        <w:rPr>
          <w:b/>
          <w:spacing w:val="-2"/>
          <w:sz w:val="28"/>
        </w:rPr>
        <w:t>Examiner</w:t>
      </w:r>
      <w:r>
        <w:rPr>
          <w:b/>
          <w:sz w:val="28"/>
        </w:rPr>
        <w:tab/>
      </w:r>
      <w:r>
        <w:rPr>
          <w:b/>
          <w:spacing w:val="-4"/>
          <w:sz w:val="28"/>
        </w:rPr>
        <w:t>Date</w:t>
      </w:r>
    </w:p>
    <w:p w14:paraId="0DD78789" w14:textId="77777777" w:rsidR="00CA6AEB" w:rsidRDefault="00CA6AEB">
      <w:pPr>
        <w:rPr>
          <w:b/>
          <w:sz w:val="28"/>
        </w:rPr>
        <w:sectPr w:rsidR="00CA6AEB">
          <w:type w:val="continuous"/>
          <w:pgSz w:w="11920" w:h="16850"/>
          <w:pgMar w:top="1340" w:right="566" w:bottom="1560" w:left="992" w:header="0" w:footer="1379" w:gutter="0"/>
          <w:cols w:space="720"/>
        </w:sectPr>
      </w:pPr>
    </w:p>
    <w:p w14:paraId="207739A9" w14:textId="77777777" w:rsidR="00CA6AEB" w:rsidRDefault="00000000">
      <w:pPr>
        <w:pStyle w:val="Heading1"/>
        <w:spacing w:before="65"/>
        <w:ind w:left="24"/>
      </w:pPr>
      <w:bookmarkStart w:id="1" w:name="_TOC_250001"/>
      <w:bookmarkEnd w:id="1"/>
      <w:r>
        <w:rPr>
          <w:spacing w:val="-2"/>
        </w:rPr>
        <w:lastRenderedPageBreak/>
        <w:t>DEDICATION</w:t>
      </w:r>
    </w:p>
    <w:p w14:paraId="18EBC64A" w14:textId="77777777" w:rsidR="00CA6AEB" w:rsidRDefault="00000000">
      <w:pPr>
        <w:pStyle w:val="BodyText"/>
        <w:spacing w:before="265" w:line="357" w:lineRule="auto"/>
        <w:ind w:left="97" w:firstLine="605"/>
      </w:pPr>
      <w:r>
        <w:t>This</w:t>
      </w:r>
      <w:r>
        <w:rPr>
          <w:spacing w:val="-4"/>
        </w:rPr>
        <w:t xml:space="preserve"> </w:t>
      </w:r>
      <w:r>
        <w:t>project</w:t>
      </w:r>
      <w:r>
        <w:rPr>
          <w:spacing w:val="-2"/>
        </w:rPr>
        <w:t xml:space="preserve"> </w:t>
      </w:r>
      <w:r>
        <w:t>is</w:t>
      </w:r>
      <w:r>
        <w:rPr>
          <w:spacing w:val="-3"/>
        </w:rPr>
        <w:t xml:space="preserve"> </w:t>
      </w:r>
      <w:r>
        <w:t>dedicated</w:t>
      </w:r>
      <w:r>
        <w:rPr>
          <w:spacing w:val="-1"/>
        </w:rPr>
        <w:t xml:space="preserve"> </w:t>
      </w:r>
      <w:r>
        <w:t>to</w:t>
      </w:r>
      <w:r>
        <w:rPr>
          <w:spacing w:val="-2"/>
        </w:rPr>
        <w:t xml:space="preserve"> </w:t>
      </w:r>
      <w:r>
        <w:t>the</w:t>
      </w:r>
      <w:r>
        <w:rPr>
          <w:spacing w:val="-3"/>
        </w:rPr>
        <w:t xml:space="preserve"> </w:t>
      </w:r>
      <w:r>
        <w:t>creator</w:t>
      </w:r>
      <w:r>
        <w:rPr>
          <w:spacing w:val="-2"/>
        </w:rPr>
        <w:t xml:space="preserve"> </w:t>
      </w:r>
      <w:r>
        <w:t>of</w:t>
      </w:r>
      <w:r>
        <w:rPr>
          <w:spacing w:val="-4"/>
        </w:rPr>
        <w:t xml:space="preserve"> </w:t>
      </w:r>
      <w:r>
        <w:t>the</w:t>
      </w:r>
      <w:r>
        <w:rPr>
          <w:spacing w:val="-2"/>
        </w:rPr>
        <w:t xml:space="preserve"> </w:t>
      </w:r>
      <w:r>
        <w:t>earth</w:t>
      </w:r>
      <w:r>
        <w:rPr>
          <w:spacing w:val="-1"/>
        </w:rPr>
        <w:t xml:space="preserve"> </w:t>
      </w:r>
      <w:r>
        <w:t>and</w:t>
      </w:r>
      <w:r>
        <w:rPr>
          <w:spacing w:val="-2"/>
        </w:rPr>
        <w:t xml:space="preserve"> </w:t>
      </w:r>
      <w:r>
        <w:t>the</w:t>
      </w:r>
      <w:r>
        <w:rPr>
          <w:spacing w:val="-2"/>
        </w:rPr>
        <w:t xml:space="preserve"> </w:t>
      </w:r>
      <w:r>
        <w:t>universe,</w:t>
      </w:r>
      <w:r>
        <w:rPr>
          <w:spacing w:val="-2"/>
        </w:rPr>
        <w:t xml:space="preserve"> </w:t>
      </w:r>
      <w:r>
        <w:t>the</w:t>
      </w:r>
      <w:r>
        <w:rPr>
          <w:spacing w:val="-16"/>
        </w:rPr>
        <w:t xml:space="preserve"> </w:t>
      </w:r>
      <w:r>
        <w:t>Almighty</w:t>
      </w:r>
      <w:r>
        <w:rPr>
          <w:spacing w:val="-2"/>
        </w:rPr>
        <w:t xml:space="preserve"> </w:t>
      </w:r>
      <w:r>
        <w:t>God.</w:t>
      </w:r>
      <w:r>
        <w:rPr>
          <w:spacing w:val="-2"/>
        </w:rPr>
        <w:t xml:space="preserve"> </w:t>
      </w:r>
      <w:r>
        <w:t>It</w:t>
      </w:r>
      <w:r>
        <w:rPr>
          <w:spacing w:val="-2"/>
        </w:rPr>
        <w:t xml:space="preserve"> </w:t>
      </w:r>
      <w:r>
        <w:t>is</w:t>
      </w:r>
      <w:r>
        <w:rPr>
          <w:spacing w:val="-3"/>
        </w:rPr>
        <w:t xml:space="preserve"> </w:t>
      </w:r>
      <w:r>
        <w:t>also dedicated to our parents.</w:t>
      </w:r>
    </w:p>
    <w:p w14:paraId="2822B9B6" w14:textId="77777777" w:rsidR="00CA6AEB" w:rsidRDefault="00CA6AEB">
      <w:pPr>
        <w:pStyle w:val="BodyText"/>
        <w:spacing w:line="357" w:lineRule="auto"/>
        <w:sectPr w:rsidR="00CA6AEB">
          <w:pgSz w:w="11920" w:h="16850"/>
          <w:pgMar w:top="1340" w:right="566" w:bottom="1560" w:left="992" w:header="0" w:footer="1379" w:gutter="0"/>
          <w:cols w:space="720"/>
        </w:sectPr>
      </w:pPr>
    </w:p>
    <w:p w14:paraId="573B30C4" w14:textId="77777777" w:rsidR="00CA6AEB" w:rsidRDefault="00000000">
      <w:pPr>
        <w:pStyle w:val="Heading2"/>
      </w:pPr>
      <w:r>
        <w:rPr>
          <w:spacing w:val="-2"/>
        </w:rPr>
        <w:lastRenderedPageBreak/>
        <w:t>ACKNOWLEDGEMENT</w:t>
      </w:r>
    </w:p>
    <w:p w14:paraId="14CAAB25" w14:textId="77777777" w:rsidR="00CA6AEB" w:rsidRDefault="00000000">
      <w:pPr>
        <w:pStyle w:val="BodyText"/>
        <w:spacing w:before="277" w:line="360" w:lineRule="auto"/>
        <w:ind w:left="107" w:right="392" w:hanging="10"/>
        <w:jc w:val="both"/>
      </w:pPr>
      <w:r>
        <w:t>All glory and gratitude go to Almighty God for granting us the strength, wisdom, and good health throughout the course of this project.</w:t>
      </w:r>
    </w:p>
    <w:p w14:paraId="3E14590C" w14:textId="77777777" w:rsidR="00CA6AEB" w:rsidRDefault="00000000">
      <w:pPr>
        <w:pStyle w:val="BodyText"/>
        <w:spacing w:before="154" w:line="355" w:lineRule="auto"/>
        <w:ind w:left="107" w:right="389" w:hanging="10"/>
        <w:jc w:val="both"/>
      </w:pPr>
      <w:r>
        <w:t>We</w:t>
      </w:r>
      <w:r>
        <w:rPr>
          <w:spacing w:val="-9"/>
        </w:rPr>
        <w:t xml:space="preserve"> </w:t>
      </w:r>
      <w:r>
        <w:t>wish</w:t>
      </w:r>
      <w:r>
        <w:rPr>
          <w:spacing w:val="-6"/>
        </w:rPr>
        <w:t xml:space="preserve"> </w:t>
      </w:r>
      <w:r>
        <w:t>to</w:t>
      </w:r>
      <w:r>
        <w:rPr>
          <w:spacing w:val="-8"/>
        </w:rPr>
        <w:t xml:space="preserve"> </w:t>
      </w:r>
      <w:r>
        <w:t>express</w:t>
      </w:r>
      <w:r>
        <w:rPr>
          <w:spacing w:val="-8"/>
        </w:rPr>
        <w:t xml:space="preserve"> </w:t>
      </w:r>
      <w:r>
        <w:t>our</w:t>
      </w:r>
      <w:r>
        <w:rPr>
          <w:spacing w:val="-7"/>
        </w:rPr>
        <w:t xml:space="preserve"> </w:t>
      </w:r>
      <w:r>
        <w:t>sincere</w:t>
      </w:r>
      <w:r>
        <w:rPr>
          <w:spacing w:val="-8"/>
        </w:rPr>
        <w:t xml:space="preserve"> </w:t>
      </w:r>
      <w:r>
        <w:t>appreciation</w:t>
      </w:r>
      <w:r>
        <w:rPr>
          <w:spacing w:val="-8"/>
        </w:rPr>
        <w:t xml:space="preserve"> </w:t>
      </w:r>
      <w:r>
        <w:t>to</w:t>
      </w:r>
      <w:r>
        <w:rPr>
          <w:spacing w:val="-8"/>
        </w:rPr>
        <w:t xml:space="preserve"> </w:t>
      </w:r>
      <w:r>
        <w:t>our</w:t>
      </w:r>
      <w:r>
        <w:rPr>
          <w:spacing w:val="-4"/>
        </w:rPr>
        <w:t xml:space="preserve"> </w:t>
      </w:r>
      <w:r>
        <w:t>esteemed</w:t>
      </w:r>
      <w:r>
        <w:rPr>
          <w:spacing w:val="-9"/>
        </w:rPr>
        <w:t xml:space="preserve"> </w:t>
      </w:r>
      <w:r>
        <w:t>supervisors,</w:t>
      </w:r>
      <w:r>
        <w:rPr>
          <w:spacing w:val="-6"/>
        </w:rPr>
        <w:t xml:space="preserve"> </w:t>
      </w:r>
      <w:r>
        <w:t>whose</w:t>
      </w:r>
      <w:r>
        <w:rPr>
          <w:spacing w:val="-9"/>
        </w:rPr>
        <w:t xml:space="preserve"> </w:t>
      </w:r>
      <w:r>
        <w:t>guidance,</w:t>
      </w:r>
      <w:r>
        <w:rPr>
          <w:spacing w:val="-8"/>
        </w:rPr>
        <w:t xml:space="preserve"> </w:t>
      </w:r>
      <w:r>
        <w:t>support,</w:t>
      </w:r>
      <w:r>
        <w:rPr>
          <w:spacing w:val="-6"/>
        </w:rPr>
        <w:t xml:space="preserve"> </w:t>
      </w:r>
      <w:r>
        <w:t>and encouragement have been instrumental to the successful completion of this work.</w:t>
      </w:r>
    </w:p>
    <w:p w14:paraId="2DA8FA73" w14:textId="77777777" w:rsidR="00CA6AEB" w:rsidRDefault="00000000">
      <w:pPr>
        <w:pStyle w:val="BodyText"/>
        <w:spacing w:before="159" w:line="357" w:lineRule="auto"/>
        <w:ind w:left="107" w:right="389" w:hanging="10"/>
        <w:jc w:val="both"/>
      </w:pPr>
      <w:r>
        <w:t>Our profound gratitude goes to Surv. Abimbola I. Isau for the invaluable insights, mentorship, and unwavering</w:t>
      </w:r>
      <w:r>
        <w:rPr>
          <w:spacing w:val="-8"/>
        </w:rPr>
        <w:t xml:space="preserve"> </w:t>
      </w:r>
      <w:r>
        <w:t>support</w:t>
      </w:r>
      <w:r>
        <w:rPr>
          <w:spacing w:val="-8"/>
        </w:rPr>
        <w:t xml:space="preserve"> </w:t>
      </w:r>
      <w:r>
        <w:t>rendered</w:t>
      </w:r>
      <w:r>
        <w:rPr>
          <w:spacing w:val="-8"/>
        </w:rPr>
        <w:t xml:space="preserve"> </w:t>
      </w:r>
      <w:r>
        <w:t>at</w:t>
      </w:r>
      <w:r>
        <w:rPr>
          <w:spacing w:val="-7"/>
        </w:rPr>
        <w:t xml:space="preserve"> </w:t>
      </w:r>
      <w:r>
        <w:t>every</w:t>
      </w:r>
      <w:r>
        <w:rPr>
          <w:spacing w:val="-8"/>
        </w:rPr>
        <w:t xml:space="preserve"> </w:t>
      </w:r>
      <w:r>
        <w:t>stage</w:t>
      </w:r>
      <w:r>
        <w:rPr>
          <w:spacing w:val="-8"/>
        </w:rPr>
        <w:t xml:space="preserve"> </w:t>
      </w:r>
      <w:r>
        <w:t>of</w:t>
      </w:r>
      <w:r>
        <w:rPr>
          <w:spacing w:val="-8"/>
        </w:rPr>
        <w:t xml:space="preserve"> </w:t>
      </w:r>
      <w:r>
        <w:t>this</w:t>
      </w:r>
      <w:r>
        <w:rPr>
          <w:spacing w:val="-8"/>
        </w:rPr>
        <w:t xml:space="preserve"> </w:t>
      </w:r>
      <w:r>
        <w:t>project.</w:t>
      </w:r>
      <w:r>
        <w:rPr>
          <w:spacing w:val="-15"/>
        </w:rPr>
        <w:t xml:space="preserve"> </w:t>
      </w:r>
      <w:r>
        <w:t>Your</w:t>
      </w:r>
      <w:r>
        <w:rPr>
          <w:spacing w:val="-8"/>
        </w:rPr>
        <w:t xml:space="preserve"> </w:t>
      </w:r>
      <w:r>
        <w:t>dedication</w:t>
      </w:r>
      <w:r>
        <w:rPr>
          <w:spacing w:val="-8"/>
        </w:rPr>
        <w:t xml:space="preserve"> </w:t>
      </w:r>
      <w:r>
        <w:t>and</w:t>
      </w:r>
      <w:r>
        <w:rPr>
          <w:spacing w:val="-8"/>
        </w:rPr>
        <w:t xml:space="preserve"> </w:t>
      </w:r>
      <w:r>
        <w:t>guidance</w:t>
      </w:r>
      <w:r>
        <w:rPr>
          <w:spacing w:val="-8"/>
        </w:rPr>
        <w:t xml:space="preserve"> </w:t>
      </w:r>
      <w:r>
        <w:t>truly</w:t>
      </w:r>
      <w:r>
        <w:rPr>
          <w:spacing w:val="-8"/>
        </w:rPr>
        <w:t xml:space="preserve"> </w:t>
      </w:r>
      <w:r>
        <w:t xml:space="preserve">inspired </w:t>
      </w:r>
      <w:r>
        <w:rPr>
          <w:spacing w:val="-4"/>
        </w:rPr>
        <w:t>us.</w:t>
      </w:r>
    </w:p>
    <w:p w14:paraId="469CE67E" w14:textId="77777777" w:rsidR="00CA6AEB" w:rsidRDefault="00000000">
      <w:pPr>
        <w:pStyle w:val="BodyText"/>
        <w:spacing w:before="157" w:line="357" w:lineRule="auto"/>
        <w:ind w:left="107" w:right="387" w:hanging="10"/>
        <w:jc w:val="both"/>
      </w:pPr>
      <w:r>
        <w:rPr>
          <w:spacing w:val="-2"/>
        </w:rPr>
        <w:t>We</w:t>
      </w:r>
      <w:r>
        <w:rPr>
          <w:spacing w:val="-15"/>
        </w:rPr>
        <w:t xml:space="preserve"> </w:t>
      </w:r>
      <w:r>
        <w:rPr>
          <w:spacing w:val="-2"/>
        </w:rPr>
        <w:t>are</w:t>
      </w:r>
      <w:r>
        <w:rPr>
          <w:spacing w:val="-13"/>
        </w:rPr>
        <w:t xml:space="preserve"> </w:t>
      </w:r>
      <w:r>
        <w:rPr>
          <w:spacing w:val="-2"/>
        </w:rPr>
        <w:t>equally</w:t>
      </w:r>
      <w:r>
        <w:rPr>
          <w:spacing w:val="-13"/>
        </w:rPr>
        <w:t xml:space="preserve"> </w:t>
      </w:r>
      <w:r>
        <w:rPr>
          <w:spacing w:val="-2"/>
        </w:rPr>
        <w:t>grateful</w:t>
      </w:r>
      <w:r>
        <w:rPr>
          <w:spacing w:val="-13"/>
        </w:rPr>
        <w:t xml:space="preserve"> </w:t>
      </w:r>
      <w:r>
        <w:rPr>
          <w:spacing w:val="-2"/>
        </w:rPr>
        <w:t>to</w:t>
      </w:r>
      <w:r>
        <w:rPr>
          <w:spacing w:val="-13"/>
        </w:rPr>
        <w:t xml:space="preserve"> </w:t>
      </w:r>
      <w:r>
        <w:rPr>
          <w:spacing w:val="-2"/>
        </w:rPr>
        <w:t>Surv.</w:t>
      </w:r>
      <w:r>
        <w:rPr>
          <w:spacing w:val="-13"/>
        </w:rPr>
        <w:t xml:space="preserve"> </w:t>
      </w:r>
      <w:r>
        <w:rPr>
          <w:spacing w:val="-2"/>
        </w:rPr>
        <w:t>Ayuba</w:t>
      </w:r>
      <w:r>
        <w:rPr>
          <w:spacing w:val="-13"/>
        </w:rPr>
        <w:t xml:space="preserve"> </w:t>
      </w:r>
      <w:r>
        <w:rPr>
          <w:spacing w:val="-2"/>
        </w:rPr>
        <w:t>Abdulsalam,</w:t>
      </w:r>
      <w:r>
        <w:rPr>
          <w:spacing w:val="-13"/>
        </w:rPr>
        <w:t xml:space="preserve"> </w:t>
      </w:r>
      <w:r>
        <w:rPr>
          <w:spacing w:val="-2"/>
        </w:rPr>
        <w:t>Surv.</w:t>
      </w:r>
      <w:r>
        <w:rPr>
          <w:spacing w:val="-13"/>
        </w:rPr>
        <w:t xml:space="preserve"> </w:t>
      </w:r>
      <w:r>
        <w:rPr>
          <w:spacing w:val="-2"/>
        </w:rPr>
        <w:t>R.S</w:t>
      </w:r>
      <w:r>
        <w:rPr>
          <w:spacing w:val="-13"/>
        </w:rPr>
        <w:t xml:space="preserve"> </w:t>
      </w:r>
      <w:r>
        <w:rPr>
          <w:spacing w:val="-2"/>
        </w:rPr>
        <w:t>Awoleye,</w:t>
      </w:r>
      <w:r>
        <w:rPr>
          <w:spacing w:val="-13"/>
        </w:rPr>
        <w:t xml:space="preserve"> </w:t>
      </w:r>
      <w:r>
        <w:rPr>
          <w:spacing w:val="-2"/>
        </w:rPr>
        <w:t>Surv.</w:t>
      </w:r>
      <w:r>
        <w:rPr>
          <w:spacing w:val="-13"/>
        </w:rPr>
        <w:t xml:space="preserve"> </w:t>
      </w:r>
      <w:r>
        <w:rPr>
          <w:spacing w:val="-2"/>
        </w:rPr>
        <w:t>Asonibare</w:t>
      </w:r>
      <w:r>
        <w:rPr>
          <w:spacing w:val="-13"/>
        </w:rPr>
        <w:t xml:space="preserve"> </w:t>
      </w:r>
      <w:r>
        <w:rPr>
          <w:spacing w:val="-2"/>
        </w:rPr>
        <w:t>R.O,</w:t>
      </w:r>
      <w:r>
        <w:rPr>
          <w:spacing w:val="-13"/>
        </w:rPr>
        <w:t xml:space="preserve"> </w:t>
      </w:r>
      <w:r>
        <w:rPr>
          <w:spacing w:val="-2"/>
        </w:rPr>
        <w:t>Surv.</w:t>
      </w:r>
      <w:r>
        <w:rPr>
          <w:spacing w:val="-13"/>
        </w:rPr>
        <w:t xml:space="preserve"> </w:t>
      </w:r>
      <w:r>
        <w:rPr>
          <w:spacing w:val="-2"/>
        </w:rPr>
        <w:t xml:space="preserve">A.G </w:t>
      </w:r>
      <w:r>
        <w:t>Aremu,</w:t>
      </w:r>
      <w:r>
        <w:rPr>
          <w:spacing w:val="-7"/>
        </w:rPr>
        <w:t xml:space="preserve"> </w:t>
      </w:r>
      <w:r>
        <w:t>Surv.</w:t>
      </w:r>
      <w:r>
        <w:rPr>
          <w:spacing w:val="-7"/>
        </w:rPr>
        <w:t xml:space="preserve"> </w:t>
      </w:r>
      <w:r>
        <w:t>B.F</w:t>
      </w:r>
      <w:r>
        <w:rPr>
          <w:spacing w:val="-7"/>
        </w:rPr>
        <w:t xml:space="preserve"> </w:t>
      </w:r>
      <w:r>
        <w:t>Diran,</w:t>
      </w:r>
      <w:r>
        <w:rPr>
          <w:spacing w:val="-3"/>
        </w:rPr>
        <w:t xml:space="preserve"> </w:t>
      </w:r>
      <w:r>
        <w:t>Surv.</w:t>
      </w:r>
      <w:r>
        <w:rPr>
          <w:spacing w:val="-7"/>
        </w:rPr>
        <w:t xml:space="preserve"> </w:t>
      </w:r>
      <w:r>
        <w:t>Kazeem,</w:t>
      </w:r>
      <w:r>
        <w:rPr>
          <w:spacing w:val="-7"/>
        </w:rPr>
        <w:t xml:space="preserve"> </w:t>
      </w:r>
      <w:r>
        <w:t>and</w:t>
      </w:r>
      <w:r>
        <w:rPr>
          <w:spacing w:val="-7"/>
        </w:rPr>
        <w:t xml:space="preserve"> </w:t>
      </w:r>
      <w:r>
        <w:t>Surv.</w:t>
      </w:r>
      <w:r>
        <w:rPr>
          <w:spacing w:val="-5"/>
        </w:rPr>
        <w:t xml:space="preserve"> </w:t>
      </w:r>
      <w:r>
        <w:t>Kabir.</w:t>
      </w:r>
      <w:r>
        <w:rPr>
          <w:spacing w:val="-7"/>
        </w:rPr>
        <w:t xml:space="preserve"> </w:t>
      </w:r>
      <w:r>
        <w:t>Each</w:t>
      </w:r>
      <w:r>
        <w:rPr>
          <w:spacing w:val="-5"/>
        </w:rPr>
        <w:t xml:space="preserve"> </w:t>
      </w:r>
      <w:r>
        <w:t>of</w:t>
      </w:r>
      <w:r>
        <w:rPr>
          <w:spacing w:val="-7"/>
        </w:rPr>
        <w:t xml:space="preserve"> </w:t>
      </w:r>
      <w:r>
        <w:t>you,</w:t>
      </w:r>
      <w:r>
        <w:rPr>
          <w:spacing w:val="-5"/>
        </w:rPr>
        <w:t xml:space="preserve"> </w:t>
      </w:r>
      <w:r>
        <w:t>in</w:t>
      </w:r>
      <w:r>
        <w:rPr>
          <w:spacing w:val="-7"/>
        </w:rPr>
        <w:t xml:space="preserve"> </w:t>
      </w:r>
      <w:r>
        <w:t>your</w:t>
      </w:r>
      <w:r>
        <w:rPr>
          <w:spacing w:val="-7"/>
        </w:rPr>
        <w:t xml:space="preserve"> </w:t>
      </w:r>
      <w:r>
        <w:t>unique</w:t>
      </w:r>
      <w:r>
        <w:rPr>
          <w:spacing w:val="-7"/>
        </w:rPr>
        <w:t xml:space="preserve"> </w:t>
      </w:r>
      <w:r>
        <w:t>way,</w:t>
      </w:r>
      <w:r>
        <w:rPr>
          <w:spacing w:val="-7"/>
        </w:rPr>
        <w:t xml:space="preserve"> </w:t>
      </w:r>
      <w:r>
        <w:t>contributed immensely to our academic journey and the success of this research. Your constructive feedback, encouragement, and shared expertise helped shape our understanding and the quality of this work.</w:t>
      </w:r>
    </w:p>
    <w:p w14:paraId="0C434C03" w14:textId="77777777" w:rsidR="00CA6AEB" w:rsidRDefault="00000000">
      <w:pPr>
        <w:pStyle w:val="BodyText"/>
        <w:spacing w:before="155" w:line="355" w:lineRule="auto"/>
        <w:ind w:left="107" w:right="391" w:hanging="10"/>
        <w:jc w:val="both"/>
      </w:pPr>
      <w:r>
        <w:t>We are indeed privileged to have learned under such a committed and knowledgeable team of professionals. Thank you all for your patience, support, and belief in our abilities.</w:t>
      </w:r>
    </w:p>
    <w:p w14:paraId="0CC7D992" w14:textId="77777777" w:rsidR="00CA6AEB" w:rsidRDefault="00000000">
      <w:pPr>
        <w:pStyle w:val="BodyText"/>
        <w:spacing w:before="161" w:line="357" w:lineRule="auto"/>
        <w:ind w:left="97" w:right="388"/>
        <w:jc w:val="both"/>
      </w:pPr>
      <w:r>
        <w:t>Special gratitude</w:t>
      </w:r>
      <w:r>
        <w:rPr>
          <w:spacing w:val="-1"/>
        </w:rPr>
        <w:t xml:space="preserve"> </w:t>
      </w:r>
      <w:r>
        <w:t>goes to our</w:t>
      </w:r>
      <w:r>
        <w:rPr>
          <w:spacing w:val="-1"/>
        </w:rPr>
        <w:t xml:space="preserve"> </w:t>
      </w:r>
      <w:r>
        <w:t>parents who</w:t>
      </w:r>
      <w:r>
        <w:rPr>
          <w:spacing w:val="-1"/>
        </w:rPr>
        <w:t xml:space="preserve"> </w:t>
      </w:r>
      <w:r>
        <w:t>exhibited immeasurable financial support, patience, support, prayers</w:t>
      </w:r>
      <w:r>
        <w:rPr>
          <w:spacing w:val="-3"/>
        </w:rPr>
        <w:t xml:space="preserve"> </w:t>
      </w:r>
      <w:r>
        <w:t>and</w:t>
      </w:r>
      <w:r>
        <w:rPr>
          <w:spacing w:val="-2"/>
        </w:rPr>
        <w:t xml:space="preserve"> </w:t>
      </w:r>
      <w:r>
        <w:t>understanding</w:t>
      </w:r>
      <w:r>
        <w:rPr>
          <w:spacing w:val="-2"/>
        </w:rPr>
        <w:t xml:space="preserve"> </w:t>
      </w:r>
      <w:r>
        <w:t>during</w:t>
      </w:r>
      <w:r>
        <w:rPr>
          <w:spacing w:val="-2"/>
        </w:rPr>
        <w:t xml:space="preserve"> </w:t>
      </w:r>
      <w:r>
        <w:t>the</w:t>
      </w:r>
      <w:r>
        <w:rPr>
          <w:spacing w:val="-3"/>
        </w:rPr>
        <w:t xml:space="preserve"> </w:t>
      </w:r>
      <w:r>
        <w:t>periods</w:t>
      </w:r>
      <w:r>
        <w:rPr>
          <w:spacing w:val="-3"/>
        </w:rPr>
        <w:t xml:space="preserve"> </w:t>
      </w:r>
      <w:r>
        <w:t>in</w:t>
      </w:r>
      <w:r>
        <w:rPr>
          <w:spacing w:val="-2"/>
        </w:rPr>
        <w:t xml:space="preserve"> </w:t>
      </w:r>
      <w:r>
        <w:t>which</w:t>
      </w:r>
      <w:r>
        <w:rPr>
          <w:spacing w:val="-2"/>
        </w:rPr>
        <w:t xml:space="preserve"> </w:t>
      </w:r>
      <w:r>
        <w:t>we</w:t>
      </w:r>
      <w:r>
        <w:rPr>
          <w:spacing w:val="-1"/>
        </w:rPr>
        <w:t xml:space="preserve"> </w:t>
      </w:r>
      <w:r>
        <w:t>were</w:t>
      </w:r>
      <w:r>
        <w:rPr>
          <w:spacing w:val="-3"/>
        </w:rPr>
        <w:t xml:space="preserve"> </w:t>
      </w:r>
      <w:r>
        <w:t>busy</w:t>
      </w:r>
      <w:r>
        <w:rPr>
          <w:spacing w:val="-2"/>
        </w:rPr>
        <w:t xml:space="preserve"> </w:t>
      </w:r>
      <w:r>
        <w:t>tirelessly</w:t>
      </w:r>
      <w:r>
        <w:rPr>
          <w:spacing w:val="-2"/>
        </w:rPr>
        <w:t xml:space="preserve"> </w:t>
      </w:r>
      <w:r>
        <w:t>working</w:t>
      </w:r>
      <w:r>
        <w:rPr>
          <w:spacing w:val="-2"/>
        </w:rPr>
        <w:t xml:space="preserve"> </w:t>
      </w:r>
      <w:r>
        <w:t>on</w:t>
      </w:r>
      <w:r>
        <w:rPr>
          <w:spacing w:val="-2"/>
        </w:rPr>
        <w:t xml:space="preserve"> </w:t>
      </w:r>
      <w:r>
        <w:t>our</w:t>
      </w:r>
      <w:r>
        <w:rPr>
          <w:spacing w:val="-2"/>
        </w:rPr>
        <w:t xml:space="preserve"> </w:t>
      </w:r>
      <w:r>
        <w:t>studies. Special thanks go to all our lovely siblings.</w:t>
      </w:r>
    </w:p>
    <w:p w14:paraId="69F27EA4" w14:textId="77777777" w:rsidR="00CA6AEB" w:rsidRDefault="00000000">
      <w:pPr>
        <w:pStyle w:val="BodyText"/>
        <w:spacing w:before="189"/>
        <w:ind w:left="157"/>
        <w:jc w:val="both"/>
      </w:pPr>
      <w:r>
        <w:t>Our</w:t>
      </w:r>
      <w:r>
        <w:rPr>
          <w:spacing w:val="-4"/>
        </w:rPr>
        <w:t xml:space="preserve"> </w:t>
      </w:r>
      <w:r>
        <w:t>sincere</w:t>
      </w:r>
      <w:r>
        <w:rPr>
          <w:spacing w:val="-2"/>
        </w:rPr>
        <w:t xml:space="preserve"> </w:t>
      </w:r>
      <w:r>
        <w:t>appreciation goes</w:t>
      </w:r>
      <w:r>
        <w:rPr>
          <w:spacing w:val="-2"/>
        </w:rPr>
        <w:t xml:space="preserve"> </w:t>
      </w:r>
      <w:r>
        <w:t>to</w:t>
      </w:r>
      <w:r>
        <w:rPr>
          <w:spacing w:val="-1"/>
        </w:rPr>
        <w:t xml:space="preserve"> </w:t>
      </w:r>
      <w:r>
        <w:t>our</w:t>
      </w:r>
      <w:r>
        <w:rPr>
          <w:spacing w:val="-2"/>
        </w:rPr>
        <w:t xml:space="preserve"> </w:t>
      </w:r>
      <w:r>
        <w:t>friends</w:t>
      </w:r>
      <w:r>
        <w:rPr>
          <w:spacing w:val="1"/>
        </w:rPr>
        <w:t xml:space="preserve"> </w:t>
      </w:r>
      <w:r>
        <w:t>and</w:t>
      </w:r>
      <w:r>
        <w:rPr>
          <w:spacing w:val="-1"/>
        </w:rPr>
        <w:t xml:space="preserve"> </w:t>
      </w:r>
      <w:r>
        <w:rPr>
          <w:spacing w:val="-2"/>
        </w:rPr>
        <w:t>classmates.</w:t>
      </w:r>
    </w:p>
    <w:p w14:paraId="16F15A28" w14:textId="77777777" w:rsidR="00CA6AEB" w:rsidRDefault="00CA6AEB">
      <w:pPr>
        <w:pStyle w:val="BodyText"/>
        <w:jc w:val="both"/>
        <w:sectPr w:rsidR="00CA6AEB">
          <w:pgSz w:w="11920" w:h="16850"/>
          <w:pgMar w:top="1340" w:right="566" w:bottom="1560" w:left="992" w:header="0" w:footer="1379" w:gutter="0"/>
          <w:cols w:space="720"/>
        </w:sectPr>
      </w:pPr>
    </w:p>
    <w:p w14:paraId="441C7EAE" w14:textId="77777777" w:rsidR="00CA6AEB" w:rsidRDefault="00000000">
      <w:pPr>
        <w:pStyle w:val="Heading2"/>
        <w:spacing w:before="68"/>
        <w:ind w:left="27"/>
      </w:pPr>
      <w:r>
        <w:rPr>
          <w:spacing w:val="-2"/>
        </w:rPr>
        <w:lastRenderedPageBreak/>
        <w:t>TABLE</w:t>
      </w:r>
      <w:r>
        <w:rPr>
          <w:spacing w:val="-7"/>
        </w:rPr>
        <w:t xml:space="preserve"> </w:t>
      </w:r>
      <w:r>
        <w:rPr>
          <w:spacing w:val="-2"/>
        </w:rPr>
        <w:t>OF</w:t>
      </w:r>
      <w:r>
        <w:rPr>
          <w:spacing w:val="-15"/>
        </w:rPr>
        <w:t xml:space="preserve"> </w:t>
      </w:r>
      <w:r>
        <w:rPr>
          <w:spacing w:val="-2"/>
        </w:rPr>
        <w:t>CONTENTS</w:t>
      </w:r>
    </w:p>
    <w:p w14:paraId="1434C45D" w14:textId="77777777" w:rsidR="00CA6AEB" w:rsidRDefault="00CA6AEB">
      <w:pPr>
        <w:pStyle w:val="BodyText"/>
        <w:spacing w:before="26"/>
        <w:rPr>
          <w:b/>
          <w:sz w:val="28"/>
        </w:rPr>
      </w:pPr>
    </w:p>
    <w:p w14:paraId="475DCD85" w14:textId="77777777" w:rsidR="00CA6AEB" w:rsidRDefault="00000000">
      <w:pPr>
        <w:tabs>
          <w:tab w:val="left" w:pos="8030"/>
        </w:tabs>
        <w:ind w:left="97"/>
        <w:rPr>
          <w:sz w:val="28"/>
        </w:rPr>
      </w:pPr>
      <w:r>
        <w:rPr>
          <w:sz w:val="28"/>
        </w:rPr>
        <w:t>Title</w:t>
      </w:r>
      <w:r>
        <w:rPr>
          <w:spacing w:val="-13"/>
          <w:sz w:val="28"/>
        </w:rPr>
        <w:t xml:space="preserve"> </w:t>
      </w:r>
      <w:r>
        <w:rPr>
          <w:spacing w:val="-4"/>
          <w:sz w:val="28"/>
        </w:rPr>
        <w:t>Page</w:t>
      </w:r>
      <w:r>
        <w:rPr>
          <w:sz w:val="28"/>
        </w:rPr>
        <w:tab/>
      </w:r>
      <w:r>
        <w:rPr>
          <w:spacing w:val="-10"/>
          <w:sz w:val="28"/>
        </w:rPr>
        <w:t>i</w:t>
      </w:r>
    </w:p>
    <w:sdt>
      <w:sdtPr>
        <w:id w:val="767582485"/>
        <w:docPartObj>
          <w:docPartGallery w:val="Table of Contents"/>
          <w:docPartUnique/>
        </w:docPartObj>
      </w:sdtPr>
      <w:sdtContent>
        <w:p w14:paraId="74A247D2" w14:textId="77777777" w:rsidR="00CA6AEB" w:rsidRDefault="00000000">
          <w:pPr>
            <w:pStyle w:val="TOC1"/>
            <w:tabs>
              <w:tab w:val="right" w:pos="8189"/>
            </w:tabs>
          </w:pPr>
          <w:hyperlink w:anchor="_TOC_250002" w:history="1">
            <w:r>
              <w:rPr>
                <w:spacing w:val="-2"/>
              </w:rPr>
              <w:t>Certification</w:t>
            </w:r>
            <w:r>
              <w:tab/>
            </w:r>
            <w:r>
              <w:rPr>
                <w:spacing w:val="-5"/>
              </w:rPr>
              <w:t>ii</w:t>
            </w:r>
          </w:hyperlink>
        </w:p>
        <w:p w14:paraId="10AA41B2" w14:textId="77777777" w:rsidR="00CA6AEB" w:rsidRDefault="00000000">
          <w:pPr>
            <w:pStyle w:val="TOC1"/>
            <w:tabs>
              <w:tab w:val="right" w:pos="8264"/>
            </w:tabs>
          </w:pPr>
          <w:hyperlink w:anchor="_TOC_250001" w:history="1">
            <w:r>
              <w:rPr>
                <w:spacing w:val="-2"/>
              </w:rPr>
              <w:t>Dedication</w:t>
            </w:r>
            <w:r>
              <w:tab/>
            </w:r>
            <w:r>
              <w:rPr>
                <w:spacing w:val="-5"/>
              </w:rPr>
              <w:t>iii</w:t>
            </w:r>
          </w:hyperlink>
        </w:p>
        <w:p w14:paraId="6EA70D9F" w14:textId="77777777" w:rsidR="00CA6AEB" w:rsidRDefault="00000000">
          <w:pPr>
            <w:pStyle w:val="TOC1"/>
            <w:tabs>
              <w:tab w:val="right" w:pos="8251"/>
            </w:tabs>
            <w:spacing w:before="360"/>
          </w:pPr>
          <w:r>
            <w:rPr>
              <w:spacing w:val="-2"/>
            </w:rPr>
            <w:t>Acknowledgements</w:t>
          </w:r>
          <w:r>
            <w:tab/>
          </w:r>
          <w:r>
            <w:rPr>
              <w:spacing w:val="-5"/>
            </w:rPr>
            <w:t>iv</w:t>
          </w:r>
        </w:p>
        <w:p w14:paraId="19C2834D" w14:textId="77777777" w:rsidR="00CA6AEB" w:rsidRDefault="00000000">
          <w:pPr>
            <w:pStyle w:val="TOC1"/>
            <w:tabs>
              <w:tab w:val="right" w:pos="8171"/>
            </w:tabs>
          </w:pPr>
          <w:hyperlink w:anchor="_TOC_250000" w:history="1">
            <w:r>
              <w:rPr>
                <w:spacing w:val="-2"/>
              </w:rPr>
              <w:t>Abstract</w:t>
            </w:r>
            <w:r>
              <w:tab/>
            </w:r>
            <w:r>
              <w:rPr>
                <w:spacing w:val="-10"/>
              </w:rPr>
              <w:t>v</w:t>
            </w:r>
          </w:hyperlink>
        </w:p>
        <w:p w14:paraId="5633E23C" w14:textId="77777777" w:rsidR="00CA6AEB" w:rsidRDefault="00000000">
          <w:pPr>
            <w:pStyle w:val="TOC1"/>
            <w:tabs>
              <w:tab w:val="right" w:pos="8251"/>
            </w:tabs>
          </w:pPr>
          <w:r>
            <w:t>Table</w:t>
          </w:r>
          <w:r>
            <w:rPr>
              <w:spacing w:val="-13"/>
            </w:rPr>
            <w:t xml:space="preserve"> </w:t>
          </w:r>
          <w:r>
            <w:t>of</w:t>
          </w:r>
          <w:r>
            <w:rPr>
              <w:spacing w:val="-11"/>
            </w:rPr>
            <w:t xml:space="preserve"> </w:t>
          </w:r>
          <w:r>
            <w:rPr>
              <w:spacing w:val="-2"/>
            </w:rPr>
            <w:t>Contents</w:t>
          </w:r>
          <w:r>
            <w:tab/>
          </w:r>
          <w:r>
            <w:rPr>
              <w:spacing w:val="-5"/>
            </w:rPr>
            <w:t>vi</w:t>
          </w:r>
        </w:p>
      </w:sdtContent>
    </w:sdt>
    <w:p w14:paraId="1F7AF9A8" w14:textId="77777777" w:rsidR="00CA6AEB" w:rsidRDefault="00CA6AEB">
      <w:pPr>
        <w:pStyle w:val="BodyText"/>
        <w:spacing w:before="4"/>
        <w:rPr>
          <w:sz w:val="28"/>
        </w:rPr>
      </w:pPr>
    </w:p>
    <w:p w14:paraId="4BC85E0C" w14:textId="77777777" w:rsidR="00CA6AEB" w:rsidRDefault="00000000">
      <w:pPr>
        <w:ind w:left="97"/>
        <w:rPr>
          <w:sz w:val="28"/>
        </w:rPr>
      </w:pPr>
      <w:r>
        <w:rPr>
          <w:sz w:val="28"/>
        </w:rPr>
        <w:t>CHAPTER</w:t>
      </w:r>
      <w:r>
        <w:rPr>
          <w:spacing w:val="-11"/>
          <w:sz w:val="28"/>
        </w:rPr>
        <w:t xml:space="preserve"> </w:t>
      </w:r>
      <w:r>
        <w:rPr>
          <w:sz w:val="28"/>
        </w:rPr>
        <w:t>ONE:</w:t>
      </w:r>
      <w:r>
        <w:rPr>
          <w:spacing w:val="-7"/>
          <w:sz w:val="28"/>
        </w:rPr>
        <w:t xml:space="preserve"> </w:t>
      </w:r>
      <w:r>
        <w:rPr>
          <w:sz w:val="28"/>
        </w:rPr>
        <w:t>GENERAL</w:t>
      </w:r>
      <w:r>
        <w:rPr>
          <w:spacing w:val="-17"/>
          <w:sz w:val="28"/>
        </w:rPr>
        <w:t xml:space="preserve"> </w:t>
      </w:r>
      <w:r>
        <w:rPr>
          <w:spacing w:val="-2"/>
          <w:sz w:val="28"/>
        </w:rPr>
        <w:t>INTRODUCTION</w:t>
      </w:r>
    </w:p>
    <w:p w14:paraId="60CCDF27" w14:textId="77777777" w:rsidR="00CA6AEB" w:rsidRDefault="00CA6AEB">
      <w:pPr>
        <w:pStyle w:val="BodyText"/>
        <w:spacing w:before="33"/>
        <w:rPr>
          <w:sz w:val="28"/>
        </w:rPr>
      </w:pPr>
    </w:p>
    <w:p w14:paraId="2E99D17B" w14:textId="77777777" w:rsidR="00CA6AEB" w:rsidRDefault="00000000">
      <w:pPr>
        <w:pStyle w:val="ListParagraph"/>
        <w:numPr>
          <w:ilvl w:val="1"/>
          <w:numId w:val="26"/>
        </w:numPr>
        <w:tabs>
          <w:tab w:val="left" w:pos="827"/>
        </w:tabs>
        <w:ind w:hanging="730"/>
        <w:rPr>
          <w:sz w:val="28"/>
        </w:rPr>
      </w:pPr>
      <w:r>
        <w:rPr>
          <w:sz w:val="28"/>
        </w:rPr>
        <w:t>Background</w:t>
      </w:r>
      <w:r>
        <w:rPr>
          <w:spacing w:val="-4"/>
          <w:sz w:val="28"/>
        </w:rPr>
        <w:t xml:space="preserve"> </w:t>
      </w:r>
      <w:r>
        <w:rPr>
          <w:sz w:val="28"/>
        </w:rPr>
        <w:t>to</w:t>
      </w:r>
      <w:r>
        <w:rPr>
          <w:spacing w:val="-3"/>
          <w:sz w:val="28"/>
        </w:rPr>
        <w:t xml:space="preserve"> </w:t>
      </w:r>
      <w:r>
        <w:rPr>
          <w:sz w:val="28"/>
        </w:rPr>
        <w:t>the</w:t>
      </w:r>
      <w:r>
        <w:rPr>
          <w:spacing w:val="-4"/>
          <w:sz w:val="28"/>
        </w:rPr>
        <w:t xml:space="preserve"> Study</w:t>
      </w:r>
    </w:p>
    <w:p w14:paraId="5E062E41" w14:textId="77777777" w:rsidR="00CA6AEB" w:rsidRDefault="00000000">
      <w:pPr>
        <w:pStyle w:val="ListParagraph"/>
        <w:numPr>
          <w:ilvl w:val="1"/>
          <w:numId w:val="26"/>
        </w:numPr>
        <w:tabs>
          <w:tab w:val="left" w:pos="827"/>
        </w:tabs>
        <w:spacing w:before="201"/>
        <w:ind w:hanging="730"/>
        <w:rPr>
          <w:sz w:val="28"/>
        </w:rPr>
      </w:pPr>
      <w:r>
        <w:rPr>
          <w:sz w:val="28"/>
        </w:rPr>
        <w:t>Statement</w:t>
      </w:r>
      <w:r>
        <w:rPr>
          <w:spacing w:val="-5"/>
          <w:sz w:val="28"/>
        </w:rPr>
        <w:t xml:space="preserve"> </w:t>
      </w:r>
      <w:r>
        <w:rPr>
          <w:sz w:val="28"/>
        </w:rPr>
        <w:t>of</w:t>
      </w:r>
      <w:r>
        <w:rPr>
          <w:spacing w:val="-2"/>
          <w:sz w:val="28"/>
        </w:rPr>
        <w:t xml:space="preserve"> </w:t>
      </w:r>
      <w:r>
        <w:rPr>
          <w:sz w:val="28"/>
        </w:rPr>
        <w:t>the</w:t>
      </w:r>
      <w:r>
        <w:rPr>
          <w:spacing w:val="-2"/>
          <w:sz w:val="28"/>
        </w:rPr>
        <w:t xml:space="preserve"> Problem</w:t>
      </w:r>
    </w:p>
    <w:p w14:paraId="2E2953E6" w14:textId="77777777" w:rsidR="00CA6AEB" w:rsidRDefault="00000000">
      <w:pPr>
        <w:pStyle w:val="ListParagraph"/>
        <w:numPr>
          <w:ilvl w:val="1"/>
          <w:numId w:val="26"/>
        </w:numPr>
        <w:tabs>
          <w:tab w:val="left" w:pos="827"/>
        </w:tabs>
        <w:spacing w:before="200"/>
        <w:ind w:hanging="730"/>
        <w:rPr>
          <w:sz w:val="28"/>
        </w:rPr>
      </w:pPr>
      <w:r>
        <w:rPr>
          <w:sz w:val="28"/>
        </w:rPr>
        <w:t>Aim</w:t>
      </w:r>
      <w:r>
        <w:rPr>
          <w:spacing w:val="-4"/>
          <w:sz w:val="28"/>
        </w:rPr>
        <w:t xml:space="preserve"> </w:t>
      </w:r>
      <w:r>
        <w:rPr>
          <w:sz w:val="28"/>
        </w:rPr>
        <w:t>and</w:t>
      </w:r>
      <w:r>
        <w:rPr>
          <w:spacing w:val="-2"/>
          <w:sz w:val="28"/>
        </w:rPr>
        <w:t xml:space="preserve"> </w:t>
      </w:r>
      <w:r>
        <w:rPr>
          <w:sz w:val="28"/>
        </w:rPr>
        <w:t>Objectives</w:t>
      </w:r>
      <w:r>
        <w:rPr>
          <w:spacing w:val="-3"/>
          <w:sz w:val="28"/>
        </w:rPr>
        <w:t xml:space="preserve"> </w:t>
      </w:r>
      <w:r>
        <w:rPr>
          <w:sz w:val="28"/>
        </w:rPr>
        <w:t>of</w:t>
      </w:r>
      <w:r>
        <w:rPr>
          <w:spacing w:val="-3"/>
          <w:sz w:val="28"/>
        </w:rPr>
        <w:t xml:space="preserve"> </w:t>
      </w:r>
      <w:r>
        <w:rPr>
          <w:sz w:val="28"/>
        </w:rPr>
        <w:t>the</w:t>
      </w:r>
      <w:r>
        <w:rPr>
          <w:spacing w:val="-3"/>
          <w:sz w:val="28"/>
        </w:rPr>
        <w:t xml:space="preserve"> </w:t>
      </w:r>
      <w:r>
        <w:rPr>
          <w:spacing w:val="-4"/>
          <w:sz w:val="28"/>
        </w:rPr>
        <w:t>Study</w:t>
      </w:r>
    </w:p>
    <w:p w14:paraId="028461B2" w14:textId="77777777" w:rsidR="00CA6AEB" w:rsidRDefault="00000000">
      <w:pPr>
        <w:pStyle w:val="ListParagraph"/>
        <w:numPr>
          <w:ilvl w:val="1"/>
          <w:numId w:val="26"/>
        </w:numPr>
        <w:tabs>
          <w:tab w:val="left" w:pos="827"/>
        </w:tabs>
        <w:spacing w:before="201"/>
        <w:ind w:hanging="730"/>
        <w:rPr>
          <w:sz w:val="28"/>
        </w:rPr>
      </w:pPr>
      <w:r>
        <w:rPr>
          <w:sz w:val="28"/>
        </w:rPr>
        <w:t>Scope</w:t>
      </w:r>
      <w:r>
        <w:rPr>
          <w:spacing w:val="-4"/>
          <w:sz w:val="28"/>
        </w:rPr>
        <w:t xml:space="preserve"> </w:t>
      </w:r>
      <w:r>
        <w:rPr>
          <w:sz w:val="28"/>
        </w:rPr>
        <w:t>of</w:t>
      </w:r>
      <w:r>
        <w:rPr>
          <w:spacing w:val="-2"/>
          <w:sz w:val="28"/>
        </w:rPr>
        <w:t xml:space="preserve"> </w:t>
      </w:r>
      <w:r>
        <w:rPr>
          <w:sz w:val="28"/>
        </w:rPr>
        <w:t>the</w:t>
      </w:r>
      <w:r>
        <w:rPr>
          <w:spacing w:val="-2"/>
          <w:sz w:val="28"/>
        </w:rPr>
        <w:t xml:space="preserve"> Study</w:t>
      </w:r>
    </w:p>
    <w:p w14:paraId="2BA4938D" w14:textId="77777777" w:rsidR="00CA6AEB" w:rsidRDefault="00000000">
      <w:pPr>
        <w:pStyle w:val="ListParagraph"/>
        <w:numPr>
          <w:ilvl w:val="1"/>
          <w:numId w:val="26"/>
        </w:numPr>
        <w:tabs>
          <w:tab w:val="left" w:pos="827"/>
        </w:tabs>
        <w:spacing w:before="199"/>
        <w:ind w:hanging="730"/>
        <w:rPr>
          <w:sz w:val="28"/>
        </w:rPr>
      </w:pPr>
      <w:r>
        <w:rPr>
          <w:sz w:val="28"/>
        </w:rPr>
        <w:t>Significance</w:t>
      </w:r>
      <w:r>
        <w:rPr>
          <w:spacing w:val="-4"/>
          <w:sz w:val="28"/>
        </w:rPr>
        <w:t xml:space="preserve"> </w:t>
      </w:r>
      <w:r>
        <w:rPr>
          <w:sz w:val="28"/>
        </w:rPr>
        <w:t>of</w:t>
      </w:r>
      <w:r>
        <w:rPr>
          <w:spacing w:val="-5"/>
          <w:sz w:val="28"/>
        </w:rPr>
        <w:t xml:space="preserve"> </w:t>
      </w:r>
      <w:r>
        <w:rPr>
          <w:sz w:val="28"/>
        </w:rPr>
        <w:t>the</w:t>
      </w:r>
      <w:r>
        <w:rPr>
          <w:spacing w:val="-3"/>
          <w:sz w:val="28"/>
        </w:rPr>
        <w:t xml:space="preserve"> </w:t>
      </w:r>
      <w:r>
        <w:rPr>
          <w:spacing w:val="-4"/>
          <w:sz w:val="28"/>
        </w:rPr>
        <w:t>Study</w:t>
      </w:r>
    </w:p>
    <w:p w14:paraId="63BD504E" w14:textId="77777777" w:rsidR="00CA6AEB" w:rsidRDefault="00000000">
      <w:pPr>
        <w:pStyle w:val="ListParagraph"/>
        <w:numPr>
          <w:ilvl w:val="1"/>
          <w:numId w:val="26"/>
        </w:numPr>
        <w:tabs>
          <w:tab w:val="left" w:pos="829"/>
        </w:tabs>
        <w:spacing w:before="199"/>
        <w:ind w:left="829" w:hanging="732"/>
        <w:rPr>
          <w:sz w:val="28"/>
        </w:rPr>
      </w:pPr>
      <w:r>
        <w:rPr>
          <w:spacing w:val="-2"/>
          <w:sz w:val="28"/>
        </w:rPr>
        <w:t>Study</w:t>
      </w:r>
      <w:r>
        <w:rPr>
          <w:spacing w:val="-8"/>
          <w:sz w:val="28"/>
        </w:rPr>
        <w:t xml:space="preserve"> </w:t>
      </w:r>
      <w:r>
        <w:rPr>
          <w:spacing w:val="-4"/>
          <w:sz w:val="28"/>
        </w:rPr>
        <w:t>Area</w:t>
      </w:r>
    </w:p>
    <w:p w14:paraId="70BEA723" w14:textId="77777777" w:rsidR="00CA6AEB" w:rsidRDefault="00000000">
      <w:pPr>
        <w:spacing w:before="165"/>
        <w:ind w:left="97"/>
        <w:rPr>
          <w:sz w:val="28"/>
        </w:rPr>
      </w:pPr>
      <w:r>
        <w:rPr>
          <w:spacing w:val="-2"/>
          <w:sz w:val="28"/>
        </w:rPr>
        <w:t>CHAPTER</w:t>
      </w:r>
      <w:r>
        <w:rPr>
          <w:spacing w:val="-11"/>
          <w:sz w:val="28"/>
        </w:rPr>
        <w:t xml:space="preserve"> </w:t>
      </w:r>
      <w:r>
        <w:rPr>
          <w:spacing w:val="-2"/>
          <w:sz w:val="28"/>
        </w:rPr>
        <w:t>TWO:</w:t>
      </w:r>
      <w:r>
        <w:rPr>
          <w:spacing w:val="-3"/>
          <w:sz w:val="28"/>
        </w:rPr>
        <w:t xml:space="preserve"> </w:t>
      </w:r>
      <w:r>
        <w:rPr>
          <w:spacing w:val="-2"/>
          <w:sz w:val="28"/>
        </w:rPr>
        <w:t>LITERATURE</w:t>
      </w:r>
      <w:r>
        <w:rPr>
          <w:spacing w:val="-5"/>
          <w:sz w:val="28"/>
        </w:rPr>
        <w:t xml:space="preserve"> </w:t>
      </w:r>
      <w:r>
        <w:rPr>
          <w:spacing w:val="-2"/>
          <w:sz w:val="28"/>
        </w:rPr>
        <w:t>REVIEW</w:t>
      </w:r>
    </w:p>
    <w:p w14:paraId="5D1ECBA5" w14:textId="77777777" w:rsidR="00CA6AEB" w:rsidRDefault="00CA6AEB">
      <w:pPr>
        <w:pStyle w:val="BodyText"/>
        <w:spacing w:before="33"/>
        <w:rPr>
          <w:sz w:val="28"/>
        </w:rPr>
      </w:pPr>
    </w:p>
    <w:p w14:paraId="0177625F" w14:textId="77777777" w:rsidR="00CA6AEB" w:rsidRDefault="00000000">
      <w:pPr>
        <w:pStyle w:val="ListParagraph"/>
        <w:numPr>
          <w:ilvl w:val="1"/>
          <w:numId w:val="25"/>
        </w:numPr>
        <w:tabs>
          <w:tab w:val="left" w:pos="827"/>
        </w:tabs>
        <w:ind w:hanging="730"/>
        <w:rPr>
          <w:sz w:val="28"/>
        </w:rPr>
      </w:pPr>
      <w:r>
        <w:rPr>
          <w:sz w:val="28"/>
        </w:rPr>
        <w:t>Review</w:t>
      </w:r>
      <w:r>
        <w:rPr>
          <w:spacing w:val="-6"/>
          <w:sz w:val="28"/>
        </w:rPr>
        <w:t xml:space="preserve"> </w:t>
      </w:r>
      <w:r>
        <w:rPr>
          <w:sz w:val="28"/>
        </w:rPr>
        <w:t>of</w:t>
      </w:r>
      <w:r>
        <w:rPr>
          <w:spacing w:val="-4"/>
          <w:sz w:val="28"/>
        </w:rPr>
        <w:t xml:space="preserve"> </w:t>
      </w:r>
      <w:r>
        <w:rPr>
          <w:sz w:val="28"/>
        </w:rPr>
        <w:t>Related</w:t>
      </w:r>
      <w:r>
        <w:rPr>
          <w:spacing w:val="-8"/>
          <w:sz w:val="28"/>
        </w:rPr>
        <w:t xml:space="preserve"> </w:t>
      </w:r>
      <w:r>
        <w:rPr>
          <w:spacing w:val="-4"/>
          <w:sz w:val="28"/>
        </w:rPr>
        <w:t>Works</w:t>
      </w:r>
    </w:p>
    <w:p w14:paraId="5C05796D" w14:textId="77777777" w:rsidR="00CA6AEB" w:rsidRDefault="00CA6AEB">
      <w:pPr>
        <w:pStyle w:val="BodyText"/>
        <w:spacing w:before="38"/>
        <w:rPr>
          <w:sz w:val="28"/>
        </w:rPr>
      </w:pPr>
    </w:p>
    <w:p w14:paraId="59103D2A" w14:textId="77777777" w:rsidR="00CA6AEB" w:rsidRDefault="00000000">
      <w:pPr>
        <w:pStyle w:val="ListParagraph"/>
        <w:numPr>
          <w:ilvl w:val="1"/>
          <w:numId w:val="25"/>
        </w:numPr>
        <w:tabs>
          <w:tab w:val="left" w:pos="827"/>
        </w:tabs>
        <w:ind w:hanging="730"/>
        <w:rPr>
          <w:sz w:val="28"/>
        </w:rPr>
      </w:pPr>
      <w:r>
        <w:rPr>
          <w:sz w:val="28"/>
        </w:rPr>
        <w:t>Concept</w:t>
      </w:r>
      <w:r>
        <w:rPr>
          <w:spacing w:val="-7"/>
          <w:sz w:val="28"/>
        </w:rPr>
        <w:t xml:space="preserve"> </w:t>
      </w:r>
      <w:r>
        <w:rPr>
          <w:sz w:val="28"/>
        </w:rPr>
        <w:t>of</w:t>
      </w:r>
      <w:r>
        <w:rPr>
          <w:spacing w:val="-5"/>
          <w:sz w:val="28"/>
        </w:rPr>
        <w:t xml:space="preserve"> </w:t>
      </w:r>
      <w:r>
        <w:rPr>
          <w:sz w:val="28"/>
        </w:rPr>
        <w:t>Land</w:t>
      </w:r>
      <w:r>
        <w:rPr>
          <w:spacing w:val="-4"/>
          <w:sz w:val="28"/>
        </w:rPr>
        <w:t xml:space="preserve"> </w:t>
      </w:r>
      <w:r>
        <w:rPr>
          <w:sz w:val="28"/>
        </w:rPr>
        <w:t>Information</w:t>
      </w:r>
      <w:r>
        <w:rPr>
          <w:spacing w:val="-4"/>
          <w:sz w:val="28"/>
        </w:rPr>
        <w:t xml:space="preserve"> </w:t>
      </w:r>
      <w:r>
        <w:rPr>
          <w:sz w:val="28"/>
        </w:rPr>
        <w:t>System</w:t>
      </w:r>
      <w:r>
        <w:rPr>
          <w:spacing w:val="-4"/>
          <w:sz w:val="28"/>
        </w:rPr>
        <w:t xml:space="preserve"> </w:t>
      </w:r>
      <w:r>
        <w:rPr>
          <w:spacing w:val="-2"/>
          <w:sz w:val="28"/>
        </w:rPr>
        <w:t>(LIS)</w:t>
      </w:r>
    </w:p>
    <w:p w14:paraId="5F074F25" w14:textId="77777777" w:rsidR="00CA6AEB" w:rsidRDefault="00000000">
      <w:pPr>
        <w:pStyle w:val="ListParagraph"/>
        <w:numPr>
          <w:ilvl w:val="1"/>
          <w:numId w:val="25"/>
        </w:numPr>
        <w:tabs>
          <w:tab w:val="left" w:pos="827"/>
        </w:tabs>
        <w:spacing w:before="314"/>
        <w:ind w:hanging="730"/>
        <w:rPr>
          <w:sz w:val="28"/>
        </w:rPr>
      </w:pPr>
      <w:r>
        <w:rPr>
          <w:sz w:val="28"/>
        </w:rPr>
        <w:t>Evolution</w:t>
      </w:r>
      <w:r>
        <w:rPr>
          <w:spacing w:val="-6"/>
          <w:sz w:val="28"/>
        </w:rPr>
        <w:t xml:space="preserve"> </w:t>
      </w:r>
      <w:r>
        <w:rPr>
          <w:sz w:val="28"/>
        </w:rPr>
        <w:t>of</w:t>
      </w:r>
      <w:r>
        <w:rPr>
          <w:spacing w:val="-6"/>
          <w:sz w:val="28"/>
        </w:rPr>
        <w:t xml:space="preserve"> </w:t>
      </w:r>
      <w:r>
        <w:rPr>
          <w:sz w:val="28"/>
        </w:rPr>
        <w:t>Land</w:t>
      </w:r>
      <w:r>
        <w:rPr>
          <w:spacing w:val="-6"/>
          <w:sz w:val="28"/>
        </w:rPr>
        <w:t xml:space="preserve"> </w:t>
      </w:r>
      <w:r>
        <w:rPr>
          <w:sz w:val="28"/>
        </w:rPr>
        <w:t>Information</w:t>
      </w:r>
      <w:r>
        <w:rPr>
          <w:spacing w:val="-5"/>
          <w:sz w:val="28"/>
        </w:rPr>
        <w:t xml:space="preserve"> </w:t>
      </w:r>
      <w:r>
        <w:rPr>
          <w:spacing w:val="-2"/>
          <w:sz w:val="28"/>
        </w:rPr>
        <w:t>Systems</w:t>
      </w:r>
    </w:p>
    <w:p w14:paraId="367424F2" w14:textId="77777777" w:rsidR="00CA6AEB" w:rsidRDefault="00CA6AEB">
      <w:pPr>
        <w:pStyle w:val="BodyText"/>
        <w:spacing w:before="40"/>
        <w:rPr>
          <w:sz w:val="28"/>
        </w:rPr>
      </w:pPr>
    </w:p>
    <w:p w14:paraId="20BA1DF9" w14:textId="77777777" w:rsidR="00CA6AEB" w:rsidRDefault="00000000">
      <w:pPr>
        <w:pStyle w:val="ListParagraph"/>
        <w:numPr>
          <w:ilvl w:val="1"/>
          <w:numId w:val="25"/>
        </w:numPr>
        <w:tabs>
          <w:tab w:val="left" w:pos="827"/>
        </w:tabs>
        <w:ind w:hanging="730"/>
        <w:rPr>
          <w:sz w:val="28"/>
        </w:rPr>
      </w:pPr>
      <w:r>
        <w:rPr>
          <w:sz w:val="28"/>
        </w:rPr>
        <w:t>Components</w:t>
      </w:r>
      <w:r>
        <w:rPr>
          <w:spacing w:val="-13"/>
          <w:sz w:val="28"/>
        </w:rPr>
        <w:t xml:space="preserve"> </w:t>
      </w:r>
      <w:r>
        <w:rPr>
          <w:sz w:val="28"/>
        </w:rPr>
        <w:t>and</w:t>
      </w:r>
      <w:r>
        <w:rPr>
          <w:spacing w:val="-17"/>
          <w:sz w:val="28"/>
        </w:rPr>
        <w:t xml:space="preserve"> </w:t>
      </w:r>
      <w:r>
        <w:rPr>
          <w:sz w:val="28"/>
        </w:rPr>
        <w:t>Architecture</w:t>
      </w:r>
      <w:r>
        <w:rPr>
          <w:spacing w:val="-7"/>
          <w:sz w:val="28"/>
        </w:rPr>
        <w:t xml:space="preserve"> </w:t>
      </w:r>
      <w:r>
        <w:rPr>
          <w:sz w:val="28"/>
        </w:rPr>
        <w:t>of</w:t>
      </w:r>
      <w:r>
        <w:rPr>
          <w:spacing w:val="-7"/>
          <w:sz w:val="28"/>
        </w:rPr>
        <w:t xml:space="preserve"> </w:t>
      </w:r>
      <w:r>
        <w:rPr>
          <w:spacing w:val="-5"/>
          <w:sz w:val="28"/>
        </w:rPr>
        <w:t>LIS</w:t>
      </w:r>
    </w:p>
    <w:p w14:paraId="1F1CACEE" w14:textId="77777777" w:rsidR="00CA6AEB" w:rsidRDefault="00CA6AEB">
      <w:pPr>
        <w:pStyle w:val="BodyText"/>
        <w:spacing w:before="157"/>
        <w:rPr>
          <w:sz w:val="28"/>
        </w:rPr>
      </w:pPr>
    </w:p>
    <w:p w14:paraId="2A22E747" w14:textId="77777777" w:rsidR="00CA6AEB" w:rsidRDefault="00000000">
      <w:pPr>
        <w:pStyle w:val="ListParagraph"/>
        <w:numPr>
          <w:ilvl w:val="1"/>
          <w:numId w:val="25"/>
        </w:numPr>
        <w:tabs>
          <w:tab w:val="left" w:pos="827"/>
        </w:tabs>
        <w:spacing w:before="1"/>
        <w:ind w:hanging="730"/>
        <w:rPr>
          <w:sz w:val="28"/>
        </w:rPr>
      </w:pPr>
      <w:r>
        <w:rPr>
          <w:sz w:val="28"/>
        </w:rPr>
        <w:t>Application</w:t>
      </w:r>
      <w:r>
        <w:rPr>
          <w:spacing w:val="-8"/>
          <w:sz w:val="28"/>
        </w:rPr>
        <w:t xml:space="preserve"> </w:t>
      </w:r>
      <w:r>
        <w:rPr>
          <w:sz w:val="28"/>
        </w:rPr>
        <w:t>of</w:t>
      </w:r>
      <w:r>
        <w:rPr>
          <w:spacing w:val="-5"/>
          <w:sz w:val="28"/>
        </w:rPr>
        <w:t xml:space="preserve"> </w:t>
      </w:r>
      <w:r>
        <w:rPr>
          <w:sz w:val="28"/>
        </w:rPr>
        <w:t>LIS</w:t>
      </w:r>
      <w:r>
        <w:rPr>
          <w:spacing w:val="-5"/>
          <w:sz w:val="28"/>
        </w:rPr>
        <w:t xml:space="preserve"> </w:t>
      </w:r>
      <w:r>
        <w:rPr>
          <w:sz w:val="28"/>
        </w:rPr>
        <w:t>in</w:t>
      </w:r>
      <w:r>
        <w:rPr>
          <w:spacing w:val="-6"/>
          <w:sz w:val="28"/>
        </w:rPr>
        <w:t xml:space="preserve"> </w:t>
      </w:r>
      <w:r>
        <w:rPr>
          <w:sz w:val="28"/>
        </w:rPr>
        <w:t>Institutional</w:t>
      </w:r>
      <w:r>
        <w:rPr>
          <w:spacing w:val="-4"/>
          <w:sz w:val="28"/>
        </w:rPr>
        <w:t xml:space="preserve"> </w:t>
      </w:r>
      <w:r>
        <w:rPr>
          <w:spacing w:val="-2"/>
          <w:sz w:val="28"/>
        </w:rPr>
        <w:t>Management</w:t>
      </w:r>
    </w:p>
    <w:p w14:paraId="180F46D8" w14:textId="77777777" w:rsidR="00CA6AEB" w:rsidRDefault="00000000">
      <w:pPr>
        <w:pStyle w:val="ListParagraph"/>
        <w:numPr>
          <w:ilvl w:val="1"/>
          <w:numId w:val="25"/>
        </w:numPr>
        <w:tabs>
          <w:tab w:val="left" w:pos="827"/>
        </w:tabs>
        <w:spacing w:before="304"/>
        <w:ind w:hanging="730"/>
        <w:rPr>
          <w:sz w:val="28"/>
        </w:rPr>
      </w:pPr>
      <w:r>
        <w:rPr>
          <w:sz w:val="28"/>
        </w:rPr>
        <w:t>GIS</w:t>
      </w:r>
      <w:r>
        <w:rPr>
          <w:spacing w:val="-18"/>
          <w:sz w:val="28"/>
        </w:rPr>
        <w:t xml:space="preserve"> </w:t>
      </w:r>
      <w:r>
        <w:rPr>
          <w:sz w:val="28"/>
        </w:rPr>
        <w:t>Techniques</w:t>
      </w:r>
      <w:r>
        <w:rPr>
          <w:spacing w:val="-16"/>
          <w:sz w:val="28"/>
        </w:rPr>
        <w:t xml:space="preserve"> </w:t>
      </w:r>
      <w:r>
        <w:rPr>
          <w:sz w:val="28"/>
        </w:rPr>
        <w:t>in</w:t>
      </w:r>
      <w:r>
        <w:rPr>
          <w:spacing w:val="-12"/>
          <w:sz w:val="28"/>
        </w:rPr>
        <w:t xml:space="preserve"> </w:t>
      </w:r>
      <w:r>
        <w:rPr>
          <w:sz w:val="28"/>
        </w:rPr>
        <w:t>Building</w:t>
      </w:r>
      <w:r>
        <w:rPr>
          <w:spacing w:val="-13"/>
          <w:sz w:val="28"/>
        </w:rPr>
        <w:t xml:space="preserve"> </w:t>
      </w:r>
      <w:r>
        <w:rPr>
          <w:sz w:val="28"/>
        </w:rPr>
        <w:t>and</w:t>
      </w:r>
      <w:r>
        <w:rPr>
          <w:spacing w:val="-17"/>
          <w:sz w:val="28"/>
        </w:rPr>
        <w:t xml:space="preserve"> </w:t>
      </w:r>
      <w:r>
        <w:rPr>
          <w:sz w:val="28"/>
        </w:rPr>
        <w:t>Topographical</w:t>
      </w:r>
      <w:r>
        <w:rPr>
          <w:spacing w:val="-12"/>
          <w:sz w:val="28"/>
        </w:rPr>
        <w:t xml:space="preserve"> </w:t>
      </w:r>
      <w:r>
        <w:rPr>
          <w:spacing w:val="-2"/>
          <w:sz w:val="28"/>
        </w:rPr>
        <w:t>Mapping</w:t>
      </w:r>
    </w:p>
    <w:p w14:paraId="1D1D7ADA" w14:textId="77777777" w:rsidR="00CA6AEB" w:rsidRDefault="00CA6AEB">
      <w:pPr>
        <w:pStyle w:val="BodyText"/>
        <w:spacing w:before="33"/>
        <w:rPr>
          <w:sz w:val="28"/>
        </w:rPr>
      </w:pPr>
    </w:p>
    <w:p w14:paraId="0EFEC162" w14:textId="77777777" w:rsidR="00CA6AEB" w:rsidRDefault="00000000">
      <w:pPr>
        <w:pStyle w:val="ListParagraph"/>
        <w:numPr>
          <w:ilvl w:val="1"/>
          <w:numId w:val="25"/>
        </w:numPr>
        <w:tabs>
          <w:tab w:val="left" w:pos="825"/>
        </w:tabs>
        <w:ind w:left="825" w:hanging="718"/>
        <w:rPr>
          <w:rFonts w:ascii="Calibri"/>
          <w:sz w:val="28"/>
        </w:rPr>
      </w:pPr>
      <w:r>
        <w:rPr>
          <w:rFonts w:ascii="Calibri"/>
          <w:sz w:val="28"/>
        </w:rPr>
        <w:t>Previous</w:t>
      </w:r>
      <w:r>
        <w:rPr>
          <w:rFonts w:ascii="Calibri"/>
          <w:spacing w:val="-8"/>
          <w:sz w:val="28"/>
        </w:rPr>
        <w:t xml:space="preserve"> </w:t>
      </w:r>
      <w:r>
        <w:rPr>
          <w:rFonts w:ascii="Calibri"/>
          <w:sz w:val="28"/>
        </w:rPr>
        <w:t>Studies</w:t>
      </w:r>
      <w:r>
        <w:rPr>
          <w:rFonts w:ascii="Calibri"/>
          <w:spacing w:val="-7"/>
          <w:sz w:val="28"/>
        </w:rPr>
        <w:t xml:space="preserve"> </w:t>
      </w:r>
      <w:r>
        <w:rPr>
          <w:rFonts w:ascii="Calibri"/>
          <w:sz w:val="28"/>
        </w:rPr>
        <w:t>on</w:t>
      </w:r>
      <w:r>
        <w:rPr>
          <w:rFonts w:ascii="Calibri"/>
          <w:spacing w:val="-7"/>
          <w:sz w:val="28"/>
        </w:rPr>
        <w:t xml:space="preserve"> </w:t>
      </w:r>
      <w:r>
        <w:rPr>
          <w:rFonts w:ascii="Calibri"/>
          <w:sz w:val="28"/>
        </w:rPr>
        <w:t>LIS</w:t>
      </w:r>
      <w:r>
        <w:rPr>
          <w:rFonts w:ascii="Calibri"/>
          <w:spacing w:val="-6"/>
          <w:sz w:val="28"/>
        </w:rPr>
        <w:t xml:space="preserve"> </w:t>
      </w:r>
      <w:r>
        <w:rPr>
          <w:rFonts w:ascii="Calibri"/>
          <w:sz w:val="28"/>
        </w:rPr>
        <w:t>Development</w:t>
      </w:r>
      <w:r>
        <w:rPr>
          <w:rFonts w:ascii="Calibri"/>
          <w:spacing w:val="-7"/>
          <w:sz w:val="28"/>
        </w:rPr>
        <w:t xml:space="preserve"> </w:t>
      </w:r>
      <w:r>
        <w:rPr>
          <w:rFonts w:ascii="Calibri"/>
          <w:sz w:val="28"/>
        </w:rPr>
        <w:t>in</w:t>
      </w:r>
      <w:r>
        <w:rPr>
          <w:rFonts w:ascii="Calibri"/>
          <w:spacing w:val="-8"/>
          <w:sz w:val="28"/>
        </w:rPr>
        <w:t xml:space="preserve"> </w:t>
      </w:r>
      <w:r>
        <w:rPr>
          <w:rFonts w:ascii="Calibri"/>
          <w:sz w:val="28"/>
        </w:rPr>
        <w:t>Schools</w:t>
      </w:r>
      <w:r>
        <w:rPr>
          <w:rFonts w:ascii="Calibri"/>
          <w:spacing w:val="-5"/>
          <w:sz w:val="28"/>
        </w:rPr>
        <w:t xml:space="preserve"> </w:t>
      </w:r>
      <w:r>
        <w:rPr>
          <w:rFonts w:ascii="Calibri"/>
          <w:sz w:val="28"/>
        </w:rPr>
        <w:t>and</w:t>
      </w:r>
      <w:r>
        <w:rPr>
          <w:rFonts w:ascii="Calibri"/>
          <w:spacing w:val="-8"/>
          <w:sz w:val="28"/>
        </w:rPr>
        <w:t xml:space="preserve"> </w:t>
      </w:r>
      <w:r>
        <w:rPr>
          <w:rFonts w:ascii="Calibri"/>
          <w:spacing w:val="-2"/>
          <w:sz w:val="28"/>
        </w:rPr>
        <w:t>Institutions</w:t>
      </w:r>
    </w:p>
    <w:p w14:paraId="5E4D8B51" w14:textId="77777777" w:rsidR="00CA6AEB" w:rsidRDefault="00CA6AEB">
      <w:pPr>
        <w:pStyle w:val="ListParagraph"/>
        <w:rPr>
          <w:rFonts w:ascii="Calibri"/>
          <w:sz w:val="28"/>
        </w:rPr>
        <w:sectPr w:rsidR="00CA6AEB">
          <w:pgSz w:w="11920" w:h="16850"/>
          <w:pgMar w:top="1340" w:right="566" w:bottom="1560" w:left="992" w:header="0" w:footer="1379" w:gutter="0"/>
          <w:cols w:space="720"/>
        </w:sectPr>
      </w:pPr>
    </w:p>
    <w:p w14:paraId="5FE67D89" w14:textId="77777777" w:rsidR="00CA6AEB" w:rsidRDefault="00000000">
      <w:pPr>
        <w:spacing w:before="74"/>
        <w:ind w:left="97"/>
        <w:rPr>
          <w:sz w:val="28"/>
        </w:rPr>
      </w:pPr>
      <w:r>
        <w:rPr>
          <w:sz w:val="28"/>
        </w:rPr>
        <w:lastRenderedPageBreak/>
        <w:t>CHAPTER</w:t>
      </w:r>
      <w:r>
        <w:rPr>
          <w:spacing w:val="-18"/>
          <w:sz w:val="28"/>
        </w:rPr>
        <w:t xml:space="preserve"> </w:t>
      </w:r>
      <w:r>
        <w:rPr>
          <w:sz w:val="28"/>
        </w:rPr>
        <w:t>THREE:</w:t>
      </w:r>
      <w:r>
        <w:rPr>
          <w:spacing w:val="-17"/>
          <w:sz w:val="28"/>
        </w:rPr>
        <w:t xml:space="preserve"> </w:t>
      </w:r>
      <w:r>
        <w:rPr>
          <w:sz w:val="28"/>
        </w:rPr>
        <w:t>RESEARCH</w:t>
      </w:r>
      <w:r>
        <w:rPr>
          <w:spacing w:val="-12"/>
          <w:sz w:val="28"/>
        </w:rPr>
        <w:t xml:space="preserve"> </w:t>
      </w:r>
      <w:r>
        <w:rPr>
          <w:sz w:val="28"/>
        </w:rPr>
        <w:t>METHODOLOGY</w:t>
      </w:r>
      <w:r>
        <w:rPr>
          <w:spacing w:val="-26"/>
          <w:sz w:val="28"/>
        </w:rPr>
        <w:t xml:space="preserve"> </w:t>
      </w:r>
      <w:r>
        <w:rPr>
          <w:sz w:val="28"/>
        </w:rPr>
        <w:t>AND</w:t>
      </w:r>
      <w:r>
        <w:rPr>
          <w:spacing w:val="-17"/>
          <w:sz w:val="28"/>
        </w:rPr>
        <w:t xml:space="preserve"> </w:t>
      </w:r>
      <w:r>
        <w:rPr>
          <w:spacing w:val="-2"/>
          <w:sz w:val="28"/>
        </w:rPr>
        <w:t>ANALYSIS</w:t>
      </w:r>
    </w:p>
    <w:p w14:paraId="286AEC2E" w14:textId="77777777" w:rsidR="00CA6AEB" w:rsidRDefault="00CA6AEB">
      <w:pPr>
        <w:pStyle w:val="BodyText"/>
        <w:spacing w:before="33"/>
        <w:rPr>
          <w:sz w:val="28"/>
        </w:rPr>
      </w:pPr>
    </w:p>
    <w:p w14:paraId="28F35A68" w14:textId="77777777" w:rsidR="00CA6AEB" w:rsidRDefault="00000000">
      <w:pPr>
        <w:pStyle w:val="ListParagraph"/>
        <w:numPr>
          <w:ilvl w:val="1"/>
          <w:numId w:val="24"/>
        </w:numPr>
        <w:tabs>
          <w:tab w:val="left" w:pos="827"/>
        </w:tabs>
        <w:ind w:hanging="730"/>
        <w:rPr>
          <w:sz w:val="28"/>
        </w:rPr>
      </w:pPr>
      <w:r>
        <w:rPr>
          <w:spacing w:val="-2"/>
          <w:sz w:val="28"/>
        </w:rPr>
        <w:t>Methodology</w:t>
      </w:r>
    </w:p>
    <w:p w14:paraId="1AE01C61" w14:textId="77777777" w:rsidR="00CA6AEB" w:rsidRDefault="00000000">
      <w:pPr>
        <w:pStyle w:val="ListParagraph"/>
        <w:numPr>
          <w:ilvl w:val="1"/>
          <w:numId w:val="24"/>
        </w:numPr>
        <w:tabs>
          <w:tab w:val="left" w:pos="827"/>
        </w:tabs>
        <w:spacing w:before="201"/>
        <w:ind w:hanging="730"/>
        <w:rPr>
          <w:sz w:val="28"/>
        </w:rPr>
      </w:pPr>
      <w:r>
        <w:rPr>
          <w:sz w:val="28"/>
        </w:rPr>
        <w:t>Project</w:t>
      </w:r>
      <w:r>
        <w:rPr>
          <w:spacing w:val="-4"/>
          <w:sz w:val="28"/>
        </w:rPr>
        <w:t xml:space="preserve"> </w:t>
      </w:r>
      <w:r>
        <w:rPr>
          <w:spacing w:val="-2"/>
          <w:sz w:val="28"/>
        </w:rPr>
        <w:t>Planning</w:t>
      </w:r>
    </w:p>
    <w:p w14:paraId="22AD6B7D" w14:textId="77777777" w:rsidR="00CA6AEB" w:rsidRDefault="00000000">
      <w:pPr>
        <w:pStyle w:val="ListParagraph"/>
        <w:numPr>
          <w:ilvl w:val="2"/>
          <w:numId w:val="24"/>
        </w:numPr>
        <w:tabs>
          <w:tab w:val="left" w:pos="736"/>
        </w:tabs>
        <w:spacing w:before="199"/>
        <w:ind w:left="736" w:hanging="639"/>
        <w:rPr>
          <w:sz w:val="28"/>
        </w:rPr>
      </w:pPr>
      <w:r>
        <w:rPr>
          <w:sz w:val="28"/>
        </w:rPr>
        <w:t>Office</w:t>
      </w:r>
      <w:r>
        <w:rPr>
          <w:spacing w:val="-12"/>
          <w:sz w:val="28"/>
        </w:rPr>
        <w:t xml:space="preserve"> </w:t>
      </w:r>
      <w:r>
        <w:rPr>
          <w:spacing w:val="-2"/>
          <w:sz w:val="28"/>
        </w:rPr>
        <w:t>Planning</w:t>
      </w:r>
    </w:p>
    <w:p w14:paraId="7201615D" w14:textId="77777777" w:rsidR="00CA6AEB" w:rsidRDefault="00000000">
      <w:pPr>
        <w:pStyle w:val="ListParagraph"/>
        <w:numPr>
          <w:ilvl w:val="2"/>
          <w:numId w:val="24"/>
        </w:numPr>
        <w:tabs>
          <w:tab w:val="left" w:pos="736"/>
        </w:tabs>
        <w:spacing w:before="201"/>
        <w:ind w:left="736" w:hanging="639"/>
        <w:rPr>
          <w:sz w:val="28"/>
        </w:rPr>
      </w:pPr>
      <w:r>
        <w:rPr>
          <w:sz w:val="28"/>
        </w:rPr>
        <w:t>Field</w:t>
      </w:r>
      <w:r>
        <w:rPr>
          <w:spacing w:val="-5"/>
          <w:sz w:val="28"/>
        </w:rPr>
        <w:t xml:space="preserve"> </w:t>
      </w:r>
      <w:r>
        <w:rPr>
          <w:spacing w:val="-2"/>
          <w:sz w:val="28"/>
        </w:rPr>
        <w:t>Reconnaissance</w:t>
      </w:r>
    </w:p>
    <w:p w14:paraId="3A012D83" w14:textId="77777777" w:rsidR="00CA6AEB" w:rsidRDefault="00000000">
      <w:pPr>
        <w:pStyle w:val="ListParagraph"/>
        <w:numPr>
          <w:ilvl w:val="1"/>
          <w:numId w:val="24"/>
        </w:numPr>
        <w:tabs>
          <w:tab w:val="left" w:pos="868"/>
        </w:tabs>
        <w:spacing w:before="197"/>
        <w:ind w:left="868" w:hanging="771"/>
        <w:rPr>
          <w:sz w:val="28"/>
        </w:rPr>
      </w:pPr>
      <w:r>
        <w:rPr>
          <w:sz w:val="28"/>
        </w:rPr>
        <w:t>Data</w:t>
      </w:r>
      <w:r>
        <w:rPr>
          <w:spacing w:val="-3"/>
          <w:sz w:val="28"/>
        </w:rPr>
        <w:t xml:space="preserve"> </w:t>
      </w:r>
      <w:r>
        <w:rPr>
          <w:sz w:val="28"/>
        </w:rPr>
        <w:t>Base</w:t>
      </w:r>
      <w:r>
        <w:rPr>
          <w:spacing w:val="-2"/>
          <w:sz w:val="28"/>
        </w:rPr>
        <w:t xml:space="preserve"> Design</w:t>
      </w:r>
    </w:p>
    <w:p w14:paraId="5A3BD6D3" w14:textId="77777777" w:rsidR="00CA6AEB" w:rsidRDefault="00000000">
      <w:pPr>
        <w:tabs>
          <w:tab w:val="left" w:pos="1009"/>
        </w:tabs>
        <w:spacing w:before="170"/>
        <w:ind w:left="97"/>
        <w:rPr>
          <w:sz w:val="28"/>
        </w:rPr>
      </w:pPr>
      <w:r>
        <w:rPr>
          <w:spacing w:val="-2"/>
          <w:sz w:val="28"/>
        </w:rPr>
        <w:t>3.2.31</w:t>
      </w:r>
      <w:r>
        <w:rPr>
          <w:sz w:val="28"/>
        </w:rPr>
        <w:tab/>
        <w:t>Logical</w:t>
      </w:r>
      <w:r>
        <w:rPr>
          <w:spacing w:val="-8"/>
          <w:sz w:val="28"/>
        </w:rPr>
        <w:t xml:space="preserve"> </w:t>
      </w:r>
      <w:r>
        <w:rPr>
          <w:spacing w:val="-2"/>
          <w:sz w:val="28"/>
        </w:rPr>
        <w:t>design</w:t>
      </w:r>
    </w:p>
    <w:p w14:paraId="44AD4D7F" w14:textId="77777777" w:rsidR="00CA6AEB" w:rsidRDefault="00000000">
      <w:pPr>
        <w:pStyle w:val="ListParagraph"/>
        <w:numPr>
          <w:ilvl w:val="1"/>
          <w:numId w:val="24"/>
        </w:numPr>
        <w:tabs>
          <w:tab w:val="left" w:pos="827"/>
        </w:tabs>
        <w:spacing w:before="197"/>
        <w:ind w:hanging="730"/>
        <w:rPr>
          <w:sz w:val="28"/>
        </w:rPr>
      </w:pPr>
      <w:r>
        <w:rPr>
          <w:sz w:val="28"/>
        </w:rPr>
        <w:t>Equipment</w:t>
      </w:r>
      <w:r>
        <w:rPr>
          <w:spacing w:val="-9"/>
          <w:sz w:val="28"/>
        </w:rPr>
        <w:t xml:space="preserve"> </w:t>
      </w:r>
      <w:r>
        <w:rPr>
          <w:spacing w:val="-4"/>
          <w:sz w:val="28"/>
        </w:rPr>
        <w:t>Used</w:t>
      </w:r>
    </w:p>
    <w:p w14:paraId="4782C9BE" w14:textId="77777777" w:rsidR="00CA6AEB" w:rsidRDefault="00000000">
      <w:pPr>
        <w:pStyle w:val="ListParagraph"/>
        <w:numPr>
          <w:ilvl w:val="2"/>
          <w:numId w:val="24"/>
        </w:numPr>
        <w:tabs>
          <w:tab w:val="left" w:pos="726"/>
        </w:tabs>
        <w:spacing w:before="165"/>
        <w:ind w:left="726" w:hanging="629"/>
        <w:rPr>
          <w:sz w:val="28"/>
        </w:rPr>
      </w:pPr>
      <w:r>
        <w:rPr>
          <w:sz w:val="28"/>
        </w:rPr>
        <w:t>Hard</w:t>
      </w:r>
      <w:r>
        <w:rPr>
          <w:spacing w:val="-7"/>
          <w:sz w:val="28"/>
        </w:rPr>
        <w:t xml:space="preserve"> </w:t>
      </w:r>
      <w:r>
        <w:rPr>
          <w:spacing w:val="-4"/>
          <w:sz w:val="28"/>
        </w:rPr>
        <w:t>Ware</w:t>
      </w:r>
    </w:p>
    <w:p w14:paraId="7F82583C" w14:textId="77777777" w:rsidR="00CA6AEB" w:rsidRDefault="00000000">
      <w:pPr>
        <w:pStyle w:val="ListParagraph"/>
        <w:numPr>
          <w:ilvl w:val="2"/>
          <w:numId w:val="24"/>
        </w:numPr>
        <w:tabs>
          <w:tab w:val="left" w:pos="726"/>
        </w:tabs>
        <w:spacing w:before="160"/>
        <w:ind w:left="726" w:hanging="629"/>
        <w:rPr>
          <w:sz w:val="28"/>
        </w:rPr>
      </w:pPr>
      <w:r>
        <w:rPr>
          <w:spacing w:val="-2"/>
          <w:sz w:val="28"/>
        </w:rPr>
        <w:t>Software</w:t>
      </w:r>
    </w:p>
    <w:p w14:paraId="467FEA4F" w14:textId="77777777" w:rsidR="00CA6AEB" w:rsidRDefault="00000000">
      <w:pPr>
        <w:pStyle w:val="ListParagraph"/>
        <w:numPr>
          <w:ilvl w:val="1"/>
          <w:numId w:val="24"/>
        </w:numPr>
        <w:tabs>
          <w:tab w:val="left" w:pos="827"/>
        </w:tabs>
        <w:spacing w:before="199"/>
        <w:ind w:hanging="730"/>
        <w:rPr>
          <w:sz w:val="28"/>
        </w:rPr>
      </w:pPr>
      <w:r>
        <w:rPr>
          <w:sz w:val="28"/>
        </w:rPr>
        <w:t>Instrument</w:t>
      </w:r>
      <w:r>
        <w:rPr>
          <w:spacing w:val="-12"/>
          <w:sz w:val="28"/>
        </w:rPr>
        <w:t xml:space="preserve"> </w:t>
      </w:r>
      <w:r>
        <w:rPr>
          <w:spacing w:val="-4"/>
          <w:sz w:val="28"/>
        </w:rPr>
        <w:t>Test</w:t>
      </w:r>
    </w:p>
    <w:p w14:paraId="344CC3EC" w14:textId="77777777" w:rsidR="00CA6AEB" w:rsidRDefault="00000000">
      <w:pPr>
        <w:pStyle w:val="ListParagraph"/>
        <w:numPr>
          <w:ilvl w:val="2"/>
          <w:numId w:val="24"/>
        </w:numPr>
        <w:tabs>
          <w:tab w:val="left" w:pos="1076"/>
        </w:tabs>
        <w:spacing w:before="168"/>
        <w:ind w:left="1076" w:hanging="979"/>
        <w:rPr>
          <w:sz w:val="28"/>
        </w:rPr>
      </w:pPr>
      <w:r>
        <w:rPr>
          <w:sz w:val="28"/>
        </w:rPr>
        <w:t>Horizontal</w:t>
      </w:r>
      <w:r>
        <w:rPr>
          <w:spacing w:val="-11"/>
          <w:sz w:val="28"/>
        </w:rPr>
        <w:t xml:space="preserve"> </w:t>
      </w:r>
      <w:r>
        <w:rPr>
          <w:sz w:val="28"/>
        </w:rPr>
        <w:t>Collimation</w:t>
      </w:r>
      <w:r>
        <w:rPr>
          <w:spacing w:val="-15"/>
          <w:sz w:val="28"/>
        </w:rPr>
        <w:t xml:space="preserve"> </w:t>
      </w:r>
      <w:r>
        <w:rPr>
          <w:spacing w:val="-4"/>
          <w:sz w:val="28"/>
        </w:rPr>
        <w:t>Test</w:t>
      </w:r>
    </w:p>
    <w:p w14:paraId="00050BCE" w14:textId="77777777" w:rsidR="00CA6AEB" w:rsidRDefault="00000000">
      <w:pPr>
        <w:pStyle w:val="ListParagraph"/>
        <w:numPr>
          <w:ilvl w:val="2"/>
          <w:numId w:val="24"/>
        </w:numPr>
        <w:tabs>
          <w:tab w:val="left" w:pos="932"/>
        </w:tabs>
        <w:spacing w:before="160"/>
        <w:ind w:left="932" w:hanging="835"/>
        <w:rPr>
          <w:sz w:val="28"/>
        </w:rPr>
      </w:pPr>
      <w:r>
        <w:rPr>
          <w:sz w:val="28"/>
        </w:rPr>
        <w:t>Vertical</w:t>
      </w:r>
      <w:r>
        <w:rPr>
          <w:spacing w:val="-16"/>
          <w:sz w:val="28"/>
        </w:rPr>
        <w:t xml:space="preserve"> </w:t>
      </w:r>
      <w:r>
        <w:rPr>
          <w:sz w:val="28"/>
        </w:rPr>
        <w:t>Index</w:t>
      </w:r>
      <w:r>
        <w:rPr>
          <w:spacing w:val="-16"/>
          <w:sz w:val="28"/>
        </w:rPr>
        <w:t xml:space="preserve"> </w:t>
      </w:r>
      <w:r>
        <w:rPr>
          <w:sz w:val="28"/>
        </w:rPr>
        <w:t>Error</w:t>
      </w:r>
      <w:r>
        <w:rPr>
          <w:spacing w:val="-17"/>
          <w:sz w:val="28"/>
        </w:rPr>
        <w:t xml:space="preserve"> </w:t>
      </w:r>
      <w:r>
        <w:rPr>
          <w:spacing w:val="-4"/>
          <w:sz w:val="28"/>
        </w:rPr>
        <w:t>Test</w:t>
      </w:r>
    </w:p>
    <w:p w14:paraId="5CA293DC" w14:textId="77777777" w:rsidR="00CA6AEB" w:rsidRDefault="00000000">
      <w:pPr>
        <w:pStyle w:val="ListParagraph"/>
        <w:numPr>
          <w:ilvl w:val="2"/>
          <w:numId w:val="24"/>
        </w:numPr>
        <w:tabs>
          <w:tab w:val="left" w:pos="1228"/>
        </w:tabs>
        <w:spacing w:before="202"/>
        <w:ind w:left="1228" w:hanging="1131"/>
        <w:rPr>
          <w:sz w:val="28"/>
        </w:rPr>
      </w:pPr>
      <w:r>
        <w:rPr>
          <w:sz w:val="28"/>
        </w:rPr>
        <w:t>Analysis</w:t>
      </w:r>
      <w:r>
        <w:rPr>
          <w:spacing w:val="-11"/>
          <w:sz w:val="28"/>
        </w:rPr>
        <w:t xml:space="preserve"> </w:t>
      </w:r>
      <w:r>
        <w:rPr>
          <w:sz w:val="28"/>
        </w:rPr>
        <w:t>of</w:t>
      </w:r>
      <w:r>
        <w:rPr>
          <w:spacing w:val="-11"/>
          <w:sz w:val="28"/>
        </w:rPr>
        <w:t xml:space="preserve"> </w:t>
      </w:r>
      <w:r>
        <w:rPr>
          <w:sz w:val="28"/>
        </w:rPr>
        <w:t>Collimation</w:t>
      </w:r>
      <w:r>
        <w:rPr>
          <w:spacing w:val="-11"/>
          <w:sz w:val="28"/>
        </w:rPr>
        <w:t xml:space="preserve"> </w:t>
      </w:r>
      <w:r>
        <w:rPr>
          <w:sz w:val="28"/>
        </w:rPr>
        <w:t>and</w:t>
      </w:r>
      <w:r>
        <w:rPr>
          <w:spacing w:val="-16"/>
          <w:sz w:val="28"/>
        </w:rPr>
        <w:t xml:space="preserve"> </w:t>
      </w:r>
      <w:r>
        <w:rPr>
          <w:sz w:val="28"/>
        </w:rPr>
        <w:t>Vertical</w:t>
      </w:r>
      <w:r>
        <w:rPr>
          <w:spacing w:val="-10"/>
          <w:sz w:val="28"/>
        </w:rPr>
        <w:t xml:space="preserve"> </w:t>
      </w:r>
      <w:r>
        <w:rPr>
          <w:sz w:val="28"/>
        </w:rPr>
        <w:t>Index</w:t>
      </w:r>
      <w:r>
        <w:rPr>
          <w:spacing w:val="-12"/>
          <w:sz w:val="28"/>
        </w:rPr>
        <w:t xml:space="preserve"> </w:t>
      </w:r>
      <w:r>
        <w:rPr>
          <w:spacing w:val="-4"/>
          <w:sz w:val="28"/>
        </w:rPr>
        <w:t>Data</w:t>
      </w:r>
    </w:p>
    <w:p w14:paraId="640F3756" w14:textId="77777777" w:rsidR="00CA6AEB" w:rsidRDefault="00000000">
      <w:pPr>
        <w:pStyle w:val="ListParagraph"/>
        <w:numPr>
          <w:ilvl w:val="1"/>
          <w:numId w:val="24"/>
        </w:numPr>
        <w:tabs>
          <w:tab w:val="left" w:pos="1228"/>
        </w:tabs>
        <w:spacing w:before="199"/>
        <w:ind w:left="1228" w:hanging="1131"/>
        <w:rPr>
          <w:sz w:val="28"/>
        </w:rPr>
      </w:pPr>
      <w:r>
        <w:rPr>
          <w:sz w:val="28"/>
        </w:rPr>
        <w:t>Control</w:t>
      </w:r>
      <w:r>
        <w:rPr>
          <w:spacing w:val="-6"/>
          <w:sz w:val="28"/>
        </w:rPr>
        <w:t xml:space="preserve"> </w:t>
      </w:r>
      <w:r>
        <w:rPr>
          <w:spacing w:val="-4"/>
          <w:sz w:val="28"/>
        </w:rPr>
        <w:t>Check</w:t>
      </w:r>
    </w:p>
    <w:p w14:paraId="36CAD2D5" w14:textId="77777777" w:rsidR="00CA6AEB" w:rsidRDefault="00000000">
      <w:pPr>
        <w:pStyle w:val="ListParagraph"/>
        <w:numPr>
          <w:ilvl w:val="1"/>
          <w:numId w:val="24"/>
        </w:numPr>
        <w:tabs>
          <w:tab w:val="left" w:pos="1225"/>
        </w:tabs>
        <w:spacing w:before="201"/>
        <w:ind w:left="1225" w:hanging="1128"/>
        <w:rPr>
          <w:sz w:val="28"/>
        </w:rPr>
      </w:pPr>
      <w:r>
        <w:rPr>
          <w:sz w:val="28"/>
        </w:rPr>
        <w:t>Control</w:t>
      </w:r>
      <w:r>
        <w:rPr>
          <w:spacing w:val="-11"/>
          <w:sz w:val="28"/>
        </w:rPr>
        <w:t xml:space="preserve"> </w:t>
      </w:r>
      <w:r>
        <w:rPr>
          <w:sz w:val="28"/>
        </w:rPr>
        <w:t>Check</w:t>
      </w:r>
      <w:r>
        <w:rPr>
          <w:spacing w:val="-10"/>
          <w:sz w:val="28"/>
        </w:rPr>
        <w:t xml:space="preserve"> </w:t>
      </w:r>
      <w:r>
        <w:rPr>
          <w:sz w:val="28"/>
        </w:rPr>
        <w:t>Procedure</w:t>
      </w:r>
      <w:r>
        <w:rPr>
          <w:spacing w:val="-10"/>
          <w:sz w:val="28"/>
        </w:rPr>
        <w:t xml:space="preserve"> </w:t>
      </w:r>
      <w:r>
        <w:rPr>
          <w:sz w:val="28"/>
        </w:rPr>
        <w:t>Using</w:t>
      </w:r>
      <w:r>
        <w:rPr>
          <w:spacing w:val="-15"/>
          <w:sz w:val="28"/>
        </w:rPr>
        <w:t xml:space="preserve"> </w:t>
      </w:r>
      <w:r>
        <w:rPr>
          <w:sz w:val="28"/>
        </w:rPr>
        <w:t>Total</w:t>
      </w:r>
      <w:r>
        <w:rPr>
          <w:spacing w:val="-10"/>
          <w:sz w:val="28"/>
        </w:rPr>
        <w:t xml:space="preserve"> </w:t>
      </w:r>
      <w:r>
        <w:rPr>
          <w:spacing w:val="-2"/>
          <w:sz w:val="28"/>
        </w:rPr>
        <w:t>Station</w:t>
      </w:r>
    </w:p>
    <w:p w14:paraId="1E070122" w14:textId="77777777" w:rsidR="00CA6AEB" w:rsidRDefault="00000000">
      <w:pPr>
        <w:pStyle w:val="ListParagraph"/>
        <w:numPr>
          <w:ilvl w:val="1"/>
          <w:numId w:val="24"/>
        </w:numPr>
        <w:tabs>
          <w:tab w:val="left" w:pos="1228"/>
        </w:tabs>
        <w:spacing w:before="201"/>
        <w:ind w:left="1228" w:hanging="1131"/>
        <w:rPr>
          <w:sz w:val="28"/>
        </w:rPr>
      </w:pPr>
      <w:r>
        <w:rPr>
          <w:sz w:val="28"/>
        </w:rPr>
        <w:t>Geometric</w:t>
      </w:r>
      <w:r>
        <w:rPr>
          <w:spacing w:val="-6"/>
          <w:sz w:val="28"/>
        </w:rPr>
        <w:t xml:space="preserve"> </w:t>
      </w:r>
      <w:r>
        <w:rPr>
          <w:sz w:val="28"/>
        </w:rPr>
        <w:t>Data</w:t>
      </w:r>
      <w:r>
        <w:rPr>
          <w:spacing w:val="-17"/>
          <w:sz w:val="28"/>
        </w:rPr>
        <w:t xml:space="preserve"> </w:t>
      </w:r>
      <w:r>
        <w:rPr>
          <w:spacing w:val="-2"/>
          <w:sz w:val="28"/>
        </w:rPr>
        <w:t>Acquisition</w:t>
      </w:r>
    </w:p>
    <w:p w14:paraId="0DC34155" w14:textId="77777777" w:rsidR="00CA6AEB" w:rsidRDefault="00000000">
      <w:pPr>
        <w:pStyle w:val="ListParagraph"/>
        <w:numPr>
          <w:ilvl w:val="2"/>
          <w:numId w:val="24"/>
        </w:numPr>
        <w:tabs>
          <w:tab w:val="left" w:pos="1228"/>
        </w:tabs>
        <w:spacing w:before="199"/>
        <w:ind w:left="1228" w:hanging="1131"/>
        <w:rPr>
          <w:sz w:val="28"/>
        </w:rPr>
      </w:pPr>
      <w:r>
        <w:rPr>
          <w:sz w:val="28"/>
        </w:rPr>
        <w:t>Perimeter</w:t>
      </w:r>
      <w:r>
        <w:rPr>
          <w:spacing w:val="-4"/>
          <w:sz w:val="28"/>
        </w:rPr>
        <w:t xml:space="preserve"> </w:t>
      </w:r>
      <w:r>
        <w:rPr>
          <w:sz w:val="28"/>
        </w:rPr>
        <w:t>Plan</w:t>
      </w:r>
      <w:r>
        <w:rPr>
          <w:spacing w:val="-2"/>
          <w:sz w:val="28"/>
        </w:rPr>
        <w:t xml:space="preserve"> </w:t>
      </w:r>
      <w:r>
        <w:rPr>
          <w:sz w:val="28"/>
        </w:rPr>
        <w:t>of</w:t>
      </w:r>
      <w:r>
        <w:rPr>
          <w:spacing w:val="-7"/>
          <w:sz w:val="28"/>
        </w:rPr>
        <w:t xml:space="preserve"> </w:t>
      </w:r>
      <w:r>
        <w:rPr>
          <w:sz w:val="28"/>
        </w:rPr>
        <w:t>the</w:t>
      </w:r>
      <w:r>
        <w:rPr>
          <w:spacing w:val="-6"/>
          <w:sz w:val="28"/>
        </w:rPr>
        <w:t xml:space="preserve"> </w:t>
      </w:r>
      <w:r>
        <w:rPr>
          <w:sz w:val="28"/>
        </w:rPr>
        <w:t>Project</w:t>
      </w:r>
      <w:r>
        <w:rPr>
          <w:spacing w:val="-16"/>
          <w:sz w:val="28"/>
        </w:rPr>
        <w:t xml:space="preserve"> </w:t>
      </w:r>
      <w:r>
        <w:rPr>
          <w:spacing w:val="-4"/>
          <w:sz w:val="28"/>
        </w:rPr>
        <w:t>Area</w:t>
      </w:r>
    </w:p>
    <w:p w14:paraId="16AE1467" w14:textId="77777777" w:rsidR="00CA6AEB" w:rsidRDefault="00000000">
      <w:pPr>
        <w:pStyle w:val="ListParagraph"/>
        <w:numPr>
          <w:ilvl w:val="2"/>
          <w:numId w:val="24"/>
        </w:numPr>
        <w:tabs>
          <w:tab w:val="left" w:pos="1228"/>
        </w:tabs>
        <w:spacing w:before="202"/>
        <w:ind w:left="1228" w:hanging="1131"/>
        <w:rPr>
          <w:sz w:val="28"/>
        </w:rPr>
      </w:pPr>
      <w:r>
        <w:rPr>
          <w:spacing w:val="-2"/>
          <w:sz w:val="28"/>
        </w:rPr>
        <w:t>Detailing</w:t>
      </w:r>
    </w:p>
    <w:p w14:paraId="2F516193" w14:textId="77777777" w:rsidR="00CA6AEB" w:rsidRDefault="00000000">
      <w:pPr>
        <w:pStyle w:val="ListParagraph"/>
        <w:numPr>
          <w:ilvl w:val="2"/>
          <w:numId w:val="24"/>
        </w:numPr>
        <w:tabs>
          <w:tab w:val="left" w:pos="1228"/>
        </w:tabs>
        <w:spacing w:before="198"/>
        <w:ind w:left="1228" w:hanging="1131"/>
        <w:rPr>
          <w:sz w:val="28"/>
        </w:rPr>
      </w:pPr>
      <w:r>
        <w:rPr>
          <w:sz w:val="28"/>
        </w:rPr>
        <w:t>Attribute</w:t>
      </w:r>
      <w:r>
        <w:rPr>
          <w:spacing w:val="-11"/>
          <w:sz w:val="28"/>
        </w:rPr>
        <w:t xml:space="preserve"> </w:t>
      </w:r>
      <w:r>
        <w:rPr>
          <w:sz w:val="28"/>
        </w:rPr>
        <w:t>Data</w:t>
      </w:r>
      <w:r>
        <w:rPr>
          <w:spacing w:val="-17"/>
          <w:sz w:val="28"/>
        </w:rPr>
        <w:t xml:space="preserve"> </w:t>
      </w:r>
      <w:r>
        <w:rPr>
          <w:spacing w:val="-2"/>
          <w:sz w:val="28"/>
        </w:rPr>
        <w:t>Acquisition</w:t>
      </w:r>
    </w:p>
    <w:p w14:paraId="60191A0B" w14:textId="77777777" w:rsidR="00CA6AEB" w:rsidRDefault="00000000">
      <w:pPr>
        <w:pStyle w:val="ListParagraph"/>
        <w:numPr>
          <w:ilvl w:val="1"/>
          <w:numId w:val="24"/>
        </w:numPr>
        <w:tabs>
          <w:tab w:val="left" w:pos="1228"/>
        </w:tabs>
        <w:spacing w:before="202"/>
        <w:ind w:left="1228" w:hanging="1131"/>
        <w:rPr>
          <w:sz w:val="28"/>
        </w:rPr>
      </w:pPr>
      <w:r>
        <w:rPr>
          <w:sz w:val="28"/>
        </w:rPr>
        <w:t>Data</w:t>
      </w:r>
      <w:r>
        <w:rPr>
          <w:spacing w:val="-2"/>
          <w:sz w:val="28"/>
        </w:rPr>
        <w:t xml:space="preserve"> Creation/Implementation</w:t>
      </w:r>
    </w:p>
    <w:p w14:paraId="3E090970" w14:textId="77777777" w:rsidR="00CA6AEB" w:rsidRDefault="00000000">
      <w:pPr>
        <w:pStyle w:val="ListParagraph"/>
        <w:numPr>
          <w:ilvl w:val="2"/>
          <w:numId w:val="24"/>
        </w:numPr>
        <w:tabs>
          <w:tab w:val="left" w:pos="1228"/>
        </w:tabs>
        <w:spacing w:before="198"/>
        <w:ind w:left="1228" w:hanging="1131"/>
        <w:rPr>
          <w:sz w:val="28"/>
        </w:rPr>
      </w:pPr>
      <w:r>
        <w:rPr>
          <w:sz w:val="28"/>
        </w:rPr>
        <w:t>Database</w:t>
      </w:r>
      <w:r>
        <w:rPr>
          <w:spacing w:val="-9"/>
          <w:sz w:val="28"/>
        </w:rPr>
        <w:t xml:space="preserve"> </w:t>
      </w:r>
      <w:r>
        <w:rPr>
          <w:sz w:val="28"/>
        </w:rPr>
        <w:t>Management</w:t>
      </w:r>
      <w:r>
        <w:rPr>
          <w:spacing w:val="-5"/>
          <w:sz w:val="28"/>
        </w:rPr>
        <w:t xml:space="preserve"> </w:t>
      </w:r>
      <w:r>
        <w:rPr>
          <w:sz w:val="28"/>
        </w:rPr>
        <w:t>System</w:t>
      </w:r>
      <w:r>
        <w:rPr>
          <w:spacing w:val="-5"/>
          <w:sz w:val="28"/>
        </w:rPr>
        <w:t xml:space="preserve"> </w:t>
      </w:r>
      <w:r>
        <w:rPr>
          <w:spacing w:val="-2"/>
          <w:sz w:val="28"/>
        </w:rPr>
        <w:t>(DBMS)</w:t>
      </w:r>
    </w:p>
    <w:p w14:paraId="7BBBE7AC" w14:textId="77777777" w:rsidR="00CA6AEB" w:rsidRDefault="00000000">
      <w:pPr>
        <w:pStyle w:val="ListParagraph"/>
        <w:numPr>
          <w:ilvl w:val="2"/>
          <w:numId w:val="24"/>
        </w:numPr>
        <w:tabs>
          <w:tab w:val="left" w:pos="1228"/>
        </w:tabs>
        <w:spacing w:before="199"/>
        <w:ind w:left="1228" w:hanging="1131"/>
        <w:rPr>
          <w:sz w:val="28"/>
        </w:rPr>
      </w:pPr>
      <w:r>
        <w:rPr>
          <w:sz w:val="28"/>
        </w:rPr>
        <w:t>Data</w:t>
      </w:r>
      <w:r>
        <w:rPr>
          <w:spacing w:val="-2"/>
          <w:sz w:val="28"/>
        </w:rPr>
        <w:t xml:space="preserve"> Quality</w:t>
      </w:r>
    </w:p>
    <w:p w14:paraId="72B3B774" w14:textId="77777777" w:rsidR="00CA6AEB" w:rsidRDefault="00CA6AEB">
      <w:pPr>
        <w:pStyle w:val="ListParagraph"/>
        <w:rPr>
          <w:sz w:val="28"/>
        </w:rPr>
        <w:sectPr w:rsidR="00CA6AEB">
          <w:footerReference w:type="default" r:id="rId8"/>
          <w:pgSz w:w="11920" w:h="16850"/>
          <w:pgMar w:top="1680" w:right="566" w:bottom="1560" w:left="992" w:header="0" w:footer="1379" w:gutter="0"/>
          <w:cols w:space="720"/>
        </w:sectPr>
      </w:pPr>
    </w:p>
    <w:p w14:paraId="7391D4A6" w14:textId="77777777" w:rsidR="00CA6AEB" w:rsidRDefault="00000000">
      <w:pPr>
        <w:spacing w:before="66" w:line="362" w:lineRule="auto"/>
        <w:ind w:left="4173" w:right="390" w:hanging="3853"/>
        <w:rPr>
          <w:sz w:val="28"/>
        </w:rPr>
      </w:pPr>
      <w:r>
        <w:rPr>
          <w:spacing w:val="-2"/>
          <w:sz w:val="28"/>
        </w:rPr>
        <w:lastRenderedPageBreak/>
        <w:t>CHAPTER</w:t>
      </w:r>
      <w:r>
        <w:rPr>
          <w:spacing w:val="-10"/>
          <w:sz w:val="28"/>
        </w:rPr>
        <w:t xml:space="preserve"> </w:t>
      </w:r>
      <w:r>
        <w:rPr>
          <w:spacing w:val="-2"/>
          <w:sz w:val="28"/>
        </w:rPr>
        <w:t>FOUR:</w:t>
      </w:r>
      <w:r>
        <w:rPr>
          <w:spacing w:val="-5"/>
          <w:sz w:val="28"/>
        </w:rPr>
        <w:t xml:space="preserve"> </w:t>
      </w:r>
      <w:r>
        <w:rPr>
          <w:spacing w:val="-2"/>
          <w:sz w:val="28"/>
        </w:rPr>
        <w:t>DESIGN,</w:t>
      </w:r>
      <w:r>
        <w:rPr>
          <w:spacing w:val="-7"/>
          <w:sz w:val="28"/>
        </w:rPr>
        <w:t xml:space="preserve"> </w:t>
      </w:r>
      <w:r>
        <w:rPr>
          <w:spacing w:val="-2"/>
          <w:sz w:val="28"/>
        </w:rPr>
        <w:t>IMPLEMENTATION</w:t>
      </w:r>
      <w:r>
        <w:rPr>
          <w:spacing w:val="-16"/>
          <w:sz w:val="28"/>
        </w:rPr>
        <w:t xml:space="preserve"> </w:t>
      </w:r>
      <w:r>
        <w:rPr>
          <w:spacing w:val="-2"/>
          <w:sz w:val="28"/>
        </w:rPr>
        <w:t>AND</w:t>
      </w:r>
      <w:r>
        <w:rPr>
          <w:spacing w:val="-7"/>
          <w:sz w:val="28"/>
        </w:rPr>
        <w:t xml:space="preserve"> </w:t>
      </w:r>
      <w:r>
        <w:rPr>
          <w:spacing w:val="-2"/>
          <w:sz w:val="28"/>
        </w:rPr>
        <w:t>DOCUMENTATION</w:t>
      </w:r>
      <w:r>
        <w:rPr>
          <w:spacing w:val="-7"/>
          <w:sz w:val="28"/>
        </w:rPr>
        <w:t xml:space="preserve"> </w:t>
      </w:r>
      <w:r>
        <w:rPr>
          <w:spacing w:val="-2"/>
          <w:sz w:val="28"/>
        </w:rPr>
        <w:t xml:space="preserve">OF </w:t>
      </w:r>
      <w:r>
        <w:rPr>
          <w:sz w:val="28"/>
        </w:rPr>
        <w:t>THE SYSTEM</w:t>
      </w:r>
    </w:p>
    <w:p w14:paraId="3C97D9B8" w14:textId="77777777" w:rsidR="00CA6AEB" w:rsidRDefault="00000000">
      <w:pPr>
        <w:pStyle w:val="ListParagraph"/>
        <w:numPr>
          <w:ilvl w:val="1"/>
          <w:numId w:val="23"/>
        </w:numPr>
        <w:tabs>
          <w:tab w:val="left" w:pos="827"/>
        </w:tabs>
        <w:spacing w:before="24"/>
        <w:ind w:hanging="730"/>
        <w:rPr>
          <w:sz w:val="28"/>
        </w:rPr>
      </w:pPr>
      <w:r>
        <w:rPr>
          <w:spacing w:val="-2"/>
          <w:sz w:val="28"/>
        </w:rPr>
        <w:t>Introduction</w:t>
      </w:r>
    </w:p>
    <w:p w14:paraId="28883399" w14:textId="77777777" w:rsidR="00CA6AEB" w:rsidRDefault="00000000">
      <w:pPr>
        <w:pStyle w:val="ListParagraph"/>
        <w:numPr>
          <w:ilvl w:val="1"/>
          <w:numId w:val="23"/>
        </w:numPr>
        <w:tabs>
          <w:tab w:val="left" w:pos="827"/>
        </w:tabs>
        <w:spacing w:before="198"/>
        <w:ind w:hanging="730"/>
        <w:rPr>
          <w:sz w:val="28"/>
        </w:rPr>
      </w:pPr>
      <w:r>
        <w:rPr>
          <w:sz w:val="28"/>
        </w:rPr>
        <w:t>Spatial</w:t>
      </w:r>
      <w:r>
        <w:rPr>
          <w:spacing w:val="-5"/>
          <w:sz w:val="28"/>
        </w:rPr>
        <w:t xml:space="preserve"> </w:t>
      </w:r>
      <w:r>
        <w:rPr>
          <w:sz w:val="28"/>
        </w:rPr>
        <w:t>Data</w:t>
      </w:r>
      <w:r>
        <w:rPr>
          <w:spacing w:val="-4"/>
          <w:sz w:val="28"/>
        </w:rPr>
        <w:t xml:space="preserve"> </w:t>
      </w:r>
      <w:r>
        <w:rPr>
          <w:spacing w:val="-2"/>
          <w:sz w:val="28"/>
        </w:rPr>
        <w:t>results</w:t>
      </w:r>
    </w:p>
    <w:p w14:paraId="0C304090" w14:textId="77777777" w:rsidR="00CA6AEB" w:rsidRDefault="00000000">
      <w:pPr>
        <w:pStyle w:val="ListParagraph"/>
        <w:numPr>
          <w:ilvl w:val="2"/>
          <w:numId w:val="23"/>
        </w:numPr>
        <w:tabs>
          <w:tab w:val="left" w:pos="736"/>
        </w:tabs>
        <w:spacing w:before="178"/>
        <w:ind w:left="736" w:hanging="639"/>
        <w:rPr>
          <w:sz w:val="28"/>
        </w:rPr>
      </w:pPr>
      <w:r>
        <w:rPr>
          <w:sz w:val="28"/>
        </w:rPr>
        <w:t>School</w:t>
      </w:r>
      <w:r>
        <w:rPr>
          <w:spacing w:val="-7"/>
          <w:sz w:val="28"/>
        </w:rPr>
        <w:t xml:space="preserve"> </w:t>
      </w:r>
      <w:r>
        <w:rPr>
          <w:sz w:val="28"/>
        </w:rPr>
        <w:t>Boundary</w:t>
      </w:r>
      <w:r>
        <w:rPr>
          <w:spacing w:val="-6"/>
          <w:sz w:val="28"/>
        </w:rPr>
        <w:t xml:space="preserve"> </w:t>
      </w:r>
      <w:r>
        <w:rPr>
          <w:sz w:val="28"/>
        </w:rPr>
        <w:t>and</w:t>
      </w:r>
      <w:r>
        <w:rPr>
          <w:spacing w:val="-7"/>
          <w:sz w:val="28"/>
        </w:rPr>
        <w:t xml:space="preserve"> </w:t>
      </w:r>
      <w:r>
        <w:rPr>
          <w:sz w:val="28"/>
        </w:rPr>
        <w:t>Building</w:t>
      </w:r>
      <w:r>
        <w:rPr>
          <w:spacing w:val="-6"/>
          <w:sz w:val="28"/>
        </w:rPr>
        <w:t xml:space="preserve"> </w:t>
      </w:r>
      <w:r>
        <w:rPr>
          <w:spacing w:val="-2"/>
          <w:sz w:val="28"/>
        </w:rPr>
        <w:t>Layout</w:t>
      </w:r>
    </w:p>
    <w:p w14:paraId="32298ED5" w14:textId="77777777" w:rsidR="00CA6AEB" w:rsidRDefault="00000000">
      <w:pPr>
        <w:pStyle w:val="ListParagraph"/>
        <w:numPr>
          <w:ilvl w:val="1"/>
          <w:numId w:val="23"/>
        </w:numPr>
        <w:tabs>
          <w:tab w:val="left" w:pos="827"/>
        </w:tabs>
        <w:spacing w:before="201"/>
        <w:ind w:hanging="730"/>
        <w:rPr>
          <w:sz w:val="28"/>
        </w:rPr>
      </w:pPr>
      <w:r>
        <w:rPr>
          <w:spacing w:val="-2"/>
          <w:sz w:val="28"/>
        </w:rPr>
        <w:t>Topographical</w:t>
      </w:r>
      <w:r>
        <w:rPr>
          <w:spacing w:val="-15"/>
          <w:sz w:val="28"/>
        </w:rPr>
        <w:t xml:space="preserve"> </w:t>
      </w:r>
      <w:r>
        <w:rPr>
          <w:spacing w:val="-2"/>
          <w:sz w:val="28"/>
        </w:rPr>
        <w:t>Analysis</w:t>
      </w:r>
      <w:r>
        <w:rPr>
          <w:spacing w:val="1"/>
          <w:sz w:val="28"/>
        </w:rPr>
        <w:t xml:space="preserve"> </w:t>
      </w:r>
      <w:r>
        <w:rPr>
          <w:spacing w:val="-2"/>
          <w:sz w:val="28"/>
        </w:rPr>
        <w:t>Results</w:t>
      </w:r>
    </w:p>
    <w:p w14:paraId="7F5955E5" w14:textId="77777777" w:rsidR="00CA6AEB" w:rsidRDefault="00000000">
      <w:pPr>
        <w:pStyle w:val="ListParagraph"/>
        <w:numPr>
          <w:ilvl w:val="2"/>
          <w:numId w:val="23"/>
        </w:numPr>
        <w:tabs>
          <w:tab w:val="left" w:pos="736"/>
        </w:tabs>
        <w:spacing w:before="197"/>
        <w:ind w:left="736" w:hanging="639"/>
        <w:rPr>
          <w:sz w:val="28"/>
        </w:rPr>
      </w:pPr>
      <w:r>
        <w:rPr>
          <w:sz w:val="28"/>
        </w:rPr>
        <w:t>Digital</w:t>
      </w:r>
      <w:r>
        <w:rPr>
          <w:spacing w:val="-7"/>
          <w:sz w:val="28"/>
        </w:rPr>
        <w:t xml:space="preserve"> </w:t>
      </w:r>
      <w:r>
        <w:rPr>
          <w:sz w:val="28"/>
        </w:rPr>
        <w:t>Elevation</w:t>
      </w:r>
      <w:r>
        <w:rPr>
          <w:spacing w:val="-7"/>
          <w:sz w:val="28"/>
        </w:rPr>
        <w:t xml:space="preserve"> </w:t>
      </w:r>
      <w:r>
        <w:rPr>
          <w:sz w:val="28"/>
        </w:rPr>
        <w:t>Model</w:t>
      </w:r>
      <w:r>
        <w:rPr>
          <w:spacing w:val="-6"/>
          <w:sz w:val="28"/>
        </w:rPr>
        <w:t xml:space="preserve"> </w:t>
      </w:r>
      <w:r>
        <w:rPr>
          <w:spacing w:val="-4"/>
          <w:sz w:val="28"/>
        </w:rPr>
        <w:t>(DEM)</w:t>
      </w:r>
    </w:p>
    <w:p w14:paraId="21412E33" w14:textId="77777777" w:rsidR="00CA6AEB" w:rsidRDefault="00000000">
      <w:pPr>
        <w:pStyle w:val="ListParagraph"/>
        <w:numPr>
          <w:ilvl w:val="2"/>
          <w:numId w:val="23"/>
        </w:numPr>
        <w:tabs>
          <w:tab w:val="left" w:pos="736"/>
        </w:tabs>
        <w:spacing w:before="175"/>
        <w:ind w:left="736" w:hanging="639"/>
        <w:rPr>
          <w:sz w:val="28"/>
        </w:rPr>
      </w:pPr>
      <w:r>
        <w:rPr>
          <w:sz w:val="28"/>
        </w:rPr>
        <w:t>Contour</w:t>
      </w:r>
      <w:r>
        <w:rPr>
          <w:spacing w:val="-9"/>
          <w:sz w:val="28"/>
        </w:rPr>
        <w:t xml:space="preserve"> </w:t>
      </w:r>
      <w:r>
        <w:rPr>
          <w:spacing w:val="-2"/>
          <w:sz w:val="28"/>
        </w:rPr>
        <w:t>Mapping</w:t>
      </w:r>
    </w:p>
    <w:p w14:paraId="5C9625AE" w14:textId="77777777" w:rsidR="00CA6AEB" w:rsidRDefault="00000000">
      <w:pPr>
        <w:pStyle w:val="ListParagraph"/>
        <w:numPr>
          <w:ilvl w:val="2"/>
          <w:numId w:val="23"/>
        </w:numPr>
        <w:tabs>
          <w:tab w:val="left" w:pos="736"/>
        </w:tabs>
        <w:spacing w:before="172"/>
        <w:ind w:left="736" w:hanging="639"/>
        <w:rPr>
          <w:sz w:val="28"/>
        </w:rPr>
      </w:pPr>
      <w:r>
        <w:rPr>
          <w:spacing w:val="-2"/>
          <w:sz w:val="28"/>
        </w:rPr>
        <w:t>Slope</w:t>
      </w:r>
      <w:r>
        <w:rPr>
          <w:spacing w:val="-3"/>
          <w:sz w:val="28"/>
        </w:rPr>
        <w:t xml:space="preserve"> </w:t>
      </w:r>
      <w:r>
        <w:rPr>
          <w:spacing w:val="-2"/>
          <w:sz w:val="28"/>
        </w:rPr>
        <w:t>and</w:t>
      </w:r>
      <w:r>
        <w:rPr>
          <w:spacing w:val="-5"/>
          <w:sz w:val="28"/>
        </w:rPr>
        <w:t xml:space="preserve"> </w:t>
      </w:r>
      <w:r>
        <w:rPr>
          <w:spacing w:val="-2"/>
          <w:sz w:val="28"/>
        </w:rPr>
        <w:t>Terrain</w:t>
      </w:r>
      <w:r>
        <w:rPr>
          <w:spacing w:val="-16"/>
          <w:sz w:val="28"/>
        </w:rPr>
        <w:t xml:space="preserve"> </w:t>
      </w:r>
      <w:r>
        <w:rPr>
          <w:spacing w:val="-2"/>
          <w:sz w:val="28"/>
        </w:rPr>
        <w:t>Analysis</w:t>
      </w:r>
    </w:p>
    <w:p w14:paraId="0730652C" w14:textId="77777777" w:rsidR="00CA6AEB" w:rsidRDefault="00000000">
      <w:pPr>
        <w:pStyle w:val="ListParagraph"/>
        <w:numPr>
          <w:ilvl w:val="2"/>
          <w:numId w:val="23"/>
        </w:numPr>
        <w:tabs>
          <w:tab w:val="left" w:pos="736"/>
        </w:tabs>
        <w:spacing w:before="199"/>
        <w:ind w:left="736" w:hanging="639"/>
        <w:rPr>
          <w:sz w:val="28"/>
        </w:rPr>
      </w:pPr>
      <w:r>
        <w:rPr>
          <w:spacing w:val="-2"/>
          <w:sz w:val="28"/>
        </w:rPr>
        <w:t>Significance</w:t>
      </w:r>
      <w:r>
        <w:rPr>
          <w:sz w:val="28"/>
        </w:rPr>
        <w:t xml:space="preserve"> </w:t>
      </w:r>
      <w:r>
        <w:rPr>
          <w:spacing w:val="-2"/>
          <w:sz w:val="28"/>
        </w:rPr>
        <w:t>of</w:t>
      </w:r>
      <w:r>
        <w:rPr>
          <w:spacing w:val="-4"/>
          <w:sz w:val="28"/>
        </w:rPr>
        <w:t xml:space="preserve"> </w:t>
      </w:r>
      <w:r>
        <w:rPr>
          <w:spacing w:val="-2"/>
          <w:sz w:val="28"/>
        </w:rPr>
        <w:t>Topographical</w:t>
      </w:r>
      <w:r>
        <w:rPr>
          <w:spacing w:val="-11"/>
          <w:sz w:val="28"/>
        </w:rPr>
        <w:t xml:space="preserve"> </w:t>
      </w:r>
      <w:r>
        <w:rPr>
          <w:spacing w:val="-2"/>
          <w:sz w:val="28"/>
        </w:rPr>
        <w:t>Analysis</w:t>
      </w:r>
      <w:r>
        <w:rPr>
          <w:spacing w:val="5"/>
          <w:sz w:val="28"/>
        </w:rPr>
        <w:t xml:space="preserve"> </w:t>
      </w:r>
      <w:r>
        <w:rPr>
          <w:spacing w:val="-2"/>
          <w:sz w:val="28"/>
        </w:rPr>
        <w:t>Results</w:t>
      </w:r>
    </w:p>
    <w:p w14:paraId="66A5FE1B" w14:textId="77777777" w:rsidR="00CA6AEB" w:rsidRDefault="00000000">
      <w:pPr>
        <w:pStyle w:val="ListParagraph"/>
        <w:numPr>
          <w:ilvl w:val="1"/>
          <w:numId w:val="23"/>
        </w:numPr>
        <w:tabs>
          <w:tab w:val="left" w:pos="827"/>
        </w:tabs>
        <w:spacing w:before="199"/>
        <w:ind w:hanging="730"/>
        <w:rPr>
          <w:sz w:val="28"/>
        </w:rPr>
      </w:pPr>
      <w:r>
        <w:rPr>
          <w:sz w:val="28"/>
        </w:rPr>
        <w:t>Non-Spatial</w:t>
      </w:r>
      <w:r>
        <w:rPr>
          <w:spacing w:val="-7"/>
          <w:sz w:val="28"/>
        </w:rPr>
        <w:t xml:space="preserve"> </w:t>
      </w:r>
      <w:r>
        <w:rPr>
          <w:sz w:val="28"/>
        </w:rPr>
        <w:t>Data</w:t>
      </w:r>
      <w:r>
        <w:rPr>
          <w:spacing w:val="-6"/>
          <w:sz w:val="28"/>
        </w:rPr>
        <w:t xml:space="preserve"> </w:t>
      </w:r>
      <w:r>
        <w:rPr>
          <w:spacing w:val="-2"/>
          <w:sz w:val="28"/>
        </w:rPr>
        <w:t>Results</w:t>
      </w:r>
    </w:p>
    <w:p w14:paraId="091249B3" w14:textId="77777777" w:rsidR="00CA6AEB" w:rsidRDefault="00000000">
      <w:pPr>
        <w:pStyle w:val="ListParagraph"/>
        <w:numPr>
          <w:ilvl w:val="2"/>
          <w:numId w:val="23"/>
        </w:numPr>
        <w:tabs>
          <w:tab w:val="left" w:pos="736"/>
        </w:tabs>
        <w:spacing w:before="179"/>
        <w:ind w:left="736" w:hanging="639"/>
        <w:rPr>
          <w:sz w:val="28"/>
        </w:rPr>
      </w:pPr>
      <w:r>
        <w:rPr>
          <w:sz w:val="28"/>
        </w:rPr>
        <w:t>Significance</w:t>
      </w:r>
      <w:r>
        <w:rPr>
          <w:spacing w:val="-9"/>
          <w:sz w:val="28"/>
        </w:rPr>
        <w:t xml:space="preserve"> </w:t>
      </w:r>
      <w:r>
        <w:rPr>
          <w:sz w:val="28"/>
        </w:rPr>
        <w:t>of</w:t>
      </w:r>
      <w:r>
        <w:rPr>
          <w:spacing w:val="-8"/>
          <w:sz w:val="28"/>
        </w:rPr>
        <w:t xml:space="preserve"> </w:t>
      </w:r>
      <w:r>
        <w:rPr>
          <w:sz w:val="28"/>
        </w:rPr>
        <w:t>Non-Spatial</w:t>
      </w:r>
      <w:r>
        <w:rPr>
          <w:spacing w:val="-5"/>
          <w:sz w:val="28"/>
        </w:rPr>
        <w:t xml:space="preserve"> </w:t>
      </w:r>
      <w:r>
        <w:rPr>
          <w:sz w:val="28"/>
        </w:rPr>
        <w:t>Data</w:t>
      </w:r>
      <w:r>
        <w:rPr>
          <w:spacing w:val="-5"/>
          <w:sz w:val="28"/>
        </w:rPr>
        <w:t xml:space="preserve"> </w:t>
      </w:r>
      <w:r>
        <w:rPr>
          <w:sz w:val="28"/>
        </w:rPr>
        <w:t>in</w:t>
      </w:r>
      <w:r>
        <w:rPr>
          <w:spacing w:val="-8"/>
          <w:sz w:val="28"/>
        </w:rPr>
        <w:t xml:space="preserve"> </w:t>
      </w:r>
      <w:r>
        <w:rPr>
          <w:spacing w:val="-5"/>
          <w:sz w:val="28"/>
        </w:rPr>
        <w:t>LIS</w:t>
      </w:r>
    </w:p>
    <w:p w14:paraId="1DA1FD1F" w14:textId="77777777" w:rsidR="00CA6AEB" w:rsidRDefault="00000000">
      <w:pPr>
        <w:pStyle w:val="ListParagraph"/>
        <w:numPr>
          <w:ilvl w:val="1"/>
          <w:numId w:val="23"/>
        </w:numPr>
        <w:tabs>
          <w:tab w:val="left" w:pos="825"/>
        </w:tabs>
        <w:spacing w:before="200"/>
        <w:ind w:left="825" w:hanging="728"/>
        <w:rPr>
          <w:sz w:val="28"/>
        </w:rPr>
      </w:pPr>
      <w:r>
        <w:rPr>
          <w:sz w:val="28"/>
        </w:rPr>
        <w:t>Query</w:t>
      </w:r>
      <w:r>
        <w:rPr>
          <w:spacing w:val="-6"/>
          <w:sz w:val="28"/>
        </w:rPr>
        <w:t xml:space="preserve"> </w:t>
      </w:r>
      <w:r>
        <w:rPr>
          <w:sz w:val="28"/>
        </w:rPr>
        <w:t>Execution</w:t>
      </w:r>
      <w:r>
        <w:rPr>
          <w:spacing w:val="-5"/>
          <w:sz w:val="28"/>
        </w:rPr>
        <w:t xml:space="preserve"> </w:t>
      </w:r>
      <w:r>
        <w:rPr>
          <w:sz w:val="28"/>
        </w:rPr>
        <w:t>and</w:t>
      </w:r>
      <w:r>
        <w:rPr>
          <w:spacing w:val="-5"/>
          <w:sz w:val="28"/>
        </w:rPr>
        <w:t xml:space="preserve"> </w:t>
      </w:r>
      <w:r>
        <w:rPr>
          <w:spacing w:val="-2"/>
          <w:sz w:val="28"/>
        </w:rPr>
        <w:t>Results</w:t>
      </w:r>
    </w:p>
    <w:p w14:paraId="6A783E5D" w14:textId="77777777" w:rsidR="00CA6AEB" w:rsidRDefault="00000000">
      <w:pPr>
        <w:spacing w:before="165" w:line="357" w:lineRule="auto"/>
        <w:ind w:left="2435" w:hanging="1745"/>
        <w:rPr>
          <w:sz w:val="28"/>
        </w:rPr>
      </w:pPr>
      <w:r>
        <w:rPr>
          <w:sz w:val="28"/>
        </w:rPr>
        <w:t>CHAPTER</w:t>
      </w:r>
      <w:r>
        <w:rPr>
          <w:spacing w:val="-17"/>
          <w:sz w:val="28"/>
        </w:rPr>
        <w:t xml:space="preserve"> </w:t>
      </w:r>
      <w:r>
        <w:rPr>
          <w:sz w:val="28"/>
        </w:rPr>
        <w:t>FIVE:</w:t>
      </w:r>
      <w:r>
        <w:rPr>
          <w:spacing w:val="-16"/>
          <w:sz w:val="28"/>
        </w:rPr>
        <w:t xml:space="preserve"> </w:t>
      </w:r>
      <w:r>
        <w:rPr>
          <w:sz w:val="28"/>
        </w:rPr>
        <w:t>COSTING,</w:t>
      </w:r>
      <w:r>
        <w:rPr>
          <w:spacing w:val="-18"/>
          <w:sz w:val="28"/>
        </w:rPr>
        <w:t xml:space="preserve"> </w:t>
      </w:r>
      <w:r>
        <w:rPr>
          <w:sz w:val="28"/>
        </w:rPr>
        <w:t>SUMMARY,</w:t>
      </w:r>
      <w:r>
        <w:rPr>
          <w:spacing w:val="-17"/>
          <w:sz w:val="28"/>
        </w:rPr>
        <w:t xml:space="preserve"> </w:t>
      </w:r>
      <w:r>
        <w:rPr>
          <w:sz w:val="28"/>
        </w:rPr>
        <w:t>PROBLEMS</w:t>
      </w:r>
      <w:r>
        <w:rPr>
          <w:spacing w:val="-17"/>
          <w:sz w:val="28"/>
        </w:rPr>
        <w:t xml:space="preserve"> </w:t>
      </w:r>
      <w:r>
        <w:rPr>
          <w:sz w:val="28"/>
        </w:rPr>
        <w:t>ENCOUNTERED, CONCLUSION AND RECOMMENDATION</w:t>
      </w:r>
    </w:p>
    <w:p w14:paraId="21FD6727" w14:textId="77777777" w:rsidR="00CA6AEB" w:rsidRDefault="00000000">
      <w:pPr>
        <w:pStyle w:val="ListParagraph"/>
        <w:numPr>
          <w:ilvl w:val="1"/>
          <w:numId w:val="22"/>
        </w:numPr>
        <w:tabs>
          <w:tab w:val="left" w:pos="829"/>
        </w:tabs>
        <w:spacing w:before="207"/>
        <w:ind w:left="829" w:hanging="732"/>
        <w:rPr>
          <w:sz w:val="24"/>
        </w:rPr>
      </w:pPr>
      <w:r>
        <w:rPr>
          <w:spacing w:val="-2"/>
          <w:sz w:val="24"/>
        </w:rPr>
        <w:t>COSTING</w:t>
      </w:r>
    </w:p>
    <w:p w14:paraId="116B1631" w14:textId="77777777" w:rsidR="00CA6AEB" w:rsidRDefault="00000000">
      <w:pPr>
        <w:pStyle w:val="ListParagraph"/>
        <w:numPr>
          <w:ilvl w:val="1"/>
          <w:numId w:val="22"/>
        </w:numPr>
        <w:tabs>
          <w:tab w:val="left" w:pos="827"/>
        </w:tabs>
        <w:spacing w:before="184"/>
        <w:ind w:left="827" w:hanging="730"/>
        <w:rPr>
          <w:sz w:val="28"/>
        </w:rPr>
      </w:pPr>
      <w:r>
        <w:rPr>
          <w:spacing w:val="-2"/>
          <w:sz w:val="28"/>
        </w:rPr>
        <w:t>Conclusion</w:t>
      </w:r>
    </w:p>
    <w:p w14:paraId="543F132B" w14:textId="77777777" w:rsidR="00CA6AEB" w:rsidRDefault="00000000">
      <w:pPr>
        <w:pStyle w:val="ListParagraph"/>
        <w:numPr>
          <w:ilvl w:val="1"/>
          <w:numId w:val="22"/>
        </w:numPr>
        <w:tabs>
          <w:tab w:val="left" w:pos="827"/>
        </w:tabs>
        <w:spacing w:before="201" w:line="388" w:lineRule="auto"/>
        <w:ind w:left="827" w:right="7547" w:hanging="731"/>
        <w:rPr>
          <w:sz w:val="28"/>
        </w:rPr>
      </w:pPr>
      <w:r>
        <w:rPr>
          <w:spacing w:val="-2"/>
          <w:sz w:val="28"/>
        </w:rPr>
        <w:t>Recommendation References</w:t>
      </w:r>
    </w:p>
    <w:p w14:paraId="12CF2966" w14:textId="77777777" w:rsidR="00CA6AEB" w:rsidRDefault="00CA6AEB">
      <w:pPr>
        <w:pStyle w:val="ListParagraph"/>
        <w:spacing w:line="388" w:lineRule="auto"/>
        <w:rPr>
          <w:sz w:val="28"/>
        </w:rPr>
        <w:sectPr w:rsidR="00CA6AEB">
          <w:footerReference w:type="default" r:id="rId9"/>
          <w:pgSz w:w="11920" w:h="16850"/>
          <w:pgMar w:top="1340" w:right="566" w:bottom="1560" w:left="992" w:header="0" w:footer="1379" w:gutter="0"/>
          <w:pgNumType w:start="1"/>
          <w:cols w:space="720"/>
        </w:sectPr>
      </w:pPr>
    </w:p>
    <w:p w14:paraId="3073DA30" w14:textId="77777777" w:rsidR="00CA6AEB" w:rsidRDefault="00000000">
      <w:pPr>
        <w:pStyle w:val="Heading1"/>
        <w:spacing w:before="65"/>
        <w:ind w:left="33"/>
      </w:pPr>
      <w:bookmarkStart w:id="2" w:name="_TOC_250000"/>
      <w:bookmarkEnd w:id="2"/>
      <w:r>
        <w:rPr>
          <w:spacing w:val="-2"/>
        </w:rPr>
        <w:lastRenderedPageBreak/>
        <w:t>ABSTRACT</w:t>
      </w:r>
    </w:p>
    <w:p w14:paraId="67863CC0" w14:textId="77777777" w:rsidR="00CA6AEB" w:rsidRDefault="00000000">
      <w:pPr>
        <w:spacing w:before="114" w:line="357" w:lineRule="auto"/>
        <w:ind w:left="107" w:right="392"/>
        <w:jc w:val="both"/>
        <w:rPr>
          <w:i/>
          <w:sz w:val="24"/>
        </w:rPr>
      </w:pPr>
      <w:r>
        <w:rPr>
          <w:i/>
          <w:sz w:val="24"/>
        </w:rPr>
        <w:t xml:space="preserve">Traditionally, land records and physical assets within many public schools are managed manually, leading to challenges such as data loss, inaccuracy, and lack of transparency. This study addresses these issues by developing a Geographic Information System (GIS)-based platform tailored to the specific needs of the school. The system integrates key land information such as boundaries, land use, building layout, and utility networks into a centralized database. Using tools such as GPS for spatial data collection, and software like QGIS or ArcGIS for data analysis and mapping, the system allows for real-time updates, easy accessibility, and improved decision-making. Data were collected through site visits, interviews, and review of existing documents. The implementation of this Land Information System is expected to assist school management, government authorities, and relevant stakeholders in </w:t>
      </w:r>
      <w:r>
        <w:rPr>
          <w:i/>
          <w:spacing w:val="-2"/>
          <w:sz w:val="24"/>
        </w:rPr>
        <w:t xml:space="preserve">making informed decisions regarding land planning, development, maintenance, and dispute resolution. </w:t>
      </w:r>
      <w:r>
        <w:rPr>
          <w:i/>
          <w:sz w:val="24"/>
        </w:rPr>
        <w:t>The</w:t>
      </w:r>
      <w:r>
        <w:rPr>
          <w:i/>
          <w:spacing w:val="-5"/>
          <w:sz w:val="24"/>
        </w:rPr>
        <w:t xml:space="preserve"> </w:t>
      </w:r>
      <w:r>
        <w:rPr>
          <w:i/>
          <w:sz w:val="24"/>
        </w:rPr>
        <w:t>result</w:t>
      </w:r>
      <w:r>
        <w:rPr>
          <w:i/>
          <w:spacing w:val="-3"/>
          <w:sz w:val="24"/>
        </w:rPr>
        <w:t xml:space="preserve"> </w:t>
      </w:r>
      <w:r>
        <w:rPr>
          <w:i/>
          <w:sz w:val="24"/>
        </w:rPr>
        <w:t>is</w:t>
      </w:r>
      <w:r>
        <w:rPr>
          <w:i/>
          <w:spacing w:val="-5"/>
          <w:sz w:val="24"/>
        </w:rPr>
        <w:t xml:space="preserve"> </w:t>
      </w:r>
      <w:r>
        <w:rPr>
          <w:i/>
          <w:sz w:val="24"/>
        </w:rPr>
        <w:t>a</w:t>
      </w:r>
      <w:r>
        <w:rPr>
          <w:i/>
          <w:spacing w:val="-6"/>
          <w:sz w:val="24"/>
        </w:rPr>
        <w:t xml:space="preserve"> </w:t>
      </w:r>
      <w:r>
        <w:rPr>
          <w:i/>
          <w:sz w:val="24"/>
        </w:rPr>
        <w:t>more</w:t>
      </w:r>
      <w:r>
        <w:rPr>
          <w:i/>
          <w:spacing w:val="-5"/>
          <w:sz w:val="24"/>
        </w:rPr>
        <w:t xml:space="preserve"> </w:t>
      </w:r>
      <w:r>
        <w:rPr>
          <w:i/>
          <w:sz w:val="24"/>
        </w:rPr>
        <w:t>transparent,</w:t>
      </w:r>
      <w:r>
        <w:rPr>
          <w:i/>
          <w:spacing w:val="-4"/>
          <w:sz w:val="24"/>
        </w:rPr>
        <w:t xml:space="preserve"> </w:t>
      </w:r>
      <w:r>
        <w:rPr>
          <w:i/>
          <w:sz w:val="24"/>
        </w:rPr>
        <w:t>accurate,</w:t>
      </w:r>
      <w:r>
        <w:rPr>
          <w:i/>
          <w:spacing w:val="-4"/>
          <w:sz w:val="24"/>
        </w:rPr>
        <w:t xml:space="preserve"> </w:t>
      </w:r>
      <w:r>
        <w:rPr>
          <w:i/>
          <w:sz w:val="24"/>
        </w:rPr>
        <w:t>and</w:t>
      </w:r>
      <w:r>
        <w:rPr>
          <w:i/>
          <w:spacing w:val="-4"/>
          <w:sz w:val="24"/>
        </w:rPr>
        <w:t xml:space="preserve"> </w:t>
      </w:r>
      <w:r>
        <w:rPr>
          <w:i/>
          <w:sz w:val="24"/>
        </w:rPr>
        <w:t>efficient</w:t>
      </w:r>
      <w:r>
        <w:rPr>
          <w:i/>
          <w:spacing w:val="-4"/>
          <w:sz w:val="24"/>
        </w:rPr>
        <w:t xml:space="preserve"> </w:t>
      </w:r>
      <w:r>
        <w:rPr>
          <w:i/>
          <w:sz w:val="24"/>
        </w:rPr>
        <w:t>method</w:t>
      </w:r>
      <w:r>
        <w:rPr>
          <w:i/>
          <w:spacing w:val="-4"/>
          <w:sz w:val="24"/>
        </w:rPr>
        <w:t xml:space="preserve"> </w:t>
      </w:r>
      <w:r>
        <w:rPr>
          <w:i/>
          <w:sz w:val="24"/>
        </w:rPr>
        <w:t>of</w:t>
      </w:r>
      <w:r>
        <w:rPr>
          <w:i/>
          <w:spacing w:val="-4"/>
          <w:sz w:val="24"/>
        </w:rPr>
        <w:t xml:space="preserve"> </w:t>
      </w:r>
      <w:r>
        <w:rPr>
          <w:i/>
          <w:sz w:val="24"/>
        </w:rPr>
        <w:t>land</w:t>
      </w:r>
      <w:r>
        <w:rPr>
          <w:i/>
          <w:spacing w:val="-4"/>
          <w:sz w:val="24"/>
        </w:rPr>
        <w:t xml:space="preserve"> </w:t>
      </w:r>
      <w:r>
        <w:rPr>
          <w:i/>
          <w:sz w:val="24"/>
        </w:rPr>
        <w:t>administration</w:t>
      </w:r>
      <w:r>
        <w:rPr>
          <w:i/>
          <w:spacing w:val="-7"/>
          <w:sz w:val="24"/>
        </w:rPr>
        <w:t xml:space="preserve"> </w:t>
      </w:r>
      <w:r>
        <w:rPr>
          <w:i/>
          <w:sz w:val="24"/>
        </w:rPr>
        <w:t>that</w:t>
      </w:r>
      <w:r>
        <w:rPr>
          <w:i/>
          <w:spacing w:val="-4"/>
          <w:sz w:val="24"/>
        </w:rPr>
        <w:t xml:space="preserve"> </w:t>
      </w:r>
      <w:r>
        <w:rPr>
          <w:i/>
          <w:sz w:val="24"/>
        </w:rPr>
        <w:t>serves</w:t>
      </w:r>
      <w:r>
        <w:rPr>
          <w:i/>
          <w:spacing w:val="-5"/>
          <w:sz w:val="24"/>
        </w:rPr>
        <w:t xml:space="preserve"> </w:t>
      </w:r>
      <w:r>
        <w:rPr>
          <w:i/>
          <w:sz w:val="24"/>
        </w:rPr>
        <w:t>as</w:t>
      </w:r>
      <w:r>
        <w:rPr>
          <w:i/>
          <w:spacing w:val="-6"/>
          <w:sz w:val="24"/>
        </w:rPr>
        <w:t xml:space="preserve"> </w:t>
      </w:r>
      <w:r>
        <w:rPr>
          <w:i/>
          <w:sz w:val="24"/>
        </w:rPr>
        <w:t>a model for other educational institutions within the region.</w:t>
      </w:r>
    </w:p>
    <w:p w14:paraId="23D57F5F" w14:textId="77777777" w:rsidR="00CA6AEB" w:rsidRDefault="00000000">
      <w:pPr>
        <w:spacing w:before="152" w:line="357" w:lineRule="auto"/>
        <w:ind w:left="107" w:right="390" w:hanging="10"/>
        <w:rPr>
          <w:i/>
          <w:sz w:val="24"/>
        </w:rPr>
      </w:pPr>
      <w:r>
        <w:rPr>
          <w:b/>
          <w:i/>
          <w:sz w:val="24"/>
        </w:rPr>
        <w:t xml:space="preserve">Keywords: </w:t>
      </w:r>
      <w:r>
        <w:rPr>
          <w:i/>
          <w:sz w:val="24"/>
        </w:rPr>
        <w:t>Land Information System (LIS), Geographic Information System (GIS), spatial data, land management,</w:t>
      </w:r>
      <w:r>
        <w:rPr>
          <w:i/>
          <w:spacing w:val="-6"/>
          <w:sz w:val="24"/>
        </w:rPr>
        <w:t xml:space="preserve"> </w:t>
      </w:r>
      <w:r>
        <w:rPr>
          <w:i/>
          <w:sz w:val="24"/>
        </w:rPr>
        <w:t>Junior</w:t>
      </w:r>
      <w:r>
        <w:rPr>
          <w:i/>
          <w:spacing w:val="-7"/>
          <w:sz w:val="24"/>
        </w:rPr>
        <w:t xml:space="preserve"> </w:t>
      </w:r>
      <w:r>
        <w:rPr>
          <w:i/>
          <w:sz w:val="24"/>
        </w:rPr>
        <w:t>Secondary</w:t>
      </w:r>
      <w:r>
        <w:rPr>
          <w:i/>
          <w:spacing w:val="-7"/>
          <w:sz w:val="24"/>
        </w:rPr>
        <w:t xml:space="preserve"> </w:t>
      </w:r>
      <w:r>
        <w:rPr>
          <w:i/>
          <w:sz w:val="24"/>
        </w:rPr>
        <w:t>School,</w:t>
      </w:r>
      <w:r>
        <w:rPr>
          <w:i/>
          <w:spacing w:val="-6"/>
          <w:sz w:val="24"/>
        </w:rPr>
        <w:t xml:space="preserve"> </w:t>
      </w:r>
      <w:r>
        <w:rPr>
          <w:i/>
          <w:sz w:val="24"/>
        </w:rPr>
        <w:t>Maraba,</w:t>
      </w:r>
      <w:r>
        <w:rPr>
          <w:i/>
          <w:spacing w:val="-4"/>
          <w:sz w:val="24"/>
        </w:rPr>
        <w:t xml:space="preserve"> </w:t>
      </w:r>
      <w:r>
        <w:rPr>
          <w:i/>
          <w:sz w:val="24"/>
        </w:rPr>
        <w:t>digital</w:t>
      </w:r>
      <w:r>
        <w:rPr>
          <w:i/>
          <w:spacing w:val="-6"/>
          <w:sz w:val="24"/>
        </w:rPr>
        <w:t xml:space="preserve"> </w:t>
      </w:r>
      <w:r>
        <w:rPr>
          <w:i/>
          <w:sz w:val="24"/>
        </w:rPr>
        <w:t>mapping,</w:t>
      </w:r>
      <w:r>
        <w:rPr>
          <w:i/>
          <w:spacing w:val="-6"/>
          <w:sz w:val="24"/>
        </w:rPr>
        <w:t xml:space="preserve"> </w:t>
      </w:r>
      <w:r>
        <w:rPr>
          <w:i/>
          <w:sz w:val="24"/>
        </w:rPr>
        <w:t>land</w:t>
      </w:r>
      <w:r>
        <w:rPr>
          <w:i/>
          <w:spacing w:val="-6"/>
          <w:sz w:val="24"/>
        </w:rPr>
        <w:t xml:space="preserve"> </w:t>
      </w:r>
      <w:r>
        <w:rPr>
          <w:i/>
          <w:sz w:val="24"/>
        </w:rPr>
        <w:t>records,</w:t>
      </w:r>
      <w:r>
        <w:rPr>
          <w:i/>
          <w:spacing w:val="-6"/>
          <w:sz w:val="24"/>
        </w:rPr>
        <w:t xml:space="preserve"> </w:t>
      </w:r>
      <w:r>
        <w:rPr>
          <w:i/>
          <w:sz w:val="24"/>
        </w:rPr>
        <w:t>school</w:t>
      </w:r>
      <w:r>
        <w:rPr>
          <w:i/>
          <w:spacing w:val="-6"/>
          <w:sz w:val="24"/>
        </w:rPr>
        <w:t xml:space="preserve"> </w:t>
      </w:r>
      <w:r>
        <w:rPr>
          <w:i/>
          <w:sz w:val="24"/>
        </w:rPr>
        <w:t>infrastructure, land administration</w:t>
      </w:r>
    </w:p>
    <w:p w14:paraId="50842F62" w14:textId="77777777" w:rsidR="00CA6AEB" w:rsidRDefault="00CA6AEB">
      <w:pPr>
        <w:spacing w:line="357" w:lineRule="auto"/>
        <w:rPr>
          <w:i/>
          <w:sz w:val="24"/>
        </w:rPr>
        <w:sectPr w:rsidR="00CA6AEB">
          <w:pgSz w:w="11920" w:h="16850"/>
          <w:pgMar w:top="1340" w:right="566" w:bottom="1560" w:left="992" w:header="0" w:footer="1379" w:gutter="0"/>
          <w:cols w:space="720"/>
        </w:sectPr>
      </w:pPr>
    </w:p>
    <w:p w14:paraId="7A1AB490" w14:textId="77777777" w:rsidR="00CA6AEB" w:rsidRDefault="00000000">
      <w:pPr>
        <w:spacing w:before="76" w:line="480" w:lineRule="auto"/>
        <w:ind w:left="4073" w:right="4358" w:hanging="3"/>
        <w:jc w:val="center"/>
        <w:rPr>
          <w:b/>
          <w:sz w:val="24"/>
        </w:rPr>
      </w:pPr>
      <w:r>
        <w:rPr>
          <w:b/>
          <w:sz w:val="24"/>
        </w:rPr>
        <w:lastRenderedPageBreak/>
        <w:t xml:space="preserve">CHAPTER ONE </w:t>
      </w:r>
      <w:r>
        <w:rPr>
          <w:b/>
          <w:spacing w:val="-2"/>
          <w:sz w:val="24"/>
        </w:rPr>
        <w:t>INTRODUCTION</w:t>
      </w:r>
    </w:p>
    <w:p w14:paraId="6D8E0314" w14:textId="77777777" w:rsidR="00CA6AEB" w:rsidRDefault="00000000">
      <w:pPr>
        <w:pStyle w:val="Heading3"/>
        <w:numPr>
          <w:ilvl w:val="1"/>
          <w:numId w:val="21"/>
        </w:numPr>
        <w:tabs>
          <w:tab w:val="left" w:pos="452"/>
        </w:tabs>
        <w:spacing w:before="1"/>
      </w:pPr>
      <w:r>
        <w:t>Background</w:t>
      </w:r>
      <w:r>
        <w:rPr>
          <w:spacing w:val="-4"/>
        </w:rPr>
        <w:t xml:space="preserve"> </w:t>
      </w:r>
      <w:r>
        <w:t>of</w:t>
      </w:r>
      <w:r>
        <w:rPr>
          <w:spacing w:val="-3"/>
        </w:rPr>
        <w:t xml:space="preserve"> </w:t>
      </w:r>
      <w:r>
        <w:t>the</w:t>
      </w:r>
      <w:r>
        <w:rPr>
          <w:spacing w:val="-4"/>
        </w:rPr>
        <w:t xml:space="preserve"> </w:t>
      </w:r>
      <w:r>
        <w:rPr>
          <w:spacing w:val="-2"/>
        </w:rPr>
        <w:t>Study</w:t>
      </w:r>
    </w:p>
    <w:p w14:paraId="7C18FF63" w14:textId="77777777" w:rsidR="00CA6AEB" w:rsidRDefault="00CA6AEB">
      <w:pPr>
        <w:pStyle w:val="BodyText"/>
        <w:rPr>
          <w:b/>
        </w:rPr>
      </w:pPr>
    </w:p>
    <w:p w14:paraId="660A732C" w14:textId="77777777" w:rsidR="00CA6AEB" w:rsidRDefault="00CA6AEB">
      <w:pPr>
        <w:pStyle w:val="BodyText"/>
        <w:spacing w:before="211"/>
        <w:rPr>
          <w:b/>
        </w:rPr>
      </w:pPr>
    </w:p>
    <w:p w14:paraId="39F142B7" w14:textId="77777777" w:rsidR="00CA6AEB" w:rsidRDefault="00000000">
      <w:pPr>
        <w:pStyle w:val="BodyText"/>
        <w:spacing w:line="480" w:lineRule="auto"/>
        <w:ind w:left="102" w:right="386" w:hanging="10"/>
        <w:jc w:val="both"/>
      </w:pPr>
      <w:r>
        <w:t>Land is a finite and invaluable resource, especially within educational environments where efficient space utilization is essential for the delivery of quality education. In the context of secondary schools, effective land management ensures that essential infrastructure such as classrooms, administrative blocks, staff quarters, sports fields, and laboratories are adequately planned, documented, and maintained. However, traditional approaches to land and asset management in Nigerian schools are typically manual, involving paper records and informal layouts that are difficult to update or scale as institutions expand.</w:t>
      </w:r>
    </w:p>
    <w:p w14:paraId="77993740" w14:textId="77777777" w:rsidR="00CA6AEB" w:rsidRDefault="00000000">
      <w:pPr>
        <w:pStyle w:val="BodyText"/>
        <w:spacing w:before="160" w:line="480" w:lineRule="auto"/>
        <w:ind w:left="102" w:right="387" w:hanging="10"/>
        <w:jc w:val="both"/>
      </w:pPr>
      <w:r>
        <w:t>With the increasing student population and infrastructural demand, secondary schools such as Government Day Secondary School in Maraba, Ilorin, face the pressing need to transition from conventional land management systems to more intelligent, data-driven approaches. This is where the adoption of Land Information Systems (LIS) becomes vital. LIS provides an integrated platform for capturing, storing, analyzing, and displaying geographically referenced data related to land parcels, buildings, and other assets. It ensures that decision-makers have access to accurate, real-time information for development planning, space optimization, and resource allocation.</w:t>
      </w:r>
    </w:p>
    <w:p w14:paraId="4BE98B1C" w14:textId="77777777" w:rsidR="00CA6AEB" w:rsidRDefault="00000000">
      <w:pPr>
        <w:pStyle w:val="BodyText"/>
        <w:spacing w:before="157" w:line="480" w:lineRule="auto"/>
        <w:ind w:left="102" w:right="389" w:hanging="10"/>
        <w:jc w:val="both"/>
      </w:pPr>
      <w:r>
        <w:t>The use of Geographic Information Systems (GIS) as the backbone of LIS facilitates spatial and nonspatial data integration, enabling comprehensive analysis and visualization of a school's infrastructure and land use. Implementing such a system within Government Day Secondary School, Maraba, will help in digitalizing the school's land assets, identifying encroachments, assisting in infrastructure planning, and ultimately supporting informed decision-making.</w:t>
      </w:r>
    </w:p>
    <w:p w14:paraId="598A8A8F" w14:textId="77777777" w:rsidR="00CA6AEB" w:rsidRDefault="00000000">
      <w:pPr>
        <w:pStyle w:val="BodyText"/>
        <w:spacing w:before="153" w:line="480" w:lineRule="auto"/>
        <w:ind w:left="102" w:right="391" w:hanging="10"/>
        <w:jc w:val="both"/>
      </w:pPr>
      <w:r>
        <w:t>This</w:t>
      </w:r>
      <w:r>
        <w:rPr>
          <w:spacing w:val="-3"/>
        </w:rPr>
        <w:t xml:space="preserve"> </w:t>
      </w:r>
      <w:r>
        <w:t>study</w:t>
      </w:r>
      <w:r>
        <w:rPr>
          <w:spacing w:val="-2"/>
        </w:rPr>
        <w:t xml:space="preserve"> </w:t>
      </w:r>
      <w:r>
        <w:t>will</w:t>
      </w:r>
      <w:r>
        <w:rPr>
          <w:spacing w:val="-4"/>
        </w:rPr>
        <w:t xml:space="preserve"> </w:t>
      </w:r>
      <w:r>
        <w:t>apply</w:t>
      </w:r>
      <w:r>
        <w:rPr>
          <w:spacing w:val="-2"/>
        </w:rPr>
        <w:t xml:space="preserve"> </w:t>
      </w:r>
      <w:r>
        <w:t>modern</w:t>
      </w:r>
      <w:r>
        <w:rPr>
          <w:spacing w:val="-2"/>
        </w:rPr>
        <w:t xml:space="preserve"> </w:t>
      </w:r>
      <w:r>
        <w:t>surveying</w:t>
      </w:r>
      <w:r>
        <w:rPr>
          <w:spacing w:val="-2"/>
        </w:rPr>
        <w:t xml:space="preserve"> </w:t>
      </w:r>
      <w:r>
        <w:t>tools</w:t>
      </w:r>
      <w:r>
        <w:rPr>
          <w:spacing w:val="-3"/>
        </w:rPr>
        <w:t xml:space="preserve"> </w:t>
      </w:r>
      <w:r>
        <w:t>and</w:t>
      </w:r>
      <w:r>
        <w:rPr>
          <w:spacing w:val="-2"/>
        </w:rPr>
        <w:t xml:space="preserve"> </w:t>
      </w:r>
      <w:r>
        <w:t>GIS</w:t>
      </w:r>
      <w:r>
        <w:rPr>
          <w:spacing w:val="-3"/>
        </w:rPr>
        <w:t xml:space="preserve"> </w:t>
      </w:r>
      <w:r>
        <w:t>software</w:t>
      </w:r>
      <w:r>
        <w:rPr>
          <w:spacing w:val="-4"/>
        </w:rPr>
        <w:t xml:space="preserve"> </w:t>
      </w:r>
      <w:r>
        <w:t>to</w:t>
      </w:r>
      <w:r>
        <w:rPr>
          <w:spacing w:val="-2"/>
        </w:rPr>
        <w:t xml:space="preserve"> </w:t>
      </w:r>
      <w:r>
        <w:t>capture</w:t>
      </w:r>
      <w:r>
        <w:rPr>
          <w:spacing w:val="-1"/>
        </w:rPr>
        <w:t xml:space="preserve"> </w:t>
      </w:r>
      <w:r>
        <w:t>both</w:t>
      </w:r>
      <w:r>
        <w:rPr>
          <w:spacing w:val="-2"/>
        </w:rPr>
        <w:t xml:space="preserve"> </w:t>
      </w:r>
      <w:r>
        <w:t>the</w:t>
      </w:r>
      <w:r>
        <w:rPr>
          <w:spacing w:val="-3"/>
        </w:rPr>
        <w:t xml:space="preserve"> </w:t>
      </w:r>
      <w:r>
        <w:t>physical</w:t>
      </w:r>
      <w:r>
        <w:rPr>
          <w:spacing w:val="-2"/>
        </w:rPr>
        <w:t xml:space="preserve"> </w:t>
      </w:r>
      <w:r>
        <w:t>layout</w:t>
      </w:r>
      <w:r>
        <w:rPr>
          <w:spacing w:val="-4"/>
        </w:rPr>
        <w:t xml:space="preserve"> </w:t>
      </w:r>
      <w:r>
        <w:t>and descriptive</w:t>
      </w:r>
      <w:r>
        <w:rPr>
          <w:spacing w:val="13"/>
        </w:rPr>
        <w:t xml:space="preserve"> </w:t>
      </w:r>
      <w:r>
        <w:t>characteristics</w:t>
      </w:r>
      <w:r>
        <w:rPr>
          <w:spacing w:val="14"/>
        </w:rPr>
        <w:t xml:space="preserve"> </w:t>
      </w:r>
      <w:r>
        <w:t>of</w:t>
      </w:r>
      <w:r>
        <w:rPr>
          <w:spacing w:val="14"/>
        </w:rPr>
        <w:t xml:space="preserve"> </w:t>
      </w:r>
      <w:r>
        <w:t>the</w:t>
      </w:r>
      <w:r>
        <w:rPr>
          <w:spacing w:val="14"/>
        </w:rPr>
        <w:t xml:space="preserve"> </w:t>
      </w:r>
      <w:r>
        <w:t>school</w:t>
      </w:r>
      <w:r>
        <w:rPr>
          <w:spacing w:val="15"/>
        </w:rPr>
        <w:t xml:space="preserve"> </w:t>
      </w:r>
      <w:r>
        <w:t>facilities.</w:t>
      </w:r>
      <w:r>
        <w:rPr>
          <w:spacing w:val="12"/>
        </w:rPr>
        <w:t xml:space="preserve"> </w:t>
      </w:r>
      <w:r>
        <w:t>By</w:t>
      </w:r>
      <w:r>
        <w:rPr>
          <w:spacing w:val="14"/>
        </w:rPr>
        <w:t xml:space="preserve"> </w:t>
      </w:r>
      <w:r>
        <w:t>integrating</w:t>
      </w:r>
      <w:r>
        <w:rPr>
          <w:spacing w:val="15"/>
        </w:rPr>
        <w:t xml:space="preserve"> </w:t>
      </w:r>
      <w:r>
        <w:t>these</w:t>
      </w:r>
      <w:r>
        <w:rPr>
          <w:spacing w:val="13"/>
        </w:rPr>
        <w:t xml:space="preserve"> </w:t>
      </w:r>
      <w:r>
        <w:t>datasets</w:t>
      </w:r>
      <w:r>
        <w:rPr>
          <w:spacing w:val="15"/>
        </w:rPr>
        <w:t xml:space="preserve"> </w:t>
      </w:r>
      <w:r>
        <w:t>into</w:t>
      </w:r>
      <w:r>
        <w:rPr>
          <w:spacing w:val="15"/>
        </w:rPr>
        <w:t xml:space="preserve"> </w:t>
      </w:r>
      <w:r>
        <w:t>a</w:t>
      </w:r>
      <w:r>
        <w:rPr>
          <w:spacing w:val="13"/>
        </w:rPr>
        <w:t xml:space="preserve"> </w:t>
      </w:r>
      <w:r>
        <w:t>functional</w:t>
      </w:r>
      <w:r>
        <w:rPr>
          <w:spacing w:val="16"/>
        </w:rPr>
        <w:t xml:space="preserve"> </w:t>
      </w:r>
      <w:r>
        <w:rPr>
          <w:spacing w:val="-4"/>
        </w:rPr>
        <w:t>LIS,</w:t>
      </w:r>
    </w:p>
    <w:p w14:paraId="32F2848A" w14:textId="77777777" w:rsidR="00CA6AEB" w:rsidRDefault="00CA6AEB">
      <w:pPr>
        <w:pStyle w:val="BodyText"/>
        <w:spacing w:line="480" w:lineRule="auto"/>
        <w:jc w:val="both"/>
        <w:sectPr w:rsidR="00CA6AEB">
          <w:footerReference w:type="default" r:id="rId10"/>
          <w:pgSz w:w="11920" w:h="16850"/>
          <w:pgMar w:top="980" w:right="566" w:bottom="1560" w:left="992" w:header="0" w:footer="1379" w:gutter="0"/>
          <w:pgNumType w:start="1"/>
          <w:cols w:space="720"/>
        </w:sectPr>
      </w:pPr>
    </w:p>
    <w:p w14:paraId="1CD36DE3" w14:textId="77777777" w:rsidR="00CA6AEB" w:rsidRDefault="00000000">
      <w:pPr>
        <w:pStyle w:val="BodyText"/>
        <w:spacing w:before="76" w:line="480" w:lineRule="auto"/>
        <w:ind w:left="102" w:right="393"/>
        <w:jc w:val="both"/>
      </w:pPr>
      <w:r>
        <w:lastRenderedPageBreak/>
        <w:t xml:space="preserve">the project will serve as a prototype for smart land management in public secondary schools across </w:t>
      </w:r>
      <w:r>
        <w:rPr>
          <w:spacing w:val="-2"/>
        </w:rPr>
        <w:t>Nigeria.</w:t>
      </w:r>
    </w:p>
    <w:p w14:paraId="762B6970" w14:textId="77777777" w:rsidR="00CA6AEB" w:rsidRDefault="00CA6AEB">
      <w:pPr>
        <w:pStyle w:val="BodyText"/>
        <w:spacing w:before="6"/>
      </w:pPr>
    </w:p>
    <w:p w14:paraId="7A78F4EE" w14:textId="77777777" w:rsidR="00CA6AEB" w:rsidRDefault="00000000">
      <w:pPr>
        <w:pStyle w:val="Heading3"/>
        <w:numPr>
          <w:ilvl w:val="1"/>
          <w:numId w:val="21"/>
        </w:numPr>
        <w:tabs>
          <w:tab w:val="left" w:pos="452"/>
        </w:tabs>
        <w:jc w:val="both"/>
      </w:pPr>
      <w:r>
        <w:t>Statement</w:t>
      </w:r>
      <w:r>
        <w:rPr>
          <w:spacing w:val="-3"/>
        </w:rPr>
        <w:t xml:space="preserve"> </w:t>
      </w:r>
      <w:r>
        <w:t>of</w:t>
      </w:r>
      <w:r>
        <w:rPr>
          <w:spacing w:val="-2"/>
        </w:rPr>
        <w:t xml:space="preserve"> </w:t>
      </w:r>
      <w:r>
        <w:t>the</w:t>
      </w:r>
      <w:r>
        <w:rPr>
          <w:spacing w:val="-2"/>
        </w:rPr>
        <w:t xml:space="preserve"> Problem</w:t>
      </w:r>
    </w:p>
    <w:p w14:paraId="0D59496C" w14:textId="77777777" w:rsidR="00CA6AEB" w:rsidRDefault="00CA6AEB">
      <w:pPr>
        <w:pStyle w:val="BodyText"/>
        <w:spacing w:before="232"/>
        <w:rPr>
          <w:b/>
        </w:rPr>
      </w:pPr>
    </w:p>
    <w:p w14:paraId="35626A8F" w14:textId="77777777" w:rsidR="00CA6AEB" w:rsidRDefault="00000000">
      <w:pPr>
        <w:pStyle w:val="BodyText"/>
        <w:spacing w:before="1" w:line="480" w:lineRule="auto"/>
        <w:ind w:left="102" w:right="387" w:hanging="10"/>
        <w:jc w:val="both"/>
      </w:pPr>
      <w:r>
        <w:t>In many public secondary schools in Nigeria, including Government Day Secondary School, Maraba, the management of land and physical infrastructure remains rudimentary. Records of land boundaries, building dimensions, and facility usage are often non-existent, outdated, or maintained in informal formats. This lack of accurate and comprehensive spatial data hampers effective planning, leads to inefficient space usage, and leaves room for land encroachment or unauthorized construction.</w:t>
      </w:r>
    </w:p>
    <w:p w14:paraId="1B9EBDE1" w14:textId="77777777" w:rsidR="00CA6AEB" w:rsidRDefault="00000000">
      <w:pPr>
        <w:pStyle w:val="BodyText"/>
        <w:spacing w:before="159" w:line="480" w:lineRule="auto"/>
        <w:ind w:left="102" w:right="388" w:hanging="10"/>
        <w:jc w:val="both"/>
      </w:pPr>
      <w:r>
        <w:t>The absence of a centralized system for integrating spatial and non-spatial data makes it difficult to retrieve, update, or analyze facility-related information. School administrators and government education planners require tools that enable them to visualize current layouts, assess land utilization, and make informed decisions for renovations, expansions, or maintenance.</w:t>
      </w:r>
    </w:p>
    <w:p w14:paraId="33E7109E" w14:textId="77777777" w:rsidR="00CA6AEB" w:rsidRDefault="00000000">
      <w:pPr>
        <w:pStyle w:val="BodyText"/>
        <w:spacing w:before="156" w:line="480" w:lineRule="auto"/>
        <w:ind w:left="102" w:right="390" w:hanging="10"/>
        <w:jc w:val="both"/>
      </w:pPr>
      <w:r>
        <w:t>This project work addresses these challenges by introducing a digital Land Information System (LIS) framework</w:t>
      </w:r>
      <w:r>
        <w:rPr>
          <w:spacing w:val="-9"/>
        </w:rPr>
        <w:t xml:space="preserve"> </w:t>
      </w:r>
      <w:r>
        <w:t>specifically</w:t>
      </w:r>
      <w:r>
        <w:rPr>
          <w:spacing w:val="-8"/>
        </w:rPr>
        <w:t xml:space="preserve"> </w:t>
      </w:r>
      <w:r>
        <w:t>designed</w:t>
      </w:r>
      <w:r>
        <w:rPr>
          <w:spacing w:val="-9"/>
        </w:rPr>
        <w:t xml:space="preserve"> </w:t>
      </w:r>
      <w:r>
        <w:t>for</w:t>
      </w:r>
      <w:r>
        <w:rPr>
          <w:spacing w:val="-9"/>
        </w:rPr>
        <w:t xml:space="preserve"> </w:t>
      </w:r>
      <w:r>
        <w:t>secondary</w:t>
      </w:r>
      <w:r>
        <w:rPr>
          <w:spacing w:val="-7"/>
        </w:rPr>
        <w:t xml:space="preserve"> </w:t>
      </w:r>
      <w:r>
        <w:t>school</w:t>
      </w:r>
      <w:r>
        <w:rPr>
          <w:spacing w:val="-8"/>
        </w:rPr>
        <w:t xml:space="preserve"> </w:t>
      </w:r>
      <w:r>
        <w:t>environments,</w:t>
      </w:r>
      <w:r>
        <w:rPr>
          <w:spacing w:val="-8"/>
        </w:rPr>
        <w:t xml:space="preserve"> </w:t>
      </w:r>
      <w:r>
        <w:t>with</w:t>
      </w:r>
      <w:r>
        <w:rPr>
          <w:spacing w:val="-5"/>
        </w:rPr>
        <w:t xml:space="preserve"> </w:t>
      </w:r>
      <w:r>
        <w:t>Government</w:t>
      </w:r>
      <w:r>
        <w:rPr>
          <w:spacing w:val="-5"/>
        </w:rPr>
        <w:t xml:space="preserve"> </w:t>
      </w:r>
      <w:r>
        <w:t>Day</w:t>
      </w:r>
      <w:r>
        <w:rPr>
          <w:spacing w:val="-8"/>
        </w:rPr>
        <w:t xml:space="preserve"> </w:t>
      </w:r>
      <w:r>
        <w:t>Secondary School, Maraba serving as the study location.</w:t>
      </w:r>
    </w:p>
    <w:p w14:paraId="427559DC" w14:textId="77777777" w:rsidR="00CA6AEB" w:rsidRDefault="00000000">
      <w:pPr>
        <w:pStyle w:val="Heading3"/>
        <w:numPr>
          <w:ilvl w:val="1"/>
          <w:numId w:val="21"/>
        </w:numPr>
        <w:tabs>
          <w:tab w:val="left" w:pos="437"/>
        </w:tabs>
        <w:spacing w:before="159"/>
        <w:ind w:left="437" w:hanging="345"/>
        <w:jc w:val="both"/>
      </w:pPr>
      <w:r>
        <w:t>Aim</w:t>
      </w:r>
      <w:r>
        <w:rPr>
          <w:spacing w:val="-3"/>
        </w:rPr>
        <w:t xml:space="preserve"> </w:t>
      </w:r>
      <w:r>
        <w:t>and</w:t>
      </w:r>
      <w:r>
        <w:rPr>
          <w:spacing w:val="-2"/>
        </w:rPr>
        <w:t xml:space="preserve"> </w:t>
      </w:r>
      <w:r>
        <w:t>Objectives</w:t>
      </w:r>
      <w:r>
        <w:rPr>
          <w:spacing w:val="1"/>
        </w:rPr>
        <w:t xml:space="preserve"> </w:t>
      </w:r>
      <w:r>
        <w:t>of</w:t>
      </w:r>
      <w:r>
        <w:rPr>
          <w:spacing w:val="-2"/>
        </w:rPr>
        <w:t xml:space="preserve"> </w:t>
      </w:r>
      <w:r>
        <w:t>the</w:t>
      </w:r>
      <w:r>
        <w:rPr>
          <w:spacing w:val="-2"/>
        </w:rPr>
        <w:t xml:space="preserve"> </w:t>
      </w:r>
      <w:r>
        <w:rPr>
          <w:spacing w:val="-4"/>
        </w:rPr>
        <w:t>Study</w:t>
      </w:r>
    </w:p>
    <w:p w14:paraId="2B052C4F" w14:textId="77777777" w:rsidR="00CA6AEB" w:rsidRDefault="00CA6AEB">
      <w:pPr>
        <w:pStyle w:val="BodyText"/>
        <w:spacing w:before="233"/>
        <w:rPr>
          <w:b/>
        </w:rPr>
      </w:pPr>
    </w:p>
    <w:p w14:paraId="00818EF2" w14:textId="77777777" w:rsidR="00CA6AEB" w:rsidRDefault="00000000">
      <w:pPr>
        <w:pStyle w:val="ListParagraph"/>
        <w:numPr>
          <w:ilvl w:val="2"/>
          <w:numId w:val="21"/>
        </w:numPr>
        <w:tabs>
          <w:tab w:val="left" w:pos="617"/>
        </w:tabs>
        <w:ind w:left="617" w:hanging="525"/>
        <w:jc w:val="both"/>
        <w:rPr>
          <w:b/>
          <w:sz w:val="24"/>
        </w:rPr>
      </w:pPr>
      <w:r>
        <w:rPr>
          <w:b/>
          <w:spacing w:val="-5"/>
          <w:sz w:val="24"/>
        </w:rPr>
        <w:t>Aim</w:t>
      </w:r>
    </w:p>
    <w:p w14:paraId="05558EE4" w14:textId="77777777" w:rsidR="00CA6AEB" w:rsidRDefault="00CA6AEB">
      <w:pPr>
        <w:pStyle w:val="BodyText"/>
        <w:spacing w:before="233"/>
        <w:rPr>
          <w:b/>
        </w:rPr>
      </w:pPr>
    </w:p>
    <w:p w14:paraId="3E57846A" w14:textId="77777777" w:rsidR="00CA6AEB" w:rsidRDefault="00000000">
      <w:pPr>
        <w:pStyle w:val="BodyText"/>
        <w:spacing w:line="480" w:lineRule="auto"/>
        <w:ind w:left="102" w:right="392" w:hanging="10"/>
        <w:jc w:val="both"/>
      </w:pPr>
      <w:r>
        <w:t>The aim of this project is to Land Information System (LIS) for Government Day Secondary School, Maraba, Ilorin South LGA, Kwara State, to support effective spatial data management, infrastructure planning, and decision-making.</w:t>
      </w:r>
    </w:p>
    <w:p w14:paraId="3E7FB5B3" w14:textId="77777777" w:rsidR="00CA6AEB" w:rsidRDefault="00CA6AEB">
      <w:pPr>
        <w:pStyle w:val="BodyText"/>
        <w:spacing w:line="480" w:lineRule="auto"/>
        <w:jc w:val="both"/>
        <w:sectPr w:rsidR="00CA6AEB">
          <w:pgSz w:w="11920" w:h="16850"/>
          <w:pgMar w:top="980" w:right="566" w:bottom="1560" w:left="992" w:header="0" w:footer="1379" w:gutter="0"/>
          <w:cols w:space="720"/>
        </w:sectPr>
      </w:pPr>
    </w:p>
    <w:p w14:paraId="446A70CA" w14:textId="77777777" w:rsidR="00CA6AEB" w:rsidRDefault="00000000">
      <w:pPr>
        <w:pStyle w:val="Heading3"/>
        <w:numPr>
          <w:ilvl w:val="2"/>
          <w:numId w:val="21"/>
        </w:numPr>
        <w:tabs>
          <w:tab w:val="left" w:pos="632"/>
        </w:tabs>
        <w:spacing w:before="76"/>
        <w:ind w:left="632" w:hanging="540"/>
      </w:pPr>
      <w:r>
        <w:rPr>
          <w:spacing w:val="-2"/>
        </w:rPr>
        <w:lastRenderedPageBreak/>
        <w:t>Objectives:</w:t>
      </w:r>
    </w:p>
    <w:p w14:paraId="4275CA47" w14:textId="77777777" w:rsidR="00CA6AEB" w:rsidRDefault="00CA6AEB">
      <w:pPr>
        <w:pStyle w:val="BodyText"/>
        <w:rPr>
          <w:b/>
        </w:rPr>
      </w:pPr>
    </w:p>
    <w:p w14:paraId="3BDDD7EA" w14:textId="77777777" w:rsidR="00CA6AEB" w:rsidRDefault="00CA6AEB">
      <w:pPr>
        <w:pStyle w:val="BodyText"/>
        <w:spacing w:before="140"/>
        <w:rPr>
          <w:b/>
        </w:rPr>
      </w:pPr>
    </w:p>
    <w:p w14:paraId="48B108D8" w14:textId="77777777" w:rsidR="00CA6AEB" w:rsidRDefault="00000000">
      <w:pPr>
        <w:pStyle w:val="ListParagraph"/>
        <w:numPr>
          <w:ilvl w:val="3"/>
          <w:numId w:val="21"/>
        </w:numPr>
        <w:tabs>
          <w:tab w:val="left" w:pos="827"/>
        </w:tabs>
        <w:rPr>
          <w:sz w:val="24"/>
        </w:rPr>
      </w:pPr>
      <w:r>
        <w:rPr>
          <w:sz w:val="24"/>
        </w:rPr>
        <w:t>To</w:t>
      </w:r>
      <w:r>
        <w:rPr>
          <w:spacing w:val="-7"/>
          <w:sz w:val="24"/>
        </w:rPr>
        <w:t xml:space="preserve"> </w:t>
      </w:r>
      <w:r>
        <w:rPr>
          <w:sz w:val="24"/>
        </w:rPr>
        <w:t>conduct</w:t>
      </w:r>
      <w:r>
        <w:rPr>
          <w:spacing w:val="-6"/>
          <w:sz w:val="24"/>
        </w:rPr>
        <w:t xml:space="preserve"> </w:t>
      </w:r>
      <w:r>
        <w:rPr>
          <w:sz w:val="24"/>
        </w:rPr>
        <w:t>depth</w:t>
      </w:r>
      <w:r>
        <w:rPr>
          <w:spacing w:val="-6"/>
          <w:sz w:val="24"/>
        </w:rPr>
        <w:t xml:space="preserve"> </w:t>
      </w:r>
      <w:r>
        <w:rPr>
          <w:spacing w:val="-2"/>
          <w:sz w:val="24"/>
        </w:rPr>
        <w:t>acquisition</w:t>
      </w:r>
    </w:p>
    <w:p w14:paraId="4AAD2255" w14:textId="77777777" w:rsidR="00CA6AEB" w:rsidRDefault="00CA6AEB">
      <w:pPr>
        <w:pStyle w:val="BodyText"/>
      </w:pPr>
    </w:p>
    <w:p w14:paraId="6F0AE4E0" w14:textId="77777777" w:rsidR="00CA6AEB" w:rsidRDefault="00CA6AEB">
      <w:pPr>
        <w:pStyle w:val="BodyText"/>
        <w:spacing w:before="142"/>
      </w:pPr>
    </w:p>
    <w:p w14:paraId="0FFB68F4" w14:textId="77777777" w:rsidR="00CA6AEB" w:rsidRDefault="00000000">
      <w:pPr>
        <w:pStyle w:val="ListParagraph"/>
        <w:numPr>
          <w:ilvl w:val="3"/>
          <w:numId w:val="21"/>
        </w:numPr>
        <w:tabs>
          <w:tab w:val="left" w:pos="827"/>
        </w:tabs>
        <w:rPr>
          <w:sz w:val="24"/>
        </w:rPr>
      </w:pPr>
      <w:r>
        <w:rPr>
          <w:sz w:val="24"/>
        </w:rPr>
        <w:t>To</w:t>
      </w:r>
      <w:r>
        <w:rPr>
          <w:spacing w:val="-5"/>
          <w:sz w:val="24"/>
        </w:rPr>
        <w:t xml:space="preserve"> </w:t>
      </w:r>
      <w:r>
        <w:rPr>
          <w:sz w:val="24"/>
        </w:rPr>
        <w:t>collect</w:t>
      </w:r>
      <w:r>
        <w:rPr>
          <w:spacing w:val="-3"/>
          <w:sz w:val="24"/>
        </w:rPr>
        <w:t xml:space="preserve"> </w:t>
      </w:r>
      <w:r>
        <w:rPr>
          <w:sz w:val="24"/>
        </w:rPr>
        <w:t>descriptive</w:t>
      </w:r>
      <w:r>
        <w:rPr>
          <w:spacing w:val="-3"/>
          <w:sz w:val="24"/>
        </w:rPr>
        <w:t xml:space="preserve"> </w:t>
      </w:r>
      <w:r>
        <w:rPr>
          <w:sz w:val="24"/>
        </w:rPr>
        <w:t>(non-spatial)</w:t>
      </w:r>
      <w:r>
        <w:rPr>
          <w:spacing w:val="-3"/>
          <w:sz w:val="24"/>
        </w:rPr>
        <w:t xml:space="preserve"> </w:t>
      </w:r>
      <w:r>
        <w:rPr>
          <w:sz w:val="24"/>
        </w:rPr>
        <w:t>data</w:t>
      </w:r>
      <w:r>
        <w:rPr>
          <w:spacing w:val="-2"/>
          <w:sz w:val="24"/>
        </w:rPr>
        <w:t xml:space="preserve"> </w:t>
      </w:r>
      <w:r>
        <w:rPr>
          <w:sz w:val="24"/>
        </w:rPr>
        <w:t>on</w:t>
      </w:r>
      <w:r>
        <w:rPr>
          <w:spacing w:val="-3"/>
          <w:sz w:val="24"/>
        </w:rPr>
        <w:t xml:space="preserve"> </w:t>
      </w:r>
      <w:r>
        <w:rPr>
          <w:sz w:val="24"/>
        </w:rPr>
        <w:t>buildings</w:t>
      </w:r>
      <w:r>
        <w:rPr>
          <w:spacing w:val="-3"/>
          <w:sz w:val="24"/>
        </w:rPr>
        <w:t xml:space="preserve"> </w:t>
      </w:r>
      <w:r>
        <w:rPr>
          <w:sz w:val="24"/>
        </w:rPr>
        <w:t>and</w:t>
      </w:r>
      <w:r>
        <w:rPr>
          <w:spacing w:val="-3"/>
          <w:sz w:val="24"/>
        </w:rPr>
        <w:t xml:space="preserve"> </w:t>
      </w:r>
      <w:r>
        <w:rPr>
          <w:sz w:val="24"/>
        </w:rPr>
        <w:t>facilities</w:t>
      </w:r>
      <w:r>
        <w:rPr>
          <w:spacing w:val="-3"/>
          <w:sz w:val="24"/>
        </w:rPr>
        <w:t xml:space="preserve"> </w:t>
      </w:r>
      <w:r>
        <w:rPr>
          <w:sz w:val="24"/>
        </w:rPr>
        <w:t>within</w:t>
      </w:r>
      <w:r>
        <w:rPr>
          <w:spacing w:val="-3"/>
          <w:sz w:val="24"/>
        </w:rPr>
        <w:t xml:space="preserve"> </w:t>
      </w:r>
      <w:r>
        <w:rPr>
          <w:sz w:val="24"/>
        </w:rPr>
        <w:t>the</w:t>
      </w:r>
      <w:r>
        <w:rPr>
          <w:spacing w:val="-3"/>
          <w:sz w:val="24"/>
        </w:rPr>
        <w:t xml:space="preserve"> </w:t>
      </w:r>
      <w:r>
        <w:rPr>
          <w:spacing w:val="-2"/>
          <w:sz w:val="24"/>
        </w:rPr>
        <w:t>school.</w:t>
      </w:r>
    </w:p>
    <w:p w14:paraId="3AF60A9E" w14:textId="77777777" w:rsidR="00CA6AEB" w:rsidRDefault="00CA6AEB">
      <w:pPr>
        <w:pStyle w:val="BodyText"/>
      </w:pPr>
    </w:p>
    <w:p w14:paraId="0C022F29" w14:textId="77777777" w:rsidR="00CA6AEB" w:rsidRDefault="00CA6AEB">
      <w:pPr>
        <w:pStyle w:val="BodyText"/>
        <w:spacing w:before="144"/>
      </w:pPr>
    </w:p>
    <w:p w14:paraId="4AD7F09D" w14:textId="77777777" w:rsidR="00CA6AEB" w:rsidRDefault="00000000">
      <w:pPr>
        <w:pStyle w:val="ListParagraph"/>
        <w:numPr>
          <w:ilvl w:val="3"/>
          <w:numId w:val="21"/>
        </w:numPr>
        <w:tabs>
          <w:tab w:val="left" w:pos="827"/>
        </w:tabs>
        <w:rPr>
          <w:sz w:val="24"/>
        </w:rPr>
      </w:pPr>
      <w:r>
        <w:rPr>
          <w:sz w:val="24"/>
        </w:rPr>
        <w:t>To</w:t>
      </w:r>
      <w:r>
        <w:rPr>
          <w:spacing w:val="-5"/>
          <w:sz w:val="24"/>
        </w:rPr>
        <w:t xml:space="preserve"> </w:t>
      </w:r>
      <w:r>
        <w:rPr>
          <w:sz w:val="24"/>
        </w:rPr>
        <w:t>develop</w:t>
      </w:r>
      <w:r>
        <w:rPr>
          <w:spacing w:val="-3"/>
          <w:sz w:val="24"/>
        </w:rPr>
        <w:t xml:space="preserve"> </w:t>
      </w:r>
      <w:r>
        <w:rPr>
          <w:sz w:val="24"/>
        </w:rPr>
        <w:t>a</w:t>
      </w:r>
      <w:r>
        <w:rPr>
          <w:spacing w:val="-2"/>
          <w:sz w:val="24"/>
        </w:rPr>
        <w:t xml:space="preserve"> </w:t>
      </w:r>
      <w:r>
        <w:rPr>
          <w:sz w:val="24"/>
        </w:rPr>
        <w:t>geodatabase</w:t>
      </w:r>
      <w:r>
        <w:rPr>
          <w:spacing w:val="-4"/>
          <w:sz w:val="24"/>
        </w:rPr>
        <w:t xml:space="preserve"> </w:t>
      </w:r>
      <w:r>
        <w:rPr>
          <w:sz w:val="24"/>
        </w:rPr>
        <w:t>that</w:t>
      </w:r>
      <w:r>
        <w:rPr>
          <w:spacing w:val="-2"/>
          <w:sz w:val="24"/>
        </w:rPr>
        <w:t xml:space="preserve"> </w:t>
      </w:r>
      <w:r>
        <w:rPr>
          <w:sz w:val="24"/>
        </w:rPr>
        <w:t>integrates</w:t>
      </w:r>
      <w:r>
        <w:rPr>
          <w:spacing w:val="-4"/>
          <w:sz w:val="24"/>
        </w:rPr>
        <w:t xml:space="preserve"> </w:t>
      </w:r>
      <w:r>
        <w:rPr>
          <w:sz w:val="24"/>
        </w:rPr>
        <w:t>both</w:t>
      </w:r>
      <w:r>
        <w:rPr>
          <w:spacing w:val="-3"/>
          <w:sz w:val="24"/>
        </w:rPr>
        <w:t xml:space="preserve"> </w:t>
      </w:r>
      <w:r>
        <w:rPr>
          <w:sz w:val="24"/>
        </w:rPr>
        <w:t>spatial</w:t>
      </w:r>
      <w:r>
        <w:rPr>
          <w:spacing w:val="-2"/>
          <w:sz w:val="24"/>
        </w:rPr>
        <w:t xml:space="preserve"> </w:t>
      </w:r>
      <w:r>
        <w:rPr>
          <w:sz w:val="24"/>
        </w:rPr>
        <w:t>and</w:t>
      </w:r>
      <w:r>
        <w:rPr>
          <w:spacing w:val="-3"/>
          <w:sz w:val="24"/>
        </w:rPr>
        <w:t xml:space="preserve"> </w:t>
      </w:r>
      <w:r>
        <w:rPr>
          <w:sz w:val="24"/>
        </w:rPr>
        <w:t>non-spatial</w:t>
      </w:r>
      <w:r>
        <w:rPr>
          <w:spacing w:val="-2"/>
          <w:sz w:val="24"/>
        </w:rPr>
        <w:t xml:space="preserve"> data.</w:t>
      </w:r>
    </w:p>
    <w:p w14:paraId="5936A421" w14:textId="77777777" w:rsidR="00CA6AEB" w:rsidRDefault="00CA6AEB">
      <w:pPr>
        <w:pStyle w:val="BodyText"/>
      </w:pPr>
    </w:p>
    <w:p w14:paraId="204371D0" w14:textId="77777777" w:rsidR="00CA6AEB" w:rsidRDefault="00CA6AEB">
      <w:pPr>
        <w:pStyle w:val="BodyText"/>
        <w:spacing w:before="147"/>
      </w:pPr>
    </w:p>
    <w:p w14:paraId="5671FAA6" w14:textId="77777777" w:rsidR="00CA6AEB" w:rsidRDefault="00000000">
      <w:pPr>
        <w:pStyle w:val="ListParagraph"/>
        <w:numPr>
          <w:ilvl w:val="3"/>
          <w:numId w:val="21"/>
        </w:numPr>
        <w:tabs>
          <w:tab w:val="left" w:pos="827"/>
        </w:tabs>
        <w:rPr>
          <w:sz w:val="24"/>
        </w:rPr>
      </w:pPr>
      <w:r>
        <w:rPr>
          <w:sz w:val="24"/>
        </w:rPr>
        <w:t>To</w:t>
      </w:r>
      <w:r>
        <w:rPr>
          <w:spacing w:val="-6"/>
          <w:sz w:val="24"/>
        </w:rPr>
        <w:t xml:space="preserve"> </w:t>
      </w:r>
      <w:r>
        <w:rPr>
          <w:sz w:val="24"/>
        </w:rPr>
        <w:t>perform</w:t>
      </w:r>
      <w:r>
        <w:rPr>
          <w:spacing w:val="-3"/>
          <w:sz w:val="24"/>
        </w:rPr>
        <w:t xml:space="preserve"> </w:t>
      </w:r>
      <w:r>
        <w:rPr>
          <w:sz w:val="24"/>
        </w:rPr>
        <w:t>spatial</w:t>
      </w:r>
      <w:r>
        <w:rPr>
          <w:spacing w:val="-3"/>
          <w:sz w:val="24"/>
        </w:rPr>
        <w:t xml:space="preserve"> </w:t>
      </w:r>
      <w:r>
        <w:rPr>
          <w:sz w:val="24"/>
        </w:rPr>
        <w:t>analysis</w:t>
      </w:r>
      <w:r>
        <w:rPr>
          <w:spacing w:val="-4"/>
          <w:sz w:val="24"/>
        </w:rPr>
        <w:t xml:space="preserve"> </w:t>
      </w:r>
      <w:r>
        <w:rPr>
          <w:sz w:val="24"/>
        </w:rPr>
        <w:t>and</w:t>
      </w:r>
      <w:r>
        <w:rPr>
          <w:spacing w:val="-3"/>
          <w:sz w:val="24"/>
        </w:rPr>
        <w:t xml:space="preserve"> </w:t>
      </w:r>
      <w:r>
        <w:rPr>
          <w:sz w:val="24"/>
        </w:rPr>
        <w:t>queries</w:t>
      </w:r>
      <w:r>
        <w:rPr>
          <w:spacing w:val="-5"/>
          <w:sz w:val="24"/>
        </w:rPr>
        <w:t xml:space="preserve"> </w:t>
      </w:r>
      <w:r>
        <w:rPr>
          <w:sz w:val="24"/>
        </w:rPr>
        <w:t>for</w:t>
      </w:r>
      <w:r>
        <w:rPr>
          <w:spacing w:val="-3"/>
          <w:sz w:val="24"/>
        </w:rPr>
        <w:t xml:space="preserve"> </w:t>
      </w:r>
      <w:r>
        <w:rPr>
          <w:sz w:val="24"/>
        </w:rPr>
        <w:t>facility</w:t>
      </w:r>
      <w:r>
        <w:rPr>
          <w:spacing w:val="-3"/>
          <w:sz w:val="24"/>
        </w:rPr>
        <w:t xml:space="preserve"> </w:t>
      </w:r>
      <w:r>
        <w:rPr>
          <w:sz w:val="24"/>
        </w:rPr>
        <w:t>management</w:t>
      </w:r>
      <w:r>
        <w:rPr>
          <w:spacing w:val="-3"/>
          <w:sz w:val="24"/>
        </w:rPr>
        <w:t xml:space="preserve"> </w:t>
      </w:r>
      <w:r>
        <w:rPr>
          <w:sz w:val="24"/>
        </w:rPr>
        <w:t>and</w:t>
      </w:r>
      <w:r>
        <w:rPr>
          <w:spacing w:val="-3"/>
          <w:sz w:val="24"/>
        </w:rPr>
        <w:t xml:space="preserve"> </w:t>
      </w:r>
      <w:r>
        <w:rPr>
          <w:spacing w:val="-2"/>
          <w:sz w:val="24"/>
        </w:rPr>
        <w:t>planning.</w:t>
      </w:r>
    </w:p>
    <w:p w14:paraId="6DA99415" w14:textId="77777777" w:rsidR="00CA6AEB" w:rsidRDefault="00CA6AEB">
      <w:pPr>
        <w:pStyle w:val="BodyText"/>
      </w:pPr>
    </w:p>
    <w:p w14:paraId="1DA2EB68" w14:textId="77777777" w:rsidR="00CA6AEB" w:rsidRDefault="00CA6AEB">
      <w:pPr>
        <w:pStyle w:val="BodyText"/>
        <w:spacing w:before="141"/>
      </w:pPr>
    </w:p>
    <w:p w14:paraId="0E2DBF57" w14:textId="77777777" w:rsidR="00CA6AEB" w:rsidRDefault="00000000">
      <w:pPr>
        <w:pStyle w:val="ListParagraph"/>
        <w:numPr>
          <w:ilvl w:val="3"/>
          <w:numId w:val="21"/>
        </w:numPr>
        <w:tabs>
          <w:tab w:val="left" w:pos="827"/>
        </w:tabs>
        <w:spacing w:before="1"/>
        <w:rPr>
          <w:sz w:val="24"/>
        </w:rPr>
      </w:pPr>
      <w:r>
        <w:rPr>
          <w:sz w:val="24"/>
        </w:rPr>
        <w:t>To</w:t>
      </w:r>
      <w:r>
        <w:rPr>
          <w:spacing w:val="-3"/>
          <w:sz w:val="24"/>
        </w:rPr>
        <w:t xml:space="preserve"> </w:t>
      </w:r>
      <w:r>
        <w:rPr>
          <w:sz w:val="24"/>
        </w:rPr>
        <w:t>demonstrate</w:t>
      </w:r>
      <w:r>
        <w:rPr>
          <w:spacing w:val="-2"/>
          <w:sz w:val="24"/>
        </w:rPr>
        <w:t xml:space="preserve"> </w:t>
      </w:r>
      <w:r>
        <w:rPr>
          <w:sz w:val="24"/>
        </w:rPr>
        <w:t>the</w:t>
      </w:r>
      <w:r>
        <w:rPr>
          <w:spacing w:val="-3"/>
          <w:sz w:val="24"/>
        </w:rPr>
        <w:t xml:space="preserve"> </w:t>
      </w:r>
      <w:r>
        <w:rPr>
          <w:sz w:val="24"/>
        </w:rPr>
        <w:t>functionality</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LIS</w:t>
      </w:r>
      <w:r>
        <w:rPr>
          <w:spacing w:val="-3"/>
          <w:sz w:val="24"/>
        </w:rPr>
        <w:t xml:space="preserve"> </w:t>
      </w:r>
      <w:r>
        <w:rPr>
          <w:sz w:val="24"/>
        </w:rPr>
        <w:t>for</w:t>
      </w:r>
      <w:r>
        <w:rPr>
          <w:spacing w:val="-4"/>
          <w:sz w:val="24"/>
        </w:rPr>
        <w:t xml:space="preserve"> </w:t>
      </w:r>
      <w:r>
        <w:rPr>
          <w:sz w:val="24"/>
        </w:rPr>
        <w:t>land</w:t>
      </w:r>
      <w:r>
        <w:rPr>
          <w:spacing w:val="-2"/>
          <w:sz w:val="24"/>
        </w:rPr>
        <w:t xml:space="preserve"> </w:t>
      </w:r>
      <w:r>
        <w:rPr>
          <w:sz w:val="24"/>
        </w:rPr>
        <w:t>management</w:t>
      </w:r>
      <w:r>
        <w:rPr>
          <w:spacing w:val="-2"/>
          <w:sz w:val="24"/>
        </w:rPr>
        <w:t xml:space="preserve"> </w:t>
      </w:r>
      <w:r>
        <w:rPr>
          <w:sz w:val="24"/>
        </w:rPr>
        <w:t>and</w:t>
      </w:r>
      <w:r>
        <w:rPr>
          <w:spacing w:val="-2"/>
          <w:sz w:val="24"/>
        </w:rPr>
        <w:t xml:space="preserve"> </w:t>
      </w:r>
      <w:r>
        <w:rPr>
          <w:sz w:val="24"/>
        </w:rPr>
        <w:t>planning</w:t>
      </w:r>
      <w:r>
        <w:rPr>
          <w:spacing w:val="-2"/>
          <w:sz w:val="24"/>
        </w:rPr>
        <w:t xml:space="preserve"> </w:t>
      </w:r>
      <w:r>
        <w:rPr>
          <w:sz w:val="24"/>
        </w:rPr>
        <w:t>use</w:t>
      </w:r>
      <w:r>
        <w:rPr>
          <w:spacing w:val="-3"/>
          <w:sz w:val="24"/>
        </w:rPr>
        <w:t xml:space="preserve"> </w:t>
      </w:r>
      <w:r>
        <w:rPr>
          <w:spacing w:val="-2"/>
          <w:sz w:val="24"/>
        </w:rPr>
        <w:t>cases.</w:t>
      </w:r>
    </w:p>
    <w:p w14:paraId="0C1215D2" w14:textId="77777777" w:rsidR="00CA6AEB" w:rsidRDefault="00CA6AEB">
      <w:pPr>
        <w:pStyle w:val="BodyText"/>
      </w:pPr>
    </w:p>
    <w:p w14:paraId="2CDBC905" w14:textId="77777777" w:rsidR="00CA6AEB" w:rsidRDefault="00CA6AEB">
      <w:pPr>
        <w:pStyle w:val="BodyText"/>
        <w:spacing w:before="38"/>
      </w:pPr>
    </w:p>
    <w:p w14:paraId="06BB9358" w14:textId="77777777" w:rsidR="00CA6AEB" w:rsidRDefault="00000000">
      <w:pPr>
        <w:pStyle w:val="Heading3"/>
        <w:numPr>
          <w:ilvl w:val="1"/>
          <w:numId w:val="21"/>
        </w:numPr>
        <w:tabs>
          <w:tab w:val="left" w:pos="452"/>
        </w:tabs>
      </w:pPr>
      <w:r>
        <w:t>Scope</w:t>
      </w:r>
      <w:r>
        <w:rPr>
          <w:spacing w:val="-3"/>
        </w:rPr>
        <w:t xml:space="preserve"> </w:t>
      </w:r>
      <w:r>
        <w:t>of</w:t>
      </w:r>
      <w:r>
        <w:rPr>
          <w:spacing w:val="-1"/>
        </w:rPr>
        <w:t xml:space="preserve"> </w:t>
      </w:r>
      <w:r>
        <w:t>the</w:t>
      </w:r>
      <w:r>
        <w:rPr>
          <w:spacing w:val="-2"/>
        </w:rPr>
        <w:t xml:space="preserve"> Study</w:t>
      </w:r>
    </w:p>
    <w:p w14:paraId="6510583B" w14:textId="77777777" w:rsidR="00CA6AEB" w:rsidRDefault="00CA6AEB">
      <w:pPr>
        <w:pStyle w:val="BodyText"/>
        <w:spacing w:before="233"/>
        <w:rPr>
          <w:b/>
        </w:rPr>
      </w:pPr>
    </w:p>
    <w:p w14:paraId="3F15B14A" w14:textId="77777777" w:rsidR="00CA6AEB" w:rsidRDefault="00000000">
      <w:pPr>
        <w:pStyle w:val="BodyText"/>
        <w:spacing w:line="480" w:lineRule="auto"/>
        <w:ind w:left="102" w:hanging="10"/>
      </w:pPr>
      <w:r>
        <w:t>This</w:t>
      </w:r>
      <w:r>
        <w:rPr>
          <w:spacing w:val="25"/>
        </w:rPr>
        <w:t xml:space="preserve"> </w:t>
      </w:r>
      <w:r>
        <w:t>study</w:t>
      </w:r>
      <w:r>
        <w:rPr>
          <w:spacing w:val="25"/>
        </w:rPr>
        <w:t xml:space="preserve"> </w:t>
      </w:r>
      <w:r>
        <w:t>is</w:t>
      </w:r>
      <w:r>
        <w:rPr>
          <w:spacing w:val="25"/>
        </w:rPr>
        <w:t xml:space="preserve"> </w:t>
      </w:r>
      <w:r>
        <w:t>limited</w:t>
      </w:r>
      <w:r>
        <w:rPr>
          <w:spacing w:val="24"/>
        </w:rPr>
        <w:t xml:space="preserve"> </w:t>
      </w:r>
      <w:r>
        <w:t>to</w:t>
      </w:r>
      <w:r>
        <w:rPr>
          <w:spacing w:val="28"/>
        </w:rPr>
        <w:t xml:space="preserve"> </w:t>
      </w:r>
      <w:r>
        <w:t>the</w:t>
      </w:r>
      <w:r>
        <w:rPr>
          <w:spacing w:val="24"/>
        </w:rPr>
        <w:t xml:space="preserve"> </w:t>
      </w:r>
      <w:r>
        <w:t>development</w:t>
      </w:r>
      <w:r>
        <w:rPr>
          <w:spacing w:val="27"/>
        </w:rPr>
        <w:t xml:space="preserve"> </w:t>
      </w:r>
      <w:r>
        <w:t>of</w:t>
      </w:r>
      <w:r>
        <w:rPr>
          <w:spacing w:val="26"/>
        </w:rPr>
        <w:t xml:space="preserve"> </w:t>
      </w:r>
      <w:r>
        <w:t>a</w:t>
      </w:r>
      <w:r>
        <w:rPr>
          <w:spacing w:val="24"/>
        </w:rPr>
        <w:t xml:space="preserve"> </w:t>
      </w:r>
      <w:r>
        <w:t>Land</w:t>
      </w:r>
      <w:r>
        <w:rPr>
          <w:spacing w:val="25"/>
        </w:rPr>
        <w:t xml:space="preserve"> </w:t>
      </w:r>
      <w:r>
        <w:t>Information</w:t>
      </w:r>
      <w:r>
        <w:rPr>
          <w:spacing w:val="25"/>
        </w:rPr>
        <w:t xml:space="preserve"> </w:t>
      </w:r>
      <w:r>
        <w:t>System</w:t>
      </w:r>
      <w:r>
        <w:rPr>
          <w:spacing w:val="25"/>
        </w:rPr>
        <w:t xml:space="preserve"> </w:t>
      </w:r>
      <w:r>
        <w:t>(LIS)</w:t>
      </w:r>
      <w:r>
        <w:rPr>
          <w:spacing w:val="24"/>
        </w:rPr>
        <w:t xml:space="preserve"> </w:t>
      </w:r>
      <w:r>
        <w:t>for</w:t>
      </w:r>
      <w:r>
        <w:rPr>
          <w:spacing w:val="25"/>
        </w:rPr>
        <w:t xml:space="preserve"> </w:t>
      </w:r>
      <w:r>
        <w:t>Government</w:t>
      </w:r>
      <w:r>
        <w:rPr>
          <w:spacing w:val="25"/>
        </w:rPr>
        <w:t xml:space="preserve"> </w:t>
      </w:r>
      <w:r>
        <w:t>Day Secondary School, Maraba. The scope covers:</w:t>
      </w:r>
    </w:p>
    <w:p w14:paraId="3E3F4644" w14:textId="77777777" w:rsidR="00CA6AEB" w:rsidRDefault="00000000">
      <w:pPr>
        <w:pStyle w:val="ListParagraph"/>
        <w:numPr>
          <w:ilvl w:val="0"/>
          <w:numId w:val="20"/>
        </w:numPr>
        <w:tabs>
          <w:tab w:val="left" w:pos="827"/>
        </w:tabs>
        <w:spacing w:before="159" w:line="480" w:lineRule="auto"/>
        <w:ind w:right="387"/>
        <w:rPr>
          <w:sz w:val="24"/>
        </w:rPr>
      </w:pPr>
      <w:r>
        <w:rPr>
          <w:sz w:val="24"/>
        </w:rPr>
        <w:t>Acquisition</w:t>
      </w:r>
      <w:r>
        <w:rPr>
          <w:spacing w:val="-13"/>
          <w:sz w:val="24"/>
        </w:rPr>
        <w:t xml:space="preserve"> </w:t>
      </w:r>
      <w:r>
        <w:rPr>
          <w:sz w:val="24"/>
        </w:rPr>
        <w:t>of</w:t>
      </w:r>
      <w:r>
        <w:rPr>
          <w:spacing w:val="-11"/>
          <w:sz w:val="24"/>
        </w:rPr>
        <w:t xml:space="preserve"> </w:t>
      </w:r>
      <w:r>
        <w:rPr>
          <w:sz w:val="24"/>
        </w:rPr>
        <w:t>spatial</w:t>
      </w:r>
      <w:r>
        <w:rPr>
          <w:spacing w:val="-10"/>
          <w:sz w:val="24"/>
        </w:rPr>
        <w:t xml:space="preserve"> </w:t>
      </w:r>
      <w:r>
        <w:rPr>
          <w:sz w:val="24"/>
        </w:rPr>
        <w:t>data</w:t>
      </w:r>
      <w:r>
        <w:rPr>
          <w:spacing w:val="-11"/>
          <w:sz w:val="24"/>
        </w:rPr>
        <w:t xml:space="preserve"> </w:t>
      </w:r>
      <w:r>
        <w:rPr>
          <w:sz w:val="24"/>
        </w:rPr>
        <w:t>(X,</w:t>
      </w:r>
      <w:r>
        <w:rPr>
          <w:spacing w:val="-15"/>
          <w:sz w:val="24"/>
        </w:rPr>
        <w:t xml:space="preserve"> </w:t>
      </w:r>
      <w:r>
        <w:rPr>
          <w:sz w:val="24"/>
        </w:rPr>
        <w:t>Y,</w:t>
      </w:r>
      <w:r>
        <w:rPr>
          <w:spacing w:val="-10"/>
          <w:sz w:val="24"/>
        </w:rPr>
        <w:t xml:space="preserve"> </w:t>
      </w:r>
      <w:r>
        <w:rPr>
          <w:sz w:val="24"/>
        </w:rPr>
        <w:t>Z</w:t>
      </w:r>
      <w:r>
        <w:rPr>
          <w:spacing w:val="-10"/>
          <w:sz w:val="24"/>
        </w:rPr>
        <w:t xml:space="preserve"> </w:t>
      </w:r>
      <w:r>
        <w:rPr>
          <w:sz w:val="24"/>
        </w:rPr>
        <w:t>coordinates)</w:t>
      </w:r>
      <w:r>
        <w:rPr>
          <w:spacing w:val="-11"/>
          <w:sz w:val="24"/>
        </w:rPr>
        <w:t xml:space="preserve"> </w:t>
      </w:r>
      <w:r>
        <w:rPr>
          <w:sz w:val="24"/>
        </w:rPr>
        <w:t>for</w:t>
      </w:r>
      <w:r>
        <w:rPr>
          <w:spacing w:val="-11"/>
          <w:sz w:val="24"/>
        </w:rPr>
        <w:t xml:space="preserve"> </w:t>
      </w:r>
      <w:r>
        <w:rPr>
          <w:sz w:val="24"/>
        </w:rPr>
        <w:t>the</w:t>
      </w:r>
      <w:r>
        <w:rPr>
          <w:spacing w:val="-11"/>
          <w:sz w:val="24"/>
        </w:rPr>
        <w:t xml:space="preserve"> </w:t>
      </w:r>
      <w:r>
        <w:rPr>
          <w:sz w:val="24"/>
        </w:rPr>
        <w:t>school</w:t>
      </w:r>
      <w:r>
        <w:rPr>
          <w:spacing w:val="-10"/>
          <w:sz w:val="24"/>
        </w:rPr>
        <w:t xml:space="preserve"> </w:t>
      </w:r>
      <w:r>
        <w:rPr>
          <w:sz w:val="24"/>
        </w:rPr>
        <w:t>boundary</w:t>
      </w:r>
      <w:r>
        <w:rPr>
          <w:spacing w:val="-11"/>
          <w:sz w:val="24"/>
        </w:rPr>
        <w:t xml:space="preserve"> </w:t>
      </w:r>
      <w:r>
        <w:rPr>
          <w:sz w:val="24"/>
        </w:rPr>
        <w:t>and</w:t>
      </w:r>
      <w:r>
        <w:rPr>
          <w:spacing w:val="-10"/>
          <w:sz w:val="24"/>
        </w:rPr>
        <w:t xml:space="preserve"> </w:t>
      </w:r>
      <w:r>
        <w:rPr>
          <w:sz w:val="24"/>
        </w:rPr>
        <w:t>building</w:t>
      </w:r>
      <w:r>
        <w:rPr>
          <w:spacing w:val="-10"/>
          <w:sz w:val="24"/>
        </w:rPr>
        <w:t xml:space="preserve"> </w:t>
      </w:r>
      <w:r>
        <w:rPr>
          <w:sz w:val="24"/>
        </w:rPr>
        <w:t>footprints using Total Station.</w:t>
      </w:r>
    </w:p>
    <w:p w14:paraId="1C776523" w14:textId="77777777" w:rsidR="00CA6AEB" w:rsidRDefault="00000000">
      <w:pPr>
        <w:pStyle w:val="ListParagraph"/>
        <w:numPr>
          <w:ilvl w:val="0"/>
          <w:numId w:val="20"/>
        </w:numPr>
        <w:tabs>
          <w:tab w:val="left" w:pos="827"/>
        </w:tabs>
        <w:spacing w:before="158"/>
        <w:rPr>
          <w:sz w:val="24"/>
        </w:rPr>
      </w:pPr>
      <w:r>
        <w:rPr>
          <w:sz w:val="24"/>
        </w:rPr>
        <w:t>Collection</w:t>
      </w:r>
      <w:r>
        <w:rPr>
          <w:spacing w:val="-5"/>
          <w:sz w:val="24"/>
        </w:rPr>
        <w:t xml:space="preserve"> </w:t>
      </w:r>
      <w:r>
        <w:rPr>
          <w:sz w:val="24"/>
        </w:rPr>
        <w:t>of</w:t>
      </w:r>
      <w:r>
        <w:rPr>
          <w:spacing w:val="-3"/>
          <w:sz w:val="24"/>
        </w:rPr>
        <w:t xml:space="preserve"> </w:t>
      </w:r>
      <w:r>
        <w:rPr>
          <w:sz w:val="24"/>
        </w:rPr>
        <w:t>non-spatial</w:t>
      </w:r>
      <w:r>
        <w:rPr>
          <w:spacing w:val="-2"/>
          <w:sz w:val="24"/>
        </w:rPr>
        <w:t xml:space="preserve"> </w:t>
      </w:r>
      <w:r>
        <w:rPr>
          <w:sz w:val="24"/>
        </w:rPr>
        <w:t>data</w:t>
      </w:r>
      <w:r>
        <w:rPr>
          <w:spacing w:val="-4"/>
          <w:sz w:val="24"/>
        </w:rPr>
        <w:t xml:space="preserve"> </w:t>
      </w:r>
      <w:r>
        <w:rPr>
          <w:sz w:val="24"/>
        </w:rPr>
        <w:t>such</w:t>
      </w:r>
      <w:r>
        <w:rPr>
          <w:spacing w:val="-2"/>
          <w:sz w:val="24"/>
        </w:rPr>
        <w:t xml:space="preserve"> </w:t>
      </w:r>
      <w:r>
        <w:rPr>
          <w:sz w:val="24"/>
        </w:rPr>
        <w:t>as</w:t>
      </w:r>
      <w:r>
        <w:rPr>
          <w:spacing w:val="-3"/>
          <w:sz w:val="24"/>
        </w:rPr>
        <w:t xml:space="preserve"> </w:t>
      </w:r>
      <w:r>
        <w:rPr>
          <w:sz w:val="24"/>
        </w:rPr>
        <w:t>building</w:t>
      </w:r>
      <w:r>
        <w:rPr>
          <w:spacing w:val="-2"/>
          <w:sz w:val="24"/>
        </w:rPr>
        <w:t xml:space="preserve"> </w:t>
      </w:r>
      <w:r>
        <w:rPr>
          <w:sz w:val="24"/>
        </w:rPr>
        <w:t>usage,</w:t>
      </w:r>
      <w:r>
        <w:rPr>
          <w:spacing w:val="-3"/>
          <w:sz w:val="24"/>
        </w:rPr>
        <w:t xml:space="preserve"> </w:t>
      </w:r>
      <w:r>
        <w:rPr>
          <w:sz w:val="24"/>
        </w:rPr>
        <w:t>capacity,</w:t>
      </w:r>
      <w:r>
        <w:rPr>
          <w:spacing w:val="-2"/>
          <w:sz w:val="24"/>
        </w:rPr>
        <w:t xml:space="preserve"> </w:t>
      </w:r>
      <w:r>
        <w:rPr>
          <w:sz w:val="24"/>
        </w:rPr>
        <w:t>condition,</w:t>
      </w:r>
      <w:r>
        <w:rPr>
          <w:spacing w:val="-2"/>
          <w:sz w:val="24"/>
        </w:rPr>
        <w:t xml:space="preserve"> </w:t>
      </w:r>
      <w:r>
        <w:rPr>
          <w:sz w:val="24"/>
        </w:rPr>
        <w:t>and</w:t>
      </w:r>
      <w:r>
        <w:rPr>
          <w:spacing w:val="-2"/>
          <w:sz w:val="24"/>
        </w:rPr>
        <w:t xml:space="preserve"> facilities.</w:t>
      </w:r>
    </w:p>
    <w:p w14:paraId="2B6FBFAA" w14:textId="77777777" w:rsidR="00CA6AEB" w:rsidRDefault="00CA6AEB">
      <w:pPr>
        <w:pStyle w:val="BodyText"/>
      </w:pPr>
    </w:p>
    <w:p w14:paraId="7918AF53" w14:textId="77777777" w:rsidR="00CA6AEB" w:rsidRDefault="00CA6AEB">
      <w:pPr>
        <w:pStyle w:val="BodyText"/>
        <w:spacing w:before="138"/>
      </w:pPr>
    </w:p>
    <w:p w14:paraId="430B09CC" w14:textId="77777777" w:rsidR="00CA6AEB" w:rsidRDefault="00000000">
      <w:pPr>
        <w:pStyle w:val="ListParagraph"/>
        <w:numPr>
          <w:ilvl w:val="0"/>
          <w:numId w:val="20"/>
        </w:numPr>
        <w:tabs>
          <w:tab w:val="left" w:pos="827"/>
        </w:tabs>
        <w:rPr>
          <w:sz w:val="24"/>
        </w:rPr>
      </w:pPr>
      <w:r>
        <w:rPr>
          <w:sz w:val="24"/>
        </w:rPr>
        <w:t>Processing</w:t>
      </w:r>
      <w:r>
        <w:rPr>
          <w:spacing w:val="-2"/>
          <w:sz w:val="24"/>
        </w:rPr>
        <w:t xml:space="preserve"> </w:t>
      </w:r>
      <w:r>
        <w:rPr>
          <w:sz w:val="24"/>
        </w:rPr>
        <w:t>and</w:t>
      </w:r>
      <w:r>
        <w:rPr>
          <w:spacing w:val="-1"/>
          <w:sz w:val="24"/>
        </w:rPr>
        <w:t xml:space="preserve"> </w:t>
      </w:r>
      <w:r>
        <w:rPr>
          <w:sz w:val="24"/>
        </w:rPr>
        <w:t>integration</w:t>
      </w:r>
      <w:r>
        <w:rPr>
          <w:spacing w:val="-1"/>
          <w:sz w:val="24"/>
        </w:rPr>
        <w:t xml:space="preserve"> </w:t>
      </w:r>
      <w:r>
        <w:rPr>
          <w:sz w:val="24"/>
        </w:rPr>
        <w:t>of</w:t>
      </w:r>
      <w:r>
        <w:rPr>
          <w:spacing w:val="-1"/>
          <w:sz w:val="24"/>
        </w:rPr>
        <w:t xml:space="preserve"> </w:t>
      </w:r>
      <w:r>
        <w:rPr>
          <w:sz w:val="24"/>
        </w:rPr>
        <w:t>both</w:t>
      </w:r>
      <w:r>
        <w:rPr>
          <w:spacing w:val="-1"/>
          <w:sz w:val="24"/>
        </w:rPr>
        <w:t xml:space="preserve"> </w:t>
      </w:r>
      <w:r>
        <w:rPr>
          <w:sz w:val="24"/>
        </w:rPr>
        <w:t>data</w:t>
      </w:r>
      <w:r>
        <w:rPr>
          <w:spacing w:val="-2"/>
          <w:sz w:val="24"/>
        </w:rPr>
        <w:t xml:space="preserve"> </w:t>
      </w:r>
      <w:r>
        <w:rPr>
          <w:sz w:val="24"/>
        </w:rPr>
        <w:t>types</w:t>
      </w:r>
      <w:r>
        <w:rPr>
          <w:spacing w:val="-3"/>
          <w:sz w:val="24"/>
        </w:rPr>
        <w:t xml:space="preserve"> </w:t>
      </w:r>
      <w:r>
        <w:rPr>
          <w:sz w:val="24"/>
        </w:rPr>
        <w:t>into</w:t>
      </w:r>
      <w:r>
        <w:rPr>
          <w:spacing w:val="-1"/>
          <w:sz w:val="24"/>
        </w:rPr>
        <w:t xml:space="preserve"> </w:t>
      </w:r>
      <w:r>
        <w:rPr>
          <w:sz w:val="24"/>
        </w:rPr>
        <w:t>a</w:t>
      </w:r>
      <w:r>
        <w:rPr>
          <w:spacing w:val="-2"/>
          <w:sz w:val="24"/>
        </w:rPr>
        <w:t xml:space="preserve"> </w:t>
      </w:r>
      <w:r>
        <w:rPr>
          <w:sz w:val="24"/>
        </w:rPr>
        <w:t>functional</w:t>
      </w:r>
      <w:r>
        <w:rPr>
          <w:spacing w:val="-1"/>
          <w:sz w:val="24"/>
        </w:rPr>
        <w:t xml:space="preserve"> </w:t>
      </w:r>
      <w:r>
        <w:rPr>
          <w:sz w:val="24"/>
        </w:rPr>
        <w:t>LIS</w:t>
      </w:r>
      <w:r>
        <w:rPr>
          <w:spacing w:val="-2"/>
          <w:sz w:val="24"/>
        </w:rPr>
        <w:t xml:space="preserve"> </w:t>
      </w:r>
      <w:r>
        <w:rPr>
          <w:sz w:val="24"/>
        </w:rPr>
        <w:t>using</w:t>
      </w:r>
      <w:r>
        <w:rPr>
          <w:spacing w:val="-1"/>
          <w:sz w:val="24"/>
        </w:rPr>
        <w:t xml:space="preserve"> </w:t>
      </w:r>
      <w:r>
        <w:rPr>
          <w:sz w:val="24"/>
        </w:rPr>
        <w:t>GIS</w:t>
      </w:r>
      <w:r>
        <w:rPr>
          <w:spacing w:val="-1"/>
          <w:sz w:val="24"/>
        </w:rPr>
        <w:t xml:space="preserve"> </w:t>
      </w:r>
      <w:r>
        <w:rPr>
          <w:spacing w:val="-2"/>
          <w:sz w:val="24"/>
        </w:rPr>
        <w:t>tools.</w:t>
      </w:r>
    </w:p>
    <w:p w14:paraId="1983C0B0" w14:textId="77777777" w:rsidR="00CA6AEB" w:rsidRDefault="00CA6AEB">
      <w:pPr>
        <w:pStyle w:val="BodyText"/>
      </w:pPr>
    </w:p>
    <w:p w14:paraId="6E83D0CA" w14:textId="77777777" w:rsidR="00CA6AEB" w:rsidRDefault="00CA6AEB">
      <w:pPr>
        <w:pStyle w:val="BodyText"/>
        <w:spacing w:before="134"/>
      </w:pPr>
    </w:p>
    <w:p w14:paraId="51EDBFB5" w14:textId="77777777" w:rsidR="00CA6AEB" w:rsidRDefault="00000000">
      <w:pPr>
        <w:pStyle w:val="ListParagraph"/>
        <w:numPr>
          <w:ilvl w:val="0"/>
          <w:numId w:val="20"/>
        </w:numPr>
        <w:tabs>
          <w:tab w:val="left" w:pos="827"/>
        </w:tabs>
        <w:spacing w:line="480" w:lineRule="auto"/>
        <w:ind w:right="389"/>
        <w:rPr>
          <w:sz w:val="24"/>
        </w:rPr>
      </w:pPr>
      <w:r>
        <w:rPr>
          <w:sz w:val="24"/>
        </w:rPr>
        <w:t>Visualization</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school’s</w:t>
      </w:r>
      <w:r>
        <w:rPr>
          <w:spacing w:val="-15"/>
          <w:sz w:val="24"/>
        </w:rPr>
        <w:t xml:space="preserve"> </w:t>
      </w:r>
      <w:r>
        <w:rPr>
          <w:sz w:val="24"/>
        </w:rPr>
        <w:t>spatial</w:t>
      </w:r>
      <w:r>
        <w:rPr>
          <w:spacing w:val="-15"/>
          <w:sz w:val="24"/>
        </w:rPr>
        <w:t xml:space="preserve"> </w:t>
      </w:r>
      <w:r>
        <w:rPr>
          <w:sz w:val="24"/>
        </w:rPr>
        <w:t>layout</w:t>
      </w:r>
      <w:r>
        <w:rPr>
          <w:spacing w:val="-15"/>
          <w:sz w:val="24"/>
        </w:rPr>
        <w:t xml:space="preserve"> </w:t>
      </w:r>
      <w:r>
        <w:rPr>
          <w:sz w:val="24"/>
        </w:rPr>
        <w:t>including</w:t>
      </w:r>
      <w:r>
        <w:rPr>
          <w:spacing w:val="-15"/>
          <w:sz w:val="24"/>
        </w:rPr>
        <w:t xml:space="preserve"> </w:t>
      </w:r>
      <w:r>
        <w:rPr>
          <w:sz w:val="24"/>
        </w:rPr>
        <w:t>road</w:t>
      </w:r>
      <w:r>
        <w:rPr>
          <w:spacing w:val="-15"/>
          <w:sz w:val="24"/>
        </w:rPr>
        <w:t xml:space="preserve"> </w:t>
      </w:r>
      <w:r>
        <w:rPr>
          <w:sz w:val="24"/>
        </w:rPr>
        <w:t>networks,</w:t>
      </w:r>
      <w:r>
        <w:rPr>
          <w:spacing w:val="-15"/>
          <w:sz w:val="24"/>
        </w:rPr>
        <w:t xml:space="preserve"> </w:t>
      </w:r>
      <w:r>
        <w:rPr>
          <w:sz w:val="24"/>
        </w:rPr>
        <w:t>building</w:t>
      </w:r>
      <w:r>
        <w:rPr>
          <w:spacing w:val="-15"/>
          <w:sz w:val="24"/>
        </w:rPr>
        <w:t xml:space="preserve"> </w:t>
      </w:r>
      <w:r>
        <w:rPr>
          <w:sz w:val="24"/>
        </w:rPr>
        <w:t>classifications,</w:t>
      </w:r>
      <w:r>
        <w:rPr>
          <w:spacing w:val="-15"/>
          <w:sz w:val="24"/>
        </w:rPr>
        <w:t xml:space="preserve"> </w:t>
      </w:r>
      <w:r>
        <w:rPr>
          <w:sz w:val="24"/>
        </w:rPr>
        <w:t>and open spaces.</w:t>
      </w:r>
    </w:p>
    <w:p w14:paraId="28E05301" w14:textId="77777777" w:rsidR="00CA6AEB" w:rsidRDefault="00000000">
      <w:pPr>
        <w:pStyle w:val="ListParagraph"/>
        <w:numPr>
          <w:ilvl w:val="0"/>
          <w:numId w:val="20"/>
        </w:numPr>
        <w:tabs>
          <w:tab w:val="left" w:pos="827"/>
        </w:tabs>
        <w:spacing w:before="159"/>
        <w:rPr>
          <w:sz w:val="24"/>
        </w:rPr>
      </w:pPr>
      <w:r>
        <w:rPr>
          <w:sz w:val="24"/>
        </w:rPr>
        <w:t>Basic</w:t>
      </w:r>
      <w:r>
        <w:rPr>
          <w:spacing w:val="-2"/>
          <w:sz w:val="24"/>
        </w:rPr>
        <w:t xml:space="preserve"> </w:t>
      </w:r>
      <w:r>
        <w:rPr>
          <w:sz w:val="24"/>
        </w:rPr>
        <w:t>spatial</w:t>
      </w:r>
      <w:r>
        <w:rPr>
          <w:spacing w:val="-1"/>
          <w:sz w:val="24"/>
        </w:rPr>
        <w:t xml:space="preserve"> </w:t>
      </w:r>
      <w:r>
        <w:rPr>
          <w:sz w:val="24"/>
        </w:rPr>
        <w:t>analysis</w:t>
      </w:r>
      <w:r>
        <w:rPr>
          <w:spacing w:val="-3"/>
          <w:sz w:val="24"/>
        </w:rPr>
        <w:t xml:space="preserve"> </w:t>
      </w:r>
      <w:r>
        <w:rPr>
          <w:sz w:val="24"/>
        </w:rPr>
        <w:t>and</w:t>
      </w:r>
      <w:r>
        <w:rPr>
          <w:spacing w:val="-1"/>
          <w:sz w:val="24"/>
        </w:rPr>
        <w:t xml:space="preserve"> </w:t>
      </w:r>
      <w:r>
        <w:rPr>
          <w:sz w:val="24"/>
        </w:rPr>
        <w:t>querying</w:t>
      </w:r>
      <w:r>
        <w:rPr>
          <w:spacing w:val="-2"/>
          <w:sz w:val="24"/>
        </w:rPr>
        <w:t xml:space="preserve"> </w:t>
      </w:r>
      <w:r>
        <w:rPr>
          <w:sz w:val="24"/>
        </w:rPr>
        <w:t>to</w:t>
      </w:r>
      <w:r>
        <w:rPr>
          <w:spacing w:val="-1"/>
          <w:sz w:val="24"/>
        </w:rPr>
        <w:t xml:space="preserve"> </w:t>
      </w:r>
      <w:r>
        <w:rPr>
          <w:sz w:val="24"/>
        </w:rPr>
        <w:t>demonstrate</w:t>
      </w:r>
      <w:r>
        <w:rPr>
          <w:spacing w:val="-2"/>
          <w:sz w:val="24"/>
        </w:rPr>
        <w:t xml:space="preserve"> </w:t>
      </w:r>
      <w:r>
        <w:rPr>
          <w:sz w:val="24"/>
        </w:rPr>
        <w:t>the</w:t>
      </w:r>
      <w:r>
        <w:rPr>
          <w:spacing w:val="-2"/>
          <w:sz w:val="24"/>
        </w:rPr>
        <w:t xml:space="preserve"> </w:t>
      </w:r>
      <w:r>
        <w:rPr>
          <w:sz w:val="24"/>
        </w:rPr>
        <w:t>LIS</w:t>
      </w:r>
      <w:r>
        <w:rPr>
          <w:spacing w:val="-2"/>
          <w:sz w:val="24"/>
        </w:rPr>
        <w:t xml:space="preserve"> </w:t>
      </w:r>
      <w:r>
        <w:rPr>
          <w:sz w:val="24"/>
        </w:rPr>
        <w:t>applications</w:t>
      </w:r>
      <w:r>
        <w:rPr>
          <w:spacing w:val="-3"/>
          <w:sz w:val="24"/>
        </w:rPr>
        <w:t xml:space="preserve"> </w:t>
      </w:r>
      <w:r>
        <w:rPr>
          <w:sz w:val="24"/>
        </w:rPr>
        <w:t>for</w:t>
      </w:r>
      <w:r>
        <w:rPr>
          <w:spacing w:val="-1"/>
          <w:sz w:val="24"/>
        </w:rPr>
        <w:t xml:space="preserve"> </w:t>
      </w:r>
      <w:r>
        <w:rPr>
          <w:sz w:val="24"/>
        </w:rPr>
        <w:t>administrative</w:t>
      </w:r>
      <w:r>
        <w:rPr>
          <w:spacing w:val="-2"/>
          <w:sz w:val="24"/>
        </w:rPr>
        <w:t xml:space="preserve"> </w:t>
      </w:r>
      <w:r>
        <w:rPr>
          <w:spacing w:val="-4"/>
          <w:sz w:val="24"/>
        </w:rPr>
        <w:t>use.</w:t>
      </w:r>
    </w:p>
    <w:p w14:paraId="40DD1572" w14:textId="77777777" w:rsidR="00CA6AEB" w:rsidRDefault="00CA6AEB">
      <w:pPr>
        <w:pStyle w:val="BodyText"/>
        <w:spacing w:before="139"/>
      </w:pPr>
    </w:p>
    <w:p w14:paraId="7C8C8636" w14:textId="77777777" w:rsidR="00CA6AEB" w:rsidRDefault="00000000">
      <w:pPr>
        <w:pStyle w:val="BodyText"/>
        <w:spacing w:line="550" w:lineRule="atLeast"/>
        <w:ind w:left="102" w:right="390" w:hanging="10"/>
      </w:pPr>
      <w:r>
        <w:t>This</w:t>
      </w:r>
      <w:r>
        <w:rPr>
          <w:spacing w:val="22"/>
        </w:rPr>
        <w:t xml:space="preserve"> </w:t>
      </w:r>
      <w:r>
        <w:t>study</w:t>
      </w:r>
      <w:r>
        <w:rPr>
          <w:spacing w:val="22"/>
        </w:rPr>
        <w:t xml:space="preserve"> </w:t>
      </w:r>
      <w:r>
        <w:t>does</w:t>
      </w:r>
      <w:r>
        <w:rPr>
          <w:spacing w:val="21"/>
        </w:rPr>
        <w:t xml:space="preserve"> </w:t>
      </w:r>
      <w:r>
        <w:t>not</w:t>
      </w:r>
      <w:r>
        <w:rPr>
          <w:spacing w:val="22"/>
        </w:rPr>
        <w:t xml:space="preserve"> </w:t>
      </w:r>
      <w:r>
        <w:t>include</w:t>
      </w:r>
      <w:r>
        <w:rPr>
          <w:spacing w:val="20"/>
        </w:rPr>
        <w:t xml:space="preserve"> </w:t>
      </w:r>
      <w:r>
        <w:t>financial</w:t>
      </w:r>
      <w:r>
        <w:rPr>
          <w:spacing w:val="21"/>
        </w:rPr>
        <w:t xml:space="preserve"> </w:t>
      </w:r>
      <w:r>
        <w:t>or</w:t>
      </w:r>
      <w:r>
        <w:rPr>
          <w:spacing w:val="21"/>
        </w:rPr>
        <w:t xml:space="preserve"> </w:t>
      </w:r>
      <w:r>
        <w:t>legal</w:t>
      </w:r>
      <w:r>
        <w:rPr>
          <w:spacing w:val="22"/>
        </w:rPr>
        <w:t xml:space="preserve"> </w:t>
      </w:r>
      <w:r>
        <w:t>documentation</w:t>
      </w:r>
      <w:r>
        <w:rPr>
          <w:spacing w:val="21"/>
        </w:rPr>
        <w:t xml:space="preserve"> </w:t>
      </w:r>
      <w:r>
        <w:t>of</w:t>
      </w:r>
      <w:r>
        <w:rPr>
          <w:spacing w:val="21"/>
        </w:rPr>
        <w:t xml:space="preserve"> </w:t>
      </w:r>
      <w:r>
        <w:t>land</w:t>
      </w:r>
      <w:r>
        <w:rPr>
          <w:spacing w:val="21"/>
        </w:rPr>
        <w:t xml:space="preserve"> </w:t>
      </w:r>
      <w:r>
        <w:t>ownership,</w:t>
      </w:r>
      <w:r>
        <w:rPr>
          <w:spacing w:val="21"/>
        </w:rPr>
        <w:t xml:space="preserve"> </w:t>
      </w:r>
      <w:r>
        <w:t>nor</w:t>
      </w:r>
      <w:r>
        <w:rPr>
          <w:spacing w:val="21"/>
        </w:rPr>
        <w:t xml:space="preserve"> </w:t>
      </w:r>
      <w:r>
        <w:t>does</w:t>
      </w:r>
      <w:r>
        <w:rPr>
          <w:spacing w:val="21"/>
        </w:rPr>
        <w:t xml:space="preserve"> </w:t>
      </w:r>
      <w:r>
        <w:t>it</w:t>
      </w:r>
      <w:r>
        <w:rPr>
          <w:spacing w:val="22"/>
        </w:rPr>
        <w:t xml:space="preserve"> </w:t>
      </w:r>
      <w:r>
        <w:t>involve long-term system deployment.</w:t>
      </w:r>
    </w:p>
    <w:p w14:paraId="3605B09E" w14:textId="77777777" w:rsidR="00CA6AEB" w:rsidRDefault="00CA6AEB">
      <w:pPr>
        <w:pStyle w:val="BodyText"/>
        <w:spacing w:line="550" w:lineRule="atLeast"/>
        <w:sectPr w:rsidR="00CA6AEB">
          <w:pgSz w:w="11920" w:h="16850"/>
          <w:pgMar w:top="980" w:right="566" w:bottom="1560" w:left="992" w:header="0" w:footer="1379" w:gutter="0"/>
          <w:cols w:space="720"/>
        </w:sectPr>
      </w:pPr>
    </w:p>
    <w:p w14:paraId="13555F90" w14:textId="77777777" w:rsidR="00CA6AEB" w:rsidRDefault="00000000">
      <w:pPr>
        <w:pStyle w:val="Heading3"/>
        <w:numPr>
          <w:ilvl w:val="1"/>
          <w:numId w:val="21"/>
        </w:numPr>
        <w:tabs>
          <w:tab w:val="left" w:pos="452"/>
        </w:tabs>
        <w:spacing w:before="76"/>
      </w:pPr>
      <w:r>
        <w:lastRenderedPageBreak/>
        <w:t>Significance</w:t>
      </w:r>
      <w:r>
        <w:rPr>
          <w:spacing w:val="-3"/>
        </w:rPr>
        <w:t xml:space="preserve"> </w:t>
      </w:r>
      <w:r>
        <w:t>of</w:t>
      </w:r>
      <w:r>
        <w:rPr>
          <w:spacing w:val="-3"/>
        </w:rPr>
        <w:t xml:space="preserve"> </w:t>
      </w:r>
      <w:r>
        <w:t>the</w:t>
      </w:r>
      <w:r>
        <w:rPr>
          <w:spacing w:val="-2"/>
        </w:rPr>
        <w:t xml:space="preserve"> Study</w:t>
      </w:r>
    </w:p>
    <w:p w14:paraId="4D3FD9B3" w14:textId="77777777" w:rsidR="00CA6AEB" w:rsidRDefault="00CA6AEB">
      <w:pPr>
        <w:pStyle w:val="BodyText"/>
        <w:spacing w:before="233"/>
        <w:rPr>
          <w:b/>
        </w:rPr>
      </w:pPr>
    </w:p>
    <w:p w14:paraId="258F7F52" w14:textId="77777777" w:rsidR="00CA6AEB" w:rsidRDefault="00000000">
      <w:pPr>
        <w:pStyle w:val="BodyText"/>
        <w:spacing w:before="1" w:line="480" w:lineRule="auto"/>
        <w:ind w:left="102" w:hanging="10"/>
      </w:pPr>
      <w:r>
        <w:t>The development of a Land Information System for Government Day Secondary School, Maraba, is</w:t>
      </w:r>
      <w:r>
        <w:rPr>
          <w:spacing w:val="40"/>
        </w:rPr>
        <w:t xml:space="preserve"> </w:t>
      </w:r>
      <w:r>
        <w:t>significant for several reasons:</w:t>
      </w:r>
    </w:p>
    <w:p w14:paraId="0D1437B9" w14:textId="77777777" w:rsidR="00CA6AEB" w:rsidRDefault="00000000">
      <w:pPr>
        <w:pStyle w:val="ListParagraph"/>
        <w:numPr>
          <w:ilvl w:val="0"/>
          <w:numId w:val="19"/>
        </w:numPr>
        <w:tabs>
          <w:tab w:val="left" w:pos="827"/>
        </w:tabs>
        <w:spacing w:before="158" w:line="480" w:lineRule="auto"/>
        <w:ind w:right="389"/>
        <w:rPr>
          <w:sz w:val="24"/>
        </w:rPr>
      </w:pPr>
      <w:r>
        <w:rPr>
          <w:b/>
          <w:sz w:val="24"/>
        </w:rPr>
        <w:t>For</w:t>
      </w:r>
      <w:r>
        <w:rPr>
          <w:b/>
          <w:spacing w:val="-13"/>
          <w:sz w:val="24"/>
        </w:rPr>
        <w:t xml:space="preserve"> </w:t>
      </w:r>
      <w:r>
        <w:rPr>
          <w:b/>
          <w:sz w:val="24"/>
        </w:rPr>
        <w:t>the</w:t>
      </w:r>
      <w:r>
        <w:rPr>
          <w:b/>
          <w:spacing w:val="-8"/>
          <w:sz w:val="24"/>
        </w:rPr>
        <w:t xml:space="preserve"> </w:t>
      </w:r>
      <w:r>
        <w:rPr>
          <w:b/>
          <w:sz w:val="24"/>
        </w:rPr>
        <w:t>School</w:t>
      </w:r>
      <w:r>
        <w:rPr>
          <w:b/>
          <w:spacing w:val="-17"/>
          <w:sz w:val="24"/>
        </w:rPr>
        <w:t xml:space="preserve"> </w:t>
      </w:r>
      <w:r>
        <w:rPr>
          <w:b/>
          <w:sz w:val="24"/>
        </w:rPr>
        <w:t>Administration:</w:t>
      </w:r>
      <w:r>
        <w:rPr>
          <w:b/>
          <w:spacing w:val="-6"/>
          <w:sz w:val="24"/>
        </w:rPr>
        <w:t xml:space="preserve"> </w:t>
      </w:r>
      <w:r>
        <w:rPr>
          <w:sz w:val="24"/>
        </w:rPr>
        <w:t>It</w:t>
      </w:r>
      <w:r>
        <w:rPr>
          <w:spacing w:val="-7"/>
          <w:sz w:val="24"/>
        </w:rPr>
        <w:t xml:space="preserve"> </w:t>
      </w:r>
      <w:r>
        <w:rPr>
          <w:sz w:val="24"/>
        </w:rPr>
        <w:t>provides</w:t>
      </w:r>
      <w:r>
        <w:rPr>
          <w:spacing w:val="-5"/>
          <w:sz w:val="24"/>
        </w:rPr>
        <w:t xml:space="preserve"> </w:t>
      </w:r>
      <w:r>
        <w:rPr>
          <w:sz w:val="24"/>
        </w:rPr>
        <w:t>a</w:t>
      </w:r>
      <w:r>
        <w:rPr>
          <w:spacing w:val="-8"/>
          <w:sz w:val="24"/>
        </w:rPr>
        <w:t xml:space="preserve"> </w:t>
      </w:r>
      <w:r>
        <w:rPr>
          <w:sz w:val="24"/>
        </w:rPr>
        <w:t>digital</w:t>
      </w:r>
      <w:r>
        <w:rPr>
          <w:spacing w:val="-7"/>
          <w:sz w:val="24"/>
        </w:rPr>
        <w:t xml:space="preserve"> </w:t>
      </w:r>
      <w:r>
        <w:rPr>
          <w:sz w:val="24"/>
        </w:rPr>
        <w:t>tool</w:t>
      </w:r>
      <w:r>
        <w:rPr>
          <w:spacing w:val="-7"/>
          <w:sz w:val="24"/>
        </w:rPr>
        <w:t xml:space="preserve"> </w:t>
      </w:r>
      <w:r>
        <w:rPr>
          <w:sz w:val="24"/>
        </w:rPr>
        <w:t>for</w:t>
      </w:r>
      <w:r>
        <w:rPr>
          <w:spacing w:val="-9"/>
          <w:sz w:val="24"/>
        </w:rPr>
        <w:t xml:space="preserve"> </w:t>
      </w:r>
      <w:r>
        <w:rPr>
          <w:sz w:val="24"/>
        </w:rPr>
        <w:t>managing</w:t>
      </w:r>
      <w:r>
        <w:rPr>
          <w:spacing w:val="-7"/>
          <w:sz w:val="24"/>
        </w:rPr>
        <w:t xml:space="preserve"> </w:t>
      </w:r>
      <w:r>
        <w:rPr>
          <w:sz w:val="24"/>
        </w:rPr>
        <w:t>land</w:t>
      </w:r>
      <w:r>
        <w:rPr>
          <w:spacing w:val="-7"/>
          <w:sz w:val="24"/>
        </w:rPr>
        <w:t xml:space="preserve"> </w:t>
      </w:r>
      <w:r>
        <w:rPr>
          <w:sz w:val="24"/>
        </w:rPr>
        <w:t>and</w:t>
      </w:r>
      <w:r>
        <w:rPr>
          <w:spacing w:val="-7"/>
          <w:sz w:val="24"/>
        </w:rPr>
        <w:t xml:space="preserve"> </w:t>
      </w:r>
      <w:r>
        <w:rPr>
          <w:sz w:val="24"/>
        </w:rPr>
        <w:t>infrastructure, aiding in future planning, facility maintenance, and resource allocation.</w:t>
      </w:r>
    </w:p>
    <w:p w14:paraId="5BAA59E5" w14:textId="77777777" w:rsidR="00CA6AEB" w:rsidRDefault="00000000">
      <w:pPr>
        <w:pStyle w:val="ListParagraph"/>
        <w:numPr>
          <w:ilvl w:val="0"/>
          <w:numId w:val="19"/>
        </w:numPr>
        <w:tabs>
          <w:tab w:val="left" w:pos="827"/>
        </w:tabs>
        <w:spacing w:before="157" w:line="480" w:lineRule="auto"/>
        <w:ind w:right="389"/>
        <w:rPr>
          <w:sz w:val="24"/>
        </w:rPr>
      </w:pPr>
      <w:r>
        <w:rPr>
          <w:b/>
          <w:sz w:val="24"/>
        </w:rPr>
        <w:t xml:space="preserve">For Educational Planners: </w:t>
      </w:r>
      <w:r>
        <w:rPr>
          <w:sz w:val="24"/>
        </w:rPr>
        <w:t>It offers a model for assessing land utilization, identifying needs for infrastructure expansion, and ensuring optimal land use.</w:t>
      </w:r>
    </w:p>
    <w:p w14:paraId="31478E0B" w14:textId="77777777" w:rsidR="00CA6AEB" w:rsidRDefault="00000000">
      <w:pPr>
        <w:pStyle w:val="ListParagraph"/>
        <w:numPr>
          <w:ilvl w:val="0"/>
          <w:numId w:val="19"/>
        </w:numPr>
        <w:tabs>
          <w:tab w:val="left" w:pos="827"/>
        </w:tabs>
        <w:spacing w:before="158" w:line="480" w:lineRule="auto"/>
        <w:ind w:right="389"/>
        <w:rPr>
          <w:sz w:val="24"/>
        </w:rPr>
      </w:pPr>
      <w:r>
        <w:rPr>
          <w:b/>
          <w:sz w:val="24"/>
        </w:rPr>
        <w:t xml:space="preserve">For Researchers and Developers: </w:t>
      </w:r>
      <w:r>
        <w:rPr>
          <w:sz w:val="24"/>
        </w:rPr>
        <w:t>It contributes to the growing body of knowledge on GIS</w:t>
      </w:r>
      <w:r>
        <w:rPr>
          <w:spacing w:val="40"/>
          <w:sz w:val="24"/>
        </w:rPr>
        <w:t xml:space="preserve"> </w:t>
      </w:r>
      <w:r>
        <w:rPr>
          <w:sz w:val="24"/>
        </w:rPr>
        <w:t xml:space="preserve">applications in the educational sector and supports future enhancements of LIS for other </w:t>
      </w:r>
      <w:r>
        <w:rPr>
          <w:spacing w:val="-2"/>
          <w:sz w:val="24"/>
        </w:rPr>
        <w:t>institutions.</w:t>
      </w:r>
    </w:p>
    <w:p w14:paraId="21210C65" w14:textId="77777777" w:rsidR="00CA6AEB" w:rsidRDefault="00CA6AEB">
      <w:pPr>
        <w:pStyle w:val="BodyText"/>
        <w:spacing w:before="140"/>
      </w:pPr>
    </w:p>
    <w:p w14:paraId="0BE554B6" w14:textId="77777777" w:rsidR="00CA6AEB" w:rsidRDefault="00000000">
      <w:pPr>
        <w:pStyle w:val="ListParagraph"/>
        <w:numPr>
          <w:ilvl w:val="0"/>
          <w:numId w:val="19"/>
        </w:numPr>
        <w:tabs>
          <w:tab w:val="left" w:pos="827"/>
        </w:tabs>
        <w:spacing w:line="480" w:lineRule="auto"/>
        <w:ind w:right="394"/>
        <w:rPr>
          <w:sz w:val="24"/>
        </w:rPr>
      </w:pPr>
      <w:r>
        <w:rPr>
          <w:b/>
          <w:sz w:val="24"/>
        </w:rPr>
        <w:t>For</w:t>
      </w:r>
      <w:r>
        <w:rPr>
          <w:b/>
          <w:spacing w:val="-1"/>
          <w:sz w:val="24"/>
        </w:rPr>
        <w:t xml:space="preserve"> </w:t>
      </w:r>
      <w:r>
        <w:rPr>
          <w:b/>
          <w:sz w:val="24"/>
        </w:rPr>
        <w:t>Government</w:t>
      </w:r>
      <w:r>
        <w:rPr>
          <w:b/>
          <w:spacing w:val="-13"/>
          <w:sz w:val="24"/>
        </w:rPr>
        <w:t xml:space="preserve"> </w:t>
      </w:r>
      <w:r>
        <w:rPr>
          <w:b/>
          <w:sz w:val="24"/>
        </w:rPr>
        <w:t xml:space="preserve">Agencies: </w:t>
      </w:r>
      <w:r>
        <w:rPr>
          <w:sz w:val="24"/>
        </w:rPr>
        <w:t>It assists in land auditing, monitoring of encroachments, and data driven budgeting for public schools.</w:t>
      </w:r>
    </w:p>
    <w:p w14:paraId="77EF91AC" w14:textId="77777777" w:rsidR="00CA6AEB" w:rsidRDefault="00000000">
      <w:pPr>
        <w:pStyle w:val="ListParagraph"/>
        <w:numPr>
          <w:ilvl w:val="0"/>
          <w:numId w:val="19"/>
        </w:numPr>
        <w:tabs>
          <w:tab w:val="left" w:pos="827"/>
        </w:tabs>
        <w:spacing w:before="159" w:line="477" w:lineRule="auto"/>
        <w:ind w:right="389"/>
        <w:rPr>
          <w:sz w:val="24"/>
        </w:rPr>
      </w:pPr>
      <w:r>
        <w:rPr>
          <w:b/>
          <w:sz w:val="24"/>
        </w:rPr>
        <w:t xml:space="preserve">For Sustainability: </w:t>
      </w:r>
      <w:r>
        <w:rPr>
          <w:sz w:val="24"/>
        </w:rPr>
        <w:t>It promotes efficient land management practices and supports data-based decisions, which are crucial for sustainable educational infrastructure development.</w:t>
      </w:r>
    </w:p>
    <w:p w14:paraId="3CB45F3B" w14:textId="77777777" w:rsidR="00CA6AEB" w:rsidRDefault="00000000">
      <w:pPr>
        <w:pStyle w:val="Heading3"/>
        <w:numPr>
          <w:ilvl w:val="1"/>
          <w:numId w:val="21"/>
        </w:numPr>
        <w:tabs>
          <w:tab w:val="left" w:pos="452"/>
        </w:tabs>
        <w:spacing w:before="161"/>
      </w:pPr>
      <w:r>
        <w:rPr>
          <w:spacing w:val="-2"/>
        </w:rPr>
        <w:t>Study</w:t>
      </w:r>
      <w:r>
        <w:rPr>
          <w:spacing w:val="-9"/>
        </w:rPr>
        <w:t xml:space="preserve"> </w:t>
      </w:r>
      <w:r>
        <w:rPr>
          <w:spacing w:val="-4"/>
        </w:rPr>
        <w:t>Area</w:t>
      </w:r>
    </w:p>
    <w:p w14:paraId="6EB63C10" w14:textId="77777777" w:rsidR="00CA6AEB" w:rsidRDefault="00CA6AEB">
      <w:pPr>
        <w:pStyle w:val="BodyText"/>
        <w:spacing w:before="233"/>
        <w:rPr>
          <w:b/>
        </w:rPr>
      </w:pPr>
    </w:p>
    <w:p w14:paraId="602B25A6" w14:textId="77777777" w:rsidR="00CA6AEB" w:rsidRDefault="00000000">
      <w:pPr>
        <w:pStyle w:val="BodyText"/>
        <w:spacing w:before="1" w:line="480" w:lineRule="auto"/>
        <w:ind w:left="102" w:right="388" w:hanging="10"/>
        <w:jc w:val="both"/>
      </w:pPr>
      <w:r>
        <w:t>Government Day Secondary School, Maraba, is located in Ilorin South Local Government Area of Kwara State, Nigeria. The school serves as a public secondary institution providing basic and senior secondary</w:t>
      </w:r>
      <w:r>
        <w:rPr>
          <w:spacing w:val="-10"/>
        </w:rPr>
        <w:t xml:space="preserve"> </w:t>
      </w:r>
      <w:r>
        <w:t>education</w:t>
      </w:r>
      <w:r>
        <w:rPr>
          <w:spacing w:val="-11"/>
        </w:rPr>
        <w:t xml:space="preserve"> </w:t>
      </w:r>
      <w:r>
        <w:t>to</w:t>
      </w:r>
      <w:r>
        <w:rPr>
          <w:spacing w:val="-11"/>
        </w:rPr>
        <w:t xml:space="preserve"> </w:t>
      </w:r>
      <w:r>
        <w:t>students</w:t>
      </w:r>
      <w:r>
        <w:rPr>
          <w:spacing w:val="-11"/>
        </w:rPr>
        <w:t xml:space="preserve"> </w:t>
      </w:r>
      <w:r>
        <w:t>in</w:t>
      </w:r>
      <w:r>
        <w:rPr>
          <w:spacing w:val="-11"/>
        </w:rPr>
        <w:t xml:space="preserve"> </w:t>
      </w:r>
      <w:r>
        <w:t>the</w:t>
      </w:r>
      <w:r>
        <w:rPr>
          <w:spacing w:val="-12"/>
        </w:rPr>
        <w:t xml:space="preserve"> </w:t>
      </w:r>
      <w:r>
        <w:t>Maraba</w:t>
      </w:r>
      <w:r>
        <w:rPr>
          <w:spacing w:val="-10"/>
        </w:rPr>
        <w:t xml:space="preserve"> </w:t>
      </w:r>
      <w:r>
        <w:t>area</w:t>
      </w:r>
      <w:r>
        <w:rPr>
          <w:spacing w:val="-10"/>
        </w:rPr>
        <w:t xml:space="preserve"> </w:t>
      </w:r>
      <w:r>
        <w:t>and</w:t>
      </w:r>
      <w:r>
        <w:rPr>
          <w:spacing w:val="-11"/>
        </w:rPr>
        <w:t xml:space="preserve"> </w:t>
      </w:r>
      <w:r>
        <w:t>its</w:t>
      </w:r>
      <w:r>
        <w:rPr>
          <w:spacing w:val="-11"/>
        </w:rPr>
        <w:t xml:space="preserve"> </w:t>
      </w:r>
      <w:r>
        <w:t>environs.</w:t>
      </w:r>
      <w:r>
        <w:rPr>
          <w:spacing w:val="-11"/>
        </w:rPr>
        <w:t xml:space="preserve"> </w:t>
      </w:r>
      <w:r>
        <w:t>Maraba</w:t>
      </w:r>
      <w:r>
        <w:rPr>
          <w:spacing w:val="-10"/>
        </w:rPr>
        <w:t xml:space="preserve"> </w:t>
      </w:r>
      <w:r>
        <w:t>is</w:t>
      </w:r>
      <w:r>
        <w:rPr>
          <w:spacing w:val="-10"/>
        </w:rPr>
        <w:t xml:space="preserve"> </w:t>
      </w:r>
      <w:r>
        <w:t>a</w:t>
      </w:r>
      <w:r>
        <w:rPr>
          <w:spacing w:val="-12"/>
        </w:rPr>
        <w:t xml:space="preserve"> </w:t>
      </w:r>
      <w:r>
        <w:t>semi-urban</w:t>
      </w:r>
      <w:r>
        <w:rPr>
          <w:spacing w:val="-11"/>
        </w:rPr>
        <w:t xml:space="preserve"> </w:t>
      </w:r>
      <w:r>
        <w:t>area</w:t>
      </w:r>
      <w:r>
        <w:rPr>
          <w:spacing w:val="-10"/>
        </w:rPr>
        <w:t xml:space="preserve"> </w:t>
      </w:r>
      <w:r>
        <w:t>within Ilorin</w:t>
      </w:r>
      <w:r>
        <w:rPr>
          <w:spacing w:val="-4"/>
        </w:rPr>
        <w:t xml:space="preserve"> </w:t>
      </w:r>
      <w:r>
        <w:t>metropolis,</w:t>
      </w:r>
      <w:r>
        <w:rPr>
          <w:spacing w:val="-4"/>
        </w:rPr>
        <w:t xml:space="preserve"> </w:t>
      </w:r>
      <w:r>
        <w:t>characterized</w:t>
      </w:r>
      <w:r>
        <w:rPr>
          <w:spacing w:val="-4"/>
        </w:rPr>
        <w:t xml:space="preserve"> </w:t>
      </w:r>
      <w:r>
        <w:t>by</w:t>
      </w:r>
      <w:r>
        <w:rPr>
          <w:spacing w:val="-4"/>
        </w:rPr>
        <w:t xml:space="preserve"> </w:t>
      </w:r>
      <w:r>
        <w:t>moderate</w:t>
      </w:r>
      <w:r>
        <w:rPr>
          <w:spacing w:val="-5"/>
        </w:rPr>
        <w:t xml:space="preserve"> </w:t>
      </w:r>
      <w:r>
        <w:t>development,</w:t>
      </w:r>
      <w:r>
        <w:rPr>
          <w:spacing w:val="-4"/>
        </w:rPr>
        <w:t xml:space="preserve"> </w:t>
      </w:r>
      <w:r>
        <w:t>expanding</w:t>
      </w:r>
      <w:r>
        <w:rPr>
          <w:spacing w:val="-4"/>
        </w:rPr>
        <w:t xml:space="preserve"> </w:t>
      </w:r>
      <w:r>
        <w:t>residential</w:t>
      </w:r>
      <w:r>
        <w:rPr>
          <w:spacing w:val="-4"/>
        </w:rPr>
        <w:t xml:space="preserve"> </w:t>
      </w:r>
      <w:r>
        <w:t>zones,</w:t>
      </w:r>
      <w:r>
        <w:rPr>
          <w:spacing w:val="-4"/>
        </w:rPr>
        <w:t xml:space="preserve"> </w:t>
      </w:r>
      <w:r>
        <w:t>and</w:t>
      </w:r>
      <w:r>
        <w:rPr>
          <w:spacing w:val="-4"/>
        </w:rPr>
        <w:t xml:space="preserve"> </w:t>
      </w:r>
      <w:r>
        <w:t>increasing demand for educational facilities.</w:t>
      </w:r>
    </w:p>
    <w:p w14:paraId="72504A9C" w14:textId="77777777" w:rsidR="00CA6AEB" w:rsidRDefault="00000000">
      <w:pPr>
        <w:pStyle w:val="BodyText"/>
        <w:spacing w:before="159" w:line="480" w:lineRule="auto"/>
        <w:ind w:left="102" w:right="391" w:hanging="10"/>
        <w:jc w:val="both"/>
      </w:pPr>
      <w:r>
        <w:t>The choice of this school as a case study is influenced by its central location, increasing student population,</w:t>
      </w:r>
      <w:r>
        <w:rPr>
          <w:spacing w:val="39"/>
        </w:rPr>
        <w:t xml:space="preserve"> </w:t>
      </w:r>
      <w:r>
        <w:t>and</w:t>
      </w:r>
      <w:r>
        <w:rPr>
          <w:spacing w:val="38"/>
        </w:rPr>
        <w:t xml:space="preserve"> </w:t>
      </w:r>
      <w:r>
        <w:t>visible</w:t>
      </w:r>
      <w:r>
        <w:rPr>
          <w:spacing w:val="39"/>
        </w:rPr>
        <w:t xml:space="preserve"> </w:t>
      </w:r>
      <w:r>
        <w:t>infrastructural</w:t>
      </w:r>
      <w:r>
        <w:rPr>
          <w:spacing w:val="39"/>
        </w:rPr>
        <w:t xml:space="preserve"> </w:t>
      </w:r>
      <w:r>
        <w:t>expansion.</w:t>
      </w:r>
      <w:r>
        <w:rPr>
          <w:spacing w:val="33"/>
        </w:rPr>
        <w:t xml:space="preserve"> </w:t>
      </w:r>
      <w:r>
        <w:t>The</w:t>
      </w:r>
      <w:r>
        <w:rPr>
          <w:spacing w:val="38"/>
        </w:rPr>
        <w:t xml:space="preserve"> </w:t>
      </w:r>
      <w:r>
        <w:t>geographical</w:t>
      </w:r>
      <w:r>
        <w:rPr>
          <w:spacing w:val="39"/>
        </w:rPr>
        <w:t xml:space="preserve"> </w:t>
      </w:r>
      <w:r>
        <w:t>coordinates</w:t>
      </w:r>
      <w:r>
        <w:rPr>
          <w:spacing w:val="38"/>
        </w:rPr>
        <w:t xml:space="preserve"> </w:t>
      </w:r>
      <w:r>
        <w:t>of</w:t>
      </w:r>
      <w:r>
        <w:rPr>
          <w:spacing w:val="38"/>
        </w:rPr>
        <w:t xml:space="preserve"> </w:t>
      </w:r>
      <w:r>
        <w:t>the</w:t>
      </w:r>
      <w:r>
        <w:rPr>
          <w:spacing w:val="38"/>
        </w:rPr>
        <w:t xml:space="preserve"> </w:t>
      </w:r>
      <w:r>
        <w:t>school</w:t>
      </w:r>
      <w:r>
        <w:rPr>
          <w:spacing w:val="40"/>
        </w:rPr>
        <w:t xml:space="preserve"> </w:t>
      </w:r>
      <w:r>
        <w:rPr>
          <w:spacing w:val="-4"/>
        </w:rPr>
        <w:t>were</w:t>
      </w:r>
    </w:p>
    <w:p w14:paraId="0D4B45CD" w14:textId="77777777" w:rsidR="00CA6AEB" w:rsidRDefault="00CA6AEB">
      <w:pPr>
        <w:pStyle w:val="BodyText"/>
        <w:spacing w:line="480" w:lineRule="auto"/>
        <w:jc w:val="both"/>
        <w:sectPr w:rsidR="00CA6AEB">
          <w:pgSz w:w="11920" w:h="16850"/>
          <w:pgMar w:top="980" w:right="566" w:bottom="1560" w:left="992" w:header="0" w:footer="1379" w:gutter="0"/>
          <w:cols w:space="720"/>
        </w:sectPr>
      </w:pPr>
    </w:p>
    <w:p w14:paraId="1BC17828" w14:textId="77777777" w:rsidR="00CA6AEB" w:rsidRDefault="00000000">
      <w:pPr>
        <w:pStyle w:val="BodyText"/>
        <w:spacing w:before="76" w:line="480" w:lineRule="auto"/>
        <w:ind w:left="102"/>
      </w:pPr>
      <w:r>
        <w:lastRenderedPageBreak/>
        <w:t>established</w:t>
      </w:r>
      <w:r>
        <w:rPr>
          <w:spacing w:val="40"/>
        </w:rPr>
        <w:t xml:space="preserve"> </w:t>
      </w:r>
      <w:r>
        <w:t>during</w:t>
      </w:r>
      <w:r>
        <w:rPr>
          <w:spacing w:val="40"/>
        </w:rPr>
        <w:t xml:space="preserve"> </w:t>
      </w:r>
      <w:r>
        <w:t>the</w:t>
      </w:r>
      <w:r>
        <w:rPr>
          <w:spacing w:val="40"/>
        </w:rPr>
        <w:t xml:space="preserve"> </w:t>
      </w:r>
      <w:r>
        <w:t>field</w:t>
      </w:r>
      <w:r>
        <w:rPr>
          <w:spacing w:val="40"/>
        </w:rPr>
        <w:t xml:space="preserve"> </w:t>
      </w:r>
      <w:r>
        <w:t>survey</w:t>
      </w:r>
      <w:r>
        <w:rPr>
          <w:spacing w:val="40"/>
        </w:rPr>
        <w:t xml:space="preserve"> </w:t>
      </w:r>
      <w:r>
        <w:t>using</w:t>
      </w:r>
      <w:r>
        <w:rPr>
          <w:spacing w:val="38"/>
        </w:rPr>
        <w:t xml:space="preserve"> </w:t>
      </w:r>
      <w:r>
        <w:t>Total</w:t>
      </w:r>
      <w:r>
        <w:rPr>
          <w:spacing w:val="40"/>
        </w:rPr>
        <w:t xml:space="preserve"> </w:t>
      </w:r>
      <w:r>
        <w:t>Station,</w:t>
      </w:r>
      <w:r>
        <w:rPr>
          <w:spacing w:val="40"/>
        </w:rPr>
        <w:t xml:space="preserve"> </w:t>
      </w:r>
      <w:r>
        <w:t>and</w:t>
      </w:r>
      <w:r>
        <w:rPr>
          <w:spacing w:val="40"/>
        </w:rPr>
        <w:t xml:space="preserve"> </w:t>
      </w:r>
      <w:r>
        <w:t>its</w:t>
      </w:r>
      <w:r>
        <w:rPr>
          <w:spacing w:val="40"/>
        </w:rPr>
        <w:t xml:space="preserve"> </w:t>
      </w:r>
      <w:r>
        <w:t>spatial</w:t>
      </w:r>
      <w:r>
        <w:rPr>
          <w:spacing w:val="40"/>
        </w:rPr>
        <w:t xml:space="preserve"> </w:t>
      </w:r>
      <w:r>
        <w:t>features</w:t>
      </w:r>
      <w:r>
        <w:rPr>
          <w:spacing w:val="40"/>
        </w:rPr>
        <w:t xml:space="preserve"> </w:t>
      </w:r>
      <w:r>
        <w:t>were</w:t>
      </w:r>
      <w:r>
        <w:rPr>
          <w:spacing w:val="40"/>
        </w:rPr>
        <w:t xml:space="preserve"> </w:t>
      </w:r>
      <w:r>
        <w:t>mapped</w:t>
      </w:r>
      <w:r>
        <w:rPr>
          <w:spacing w:val="40"/>
        </w:rPr>
        <w:t xml:space="preserve"> </w:t>
      </w:r>
      <w:r>
        <w:t>and analyzed using GIS techniques.</w:t>
      </w:r>
    </w:p>
    <w:p w14:paraId="682B5039" w14:textId="77777777" w:rsidR="00CA6AEB" w:rsidRDefault="00000000">
      <w:pPr>
        <w:pStyle w:val="BodyText"/>
        <w:rPr>
          <w:sz w:val="15"/>
        </w:rPr>
      </w:pPr>
      <w:r>
        <w:rPr>
          <w:noProof/>
          <w:sz w:val="15"/>
        </w:rPr>
        <w:drawing>
          <wp:anchor distT="0" distB="0" distL="0" distR="0" simplePos="0" relativeHeight="487590912" behindDoc="1" locked="0" layoutInCell="1" allowOverlap="1" wp14:anchorId="1AEDE096" wp14:editId="32CD98AF">
            <wp:simplePos x="0" y="0"/>
            <wp:positionH relativeFrom="page">
              <wp:posOffset>737234</wp:posOffset>
            </wp:positionH>
            <wp:positionV relativeFrom="paragraph">
              <wp:posOffset>125131</wp:posOffset>
            </wp:positionV>
            <wp:extent cx="5907092" cy="7586472"/>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cstate="print"/>
                    <a:stretch>
                      <a:fillRect/>
                    </a:stretch>
                  </pic:blipFill>
                  <pic:spPr>
                    <a:xfrm>
                      <a:off x="0" y="0"/>
                      <a:ext cx="5907092" cy="7586472"/>
                    </a:xfrm>
                    <a:prstGeom prst="rect">
                      <a:avLst/>
                    </a:prstGeom>
                  </pic:spPr>
                </pic:pic>
              </a:graphicData>
            </a:graphic>
          </wp:anchor>
        </w:drawing>
      </w:r>
    </w:p>
    <w:p w14:paraId="60B195AA" w14:textId="77777777" w:rsidR="00CA6AEB" w:rsidRDefault="00CA6AEB">
      <w:pPr>
        <w:pStyle w:val="BodyText"/>
        <w:spacing w:before="120"/>
      </w:pPr>
    </w:p>
    <w:p w14:paraId="17C7775F" w14:textId="77777777" w:rsidR="00CA6AEB" w:rsidRDefault="00000000">
      <w:pPr>
        <w:pStyle w:val="BodyText"/>
        <w:ind w:left="92"/>
      </w:pPr>
      <w:r>
        <w:t>Figure</w:t>
      </w:r>
      <w:r>
        <w:rPr>
          <w:spacing w:val="-3"/>
        </w:rPr>
        <w:t xml:space="preserve"> </w:t>
      </w:r>
      <w:r>
        <w:t>1.1: Study</w:t>
      </w:r>
      <w:r>
        <w:rPr>
          <w:spacing w:val="-1"/>
        </w:rPr>
        <w:t xml:space="preserve"> </w:t>
      </w:r>
      <w:r>
        <w:t>area</w:t>
      </w:r>
      <w:r>
        <w:rPr>
          <w:spacing w:val="-1"/>
        </w:rPr>
        <w:t xml:space="preserve"> </w:t>
      </w:r>
      <w:r>
        <w:rPr>
          <w:spacing w:val="-5"/>
        </w:rPr>
        <w:t>Map</w:t>
      </w:r>
    </w:p>
    <w:p w14:paraId="5A3B3E78" w14:textId="77777777" w:rsidR="00CA6AEB" w:rsidRDefault="00CA6AEB">
      <w:pPr>
        <w:pStyle w:val="BodyText"/>
        <w:sectPr w:rsidR="00CA6AEB">
          <w:pgSz w:w="11920" w:h="16850"/>
          <w:pgMar w:top="980" w:right="566" w:bottom="1560" w:left="992" w:header="0" w:footer="1379" w:gutter="0"/>
          <w:cols w:space="720"/>
        </w:sectPr>
      </w:pPr>
    </w:p>
    <w:p w14:paraId="2DD85BF5" w14:textId="77777777" w:rsidR="00CA6AEB" w:rsidRDefault="00000000">
      <w:pPr>
        <w:spacing w:before="76"/>
        <w:ind w:left="26" w:right="315"/>
        <w:jc w:val="center"/>
        <w:rPr>
          <w:b/>
          <w:sz w:val="24"/>
        </w:rPr>
      </w:pPr>
      <w:r>
        <w:rPr>
          <w:b/>
          <w:sz w:val="24"/>
        </w:rPr>
        <w:lastRenderedPageBreak/>
        <w:t>CHAPTER</w:t>
      </w:r>
      <w:r>
        <w:rPr>
          <w:b/>
          <w:spacing w:val="-7"/>
          <w:sz w:val="24"/>
        </w:rPr>
        <w:t xml:space="preserve"> </w:t>
      </w:r>
      <w:r>
        <w:rPr>
          <w:b/>
          <w:spacing w:val="-5"/>
          <w:sz w:val="24"/>
        </w:rPr>
        <w:t>TWO</w:t>
      </w:r>
    </w:p>
    <w:p w14:paraId="604CA217" w14:textId="77777777" w:rsidR="00CA6AEB" w:rsidRDefault="00CA6AEB">
      <w:pPr>
        <w:pStyle w:val="BodyText"/>
        <w:rPr>
          <w:b/>
        </w:rPr>
      </w:pPr>
    </w:p>
    <w:p w14:paraId="76F32F42" w14:textId="77777777" w:rsidR="00CA6AEB" w:rsidRDefault="00CA6AEB">
      <w:pPr>
        <w:pStyle w:val="BodyText"/>
        <w:spacing w:before="202"/>
        <w:rPr>
          <w:b/>
        </w:rPr>
      </w:pPr>
    </w:p>
    <w:p w14:paraId="6A68EE2F" w14:textId="77777777" w:rsidR="00CA6AEB" w:rsidRDefault="00000000">
      <w:pPr>
        <w:spacing w:before="1"/>
        <w:ind w:left="33" w:right="315"/>
        <w:jc w:val="center"/>
        <w:rPr>
          <w:b/>
          <w:sz w:val="24"/>
        </w:rPr>
      </w:pPr>
      <w:r>
        <w:rPr>
          <w:b/>
          <w:spacing w:val="-2"/>
          <w:sz w:val="24"/>
        </w:rPr>
        <w:t>LITERATURE</w:t>
      </w:r>
      <w:r>
        <w:rPr>
          <w:b/>
          <w:spacing w:val="-1"/>
          <w:sz w:val="24"/>
        </w:rPr>
        <w:t xml:space="preserve"> </w:t>
      </w:r>
      <w:r>
        <w:rPr>
          <w:b/>
          <w:spacing w:val="-2"/>
          <w:sz w:val="24"/>
        </w:rPr>
        <w:t>REVIEW</w:t>
      </w:r>
    </w:p>
    <w:p w14:paraId="568680FA" w14:textId="77777777" w:rsidR="00CA6AEB" w:rsidRDefault="00CA6AEB">
      <w:pPr>
        <w:pStyle w:val="BodyText"/>
        <w:spacing w:before="268"/>
        <w:rPr>
          <w:b/>
        </w:rPr>
      </w:pPr>
    </w:p>
    <w:p w14:paraId="010ED2FC" w14:textId="77777777" w:rsidR="00CA6AEB" w:rsidRDefault="00000000">
      <w:pPr>
        <w:pStyle w:val="Heading3"/>
        <w:numPr>
          <w:ilvl w:val="1"/>
          <w:numId w:val="18"/>
        </w:numPr>
        <w:tabs>
          <w:tab w:val="left" w:pos="452"/>
        </w:tabs>
      </w:pPr>
      <w:r>
        <w:rPr>
          <w:spacing w:val="-2"/>
        </w:rPr>
        <w:t>Introduction</w:t>
      </w:r>
    </w:p>
    <w:p w14:paraId="30C0D10F" w14:textId="77777777" w:rsidR="00CA6AEB" w:rsidRDefault="00CA6AEB">
      <w:pPr>
        <w:pStyle w:val="BodyText"/>
        <w:spacing w:before="233"/>
        <w:rPr>
          <w:b/>
        </w:rPr>
      </w:pPr>
    </w:p>
    <w:p w14:paraId="7020F92D" w14:textId="77777777" w:rsidR="00CA6AEB" w:rsidRDefault="00000000">
      <w:pPr>
        <w:pStyle w:val="BodyText"/>
        <w:spacing w:line="480" w:lineRule="auto"/>
        <w:ind w:left="102" w:right="387" w:hanging="10"/>
        <w:jc w:val="both"/>
      </w:pPr>
      <w:r>
        <w:t>The</w:t>
      </w:r>
      <w:r>
        <w:rPr>
          <w:spacing w:val="-6"/>
        </w:rPr>
        <w:t xml:space="preserve"> </w:t>
      </w:r>
      <w:r>
        <w:t>integration</w:t>
      </w:r>
      <w:r>
        <w:rPr>
          <w:spacing w:val="-5"/>
        </w:rPr>
        <w:t xml:space="preserve"> </w:t>
      </w:r>
      <w:r>
        <w:t>of</w:t>
      </w:r>
      <w:r>
        <w:rPr>
          <w:spacing w:val="-6"/>
        </w:rPr>
        <w:t xml:space="preserve"> </w:t>
      </w:r>
      <w:r>
        <w:t>Land</w:t>
      </w:r>
      <w:r>
        <w:rPr>
          <w:spacing w:val="-3"/>
        </w:rPr>
        <w:t xml:space="preserve"> </w:t>
      </w:r>
      <w:r>
        <w:t>Information</w:t>
      </w:r>
      <w:r>
        <w:rPr>
          <w:spacing w:val="-4"/>
        </w:rPr>
        <w:t xml:space="preserve"> </w:t>
      </w:r>
      <w:r>
        <w:t>Systems</w:t>
      </w:r>
      <w:r>
        <w:rPr>
          <w:spacing w:val="-4"/>
        </w:rPr>
        <w:t xml:space="preserve"> </w:t>
      </w:r>
      <w:r>
        <w:t>(LIS)</w:t>
      </w:r>
      <w:r>
        <w:rPr>
          <w:spacing w:val="-6"/>
        </w:rPr>
        <w:t xml:space="preserve"> </w:t>
      </w:r>
      <w:r>
        <w:t>into</w:t>
      </w:r>
      <w:r>
        <w:rPr>
          <w:spacing w:val="-5"/>
        </w:rPr>
        <w:t xml:space="preserve"> </w:t>
      </w:r>
      <w:r>
        <w:t>educational</w:t>
      </w:r>
      <w:r>
        <w:rPr>
          <w:spacing w:val="-4"/>
        </w:rPr>
        <w:t xml:space="preserve"> </w:t>
      </w:r>
      <w:r>
        <w:t>facilities</w:t>
      </w:r>
      <w:r>
        <w:rPr>
          <w:spacing w:val="-5"/>
        </w:rPr>
        <w:t xml:space="preserve"> </w:t>
      </w:r>
      <w:r>
        <w:t>management</w:t>
      </w:r>
      <w:r>
        <w:rPr>
          <w:spacing w:val="-5"/>
        </w:rPr>
        <w:t xml:space="preserve"> </w:t>
      </w:r>
      <w:r>
        <w:t>has</w:t>
      </w:r>
      <w:r>
        <w:rPr>
          <w:spacing w:val="-5"/>
        </w:rPr>
        <w:t xml:space="preserve"> </w:t>
      </w:r>
      <w:r>
        <w:t>become an increasingly important aspect of effective land and resource management. As schools grow in complexity and size, the ability to effectively manage land, buildings, and infrastructure through a centralized database has proven to be crucial for maintaining operational efficiency. With the rise of GIS</w:t>
      </w:r>
      <w:r>
        <w:rPr>
          <w:spacing w:val="-7"/>
        </w:rPr>
        <w:t xml:space="preserve"> </w:t>
      </w:r>
      <w:r>
        <w:t>(Geographic</w:t>
      </w:r>
      <w:r>
        <w:rPr>
          <w:spacing w:val="-6"/>
        </w:rPr>
        <w:t xml:space="preserve"> </w:t>
      </w:r>
      <w:r>
        <w:t>Information</w:t>
      </w:r>
      <w:r>
        <w:rPr>
          <w:spacing w:val="-7"/>
        </w:rPr>
        <w:t xml:space="preserve"> </w:t>
      </w:r>
      <w:r>
        <w:t>Systems)</w:t>
      </w:r>
      <w:r>
        <w:rPr>
          <w:spacing w:val="-8"/>
        </w:rPr>
        <w:t xml:space="preserve"> </w:t>
      </w:r>
      <w:r>
        <w:t>and</w:t>
      </w:r>
      <w:r>
        <w:rPr>
          <w:spacing w:val="-7"/>
        </w:rPr>
        <w:t xml:space="preserve"> </w:t>
      </w:r>
      <w:r>
        <w:t>modern</w:t>
      </w:r>
      <w:r>
        <w:rPr>
          <w:spacing w:val="-8"/>
        </w:rPr>
        <w:t xml:space="preserve"> </w:t>
      </w:r>
      <w:r>
        <w:t>data</w:t>
      </w:r>
      <w:r>
        <w:rPr>
          <w:spacing w:val="-6"/>
        </w:rPr>
        <w:t xml:space="preserve"> </w:t>
      </w:r>
      <w:r>
        <w:t>technologies,</w:t>
      </w:r>
      <w:r>
        <w:rPr>
          <w:spacing w:val="-5"/>
        </w:rPr>
        <w:t xml:space="preserve"> </w:t>
      </w:r>
      <w:r>
        <w:t>educational</w:t>
      </w:r>
      <w:r>
        <w:rPr>
          <w:spacing w:val="-7"/>
        </w:rPr>
        <w:t xml:space="preserve"> </w:t>
      </w:r>
      <w:r>
        <w:t>institutions</w:t>
      </w:r>
      <w:r>
        <w:rPr>
          <w:spacing w:val="-7"/>
        </w:rPr>
        <w:t xml:space="preserve"> </w:t>
      </w:r>
      <w:r>
        <w:t>are</w:t>
      </w:r>
      <w:r>
        <w:rPr>
          <w:spacing w:val="-9"/>
        </w:rPr>
        <w:t xml:space="preserve"> </w:t>
      </w:r>
      <w:r>
        <w:t>now exploring the potential of LIS to streamline administrative processes, enhance spatial planning, and optimize the management of physical assets such as classrooms, staff rooms, and utility systems. This chapter presents an in-depth review of literature focusing on the development and applications of LIS, particularly in secondary schools, with an emphasis on recent advancements in the field. It discusses the</w:t>
      </w:r>
      <w:r>
        <w:rPr>
          <w:spacing w:val="-1"/>
        </w:rPr>
        <w:t xml:space="preserve"> </w:t>
      </w:r>
      <w:r>
        <w:t>evolution</w:t>
      </w:r>
      <w:r>
        <w:rPr>
          <w:spacing w:val="-1"/>
        </w:rPr>
        <w:t xml:space="preserve"> </w:t>
      </w:r>
      <w:r>
        <w:t>of</w:t>
      </w:r>
      <w:r>
        <w:rPr>
          <w:spacing w:val="-1"/>
        </w:rPr>
        <w:t xml:space="preserve"> </w:t>
      </w:r>
      <w:r>
        <w:t>LIS,</w:t>
      </w:r>
      <w:r>
        <w:rPr>
          <w:spacing w:val="-1"/>
        </w:rPr>
        <w:t xml:space="preserve"> </w:t>
      </w:r>
      <w:r>
        <w:t>its</w:t>
      </w:r>
      <w:r>
        <w:rPr>
          <w:spacing w:val="-3"/>
        </w:rPr>
        <w:t xml:space="preserve"> </w:t>
      </w:r>
      <w:r>
        <w:t>components,</w:t>
      </w:r>
      <w:r>
        <w:rPr>
          <w:spacing w:val="-1"/>
        </w:rPr>
        <w:t xml:space="preserve"> </w:t>
      </w:r>
      <w:r>
        <w:t>integration</w:t>
      </w:r>
      <w:r>
        <w:rPr>
          <w:spacing w:val="-1"/>
        </w:rPr>
        <w:t xml:space="preserve"> </w:t>
      </w:r>
      <w:r>
        <w:t>with</w:t>
      </w:r>
      <w:r>
        <w:rPr>
          <w:spacing w:val="-1"/>
        </w:rPr>
        <w:t xml:space="preserve"> </w:t>
      </w:r>
      <w:r>
        <w:t>GIS</w:t>
      </w:r>
      <w:r>
        <w:rPr>
          <w:spacing w:val="-1"/>
        </w:rPr>
        <w:t xml:space="preserve"> </w:t>
      </w:r>
      <w:r>
        <w:t>and</w:t>
      </w:r>
      <w:r>
        <w:rPr>
          <w:spacing w:val="-1"/>
        </w:rPr>
        <w:t xml:space="preserve"> </w:t>
      </w:r>
      <w:r>
        <w:t>BIM</w:t>
      </w:r>
      <w:r>
        <w:rPr>
          <w:spacing w:val="-1"/>
        </w:rPr>
        <w:t xml:space="preserve"> </w:t>
      </w:r>
      <w:r>
        <w:t>(Building</w:t>
      </w:r>
      <w:r>
        <w:rPr>
          <w:spacing w:val="-1"/>
        </w:rPr>
        <w:t xml:space="preserve"> </w:t>
      </w:r>
      <w:r>
        <w:t>Information</w:t>
      </w:r>
      <w:r>
        <w:rPr>
          <w:spacing w:val="-1"/>
        </w:rPr>
        <w:t xml:space="preserve"> </w:t>
      </w:r>
      <w:r>
        <w:t>Modeling), and its impact on institutional management and planning.</w:t>
      </w:r>
    </w:p>
    <w:p w14:paraId="3C0418B0" w14:textId="77777777" w:rsidR="00CA6AEB" w:rsidRDefault="00CA6AEB">
      <w:pPr>
        <w:pStyle w:val="BodyText"/>
        <w:spacing w:before="6"/>
      </w:pPr>
    </w:p>
    <w:p w14:paraId="0433F860" w14:textId="77777777" w:rsidR="00CA6AEB" w:rsidRDefault="00000000">
      <w:pPr>
        <w:pStyle w:val="Heading3"/>
        <w:numPr>
          <w:ilvl w:val="1"/>
          <w:numId w:val="18"/>
        </w:numPr>
        <w:tabs>
          <w:tab w:val="left" w:pos="452"/>
        </w:tabs>
        <w:spacing w:before="1"/>
      </w:pPr>
      <w:r>
        <w:t>Concept</w:t>
      </w:r>
      <w:r>
        <w:rPr>
          <w:spacing w:val="-3"/>
        </w:rPr>
        <w:t xml:space="preserve"> </w:t>
      </w:r>
      <w:r>
        <w:t>of</w:t>
      </w:r>
      <w:r>
        <w:rPr>
          <w:spacing w:val="-5"/>
        </w:rPr>
        <w:t xml:space="preserve"> </w:t>
      </w:r>
      <w:r>
        <w:t>Land</w:t>
      </w:r>
      <w:r>
        <w:rPr>
          <w:spacing w:val="-2"/>
        </w:rPr>
        <w:t xml:space="preserve"> </w:t>
      </w:r>
      <w:r>
        <w:t>Information</w:t>
      </w:r>
      <w:r>
        <w:rPr>
          <w:spacing w:val="-3"/>
        </w:rPr>
        <w:t xml:space="preserve"> </w:t>
      </w:r>
      <w:r>
        <w:t>System</w:t>
      </w:r>
      <w:r>
        <w:rPr>
          <w:spacing w:val="-3"/>
        </w:rPr>
        <w:t xml:space="preserve"> </w:t>
      </w:r>
      <w:r>
        <w:rPr>
          <w:spacing w:val="-2"/>
        </w:rPr>
        <w:t>(LIS)</w:t>
      </w:r>
    </w:p>
    <w:p w14:paraId="58CC2595" w14:textId="77777777" w:rsidR="00CA6AEB" w:rsidRDefault="00CA6AEB">
      <w:pPr>
        <w:pStyle w:val="BodyText"/>
        <w:spacing w:before="233"/>
        <w:rPr>
          <w:b/>
        </w:rPr>
      </w:pPr>
    </w:p>
    <w:p w14:paraId="2ACAB380" w14:textId="77777777" w:rsidR="00CA6AEB" w:rsidRDefault="00000000">
      <w:pPr>
        <w:pStyle w:val="BodyText"/>
        <w:spacing w:line="480" w:lineRule="auto"/>
        <w:ind w:left="102" w:right="389" w:hanging="10"/>
        <w:jc w:val="both"/>
      </w:pPr>
      <w:r>
        <w:t>A</w:t>
      </w:r>
      <w:r>
        <w:rPr>
          <w:spacing w:val="-8"/>
        </w:rPr>
        <w:t xml:space="preserve"> </w:t>
      </w:r>
      <w:r>
        <w:t>Land Information System (LIS) is essentially a computer-based tool that allows the management of land-related information such as boundaries, property ownership, land use, and other relevant spatial data.</w:t>
      </w:r>
      <w:r>
        <w:rPr>
          <w:spacing w:val="-10"/>
        </w:rPr>
        <w:t xml:space="preserve"> </w:t>
      </w:r>
      <w:r>
        <w:t>It</w:t>
      </w:r>
      <w:r>
        <w:rPr>
          <w:spacing w:val="-10"/>
        </w:rPr>
        <w:t xml:space="preserve"> </w:t>
      </w:r>
      <w:r>
        <w:t>is</w:t>
      </w:r>
      <w:r>
        <w:rPr>
          <w:spacing w:val="-9"/>
        </w:rPr>
        <w:t xml:space="preserve"> </w:t>
      </w:r>
      <w:r>
        <w:t>designed</w:t>
      </w:r>
      <w:r>
        <w:rPr>
          <w:spacing w:val="-10"/>
        </w:rPr>
        <w:t xml:space="preserve"> </w:t>
      </w:r>
      <w:r>
        <w:t>to</w:t>
      </w:r>
      <w:r>
        <w:rPr>
          <w:spacing w:val="-9"/>
        </w:rPr>
        <w:t xml:space="preserve"> </w:t>
      </w:r>
      <w:r>
        <w:t>store,</w:t>
      </w:r>
      <w:r>
        <w:rPr>
          <w:spacing w:val="-10"/>
        </w:rPr>
        <w:t xml:space="preserve"> </w:t>
      </w:r>
      <w:r>
        <w:t>analyze,</w:t>
      </w:r>
      <w:r>
        <w:rPr>
          <w:spacing w:val="-10"/>
        </w:rPr>
        <w:t xml:space="preserve"> </w:t>
      </w:r>
      <w:r>
        <w:t>and</w:t>
      </w:r>
      <w:r>
        <w:rPr>
          <w:spacing w:val="-8"/>
        </w:rPr>
        <w:t xml:space="preserve"> </w:t>
      </w:r>
      <w:r>
        <w:t>retrieve</w:t>
      </w:r>
      <w:r>
        <w:rPr>
          <w:spacing w:val="-11"/>
        </w:rPr>
        <w:t xml:space="preserve"> </w:t>
      </w:r>
      <w:r>
        <w:t>spatial</w:t>
      </w:r>
      <w:r>
        <w:rPr>
          <w:spacing w:val="-9"/>
        </w:rPr>
        <w:t xml:space="preserve"> </w:t>
      </w:r>
      <w:r>
        <w:t>and</w:t>
      </w:r>
      <w:r>
        <w:rPr>
          <w:spacing w:val="-10"/>
        </w:rPr>
        <w:t xml:space="preserve"> </w:t>
      </w:r>
      <w:r>
        <w:t>non-spatial</w:t>
      </w:r>
      <w:r>
        <w:rPr>
          <w:spacing w:val="-9"/>
        </w:rPr>
        <w:t xml:space="preserve"> </w:t>
      </w:r>
      <w:r>
        <w:t>data.</w:t>
      </w:r>
      <w:r>
        <w:rPr>
          <w:spacing w:val="-10"/>
        </w:rPr>
        <w:t xml:space="preserve"> </w:t>
      </w:r>
      <w:r>
        <w:t>LIS</w:t>
      </w:r>
      <w:r>
        <w:rPr>
          <w:spacing w:val="-9"/>
        </w:rPr>
        <w:t xml:space="preserve"> </w:t>
      </w:r>
      <w:r>
        <w:t>integrates</w:t>
      </w:r>
      <w:r>
        <w:rPr>
          <w:spacing w:val="-9"/>
        </w:rPr>
        <w:t xml:space="preserve"> </w:t>
      </w:r>
      <w:r>
        <w:t>geographic information with attribute data to support decision-making in land administration and resource management.</w:t>
      </w:r>
      <w:r>
        <w:rPr>
          <w:spacing w:val="-2"/>
        </w:rPr>
        <w:t xml:space="preserve"> </w:t>
      </w:r>
      <w:r>
        <w:t>According to Williamson et al. (2010), an LIS consists of a spatial database for storing geographically referenced data, a set of applications for processing and analyzing this data, and a user interface for interacting with the system.</w:t>
      </w:r>
    </w:p>
    <w:p w14:paraId="3D54FE55" w14:textId="77777777" w:rsidR="00CA6AEB" w:rsidRDefault="00CA6AEB">
      <w:pPr>
        <w:pStyle w:val="BodyText"/>
        <w:spacing w:line="480" w:lineRule="auto"/>
        <w:jc w:val="both"/>
        <w:sectPr w:rsidR="00CA6AEB">
          <w:pgSz w:w="11920" w:h="16850"/>
          <w:pgMar w:top="980" w:right="566" w:bottom="1560" w:left="992" w:header="0" w:footer="1379" w:gutter="0"/>
          <w:cols w:space="720"/>
        </w:sectPr>
      </w:pPr>
    </w:p>
    <w:p w14:paraId="00ADCBA3" w14:textId="77777777" w:rsidR="00CA6AEB" w:rsidRDefault="00000000">
      <w:pPr>
        <w:pStyle w:val="BodyText"/>
        <w:spacing w:before="76" w:line="480" w:lineRule="auto"/>
        <w:ind w:left="102" w:right="388" w:hanging="10"/>
        <w:jc w:val="both"/>
      </w:pPr>
      <w:r>
        <w:lastRenderedPageBreak/>
        <w:t>In educational contexts, LIS serves as an effective tool for managing school properties, including the mapping of building footprints, managing land tenure, and supporting future development and expansion plans.</w:t>
      </w:r>
      <w:r>
        <w:rPr>
          <w:spacing w:val="-1"/>
        </w:rPr>
        <w:t xml:space="preserve"> </w:t>
      </w:r>
      <w:r>
        <w:t>LIS can also provide</w:t>
      </w:r>
      <w:r>
        <w:rPr>
          <w:spacing w:val="-1"/>
        </w:rPr>
        <w:t xml:space="preserve"> </w:t>
      </w:r>
      <w:r>
        <w:t>real-time</w:t>
      </w:r>
      <w:r>
        <w:rPr>
          <w:spacing w:val="-1"/>
        </w:rPr>
        <w:t xml:space="preserve"> </w:t>
      </w:r>
      <w:r>
        <w:t>data</w:t>
      </w:r>
      <w:r>
        <w:rPr>
          <w:spacing w:val="-1"/>
        </w:rPr>
        <w:t xml:space="preserve"> </w:t>
      </w:r>
      <w:r>
        <w:t>on land use</w:t>
      </w:r>
      <w:r>
        <w:rPr>
          <w:spacing w:val="-1"/>
        </w:rPr>
        <w:t xml:space="preserve"> </w:t>
      </w:r>
      <w:r>
        <w:t>patterns,</w:t>
      </w:r>
      <w:r>
        <w:rPr>
          <w:spacing w:val="-1"/>
        </w:rPr>
        <w:t xml:space="preserve"> </w:t>
      </w:r>
      <w:r>
        <w:t>supporting more</w:t>
      </w:r>
      <w:r>
        <w:rPr>
          <w:spacing w:val="-1"/>
        </w:rPr>
        <w:t xml:space="preserve"> </w:t>
      </w:r>
      <w:r>
        <w:t>sustainable urban development by aiding in the planning of new educational facilities. The system helps school administrators in making informed decisions regarding land acquisition, school expansion, resource management, and infrastructure development (Osei-Tutu, 2011).</w:t>
      </w:r>
    </w:p>
    <w:p w14:paraId="2669EE01" w14:textId="77777777" w:rsidR="00CA6AEB" w:rsidRDefault="00CA6AEB">
      <w:pPr>
        <w:pStyle w:val="BodyText"/>
        <w:spacing w:before="6"/>
      </w:pPr>
    </w:p>
    <w:p w14:paraId="48DC6246" w14:textId="77777777" w:rsidR="00CA6AEB" w:rsidRDefault="00000000">
      <w:pPr>
        <w:pStyle w:val="Heading3"/>
        <w:numPr>
          <w:ilvl w:val="1"/>
          <w:numId w:val="18"/>
        </w:numPr>
        <w:tabs>
          <w:tab w:val="left" w:pos="452"/>
        </w:tabs>
        <w:spacing w:before="1"/>
      </w:pPr>
      <w:r>
        <w:t>Evolution</w:t>
      </w:r>
      <w:r>
        <w:rPr>
          <w:spacing w:val="-7"/>
        </w:rPr>
        <w:t xml:space="preserve"> </w:t>
      </w:r>
      <w:r>
        <w:t>of</w:t>
      </w:r>
      <w:r>
        <w:rPr>
          <w:spacing w:val="-4"/>
        </w:rPr>
        <w:t xml:space="preserve"> </w:t>
      </w:r>
      <w:r>
        <w:t>Land</w:t>
      </w:r>
      <w:r>
        <w:rPr>
          <w:spacing w:val="-5"/>
        </w:rPr>
        <w:t xml:space="preserve"> </w:t>
      </w:r>
      <w:r>
        <w:t>Information</w:t>
      </w:r>
      <w:r>
        <w:rPr>
          <w:spacing w:val="-4"/>
        </w:rPr>
        <w:t xml:space="preserve"> </w:t>
      </w:r>
      <w:r>
        <w:rPr>
          <w:spacing w:val="-2"/>
        </w:rPr>
        <w:t>Systems</w:t>
      </w:r>
    </w:p>
    <w:p w14:paraId="49B2E877" w14:textId="77777777" w:rsidR="00CA6AEB" w:rsidRDefault="00CA6AEB">
      <w:pPr>
        <w:pStyle w:val="BodyText"/>
        <w:spacing w:before="232"/>
        <w:rPr>
          <w:b/>
        </w:rPr>
      </w:pPr>
    </w:p>
    <w:p w14:paraId="6F8CF4E5" w14:textId="77777777" w:rsidR="00CA6AEB" w:rsidRDefault="00000000">
      <w:pPr>
        <w:pStyle w:val="BodyText"/>
        <w:spacing w:line="480" w:lineRule="auto"/>
        <w:ind w:left="102" w:right="388" w:hanging="10"/>
        <w:jc w:val="both"/>
      </w:pPr>
      <w:r>
        <w:t>The evolution of Land Information Systems has been a gradual process, shaped by advancements in technology and the increasing complexity of land management. Initially, land records were manually maintained in paper-based systems, which were prone to errors and inefficiencies. However, with the rise</w:t>
      </w:r>
      <w:r>
        <w:rPr>
          <w:spacing w:val="-9"/>
        </w:rPr>
        <w:t xml:space="preserve"> </w:t>
      </w:r>
      <w:r>
        <w:t>of</w:t>
      </w:r>
      <w:r>
        <w:rPr>
          <w:spacing w:val="-9"/>
        </w:rPr>
        <w:t xml:space="preserve"> </w:t>
      </w:r>
      <w:r>
        <w:t>GIS</w:t>
      </w:r>
      <w:r>
        <w:rPr>
          <w:spacing w:val="-8"/>
        </w:rPr>
        <w:t xml:space="preserve"> </w:t>
      </w:r>
      <w:r>
        <w:t>in</w:t>
      </w:r>
      <w:r>
        <w:rPr>
          <w:spacing w:val="-8"/>
        </w:rPr>
        <w:t xml:space="preserve"> </w:t>
      </w:r>
      <w:r>
        <w:t>the</w:t>
      </w:r>
      <w:r>
        <w:rPr>
          <w:spacing w:val="-9"/>
        </w:rPr>
        <w:t xml:space="preserve"> </w:t>
      </w:r>
      <w:r>
        <w:t>late</w:t>
      </w:r>
      <w:r>
        <w:rPr>
          <w:spacing w:val="-9"/>
        </w:rPr>
        <w:t xml:space="preserve"> </w:t>
      </w:r>
      <w:r>
        <w:t>20th</w:t>
      </w:r>
      <w:r>
        <w:rPr>
          <w:spacing w:val="-8"/>
        </w:rPr>
        <w:t xml:space="preserve"> </w:t>
      </w:r>
      <w:r>
        <w:t>century,</w:t>
      </w:r>
      <w:r>
        <w:rPr>
          <w:spacing w:val="-8"/>
        </w:rPr>
        <w:t xml:space="preserve"> </w:t>
      </w:r>
      <w:r>
        <w:t>the</w:t>
      </w:r>
      <w:r>
        <w:rPr>
          <w:spacing w:val="-9"/>
        </w:rPr>
        <w:t xml:space="preserve"> </w:t>
      </w:r>
      <w:r>
        <w:t>manual</w:t>
      </w:r>
      <w:r>
        <w:rPr>
          <w:spacing w:val="-8"/>
        </w:rPr>
        <w:t xml:space="preserve"> </w:t>
      </w:r>
      <w:r>
        <w:t>recording</w:t>
      </w:r>
      <w:r>
        <w:rPr>
          <w:spacing w:val="-9"/>
        </w:rPr>
        <w:t xml:space="preserve"> </w:t>
      </w:r>
      <w:r>
        <w:t>of</w:t>
      </w:r>
      <w:r>
        <w:rPr>
          <w:spacing w:val="-9"/>
        </w:rPr>
        <w:t xml:space="preserve"> </w:t>
      </w:r>
      <w:r>
        <w:t>land</w:t>
      </w:r>
      <w:r>
        <w:rPr>
          <w:spacing w:val="-9"/>
        </w:rPr>
        <w:t xml:space="preserve"> </w:t>
      </w:r>
      <w:r>
        <w:t>data</w:t>
      </w:r>
      <w:r>
        <w:rPr>
          <w:spacing w:val="-9"/>
        </w:rPr>
        <w:t xml:space="preserve"> </w:t>
      </w:r>
      <w:r>
        <w:t>became</w:t>
      </w:r>
      <w:r>
        <w:rPr>
          <w:spacing w:val="-9"/>
        </w:rPr>
        <w:t xml:space="preserve"> </w:t>
      </w:r>
      <w:r>
        <w:t>obsolete.</w:t>
      </w:r>
      <w:r>
        <w:rPr>
          <w:spacing w:val="-9"/>
        </w:rPr>
        <w:t xml:space="preserve"> </w:t>
      </w:r>
      <w:r>
        <w:t>GIS</w:t>
      </w:r>
      <w:r>
        <w:rPr>
          <w:spacing w:val="-8"/>
        </w:rPr>
        <w:t xml:space="preserve"> </w:t>
      </w:r>
      <w:r>
        <w:t>technology enabled land-related data to be digitized, analyzed, and stored in databases, drastically improving data accessibility and the speed at which spatial analyses could be performed.</w:t>
      </w:r>
    </w:p>
    <w:p w14:paraId="0D9BE2F7" w14:textId="77777777" w:rsidR="00CA6AEB" w:rsidRDefault="00000000">
      <w:pPr>
        <w:pStyle w:val="BodyText"/>
        <w:spacing w:before="159" w:line="480" w:lineRule="auto"/>
        <w:ind w:left="102" w:right="389" w:hanging="10"/>
        <w:jc w:val="both"/>
      </w:pPr>
      <w:r>
        <w:t>The evolution of LIS continued through the integration of more advanced tools, such as GPS (Global Positioning</w:t>
      </w:r>
      <w:r>
        <w:rPr>
          <w:spacing w:val="-1"/>
        </w:rPr>
        <w:t xml:space="preserve"> </w:t>
      </w:r>
      <w:r>
        <w:t>Systems)</w:t>
      </w:r>
      <w:r>
        <w:rPr>
          <w:spacing w:val="-2"/>
        </w:rPr>
        <w:t xml:space="preserve"> </w:t>
      </w:r>
      <w:r>
        <w:t>and</w:t>
      </w:r>
      <w:r>
        <w:rPr>
          <w:spacing w:val="-6"/>
        </w:rPr>
        <w:t xml:space="preserve"> </w:t>
      </w:r>
      <w:r>
        <w:t>Total</w:t>
      </w:r>
      <w:r>
        <w:rPr>
          <w:spacing w:val="-1"/>
        </w:rPr>
        <w:t xml:space="preserve"> </w:t>
      </w:r>
      <w:r>
        <w:t>Stations,</w:t>
      </w:r>
      <w:r>
        <w:rPr>
          <w:spacing w:val="-1"/>
        </w:rPr>
        <w:t xml:space="preserve"> </w:t>
      </w:r>
      <w:r>
        <w:t>which</w:t>
      </w:r>
      <w:r>
        <w:rPr>
          <w:spacing w:val="-1"/>
        </w:rPr>
        <w:t xml:space="preserve"> </w:t>
      </w:r>
      <w:r>
        <w:t>enabled</w:t>
      </w:r>
      <w:r>
        <w:rPr>
          <w:spacing w:val="-2"/>
        </w:rPr>
        <w:t xml:space="preserve"> </w:t>
      </w:r>
      <w:r>
        <w:t>the</w:t>
      </w:r>
      <w:r>
        <w:rPr>
          <w:spacing w:val="-2"/>
        </w:rPr>
        <w:t xml:space="preserve"> </w:t>
      </w:r>
      <w:r>
        <w:t>precise collection</w:t>
      </w:r>
      <w:r>
        <w:rPr>
          <w:spacing w:val="-1"/>
        </w:rPr>
        <w:t xml:space="preserve"> </w:t>
      </w:r>
      <w:r>
        <w:t>of</w:t>
      </w:r>
      <w:r>
        <w:rPr>
          <w:spacing w:val="-2"/>
        </w:rPr>
        <w:t xml:space="preserve"> </w:t>
      </w:r>
      <w:r>
        <w:t>geospatial</w:t>
      </w:r>
      <w:r>
        <w:rPr>
          <w:spacing w:val="-1"/>
        </w:rPr>
        <w:t xml:space="preserve"> </w:t>
      </w:r>
      <w:r>
        <w:t>data.</w:t>
      </w:r>
      <w:r>
        <w:rPr>
          <w:spacing w:val="-2"/>
        </w:rPr>
        <w:t xml:space="preserve"> </w:t>
      </w:r>
      <w:r>
        <w:t>More recently, the incorporation of blockchain technology into LIS has introduced new opportunities for enhancing the transparency and security of land records (Shahariar et al., 2023). Blockchain's decentralized nature ensures that land ownership records are tamper-proof, reducing fraudulent activities that are often associated with land transactions.</w:t>
      </w:r>
    </w:p>
    <w:p w14:paraId="305ED541" w14:textId="77777777" w:rsidR="00CA6AEB" w:rsidRDefault="00000000">
      <w:pPr>
        <w:pStyle w:val="BodyText"/>
        <w:spacing w:before="157" w:line="480" w:lineRule="auto"/>
        <w:ind w:left="102" w:right="387" w:hanging="10"/>
        <w:jc w:val="both"/>
      </w:pPr>
      <w:r>
        <w:t>As the demands for urban development grow, there is a movement toward developing more comprehensive LIS solutions that are capable of integrating real-time data from IoT devices, sensors, and environmental monitoring systems. These modern systems provide a detailed, dynamic view of land use, infrastructure conditions, and environmental factors, which helps to improve the overall management of land and property (Mylonas et al., 2019).</w:t>
      </w:r>
    </w:p>
    <w:p w14:paraId="4127E8F1" w14:textId="77777777" w:rsidR="00CA6AEB" w:rsidRDefault="00CA6AEB">
      <w:pPr>
        <w:pStyle w:val="BodyText"/>
        <w:spacing w:line="480" w:lineRule="auto"/>
        <w:jc w:val="both"/>
        <w:sectPr w:rsidR="00CA6AEB">
          <w:pgSz w:w="11920" w:h="16850"/>
          <w:pgMar w:top="980" w:right="566" w:bottom="1560" w:left="992" w:header="0" w:footer="1379" w:gutter="0"/>
          <w:cols w:space="720"/>
        </w:sectPr>
      </w:pPr>
    </w:p>
    <w:p w14:paraId="33204696" w14:textId="77777777" w:rsidR="00CA6AEB" w:rsidRDefault="00000000">
      <w:pPr>
        <w:pStyle w:val="Heading3"/>
        <w:numPr>
          <w:ilvl w:val="1"/>
          <w:numId w:val="18"/>
        </w:numPr>
        <w:tabs>
          <w:tab w:val="left" w:pos="452"/>
        </w:tabs>
        <w:spacing w:before="76"/>
      </w:pPr>
      <w:r>
        <w:lastRenderedPageBreak/>
        <w:t>Components</w:t>
      </w:r>
      <w:r>
        <w:rPr>
          <w:spacing w:val="-9"/>
        </w:rPr>
        <w:t xml:space="preserve"> </w:t>
      </w:r>
      <w:r>
        <w:t>and</w:t>
      </w:r>
      <w:r>
        <w:rPr>
          <w:spacing w:val="-15"/>
        </w:rPr>
        <w:t xml:space="preserve"> </w:t>
      </w:r>
      <w:r>
        <w:t>Architecture</w:t>
      </w:r>
      <w:r>
        <w:rPr>
          <w:spacing w:val="-6"/>
        </w:rPr>
        <w:t xml:space="preserve"> </w:t>
      </w:r>
      <w:r>
        <w:t>of</w:t>
      </w:r>
      <w:r>
        <w:rPr>
          <w:spacing w:val="-5"/>
        </w:rPr>
        <w:t xml:space="preserve"> LIS</w:t>
      </w:r>
    </w:p>
    <w:p w14:paraId="7840A495" w14:textId="77777777" w:rsidR="00CA6AEB" w:rsidRDefault="00CA6AEB">
      <w:pPr>
        <w:pStyle w:val="BodyText"/>
        <w:spacing w:before="233"/>
        <w:rPr>
          <w:b/>
        </w:rPr>
      </w:pPr>
    </w:p>
    <w:p w14:paraId="62F6DBE4" w14:textId="77777777" w:rsidR="00CA6AEB" w:rsidRDefault="00000000">
      <w:pPr>
        <w:pStyle w:val="BodyText"/>
        <w:spacing w:before="1" w:line="480" w:lineRule="auto"/>
        <w:ind w:left="102" w:right="393" w:hanging="10"/>
        <w:jc w:val="both"/>
      </w:pPr>
      <w:r>
        <w:t>The structure and design of an LIS are based on several key components that work together to provide comprehensive land management capabilities. These components include spatial data, attribute data, hardware, software, and procedures for data processing and management.</w:t>
      </w:r>
    </w:p>
    <w:p w14:paraId="335EAC18" w14:textId="77777777" w:rsidR="00CA6AEB" w:rsidRDefault="00000000">
      <w:pPr>
        <w:pStyle w:val="ListParagraph"/>
        <w:numPr>
          <w:ilvl w:val="2"/>
          <w:numId w:val="18"/>
        </w:numPr>
        <w:tabs>
          <w:tab w:val="left" w:pos="827"/>
        </w:tabs>
        <w:spacing w:before="158" w:line="480" w:lineRule="auto"/>
        <w:ind w:right="391"/>
        <w:jc w:val="both"/>
        <w:rPr>
          <w:sz w:val="24"/>
        </w:rPr>
      </w:pPr>
      <w:r>
        <w:rPr>
          <w:b/>
          <w:sz w:val="24"/>
        </w:rPr>
        <w:t>Spatial</w:t>
      </w:r>
      <w:r>
        <w:rPr>
          <w:b/>
          <w:spacing w:val="-15"/>
          <w:sz w:val="24"/>
        </w:rPr>
        <w:t xml:space="preserve"> </w:t>
      </w:r>
      <w:r>
        <w:rPr>
          <w:b/>
          <w:sz w:val="24"/>
        </w:rPr>
        <w:t>Data</w:t>
      </w:r>
      <w:r>
        <w:rPr>
          <w:sz w:val="24"/>
        </w:rPr>
        <w:t>:</w:t>
      </w:r>
      <w:r>
        <w:rPr>
          <w:spacing w:val="-15"/>
          <w:sz w:val="24"/>
        </w:rPr>
        <w:t xml:space="preserve"> </w:t>
      </w:r>
      <w:r>
        <w:rPr>
          <w:sz w:val="24"/>
        </w:rPr>
        <w:t>This</w:t>
      </w:r>
      <w:r>
        <w:rPr>
          <w:spacing w:val="-14"/>
          <w:sz w:val="24"/>
        </w:rPr>
        <w:t xml:space="preserve"> </w:t>
      </w:r>
      <w:r>
        <w:rPr>
          <w:sz w:val="24"/>
        </w:rPr>
        <w:t>refers</w:t>
      </w:r>
      <w:r>
        <w:rPr>
          <w:spacing w:val="-12"/>
          <w:sz w:val="24"/>
        </w:rPr>
        <w:t xml:space="preserve"> </w:t>
      </w:r>
      <w:r>
        <w:rPr>
          <w:sz w:val="24"/>
        </w:rPr>
        <w:t>to</w:t>
      </w:r>
      <w:r>
        <w:rPr>
          <w:spacing w:val="-14"/>
          <w:sz w:val="24"/>
        </w:rPr>
        <w:t xml:space="preserve"> </w:t>
      </w:r>
      <w:r>
        <w:rPr>
          <w:sz w:val="24"/>
        </w:rPr>
        <w:t>data</w:t>
      </w:r>
      <w:r>
        <w:rPr>
          <w:spacing w:val="-14"/>
          <w:sz w:val="24"/>
        </w:rPr>
        <w:t xml:space="preserve"> </w:t>
      </w:r>
      <w:r>
        <w:rPr>
          <w:sz w:val="24"/>
        </w:rPr>
        <w:t>that</w:t>
      </w:r>
      <w:r>
        <w:rPr>
          <w:spacing w:val="-14"/>
          <w:sz w:val="24"/>
        </w:rPr>
        <w:t xml:space="preserve"> </w:t>
      </w:r>
      <w:r>
        <w:rPr>
          <w:sz w:val="24"/>
        </w:rPr>
        <w:t>is</w:t>
      </w:r>
      <w:r>
        <w:rPr>
          <w:spacing w:val="-13"/>
          <w:sz w:val="24"/>
        </w:rPr>
        <w:t xml:space="preserve"> </w:t>
      </w:r>
      <w:r>
        <w:rPr>
          <w:sz w:val="24"/>
        </w:rPr>
        <w:t>geographically</w:t>
      </w:r>
      <w:r>
        <w:rPr>
          <w:spacing w:val="-14"/>
          <w:sz w:val="24"/>
        </w:rPr>
        <w:t xml:space="preserve"> </w:t>
      </w:r>
      <w:r>
        <w:rPr>
          <w:sz w:val="24"/>
        </w:rPr>
        <w:t>referenced,</w:t>
      </w:r>
      <w:r>
        <w:rPr>
          <w:spacing w:val="-14"/>
          <w:sz w:val="24"/>
        </w:rPr>
        <w:t xml:space="preserve"> </w:t>
      </w:r>
      <w:r>
        <w:rPr>
          <w:sz w:val="24"/>
        </w:rPr>
        <w:t>such</w:t>
      </w:r>
      <w:r>
        <w:rPr>
          <w:spacing w:val="-12"/>
          <w:sz w:val="24"/>
        </w:rPr>
        <w:t xml:space="preserve"> </w:t>
      </w:r>
      <w:r>
        <w:rPr>
          <w:sz w:val="24"/>
        </w:rPr>
        <w:t>as</w:t>
      </w:r>
      <w:r>
        <w:rPr>
          <w:spacing w:val="-11"/>
          <w:sz w:val="24"/>
        </w:rPr>
        <w:t xml:space="preserve"> </w:t>
      </w:r>
      <w:r>
        <w:rPr>
          <w:sz w:val="24"/>
        </w:rPr>
        <w:t>maps,</w:t>
      </w:r>
      <w:r>
        <w:rPr>
          <w:spacing w:val="-14"/>
          <w:sz w:val="24"/>
        </w:rPr>
        <w:t xml:space="preserve"> </w:t>
      </w:r>
      <w:r>
        <w:rPr>
          <w:sz w:val="24"/>
        </w:rPr>
        <w:t>aerial</w:t>
      </w:r>
      <w:r>
        <w:rPr>
          <w:spacing w:val="-14"/>
          <w:sz w:val="24"/>
        </w:rPr>
        <w:t xml:space="preserve"> </w:t>
      </w:r>
      <w:r>
        <w:rPr>
          <w:sz w:val="24"/>
        </w:rPr>
        <w:t>imagery, land parcels, and building footprints. GIS tools such as</w:t>
      </w:r>
      <w:r>
        <w:rPr>
          <w:spacing w:val="-10"/>
          <w:sz w:val="24"/>
        </w:rPr>
        <w:t xml:space="preserve"> </w:t>
      </w:r>
      <w:r>
        <w:rPr>
          <w:sz w:val="24"/>
        </w:rPr>
        <w:t>ArcGIS and QGIS are used to process, analyze, and visualize spatial data.</w:t>
      </w:r>
    </w:p>
    <w:p w14:paraId="51FCEEA2" w14:textId="77777777" w:rsidR="00CA6AEB" w:rsidRDefault="00000000">
      <w:pPr>
        <w:pStyle w:val="ListParagraph"/>
        <w:numPr>
          <w:ilvl w:val="2"/>
          <w:numId w:val="18"/>
        </w:numPr>
        <w:tabs>
          <w:tab w:val="left" w:pos="827"/>
        </w:tabs>
        <w:spacing w:before="157" w:line="480" w:lineRule="auto"/>
        <w:ind w:right="395"/>
        <w:jc w:val="both"/>
        <w:rPr>
          <w:sz w:val="24"/>
        </w:rPr>
      </w:pPr>
      <w:r>
        <w:rPr>
          <w:b/>
          <w:sz w:val="24"/>
        </w:rPr>
        <w:t>Attribute Data</w:t>
      </w:r>
      <w:r>
        <w:rPr>
          <w:sz w:val="24"/>
        </w:rPr>
        <w:t>: These are descriptive data linked to spatial data. For example, a land parcel may be linked to information about ownership, land use, zoning, and building details.</w:t>
      </w:r>
    </w:p>
    <w:p w14:paraId="6F5B957D" w14:textId="77777777" w:rsidR="00CA6AEB" w:rsidRDefault="00000000">
      <w:pPr>
        <w:pStyle w:val="ListParagraph"/>
        <w:numPr>
          <w:ilvl w:val="2"/>
          <w:numId w:val="18"/>
        </w:numPr>
        <w:tabs>
          <w:tab w:val="left" w:pos="827"/>
        </w:tabs>
        <w:spacing w:before="158" w:line="480" w:lineRule="auto"/>
        <w:ind w:right="385"/>
        <w:jc w:val="both"/>
        <w:rPr>
          <w:sz w:val="24"/>
        </w:rPr>
      </w:pPr>
      <w:r>
        <w:rPr>
          <w:b/>
          <w:sz w:val="24"/>
        </w:rPr>
        <w:t>Hardware and Software</w:t>
      </w:r>
      <w:r>
        <w:rPr>
          <w:sz w:val="24"/>
        </w:rPr>
        <w:t>: Hardware components, such as GPS receivers, Total Stations, and drones,</w:t>
      </w:r>
      <w:r>
        <w:rPr>
          <w:spacing w:val="-15"/>
          <w:sz w:val="24"/>
        </w:rPr>
        <w:t xml:space="preserve"> </w:t>
      </w:r>
      <w:r>
        <w:rPr>
          <w:sz w:val="24"/>
        </w:rPr>
        <w:t>are</w:t>
      </w:r>
      <w:r>
        <w:rPr>
          <w:spacing w:val="-15"/>
          <w:sz w:val="24"/>
        </w:rPr>
        <w:t xml:space="preserve"> </w:t>
      </w:r>
      <w:r>
        <w:rPr>
          <w:sz w:val="24"/>
        </w:rPr>
        <w:t>used</w:t>
      </w:r>
      <w:r>
        <w:rPr>
          <w:spacing w:val="-15"/>
          <w:sz w:val="24"/>
        </w:rPr>
        <w:t xml:space="preserve"> </w:t>
      </w:r>
      <w:r>
        <w:rPr>
          <w:sz w:val="24"/>
        </w:rPr>
        <w:t>to</w:t>
      </w:r>
      <w:r>
        <w:rPr>
          <w:spacing w:val="-15"/>
          <w:sz w:val="24"/>
        </w:rPr>
        <w:t xml:space="preserve"> </w:t>
      </w:r>
      <w:r>
        <w:rPr>
          <w:sz w:val="24"/>
        </w:rPr>
        <w:t>collect</w:t>
      </w:r>
      <w:r>
        <w:rPr>
          <w:spacing w:val="-15"/>
          <w:sz w:val="24"/>
        </w:rPr>
        <w:t xml:space="preserve"> </w:t>
      </w:r>
      <w:r>
        <w:rPr>
          <w:sz w:val="24"/>
        </w:rPr>
        <w:t>spatial</w:t>
      </w:r>
      <w:r>
        <w:rPr>
          <w:spacing w:val="-15"/>
          <w:sz w:val="24"/>
        </w:rPr>
        <w:t xml:space="preserve"> </w:t>
      </w:r>
      <w:r>
        <w:rPr>
          <w:sz w:val="24"/>
        </w:rPr>
        <w:t>data.</w:t>
      </w:r>
      <w:r>
        <w:rPr>
          <w:spacing w:val="-15"/>
          <w:sz w:val="24"/>
        </w:rPr>
        <w:t xml:space="preserve"> </w:t>
      </w:r>
      <w:r>
        <w:rPr>
          <w:sz w:val="24"/>
        </w:rPr>
        <w:t>Software</w:t>
      </w:r>
      <w:r>
        <w:rPr>
          <w:spacing w:val="-15"/>
          <w:sz w:val="24"/>
        </w:rPr>
        <w:t xml:space="preserve"> </w:t>
      </w:r>
      <w:r>
        <w:rPr>
          <w:sz w:val="24"/>
        </w:rPr>
        <w:t>like</w:t>
      </w:r>
      <w:r>
        <w:rPr>
          <w:spacing w:val="-15"/>
          <w:sz w:val="24"/>
        </w:rPr>
        <w:t xml:space="preserve"> </w:t>
      </w:r>
      <w:r>
        <w:rPr>
          <w:sz w:val="24"/>
        </w:rPr>
        <w:t>AutoCAD,</w:t>
      </w:r>
      <w:r>
        <w:rPr>
          <w:spacing w:val="-15"/>
          <w:sz w:val="24"/>
        </w:rPr>
        <w:t xml:space="preserve"> </w:t>
      </w:r>
      <w:r>
        <w:rPr>
          <w:sz w:val="24"/>
        </w:rPr>
        <w:t>ArcGIS,</w:t>
      </w:r>
      <w:r>
        <w:rPr>
          <w:spacing w:val="-15"/>
          <w:sz w:val="24"/>
        </w:rPr>
        <w:t xml:space="preserve"> </w:t>
      </w:r>
      <w:r>
        <w:rPr>
          <w:sz w:val="24"/>
        </w:rPr>
        <w:t>and</w:t>
      </w:r>
      <w:r>
        <w:rPr>
          <w:spacing w:val="-15"/>
          <w:sz w:val="24"/>
        </w:rPr>
        <w:t xml:space="preserve"> </w:t>
      </w:r>
      <w:r>
        <w:rPr>
          <w:sz w:val="24"/>
        </w:rPr>
        <w:t>Surfer</w:t>
      </w:r>
      <w:r>
        <w:rPr>
          <w:spacing w:val="-15"/>
          <w:sz w:val="24"/>
        </w:rPr>
        <w:t xml:space="preserve"> </w:t>
      </w:r>
      <w:r>
        <w:rPr>
          <w:sz w:val="24"/>
        </w:rPr>
        <w:t>are</w:t>
      </w:r>
      <w:r>
        <w:rPr>
          <w:spacing w:val="-15"/>
          <w:sz w:val="24"/>
        </w:rPr>
        <w:t xml:space="preserve"> </w:t>
      </w:r>
      <w:r>
        <w:rPr>
          <w:sz w:val="24"/>
        </w:rPr>
        <w:t>essential for</w:t>
      </w:r>
      <w:r>
        <w:rPr>
          <w:spacing w:val="-9"/>
          <w:sz w:val="24"/>
        </w:rPr>
        <w:t xml:space="preserve"> </w:t>
      </w:r>
      <w:r>
        <w:rPr>
          <w:sz w:val="24"/>
        </w:rPr>
        <w:t>data</w:t>
      </w:r>
      <w:r>
        <w:rPr>
          <w:spacing w:val="-6"/>
          <w:sz w:val="24"/>
        </w:rPr>
        <w:t xml:space="preserve"> </w:t>
      </w:r>
      <w:r>
        <w:rPr>
          <w:sz w:val="24"/>
        </w:rPr>
        <w:t>processing,</w:t>
      </w:r>
      <w:r>
        <w:rPr>
          <w:spacing w:val="-7"/>
          <w:sz w:val="24"/>
        </w:rPr>
        <w:t xml:space="preserve"> </w:t>
      </w:r>
      <w:r>
        <w:rPr>
          <w:sz w:val="24"/>
        </w:rPr>
        <w:t>visualization,</w:t>
      </w:r>
      <w:r>
        <w:rPr>
          <w:spacing w:val="-7"/>
          <w:sz w:val="24"/>
        </w:rPr>
        <w:t xml:space="preserve"> </w:t>
      </w:r>
      <w:r>
        <w:rPr>
          <w:sz w:val="24"/>
        </w:rPr>
        <w:t>and</w:t>
      </w:r>
      <w:r>
        <w:rPr>
          <w:spacing w:val="-7"/>
          <w:sz w:val="24"/>
        </w:rPr>
        <w:t xml:space="preserve"> </w:t>
      </w:r>
      <w:r>
        <w:rPr>
          <w:sz w:val="24"/>
        </w:rPr>
        <w:t>analysis.</w:t>
      </w:r>
      <w:r>
        <w:rPr>
          <w:spacing w:val="-12"/>
          <w:sz w:val="24"/>
        </w:rPr>
        <w:t xml:space="preserve"> </w:t>
      </w:r>
      <w:r>
        <w:rPr>
          <w:sz w:val="24"/>
        </w:rPr>
        <w:t>These</w:t>
      </w:r>
      <w:r>
        <w:rPr>
          <w:spacing w:val="-8"/>
          <w:sz w:val="24"/>
        </w:rPr>
        <w:t xml:space="preserve"> </w:t>
      </w:r>
      <w:r>
        <w:rPr>
          <w:sz w:val="24"/>
        </w:rPr>
        <w:t>tools</w:t>
      </w:r>
      <w:r>
        <w:rPr>
          <w:spacing w:val="-7"/>
          <w:sz w:val="24"/>
        </w:rPr>
        <w:t xml:space="preserve"> </w:t>
      </w:r>
      <w:r>
        <w:rPr>
          <w:sz w:val="24"/>
        </w:rPr>
        <w:t>provide</w:t>
      </w:r>
      <w:r>
        <w:rPr>
          <w:spacing w:val="-8"/>
          <w:sz w:val="24"/>
        </w:rPr>
        <w:t xml:space="preserve"> </w:t>
      </w:r>
      <w:r>
        <w:rPr>
          <w:sz w:val="24"/>
        </w:rPr>
        <w:t>the</w:t>
      </w:r>
      <w:r>
        <w:rPr>
          <w:spacing w:val="-6"/>
          <w:sz w:val="24"/>
        </w:rPr>
        <w:t xml:space="preserve"> </w:t>
      </w:r>
      <w:r>
        <w:rPr>
          <w:sz w:val="24"/>
        </w:rPr>
        <w:t>interface</w:t>
      </w:r>
      <w:r>
        <w:rPr>
          <w:spacing w:val="-8"/>
          <w:sz w:val="24"/>
        </w:rPr>
        <w:t xml:space="preserve"> </w:t>
      </w:r>
      <w:r>
        <w:rPr>
          <w:sz w:val="24"/>
        </w:rPr>
        <w:t>through</w:t>
      </w:r>
      <w:r>
        <w:rPr>
          <w:spacing w:val="-1"/>
          <w:sz w:val="24"/>
        </w:rPr>
        <w:t xml:space="preserve"> </w:t>
      </w:r>
      <w:r>
        <w:rPr>
          <w:sz w:val="24"/>
        </w:rPr>
        <w:t>which users can interact with the system.</w:t>
      </w:r>
    </w:p>
    <w:p w14:paraId="2782D80B" w14:textId="77777777" w:rsidR="00CA6AEB" w:rsidRDefault="00000000">
      <w:pPr>
        <w:pStyle w:val="ListParagraph"/>
        <w:numPr>
          <w:ilvl w:val="2"/>
          <w:numId w:val="18"/>
        </w:numPr>
        <w:tabs>
          <w:tab w:val="left" w:pos="827"/>
        </w:tabs>
        <w:spacing w:before="159" w:line="480" w:lineRule="auto"/>
        <w:ind w:right="389"/>
        <w:jc w:val="both"/>
        <w:rPr>
          <w:sz w:val="24"/>
        </w:rPr>
      </w:pPr>
      <w:r>
        <w:rPr>
          <w:b/>
          <w:sz w:val="24"/>
        </w:rPr>
        <w:t>Procedures and Personnel</w:t>
      </w:r>
      <w:r>
        <w:rPr>
          <w:sz w:val="24"/>
        </w:rPr>
        <w:t>: Data collection and analysis within LIS follow standardized procedures to ensure accuracy and consistency. These procedures typically involve field data collection using surveying equipment, followed by data integration into the LIS database. Skilled personnel, including surveyors, GIS analysts, and data managers, are necessary for the effective operation of an LIS (FIG, 1995).</w:t>
      </w:r>
    </w:p>
    <w:p w14:paraId="61A6ECBE" w14:textId="77777777" w:rsidR="00CA6AEB" w:rsidRDefault="00000000">
      <w:pPr>
        <w:pStyle w:val="BodyText"/>
        <w:spacing w:before="160" w:line="480" w:lineRule="auto"/>
        <w:ind w:left="102" w:right="389" w:hanging="10"/>
        <w:jc w:val="both"/>
      </w:pPr>
      <w:r>
        <w:t>The architecture of LIS often follows a client-server model, where a central server hosts the system's database, and multiple users can access and interact with the system remotely. Integration with other systems,</w:t>
      </w:r>
      <w:r>
        <w:rPr>
          <w:spacing w:val="-7"/>
        </w:rPr>
        <w:t xml:space="preserve"> </w:t>
      </w:r>
      <w:r>
        <w:t>such</w:t>
      </w:r>
      <w:r>
        <w:rPr>
          <w:spacing w:val="-7"/>
        </w:rPr>
        <w:t xml:space="preserve"> </w:t>
      </w:r>
      <w:r>
        <w:t>as</w:t>
      </w:r>
      <w:r>
        <w:rPr>
          <w:spacing w:val="-5"/>
        </w:rPr>
        <w:t xml:space="preserve"> </w:t>
      </w:r>
      <w:r>
        <w:t>financial</w:t>
      </w:r>
      <w:r>
        <w:rPr>
          <w:spacing w:val="-7"/>
        </w:rPr>
        <w:t xml:space="preserve"> </w:t>
      </w:r>
      <w:r>
        <w:t>management</w:t>
      </w:r>
      <w:r>
        <w:rPr>
          <w:spacing w:val="-5"/>
        </w:rPr>
        <w:t xml:space="preserve"> </w:t>
      </w:r>
      <w:r>
        <w:t>tools</w:t>
      </w:r>
      <w:r>
        <w:rPr>
          <w:spacing w:val="-7"/>
        </w:rPr>
        <w:t xml:space="preserve"> </w:t>
      </w:r>
      <w:r>
        <w:t>or</w:t>
      </w:r>
      <w:r>
        <w:rPr>
          <w:spacing w:val="-6"/>
        </w:rPr>
        <w:t xml:space="preserve"> </w:t>
      </w:r>
      <w:r>
        <w:t>facility</w:t>
      </w:r>
      <w:r>
        <w:rPr>
          <w:spacing w:val="-7"/>
        </w:rPr>
        <w:t xml:space="preserve"> </w:t>
      </w:r>
      <w:r>
        <w:t>maintenance</w:t>
      </w:r>
      <w:r>
        <w:rPr>
          <w:spacing w:val="-6"/>
        </w:rPr>
        <w:t xml:space="preserve"> </w:t>
      </w:r>
      <w:r>
        <w:t>software,</w:t>
      </w:r>
      <w:r>
        <w:rPr>
          <w:spacing w:val="-5"/>
        </w:rPr>
        <w:t xml:space="preserve"> </w:t>
      </w:r>
      <w:r>
        <w:t>can</w:t>
      </w:r>
      <w:r>
        <w:rPr>
          <w:spacing w:val="-5"/>
        </w:rPr>
        <w:t xml:space="preserve"> </w:t>
      </w:r>
      <w:r>
        <w:t>improve</w:t>
      </w:r>
      <w:r>
        <w:rPr>
          <w:spacing w:val="-7"/>
        </w:rPr>
        <w:t xml:space="preserve"> </w:t>
      </w:r>
      <w:r>
        <w:t xml:space="preserve">operational </w:t>
      </w:r>
      <w:r>
        <w:rPr>
          <w:spacing w:val="-2"/>
        </w:rPr>
        <w:t>efficiency.</w:t>
      </w:r>
    </w:p>
    <w:p w14:paraId="5BD5318E" w14:textId="77777777" w:rsidR="00CA6AEB" w:rsidRDefault="00CA6AEB">
      <w:pPr>
        <w:pStyle w:val="BodyText"/>
        <w:spacing w:line="480" w:lineRule="auto"/>
        <w:jc w:val="both"/>
        <w:sectPr w:rsidR="00CA6AEB">
          <w:pgSz w:w="11920" w:h="16850"/>
          <w:pgMar w:top="980" w:right="566" w:bottom="1560" w:left="992" w:header="0" w:footer="1379" w:gutter="0"/>
          <w:cols w:space="720"/>
        </w:sectPr>
      </w:pPr>
    </w:p>
    <w:p w14:paraId="1CDAEA15" w14:textId="77777777" w:rsidR="00CA6AEB" w:rsidRDefault="00000000">
      <w:pPr>
        <w:pStyle w:val="Heading3"/>
        <w:numPr>
          <w:ilvl w:val="1"/>
          <w:numId w:val="18"/>
        </w:numPr>
        <w:tabs>
          <w:tab w:val="left" w:pos="437"/>
        </w:tabs>
        <w:spacing w:before="76"/>
        <w:ind w:left="437" w:hanging="345"/>
        <w:jc w:val="both"/>
      </w:pPr>
      <w:r>
        <w:lastRenderedPageBreak/>
        <w:t>Application</w:t>
      </w:r>
      <w:r>
        <w:rPr>
          <w:spacing w:val="-4"/>
        </w:rPr>
        <w:t xml:space="preserve"> </w:t>
      </w:r>
      <w:r>
        <w:t>of</w:t>
      </w:r>
      <w:r>
        <w:rPr>
          <w:spacing w:val="-4"/>
        </w:rPr>
        <w:t xml:space="preserve"> </w:t>
      </w:r>
      <w:r>
        <w:t>LIS</w:t>
      </w:r>
      <w:r>
        <w:rPr>
          <w:spacing w:val="-4"/>
        </w:rPr>
        <w:t xml:space="preserve"> </w:t>
      </w:r>
      <w:r>
        <w:t>in</w:t>
      </w:r>
      <w:r>
        <w:rPr>
          <w:spacing w:val="-4"/>
        </w:rPr>
        <w:t xml:space="preserve"> </w:t>
      </w:r>
      <w:r>
        <w:t>Institutional</w:t>
      </w:r>
      <w:r>
        <w:rPr>
          <w:spacing w:val="-3"/>
        </w:rPr>
        <w:t xml:space="preserve"> </w:t>
      </w:r>
      <w:r>
        <w:rPr>
          <w:spacing w:val="-2"/>
        </w:rPr>
        <w:t>Management</w:t>
      </w:r>
    </w:p>
    <w:p w14:paraId="1552E4C6" w14:textId="77777777" w:rsidR="00CA6AEB" w:rsidRDefault="00CA6AEB">
      <w:pPr>
        <w:pStyle w:val="BodyText"/>
        <w:spacing w:before="233"/>
        <w:rPr>
          <w:b/>
        </w:rPr>
      </w:pPr>
    </w:p>
    <w:p w14:paraId="281F3BCD" w14:textId="77777777" w:rsidR="00CA6AEB" w:rsidRDefault="00000000">
      <w:pPr>
        <w:pStyle w:val="BodyText"/>
        <w:spacing w:before="1" w:line="480" w:lineRule="auto"/>
        <w:ind w:left="102" w:right="389" w:hanging="10"/>
        <w:jc w:val="both"/>
      </w:pPr>
      <w:r>
        <w:t>LIS</w:t>
      </w:r>
      <w:r>
        <w:rPr>
          <w:spacing w:val="-5"/>
        </w:rPr>
        <w:t xml:space="preserve"> </w:t>
      </w:r>
      <w:r>
        <w:t>has</w:t>
      </w:r>
      <w:r>
        <w:rPr>
          <w:spacing w:val="-6"/>
        </w:rPr>
        <w:t xml:space="preserve"> </w:t>
      </w:r>
      <w:r>
        <w:t>numerous</w:t>
      </w:r>
      <w:r>
        <w:rPr>
          <w:spacing w:val="-6"/>
        </w:rPr>
        <w:t xml:space="preserve"> </w:t>
      </w:r>
      <w:r>
        <w:t>applications</w:t>
      </w:r>
      <w:r>
        <w:rPr>
          <w:spacing w:val="-6"/>
        </w:rPr>
        <w:t xml:space="preserve"> </w:t>
      </w:r>
      <w:r>
        <w:t>within</w:t>
      </w:r>
      <w:r>
        <w:rPr>
          <w:spacing w:val="-6"/>
        </w:rPr>
        <w:t xml:space="preserve"> </w:t>
      </w:r>
      <w:r>
        <w:t>institutional</w:t>
      </w:r>
      <w:r>
        <w:rPr>
          <w:spacing w:val="-8"/>
        </w:rPr>
        <w:t xml:space="preserve"> </w:t>
      </w:r>
      <w:r>
        <w:t>management,</w:t>
      </w:r>
      <w:r>
        <w:rPr>
          <w:spacing w:val="-6"/>
        </w:rPr>
        <w:t xml:space="preserve"> </w:t>
      </w:r>
      <w:r>
        <w:t>particularly</w:t>
      </w:r>
      <w:r>
        <w:rPr>
          <w:spacing w:val="-6"/>
        </w:rPr>
        <w:t xml:space="preserve"> </w:t>
      </w:r>
      <w:r>
        <w:t>in</w:t>
      </w:r>
      <w:r>
        <w:rPr>
          <w:spacing w:val="-5"/>
        </w:rPr>
        <w:t xml:space="preserve"> </w:t>
      </w:r>
      <w:r>
        <w:t>educational</w:t>
      </w:r>
      <w:r>
        <w:rPr>
          <w:spacing w:val="-5"/>
        </w:rPr>
        <w:t xml:space="preserve"> </w:t>
      </w:r>
      <w:r>
        <w:t xml:space="preserve">institutions like schools. One of the primary applications is in the efficient management of school infrastructure, such as classrooms, staff rooms, and laboratories. Schools can use LIS to map the physical layout of their buildings, monitor the condition of facilities, and plan for future expansion. The system also provides an efficient way of tracking land tenure, school ownership, and any ongoing or planned land </w:t>
      </w:r>
      <w:r>
        <w:rPr>
          <w:spacing w:val="-2"/>
        </w:rPr>
        <w:t>acquisitions.</w:t>
      </w:r>
    </w:p>
    <w:p w14:paraId="5145DFF8" w14:textId="77777777" w:rsidR="00CA6AEB" w:rsidRDefault="00000000">
      <w:pPr>
        <w:pStyle w:val="BodyText"/>
        <w:spacing w:before="159" w:line="480" w:lineRule="auto"/>
        <w:ind w:left="102" w:right="385" w:hanging="10"/>
        <w:jc w:val="both"/>
      </w:pPr>
      <w:r>
        <w:t>In</w:t>
      </w:r>
      <w:r>
        <w:rPr>
          <w:spacing w:val="-2"/>
        </w:rPr>
        <w:t xml:space="preserve"> </w:t>
      </w:r>
      <w:r>
        <w:t>many</w:t>
      </w:r>
      <w:r>
        <w:rPr>
          <w:spacing w:val="-15"/>
        </w:rPr>
        <w:t xml:space="preserve"> </w:t>
      </w:r>
      <w:r>
        <w:t>African</w:t>
      </w:r>
      <w:r>
        <w:rPr>
          <w:spacing w:val="-1"/>
        </w:rPr>
        <w:t xml:space="preserve"> </w:t>
      </w:r>
      <w:r>
        <w:t>countries,</w:t>
      </w:r>
      <w:r>
        <w:rPr>
          <w:spacing w:val="-1"/>
        </w:rPr>
        <w:t xml:space="preserve"> </w:t>
      </w:r>
      <w:r>
        <w:t>such</w:t>
      </w:r>
      <w:r>
        <w:rPr>
          <w:spacing w:val="-1"/>
        </w:rPr>
        <w:t xml:space="preserve"> </w:t>
      </w:r>
      <w:r>
        <w:t>as</w:t>
      </w:r>
      <w:r>
        <w:rPr>
          <w:spacing w:val="-2"/>
        </w:rPr>
        <w:t xml:space="preserve"> </w:t>
      </w:r>
      <w:r>
        <w:t>Nigeria,</w:t>
      </w:r>
      <w:r>
        <w:rPr>
          <w:spacing w:val="-1"/>
        </w:rPr>
        <w:t xml:space="preserve"> </w:t>
      </w:r>
      <w:r>
        <w:t>the</w:t>
      </w:r>
      <w:r>
        <w:rPr>
          <w:spacing w:val="-1"/>
        </w:rPr>
        <w:t xml:space="preserve"> </w:t>
      </w:r>
      <w:r>
        <w:t>lack</w:t>
      </w:r>
      <w:r>
        <w:rPr>
          <w:spacing w:val="-1"/>
        </w:rPr>
        <w:t xml:space="preserve"> </w:t>
      </w:r>
      <w:r>
        <w:t>of</w:t>
      </w:r>
      <w:r>
        <w:rPr>
          <w:spacing w:val="-1"/>
        </w:rPr>
        <w:t xml:space="preserve"> </w:t>
      </w:r>
      <w:r>
        <w:t>reliable land</w:t>
      </w:r>
      <w:r>
        <w:rPr>
          <w:spacing w:val="-1"/>
        </w:rPr>
        <w:t xml:space="preserve"> </w:t>
      </w:r>
      <w:r>
        <w:t>data</w:t>
      </w:r>
      <w:r>
        <w:rPr>
          <w:spacing w:val="-2"/>
        </w:rPr>
        <w:t xml:space="preserve"> </w:t>
      </w:r>
      <w:r>
        <w:t>has</w:t>
      </w:r>
      <w:r>
        <w:rPr>
          <w:spacing w:val="-2"/>
        </w:rPr>
        <w:t xml:space="preserve"> </w:t>
      </w:r>
      <w:r>
        <w:t>led</w:t>
      </w:r>
      <w:r>
        <w:rPr>
          <w:spacing w:val="-1"/>
        </w:rPr>
        <w:t xml:space="preserve"> </w:t>
      </w:r>
      <w:r>
        <w:t>to</w:t>
      </w:r>
      <w:r>
        <w:rPr>
          <w:spacing w:val="-1"/>
        </w:rPr>
        <w:t xml:space="preserve"> </w:t>
      </w:r>
      <w:r>
        <w:t>challenges</w:t>
      </w:r>
      <w:r>
        <w:rPr>
          <w:spacing w:val="-2"/>
        </w:rPr>
        <w:t xml:space="preserve"> </w:t>
      </w:r>
      <w:r>
        <w:t>in</w:t>
      </w:r>
      <w:r>
        <w:rPr>
          <w:spacing w:val="-1"/>
        </w:rPr>
        <w:t xml:space="preserve"> </w:t>
      </w:r>
      <w:r>
        <w:t>urban planning,</w:t>
      </w:r>
      <w:r>
        <w:rPr>
          <w:spacing w:val="-6"/>
        </w:rPr>
        <w:t xml:space="preserve"> </w:t>
      </w:r>
      <w:r>
        <w:t>particularly</w:t>
      </w:r>
      <w:r>
        <w:rPr>
          <w:spacing w:val="-5"/>
        </w:rPr>
        <w:t xml:space="preserve"> </w:t>
      </w:r>
      <w:r>
        <w:t>for</w:t>
      </w:r>
      <w:r>
        <w:rPr>
          <w:spacing w:val="-4"/>
        </w:rPr>
        <w:t xml:space="preserve"> </w:t>
      </w:r>
      <w:r>
        <w:t>public</w:t>
      </w:r>
      <w:r>
        <w:rPr>
          <w:spacing w:val="-7"/>
        </w:rPr>
        <w:t xml:space="preserve"> </w:t>
      </w:r>
      <w:r>
        <w:t>institutions</w:t>
      </w:r>
      <w:r>
        <w:rPr>
          <w:spacing w:val="-6"/>
        </w:rPr>
        <w:t xml:space="preserve"> </w:t>
      </w:r>
      <w:r>
        <w:t>(Osei-Tutu,</w:t>
      </w:r>
      <w:r>
        <w:rPr>
          <w:spacing w:val="-5"/>
        </w:rPr>
        <w:t xml:space="preserve"> </w:t>
      </w:r>
      <w:r>
        <w:t>2011).</w:t>
      </w:r>
      <w:r>
        <w:rPr>
          <w:spacing w:val="-7"/>
        </w:rPr>
        <w:t xml:space="preserve"> </w:t>
      </w:r>
      <w:r>
        <w:t>In</w:t>
      </w:r>
      <w:r>
        <w:rPr>
          <w:spacing w:val="-7"/>
        </w:rPr>
        <w:t xml:space="preserve"> </w:t>
      </w:r>
      <w:r>
        <w:t>this</w:t>
      </w:r>
      <w:r>
        <w:rPr>
          <w:spacing w:val="-6"/>
        </w:rPr>
        <w:t xml:space="preserve"> </w:t>
      </w:r>
      <w:r>
        <w:t>context,</w:t>
      </w:r>
      <w:r>
        <w:rPr>
          <w:spacing w:val="-5"/>
        </w:rPr>
        <w:t xml:space="preserve"> </w:t>
      </w:r>
      <w:r>
        <w:t>LIS</w:t>
      </w:r>
      <w:r>
        <w:rPr>
          <w:spacing w:val="-5"/>
        </w:rPr>
        <w:t xml:space="preserve"> </w:t>
      </w:r>
      <w:r>
        <w:t>can</w:t>
      </w:r>
      <w:r>
        <w:rPr>
          <w:spacing w:val="-6"/>
        </w:rPr>
        <w:t xml:space="preserve"> </w:t>
      </w:r>
      <w:r>
        <w:t>play</w:t>
      </w:r>
      <w:r>
        <w:rPr>
          <w:spacing w:val="-6"/>
        </w:rPr>
        <w:t xml:space="preserve"> </w:t>
      </w:r>
      <w:r>
        <w:t>a</w:t>
      </w:r>
      <w:r>
        <w:rPr>
          <w:spacing w:val="-7"/>
        </w:rPr>
        <w:t xml:space="preserve"> </w:t>
      </w:r>
      <w:r>
        <w:t>vital</w:t>
      </w:r>
      <w:r>
        <w:rPr>
          <w:spacing w:val="-3"/>
        </w:rPr>
        <w:t xml:space="preserve"> </w:t>
      </w:r>
      <w:r>
        <w:t>role in helping schools avoid land disputes, enhance security, and streamline decision-making regarding infrastructure development.</w:t>
      </w:r>
    </w:p>
    <w:p w14:paraId="00AE054A" w14:textId="77777777" w:rsidR="00CA6AEB" w:rsidRDefault="00000000">
      <w:pPr>
        <w:pStyle w:val="BodyText"/>
        <w:spacing w:before="157" w:line="480" w:lineRule="auto"/>
        <w:ind w:left="102" w:right="387" w:hanging="10"/>
        <w:jc w:val="both"/>
      </w:pPr>
      <w:r>
        <w:t>Moreover, the integration of LIS with smart technologies such as Internet of</w:t>
      </w:r>
      <w:r>
        <w:rPr>
          <w:spacing w:val="-2"/>
        </w:rPr>
        <w:t xml:space="preserve"> </w:t>
      </w:r>
      <w:r>
        <w:t>Things (IoT) sensors has provided</w:t>
      </w:r>
      <w:r>
        <w:rPr>
          <w:spacing w:val="-2"/>
        </w:rPr>
        <w:t xml:space="preserve"> </w:t>
      </w:r>
      <w:r>
        <w:t>the</w:t>
      </w:r>
      <w:r>
        <w:rPr>
          <w:spacing w:val="-2"/>
        </w:rPr>
        <w:t xml:space="preserve"> </w:t>
      </w:r>
      <w:r>
        <w:t>ability</w:t>
      </w:r>
      <w:r>
        <w:rPr>
          <w:spacing w:val="-2"/>
        </w:rPr>
        <w:t xml:space="preserve"> </w:t>
      </w:r>
      <w:r>
        <w:t>to</w:t>
      </w:r>
      <w:r>
        <w:rPr>
          <w:spacing w:val="-2"/>
        </w:rPr>
        <w:t xml:space="preserve"> </w:t>
      </w:r>
      <w:r>
        <w:t>monitor</w:t>
      </w:r>
      <w:r>
        <w:rPr>
          <w:spacing w:val="-2"/>
        </w:rPr>
        <w:t xml:space="preserve"> </w:t>
      </w:r>
      <w:r>
        <w:t>real-time</w:t>
      </w:r>
      <w:r>
        <w:rPr>
          <w:spacing w:val="-2"/>
        </w:rPr>
        <w:t xml:space="preserve"> </w:t>
      </w:r>
      <w:r>
        <w:t>conditions</w:t>
      </w:r>
      <w:r>
        <w:rPr>
          <w:spacing w:val="-3"/>
        </w:rPr>
        <w:t xml:space="preserve"> </w:t>
      </w:r>
      <w:r>
        <w:t>of</w:t>
      </w:r>
      <w:r>
        <w:rPr>
          <w:spacing w:val="-2"/>
        </w:rPr>
        <w:t xml:space="preserve"> </w:t>
      </w:r>
      <w:r>
        <w:t>infrastructure</w:t>
      </w:r>
      <w:r>
        <w:rPr>
          <w:spacing w:val="-1"/>
        </w:rPr>
        <w:t xml:space="preserve"> </w:t>
      </w:r>
      <w:r>
        <w:t>and</w:t>
      </w:r>
      <w:r>
        <w:rPr>
          <w:spacing w:val="-2"/>
        </w:rPr>
        <w:t xml:space="preserve"> </w:t>
      </w:r>
      <w:r>
        <w:t>utilities.</w:t>
      </w:r>
      <w:r>
        <w:rPr>
          <w:spacing w:val="-2"/>
        </w:rPr>
        <w:t xml:space="preserve"> </w:t>
      </w:r>
      <w:r>
        <w:t>For</w:t>
      </w:r>
      <w:r>
        <w:rPr>
          <w:spacing w:val="-2"/>
        </w:rPr>
        <w:t xml:space="preserve"> </w:t>
      </w:r>
      <w:r>
        <w:t>instance,</w:t>
      </w:r>
      <w:r>
        <w:rPr>
          <w:spacing w:val="-2"/>
        </w:rPr>
        <w:t xml:space="preserve"> </w:t>
      </w:r>
      <w:r>
        <w:t xml:space="preserve">sensors can monitor energy usage, water consumption, and even the air quality within school buildings. This </w:t>
      </w:r>
      <w:r>
        <w:rPr>
          <w:spacing w:val="-2"/>
        </w:rPr>
        <w:t>data</w:t>
      </w:r>
      <w:r>
        <w:rPr>
          <w:spacing w:val="-8"/>
        </w:rPr>
        <w:t xml:space="preserve"> </w:t>
      </w:r>
      <w:r>
        <w:rPr>
          <w:spacing w:val="-2"/>
        </w:rPr>
        <w:t>can then</w:t>
      </w:r>
      <w:r>
        <w:rPr>
          <w:spacing w:val="-5"/>
        </w:rPr>
        <w:t xml:space="preserve"> </w:t>
      </w:r>
      <w:r>
        <w:rPr>
          <w:spacing w:val="-2"/>
        </w:rPr>
        <w:t>be</w:t>
      </w:r>
      <w:r>
        <w:rPr>
          <w:spacing w:val="-7"/>
        </w:rPr>
        <w:t xml:space="preserve"> </w:t>
      </w:r>
      <w:r>
        <w:rPr>
          <w:spacing w:val="-2"/>
        </w:rPr>
        <w:t>used</w:t>
      </w:r>
      <w:r>
        <w:rPr>
          <w:spacing w:val="-5"/>
        </w:rPr>
        <w:t xml:space="preserve"> </w:t>
      </w:r>
      <w:r>
        <w:rPr>
          <w:spacing w:val="-2"/>
        </w:rPr>
        <w:t>to</w:t>
      </w:r>
      <w:r>
        <w:rPr>
          <w:spacing w:val="-4"/>
        </w:rPr>
        <w:t xml:space="preserve"> </w:t>
      </w:r>
      <w:r>
        <w:rPr>
          <w:spacing w:val="-2"/>
        </w:rPr>
        <w:t>inform</w:t>
      </w:r>
      <w:r>
        <w:rPr>
          <w:spacing w:val="-4"/>
        </w:rPr>
        <w:t xml:space="preserve"> </w:t>
      </w:r>
      <w:r>
        <w:rPr>
          <w:spacing w:val="-2"/>
        </w:rPr>
        <w:t>sustainable</w:t>
      </w:r>
      <w:r>
        <w:rPr>
          <w:spacing w:val="-6"/>
        </w:rPr>
        <w:t xml:space="preserve"> </w:t>
      </w:r>
      <w:r>
        <w:rPr>
          <w:spacing w:val="-2"/>
        </w:rPr>
        <w:t>practices</w:t>
      </w:r>
      <w:r>
        <w:rPr>
          <w:spacing w:val="-5"/>
        </w:rPr>
        <w:t xml:space="preserve"> </w:t>
      </w:r>
      <w:r>
        <w:rPr>
          <w:spacing w:val="-2"/>
        </w:rPr>
        <w:t>and</w:t>
      </w:r>
      <w:r>
        <w:rPr>
          <w:spacing w:val="-5"/>
        </w:rPr>
        <w:t xml:space="preserve"> </w:t>
      </w:r>
      <w:r>
        <w:rPr>
          <w:spacing w:val="-2"/>
        </w:rPr>
        <w:t>energy-saving</w:t>
      </w:r>
      <w:r>
        <w:rPr>
          <w:spacing w:val="-4"/>
        </w:rPr>
        <w:t xml:space="preserve"> </w:t>
      </w:r>
      <w:r>
        <w:rPr>
          <w:spacing w:val="-2"/>
        </w:rPr>
        <w:t>measures</w:t>
      </w:r>
      <w:r>
        <w:rPr>
          <w:spacing w:val="-5"/>
        </w:rPr>
        <w:t xml:space="preserve"> </w:t>
      </w:r>
      <w:r>
        <w:rPr>
          <w:spacing w:val="-2"/>
        </w:rPr>
        <w:t>(Mylonas</w:t>
      </w:r>
      <w:r>
        <w:rPr>
          <w:spacing w:val="-5"/>
        </w:rPr>
        <w:t xml:space="preserve"> </w:t>
      </w:r>
      <w:r>
        <w:rPr>
          <w:spacing w:val="-2"/>
        </w:rPr>
        <w:t>et al.,</w:t>
      </w:r>
      <w:r>
        <w:rPr>
          <w:spacing w:val="-3"/>
        </w:rPr>
        <w:t xml:space="preserve"> </w:t>
      </w:r>
      <w:r>
        <w:rPr>
          <w:spacing w:val="-2"/>
        </w:rPr>
        <w:t>2019).</w:t>
      </w:r>
    </w:p>
    <w:p w14:paraId="2F0D9358" w14:textId="77777777" w:rsidR="00CA6AEB" w:rsidRDefault="00000000">
      <w:pPr>
        <w:pStyle w:val="Heading3"/>
        <w:numPr>
          <w:ilvl w:val="1"/>
          <w:numId w:val="18"/>
        </w:numPr>
        <w:tabs>
          <w:tab w:val="left" w:pos="452"/>
        </w:tabs>
        <w:spacing w:before="158"/>
        <w:jc w:val="both"/>
      </w:pPr>
      <w:r>
        <w:t>GIS</w:t>
      </w:r>
      <w:r>
        <w:rPr>
          <w:spacing w:val="-17"/>
        </w:rPr>
        <w:t xml:space="preserve"> </w:t>
      </w:r>
      <w:r>
        <w:t>Techniques</w:t>
      </w:r>
      <w:r>
        <w:rPr>
          <w:spacing w:val="-11"/>
        </w:rPr>
        <w:t xml:space="preserve"> </w:t>
      </w:r>
      <w:r>
        <w:t>in</w:t>
      </w:r>
      <w:r>
        <w:rPr>
          <w:spacing w:val="-11"/>
        </w:rPr>
        <w:t xml:space="preserve"> </w:t>
      </w:r>
      <w:r>
        <w:t>Building</w:t>
      </w:r>
      <w:r>
        <w:rPr>
          <w:spacing w:val="-10"/>
        </w:rPr>
        <w:t xml:space="preserve"> </w:t>
      </w:r>
      <w:r>
        <w:t>and</w:t>
      </w:r>
      <w:r>
        <w:rPr>
          <w:spacing w:val="-14"/>
        </w:rPr>
        <w:t xml:space="preserve"> </w:t>
      </w:r>
      <w:r>
        <w:t>Topographical</w:t>
      </w:r>
      <w:r>
        <w:rPr>
          <w:spacing w:val="-10"/>
        </w:rPr>
        <w:t xml:space="preserve"> </w:t>
      </w:r>
      <w:r>
        <w:rPr>
          <w:spacing w:val="-2"/>
        </w:rPr>
        <w:t>Mapping</w:t>
      </w:r>
    </w:p>
    <w:p w14:paraId="36DA57EF" w14:textId="77777777" w:rsidR="00CA6AEB" w:rsidRDefault="00CA6AEB">
      <w:pPr>
        <w:pStyle w:val="BodyText"/>
        <w:spacing w:before="233"/>
        <w:rPr>
          <w:b/>
        </w:rPr>
      </w:pPr>
    </w:p>
    <w:p w14:paraId="716C3D4E" w14:textId="77777777" w:rsidR="00CA6AEB" w:rsidRDefault="00000000">
      <w:pPr>
        <w:pStyle w:val="BodyText"/>
        <w:spacing w:before="1" w:line="480" w:lineRule="auto"/>
        <w:ind w:left="102" w:right="389" w:hanging="10"/>
        <w:jc w:val="both"/>
      </w:pPr>
      <w:r>
        <w:t>GIS plays a central role in the process of mapping and analyzing school infrastructure, including building layouts, topography, and other relevant environmental features. GIS allows the precise mapping of physical assets such as classrooms, staff rooms, and parking lots, and it supports the visualization of spatial relationships between different buildings within the school compound.</w:t>
      </w:r>
    </w:p>
    <w:p w14:paraId="6078DACF" w14:textId="77777777" w:rsidR="00CA6AEB" w:rsidRDefault="00000000">
      <w:pPr>
        <w:pStyle w:val="BodyText"/>
        <w:spacing w:before="158" w:line="480" w:lineRule="auto"/>
        <w:ind w:left="102" w:right="389" w:hanging="10"/>
        <w:jc w:val="both"/>
      </w:pPr>
      <w:r>
        <w:t>Topographical analysis is another</w:t>
      </w:r>
      <w:r>
        <w:rPr>
          <w:spacing w:val="-1"/>
        </w:rPr>
        <w:t xml:space="preserve"> </w:t>
      </w:r>
      <w:r>
        <w:t>critical function of</w:t>
      </w:r>
      <w:r>
        <w:rPr>
          <w:spacing w:val="-1"/>
        </w:rPr>
        <w:t xml:space="preserve"> </w:t>
      </w:r>
      <w:r>
        <w:t>GIS in school management. By analyzing terrain data, GIS can identify areas prone to flooding, soil erosion, or other environmental risks. Surfer, a powerful</w:t>
      </w:r>
      <w:r>
        <w:rPr>
          <w:spacing w:val="-16"/>
        </w:rPr>
        <w:t xml:space="preserve"> </w:t>
      </w:r>
      <w:r>
        <w:t>tool</w:t>
      </w:r>
      <w:r>
        <w:rPr>
          <w:spacing w:val="-10"/>
        </w:rPr>
        <w:t xml:space="preserve"> </w:t>
      </w:r>
      <w:r>
        <w:t>for</w:t>
      </w:r>
      <w:r>
        <w:rPr>
          <w:spacing w:val="-15"/>
        </w:rPr>
        <w:t xml:space="preserve"> </w:t>
      </w:r>
      <w:r>
        <w:t>terrain</w:t>
      </w:r>
      <w:r>
        <w:rPr>
          <w:spacing w:val="-12"/>
        </w:rPr>
        <w:t xml:space="preserve"> </w:t>
      </w:r>
      <w:r>
        <w:t>modeling,</w:t>
      </w:r>
      <w:r>
        <w:rPr>
          <w:spacing w:val="-13"/>
        </w:rPr>
        <w:t xml:space="preserve"> </w:t>
      </w:r>
      <w:r>
        <w:t>allows</w:t>
      </w:r>
      <w:r>
        <w:rPr>
          <w:spacing w:val="-14"/>
        </w:rPr>
        <w:t xml:space="preserve"> </w:t>
      </w:r>
      <w:r>
        <w:t>users</w:t>
      </w:r>
      <w:r>
        <w:rPr>
          <w:spacing w:val="-14"/>
        </w:rPr>
        <w:t xml:space="preserve"> </w:t>
      </w:r>
      <w:r>
        <w:t>to</w:t>
      </w:r>
      <w:r>
        <w:rPr>
          <w:spacing w:val="-10"/>
        </w:rPr>
        <w:t xml:space="preserve"> </w:t>
      </w:r>
      <w:r>
        <w:t>create</w:t>
      </w:r>
      <w:r>
        <w:rPr>
          <w:spacing w:val="-14"/>
        </w:rPr>
        <w:t xml:space="preserve"> </w:t>
      </w:r>
      <w:r>
        <w:t>Digital</w:t>
      </w:r>
      <w:r>
        <w:rPr>
          <w:spacing w:val="-13"/>
        </w:rPr>
        <w:t xml:space="preserve"> </w:t>
      </w:r>
      <w:r>
        <w:t>Elevation</w:t>
      </w:r>
      <w:r>
        <w:rPr>
          <w:spacing w:val="-12"/>
        </w:rPr>
        <w:t xml:space="preserve"> </w:t>
      </w:r>
      <w:r>
        <w:t>Models</w:t>
      </w:r>
      <w:r>
        <w:rPr>
          <w:spacing w:val="-13"/>
        </w:rPr>
        <w:t xml:space="preserve"> </w:t>
      </w:r>
      <w:r>
        <w:t>(DEMs)</w:t>
      </w:r>
      <w:r>
        <w:rPr>
          <w:spacing w:val="-14"/>
        </w:rPr>
        <w:t xml:space="preserve"> </w:t>
      </w:r>
      <w:r>
        <w:t>that</w:t>
      </w:r>
      <w:r>
        <w:rPr>
          <w:spacing w:val="-13"/>
        </w:rPr>
        <w:t xml:space="preserve"> </w:t>
      </w:r>
      <w:r>
        <w:rPr>
          <w:spacing w:val="-2"/>
        </w:rPr>
        <w:t>provide</w:t>
      </w:r>
    </w:p>
    <w:p w14:paraId="176F329C" w14:textId="77777777" w:rsidR="00CA6AEB" w:rsidRDefault="00000000">
      <w:pPr>
        <w:pStyle w:val="BodyText"/>
        <w:spacing w:before="1"/>
        <w:ind w:left="102"/>
        <w:jc w:val="both"/>
      </w:pPr>
      <w:r>
        <w:t>a</w:t>
      </w:r>
      <w:r>
        <w:rPr>
          <w:spacing w:val="-3"/>
        </w:rPr>
        <w:t xml:space="preserve"> </w:t>
      </w:r>
      <w:r>
        <w:t>three-dimensional</w:t>
      </w:r>
      <w:r>
        <w:rPr>
          <w:spacing w:val="-2"/>
        </w:rPr>
        <w:t xml:space="preserve"> </w:t>
      </w:r>
      <w:r>
        <w:t>view of</w:t>
      </w:r>
      <w:r>
        <w:rPr>
          <w:spacing w:val="-2"/>
        </w:rPr>
        <w:t xml:space="preserve"> </w:t>
      </w:r>
      <w:r>
        <w:t>the</w:t>
      </w:r>
      <w:r>
        <w:rPr>
          <w:spacing w:val="-4"/>
        </w:rPr>
        <w:t xml:space="preserve"> </w:t>
      </w:r>
      <w:r>
        <w:t>school's</w:t>
      </w:r>
      <w:r>
        <w:rPr>
          <w:spacing w:val="-1"/>
        </w:rPr>
        <w:t xml:space="preserve"> </w:t>
      </w:r>
      <w:r>
        <w:t>physical</w:t>
      </w:r>
      <w:r>
        <w:rPr>
          <w:spacing w:val="-2"/>
        </w:rPr>
        <w:t xml:space="preserve"> </w:t>
      </w:r>
      <w:r>
        <w:t>landscape</w:t>
      </w:r>
      <w:r>
        <w:rPr>
          <w:spacing w:val="-1"/>
        </w:rPr>
        <w:t xml:space="preserve"> </w:t>
      </w:r>
      <w:r>
        <w:t>(Burrough</w:t>
      </w:r>
      <w:r>
        <w:rPr>
          <w:spacing w:val="-1"/>
        </w:rPr>
        <w:t xml:space="preserve"> </w:t>
      </w:r>
      <w:r>
        <w:t>&amp; McDonnell,</w:t>
      </w:r>
      <w:r>
        <w:rPr>
          <w:spacing w:val="-1"/>
        </w:rPr>
        <w:t xml:space="preserve"> </w:t>
      </w:r>
      <w:r>
        <w:rPr>
          <w:spacing w:val="-2"/>
        </w:rPr>
        <w:t>1998).</w:t>
      </w:r>
    </w:p>
    <w:p w14:paraId="1FF5445E" w14:textId="77777777" w:rsidR="00CA6AEB" w:rsidRDefault="00CA6AEB">
      <w:pPr>
        <w:pStyle w:val="BodyText"/>
        <w:jc w:val="both"/>
        <w:sectPr w:rsidR="00CA6AEB">
          <w:pgSz w:w="11920" w:h="16850"/>
          <w:pgMar w:top="980" w:right="566" w:bottom="1560" w:left="992" w:header="0" w:footer="1379" w:gutter="0"/>
          <w:cols w:space="720"/>
        </w:sectPr>
      </w:pPr>
    </w:p>
    <w:p w14:paraId="1F4C9EBF" w14:textId="77777777" w:rsidR="00CA6AEB" w:rsidRDefault="00000000">
      <w:pPr>
        <w:pStyle w:val="BodyText"/>
        <w:spacing w:before="76" w:line="480" w:lineRule="auto"/>
        <w:ind w:left="102" w:right="387" w:hanging="10"/>
        <w:jc w:val="both"/>
      </w:pPr>
      <w:r>
        <w:lastRenderedPageBreak/>
        <w:t>When</w:t>
      </w:r>
      <w:r>
        <w:rPr>
          <w:spacing w:val="-6"/>
        </w:rPr>
        <w:t xml:space="preserve"> </w:t>
      </w:r>
      <w:r>
        <w:t>integrated</w:t>
      </w:r>
      <w:r>
        <w:rPr>
          <w:spacing w:val="-6"/>
        </w:rPr>
        <w:t xml:space="preserve"> </w:t>
      </w:r>
      <w:r>
        <w:t>with</w:t>
      </w:r>
      <w:r>
        <w:rPr>
          <w:spacing w:val="-6"/>
        </w:rPr>
        <w:t xml:space="preserve"> </w:t>
      </w:r>
      <w:r>
        <w:t>Building</w:t>
      </w:r>
      <w:r>
        <w:rPr>
          <w:spacing w:val="-6"/>
        </w:rPr>
        <w:t xml:space="preserve"> </w:t>
      </w:r>
      <w:r>
        <w:t>Information</w:t>
      </w:r>
      <w:r>
        <w:rPr>
          <w:spacing w:val="-6"/>
        </w:rPr>
        <w:t xml:space="preserve"> </w:t>
      </w:r>
      <w:r>
        <w:t>Modeling</w:t>
      </w:r>
      <w:r>
        <w:rPr>
          <w:spacing w:val="-6"/>
        </w:rPr>
        <w:t xml:space="preserve"> </w:t>
      </w:r>
      <w:r>
        <w:t>(BIM),</w:t>
      </w:r>
      <w:r>
        <w:rPr>
          <w:spacing w:val="-6"/>
        </w:rPr>
        <w:t xml:space="preserve"> </w:t>
      </w:r>
      <w:r>
        <w:t>GIS</w:t>
      </w:r>
      <w:r>
        <w:rPr>
          <w:spacing w:val="-6"/>
        </w:rPr>
        <w:t xml:space="preserve"> </w:t>
      </w:r>
      <w:r>
        <w:t>further</w:t>
      </w:r>
      <w:r>
        <w:rPr>
          <w:spacing w:val="-7"/>
        </w:rPr>
        <w:t xml:space="preserve"> </w:t>
      </w:r>
      <w:r>
        <w:t>enhances</w:t>
      </w:r>
      <w:r>
        <w:rPr>
          <w:spacing w:val="-6"/>
        </w:rPr>
        <w:t xml:space="preserve"> </w:t>
      </w:r>
      <w:r>
        <w:t>the</w:t>
      </w:r>
      <w:r>
        <w:rPr>
          <w:spacing w:val="-6"/>
        </w:rPr>
        <w:t xml:space="preserve"> </w:t>
      </w:r>
      <w:r>
        <w:t>management</w:t>
      </w:r>
      <w:r>
        <w:rPr>
          <w:spacing w:val="-6"/>
        </w:rPr>
        <w:t xml:space="preserve"> </w:t>
      </w:r>
      <w:r>
        <w:t>of building</w:t>
      </w:r>
      <w:r>
        <w:rPr>
          <w:spacing w:val="-4"/>
        </w:rPr>
        <w:t xml:space="preserve"> </w:t>
      </w:r>
      <w:r>
        <w:t>structures.</w:t>
      </w:r>
      <w:r>
        <w:rPr>
          <w:spacing w:val="-5"/>
        </w:rPr>
        <w:t xml:space="preserve"> </w:t>
      </w:r>
      <w:r>
        <w:t>BIM</w:t>
      </w:r>
      <w:r>
        <w:rPr>
          <w:spacing w:val="-3"/>
        </w:rPr>
        <w:t xml:space="preserve"> </w:t>
      </w:r>
      <w:r>
        <w:t>allows</w:t>
      </w:r>
      <w:r>
        <w:rPr>
          <w:spacing w:val="-5"/>
        </w:rPr>
        <w:t xml:space="preserve"> </w:t>
      </w:r>
      <w:r>
        <w:t>for</w:t>
      </w:r>
      <w:r>
        <w:rPr>
          <w:spacing w:val="-6"/>
        </w:rPr>
        <w:t xml:space="preserve"> </w:t>
      </w:r>
      <w:r>
        <w:t>detailed</w:t>
      </w:r>
      <w:r>
        <w:rPr>
          <w:spacing w:val="-5"/>
        </w:rPr>
        <w:t xml:space="preserve"> </w:t>
      </w:r>
      <w:r>
        <w:t>representation</w:t>
      </w:r>
      <w:r>
        <w:rPr>
          <w:spacing w:val="-4"/>
        </w:rPr>
        <w:t xml:space="preserve"> </w:t>
      </w:r>
      <w:r>
        <w:t>of</w:t>
      </w:r>
      <w:r>
        <w:rPr>
          <w:spacing w:val="-6"/>
        </w:rPr>
        <w:t xml:space="preserve"> </w:t>
      </w:r>
      <w:r>
        <w:t>physical</w:t>
      </w:r>
      <w:r>
        <w:rPr>
          <w:spacing w:val="-2"/>
        </w:rPr>
        <w:t xml:space="preserve"> </w:t>
      </w:r>
      <w:r>
        <w:t>and</w:t>
      </w:r>
      <w:r>
        <w:rPr>
          <w:spacing w:val="-5"/>
        </w:rPr>
        <w:t xml:space="preserve"> </w:t>
      </w:r>
      <w:r>
        <w:t>functional</w:t>
      </w:r>
      <w:r>
        <w:rPr>
          <w:spacing w:val="-4"/>
        </w:rPr>
        <w:t xml:space="preserve"> </w:t>
      </w:r>
      <w:r>
        <w:t>characteristics</w:t>
      </w:r>
      <w:r>
        <w:rPr>
          <w:spacing w:val="-5"/>
        </w:rPr>
        <w:t xml:space="preserve"> </w:t>
      </w:r>
      <w:r>
        <w:t>of school buildings, such as classrooms and administrative offices. This integration allows for better coordination between facility management and GIS data, ensuring that all aspects of the school infrastructure</w:t>
      </w:r>
      <w:r>
        <w:rPr>
          <w:spacing w:val="-2"/>
        </w:rPr>
        <w:t xml:space="preserve"> </w:t>
      </w:r>
      <w:r>
        <w:t>are</w:t>
      </w:r>
      <w:r>
        <w:rPr>
          <w:spacing w:val="-2"/>
        </w:rPr>
        <w:t xml:space="preserve"> </w:t>
      </w:r>
      <w:r>
        <w:t>considered</w:t>
      </w:r>
      <w:r>
        <w:rPr>
          <w:spacing w:val="-1"/>
        </w:rPr>
        <w:t xml:space="preserve"> </w:t>
      </w:r>
      <w:r>
        <w:t>during</w:t>
      </w:r>
      <w:r>
        <w:rPr>
          <w:spacing w:val="-1"/>
        </w:rPr>
        <w:t xml:space="preserve"> </w:t>
      </w:r>
      <w:r>
        <w:t>planning</w:t>
      </w:r>
      <w:r>
        <w:rPr>
          <w:spacing w:val="-1"/>
        </w:rPr>
        <w:t xml:space="preserve"> </w:t>
      </w:r>
      <w:r>
        <w:t>and maintenance activities</w:t>
      </w:r>
      <w:r>
        <w:rPr>
          <w:spacing w:val="-2"/>
        </w:rPr>
        <w:t xml:space="preserve"> </w:t>
      </w:r>
      <w:r>
        <w:t>(Becerik-Gerber et</w:t>
      </w:r>
      <w:r>
        <w:rPr>
          <w:spacing w:val="-1"/>
        </w:rPr>
        <w:t xml:space="preserve"> </w:t>
      </w:r>
      <w:r>
        <w:t>al.,</w:t>
      </w:r>
      <w:r>
        <w:rPr>
          <w:spacing w:val="-1"/>
        </w:rPr>
        <w:t xml:space="preserve"> </w:t>
      </w:r>
      <w:r>
        <w:t>2012).</w:t>
      </w:r>
    </w:p>
    <w:p w14:paraId="5972BBA2" w14:textId="77777777" w:rsidR="00CA6AEB" w:rsidRDefault="00CA6AEB">
      <w:pPr>
        <w:pStyle w:val="BodyText"/>
        <w:spacing w:before="3"/>
      </w:pPr>
    </w:p>
    <w:p w14:paraId="2195232D" w14:textId="77777777" w:rsidR="00CA6AEB" w:rsidRDefault="00000000">
      <w:pPr>
        <w:pStyle w:val="Heading3"/>
        <w:numPr>
          <w:ilvl w:val="1"/>
          <w:numId w:val="18"/>
        </w:numPr>
        <w:tabs>
          <w:tab w:val="left" w:pos="452"/>
        </w:tabs>
        <w:jc w:val="both"/>
      </w:pPr>
      <w:r>
        <w:t>Previous</w:t>
      </w:r>
      <w:r>
        <w:rPr>
          <w:spacing w:val="-7"/>
        </w:rPr>
        <w:t xml:space="preserve"> </w:t>
      </w:r>
      <w:r>
        <w:t>Studies</w:t>
      </w:r>
      <w:r>
        <w:rPr>
          <w:spacing w:val="-4"/>
        </w:rPr>
        <w:t xml:space="preserve"> </w:t>
      </w:r>
      <w:r>
        <w:t>on</w:t>
      </w:r>
      <w:r>
        <w:rPr>
          <w:spacing w:val="-5"/>
        </w:rPr>
        <w:t xml:space="preserve"> </w:t>
      </w:r>
      <w:r>
        <w:t>LIS</w:t>
      </w:r>
      <w:r>
        <w:rPr>
          <w:spacing w:val="-3"/>
        </w:rPr>
        <w:t xml:space="preserve"> </w:t>
      </w:r>
      <w:r>
        <w:t>Development</w:t>
      </w:r>
      <w:r>
        <w:rPr>
          <w:spacing w:val="-4"/>
        </w:rPr>
        <w:t xml:space="preserve"> </w:t>
      </w:r>
      <w:r>
        <w:t>in</w:t>
      </w:r>
      <w:r>
        <w:rPr>
          <w:spacing w:val="-3"/>
        </w:rPr>
        <w:t xml:space="preserve"> </w:t>
      </w:r>
      <w:r>
        <w:t>Schools</w:t>
      </w:r>
      <w:r>
        <w:rPr>
          <w:spacing w:val="-4"/>
        </w:rPr>
        <w:t xml:space="preserve"> </w:t>
      </w:r>
      <w:r>
        <w:t>and</w:t>
      </w:r>
      <w:r>
        <w:rPr>
          <w:spacing w:val="-5"/>
        </w:rPr>
        <w:t xml:space="preserve"> </w:t>
      </w:r>
      <w:r>
        <w:rPr>
          <w:spacing w:val="-2"/>
        </w:rPr>
        <w:t>Institutions</w:t>
      </w:r>
    </w:p>
    <w:p w14:paraId="71732958" w14:textId="77777777" w:rsidR="00CA6AEB" w:rsidRDefault="00CA6AEB">
      <w:pPr>
        <w:pStyle w:val="BodyText"/>
        <w:spacing w:before="234"/>
        <w:rPr>
          <w:b/>
        </w:rPr>
      </w:pPr>
    </w:p>
    <w:p w14:paraId="6A06176B" w14:textId="77777777" w:rsidR="00CA6AEB" w:rsidRDefault="00000000">
      <w:pPr>
        <w:pStyle w:val="BodyText"/>
        <w:spacing w:line="480" w:lineRule="auto"/>
        <w:ind w:left="92" w:right="390"/>
      </w:pPr>
      <w:r>
        <w:t>Several</w:t>
      </w:r>
      <w:r>
        <w:rPr>
          <w:spacing w:val="31"/>
        </w:rPr>
        <w:t xml:space="preserve"> </w:t>
      </w:r>
      <w:r>
        <w:t>studies</w:t>
      </w:r>
      <w:r>
        <w:rPr>
          <w:spacing w:val="31"/>
        </w:rPr>
        <w:t xml:space="preserve"> </w:t>
      </w:r>
      <w:r>
        <w:t>have</w:t>
      </w:r>
      <w:r>
        <w:rPr>
          <w:spacing w:val="30"/>
        </w:rPr>
        <w:t xml:space="preserve"> </w:t>
      </w:r>
      <w:r>
        <w:t>demonstrated</w:t>
      </w:r>
      <w:r>
        <w:rPr>
          <w:spacing w:val="30"/>
        </w:rPr>
        <w:t xml:space="preserve"> </w:t>
      </w:r>
      <w:r>
        <w:t>the</w:t>
      </w:r>
      <w:r>
        <w:rPr>
          <w:spacing w:val="30"/>
        </w:rPr>
        <w:t xml:space="preserve"> </w:t>
      </w:r>
      <w:r>
        <w:t>potential</w:t>
      </w:r>
      <w:r>
        <w:rPr>
          <w:spacing w:val="33"/>
        </w:rPr>
        <w:t xml:space="preserve"> </w:t>
      </w:r>
      <w:r>
        <w:t>benefits</w:t>
      </w:r>
      <w:r>
        <w:rPr>
          <w:spacing w:val="31"/>
        </w:rPr>
        <w:t xml:space="preserve"> </w:t>
      </w:r>
      <w:r>
        <w:t>of</w:t>
      </w:r>
      <w:r>
        <w:rPr>
          <w:spacing w:val="30"/>
        </w:rPr>
        <w:t xml:space="preserve"> </w:t>
      </w:r>
      <w:r>
        <w:t>using</w:t>
      </w:r>
      <w:r>
        <w:rPr>
          <w:spacing w:val="31"/>
        </w:rPr>
        <w:t xml:space="preserve"> </w:t>
      </w:r>
      <w:r>
        <w:t>LIS</w:t>
      </w:r>
      <w:r>
        <w:rPr>
          <w:spacing w:val="32"/>
        </w:rPr>
        <w:t xml:space="preserve"> </w:t>
      </w:r>
      <w:r>
        <w:t>for</w:t>
      </w:r>
      <w:r>
        <w:rPr>
          <w:spacing w:val="30"/>
        </w:rPr>
        <w:t xml:space="preserve"> </w:t>
      </w:r>
      <w:r>
        <w:t>school</w:t>
      </w:r>
      <w:r>
        <w:rPr>
          <w:spacing w:val="31"/>
        </w:rPr>
        <w:t xml:space="preserve"> </w:t>
      </w:r>
      <w:r>
        <w:t>infrastructure</w:t>
      </w:r>
      <w:r>
        <w:rPr>
          <w:spacing w:val="32"/>
        </w:rPr>
        <w:t xml:space="preserve"> </w:t>
      </w:r>
      <w:r>
        <w:t>and facility management. For example, Olaleye et al. (2012) developed an LIS for the Obafemi</w:t>
      </w:r>
      <w:r>
        <w:rPr>
          <w:spacing w:val="-8"/>
        </w:rPr>
        <w:t xml:space="preserve"> </w:t>
      </w:r>
      <w:r>
        <w:t>Awolowo University campus, which facilitated better management of property, space allocation, and infrastructure.</w:t>
      </w:r>
      <w:r>
        <w:rPr>
          <w:spacing w:val="-11"/>
        </w:rPr>
        <w:t xml:space="preserve"> </w:t>
      </w:r>
      <w:r>
        <w:t>This</w:t>
      </w:r>
      <w:r>
        <w:rPr>
          <w:spacing w:val="-6"/>
        </w:rPr>
        <w:t xml:space="preserve"> </w:t>
      </w:r>
      <w:r>
        <w:t>LIS</w:t>
      </w:r>
      <w:r>
        <w:rPr>
          <w:spacing w:val="-6"/>
        </w:rPr>
        <w:t xml:space="preserve"> </w:t>
      </w:r>
      <w:r>
        <w:t>allowed</w:t>
      </w:r>
      <w:r>
        <w:rPr>
          <w:spacing w:val="-6"/>
        </w:rPr>
        <w:t xml:space="preserve"> </w:t>
      </w:r>
      <w:r>
        <w:t>the</w:t>
      </w:r>
      <w:r>
        <w:rPr>
          <w:spacing w:val="-6"/>
        </w:rPr>
        <w:t xml:space="preserve"> </w:t>
      </w:r>
      <w:r>
        <w:t>university</w:t>
      </w:r>
      <w:r>
        <w:rPr>
          <w:spacing w:val="-6"/>
        </w:rPr>
        <w:t xml:space="preserve"> </w:t>
      </w:r>
      <w:r>
        <w:t>to</w:t>
      </w:r>
      <w:r>
        <w:rPr>
          <w:spacing w:val="-6"/>
        </w:rPr>
        <w:t xml:space="preserve"> </w:t>
      </w:r>
      <w:r>
        <w:t>track</w:t>
      </w:r>
      <w:r>
        <w:rPr>
          <w:spacing w:val="-6"/>
        </w:rPr>
        <w:t xml:space="preserve"> </w:t>
      </w:r>
      <w:r>
        <w:t>land</w:t>
      </w:r>
      <w:r>
        <w:rPr>
          <w:spacing w:val="-6"/>
        </w:rPr>
        <w:t xml:space="preserve"> </w:t>
      </w:r>
      <w:r>
        <w:t>and</w:t>
      </w:r>
      <w:r>
        <w:rPr>
          <w:spacing w:val="-5"/>
        </w:rPr>
        <w:t xml:space="preserve"> </w:t>
      </w:r>
      <w:r>
        <w:t>facilities</w:t>
      </w:r>
      <w:r>
        <w:rPr>
          <w:spacing w:val="-6"/>
        </w:rPr>
        <w:t xml:space="preserve"> </w:t>
      </w:r>
      <w:r>
        <w:t>effectively,</w:t>
      </w:r>
      <w:r>
        <w:rPr>
          <w:spacing w:val="-6"/>
        </w:rPr>
        <w:t xml:space="preserve"> </w:t>
      </w:r>
      <w:r>
        <w:t>reducing</w:t>
      </w:r>
      <w:r>
        <w:rPr>
          <w:spacing w:val="-6"/>
        </w:rPr>
        <w:t xml:space="preserve"> </w:t>
      </w:r>
      <w:r>
        <w:t>the</w:t>
      </w:r>
      <w:r>
        <w:rPr>
          <w:spacing w:val="-4"/>
        </w:rPr>
        <w:t xml:space="preserve"> </w:t>
      </w:r>
      <w:r>
        <w:t>risks of land disputes and providing the data necessary for planning further campus development.</w:t>
      </w:r>
    </w:p>
    <w:p w14:paraId="06BD46DB" w14:textId="77777777" w:rsidR="00CA6AEB" w:rsidRDefault="00000000">
      <w:pPr>
        <w:pStyle w:val="BodyText"/>
        <w:spacing w:before="157" w:line="480" w:lineRule="auto"/>
        <w:ind w:left="102" w:right="385" w:hanging="10"/>
        <w:jc w:val="both"/>
      </w:pPr>
      <w:r>
        <w:t>Aina (2017) applied GIS to map educational facilities in Lagos State, Nigeria, showing how spatial information</w:t>
      </w:r>
      <w:r>
        <w:rPr>
          <w:spacing w:val="-7"/>
        </w:rPr>
        <w:t xml:space="preserve"> </w:t>
      </w:r>
      <w:r>
        <w:t>could</w:t>
      </w:r>
      <w:r>
        <w:rPr>
          <w:spacing w:val="-7"/>
        </w:rPr>
        <w:t xml:space="preserve"> </w:t>
      </w:r>
      <w:r>
        <w:t>be</w:t>
      </w:r>
      <w:r>
        <w:rPr>
          <w:spacing w:val="-8"/>
        </w:rPr>
        <w:t xml:space="preserve"> </w:t>
      </w:r>
      <w:r>
        <w:t>used</w:t>
      </w:r>
      <w:r>
        <w:rPr>
          <w:spacing w:val="-7"/>
        </w:rPr>
        <w:t xml:space="preserve"> </w:t>
      </w:r>
      <w:r>
        <w:t>for</w:t>
      </w:r>
      <w:r>
        <w:rPr>
          <w:spacing w:val="-7"/>
        </w:rPr>
        <w:t xml:space="preserve"> </w:t>
      </w:r>
      <w:r>
        <w:t>effective</w:t>
      </w:r>
      <w:r>
        <w:rPr>
          <w:spacing w:val="-6"/>
        </w:rPr>
        <w:t xml:space="preserve"> </w:t>
      </w:r>
      <w:r>
        <w:t>planning</w:t>
      </w:r>
      <w:r>
        <w:rPr>
          <w:spacing w:val="-5"/>
        </w:rPr>
        <w:t xml:space="preserve"> </w:t>
      </w:r>
      <w:r>
        <w:t>and</w:t>
      </w:r>
      <w:r>
        <w:rPr>
          <w:spacing w:val="-7"/>
        </w:rPr>
        <w:t xml:space="preserve"> </w:t>
      </w:r>
      <w:r>
        <w:t>maintenance.</w:t>
      </w:r>
      <w:r>
        <w:rPr>
          <w:spacing w:val="-10"/>
        </w:rPr>
        <w:t xml:space="preserve"> </w:t>
      </w:r>
      <w:r>
        <w:t>The</w:t>
      </w:r>
      <w:r>
        <w:rPr>
          <w:spacing w:val="-6"/>
        </w:rPr>
        <w:t xml:space="preserve"> </w:t>
      </w:r>
      <w:r>
        <w:t>results</w:t>
      </w:r>
      <w:r>
        <w:rPr>
          <w:spacing w:val="-7"/>
        </w:rPr>
        <w:t xml:space="preserve"> </w:t>
      </w:r>
      <w:r>
        <w:t>highlighted</w:t>
      </w:r>
      <w:r>
        <w:rPr>
          <w:spacing w:val="-7"/>
        </w:rPr>
        <w:t xml:space="preserve"> </w:t>
      </w:r>
      <w:r>
        <w:t>the</w:t>
      </w:r>
      <w:r>
        <w:rPr>
          <w:spacing w:val="-8"/>
        </w:rPr>
        <w:t xml:space="preserve"> </w:t>
      </w:r>
      <w:r>
        <w:t>potential of</w:t>
      </w:r>
      <w:r>
        <w:rPr>
          <w:spacing w:val="-8"/>
        </w:rPr>
        <w:t xml:space="preserve"> </w:t>
      </w:r>
      <w:r>
        <w:t>GIS</w:t>
      </w:r>
      <w:r>
        <w:rPr>
          <w:spacing w:val="-7"/>
        </w:rPr>
        <w:t xml:space="preserve"> </w:t>
      </w:r>
      <w:r>
        <w:t>in</w:t>
      </w:r>
      <w:r>
        <w:rPr>
          <w:spacing w:val="-7"/>
        </w:rPr>
        <w:t xml:space="preserve"> </w:t>
      </w:r>
      <w:r>
        <w:t>improving</w:t>
      </w:r>
      <w:r>
        <w:rPr>
          <w:spacing w:val="-8"/>
        </w:rPr>
        <w:t xml:space="preserve"> </w:t>
      </w:r>
      <w:r>
        <w:t>school</w:t>
      </w:r>
      <w:r>
        <w:rPr>
          <w:spacing w:val="-7"/>
        </w:rPr>
        <w:t xml:space="preserve"> </w:t>
      </w:r>
      <w:r>
        <w:t>infrastructure</w:t>
      </w:r>
      <w:r>
        <w:rPr>
          <w:spacing w:val="-8"/>
        </w:rPr>
        <w:t xml:space="preserve"> </w:t>
      </w:r>
      <w:r>
        <w:t>management,</w:t>
      </w:r>
      <w:r>
        <w:rPr>
          <w:spacing w:val="-5"/>
        </w:rPr>
        <w:t xml:space="preserve"> </w:t>
      </w:r>
      <w:r>
        <w:t>leading</w:t>
      </w:r>
      <w:r>
        <w:rPr>
          <w:spacing w:val="-7"/>
        </w:rPr>
        <w:t xml:space="preserve"> </w:t>
      </w:r>
      <w:r>
        <w:t>to</w:t>
      </w:r>
      <w:r>
        <w:rPr>
          <w:spacing w:val="-7"/>
        </w:rPr>
        <w:t xml:space="preserve"> </w:t>
      </w:r>
      <w:r>
        <w:t>more</w:t>
      </w:r>
      <w:r>
        <w:rPr>
          <w:spacing w:val="-6"/>
        </w:rPr>
        <w:t xml:space="preserve"> </w:t>
      </w:r>
      <w:r>
        <w:t>informed</w:t>
      </w:r>
      <w:r>
        <w:rPr>
          <w:spacing w:val="-7"/>
        </w:rPr>
        <w:t xml:space="preserve"> </w:t>
      </w:r>
      <w:r>
        <w:t>decision-making</w:t>
      </w:r>
      <w:r>
        <w:rPr>
          <w:spacing w:val="-7"/>
        </w:rPr>
        <w:t xml:space="preserve"> </w:t>
      </w:r>
      <w:r>
        <w:t>and better resource allocation.</w:t>
      </w:r>
    </w:p>
    <w:p w14:paraId="2653F103" w14:textId="77777777" w:rsidR="00CA6AEB" w:rsidRDefault="00000000">
      <w:pPr>
        <w:pStyle w:val="BodyText"/>
        <w:spacing w:before="158" w:line="480" w:lineRule="auto"/>
        <w:ind w:left="102" w:right="388" w:hanging="10"/>
        <w:jc w:val="both"/>
      </w:pPr>
      <w:r>
        <w:t>In Ghana, the development of the Ghana Enterprise Land Information System (GELIS) has proven to be</w:t>
      </w:r>
      <w:r>
        <w:rPr>
          <w:spacing w:val="-7"/>
        </w:rPr>
        <w:t xml:space="preserve"> </w:t>
      </w:r>
      <w:r>
        <w:t>an</w:t>
      </w:r>
      <w:r>
        <w:rPr>
          <w:spacing w:val="-6"/>
        </w:rPr>
        <w:t xml:space="preserve"> </w:t>
      </w:r>
      <w:r>
        <w:t>important</w:t>
      </w:r>
      <w:r>
        <w:rPr>
          <w:spacing w:val="-5"/>
        </w:rPr>
        <w:t xml:space="preserve"> </w:t>
      </w:r>
      <w:r>
        <w:t>tool</w:t>
      </w:r>
      <w:r>
        <w:rPr>
          <w:spacing w:val="-5"/>
        </w:rPr>
        <w:t xml:space="preserve"> </w:t>
      </w:r>
      <w:r>
        <w:t>in</w:t>
      </w:r>
      <w:r>
        <w:rPr>
          <w:spacing w:val="-5"/>
        </w:rPr>
        <w:t xml:space="preserve"> </w:t>
      </w:r>
      <w:r>
        <w:t>managing</w:t>
      </w:r>
      <w:r>
        <w:rPr>
          <w:spacing w:val="-5"/>
        </w:rPr>
        <w:t xml:space="preserve"> </w:t>
      </w:r>
      <w:r>
        <w:t>land</w:t>
      </w:r>
      <w:r>
        <w:rPr>
          <w:spacing w:val="-6"/>
        </w:rPr>
        <w:t xml:space="preserve"> </w:t>
      </w:r>
      <w:r>
        <w:t>records</w:t>
      </w:r>
      <w:r>
        <w:rPr>
          <w:spacing w:val="-6"/>
        </w:rPr>
        <w:t xml:space="preserve"> </w:t>
      </w:r>
      <w:r>
        <w:t>across</w:t>
      </w:r>
      <w:r>
        <w:rPr>
          <w:spacing w:val="-5"/>
        </w:rPr>
        <w:t xml:space="preserve"> </w:t>
      </w:r>
      <w:r>
        <w:t>the</w:t>
      </w:r>
      <w:r>
        <w:rPr>
          <w:spacing w:val="-6"/>
        </w:rPr>
        <w:t xml:space="preserve"> </w:t>
      </w:r>
      <w:r>
        <w:t>country.</w:t>
      </w:r>
      <w:r>
        <w:rPr>
          <w:spacing w:val="-11"/>
        </w:rPr>
        <w:t xml:space="preserve"> </w:t>
      </w:r>
      <w:r>
        <w:t>This</w:t>
      </w:r>
      <w:r>
        <w:rPr>
          <w:spacing w:val="-5"/>
        </w:rPr>
        <w:t xml:space="preserve"> </w:t>
      </w:r>
      <w:r>
        <w:t>system</w:t>
      </w:r>
      <w:r>
        <w:rPr>
          <w:spacing w:val="-5"/>
        </w:rPr>
        <w:t xml:space="preserve"> </w:t>
      </w:r>
      <w:r>
        <w:t>has</w:t>
      </w:r>
      <w:r>
        <w:rPr>
          <w:spacing w:val="-6"/>
        </w:rPr>
        <w:t xml:space="preserve"> </w:t>
      </w:r>
      <w:r>
        <w:t>helped</w:t>
      </w:r>
      <w:r>
        <w:rPr>
          <w:spacing w:val="-6"/>
        </w:rPr>
        <w:t xml:space="preserve"> </w:t>
      </w:r>
      <w:r>
        <w:t>improve</w:t>
      </w:r>
      <w:r>
        <w:rPr>
          <w:spacing w:val="-8"/>
        </w:rPr>
        <w:t xml:space="preserve"> </w:t>
      </w:r>
      <w:r>
        <w:t>land administration and reduced the instances of land disputes, enabling better planning for infrastructure and public services (Ansah et al., 2024).</w:t>
      </w:r>
    </w:p>
    <w:p w14:paraId="7D51D56E" w14:textId="77777777" w:rsidR="00CA6AEB" w:rsidRDefault="00000000">
      <w:pPr>
        <w:pStyle w:val="Heading3"/>
        <w:numPr>
          <w:ilvl w:val="1"/>
          <w:numId w:val="18"/>
        </w:numPr>
        <w:tabs>
          <w:tab w:val="left" w:pos="452"/>
        </w:tabs>
        <w:spacing w:before="159"/>
        <w:jc w:val="both"/>
      </w:pPr>
      <w:r>
        <w:t>Challenges</w:t>
      </w:r>
      <w:r>
        <w:rPr>
          <w:spacing w:val="-7"/>
        </w:rPr>
        <w:t xml:space="preserve"> </w:t>
      </w:r>
      <w:r>
        <w:t>in</w:t>
      </w:r>
      <w:r>
        <w:rPr>
          <w:spacing w:val="-4"/>
        </w:rPr>
        <w:t xml:space="preserve"> </w:t>
      </w:r>
      <w:r>
        <w:t>Implementing</w:t>
      </w:r>
      <w:r>
        <w:rPr>
          <w:spacing w:val="-4"/>
        </w:rPr>
        <w:t xml:space="preserve"> </w:t>
      </w:r>
      <w:r>
        <w:t>LIS</w:t>
      </w:r>
      <w:r>
        <w:rPr>
          <w:spacing w:val="-4"/>
        </w:rPr>
        <w:t xml:space="preserve"> </w:t>
      </w:r>
      <w:r>
        <w:t>in</w:t>
      </w:r>
      <w:r>
        <w:rPr>
          <w:spacing w:val="-3"/>
        </w:rPr>
        <w:t xml:space="preserve"> </w:t>
      </w:r>
      <w:r>
        <w:t>Institutional</w:t>
      </w:r>
      <w:r>
        <w:rPr>
          <w:spacing w:val="-3"/>
        </w:rPr>
        <w:t xml:space="preserve"> </w:t>
      </w:r>
      <w:r>
        <w:rPr>
          <w:spacing w:val="-2"/>
        </w:rPr>
        <w:t>Environments</w:t>
      </w:r>
    </w:p>
    <w:p w14:paraId="4775D8E4" w14:textId="77777777" w:rsidR="00CA6AEB" w:rsidRDefault="00CA6AEB">
      <w:pPr>
        <w:pStyle w:val="BodyText"/>
        <w:spacing w:before="233"/>
        <w:rPr>
          <w:b/>
        </w:rPr>
      </w:pPr>
    </w:p>
    <w:p w14:paraId="0F0E8D74" w14:textId="77777777" w:rsidR="00CA6AEB" w:rsidRDefault="00000000">
      <w:pPr>
        <w:pStyle w:val="BodyText"/>
        <w:spacing w:line="480" w:lineRule="auto"/>
        <w:ind w:left="102" w:hanging="10"/>
      </w:pPr>
      <w:r>
        <w:t>Despite</w:t>
      </w:r>
      <w:r>
        <w:rPr>
          <w:spacing w:val="29"/>
        </w:rPr>
        <w:t xml:space="preserve"> </w:t>
      </w:r>
      <w:r>
        <w:t>the</w:t>
      </w:r>
      <w:r>
        <w:rPr>
          <w:spacing w:val="29"/>
        </w:rPr>
        <w:t xml:space="preserve"> </w:t>
      </w:r>
      <w:r>
        <w:t>significant</w:t>
      </w:r>
      <w:r>
        <w:rPr>
          <w:spacing w:val="30"/>
        </w:rPr>
        <w:t xml:space="preserve"> </w:t>
      </w:r>
      <w:r>
        <w:t>benefits,</w:t>
      </w:r>
      <w:r>
        <w:rPr>
          <w:spacing w:val="30"/>
        </w:rPr>
        <w:t xml:space="preserve"> </w:t>
      </w:r>
      <w:r>
        <w:t>the</w:t>
      </w:r>
      <w:r>
        <w:rPr>
          <w:spacing w:val="29"/>
        </w:rPr>
        <w:t xml:space="preserve"> </w:t>
      </w:r>
      <w:r>
        <w:t>implementation</w:t>
      </w:r>
      <w:r>
        <w:rPr>
          <w:spacing w:val="30"/>
        </w:rPr>
        <w:t xml:space="preserve"> </w:t>
      </w:r>
      <w:r>
        <w:t>of</w:t>
      </w:r>
      <w:r>
        <w:rPr>
          <w:spacing w:val="29"/>
        </w:rPr>
        <w:t xml:space="preserve"> </w:t>
      </w:r>
      <w:r>
        <w:t>LIS</w:t>
      </w:r>
      <w:r>
        <w:rPr>
          <w:spacing w:val="31"/>
        </w:rPr>
        <w:t xml:space="preserve"> </w:t>
      </w:r>
      <w:r>
        <w:t>in</w:t>
      </w:r>
      <w:r>
        <w:rPr>
          <w:spacing w:val="30"/>
        </w:rPr>
        <w:t xml:space="preserve"> </w:t>
      </w:r>
      <w:r>
        <w:t>educational</w:t>
      </w:r>
      <w:r>
        <w:rPr>
          <w:spacing w:val="30"/>
        </w:rPr>
        <w:t xml:space="preserve"> </w:t>
      </w:r>
      <w:r>
        <w:t>institutions</w:t>
      </w:r>
      <w:r>
        <w:rPr>
          <w:spacing w:val="31"/>
        </w:rPr>
        <w:t xml:space="preserve"> </w:t>
      </w:r>
      <w:r>
        <w:t>faces</w:t>
      </w:r>
      <w:r>
        <w:rPr>
          <w:spacing w:val="30"/>
        </w:rPr>
        <w:t xml:space="preserve"> </w:t>
      </w:r>
      <w:r>
        <w:t>several challenges.</w:t>
      </w:r>
      <w:r>
        <w:rPr>
          <w:spacing w:val="-5"/>
        </w:rPr>
        <w:t xml:space="preserve"> </w:t>
      </w:r>
      <w:r>
        <w:t>One</w:t>
      </w:r>
      <w:r>
        <w:rPr>
          <w:spacing w:val="-5"/>
        </w:rPr>
        <w:t xml:space="preserve"> </w:t>
      </w:r>
      <w:r>
        <w:t>of</w:t>
      </w:r>
      <w:r>
        <w:rPr>
          <w:spacing w:val="-6"/>
        </w:rPr>
        <w:t xml:space="preserve"> </w:t>
      </w:r>
      <w:r>
        <w:t>the</w:t>
      </w:r>
      <w:r>
        <w:rPr>
          <w:spacing w:val="-4"/>
        </w:rPr>
        <w:t xml:space="preserve"> </w:t>
      </w:r>
      <w:r>
        <w:t>most</w:t>
      </w:r>
      <w:r>
        <w:rPr>
          <w:spacing w:val="-4"/>
        </w:rPr>
        <w:t xml:space="preserve"> </w:t>
      </w:r>
      <w:r>
        <w:t>significant</w:t>
      </w:r>
      <w:r>
        <w:rPr>
          <w:spacing w:val="-3"/>
        </w:rPr>
        <w:t xml:space="preserve"> </w:t>
      </w:r>
      <w:r>
        <w:t>obstacles</w:t>
      </w:r>
      <w:r>
        <w:rPr>
          <w:spacing w:val="-4"/>
        </w:rPr>
        <w:t xml:space="preserve"> </w:t>
      </w:r>
      <w:r>
        <w:t>is</w:t>
      </w:r>
      <w:r>
        <w:rPr>
          <w:spacing w:val="-4"/>
        </w:rPr>
        <w:t xml:space="preserve"> </w:t>
      </w:r>
      <w:r>
        <w:t>the</w:t>
      </w:r>
      <w:r>
        <w:rPr>
          <w:spacing w:val="-4"/>
        </w:rPr>
        <w:t xml:space="preserve"> </w:t>
      </w:r>
      <w:r>
        <w:t>high</w:t>
      </w:r>
      <w:r>
        <w:rPr>
          <w:spacing w:val="-4"/>
        </w:rPr>
        <w:t xml:space="preserve"> </w:t>
      </w:r>
      <w:r>
        <w:t>initial</w:t>
      </w:r>
      <w:r>
        <w:rPr>
          <w:spacing w:val="-3"/>
        </w:rPr>
        <w:t xml:space="preserve"> </w:t>
      </w:r>
      <w:r>
        <w:t>cost</w:t>
      </w:r>
      <w:r>
        <w:rPr>
          <w:spacing w:val="-4"/>
        </w:rPr>
        <w:t xml:space="preserve"> </w:t>
      </w:r>
      <w:r>
        <w:t>of</w:t>
      </w:r>
      <w:r>
        <w:rPr>
          <w:spacing w:val="-5"/>
        </w:rPr>
        <w:t xml:space="preserve"> </w:t>
      </w:r>
      <w:r>
        <w:t>hardware,</w:t>
      </w:r>
      <w:r>
        <w:rPr>
          <w:spacing w:val="-5"/>
        </w:rPr>
        <w:t xml:space="preserve"> </w:t>
      </w:r>
      <w:r>
        <w:t>software,</w:t>
      </w:r>
      <w:r>
        <w:rPr>
          <w:spacing w:val="-1"/>
        </w:rPr>
        <w:t xml:space="preserve"> </w:t>
      </w:r>
      <w:r>
        <w:t>and</w:t>
      </w:r>
      <w:r>
        <w:rPr>
          <w:spacing w:val="-4"/>
        </w:rPr>
        <w:t xml:space="preserve"> data</w:t>
      </w:r>
    </w:p>
    <w:p w14:paraId="3C5560D3" w14:textId="77777777" w:rsidR="00CA6AEB" w:rsidRDefault="00CA6AEB">
      <w:pPr>
        <w:pStyle w:val="BodyText"/>
        <w:spacing w:line="480" w:lineRule="auto"/>
        <w:sectPr w:rsidR="00CA6AEB">
          <w:footerReference w:type="default" r:id="rId12"/>
          <w:pgSz w:w="11920" w:h="16850"/>
          <w:pgMar w:top="980" w:right="566" w:bottom="1560" w:left="992" w:header="0" w:footer="1379" w:gutter="0"/>
          <w:cols w:space="720"/>
        </w:sectPr>
      </w:pPr>
    </w:p>
    <w:p w14:paraId="327055A5" w14:textId="77777777" w:rsidR="00CA6AEB" w:rsidRDefault="00000000">
      <w:pPr>
        <w:pStyle w:val="BodyText"/>
        <w:spacing w:before="76" w:line="480" w:lineRule="auto"/>
        <w:ind w:left="102" w:right="392"/>
        <w:jc w:val="both"/>
      </w:pPr>
      <w:r>
        <w:lastRenderedPageBreak/>
        <w:t>collection.</w:t>
      </w:r>
      <w:r>
        <w:rPr>
          <w:spacing w:val="-6"/>
        </w:rPr>
        <w:t xml:space="preserve"> </w:t>
      </w:r>
      <w:r>
        <w:t>In</w:t>
      </w:r>
      <w:r>
        <w:rPr>
          <w:spacing w:val="-3"/>
        </w:rPr>
        <w:t xml:space="preserve"> </w:t>
      </w:r>
      <w:r>
        <w:t>many</w:t>
      </w:r>
      <w:r>
        <w:rPr>
          <w:spacing w:val="-15"/>
        </w:rPr>
        <w:t xml:space="preserve"> </w:t>
      </w:r>
      <w:r>
        <w:t>African</w:t>
      </w:r>
      <w:r>
        <w:rPr>
          <w:spacing w:val="-5"/>
        </w:rPr>
        <w:t xml:space="preserve"> </w:t>
      </w:r>
      <w:r>
        <w:t>countries,</w:t>
      </w:r>
      <w:r>
        <w:rPr>
          <w:spacing w:val="-5"/>
        </w:rPr>
        <w:t xml:space="preserve"> </w:t>
      </w:r>
      <w:r>
        <w:t>including</w:t>
      </w:r>
      <w:r>
        <w:rPr>
          <w:spacing w:val="-4"/>
        </w:rPr>
        <w:t xml:space="preserve"> </w:t>
      </w:r>
      <w:r>
        <w:t>Nigeria,</w:t>
      </w:r>
      <w:r>
        <w:rPr>
          <w:spacing w:val="-5"/>
        </w:rPr>
        <w:t xml:space="preserve"> </w:t>
      </w:r>
      <w:r>
        <w:t>schools</w:t>
      </w:r>
      <w:r>
        <w:rPr>
          <w:spacing w:val="-2"/>
        </w:rPr>
        <w:t xml:space="preserve"> </w:t>
      </w:r>
      <w:r>
        <w:t>often</w:t>
      </w:r>
      <w:r>
        <w:rPr>
          <w:spacing w:val="-3"/>
        </w:rPr>
        <w:t xml:space="preserve"> </w:t>
      </w:r>
      <w:r>
        <w:t>struggle</w:t>
      </w:r>
      <w:r>
        <w:rPr>
          <w:spacing w:val="-5"/>
        </w:rPr>
        <w:t xml:space="preserve"> </w:t>
      </w:r>
      <w:r>
        <w:t>to</w:t>
      </w:r>
      <w:r>
        <w:rPr>
          <w:spacing w:val="-4"/>
        </w:rPr>
        <w:t xml:space="preserve"> </w:t>
      </w:r>
      <w:r>
        <w:t>secure</w:t>
      </w:r>
      <w:r>
        <w:rPr>
          <w:spacing w:val="-4"/>
        </w:rPr>
        <w:t xml:space="preserve"> </w:t>
      </w:r>
      <w:r>
        <w:t>the</w:t>
      </w:r>
      <w:r>
        <w:rPr>
          <w:spacing w:val="-5"/>
        </w:rPr>
        <w:t xml:space="preserve"> </w:t>
      </w:r>
      <w:r>
        <w:t>necessary funding for these technologies (Williamson et al., 2010).</w:t>
      </w:r>
    </w:p>
    <w:p w14:paraId="1A92705D" w14:textId="77777777" w:rsidR="00CA6AEB" w:rsidRDefault="00000000">
      <w:pPr>
        <w:pStyle w:val="BodyText"/>
        <w:spacing w:before="159" w:line="480" w:lineRule="auto"/>
        <w:ind w:left="102" w:right="389" w:hanging="10"/>
        <w:jc w:val="both"/>
      </w:pPr>
      <w:r>
        <w:t>Another</w:t>
      </w:r>
      <w:r>
        <w:rPr>
          <w:spacing w:val="-2"/>
        </w:rPr>
        <w:t xml:space="preserve"> </w:t>
      </w:r>
      <w:r>
        <w:t>challenge</w:t>
      </w:r>
      <w:r>
        <w:rPr>
          <w:spacing w:val="-3"/>
        </w:rPr>
        <w:t xml:space="preserve"> </w:t>
      </w:r>
      <w:r>
        <w:t>is</w:t>
      </w:r>
      <w:r>
        <w:rPr>
          <w:spacing w:val="-3"/>
        </w:rPr>
        <w:t xml:space="preserve"> </w:t>
      </w:r>
      <w:r>
        <w:t>the</w:t>
      </w:r>
      <w:r>
        <w:rPr>
          <w:spacing w:val="-1"/>
        </w:rPr>
        <w:t xml:space="preserve"> </w:t>
      </w:r>
      <w:r>
        <w:t>lack</w:t>
      </w:r>
      <w:r>
        <w:rPr>
          <w:spacing w:val="-2"/>
        </w:rPr>
        <w:t xml:space="preserve"> </w:t>
      </w:r>
      <w:r>
        <w:t>of</w:t>
      </w:r>
      <w:r>
        <w:rPr>
          <w:spacing w:val="-2"/>
        </w:rPr>
        <w:t xml:space="preserve"> </w:t>
      </w:r>
      <w:r>
        <w:t>technical</w:t>
      </w:r>
      <w:r>
        <w:rPr>
          <w:spacing w:val="-2"/>
        </w:rPr>
        <w:t xml:space="preserve"> </w:t>
      </w:r>
      <w:r>
        <w:t>expertise</w:t>
      </w:r>
      <w:r>
        <w:rPr>
          <w:spacing w:val="-2"/>
        </w:rPr>
        <w:t xml:space="preserve"> </w:t>
      </w:r>
      <w:r>
        <w:t>required</w:t>
      </w:r>
      <w:r>
        <w:rPr>
          <w:spacing w:val="-2"/>
        </w:rPr>
        <w:t xml:space="preserve"> </w:t>
      </w:r>
      <w:r>
        <w:t>to</w:t>
      </w:r>
      <w:r>
        <w:rPr>
          <w:spacing w:val="-2"/>
        </w:rPr>
        <w:t xml:space="preserve"> </w:t>
      </w:r>
      <w:r>
        <w:t>manage</w:t>
      </w:r>
      <w:r>
        <w:rPr>
          <w:spacing w:val="-1"/>
        </w:rPr>
        <w:t xml:space="preserve"> </w:t>
      </w:r>
      <w:r>
        <w:t>and maintain</w:t>
      </w:r>
      <w:r>
        <w:rPr>
          <w:spacing w:val="-2"/>
        </w:rPr>
        <w:t xml:space="preserve"> </w:t>
      </w:r>
      <w:r>
        <w:t>LIS</w:t>
      </w:r>
      <w:r>
        <w:rPr>
          <w:spacing w:val="-2"/>
        </w:rPr>
        <w:t xml:space="preserve"> </w:t>
      </w:r>
      <w:r>
        <w:t>systems.</w:t>
      </w:r>
      <w:r>
        <w:rPr>
          <w:spacing w:val="-7"/>
        </w:rPr>
        <w:t xml:space="preserve"> </w:t>
      </w:r>
      <w:r>
        <w:t>The complexity of GIS, combined with a shortage of trained personnel in schools, can hinder the effective use</w:t>
      </w:r>
      <w:r>
        <w:rPr>
          <w:spacing w:val="-11"/>
        </w:rPr>
        <w:t xml:space="preserve"> </w:t>
      </w:r>
      <w:r>
        <w:t>of</w:t>
      </w:r>
      <w:r>
        <w:rPr>
          <w:spacing w:val="-11"/>
        </w:rPr>
        <w:t xml:space="preserve"> </w:t>
      </w:r>
      <w:r>
        <w:t>these</w:t>
      </w:r>
      <w:r>
        <w:rPr>
          <w:spacing w:val="-12"/>
        </w:rPr>
        <w:t xml:space="preserve"> </w:t>
      </w:r>
      <w:r>
        <w:t>systems.</w:t>
      </w:r>
      <w:r>
        <w:rPr>
          <w:spacing w:val="-10"/>
        </w:rPr>
        <w:t xml:space="preserve"> </w:t>
      </w:r>
      <w:r>
        <w:t>Furthermore,</w:t>
      </w:r>
      <w:r>
        <w:rPr>
          <w:spacing w:val="-11"/>
        </w:rPr>
        <w:t xml:space="preserve"> </w:t>
      </w:r>
      <w:r>
        <w:t>resistance</w:t>
      </w:r>
      <w:r>
        <w:rPr>
          <w:spacing w:val="-12"/>
        </w:rPr>
        <w:t xml:space="preserve"> </w:t>
      </w:r>
      <w:r>
        <w:t>to</w:t>
      </w:r>
      <w:r>
        <w:rPr>
          <w:spacing w:val="-10"/>
        </w:rPr>
        <w:t xml:space="preserve"> </w:t>
      </w:r>
      <w:r>
        <w:t>technological</w:t>
      </w:r>
      <w:r>
        <w:rPr>
          <w:spacing w:val="-10"/>
        </w:rPr>
        <w:t xml:space="preserve"> </w:t>
      </w:r>
      <w:r>
        <w:t>change</w:t>
      </w:r>
      <w:r>
        <w:rPr>
          <w:spacing w:val="-12"/>
        </w:rPr>
        <w:t xml:space="preserve"> </w:t>
      </w:r>
      <w:r>
        <w:t>among</w:t>
      </w:r>
      <w:r>
        <w:rPr>
          <w:spacing w:val="-8"/>
        </w:rPr>
        <w:t xml:space="preserve"> </w:t>
      </w:r>
      <w:r>
        <w:t>staff</w:t>
      </w:r>
      <w:r>
        <w:rPr>
          <w:spacing w:val="-11"/>
        </w:rPr>
        <w:t xml:space="preserve"> </w:t>
      </w:r>
      <w:r>
        <w:t>and</w:t>
      </w:r>
      <w:r>
        <w:rPr>
          <w:spacing w:val="-11"/>
        </w:rPr>
        <w:t xml:space="preserve"> </w:t>
      </w:r>
      <w:r>
        <w:t>management</w:t>
      </w:r>
      <w:r>
        <w:rPr>
          <w:spacing w:val="-11"/>
        </w:rPr>
        <w:t xml:space="preserve"> </w:t>
      </w:r>
      <w:r>
        <w:t>can delay or even prevent the successful implementation of LIS (Shahariar et al., 2023).</w:t>
      </w:r>
    </w:p>
    <w:p w14:paraId="7EED55F4" w14:textId="77777777" w:rsidR="00CA6AEB" w:rsidRDefault="00000000">
      <w:pPr>
        <w:pStyle w:val="BodyText"/>
        <w:spacing w:before="157" w:line="480" w:lineRule="auto"/>
        <w:ind w:left="102" w:right="388" w:hanging="10"/>
        <w:jc w:val="both"/>
      </w:pPr>
      <w:r>
        <w:t>Data inconsistency and the lack of reliable data sources also present significant challenges. Many institutions</w:t>
      </w:r>
      <w:r>
        <w:rPr>
          <w:spacing w:val="-6"/>
        </w:rPr>
        <w:t xml:space="preserve"> </w:t>
      </w:r>
      <w:r>
        <w:t>may</w:t>
      </w:r>
      <w:r>
        <w:rPr>
          <w:spacing w:val="-3"/>
        </w:rPr>
        <w:t xml:space="preserve"> </w:t>
      </w:r>
      <w:r>
        <w:t>not</w:t>
      </w:r>
      <w:r>
        <w:rPr>
          <w:spacing w:val="-3"/>
        </w:rPr>
        <w:t xml:space="preserve"> </w:t>
      </w:r>
      <w:r>
        <w:t>have</w:t>
      </w:r>
      <w:r>
        <w:rPr>
          <w:spacing w:val="-4"/>
        </w:rPr>
        <w:t xml:space="preserve"> </w:t>
      </w:r>
      <w:r>
        <w:t>accurate</w:t>
      </w:r>
      <w:r>
        <w:rPr>
          <w:spacing w:val="-3"/>
        </w:rPr>
        <w:t xml:space="preserve"> </w:t>
      </w:r>
      <w:r>
        <w:t>and</w:t>
      </w:r>
      <w:r>
        <w:rPr>
          <w:spacing w:val="-3"/>
        </w:rPr>
        <w:t xml:space="preserve"> </w:t>
      </w:r>
      <w:r>
        <w:t>up-to-date</w:t>
      </w:r>
      <w:r>
        <w:rPr>
          <w:spacing w:val="-2"/>
        </w:rPr>
        <w:t xml:space="preserve"> </w:t>
      </w:r>
      <w:r>
        <w:t>data</w:t>
      </w:r>
      <w:r>
        <w:rPr>
          <w:spacing w:val="-3"/>
        </w:rPr>
        <w:t xml:space="preserve"> </w:t>
      </w:r>
      <w:r>
        <w:t>on</w:t>
      </w:r>
      <w:r>
        <w:rPr>
          <w:spacing w:val="-3"/>
        </w:rPr>
        <w:t xml:space="preserve"> </w:t>
      </w:r>
      <w:r>
        <w:t>their</w:t>
      </w:r>
      <w:r>
        <w:rPr>
          <w:spacing w:val="-3"/>
        </w:rPr>
        <w:t xml:space="preserve"> </w:t>
      </w:r>
      <w:r>
        <w:t>land</w:t>
      </w:r>
      <w:r>
        <w:rPr>
          <w:spacing w:val="-3"/>
        </w:rPr>
        <w:t xml:space="preserve"> </w:t>
      </w:r>
      <w:r>
        <w:t>and</w:t>
      </w:r>
      <w:r>
        <w:rPr>
          <w:spacing w:val="-3"/>
        </w:rPr>
        <w:t xml:space="preserve"> </w:t>
      </w:r>
      <w:r>
        <w:t>facilities,</w:t>
      </w:r>
      <w:r>
        <w:rPr>
          <w:spacing w:val="-3"/>
        </w:rPr>
        <w:t xml:space="preserve"> </w:t>
      </w:r>
      <w:r>
        <w:t>making</w:t>
      </w:r>
      <w:r>
        <w:rPr>
          <w:spacing w:val="-3"/>
        </w:rPr>
        <w:t xml:space="preserve"> </w:t>
      </w:r>
      <w:r>
        <w:t>it</w:t>
      </w:r>
      <w:r>
        <w:rPr>
          <w:spacing w:val="-3"/>
        </w:rPr>
        <w:t xml:space="preserve"> </w:t>
      </w:r>
      <w:r>
        <w:t>difficult</w:t>
      </w:r>
      <w:r>
        <w:rPr>
          <w:spacing w:val="-3"/>
        </w:rPr>
        <w:t xml:space="preserve"> </w:t>
      </w:r>
      <w:r>
        <w:t>to integrate such data into an LIS. However, with proper training and investment in technology, these challenges can be mitigated, and the benefits of LIS can be fully realized.</w:t>
      </w:r>
    </w:p>
    <w:p w14:paraId="72077E5A" w14:textId="77777777" w:rsidR="00CA6AEB" w:rsidRDefault="00CA6AEB">
      <w:pPr>
        <w:pStyle w:val="BodyText"/>
        <w:spacing w:line="480" w:lineRule="auto"/>
        <w:jc w:val="both"/>
        <w:sectPr w:rsidR="00CA6AEB">
          <w:footerReference w:type="default" r:id="rId13"/>
          <w:pgSz w:w="11920" w:h="16850"/>
          <w:pgMar w:top="980" w:right="566" w:bottom="1560" w:left="992" w:header="0" w:footer="1379" w:gutter="0"/>
          <w:pgNumType w:start="1"/>
          <w:cols w:space="720"/>
        </w:sectPr>
      </w:pPr>
    </w:p>
    <w:p w14:paraId="248747B2" w14:textId="77777777" w:rsidR="00CA6AEB" w:rsidRDefault="00000000">
      <w:pPr>
        <w:spacing w:before="76"/>
        <w:ind w:left="30" w:right="315"/>
        <w:jc w:val="center"/>
        <w:rPr>
          <w:b/>
          <w:sz w:val="24"/>
        </w:rPr>
      </w:pPr>
      <w:r>
        <w:rPr>
          <w:b/>
          <w:sz w:val="24"/>
        </w:rPr>
        <w:lastRenderedPageBreak/>
        <w:t>CHAPTER</w:t>
      </w:r>
      <w:r>
        <w:rPr>
          <w:b/>
          <w:spacing w:val="-7"/>
          <w:sz w:val="24"/>
        </w:rPr>
        <w:t xml:space="preserve"> </w:t>
      </w:r>
      <w:r>
        <w:rPr>
          <w:b/>
          <w:spacing w:val="-2"/>
          <w:sz w:val="24"/>
        </w:rPr>
        <w:t>THREE</w:t>
      </w:r>
    </w:p>
    <w:p w14:paraId="74D63B06" w14:textId="77777777" w:rsidR="00CA6AEB" w:rsidRDefault="00CA6AEB">
      <w:pPr>
        <w:pStyle w:val="BodyText"/>
        <w:rPr>
          <w:b/>
        </w:rPr>
      </w:pPr>
    </w:p>
    <w:p w14:paraId="59A33A55" w14:textId="77777777" w:rsidR="00CA6AEB" w:rsidRDefault="00CA6AEB">
      <w:pPr>
        <w:pStyle w:val="BodyText"/>
        <w:spacing w:before="27"/>
        <w:rPr>
          <w:b/>
        </w:rPr>
      </w:pPr>
    </w:p>
    <w:p w14:paraId="6601B11C" w14:textId="77777777" w:rsidR="00CA6AEB" w:rsidRDefault="00000000">
      <w:pPr>
        <w:ind w:left="15" w:right="315"/>
        <w:jc w:val="center"/>
        <w:rPr>
          <w:b/>
          <w:sz w:val="24"/>
        </w:rPr>
      </w:pPr>
      <w:r>
        <w:rPr>
          <w:b/>
          <w:sz w:val="24"/>
        </w:rPr>
        <w:t>RESEARCH</w:t>
      </w:r>
      <w:r>
        <w:rPr>
          <w:b/>
          <w:spacing w:val="-9"/>
          <w:sz w:val="24"/>
        </w:rPr>
        <w:t xml:space="preserve"> </w:t>
      </w:r>
      <w:r>
        <w:rPr>
          <w:b/>
          <w:sz w:val="24"/>
        </w:rPr>
        <w:t>METHODOLOGY</w:t>
      </w:r>
      <w:r>
        <w:rPr>
          <w:b/>
          <w:spacing w:val="-23"/>
          <w:sz w:val="24"/>
        </w:rPr>
        <w:t xml:space="preserve"> </w:t>
      </w:r>
      <w:r>
        <w:rPr>
          <w:b/>
          <w:sz w:val="24"/>
        </w:rPr>
        <w:t>AND</w:t>
      </w:r>
      <w:r>
        <w:rPr>
          <w:b/>
          <w:spacing w:val="-15"/>
          <w:sz w:val="24"/>
        </w:rPr>
        <w:t xml:space="preserve"> </w:t>
      </w:r>
      <w:r>
        <w:rPr>
          <w:b/>
          <w:spacing w:val="-2"/>
          <w:sz w:val="24"/>
        </w:rPr>
        <w:t>ANALYSIS</w:t>
      </w:r>
    </w:p>
    <w:p w14:paraId="69F45E07" w14:textId="77777777" w:rsidR="00CA6AEB" w:rsidRDefault="00000000">
      <w:pPr>
        <w:pStyle w:val="Heading3"/>
        <w:numPr>
          <w:ilvl w:val="1"/>
          <w:numId w:val="17"/>
        </w:numPr>
        <w:tabs>
          <w:tab w:val="left" w:pos="1317"/>
        </w:tabs>
        <w:spacing w:before="224"/>
      </w:pPr>
      <w:r>
        <w:rPr>
          <w:spacing w:val="-2"/>
        </w:rPr>
        <w:t>Methodology</w:t>
      </w:r>
    </w:p>
    <w:p w14:paraId="5EC83118" w14:textId="77777777" w:rsidR="00CA6AEB" w:rsidRDefault="00000000">
      <w:pPr>
        <w:pStyle w:val="BodyText"/>
        <w:spacing w:before="225" w:line="472" w:lineRule="auto"/>
        <w:ind w:left="102" w:hanging="10"/>
      </w:pPr>
      <w:r>
        <w:t>This explained the</w:t>
      </w:r>
      <w:r>
        <w:rPr>
          <w:spacing w:val="-1"/>
        </w:rPr>
        <w:t xml:space="preserve"> </w:t>
      </w:r>
      <w:r>
        <w:t>method and techniques</w:t>
      </w:r>
      <w:r>
        <w:rPr>
          <w:spacing w:val="-1"/>
        </w:rPr>
        <w:t xml:space="preserve"> </w:t>
      </w:r>
      <w:r>
        <w:t>used to pursue</w:t>
      </w:r>
      <w:r>
        <w:rPr>
          <w:spacing w:val="-2"/>
        </w:rPr>
        <w:t xml:space="preserve"> </w:t>
      </w:r>
      <w:r>
        <w:t>the</w:t>
      </w:r>
      <w:r>
        <w:rPr>
          <w:spacing w:val="-1"/>
        </w:rPr>
        <w:t xml:space="preserve"> </w:t>
      </w:r>
      <w:r>
        <w:t>objectives and to realize</w:t>
      </w:r>
      <w:r>
        <w:rPr>
          <w:spacing w:val="-1"/>
        </w:rPr>
        <w:t xml:space="preserve"> </w:t>
      </w:r>
      <w:r>
        <w:t>the aims of</w:t>
      </w:r>
      <w:r>
        <w:rPr>
          <w:spacing w:val="-1"/>
        </w:rPr>
        <w:t xml:space="preserve"> </w:t>
      </w:r>
      <w:r>
        <w:t>this project work, the execution of this project was based on the following basic principle of surveying</w:t>
      </w:r>
    </w:p>
    <w:p w14:paraId="41105DE7" w14:textId="77777777" w:rsidR="00CA6AEB" w:rsidRDefault="00000000">
      <w:pPr>
        <w:pStyle w:val="ListParagraph"/>
        <w:numPr>
          <w:ilvl w:val="0"/>
          <w:numId w:val="16"/>
        </w:numPr>
        <w:tabs>
          <w:tab w:val="left" w:pos="822"/>
        </w:tabs>
        <w:spacing w:before="218"/>
        <w:ind w:left="822" w:hanging="720"/>
        <w:rPr>
          <w:sz w:val="24"/>
        </w:rPr>
      </w:pPr>
      <w:r>
        <w:rPr>
          <w:sz w:val="24"/>
        </w:rPr>
        <w:t>Working</w:t>
      </w:r>
      <w:r>
        <w:rPr>
          <w:spacing w:val="-5"/>
          <w:sz w:val="24"/>
        </w:rPr>
        <w:t xml:space="preserve"> </w:t>
      </w:r>
      <w:r>
        <w:rPr>
          <w:sz w:val="24"/>
        </w:rPr>
        <w:t>from</w:t>
      </w:r>
      <w:r>
        <w:rPr>
          <w:spacing w:val="-4"/>
          <w:sz w:val="24"/>
        </w:rPr>
        <w:t xml:space="preserve"> </w:t>
      </w:r>
      <w:r>
        <w:rPr>
          <w:sz w:val="24"/>
        </w:rPr>
        <w:t>whole</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pacing w:val="-2"/>
          <w:sz w:val="24"/>
        </w:rPr>
        <w:t>part.</w:t>
      </w:r>
    </w:p>
    <w:p w14:paraId="2BEF4E3F" w14:textId="77777777" w:rsidR="00CA6AEB" w:rsidRDefault="00CA6AEB">
      <w:pPr>
        <w:pStyle w:val="BodyText"/>
        <w:spacing w:before="43"/>
      </w:pPr>
    </w:p>
    <w:p w14:paraId="16998CDF" w14:textId="77777777" w:rsidR="00CA6AEB" w:rsidRDefault="00000000">
      <w:pPr>
        <w:pStyle w:val="ListParagraph"/>
        <w:numPr>
          <w:ilvl w:val="0"/>
          <w:numId w:val="16"/>
        </w:numPr>
        <w:tabs>
          <w:tab w:val="left" w:pos="822"/>
          <w:tab w:val="left" w:pos="918"/>
        </w:tabs>
        <w:spacing w:before="1" w:line="434" w:lineRule="auto"/>
        <w:ind w:right="2158" w:hanging="817"/>
        <w:rPr>
          <w:sz w:val="24"/>
        </w:rPr>
      </w:pPr>
      <w:r>
        <w:rPr>
          <w:sz w:val="24"/>
        </w:rPr>
        <w:t>The</w:t>
      </w:r>
      <w:r>
        <w:rPr>
          <w:spacing w:val="-5"/>
          <w:sz w:val="24"/>
        </w:rPr>
        <w:t xml:space="preserve"> </w:t>
      </w:r>
      <w:r>
        <w:rPr>
          <w:sz w:val="24"/>
        </w:rPr>
        <w:t>principle</w:t>
      </w:r>
      <w:r>
        <w:rPr>
          <w:spacing w:val="-4"/>
          <w:sz w:val="24"/>
        </w:rPr>
        <w:t xml:space="preserve"> </w:t>
      </w:r>
      <w:r>
        <w:rPr>
          <w:sz w:val="24"/>
        </w:rPr>
        <w:t>of</w:t>
      </w:r>
      <w:r>
        <w:rPr>
          <w:spacing w:val="-2"/>
          <w:sz w:val="24"/>
        </w:rPr>
        <w:t xml:space="preserve"> </w:t>
      </w:r>
      <w:r>
        <w:rPr>
          <w:sz w:val="24"/>
        </w:rPr>
        <w:t>choosing</w:t>
      </w:r>
      <w:r>
        <w:rPr>
          <w:spacing w:val="-3"/>
          <w:sz w:val="24"/>
        </w:rPr>
        <w:t xml:space="preserve"> </w:t>
      </w:r>
      <w:r>
        <w:rPr>
          <w:sz w:val="24"/>
        </w:rPr>
        <w:t>the</w:t>
      </w:r>
      <w:r>
        <w:rPr>
          <w:spacing w:val="-3"/>
          <w:sz w:val="24"/>
        </w:rPr>
        <w:t xml:space="preserve"> </w:t>
      </w:r>
      <w:r>
        <w:rPr>
          <w:sz w:val="24"/>
        </w:rPr>
        <w:t>method</w:t>
      </w:r>
      <w:r>
        <w:rPr>
          <w:spacing w:val="-3"/>
          <w:sz w:val="24"/>
        </w:rPr>
        <w:t xml:space="preserve"> </w:t>
      </w:r>
      <w:r>
        <w:rPr>
          <w:sz w:val="24"/>
        </w:rPr>
        <w:t>of</w:t>
      </w:r>
      <w:r>
        <w:rPr>
          <w:spacing w:val="-3"/>
          <w:sz w:val="24"/>
        </w:rPr>
        <w:t xml:space="preserve"> </w:t>
      </w:r>
      <w:r>
        <w:rPr>
          <w:sz w:val="24"/>
        </w:rPr>
        <w:t>survey</w:t>
      </w:r>
      <w:r>
        <w:rPr>
          <w:spacing w:val="-1"/>
          <w:sz w:val="24"/>
        </w:rPr>
        <w:t xml:space="preserve"> </w:t>
      </w:r>
      <w:r>
        <w:rPr>
          <w:sz w:val="24"/>
        </w:rPr>
        <w:t>most</w:t>
      </w:r>
      <w:r>
        <w:rPr>
          <w:spacing w:val="-2"/>
          <w:sz w:val="24"/>
        </w:rPr>
        <w:t xml:space="preserve"> </w:t>
      </w:r>
      <w:r>
        <w:rPr>
          <w:sz w:val="24"/>
        </w:rPr>
        <w:t>appropriate</w:t>
      </w:r>
      <w:r>
        <w:rPr>
          <w:spacing w:val="-3"/>
          <w:sz w:val="24"/>
        </w:rPr>
        <w:t xml:space="preserve"> </w:t>
      </w:r>
      <w:r>
        <w:rPr>
          <w:sz w:val="24"/>
        </w:rPr>
        <w:t>to</w:t>
      </w:r>
      <w:r>
        <w:rPr>
          <w:spacing w:val="-3"/>
          <w:sz w:val="24"/>
        </w:rPr>
        <w:t xml:space="preserve"> </w:t>
      </w:r>
      <w:r>
        <w:rPr>
          <w:sz w:val="24"/>
        </w:rPr>
        <w:t>meet</w:t>
      </w:r>
      <w:r>
        <w:rPr>
          <w:spacing w:val="-1"/>
          <w:sz w:val="24"/>
        </w:rPr>
        <w:t xml:space="preserve"> </w:t>
      </w:r>
      <w:r>
        <w:rPr>
          <w:sz w:val="24"/>
        </w:rPr>
        <w:t>the desired result.</w:t>
      </w:r>
    </w:p>
    <w:p w14:paraId="1BBE1384" w14:textId="77777777" w:rsidR="00CA6AEB" w:rsidRDefault="00000000">
      <w:pPr>
        <w:pStyle w:val="ListParagraph"/>
        <w:numPr>
          <w:ilvl w:val="0"/>
          <w:numId w:val="16"/>
        </w:numPr>
        <w:tabs>
          <w:tab w:val="left" w:pos="822"/>
        </w:tabs>
        <w:spacing w:before="144"/>
        <w:ind w:left="822" w:hanging="720"/>
        <w:rPr>
          <w:sz w:val="24"/>
        </w:rPr>
      </w:pPr>
      <w:r>
        <w:rPr>
          <w:sz w:val="24"/>
        </w:rPr>
        <w:t>The</w:t>
      </w:r>
      <w:r>
        <w:rPr>
          <w:spacing w:val="-5"/>
          <w:sz w:val="24"/>
        </w:rPr>
        <w:t xml:space="preserve"> </w:t>
      </w:r>
      <w:r>
        <w:rPr>
          <w:sz w:val="24"/>
        </w:rPr>
        <w:t>principle</w:t>
      </w:r>
      <w:r>
        <w:rPr>
          <w:spacing w:val="-2"/>
          <w:sz w:val="24"/>
        </w:rPr>
        <w:t xml:space="preserve"> </w:t>
      </w:r>
      <w:r>
        <w:rPr>
          <w:sz w:val="24"/>
        </w:rPr>
        <w:t>of</w:t>
      </w:r>
      <w:r>
        <w:rPr>
          <w:spacing w:val="-1"/>
          <w:sz w:val="24"/>
        </w:rPr>
        <w:t xml:space="preserve"> </w:t>
      </w:r>
      <w:r>
        <w:rPr>
          <w:sz w:val="24"/>
        </w:rPr>
        <w:t>provision</w:t>
      </w:r>
      <w:r>
        <w:rPr>
          <w:spacing w:val="-1"/>
          <w:sz w:val="24"/>
        </w:rPr>
        <w:t xml:space="preserve"> </w:t>
      </w:r>
      <w:r>
        <w:rPr>
          <w:sz w:val="24"/>
        </w:rPr>
        <w:t>for</w:t>
      </w:r>
      <w:r>
        <w:rPr>
          <w:spacing w:val="-2"/>
          <w:sz w:val="24"/>
        </w:rPr>
        <w:t xml:space="preserve"> </w:t>
      </w:r>
      <w:r>
        <w:rPr>
          <w:sz w:val="24"/>
        </w:rPr>
        <w:t>adequate checks</w:t>
      </w:r>
      <w:r>
        <w:rPr>
          <w:spacing w:val="-2"/>
          <w:sz w:val="24"/>
        </w:rPr>
        <w:t xml:space="preserve"> </w:t>
      </w:r>
      <w:r>
        <w:rPr>
          <w:sz w:val="24"/>
        </w:rPr>
        <w:t>to</w:t>
      </w:r>
      <w:r>
        <w:rPr>
          <w:spacing w:val="1"/>
          <w:sz w:val="24"/>
        </w:rPr>
        <w:t xml:space="preserve"> </w:t>
      </w:r>
      <w:r>
        <w:rPr>
          <w:sz w:val="24"/>
        </w:rPr>
        <w:t>meet</w:t>
      </w:r>
      <w:r>
        <w:rPr>
          <w:spacing w:val="-1"/>
          <w:sz w:val="24"/>
        </w:rPr>
        <w:t xml:space="preserve"> </w:t>
      </w:r>
      <w:r>
        <w:rPr>
          <w:sz w:val="24"/>
        </w:rPr>
        <w:t>the</w:t>
      </w:r>
      <w:r>
        <w:rPr>
          <w:spacing w:val="-2"/>
          <w:sz w:val="24"/>
        </w:rPr>
        <w:t xml:space="preserve"> </w:t>
      </w:r>
      <w:r>
        <w:rPr>
          <w:sz w:val="24"/>
        </w:rPr>
        <w:t xml:space="preserve">required </w:t>
      </w:r>
      <w:r>
        <w:rPr>
          <w:spacing w:val="-2"/>
          <w:sz w:val="24"/>
        </w:rPr>
        <w:t>accuracy</w:t>
      </w:r>
    </w:p>
    <w:p w14:paraId="65FF73E3" w14:textId="77777777" w:rsidR="00CA6AEB" w:rsidRDefault="00CA6AEB">
      <w:pPr>
        <w:pStyle w:val="BodyText"/>
        <w:spacing w:before="187"/>
      </w:pPr>
    </w:p>
    <w:p w14:paraId="140DA981" w14:textId="77777777" w:rsidR="00CA6AEB" w:rsidRDefault="00000000">
      <w:pPr>
        <w:pStyle w:val="ListParagraph"/>
        <w:numPr>
          <w:ilvl w:val="1"/>
          <w:numId w:val="17"/>
        </w:numPr>
        <w:tabs>
          <w:tab w:val="left" w:pos="1033"/>
        </w:tabs>
        <w:ind w:left="1033" w:hanging="941"/>
        <w:rPr>
          <w:b/>
          <w:sz w:val="24"/>
        </w:rPr>
      </w:pPr>
      <w:r>
        <w:rPr>
          <w:b/>
          <w:sz w:val="24"/>
        </w:rPr>
        <w:t>PROJECT</w:t>
      </w:r>
      <w:r>
        <w:rPr>
          <w:b/>
          <w:spacing w:val="-7"/>
          <w:sz w:val="24"/>
        </w:rPr>
        <w:t xml:space="preserve"> </w:t>
      </w:r>
      <w:r>
        <w:rPr>
          <w:b/>
          <w:spacing w:val="-2"/>
          <w:sz w:val="24"/>
        </w:rPr>
        <w:t>PLANNING</w:t>
      </w:r>
    </w:p>
    <w:p w14:paraId="6B2C6BC3" w14:textId="77777777" w:rsidR="00CA6AEB" w:rsidRDefault="00CA6AEB">
      <w:pPr>
        <w:pStyle w:val="BodyText"/>
        <w:spacing w:before="202"/>
        <w:rPr>
          <w:b/>
        </w:rPr>
      </w:pPr>
    </w:p>
    <w:p w14:paraId="222F16FF" w14:textId="77777777" w:rsidR="00CA6AEB" w:rsidRDefault="00000000">
      <w:pPr>
        <w:pStyle w:val="BodyText"/>
        <w:spacing w:line="472" w:lineRule="auto"/>
        <w:ind w:left="102" w:hanging="10"/>
      </w:pPr>
      <w:r>
        <w:t>Effective</w:t>
      </w:r>
      <w:r>
        <w:rPr>
          <w:spacing w:val="-11"/>
        </w:rPr>
        <w:t xml:space="preserve"> </w:t>
      </w:r>
      <w:r>
        <w:t>planning</w:t>
      </w:r>
      <w:r>
        <w:rPr>
          <w:spacing w:val="-10"/>
        </w:rPr>
        <w:t xml:space="preserve"> </w:t>
      </w:r>
      <w:r>
        <w:t>is</w:t>
      </w:r>
      <w:r>
        <w:rPr>
          <w:spacing w:val="-9"/>
        </w:rPr>
        <w:t xml:space="preserve"> </w:t>
      </w:r>
      <w:r>
        <w:t>essential</w:t>
      </w:r>
      <w:r>
        <w:rPr>
          <w:spacing w:val="-9"/>
        </w:rPr>
        <w:t xml:space="preserve"> </w:t>
      </w:r>
      <w:r>
        <w:t>before</w:t>
      </w:r>
      <w:r>
        <w:rPr>
          <w:spacing w:val="-11"/>
        </w:rPr>
        <w:t xml:space="preserve"> </w:t>
      </w:r>
      <w:r>
        <w:t>initiating</w:t>
      </w:r>
      <w:r>
        <w:rPr>
          <w:spacing w:val="-10"/>
        </w:rPr>
        <w:t xml:space="preserve"> </w:t>
      </w:r>
      <w:r>
        <w:t>any</w:t>
      </w:r>
      <w:r>
        <w:rPr>
          <w:spacing w:val="-8"/>
        </w:rPr>
        <w:t xml:space="preserve"> </w:t>
      </w:r>
      <w:r>
        <w:t>survey</w:t>
      </w:r>
      <w:r>
        <w:rPr>
          <w:spacing w:val="-10"/>
        </w:rPr>
        <w:t xml:space="preserve"> </w:t>
      </w:r>
      <w:r>
        <w:t>project.</w:t>
      </w:r>
      <w:r>
        <w:rPr>
          <w:spacing w:val="-14"/>
        </w:rPr>
        <w:t xml:space="preserve"> </w:t>
      </w:r>
      <w:r>
        <w:t>This</w:t>
      </w:r>
      <w:r>
        <w:rPr>
          <w:spacing w:val="-9"/>
        </w:rPr>
        <w:t xml:space="preserve"> </w:t>
      </w:r>
      <w:r>
        <w:t>process</w:t>
      </w:r>
      <w:r>
        <w:rPr>
          <w:spacing w:val="-9"/>
        </w:rPr>
        <w:t xml:space="preserve"> </w:t>
      </w:r>
      <w:r>
        <w:t>begins</w:t>
      </w:r>
      <w:r>
        <w:rPr>
          <w:spacing w:val="-9"/>
        </w:rPr>
        <w:t xml:space="preserve"> </w:t>
      </w:r>
      <w:r>
        <w:t>with</w:t>
      </w:r>
      <w:r>
        <w:rPr>
          <w:spacing w:val="-9"/>
        </w:rPr>
        <w:t xml:space="preserve"> </w:t>
      </w:r>
      <w:r>
        <w:t>a</w:t>
      </w:r>
      <w:r>
        <w:rPr>
          <w:spacing w:val="-11"/>
        </w:rPr>
        <w:t xml:space="preserve"> </w:t>
      </w:r>
      <w:r>
        <w:t>thorough inspection of the project area, allowing the researchers to gain a clear</w:t>
      </w:r>
    </w:p>
    <w:p w14:paraId="0391F18F" w14:textId="77777777" w:rsidR="00CA6AEB" w:rsidRDefault="00000000">
      <w:pPr>
        <w:pStyle w:val="BodyText"/>
        <w:tabs>
          <w:tab w:val="left" w:pos="2037"/>
          <w:tab w:val="left" w:pos="2603"/>
          <w:tab w:val="left" w:pos="3276"/>
          <w:tab w:val="left" w:pos="3998"/>
          <w:tab w:val="left" w:pos="4845"/>
          <w:tab w:val="left" w:pos="5477"/>
          <w:tab w:val="left" w:pos="7229"/>
          <w:tab w:val="left" w:pos="8681"/>
          <w:tab w:val="left" w:pos="9764"/>
        </w:tabs>
        <w:spacing w:before="38" w:line="496" w:lineRule="auto"/>
        <w:ind w:left="92" w:right="387"/>
      </w:pPr>
      <w:r>
        <w:rPr>
          <w:spacing w:val="-2"/>
        </w:rPr>
        <w:t>understanding</w:t>
      </w:r>
      <w:r>
        <w:tab/>
      </w:r>
      <w:r>
        <w:rPr>
          <w:spacing w:val="-6"/>
        </w:rPr>
        <w:t>of</w:t>
      </w:r>
      <w:r>
        <w:tab/>
      </w:r>
      <w:r>
        <w:rPr>
          <w:spacing w:val="-4"/>
        </w:rPr>
        <w:t>the</w:t>
      </w:r>
      <w:r>
        <w:tab/>
      </w:r>
      <w:r>
        <w:rPr>
          <w:spacing w:val="-4"/>
        </w:rPr>
        <w:t>site</w:t>
      </w:r>
      <w:r>
        <w:tab/>
      </w:r>
      <w:r>
        <w:rPr>
          <w:spacing w:val="-2"/>
        </w:rPr>
        <w:t>prior</w:t>
      </w:r>
      <w:r>
        <w:tab/>
      </w:r>
      <w:r>
        <w:rPr>
          <w:spacing w:val="-6"/>
        </w:rPr>
        <w:t>to</w:t>
      </w:r>
      <w:r>
        <w:tab/>
      </w:r>
      <w:r>
        <w:rPr>
          <w:spacing w:val="-2"/>
        </w:rPr>
        <w:t>commencing</w:t>
      </w:r>
      <w:r>
        <w:tab/>
      </w:r>
      <w:r>
        <w:rPr>
          <w:spacing w:val="-2"/>
        </w:rPr>
        <w:t>fieldwork,</w:t>
      </w:r>
      <w:r>
        <w:tab/>
      </w:r>
      <w:r>
        <w:rPr>
          <w:spacing w:val="-2"/>
        </w:rPr>
        <w:t>known</w:t>
      </w:r>
      <w:r>
        <w:tab/>
      </w:r>
      <w:r>
        <w:rPr>
          <w:spacing w:val="-6"/>
        </w:rPr>
        <w:t xml:space="preserve">as </w:t>
      </w:r>
      <w:r>
        <w:t>“RECONNAISSANCE”.</w:t>
      </w:r>
      <w:r>
        <w:rPr>
          <w:spacing w:val="40"/>
        </w:rPr>
        <w:t xml:space="preserve"> </w:t>
      </w:r>
      <w:r>
        <w:t>Reconnaissance</w:t>
      </w:r>
      <w:r>
        <w:rPr>
          <w:spacing w:val="40"/>
        </w:rPr>
        <w:t xml:space="preserve"> </w:t>
      </w:r>
      <w:r>
        <w:t>typically</w:t>
      </w:r>
      <w:r>
        <w:rPr>
          <w:spacing w:val="40"/>
        </w:rPr>
        <w:t xml:space="preserve"> </w:t>
      </w:r>
      <w:r>
        <w:t>consists</w:t>
      </w:r>
      <w:r>
        <w:rPr>
          <w:spacing w:val="40"/>
        </w:rPr>
        <w:t xml:space="preserve"> </w:t>
      </w:r>
      <w:r>
        <w:t>of</w:t>
      </w:r>
      <w:r>
        <w:rPr>
          <w:spacing w:val="40"/>
        </w:rPr>
        <w:t xml:space="preserve"> </w:t>
      </w:r>
      <w:r>
        <w:t>two</w:t>
      </w:r>
      <w:r>
        <w:rPr>
          <w:spacing w:val="40"/>
        </w:rPr>
        <w:t xml:space="preserve"> </w:t>
      </w:r>
      <w:r>
        <w:t>main</w:t>
      </w:r>
      <w:r>
        <w:rPr>
          <w:spacing w:val="40"/>
        </w:rPr>
        <w:t xml:space="preserve"> </w:t>
      </w:r>
      <w:r>
        <w:t>components:</w:t>
      </w:r>
      <w:r>
        <w:rPr>
          <w:spacing w:val="40"/>
        </w:rPr>
        <w:t xml:space="preserve"> </w:t>
      </w:r>
      <w:r>
        <w:t>(i)</w:t>
      </w:r>
      <w:r>
        <w:rPr>
          <w:spacing w:val="40"/>
        </w:rPr>
        <w:t xml:space="preserve"> </w:t>
      </w:r>
      <w:r>
        <w:t>Office Planning (ii) Field Reconnaissance</w:t>
      </w:r>
    </w:p>
    <w:p w14:paraId="10ECA1EA" w14:textId="77777777" w:rsidR="00CA6AEB" w:rsidRDefault="00000000">
      <w:pPr>
        <w:pStyle w:val="BodyText"/>
        <w:spacing w:before="140" w:line="475" w:lineRule="auto"/>
        <w:ind w:left="102" w:right="390" w:hanging="10"/>
      </w:pPr>
      <w:r>
        <w:t>Effective</w:t>
      </w:r>
      <w:r>
        <w:rPr>
          <w:spacing w:val="-4"/>
        </w:rPr>
        <w:t xml:space="preserve"> </w:t>
      </w:r>
      <w:r>
        <w:t>surveying</w:t>
      </w:r>
      <w:r>
        <w:rPr>
          <w:spacing w:val="-3"/>
        </w:rPr>
        <w:t xml:space="preserve"> </w:t>
      </w:r>
      <w:r>
        <w:t>begins</w:t>
      </w:r>
      <w:r>
        <w:rPr>
          <w:spacing w:val="-4"/>
        </w:rPr>
        <w:t xml:space="preserve"> </w:t>
      </w:r>
      <w:r>
        <w:t>with</w:t>
      </w:r>
      <w:r>
        <w:rPr>
          <w:spacing w:val="-3"/>
        </w:rPr>
        <w:t xml:space="preserve"> </w:t>
      </w:r>
      <w:r>
        <w:t>comprehensive</w:t>
      </w:r>
      <w:r>
        <w:rPr>
          <w:spacing w:val="-3"/>
        </w:rPr>
        <w:t xml:space="preserve"> </w:t>
      </w:r>
      <w:r>
        <w:t>project</w:t>
      </w:r>
      <w:r>
        <w:rPr>
          <w:spacing w:val="-3"/>
        </w:rPr>
        <w:t xml:space="preserve"> </w:t>
      </w:r>
      <w:r>
        <w:t>planning,</w:t>
      </w:r>
      <w:r>
        <w:rPr>
          <w:spacing w:val="-1"/>
        </w:rPr>
        <w:t xml:space="preserve"> </w:t>
      </w:r>
      <w:r>
        <w:t>a</w:t>
      </w:r>
      <w:r>
        <w:rPr>
          <w:spacing w:val="-4"/>
        </w:rPr>
        <w:t xml:space="preserve"> </w:t>
      </w:r>
      <w:r>
        <w:t>systematic</w:t>
      </w:r>
      <w:r>
        <w:rPr>
          <w:spacing w:val="-4"/>
        </w:rPr>
        <w:t xml:space="preserve"> </w:t>
      </w:r>
      <w:r>
        <w:t>process</w:t>
      </w:r>
      <w:r>
        <w:rPr>
          <w:spacing w:val="-4"/>
        </w:rPr>
        <w:t xml:space="preserve"> </w:t>
      </w:r>
      <w:r>
        <w:t>that</w:t>
      </w:r>
      <w:r>
        <w:rPr>
          <w:spacing w:val="-1"/>
        </w:rPr>
        <w:t xml:space="preserve"> </w:t>
      </w:r>
      <w:r>
        <w:t>establishes the foundation for accurate data collection. This preparatory stage involves:</w:t>
      </w:r>
    </w:p>
    <w:p w14:paraId="610C52DD" w14:textId="77777777" w:rsidR="00CA6AEB" w:rsidRDefault="00000000">
      <w:pPr>
        <w:pStyle w:val="BodyText"/>
        <w:spacing w:before="164"/>
        <w:ind w:left="467"/>
      </w:pPr>
      <w:r>
        <w:rPr>
          <w:noProof/>
        </w:rPr>
        <w:drawing>
          <wp:inline distT="0" distB="0" distL="0" distR="0" wp14:anchorId="14674246" wp14:editId="586642F5">
            <wp:extent cx="102232" cy="94825"/>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4" cstate="print"/>
                    <a:stretch>
                      <a:fillRect/>
                    </a:stretch>
                  </pic:blipFill>
                  <pic:spPr>
                    <a:xfrm>
                      <a:off x="0" y="0"/>
                      <a:ext cx="102232" cy="94825"/>
                    </a:xfrm>
                    <a:prstGeom prst="rect">
                      <a:avLst/>
                    </a:prstGeom>
                  </pic:spPr>
                </pic:pic>
              </a:graphicData>
            </a:graphic>
          </wp:inline>
        </w:drawing>
      </w:r>
      <w:r>
        <w:rPr>
          <w:spacing w:val="19"/>
          <w:sz w:val="20"/>
        </w:rPr>
        <w:t xml:space="preserve"> </w:t>
      </w:r>
      <w:r>
        <w:t>Thorough research on the targeted land parcel</w:t>
      </w:r>
    </w:p>
    <w:p w14:paraId="30D3E5B7" w14:textId="77777777" w:rsidR="00CA6AEB" w:rsidRDefault="00CA6AEB">
      <w:pPr>
        <w:pStyle w:val="BodyText"/>
        <w:spacing w:before="39"/>
      </w:pPr>
    </w:p>
    <w:p w14:paraId="4C2079DE" w14:textId="77777777" w:rsidR="00CA6AEB" w:rsidRDefault="00000000">
      <w:pPr>
        <w:pStyle w:val="BodyText"/>
        <w:ind w:left="467"/>
      </w:pPr>
      <w:r>
        <w:rPr>
          <w:noProof/>
        </w:rPr>
        <w:drawing>
          <wp:inline distT="0" distB="0" distL="0" distR="0" wp14:anchorId="66238E70" wp14:editId="7D1C4BEE">
            <wp:extent cx="102234" cy="95419"/>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4" cstate="print"/>
                    <a:stretch>
                      <a:fillRect/>
                    </a:stretch>
                  </pic:blipFill>
                  <pic:spPr>
                    <a:xfrm>
                      <a:off x="0" y="0"/>
                      <a:ext cx="102234" cy="95419"/>
                    </a:xfrm>
                    <a:prstGeom prst="rect">
                      <a:avLst/>
                    </a:prstGeom>
                  </pic:spPr>
                </pic:pic>
              </a:graphicData>
            </a:graphic>
          </wp:inline>
        </w:drawing>
      </w:r>
      <w:r>
        <w:rPr>
          <w:spacing w:val="20"/>
          <w:sz w:val="20"/>
        </w:rPr>
        <w:t xml:space="preserve"> </w:t>
      </w:r>
      <w:r>
        <w:t>Clear definition of survey objectives and deliverables</w:t>
      </w:r>
    </w:p>
    <w:p w14:paraId="14F01211" w14:textId="77777777" w:rsidR="00CA6AEB" w:rsidRDefault="00000000">
      <w:pPr>
        <w:pStyle w:val="BodyText"/>
        <w:spacing w:before="194"/>
        <w:ind w:left="467"/>
      </w:pPr>
      <w:r>
        <w:rPr>
          <w:noProof/>
        </w:rPr>
        <w:drawing>
          <wp:inline distT="0" distB="0" distL="0" distR="0" wp14:anchorId="4199E338" wp14:editId="47AEBBA0">
            <wp:extent cx="102234" cy="95419"/>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4" cstate="print"/>
                    <a:stretch>
                      <a:fillRect/>
                    </a:stretch>
                  </pic:blipFill>
                  <pic:spPr>
                    <a:xfrm>
                      <a:off x="0" y="0"/>
                      <a:ext cx="102234" cy="95419"/>
                    </a:xfrm>
                    <a:prstGeom prst="rect">
                      <a:avLst/>
                    </a:prstGeom>
                  </pic:spPr>
                </pic:pic>
              </a:graphicData>
            </a:graphic>
          </wp:inline>
        </w:drawing>
      </w:r>
      <w:r>
        <w:rPr>
          <w:spacing w:val="20"/>
          <w:sz w:val="20"/>
        </w:rPr>
        <w:t xml:space="preserve"> </w:t>
      </w:r>
      <w:r>
        <w:t>Precision assessment to determine methodology and equipment.</w:t>
      </w:r>
    </w:p>
    <w:p w14:paraId="58F1D68A" w14:textId="77777777" w:rsidR="00CA6AEB" w:rsidRDefault="00CA6AEB">
      <w:pPr>
        <w:pStyle w:val="BodyText"/>
        <w:sectPr w:rsidR="00CA6AEB">
          <w:pgSz w:w="11920" w:h="16850"/>
          <w:pgMar w:top="980" w:right="566" w:bottom="1560" w:left="992" w:header="0" w:footer="1379" w:gutter="0"/>
          <w:cols w:space="720"/>
        </w:sectPr>
      </w:pPr>
    </w:p>
    <w:p w14:paraId="50C04718" w14:textId="77777777" w:rsidR="00CA6AEB" w:rsidRDefault="00000000">
      <w:pPr>
        <w:pStyle w:val="Heading3"/>
        <w:numPr>
          <w:ilvl w:val="2"/>
          <w:numId w:val="17"/>
        </w:numPr>
        <w:tabs>
          <w:tab w:val="left" w:pos="632"/>
        </w:tabs>
        <w:spacing w:before="76"/>
        <w:ind w:left="632" w:hanging="540"/>
        <w:jc w:val="both"/>
      </w:pPr>
      <w:r>
        <w:lastRenderedPageBreak/>
        <w:t>Office</w:t>
      </w:r>
      <w:r>
        <w:rPr>
          <w:spacing w:val="-3"/>
        </w:rPr>
        <w:t xml:space="preserve"> </w:t>
      </w:r>
      <w:r>
        <w:rPr>
          <w:spacing w:val="-2"/>
        </w:rPr>
        <w:t>Planning</w:t>
      </w:r>
    </w:p>
    <w:p w14:paraId="7B745130" w14:textId="77777777" w:rsidR="00CA6AEB" w:rsidRDefault="00CA6AEB">
      <w:pPr>
        <w:pStyle w:val="BodyText"/>
        <w:spacing w:before="236"/>
        <w:rPr>
          <w:b/>
        </w:rPr>
      </w:pPr>
    </w:p>
    <w:p w14:paraId="385B86BD" w14:textId="77777777" w:rsidR="00CA6AEB" w:rsidRDefault="00000000">
      <w:pPr>
        <w:pStyle w:val="BodyText"/>
        <w:spacing w:line="475" w:lineRule="auto"/>
        <w:ind w:left="102" w:right="390" w:hanging="10"/>
        <w:jc w:val="both"/>
      </w:pPr>
      <w:r>
        <w:t>Office planning which could be termed as office reconnaissance involved knowing the type of instruments, purpose, specification and accuracy require of the survey to be carried out. These led to the</w:t>
      </w:r>
      <w:r>
        <w:rPr>
          <w:spacing w:val="-10"/>
        </w:rPr>
        <w:t xml:space="preserve"> </w:t>
      </w:r>
      <w:r>
        <w:t>choosing</w:t>
      </w:r>
      <w:r>
        <w:rPr>
          <w:spacing w:val="-10"/>
        </w:rPr>
        <w:t xml:space="preserve"> </w:t>
      </w:r>
      <w:r>
        <w:t>of</w:t>
      </w:r>
      <w:r>
        <w:rPr>
          <w:spacing w:val="-10"/>
        </w:rPr>
        <w:t xml:space="preserve"> </w:t>
      </w:r>
      <w:r>
        <w:t>appropriate</w:t>
      </w:r>
      <w:r>
        <w:rPr>
          <w:spacing w:val="-10"/>
        </w:rPr>
        <w:t xml:space="preserve"> </w:t>
      </w:r>
      <w:r>
        <w:t>equipment</w:t>
      </w:r>
      <w:r>
        <w:rPr>
          <w:spacing w:val="-9"/>
        </w:rPr>
        <w:t xml:space="preserve"> </w:t>
      </w:r>
      <w:r>
        <w:t>and</w:t>
      </w:r>
      <w:r>
        <w:rPr>
          <w:spacing w:val="-10"/>
        </w:rPr>
        <w:t xml:space="preserve"> </w:t>
      </w:r>
      <w:r>
        <w:t>method</w:t>
      </w:r>
      <w:r>
        <w:rPr>
          <w:spacing w:val="-10"/>
        </w:rPr>
        <w:t xml:space="preserve"> </w:t>
      </w:r>
      <w:r>
        <w:t>to</w:t>
      </w:r>
      <w:r>
        <w:rPr>
          <w:spacing w:val="-9"/>
        </w:rPr>
        <w:t xml:space="preserve"> </w:t>
      </w:r>
      <w:r>
        <w:t>be</w:t>
      </w:r>
      <w:r>
        <w:rPr>
          <w:spacing w:val="-11"/>
        </w:rPr>
        <w:t xml:space="preserve"> </w:t>
      </w:r>
      <w:r>
        <w:t>employed,</w:t>
      </w:r>
      <w:r>
        <w:rPr>
          <w:spacing w:val="-10"/>
        </w:rPr>
        <w:t xml:space="preserve"> </w:t>
      </w:r>
      <w:r>
        <w:t>also</w:t>
      </w:r>
      <w:r>
        <w:rPr>
          <w:spacing w:val="-9"/>
        </w:rPr>
        <w:t xml:space="preserve"> </w:t>
      </w:r>
      <w:r>
        <w:t>costing</w:t>
      </w:r>
      <w:r>
        <w:rPr>
          <w:spacing w:val="-10"/>
        </w:rPr>
        <w:t xml:space="preserve"> </w:t>
      </w:r>
      <w:r>
        <w:t>of</w:t>
      </w:r>
      <w:r>
        <w:rPr>
          <w:spacing w:val="-10"/>
        </w:rPr>
        <w:t xml:space="preserve"> </w:t>
      </w:r>
      <w:r>
        <w:t>the</w:t>
      </w:r>
      <w:r>
        <w:rPr>
          <w:spacing w:val="-10"/>
        </w:rPr>
        <w:t xml:space="preserve"> </w:t>
      </w:r>
      <w:r>
        <w:t>survey</w:t>
      </w:r>
      <w:r>
        <w:rPr>
          <w:spacing w:val="-10"/>
        </w:rPr>
        <w:t xml:space="preserve"> </w:t>
      </w:r>
      <w:r>
        <w:t>operation was done in the office. Information related to the project was collected from various sources, the coordinate</w:t>
      </w:r>
      <w:r>
        <w:rPr>
          <w:spacing w:val="-8"/>
        </w:rPr>
        <w:t xml:space="preserve"> </w:t>
      </w:r>
      <w:r>
        <w:t>(x,</w:t>
      </w:r>
      <w:r>
        <w:rPr>
          <w:spacing w:val="-8"/>
        </w:rPr>
        <w:t xml:space="preserve"> </w:t>
      </w:r>
      <w:r>
        <w:t>y,</w:t>
      </w:r>
      <w:r>
        <w:rPr>
          <w:spacing w:val="-7"/>
        </w:rPr>
        <w:t xml:space="preserve"> </w:t>
      </w:r>
      <w:r>
        <w:t>and</w:t>
      </w:r>
      <w:r>
        <w:rPr>
          <w:spacing w:val="-5"/>
        </w:rPr>
        <w:t xml:space="preserve"> </w:t>
      </w:r>
      <w:r>
        <w:t>z)</w:t>
      </w:r>
      <w:r>
        <w:rPr>
          <w:spacing w:val="-8"/>
        </w:rPr>
        <w:t xml:space="preserve"> </w:t>
      </w:r>
      <w:r>
        <w:t>of</w:t>
      </w:r>
      <w:r>
        <w:rPr>
          <w:spacing w:val="-6"/>
        </w:rPr>
        <w:t xml:space="preserve"> </w:t>
      </w:r>
      <w:r>
        <w:t>the</w:t>
      </w:r>
      <w:r>
        <w:rPr>
          <w:spacing w:val="-8"/>
        </w:rPr>
        <w:t xml:space="preserve"> </w:t>
      </w:r>
      <w:r>
        <w:t>initial</w:t>
      </w:r>
      <w:r>
        <w:rPr>
          <w:spacing w:val="-7"/>
        </w:rPr>
        <w:t xml:space="preserve"> </w:t>
      </w:r>
      <w:r>
        <w:t>and</w:t>
      </w:r>
      <w:r>
        <w:rPr>
          <w:spacing w:val="-7"/>
        </w:rPr>
        <w:t xml:space="preserve"> </w:t>
      </w:r>
      <w:r>
        <w:t>that</w:t>
      </w:r>
      <w:r>
        <w:rPr>
          <w:spacing w:val="-7"/>
        </w:rPr>
        <w:t xml:space="preserve"> </w:t>
      </w:r>
      <w:r>
        <w:t>of</w:t>
      </w:r>
      <w:r>
        <w:rPr>
          <w:spacing w:val="-8"/>
        </w:rPr>
        <w:t xml:space="preserve"> </w:t>
      </w:r>
      <w:r>
        <w:t>the</w:t>
      </w:r>
      <w:r>
        <w:rPr>
          <w:spacing w:val="-5"/>
        </w:rPr>
        <w:t xml:space="preserve"> </w:t>
      </w:r>
      <w:r>
        <w:t>three</w:t>
      </w:r>
      <w:r>
        <w:rPr>
          <w:spacing w:val="-8"/>
        </w:rPr>
        <w:t xml:space="preserve"> </w:t>
      </w:r>
      <w:r>
        <w:t>choosing</w:t>
      </w:r>
      <w:r>
        <w:rPr>
          <w:spacing w:val="-7"/>
        </w:rPr>
        <w:t xml:space="preserve"> </w:t>
      </w:r>
      <w:r>
        <w:t>controls</w:t>
      </w:r>
      <w:r>
        <w:rPr>
          <w:spacing w:val="-7"/>
        </w:rPr>
        <w:t xml:space="preserve"> </w:t>
      </w:r>
      <w:r>
        <w:t>used</w:t>
      </w:r>
      <w:r>
        <w:rPr>
          <w:spacing w:val="-7"/>
        </w:rPr>
        <w:t xml:space="preserve"> </w:t>
      </w:r>
      <w:r>
        <w:t>for</w:t>
      </w:r>
      <w:r>
        <w:rPr>
          <w:spacing w:val="-9"/>
        </w:rPr>
        <w:t xml:space="preserve"> </w:t>
      </w:r>
      <w:r>
        <w:t>orientation</w:t>
      </w:r>
      <w:r>
        <w:rPr>
          <w:spacing w:val="-7"/>
        </w:rPr>
        <w:t xml:space="preserve"> </w:t>
      </w:r>
      <w:r>
        <w:t>were</w:t>
      </w:r>
      <w:r>
        <w:rPr>
          <w:spacing w:val="-8"/>
        </w:rPr>
        <w:t xml:space="preserve"> </w:t>
      </w:r>
      <w:r>
        <w:t>all obtained from survey department office (KWGIS).</w:t>
      </w:r>
    </w:p>
    <w:p w14:paraId="2A4CD482" w14:textId="77777777" w:rsidR="00CA6AEB" w:rsidRDefault="00000000">
      <w:pPr>
        <w:pStyle w:val="Heading3"/>
        <w:numPr>
          <w:ilvl w:val="2"/>
          <w:numId w:val="17"/>
        </w:numPr>
        <w:tabs>
          <w:tab w:val="left" w:pos="632"/>
        </w:tabs>
        <w:spacing w:before="200"/>
        <w:ind w:left="632" w:hanging="540"/>
        <w:jc w:val="both"/>
      </w:pPr>
      <w:r>
        <w:t>Field</w:t>
      </w:r>
      <w:r>
        <w:rPr>
          <w:spacing w:val="-4"/>
        </w:rPr>
        <w:t xml:space="preserve"> </w:t>
      </w:r>
      <w:r>
        <w:rPr>
          <w:spacing w:val="-2"/>
        </w:rPr>
        <w:t>Reconnaissance</w:t>
      </w:r>
    </w:p>
    <w:p w14:paraId="60813C84" w14:textId="77777777" w:rsidR="00CA6AEB" w:rsidRDefault="00CA6AEB">
      <w:pPr>
        <w:pStyle w:val="BodyText"/>
        <w:spacing w:before="201"/>
        <w:rPr>
          <w:b/>
        </w:rPr>
      </w:pPr>
    </w:p>
    <w:p w14:paraId="58FB841F" w14:textId="77777777" w:rsidR="00CA6AEB" w:rsidRDefault="00000000">
      <w:pPr>
        <w:pStyle w:val="BodyText"/>
        <w:spacing w:line="475" w:lineRule="auto"/>
        <w:ind w:left="102" w:right="393" w:hanging="10"/>
        <w:jc w:val="both"/>
      </w:pPr>
      <w:r>
        <w:t>The project site was visited by all the group members to have the true picture of the site for the better planning.</w:t>
      </w:r>
      <w:r>
        <w:rPr>
          <w:spacing w:val="-12"/>
        </w:rPr>
        <w:t xml:space="preserve"> </w:t>
      </w:r>
      <w:r>
        <w:t>The</w:t>
      </w:r>
      <w:r>
        <w:rPr>
          <w:spacing w:val="-9"/>
        </w:rPr>
        <w:t xml:space="preserve"> </w:t>
      </w:r>
      <w:r>
        <w:t>recce</w:t>
      </w:r>
      <w:r>
        <w:rPr>
          <w:spacing w:val="-9"/>
        </w:rPr>
        <w:t xml:space="preserve"> </w:t>
      </w:r>
      <w:r>
        <w:t>diagram</w:t>
      </w:r>
      <w:r>
        <w:rPr>
          <w:spacing w:val="-8"/>
        </w:rPr>
        <w:t xml:space="preserve"> </w:t>
      </w:r>
      <w:r>
        <w:t>was</w:t>
      </w:r>
      <w:r>
        <w:rPr>
          <w:spacing w:val="-8"/>
        </w:rPr>
        <w:t xml:space="preserve"> </w:t>
      </w:r>
      <w:r>
        <w:t>drawn</w:t>
      </w:r>
      <w:r>
        <w:rPr>
          <w:spacing w:val="-9"/>
        </w:rPr>
        <w:t xml:space="preserve"> </w:t>
      </w:r>
      <w:r>
        <w:t>alongside</w:t>
      </w:r>
      <w:r>
        <w:rPr>
          <w:spacing w:val="-6"/>
        </w:rPr>
        <w:t xml:space="preserve"> </w:t>
      </w:r>
      <w:r>
        <w:t>the</w:t>
      </w:r>
      <w:r>
        <w:rPr>
          <w:spacing w:val="-9"/>
        </w:rPr>
        <w:t xml:space="preserve"> </w:t>
      </w:r>
      <w:r>
        <w:t>carrying</w:t>
      </w:r>
      <w:r>
        <w:rPr>
          <w:spacing w:val="-8"/>
        </w:rPr>
        <w:t xml:space="preserve"> </w:t>
      </w:r>
      <w:r>
        <w:t>out</w:t>
      </w:r>
      <w:r>
        <w:rPr>
          <w:spacing w:val="-8"/>
        </w:rPr>
        <w:t xml:space="preserve"> </w:t>
      </w:r>
      <w:r>
        <w:t>and</w:t>
      </w:r>
      <w:r>
        <w:rPr>
          <w:spacing w:val="-8"/>
        </w:rPr>
        <w:t xml:space="preserve"> </w:t>
      </w:r>
      <w:r>
        <w:t>the</w:t>
      </w:r>
      <w:r>
        <w:rPr>
          <w:spacing w:val="-9"/>
        </w:rPr>
        <w:t xml:space="preserve"> </w:t>
      </w:r>
      <w:r>
        <w:t>reasonable</w:t>
      </w:r>
      <w:r>
        <w:rPr>
          <w:spacing w:val="-9"/>
        </w:rPr>
        <w:t xml:space="preserve"> </w:t>
      </w:r>
      <w:r>
        <w:t>artificial</w:t>
      </w:r>
      <w:r>
        <w:rPr>
          <w:spacing w:val="-8"/>
        </w:rPr>
        <w:t xml:space="preserve"> </w:t>
      </w:r>
      <w:r>
        <w:t>features were fixed along and within the traverse</w:t>
      </w:r>
      <w:r>
        <w:rPr>
          <w:spacing w:val="-2"/>
        </w:rPr>
        <w:t xml:space="preserve"> </w:t>
      </w:r>
      <w:r>
        <w:t>lines, the traverse was</w:t>
      </w:r>
      <w:r>
        <w:rPr>
          <w:spacing w:val="-1"/>
        </w:rPr>
        <w:t xml:space="preserve"> </w:t>
      </w:r>
      <w:r>
        <w:t>fixed to maintain perfect indivisibility.</w:t>
      </w:r>
    </w:p>
    <w:p w14:paraId="44086FE1" w14:textId="77777777" w:rsidR="00CA6AEB" w:rsidRDefault="00000000">
      <w:pPr>
        <w:pStyle w:val="Heading3"/>
        <w:numPr>
          <w:ilvl w:val="1"/>
          <w:numId w:val="17"/>
        </w:numPr>
        <w:tabs>
          <w:tab w:val="left" w:pos="1276"/>
        </w:tabs>
        <w:spacing w:before="200"/>
        <w:ind w:left="1276" w:hanging="1184"/>
        <w:jc w:val="both"/>
      </w:pPr>
      <w:r>
        <w:t>Data</w:t>
      </w:r>
      <w:r>
        <w:rPr>
          <w:spacing w:val="-1"/>
        </w:rPr>
        <w:t xml:space="preserve"> </w:t>
      </w:r>
      <w:r>
        <w:t>Base</w:t>
      </w:r>
      <w:r>
        <w:rPr>
          <w:spacing w:val="-2"/>
        </w:rPr>
        <w:t xml:space="preserve"> Design</w:t>
      </w:r>
    </w:p>
    <w:p w14:paraId="12B8E3AE" w14:textId="77777777" w:rsidR="00CA6AEB" w:rsidRDefault="00000000">
      <w:pPr>
        <w:pStyle w:val="BodyText"/>
        <w:spacing w:before="185"/>
        <w:ind w:left="92"/>
        <w:jc w:val="both"/>
      </w:pPr>
      <w:r>
        <w:t>The</w:t>
      </w:r>
      <w:r>
        <w:rPr>
          <w:spacing w:val="-5"/>
        </w:rPr>
        <w:t xml:space="preserve"> </w:t>
      </w:r>
      <w:r>
        <w:t>design of</w:t>
      </w:r>
      <w:r>
        <w:rPr>
          <w:spacing w:val="-1"/>
        </w:rPr>
        <w:t xml:space="preserve"> </w:t>
      </w:r>
      <w:r>
        <w:t>any database</w:t>
      </w:r>
      <w:r>
        <w:rPr>
          <w:spacing w:val="-2"/>
        </w:rPr>
        <w:t xml:space="preserve"> </w:t>
      </w:r>
      <w:r>
        <w:t>involves</w:t>
      </w:r>
      <w:r>
        <w:rPr>
          <w:spacing w:val="-1"/>
        </w:rPr>
        <w:t xml:space="preserve"> </w:t>
      </w:r>
      <w:r>
        <w:t>three</w:t>
      </w:r>
      <w:r>
        <w:rPr>
          <w:spacing w:val="-2"/>
        </w:rPr>
        <w:t xml:space="preserve"> </w:t>
      </w:r>
      <w:r>
        <w:t>stages</w:t>
      </w:r>
      <w:r>
        <w:rPr>
          <w:spacing w:val="-1"/>
        </w:rPr>
        <w:t xml:space="preserve"> </w:t>
      </w:r>
      <w:r>
        <w:rPr>
          <w:spacing w:val="-2"/>
        </w:rPr>
        <w:t>namely;</w:t>
      </w:r>
    </w:p>
    <w:p w14:paraId="5A0354FD" w14:textId="77777777" w:rsidR="00CA6AEB" w:rsidRDefault="00CA6AEB">
      <w:pPr>
        <w:pStyle w:val="BodyText"/>
        <w:spacing w:before="219"/>
      </w:pPr>
    </w:p>
    <w:p w14:paraId="4CE05263" w14:textId="77777777" w:rsidR="00CA6AEB" w:rsidRDefault="00000000">
      <w:pPr>
        <w:pStyle w:val="ListParagraph"/>
        <w:numPr>
          <w:ilvl w:val="0"/>
          <w:numId w:val="15"/>
        </w:numPr>
        <w:tabs>
          <w:tab w:val="left" w:pos="826"/>
        </w:tabs>
        <w:ind w:left="826" w:hanging="359"/>
        <w:rPr>
          <w:sz w:val="24"/>
        </w:rPr>
      </w:pPr>
      <w:r>
        <w:rPr>
          <w:sz w:val="24"/>
        </w:rPr>
        <w:t>Conceptual</w:t>
      </w:r>
      <w:r>
        <w:rPr>
          <w:spacing w:val="-2"/>
          <w:sz w:val="24"/>
        </w:rPr>
        <w:t xml:space="preserve"> design</w:t>
      </w:r>
    </w:p>
    <w:p w14:paraId="54C5900E" w14:textId="77777777" w:rsidR="00CA6AEB" w:rsidRDefault="00CA6AEB">
      <w:pPr>
        <w:pStyle w:val="BodyText"/>
        <w:spacing w:before="52"/>
      </w:pPr>
    </w:p>
    <w:p w14:paraId="3A345F19" w14:textId="77777777" w:rsidR="00CA6AEB" w:rsidRDefault="00000000">
      <w:pPr>
        <w:pStyle w:val="ListParagraph"/>
        <w:numPr>
          <w:ilvl w:val="0"/>
          <w:numId w:val="15"/>
        </w:numPr>
        <w:tabs>
          <w:tab w:val="left" w:pos="826"/>
        </w:tabs>
        <w:ind w:left="826" w:hanging="359"/>
        <w:rPr>
          <w:sz w:val="24"/>
        </w:rPr>
      </w:pPr>
      <w:r>
        <w:rPr>
          <w:sz w:val="24"/>
        </w:rPr>
        <w:t>Logical</w:t>
      </w:r>
      <w:r>
        <w:rPr>
          <w:spacing w:val="-2"/>
          <w:sz w:val="24"/>
        </w:rPr>
        <w:t xml:space="preserve"> design</w:t>
      </w:r>
    </w:p>
    <w:p w14:paraId="06311F26" w14:textId="77777777" w:rsidR="00CA6AEB" w:rsidRDefault="00CA6AEB">
      <w:pPr>
        <w:pStyle w:val="BodyText"/>
        <w:spacing w:before="51"/>
      </w:pPr>
    </w:p>
    <w:p w14:paraId="258498D9" w14:textId="77777777" w:rsidR="00CA6AEB" w:rsidRDefault="00000000">
      <w:pPr>
        <w:pStyle w:val="ListParagraph"/>
        <w:numPr>
          <w:ilvl w:val="0"/>
          <w:numId w:val="15"/>
        </w:numPr>
        <w:tabs>
          <w:tab w:val="left" w:pos="826"/>
        </w:tabs>
        <w:spacing w:before="1"/>
        <w:ind w:left="826" w:hanging="359"/>
        <w:rPr>
          <w:sz w:val="24"/>
        </w:rPr>
      </w:pPr>
      <w:r>
        <w:rPr>
          <w:sz w:val="24"/>
        </w:rPr>
        <w:t>Physical</w:t>
      </w:r>
      <w:r>
        <w:rPr>
          <w:spacing w:val="-2"/>
          <w:sz w:val="24"/>
        </w:rPr>
        <w:t xml:space="preserve"> design</w:t>
      </w:r>
    </w:p>
    <w:p w14:paraId="6AE87E78" w14:textId="77777777" w:rsidR="00CA6AEB" w:rsidRDefault="00CA6AEB">
      <w:pPr>
        <w:pStyle w:val="BodyText"/>
        <w:spacing w:before="190"/>
      </w:pPr>
    </w:p>
    <w:p w14:paraId="74489FED" w14:textId="77777777" w:rsidR="00CA6AEB" w:rsidRDefault="00000000">
      <w:pPr>
        <w:pStyle w:val="ListParagraph"/>
        <w:numPr>
          <w:ilvl w:val="2"/>
          <w:numId w:val="17"/>
        </w:numPr>
        <w:tabs>
          <w:tab w:val="left" w:pos="627"/>
        </w:tabs>
        <w:ind w:left="627" w:hanging="535"/>
        <w:jc w:val="both"/>
        <w:rPr>
          <w:sz w:val="24"/>
        </w:rPr>
      </w:pPr>
      <w:r>
        <w:rPr>
          <w:sz w:val="24"/>
        </w:rPr>
        <w:t>View</w:t>
      </w:r>
      <w:r>
        <w:rPr>
          <w:spacing w:val="-12"/>
          <w:sz w:val="24"/>
        </w:rPr>
        <w:t xml:space="preserve"> </w:t>
      </w:r>
      <w:r>
        <w:rPr>
          <w:sz w:val="24"/>
        </w:rPr>
        <w:t>of</w:t>
      </w:r>
      <w:r>
        <w:rPr>
          <w:spacing w:val="-8"/>
          <w:sz w:val="24"/>
        </w:rPr>
        <w:t xml:space="preserve"> </w:t>
      </w:r>
      <w:r>
        <w:rPr>
          <w:spacing w:val="-2"/>
          <w:sz w:val="24"/>
        </w:rPr>
        <w:t>Reality</w:t>
      </w:r>
    </w:p>
    <w:p w14:paraId="212C3B50" w14:textId="77777777" w:rsidR="00CA6AEB" w:rsidRDefault="00CA6AEB">
      <w:pPr>
        <w:pStyle w:val="BodyText"/>
        <w:spacing w:before="201"/>
      </w:pPr>
    </w:p>
    <w:p w14:paraId="38EC3B6A" w14:textId="77777777" w:rsidR="00CA6AEB" w:rsidRDefault="00000000">
      <w:pPr>
        <w:pStyle w:val="BodyText"/>
        <w:spacing w:before="1" w:line="475" w:lineRule="auto"/>
        <w:ind w:left="102" w:right="390" w:hanging="10"/>
        <w:jc w:val="both"/>
      </w:pPr>
      <w:r>
        <w:t>In</w:t>
      </w:r>
      <w:r>
        <w:rPr>
          <w:spacing w:val="-2"/>
        </w:rPr>
        <w:t xml:space="preserve"> </w:t>
      </w:r>
      <w:r>
        <w:t>database</w:t>
      </w:r>
      <w:r>
        <w:rPr>
          <w:spacing w:val="-3"/>
        </w:rPr>
        <w:t xml:space="preserve"> </w:t>
      </w:r>
      <w:r>
        <w:t>design,</w:t>
      </w:r>
      <w:r>
        <w:rPr>
          <w:spacing w:val="-2"/>
        </w:rPr>
        <w:t xml:space="preserve"> </w:t>
      </w:r>
      <w:r>
        <w:t>there</w:t>
      </w:r>
      <w:r>
        <w:rPr>
          <w:spacing w:val="-1"/>
        </w:rPr>
        <w:t xml:space="preserve"> </w:t>
      </w:r>
      <w:r>
        <w:t>is</w:t>
      </w:r>
      <w:r>
        <w:rPr>
          <w:spacing w:val="-3"/>
        </w:rPr>
        <w:t xml:space="preserve"> </w:t>
      </w:r>
      <w:r>
        <w:t>need</w:t>
      </w:r>
      <w:r>
        <w:rPr>
          <w:spacing w:val="-2"/>
        </w:rPr>
        <w:t xml:space="preserve"> </w:t>
      </w:r>
      <w:r>
        <w:t>for</w:t>
      </w:r>
      <w:r>
        <w:rPr>
          <w:spacing w:val="-4"/>
        </w:rPr>
        <w:t xml:space="preserve"> </w:t>
      </w:r>
      <w:r>
        <w:t>reality</w:t>
      </w:r>
      <w:r>
        <w:rPr>
          <w:spacing w:val="-2"/>
        </w:rPr>
        <w:t xml:space="preserve"> </w:t>
      </w:r>
      <w:r>
        <w:t>which</w:t>
      </w:r>
      <w:r>
        <w:rPr>
          <w:spacing w:val="-1"/>
        </w:rPr>
        <w:t xml:space="preserve"> </w:t>
      </w:r>
      <w:r>
        <w:t>is</w:t>
      </w:r>
      <w:r>
        <w:rPr>
          <w:spacing w:val="-3"/>
        </w:rPr>
        <w:t xml:space="preserve"> </w:t>
      </w:r>
      <w:r>
        <w:t>referred</w:t>
      </w:r>
      <w:r>
        <w:rPr>
          <w:spacing w:val="-2"/>
        </w:rPr>
        <w:t xml:space="preserve"> </w:t>
      </w:r>
      <w:r>
        <w:t>to</w:t>
      </w:r>
      <w:r>
        <w:rPr>
          <w:spacing w:val="-2"/>
        </w:rPr>
        <w:t xml:space="preserve"> </w:t>
      </w:r>
      <w:r>
        <w:t>as</w:t>
      </w:r>
      <w:r>
        <w:rPr>
          <w:spacing w:val="-3"/>
        </w:rPr>
        <w:t xml:space="preserve"> </w:t>
      </w:r>
      <w:r>
        <w:t>the</w:t>
      </w:r>
      <w:r>
        <w:rPr>
          <w:spacing w:val="-3"/>
        </w:rPr>
        <w:t xml:space="preserve"> </w:t>
      </w:r>
      <w:r>
        <w:t>phenomenon</w:t>
      </w:r>
      <w:r>
        <w:rPr>
          <w:spacing w:val="-2"/>
        </w:rPr>
        <w:t xml:space="preserve"> </w:t>
      </w:r>
      <w:r>
        <w:t>that</w:t>
      </w:r>
      <w:r>
        <w:rPr>
          <w:spacing w:val="-2"/>
        </w:rPr>
        <w:t xml:space="preserve"> </w:t>
      </w:r>
      <w:r>
        <w:t>actually</w:t>
      </w:r>
      <w:r>
        <w:rPr>
          <w:spacing w:val="-2"/>
        </w:rPr>
        <w:t xml:space="preserve"> </w:t>
      </w:r>
      <w:r>
        <w:t>exists, including all aspects which may or may not be perceived by individuals.</w:t>
      </w:r>
      <w:r>
        <w:rPr>
          <w:spacing w:val="-2"/>
        </w:rPr>
        <w:t xml:space="preserve"> </w:t>
      </w:r>
      <w:r>
        <w:t>The view of reality however, is the mental abstraction of the reality for a particular application or group of applications.</w:t>
      </w:r>
    </w:p>
    <w:p w14:paraId="59B012B2" w14:textId="77777777" w:rsidR="00CA6AEB" w:rsidRDefault="00000000">
      <w:pPr>
        <w:pStyle w:val="BodyText"/>
        <w:spacing w:before="163" w:line="475" w:lineRule="auto"/>
        <w:ind w:left="102" w:right="392" w:hanging="10"/>
        <w:jc w:val="both"/>
      </w:pPr>
      <w:r>
        <w:t>For</w:t>
      </w:r>
      <w:r>
        <w:rPr>
          <w:spacing w:val="-6"/>
        </w:rPr>
        <w:t xml:space="preserve"> </w:t>
      </w:r>
      <w:r>
        <w:t>this</w:t>
      </w:r>
      <w:r>
        <w:rPr>
          <w:spacing w:val="-5"/>
        </w:rPr>
        <w:t xml:space="preserve"> </w:t>
      </w:r>
      <w:r>
        <w:t>application,</w:t>
      </w:r>
      <w:r>
        <w:rPr>
          <w:spacing w:val="-5"/>
        </w:rPr>
        <w:t xml:space="preserve"> </w:t>
      </w:r>
      <w:r>
        <w:t>the</w:t>
      </w:r>
      <w:r>
        <w:rPr>
          <w:spacing w:val="-5"/>
        </w:rPr>
        <w:t xml:space="preserve"> </w:t>
      </w:r>
      <w:r>
        <w:t>view</w:t>
      </w:r>
      <w:r>
        <w:rPr>
          <w:spacing w:val="-6"/>
        </w:rPr>
        <w:t xml:space="preserve"> </w:t>
      </w:r>
      <w:r>
        <w:t>of</w:t>
      </w:r>
      <w:r>
        <w:rPr>
          <w:spacing w:val="-6"/>
        </w:rPr>
        <w:t xml:space="preserve"> </w:t>
      </w:r>
      <w:r>
        <w:t>reality</w:t>
      </w:r>
      <w:r>
        <w:rPr>
          <w:spacing w:val="-4"/>
        </w:rPr>
        <w:t xml:space="preserve"> </w:t>
      </w:r>
      <w:r>
        <w:t>is</w:t>
      </w:r>
      <w:r>
        <w:rPr>
          <w:spacing w:val="-4"/>
        </w:rPr>
        <w:t xml:space="preserve"> </w:t>
      </w:r>
      <w:r>
        <w:t>made</w:t>
      </w:r>
      <w:r>
        <w:rPr>
          <w:spacing w:val="-6"/>
        </w:rPr>
        <w:t xml:space="preserve"> </w:t>
      </w:r>
      <w:r>
        <w:t>of</w:t>
      </w:r>
      <w:r>
        <w:rPr>
          <w:spacing w:val="-6"/>
        </w:rPr>
        <w:t xml:space="preserve"> </w:t>
      </w:r>
      <w:r>
        <w:t>the</w:t>
      </w:r>
      <w:r>
        <w:rPr>
          <w:spacing w:val="-5"/>
        </w:rPr>
        <w:t xml:space="preserve"> </w:t>
      </w:r>
      <w:r>
        <w:t>topography</w:t>
      </w:r>
      <w:r>
        <w:rPr>
          <w:spacing w:val="-5"/>
        </w:rPr>
        <w:t xml:space="preserve"> </w:t>
      </w:r>
      <w:r>
        <w:t>of</w:t>
      </w:r>
      <w:r>
        <w:rPr>
          <w:spacing w:val="-6"/>
        </w:rPr>
        <w:t xml:space="preserve"> </w:t>
      </w:r>
      <w:r>
        <w:t>the</w:t>
      </w:r>
      <w:r>
        <w:rPr>
          <w:spacing w:val="-5"/>
        </w:rPr>
        <w:t xml:space="preserve"> </w:t>
      </w:r>
      <w:r>
        <w:t>project.</w:t>
      </w:r>
      <w:r>
        <w:rPr>
          <w:spacing w:val="-4"/>
        </w:rPr>
        <w:t xml:space="preserve"> </w:t>
      </w:r>
      <w:r>
        <w:t>Since</w:t>
      </w:r>
      <w:r>
        <w:rPr>
          <w:spacing w:val="-6"/>
        </w:rPr>
        <w:t xml:space="preserve"> </w:t>
      </w:r>
      <w:r>
        <w:t>it</w:t>
      </w:r>
      <w:r>
        <w:rPr>
          <w:spacing w:val="-4"/>
        </w:rPr>
        <w:t xml:space="preserve"> </w:t>
      </w:r>
      <w:r>
        <w:t>is</w:t>
      </w:r>
      <w:r>
        <w:rPr>
          <w:spacing w:val="-4"/>
        </w:rPr>
        <w:t xml:space="preserve"> </w:t>
      </w:r>
      <w:r>
        <w:t>not</w:t>
      </w:r>
      <w:r>
        <w:rPr>
          <w:spacing w:val="-7"/>
        </w:rPr>
        <w:t xml:space="preserve"> </w:t>
      </w:r>
      <w:r>
        <w:t>possible to</w:t>
      </w:r>
      <w:r>
        <w:rPr>
          <w:spacing w:val="14"/>
        </w:rPr>
        <w:t xml:space="preserve"> </w:t>
      </w:r>
      <w:r>
        <w:t>represent</w:t>
      </w:r>
      <w:r>
        <w:rPr>
          <w:spacing w:val="16"/>
        </w:rPr>
        <w:t xml:space="preserve"> </w:t>
      </w:r>
      <w:r>
        <w:t>the</w:t>
      </w:r>
      <w:r>
        <w:rPr>
          <w:spacing w:val="15"/>
        </w:rPr>
        <w:t xml:space="preserve"> </w:t>
      </w:r>
      <w:r>
        <w:t>real</w:t>
      </w:r>
      <w:r>
        <w:rPr>
          <w:spacing w:val="16"/>
        </w:rPr>
        <w:t xml:space="preserve"> </w:t>
      </w:r>
      <w:r>
        <w:t>world,</w:t>
      </w:r>
      <w:r>
        <w:rPr>
          <w:spacing w:val="16"/>
        </w:rPr>
        <w:t xml:space="preserve"> </w:t>
      </w:r>
      <w:r>
        <w:t>the</w:t>
      </w:r>
      <w:r>
        <w:rPr>
          <w:spacing w:val="15"/>
        </w:rPr>
        <w:t xml:space="preserve"> </w:t>
      </w:r>
      <w:r>
        <w:t>only</w:t>
      </w:r>
      <w:r>
        <w:rPr>
          <w:spacing w:val="17"/>
        </w:rPr>
        <w:t xml:space="preserve"> </w:t>
      </w:r>
      <w:r>
        <w:t>option</w:t>
      </w:r>
      <w:r>
        <w:rPr>
          <w:spacing w:val="13"/>
        </w:rPr>
        <w:t xml:space="preserve"> </w:t>
      </w:r>
      <w:r>
        <w:t>is</w:t>
      </w:r>
      <w:r>
        <w:rPr>
          <w:spacing w:val="16"/>
        </w:rPr>
        <w:t xml:space="preserve"> </w:t>
      </w:r>
      <w:r>
        <w:t>to</w:t>
      </w:r>
      <w:r>
        <w:rPr>
          <w:spacing w:val="11"/>
        </w:rPr>
        <w:t xml:space="preserve"> </w:t>
      </w:r>
      <w:r>
        <w:t>conceptualize</w:t>
      </w:r>
      <w:r>
        <w:rPr>
          <w:spacing w:val="14"/>
        </w:rPr>
        <w:t xml:space="preserve"> </w:t>
      </w:r>
      <w:r>
        <w:t>and</w:t>
      </w:r>
      <w:r>
        <w:rPr>
          <w:spacing w:val="16"/>
        </w:rPr>
        <w:t xml:space="preserve"> </w:t>
      </w:r>
      <w:r>
        <w:t>model</w:t>
      </w:r>
      <w:r>
        <w:rPr>
          <w:spacing w:val="17"/>
        </w:rPr>
        <w:t xml:space="preserve"> </w:t>
      </w:r>
      <w:r>
        <w:t>it</w:t>
      </w:r>
      <w:r>
        <w:rPr>
          <w:spacing w:val="16"/>
        </w:rPr>
        <w:t xml:space="preserve"> </w:t>
      </w:r>
      <w:r>
        <w:t>in</w:t>
      </w:r>
      <w:r>
        <w:rPr>
          <w:spacing w:val="16"/>
        </w:rPr>
        <w:t xml:space="preserve"> </w:t>
      </w:r>
      <w:r>
        <w:t>a</w:t>
      </w:r>
      <w:r>
        <w:rPr>
          <w:spacing w:val="14"/>
        </w:rPr>
        <w:t xml:space="preserve"> </w:t>
      </w:r>
      <w:r>
        <w:t>specified</w:t>
      </w:r>
      <w:r>
        <w:rPr>
          <w:spacing w:val="15"/>
        </w:rPr>
        <w:t xml:space="preserve"> </w:t>
      </w:r>
      <w:r>
        <w:t>manner</w:t>
      </w:r>
      <w:r>
        <w:rPr>
          <w:spacing w:val="15"/>
        </w:rPr>
        <w:t xml:space="preserve"> </w:t>
      </w:r>
      <w:r>
        <w:rPr>
          <w:spacing w:val="-5"/>
        </w:rPr>
        <w:t>to</w:t>
      </w:r>
    </w:p>
    <w:p w14:paraId="52CA118D" w14:textId="77777777" w:rsidR="00CA6AEB" w:rsidRDefault="00CA6AEB">
      <w:pPr>
        <w:pStyle w:val="BodyText"/>
        <w:spacing w:line="475" w:lineRule="auto"/>
        <w:jc w:val="both"/>
        <w:sectPr w:rsidR="00CA6AEB">
          <w:pgSz w:w="11920" w:h="16850"/>
          <w:pgMar w:top="980" w:right="566" w:bottom="1560" w:left="992" w:header="0" w:footer="1379" w:gutter="0"/>
          <w:cols w:space="720"/>
        </w:sectPr>
      </w:pPr>
    </w:p>
    <w:p w14:paraId="2D1034BA" w14:textId="77777777" w:rsidR="00CA6AEB" w:rsidRDefault="00000000">
      <w:pPr>
        <w:pStyle w:val="BodyText"/>
        <w:spacing w:before="76" w:line="475" w:lineRule="auto"/>
        <w:ind w:left="102"/>
      </w:pPr>
      <w:r>
        <w:lastRenderedPageBreak/>
        <w:t>represent</w:t>
      </w:r>
      <w:r>
        <w:rPr>
          <w:spacing w:val="24"/>
        </w:rPr>
        <w:t xml:space="preserve"> </w:t>
      </w:r>
      <w:r>
        <w:t>the</w:t>
      </w:r>
      <w:r>
        <w:rPr>
          <w:spacing w:val="23"/>
        </w:rPr>
        <w:t xml:space="preserve"> </w:t>
      </w:r>
      <w:r>
        <w:t>real</w:t>
      </w:r>
      <w:r>
        <w:rPr>
          <w:spacing w:val="24"/>
        </w:rPr>
        <w:t xml:space="preserve"> </w:t>
      </w:r>
      <w:r>
        <w:t>world.</w:t>
      </w:r>
      <w:r>
        <w:rPr>
          <w:spacing w:val="19"/>
        </w:rPr>
        <w:t xml:space="preserve"> </w:t>
      </w:r>
      <w:r>
        <w:t>The</w:t>
      </w:r>
      <w:r>
        <w:rPr>
          <w:spacing w:val="23"/>
        </w:rPr>
        <w:t xml:space="preserve"> </w:t>
      </w:r>
      <w:r>
        <w:t>area</w:t>
      </w:r>
      <w:r>
        <w:rPr>
          <w:spacing w:val="23"/>
        </w:rPr>
        <w:t xml:space="preserve"> </w:t>
      </w:r>
      <w:r>
        <w:t>of</w:t>
      </w:r>
      <w:r>
        <w:rPr>
          <w:spacing w:val="23"/>
        </w:rPr>
        <w:t xml:space="preserve"> </w:t>
      </w:r>
      <w:r>
        <w:t>interest</w:t>
      </w:r>
      <w:r>
        <w:rPr>
          <w:spacing w:val="24"/>
        </w:rPr>
        <w:t xml:space="preserve"> </w:t>
      </w:r>
      <w:r>
        <w:t>to</w:t>
      </w:r>
      <w:r>
        <w:rPr>
          <w:spacing w:val="24"/>
        </w:rPr>
        <w:t xml:space="preserve"> </w:t>
      </w:r>
      <w:r>
        <w:t>use</w:t>
      </w:r>
      <w:r>
        <w:rPr>
          <w:spacing w:val="23"/>
        </w:rPr>
        <w:t xml:space="preserve"> </w:t>
      </w:r>
      <w:r>
        <w:t>in</w:t>
      </w:r>
      <w:r>
        <w:rPr>
          <w:spacing w:val="24"/>
        </w:rPr>
        <w:t xml:space="preserve"> </w:t>
      </w:r>
      <w:r>
        <w:t>this</w:t>
      </w:r>
      <w:r>
        <w:rPr>
          <w:spacing w:val="24"/>
        </w:rPr>
        <w:t xml:space="preserve"> </w:t>
      </w:r>
      <w:r>
        <w:t>project</w:t>
      </w:r>
      <w:r>
        <w:rPr>
          <w:spacing w:val="24"/>
        </w:rPr>
        <w:t xml:space="preserve"> </w:t>
      </w:r>
      <w:r>
        <w:t>includes;</w:t>
      </w:r>
      <w:r>
        <w:rPr>
          <w:spacing w:val="24"/>
        </w:rPr>
        <w:t xml:space="preserve"> </w:t>
      </w:r>
      <w:r>
        <w:t>Green</w:t>
      </w:r>
      <w:r>
        <w:rPr>
          <w:spacing w:val="24"/>
        </w:rPr>
        <w:t xml:space="preserve"> </w:t>
      </w:r>
      <w:r>
        <w:t>Reserve,</w:t>
      </w:r>
      <w:r>
        <w:rPr>
          <w:spacing w:val="24"/>
        </w:rPr>
        <w:t xml:space="preserve"> </w:t>
      </w:r>
      <w:r>
        <w:t>Roads, Electric poles, Trees, Water Facilities, Buildings, Football pitch, Streams.</w:t>
      </w:r>
    </w:p>
    <w:p w14:paraId="61C389A0" w14:textId="77777777" w:rsidR="00CA6AEB" w:rsidRDefault="00CA6AEB">
      <w:pPr>
        <w:pStyle w:val="BodyText"/>
        <w:rPr>
          <w:sz w:val="20"/>
        </w:rPr>
      </w:pPr>
    </w:p>
    <w:p w14:paraId="2583B8F6" w14:textId="77777777" w:rsidR="00CA6AEB" w:rsidRDefault="00CA6AEB">
      <w:pPr>
        <w:pStyle w:val="BodyText"/>
        <w:rPr>
          <w:sz w:val="20"/>
        </w:rPr>
      </w:pPr>
    </w:p>
    <w:p w14:paraId="495B762E" w14:textId="77777777" w:rsidR="00CA6AEB" w:rsidRDefault="00CA6AEB">
      <w:pPr>
        <w:pStyle w:val="BodyText"/>
        <w:rPr>
          <w:sz w:val="20"/>
        </w:rPr>
      </w:pPr>
    </w:p>
    <w:p w14:paraId="54D1A11F" w14:textId="77777777" w:rsidR="00CA6AEB" w:rsidRDefault="00000000">
      <w:pPr>
        <w:pStyle w:val="BodyText"/>
        <w:spacing w:before="115"/>
        <w:rPr>
          <w:sz w:val="20"/>
        </w:rPr>
      </w:pPr>
      <w:r>
        <w:rPr>
          <w:noProof/>
          <w:sz w:val="20"/>
        </w:rPr>
        <w:drawing>
          <wp:anchor distT="0" distB="0" distL="0" distR="0" simplePos="0" relativeHeight="487591424" behindDoc="1" locked="0" layoutInCell="1" allowOverlap="1" wp14:anchorId="1560D2A1" wp14:editId="3E7D1460">
            <wp:simplePos x="0" y="0"/>
            <wp:positionH relativeFrom="page">
              <wp:posOffset>914400</wp:posOffset>
            </wp:positionH>
            <wp:positionV relativeFrom="paragraph">
              <wp:posOffset>234436</wp:posOffset>
            </wp:positionV>
            <wp:extent cx="5975332" cy="5526976"/>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5" cstate="print"/>
                    <a:stretch>
                      <a:fillRect/>
                    </a:stretch>
                  </pic:blipFill>
                  <pic:spPr>
                    <a:xfrm>
                      <a:off x="0" y="0"/>
                      <a:ext cx="5975332" cy="5526976"/>
                    </a:xfrm>
                    <a:prstGeom prst="rect">
                      <a:avLst/>
                    </a:prstGeom>
                  </pic:spPr>
                </pic:pic>
              </a:graphicData>
            </a:graphic>
          </wp:anchor>
        </w:drawing>
      </w:r>
    </w:p>
    <w:p w14:paraId="091EF702" w14:textId="77777777" w:rsidR="00CA6AEB" w:rsidRDefault="00CA6AEB">
      <w:pPr>
        <w:pStyle w:val="BodyText"/>
      </w:pPr>
    </w:p>
    <w:p w14:paraId="03F6CBEA" w14:textId="77777777" w:rsidR="00CA6AEB" w:rsidRDefault="00CA6AEB">
      <w:pPr>
        <w:pStyle w:val="BodyText"/>
      </w:pPr>
    </w:p>
    <w:p w14:paraId="2DF98EB9" w14:textId="77777777" w:rsidR="00CA6AEB" w:rsidRDefault="00CA6AEB">
      <w:pPr>
        <w:pStyle w:val="BodyText"/>
        <w:spacing w:before="31"/>
      </w:pPr>
    </w:p>
    <w:p w14:paraId="59E52A52" w14:textId="77777777" w:rsidR="00CA6AEB" w:rsidRDefault="00000000">
      <w:pPr>
        <w:pStyle w:val="BodyText"/>
        <w:ind w:left="92"/>
      </w:pPr>
      <w:r>
        <w:t>Figure.3.1</w:t>
      </w:r>
      <w:r>
        <w:rPr>
          <w:spacing w:val="-5"/>
        </w:rPr>
        <w:t xml:space="preserve"> </w:t>
      </w:r>
      <w:r>
        <w:t>Design</w:t>
      </w:r>
      <w:r>
        <w:rPr>
          <w:spacing w:val="-3"/>
        </w:rPr>
        <w:t xml:space="preserve"> </w:t>
      </w:r>
      <w:r>
        <w:t>and</w:t>
      </w:r>
      <w:r>
        <w:rPr>
          <w:spacing w:val="-2"/>
        </w:rPr>
        <w:t xml:space="preserve"> </w:t>
      </w:r>
      <w:r>
        <w:t>Construction</w:t>
      </w:r>
      <w:r>
        <w:rPr>
          <w:spacing w:val="-2"/>
        </w:rPr>
        <w:t xml:space="preserve"> </w:t>
      </w:r>
      <w:r>
        <w:t>Phases</w:t>
      </w:r>
      <w:r>
        <w:rPr>
          <w:spacing w:val="-3"/>
        </w:rPr>
        <w:t xml:space="preserve"> </w:t>
      </w:r>
      <w:r>
        <w:t>in</w:t>
      </w:r>
      <w:r>
        <w:rPr>
          <w:spacing w:val="-2"/>
        </w:rPr>
        <w:t xml:space="preserve"> </w:t>
      </w:r>
      <w:r>
        <w:t>Spatial</w:t>
      </w:r>
      <w:r>
        <w:rPr>
          <w:spacing w:val="-2"/>
        </w:rPr>
        <w:t xml:space="preserve"> </w:t>
      </w:r>
      <w:r>
        <w:t>Database</w:t>
      </w:r>
      <w:r>
        <w:rPr>
          <w:spacing w:val="-3"/>
        </w:rPr>
        <w:t xml:space="preserve"> </w:t>
      </w:r>
      <w:r>
        <w:t>(</w:t>
      </w:r>
      <w:hyperlink r:id="rId16">
        <w:r>
          <w:rPr>
            <w:rFonts w:ascii="Calibri"/>
            <w:u w:val="single"/>
          </w:rPr>
          <w:t>R</w:t>
        </w:r>
        <w:r>
          <w:rPr>
            <w:rFonts w:ascii="Calibri"/>
            <w:spacing w:val="-2"/>
            <w:u w:val="single"/>
          </w:rPr>
          <w:t xml:space="preserve"> </w:t>
        </w:r>
        <w:r>
          <w:rPr>
            <w:rFonts w:ascii="Calibri"/>
            <w:u w:val="single"/>
          </w:rPr>
          <w:t>Sobh</w:t>
        </w:r>
      </w:hyperlink>
      <w:hyperlink r:id="rId17">
        <w:r>
          <w:t>,</w:t>
        </w:r>
      </w:hyperlink>
      <w:r>
        <w:rPr>
          <w:spacing w:val="-2"/>
        </w:rPr>
        <w:t xml:space="preserve"> </w:t>
      </w:r>
      <w:r>
        <w:t>C</w:t>
      </w:r>
      <w:r>
        <w:rPr>
          <w:spacing w:val="-4"/>
        </w:rPr>
        <w:t xml:space="preserve"> </w:t>
      </w:r>
      <w:r>
        <w:t>Perry,.</w:t>
      </w:r>
      <w:r>
        <w:rPr>
          <w:spacing w:val="-2"/>
        </w:rPr>
        <w:t xml:space="preserve"> </w:t>
      </w:r>
      <w:r>
        <w:rPr>
          <w:spacing w:val="-4"/>
        </w:rPr>
        <w:t>200)</w:t>
      </w:r>
    </w:p>
    <w:p w14:paraId="479560D5" w14:textId="77777777" w:rsidR="00CA6AEB" w:rsidRDefault="00CA6AEB">
      <w:pPr>
        <w:pStyle w:val="BodyText"/>
        <w:sectPr w:rsidR="00CA6AEB">
          <w:pgSz w:w="11920" w:h="16850"/>
          <w:pgMar w:top="980" w:right="566" w:bottom="1560" w:left="992" w:header="0" w:footer="1379" w:gutter="0"/>
          <w:cols w:space="720"/>
        </w:sectPr>
      </w:pPr>
    </w:p>
    <w:p w14:paraId="48B0AB70" w14:textId="77777777" w:rsidR="00CA6AEB" w:rsidRDefault="00000000">
      <w:pPr>
        <w:pStyle w:val="BodyText"/>
        <w:spacing w:before="39"/>
        <w:ind w:right="1409"/>
        <w:jc w:val="center"/>
        <w:rPr>
          <w:rFonts w:ascii="Calibri"/>
        </w:rPr>
      </w:pPr>
      <w:r>
        <w:rPr>
          <w:rFonts w:ascii="Calibri"/>
          <w:spacing w:val="-5"/>
        </w:rPr>
        <w:lastRenderedPageBreak/>
        <w:t>19</w:t>
      </w:r>
    </w:p>
    <w:p w14:paraId="3CADBC48" w14:textId="77777777" w:rsidR="00CA6AEB" w:rsidRDefault="00CA6AEB">
      <w:pPr>
        <w:pStyle w:val="BodyText"/>
        <w:spacing w:before="28"/>
        <w:rPr>
          <w:rFonts w:ascii="Calibri"/>
        </w:rPr>
      </w:pPr>
    </w:p>
    <w:p w14:paraId="701CF2C4" w14:textId="77777777" w:rsidR="00CA6AEB" w:rsidRDefault="00000000">
      <w:pPr>
        <w:pStyle w:val="Heading3"/>
        <w:numPr>
          <w:ilvl w:val="1"/>
          <w:numId w:val="14"/>
        </w:numPr>
        <w:tabs>
          <w:tab w:val="left" w:pos="798"/>
        </w:tabs>
      </w:pPr>
      <w:r>
        <w:t xml:space="preserve">Logical </w:t>
      </w:r>
      <w:r>
        <w:rPr>
          <w:spacing w:val="-2"/>
        </w:rPr>
        <w:t>Design</w:t>
      </w:r>
    </w:p>
    <w:p w14:paraId="219A3687" w14:textId="77777777" w:rsidR="00CA6AEB" w:rsidRDefault="00CA6AEB">
      <w:pPr>
        <w:pStyle w:val="BodyText"/>
        <w:spacing w:before="50"/>
        <w:rPr>
          <w:b/>
        </w:rPr>
      </w:pPr>
    </w:p>
    <w:p w14:paraId="342A8D1F" w14:textId="77777777" w:rsidR="00CA6AEB" w:rsidRDefault="00000000">
      <w:pPr>
        <w:pStyle w:val="BodyText"/>
        <w:spacing w:line="475" w:lineRule="auto"/>
        <w:ind w:left="448" w:right="1415" w:hanging="10"/>
        <w:jc w:val="both"/>
      </w:pPr>
      <w:r>
        <w:t>This is the design aspect of the database refers to the process of creating a conceptual framework or model that represents the structure and organization of spatial data within the</w:t>
      </w:r>
      <w:r>
        <w:rPr>
          <w:spacing w:val="-8"/>
        </w:rPr>
        <w:t xml:space="preserve"> </w:t>
      </w:r>
      <w:r>
        <w:t>system.</w:t>
      </w:r>
      <w:r>
        <w:rPr>
          <w:spacing w:val="-7"/>
        </w:rPr>
        <w:t xml:space="preserve"> </w:t>
      </w:r>
      <w:r>
        <w:t>It</w:t>
      </w:r>
      <w:r>
        <w:rPr>
          <w:spacing w:val="-7"/>
        </w:rPr>
        <w:t xml:space="preserve"> </w:t>
      </w:r>
      <w:r>
        <w:t>involves</w:t>
      </w:r>
      <w:r>
        <w:rPr>
          <w:spacing w:val="-7"/>
        </w:rPr>
        <w:t xml:space="preserve"> </w:t>
      </w:r>
      <w:r>
        <w:t>defining</w:t>
      </w:r>
      <w:r>
        <w:rPr>
          <w:spacing w:val="-7"/>
        </w:rPr>
        <w:t xml:space="preserve"> </w:t>
      </w:r>
      <w:r>
        <w:t>the</w:t>
      </w:r>
      <w:r>
        <w:rPr>
          <w:spacing w:val="-8"/>
        </w:rPr>
        <w:t xml:space="preserve"> </w:t>
      </w:r>
      <w:r>
        <w:t>data</w:t>
      </w:r>
      <w:r>
        <w:rPr>
          <w:spacing w:val="-8"/>
        </w:rPr>
        <w:t xml:space="preserve"> </w:t>
      </w:r>
      <w:r>
        <w:t>element,</w:t>
      </w:r>
      <w:r>
        <w:rPr>
          <w:spacing w:val="-7"/>
        </w:rPr>
        <w:t xml:space="preserve"> </w:t>
      </w:r>
      <w:r>
        <w:t>their</w:t>
      </w:r>
      <w:r>
        <w:rPr>
          <w:spacing w:val="-8"/>
        </w:rPr>
        <w:t xml:space="preserve"> </w:t>
      </w:r>
      <w:r>
        <w:t>relationship,</w:t>
      </w:r>
      <w:r>
        <w:rPr>
          <w:spacing w:val="-7"/>
        </w:rPr>
        <w:t xml:space="preserve"> </w:t>
      </w:r>
      <w:r>
        <w:t>and</w:t>
      </w:r>
      <w:r>
        <w:rPr>
          <w:spacing w:val="-7"/>
        </w:rPr>
        <w:t xml:space="preserve"> </w:t>
      </w:r>
      <w:r>
        <w:t>the</w:t>
      </w:r>
      <w:r>
        <w:rPr>
          <w:spacing w:val="-3"/>
        </w:rPr>
        <w:t xml:space="preserve"> </w:t>
      </w:r>
      <w:r>
        <w:t>rules</w:t>
      </w:r>
      <w:r>
        <w:rPr>
          <w:spacing w:val="-7"/>
        </w:rPr>
        <w:t xml:space="preserve"> </w:t>
      </w:r>
      <w:r>
        <w:t>for</w:t>
      </w:r>
      <w:r>
        <w:rPr>
          <w:spacing w:val="-9"/>
        </w:rPr>
        <w:t xml:space="preserve"> </w:t>
      </w:r>
      <w:r>
        <w:t>data manipulation and analysis. In this phase, the entities, their attributes and their relationships</w:t>
      </w:r>
      <w:r>
        <w:rPr>
          <w:spacing w:val="-9"/>
        </w:rPr>
        <w:t xml:space="preserve"> </w:t>
      </w:r>
      <w:r>
        <w:t>are</w:t>
      </w:r>
      <w:r>
        <w:rPr>
          <w:spacing w:val="-11"/>
        </w:rPr>
        <w:t xml:space="preserve"> </w:t>
      </w:r>
      <w:r>
        <w:t>represented</w:t>
      </w:r>
      <w:r>
        <w:rPr>
          <w:spacing w:val="-10"/>
        </w:rPr>
        <w:t xml:space="preserve"> </w:t>
      </w:r>
      <w:r>
        <w:t>in</w:t>
      </w:r>
      <w:r>
        <w:rPr>
          <w:spacing w:val="-9"/>
        </w:rPr>
        <w:t xml:space="preserve"> </w:t>
      </w:r>
      <w:r>
        <w:t>a</w:t>
      </w:r>
      <w:r>
        <w:rPr>
          <w:spacing w:val="-11"/>
        </w:rPr>
        <w:t xml:space="preserve"> </w:t>
      </w:r>
      <w:r>
        <w:t>single</w:t>
      </w:r>
      <w:r>
        <w:rPr>
          <w:spacing w:val="-11"/>
        </w:rPr>
        <w:t xml:space="preserve"> </w:t>
      </w:r>
      <w:r>
        <w:t>uniform</w:t>
      </w:r>
      <w:r>
        <w:rPr>
          <w:spacing w:val="-9"/>
        </w:rPr>
        <w:t xml:space="preserve"> </w:t>
      </w:r>
      <w:r>
        <w:t>manner</w:t>
      </w:r>
      <w:r>
        <w:rPr>
          <w:spacing w:val="-10"/>
        </w:rPr>
        <w:t xml:space="preserve"> </w:t>
      </w:r>
      <w:r>
        <w:t>in</w:t>
      </w:r>
      <w:r>
        <w:rPr>
          <w:spacing w:val="-9"/>
        </w:rPr>
        <w:t xml:space="preserve"> </w:t>
      </w:r>
      <w:r>
        <w:t>form</w:t>
      </w:r>
      <w:r>
        <w:rPr>
          <w:spacing w:val="-9"/>
        </w:rPr>
        <w:t xml:space="preserve"> </w:t>
      </w:r>
      <w:r>
        <w:t>of</w:t>
      </w:r>
      <w:r>
        <w:rPr>
          <w:spacing w:val="-10"/>
        </w:rPr>
        <w:t xml:space="preserve"> </w:t>
      </w:r>
      <w:r>
        <w:t>relation</w:t>
      </w:r>
      <w:r>
        <w:rPr>
          <w:spacing w:val="-9"/>
        </w:rPr>
        <w:t xml:space="preserve"> </w:t>
      </w:r>
      <w:r>
        <w:t>in</w:t>
      </w:r>
      <w:r>
        <w:rPr>
          <w:spacing w:val="-9"/>
        </w:rPr>
        <w:t xml:space="preserve"> </w:t>
      </w:r>
      <w:r>
        <w:t>such</w:t>
      </w:r>
      <w:r>
        <w:rPr>
          <w:spacing w:val="-10"/>
        </w:rPr>
        <w:t xml:space="preserve"> </w:t>
      </w:r>
      <w:r>
        <w:t>a</w:t>
      </w:r>
      <w:r>
        <w:rPr>
          <w:spacing w:val="-11"/>
        </w:rPr>
        <w:t xml:space="preserve"> </w:t>
      </w:r>
      <w:r>
        <w:t>way that would be no information loss and at the same time no unnecessary duplication of data. In this study, the logical database design is employed to generate a geo-relation database structure. Each entity has unique identifier in bold type. An attribute type or combination</w:t>
      </w:r>
      <w:r>
        <w:rPr>
          <w:spacing w:val="-13"/>
        </w:rPr>
        <w:t xml:space="preserve"> </w:t>
      </w:r>
      <w:r>
        <w:t>of</w:t>
      </w:r>
      <w:r>
        <w:rPr>
          <w:spacing w:val="-11"/>
        </w:rPr>
        <w:t xml:space="preserve"> </w:t>
      </w:r>
      <w:r>
        <w:t>attribute</w:t>
      </w:r>
      <w:r>
        <w:rPr>
          <w:spacing w:val="-10"/>
        </w:rPr>
        <w:t xml:space="preserve"> </w:t>
      </w:r>
      <w:r>
        <w:t>types</w:t>
      </w:r>
      <w:r>
        <w:rPr>
          <w:spacing w:val="-10"/>
        </w:rPr>
        <w:t xml:space="preserve"> </w:t>
      </w:r>
      <w:r>
        <w:t>that</w:t>
      </w:r>
      <w:r>
        <w:rPr>
          <w:spacing w:val="-10"/>
        </w:rPr>
        <w:t xml:space="preserve"> </w:t>
      </w:r>
      <w:r>
        <w:t>serves</w:t>
      </w:r>
      <w:r>
        <w:rPr>
          <w:spacing w:val="-11"/>
        </w:rPr>
        <w:t xml:space="preserve"> </w:t>
      </w:r>
      <w:r>
        <w:t>to</w:t>
      </w:r>
      <w:r>
        <w:rPr>
          <w:spacing w:val="-7"/>
        </w:rPr>
        <w:t xml:space="preserve"> </w:t>
      </w:r>
      <w:r>
        <w:t>identify</w:t>
      </w:r>
      <w:r>
        <w:rPr>
          <w:spacing w:val="-10"/>
        </w:rPr>
        <w:t xml:space="preserve"> </w:t>
      </w:r>
      <w:r>
        <w:t>an</w:t>
      </w:r>
      <w:r>
        <w:rPr>
          <w:spacing w:val="-9"/>
        </w:rPr>
        <w:t xml:space="preserve"> </w:t>
      </w:r>
      <w:r>
        <w:t>entity</w:t>
      </w:r>
      <w:r>
        <w:rPr>
          <w:spacing w:val="-10"/>
        </w:rPr>
        <w:t xml:space="preserve"> </w:t>
      </w:r>
      <w:r>
        <w:t>type</w:t>
      </w:r>
      <w:r>
        <w:rPr>
          <w:spacing w:val="-11"/>
        </w:rPr>
        <w:t xml:space="preserve"> </w:t>
      </w:r>
      <w:r>
        <w:t>is</w:t>
      </w:r>
      <w:r>
        <w:rPr>
          <w:spacing w:val="-10"/>
        </w:rPr>
        <w:t xml:space="preserve"> </w:t>
      </w:r>
      <w:r>
        <w:t>termed</w:t>
      </w:r>
      <w:r>
        <w:rPr>
          <w:spacing w:val="-8"/>
        </w:rPr>
        <w:t xml:space="preserve"> </w:t>
      </w:r>
      <w:r>
        <w:t>an</w:t>
      </w:r>
      <w:r>
        <w:rPr>
          <w:spacing w:val="-10"/>
        </w:rPr>
        <w:t xml:space="preserve"> </w:t>
      </w:r>
      <w:r>
        <w:rPr>
          <w:spacing w:val="-2"/>
        </w:rPr>
        <w:t>identifier.</w:t>
      </w:r>
    </w:p>
    <w:p w14:paraId="5F749AF4" w14:textId="77777777" w:rsidR="00CA6AEB" w:rsidRDefault="00000000">
      <w:pPr>
        <w:pStyle w:val="ListParagraph"/>
        <w:numPr>
          <w:ilvl w:val="0"/>
          <w:numId w:val="13"/>
        </w:numPr>
        <w:tabs>
          <w:tab w:val="left" w:pos="1570"/>
        </w:tabs>
        <w:spacing w:before="1"/>
        <w:ind w:left="1570" w:hanging="616"/>
        <w:jc w:val="both"/>
        <w:rPr>
          <w:sz w:val="24"/>
        </w:rPr>
      </w:pPr>
      <w:r>
        <w:rPr>
          <w:sz w:val="24"/>
        </w:rPr>
        <w:t>Building</w:t>
      </w:r>
      <w:r>
        <w:rPr>
          <w:spacing w:val="-5"/>
          <w:sz w:val="24"/>
        </w:rPr>
        <w:t xml:space="preserve"> </w:t>
      </w:r>
      <w:r>
        <w:rPr>
          <w:sz w:val="24"/>
        </w:rPr>
        <w:t>(B</w:t>
      </w:r>
      <w:r>
        <w:rPr>
          <w:sz w:val="24"/>
          <w:u w:val="single"/>
        </w:rPr>
        <w:t>_ID</w:t>
      </w:r>
      <w:r>
        <w:rPr>
          <w:sz w:val="24"/>
        </w:rPr>
        <w:t>,B_Area, B_Name,</w:t>
      </w:r>
      <w:r>
        <w:rPr>
          <w:spacing w:val="-2"/>
          <w:sz w:val="24"/>
        </w:rPr>
        <w:t xml:space="preserve"> </w:t>
      </w:r>
      <w:r>
        <w:rPr>
          <w:sz w:val="24"/>
        </w:rPr>
        <w:t>B_Easting,</w:t>
      </w:r>
      <w:r>
        <w:rPr>
          <w:spacing w:val="-2"/>
          <w:sz w:val="24"/>
        </w:rPr>
        <w:t xml:space="preserve"> B_Northing)</w:t>
      </w:r>
    </w:p>
    <w:p w14:paraId="1769616D" w14:textId="77777777" w:rsidR="00CA6AEB" w:rsidRDefault="00CA6AEB">
      <w:pPr>
        <w:pStyle w:val="BodyText"/>
        <w:spacing w:before="115"/>
      </w:pPr>
    </w:p>
    <w:p w14:paraId="40CB63D2" w14:textId="77777777" w:rsidR="00CA6AEB" w:rsidRDefault="00000000">
      <w:pPr>
        <w:pStyle w:val="ListParagraph"/>
        <w:numPr>
          <w:ilvl w:val="0"/>
          <w:numId w:val="13"/>
        </w:numPr>
        <w:tabs>
          <w:tab w:val="left" w:pos="1571"/>
        </w:tabs>
        <w:rPr>
          <w:sz w:val="24"/>
        </w:rPr>
      </w:pPr>
      <w:r>
        <w:rPr>
          <w:sz w:val="24"/>
        </w:rPr>
        <w:t>Roads</w:t>
      </w:r>
      <w:r>
        <w:rPr>
          <w:spacing w:val="-9"/>
          <w:sz w:val="24"/>
        </w:rPr>
        <w:t xml:space="preserve"> </w:t>
      </w:r>
      <w:r>
        <w:rPr>
          <w:sz w:val="24"/>
        </w:rPr>
        <w:t>(</w:t>
      </w:r>
      <w:r>
        <w:rPr>
          <w:sz w:val="24"/>
          <w:u w:val="single"/>
        </w:rPr>
        <w:t>R_ID</w:t>
      </w:r>
      <w:r>
        <w:rPr>
          <w:sz w:val="24"/>
        </w:rPr>
        <w:t>,R_Width,</w:t>
      </w:r>
      <w:r>
        <w:rPr>
          <w:spacing w:val="-8"/>
          <w:sz w:val="24"/>
        </w:rPr>
        <w:t xml:space="preserve"> </w:t>
      </w:r>
      <w:r>
        <w:rPr>
          <w:sz w:val="24"/>
        </w:rPr>
        <w:t>R_Type,</w:t>
      </w:r>
      <w:r>
        <w:rPr>
          <w:spacing w:val="-7"/>
          <w:sz w:val="24"/>
        </w:rPr>
        <w:t xml:space="preserve"> </w:t>
      </w:r>
      <w:r>
        <w:rPr>
          <w:sz w:val="24"/>
        </w:rPr>
        <w:t>R-Condition,</w:t>
      </w:r>
      <w:r>
        <w:rPr>
          <w:spacing w:val="-8"/>
          <w:sz w:val="24"/>
        </w:rPr>
        <w:t xml:space="preserve"> </w:t>
      </w:r>
      <w:r>
        <w:rPr>
          <w:sz w:val="24"/>
        </w:rPr>
        <w:t>R_Easting,</w:t>
      </w:r>
      <w:r>
        <w:rPr>
          <w:spacing w:val="-7"/>
          <w:sz w:val="24"/>
        </w:rPr>
        <w:t xml:space="preserve"> </w:t>
      </w:r>
      <w:r>
        <w:rPr>
          <w:spacing w:val="-2"/>
          <w:sz w:val="24"/>
        </w:rPr>
        <w:t>R_Northing)</w:t>
      </w:r>
    </w:p>
    <w:p w14:paraId="55C1453B" w14:textId="77777777" w:rsidR="00CA6AEB" w:rsidRDefault="00CA6AEB">
      <w:pPr>
        <w:pStyle w:val="BodyText"/>
        <w:spacing w:before="118"/>
      </w:pPr>
    </w:p>
    <w:p w14:paraId="7289CF62" w14:textId="77777777" w:rsidR="00CA6AEB" w:rsidRDefault="00000000">
      <w:pPr>
        <w:pStyle w:val="ListParagraph"/>
        <w:numPr>
          <w:ilvl w:val="0"/>
          <w:numId w:val="13"/>
        </w:numPr>
        <w:tabs>
          <w:tab w:val="left" w:pos="1571"/>
        </w:tabs>
        <w:rPr>
          <w:sz w:val="24"/>
        </w:rPr>
      </w:pPr>
      <w:r>
        <w:rPr>
          <w:spacing w:val="-2"/>
          <w:sz w:val="24"/>
        </w:rPr>
        <w:t>Vegetation</w:t>
      </w:r>
      <w:r>
        <w:rPr>
          <w:spacing w:val="-9"/>
          <w:sz w:val="24"/>
        </w:rPr>
        <w:t xml:space="preserve"> </w:t>
      </w:r>
      <w:r>
        <w:rPr>
          <w:spacing w:val="-2"/>
          <w:sz w:val="24"/>
        </w:rPr>
        <w:t>(V_ID,GR_Area,)</w:t>
      </w:r>
    </w:p>
    <w:p w14:paraId="2BE5D279" w14:textId="77777777" w:rsidR="00CA6AEB" w:rsidRDefault="00CA6AEB">
      <w:pPr>
        <w:pStyle w:val="BodyText"/>
        <w:spacing w:before="53"/>
      </w:pPr>
    </w:p>
    <w:p w14:paraId="2AC826C7" w14:textId="77777777" w:rsidR="00CA6AEB" w:rsidRDefault="00000000">
      <w:pPr>
        <w:pStyle w:val="ListParagraph"/>
        <w:numPr>
          <w:ilvl w:val="0"/>
          <w:numId w:val="13"/>
        </w:numPr>
        <w:tabs>
          <w:tab w:val="left" w:pos="1571"/>
        </w:tabs>
        <w:rPr>
          <w:sz w:val="24"/>
        </w:rPr>
      </w:pPr>
      <w:r>
        <w:rPr>
          <w:sz w:val="24"/>
        </w:rPr>
        <w:t>Tree</w:t>
      </w:r>
      <w:r>
        <w:rPr>
          <w:spacing w:val="-11"/>
          <w:sz w:val="24"/>
        </w:rPr>
        <w:t xml:space="preserve"> </w:t>
      </w:r>
      <w:r>
        <w:rPr>
          <w:spacing w:val="-2"/>
          <w:sz w:val="24"/>
        </w:rPr>
        <w:t>(</w:t>
      </w:r>
      <w:r>
        <w:rPr>
          <w:spacing w:val="-2"/>
          <w:sz w:val="24"/>
          <w:u w:val="single"/>
        </w:rPr>
        <w:t>TR_ID</w:t>
      </w:r>
      <w:r>
        <w:rPr>
          <w:spacing w:val="-2"/>
          <w:sz w:val="24"/>
        </w:rPr>
        <w:t>,TR_spp,TR_Importance,TR_Easting,TR_Northing)</w:t>
      </w:r>
    </w:p>
    <w:p w14:paraId="5B846A52" w14:textId="77777777" w:rsidR="00CA6AEB" w:rsidRDefault="00CA6AEB">
      <w:pPr>
        <w:pStyle w:val="BodyText"/>
        <w:spacing w:before="115"/>
      </w:pPr>
    </w:p>
    <w:p w14:paraId="01EFB751" w14:textId="77777777" w:rsidR="00CA6AEB" w:rsidRDefault="00000000">
      <w:pPr>
        <w:pStyle w:val="ListParagraph"/>
        <w:numPr>
          <w:ilvl w:val="0"/>
          <w:numId w:val="13"/>
        </w:numPr>
        <w:tabs>
          <w:tab w:val="left" w:pos="1571"/>
        </w:tabs>
        <w:rPr>
          <w:sz w:val="24"/>
        </w:rPr>
      </w:pPr>
      <w:r>
        <w:rPr>
          <w:sz w:val="24"/>
        </w:rPr>
        <w:t>Electric</w:t>
      </w:r>
      <w:r>
        <w:rPr>
          <w:spacing w:val="-2"/>
          <w:sz w:val="24"/>
        </w:rPr>
        <w:t xml:space="preserve"> </w:t>
      </w:r>
      <w:r>
        <w:rPr>
          <w:sz w:val="24"/>
        </w:rPr>
        <w:t>Pole</w:t>
      </w:r>
      <w:r>
        <w:rPr>
          <w:spacing w:val="-1"/>
          <w:sz w:val="24"/>
        </w:rPr>
        <w:t xml:space="preserve"> </w:t>
      </w:r>
      <w:r>
        <w:rPr>
          <w:spacing w:val="-2"/>
          <w:sz w:val="24"/>
        </w:rPr>
        <w:t>(</w:t>
      </w:r>
      <w:r>
        <w:rPr>
          <w:spacing w:val="-2"/>
          <w:sz w:val="24"/>
          <w:u w:val="single"/>
        </w:rPr>
        <w:t>EP_No</w:t>
      </w:r>
      <w:r>
        <w:rPr>
          <w:spacing w:val="-2"/>
          <w:sz w:val="24"/>
        </w:rPr>
        <w:t>,EP_Type,EP_Height,EP_Easting,EP_Northing)</w:t>
      </w:r>
    </w:p>
    <w:p w14:paraId="645844A3" w14:textId="77777777" w:rsidR="00CA6AEB" w:rsidRDefault="00CA6AEB">
      <w:pPr>
        <w:pStyle w:val="BodyText"/>
        <w:spacing w:before="111"/>
      </w:pPr>
    </w:p>
    <w:p w14:paraId="294E137C" w14:textId="77777777" w:rsidR="00CA6AEB" w:rsidRDefault="00000000">
      <w:pPr>
        <w:pStyle w:val="ListParagraph"/>
        <w:numPr>
          <w:ilvl w:val="0"/>
          <w:numId w:val="13"/>
        </w:numPr>
        <w:tabs>
          <w:tab w:val="left" w:pos="1571"/>
        </w:tabs>
        <w:rPr>
          <w:sz w:val="24"/>
        </w:rPr>
      </w:pPr>
      <w:r>
        <w:rPr>
          <w:sz w:val="24"/>
        </w:rPr>
        <w:t>Football</w:t>
      </w:r>
      <w:r>
        <w:rPr>
          <w:spacing w:val="-2"/>
          <w:sz w:val="24"/>
        </w:rPr>
        <w:t xml:space="preserve"> </w:t>
      </w:r>
      <w:r>
        <w:rPr>
          <w:sz w:val="24"/>
        </w:rPr>
        <w:t>Pitch</w:t>
      </w:r>
      <w:r>
        <w:rPr>
          <w:spacing w:val="-1"/>
          <w:sz w:val="24"/>
        </w:rPr>
        <w:t xml:space="preserve"> </w:t>
      </w:r>
      <w:r>
        <w:rPr>
          <w:sz w:val="24"/>
          <w:u w:val="single"/>
        </w:rPr>
        <w:t>FP_ID</w:t>
      </w:r>
      <w:r>
        <w:rPr>
          <w:sz w:val="24"/>
        </w:rPr>
        <w:t>,</w:t>
      </w:r>
      <w:r>
        <w:rPr>
          <w:spacing w:val="-1"/>
          <w:sz w:val="24"/>
        </w:rPr>
        <w:t xml:space="preserve"> </w:t>
      </w:r>
      <w:r>
        <w:rPr>
          <w:spacing w:val="-2"/>
          <w:sz w:val="24"/>
        </w:rPr>
        <w:t>FP_Area,FP_Status)</w:t>
      </w:r>
    </w:p>
    <w:p w14:paraId="334E469A" w14:textId="77777777" w:rsidR="00CA6AEB" w:rsidRDefault="00CA6AEB">
      <w:pPr>
        <w:pStyle w:val="BodyText"/>
      </w:pPr>
    </w:p>
    <w:p w14:paraId="5CF75185" w14:textId="77777777" w:rsidR="00CA6AEB" w:rsidRDefault="00CA6AEB">
      <w:pPr>
        <w:pStyle w:val="BodyText"/>
        <w:spacing w:before="74"/>
      </w:pPr>
    </w:p>
    <w:p w14:paraId="16FF3169" w14:textId="77777777" w:rsidR="00CA6AEB" w:rsidRDefault="00000000">
      <w:pPr>
        <w:pStyle w:val="Heading3"/>
        <w:numPr>
          <w:ilvl w:val="1"/>
          <w:numId w:val="14"/>
        </w:numPr>
        <w:tabs>
          <w:tab w:val="left" w:pos="1883"/>
        </w:tabs>
        <w:spacing w:before="1"/>
        <w:ind w:left="1883" w:hanging="1445"/>
      </w:pPr>
      <w:r>
        <w:t>Equipment</w:t>
      </w:r>
      <w:r>
        <w:rPr>
          <w:spacing w:val="-6"/>
        </w:rPr>
        <w:t xml:space="preserve"> </w:t>
      </w:r>
      <w:r>
        <w:rPr>
          <w:spacing w:val="-4"/>
        </w:rPr>
        <w:t>Used</w:t>
      </w:r>
    </w:p>
    <w:p w14:paraId="571757AB" w14:textId="77777777" w:rsidR="00CA6AEB" w:rsidRDefault="00CA6AEB">
      <w:pPr>
        <w:pStyle w:val="BodyText"/>
        <w:spacing w:before="203"/>
        <w:rPr>
          <w:b/>
        </w:rPr>
      </w:pPr>
    </w:p>
    <w:p w14:paraId="358B22BF" w14:textId="77777777" w:rsidR="00CA6AEB" w:rsidRDefault="00000000">
      <w:pPr>
        <w:pStyle w:val="ListParagraph"/>
        <w:numPr>
          <w:ilvl w:val="2"/>
          <w:numId w:val="14"/>
        </w:numPr>
        <w:tabs>
          <w:tab w:val="left" w:pos="978"/>
        </w:tabs>
        <w:spacing w:before="1"/>
        <w:rPr>
          <w:sz w:val="24"/>
        </w:rPr>
      </w:pPr>
      <w:r>
        <w:rPr>
          <w:sz w:val="24"/>
        </w:rPr>
        <w:t>Hard</w:t>
      </w:r>
      <w:r>
        <w:rPr>
          <w:spacing w:val="-8"/>
          <w:sz w:val="24"/>
        </w:rPr>
        <w:t xml:space="preserve"> </w:t>
      </w:r>
      <w:r>
        <w:rPr>
          <w:spacing w:val="-4"/>
          <w:sz w:val="24"/>
        </w:rPr>
        <w:t>Ware</w:t>
      </w:r>
    </w:p>
    <w:p w14:paraId="35C0DB3E" w14:textId="77777777" w:rsidR="00CA6AEB" w:rsidRDefault="00000000">
      <w:pPr>
        <w:pStyle w:val="ListParagraph"/>
        <w:numPr>
          <w:ilvl w:val="3"/>
          <w:numId w:val="14"/>
        </w:numPr>
        <w:tabs>
          <w:tab w:val="left" w:pos="1168"/>
        </w:tabs>
        <w:spacing w:before="203"/>
        <w:rPr>
          <w:sz w:val="24"/>
        </w:rPr>
      </w:pPr>
      <w:r>
        <w:rPr>
          <w:sz w:val="24"/>
        </w:rPr>
        <w:t>Total</w:t>
      </w:r>
      <w:r>
        <w:rPr>
          <w:spacing w:val="-9"/>
          <w:sz w:val="24"/>
        </w:rPr>
        <w:t xml:space="preserve"> </w:t>
      </w:r>
      <w:r>
        <w:rPr>
          <w:sz w:val="24"/>
        </w:rPr>
        <w:t>Station</w:t>
      </w:r>
      <w:r>
        <w:rPr>
          <w:spacing w:val="-8"/>
          <w:sz w:val="24"/>
        </w:rPr>
        <w:t xml:space="preserve"> </w:t>
      </w:r>
      <w:r>
        <w:rPr>
          <w:spacing w:val="-2"/>
          <w:sz w:val="24"/>
        </w:rPr>
        <w:t>(South)</w:t>
      </w:r>
    </w:p>
    <w:p w14:paraId="42A7BBE8" w14:textId="77777777" w:rsidR="00CA6AEB" w:rsidRDefault="00000000">
      <w:pPr>
        <w:pStyle w:val="ListParagraph"/>
        <w:numPr>
          <w:ilvl w:val="3"/>
          <w:numId w:val="14"/>
        </w:numPr>
        <w:tabs>
          <w:tab w:val="left" w:pos="1168"/>
        </w:tabs>
        <w:spacing w:before="24"/>
        <w:rPr>
          <w:sz w:val="24"/>
        </w:rPr>
      </w:pPr>
      <w:r>
        <w:rPr>
          <w:sz w:val="24"/>
        </w:rPr>
        <w:t>Reflector</w:t>
      </w:r>
      <w:r>
        <w:rPr>
          <w:spacing w:val="-4"/>
          <w:sz w:val="24"/>
        </w:rPr>
        <w:t xml:space="preserve"> Pole</w:t>
      </w:r>
    </w:p>
    <w:p w14:paraId="37E079B7" w14:textId="77777777" w:rsidR="00CA6AEB" w:rsidRDefault="00000000">
      <w:pPr>
        <w:pStyle w:val="ListParagraph"/>
        <w:numPr>
          <w:ilvl w:val="3"/>
          <w:numId w:val="14"/>
        </w:numPr>
        <w:tabs>
          <w:tab w:val="left" w:pos="1168"/>
        </w:tabs>
        <w:spacing w:before="24"/>
        <w:rPr>
          <w:sz w:val="24"/>
        </w:rPr>
      </w:pPr>
      <w:r>
        <w:rPr>
          <w:sz w:val="24"/>
        </w:rPr>
        <w:t>Hand-held</w:t>
      </w:r>
      <w:r>
        <w:rPr>
          <w:spacing w:val="-5"/>
          <w:sz w:val="24"/>
        </w:rPr>
        <w:t xml:space="preserve"> GPS</w:t>
      </w:r>
    </w:p>
    <w:p w14:paraId="39AA316E" w14:textId="77777777" w:rsidR="00CA6AEB" w:rsidRDefault="00000000">
      <w:pPr>
        <w:pStyle w:val="ListParagraph"/>
        <w:numPr>
          <w:ilvl w:val="3"/>
          <w:numId w:val="14"/>
        </w:numPr>
        <w:tabs>
          <w:tab w:val="left" w:pos="1168"/>
        </w:tabs>
        <w:spacing w:before="24"/>
        <w:rPr>
          <w:sz w:val="24"/>
        </w:rPr>
      </w:pPr>
      <w:r>
        <w:rPr>
          <w:sz w:val="24"/>
        </w:rPr>
        <w:t>Steel</w:t>
      </w:r>
      <w:r>
        <w:rPr>
          <w:spacing w:val="-2"/>
          <w:sz w:val="24"/>
        </w:rPr>
        <w:t xml:space="preserve"> </w:t>
      </w:r>
      <w:r>
        <w:rPr>
          <w:spacing w:val="-4"/>
          <w:sz w:val="24"/>
        </w:rPr>
        <w:t>tape</w:t>
      </w:r>
    </w:p>
    <w:p w14:paraId="51371B88" w14:textId="77777777" w:rsidR="00CA6AEB" w:rsidRDefault="00000000">
      <w:pPr>
        <w:pStyle w:val="ListParagraph"/>
        <w:numPr>
          <w:ilvl w:val="3"/>
          <w:numId w:val="14"/>
        </w:numPr>
        <w:tabs>
          <w:tab w:val="left" w:pos="1168"/>
        </w:tabs>
        <w:spacing w:before="23"/>
        <w:rPr>
          <w:sz w:val="24"/>
        </w:rPr>
      </w:pPr>
      <w:r>
        <w:rPr>
          <w:sz w:val="24"/>
        </w:rPr>
        <w:t>Nails</w:t>
      </w:r>
      <w:r>
        <w:rPr>
          <w:spacing w:val="-4"/>
          <w:sz w:val="24"/>
        </w:rPr>
        <w:t xml:space="preserve"> </w:t>
      </w:r>
      <w:r>
        <w:rPr>
          <w:sz w:val="24"/>
        </w:rPr>
        <w:t>and</w:t>
      </w:r>
      <w:r>
        <w:rPr>
          <w:spacing w:val="-1"/>
          <w:sz w:val="24"/>
        </w:rPr>
        <w:t xml:space="preserve"> </w:t>
      </w:r>
      <w:r>
        <w:rPr>
          <w:sz w:val="24"/>
        </w:rPr>
        <w:t>bottle</w:t>
      </w:r>
      <w:r>
        <w:rPr>
          <w:spacing w:val="-1"/>
          <w:sz w:val="24"/>
        </w:rPr>
        <w:t xml:space="preserve"> </w:t>
      </w:r>
      <w:r>
        <w:rPr>
          <w:spacing w:val="-4"/>
          <w:sz w:val="24"/>
        </w:rPr>
        <w:t>cover</w:t>
      </w:r>
    </w:p>
    <w:p w14:paraId="4A2810B0" w14:textId="77777777" w:rsidR="00CA6AEB" w:rsidRDefault="00000000">
      <w:pPr>
        <w:pStyle w:val="ListParagraph"/>
        <w:numPr>
          <w:ilvl w:val="3"/>
          <w:numId w:val="14"/>
        </w:numPr>
        <w:tabs>
          <w:tab w:val="left" w:pos="1168"/>
        </w:tabs>
        <w:spacing w:before="24"/>
        <w:rPr>
          <w:sz w:val="24"/>
        </w:rPr>
      </w:pPr>
      <w:r>
        <w:rPr>
          <w:sz w:val="24"/>
        </w:rPr>
        <w:t xml:space="preserve">Field </w:t>
      </w:r>
      <w:r>
        <w:rPr>
          <w:spacing w:val="-4"/>
          <w:sz w:val="24"/>
        </w:rPr>
        <w:t>book</w:t>
      </w:r>
    </w:p>
    <w:p w14:paraId="7E15196F" w14:textId="77777777" w:rsidR="00CA6AEB" w:rsidRDefault="00000000">
      <w:pPr>
        <w:pStyle w:val="ListParagraph"/>
        <w:numPr>
          <w:ilvl w:val="3"/>
          <w:numId w:val="14"/>
        </w:numPr>
        <w:tabs>
          <w:tab w:val="left" w:pos="1168"/>
        </w:tabs>
        <w:spacing w:before="24"/>
        <w:rPr>
          <w:sz w:val="24"/>
        </w:rPr>
      </w:pPr>
      <w:r>
        <w:rPr>
          <w:sz w:val="24"/>
        </w:rPr>
        <w:t xml:space="preserve">1 </w:t>
      </w:r>
      <w:r>
        <w:rPr>
          <w:spacing w:val="-2"/>
          <w:sz w:val="24"/>
        </w:rPr>
        <w:t>cutlass</w:t>
      </w:r>
    </w:p>
    <w:p w14:paraId="0A7DADF0" w14:textId="77777777" w:rsidR="00CA6AEB" w:rsidRDefault="00CA6AEB">
      <w:pPr>
        <w:pStyle w:val="ListParagraph"/>
        <w:rPr>
          <w:sz w:val="24"/>
        </w:rPr>
        <w:sectPr w:rsidR="00CA6AEB">
          <w:footerReference w:type="default" r:id="rId18"/>
          <w:pgSz w:w="11920" w:h="16850"/>
          <w:pgMar w:top="1400" w:right="566" w:bottom="280" w:left="992" w:header="0" w:footer="0" w:gutter="0"/>
          <w:cols w:space="720"/>
        </w:sectPr>
      </w:pPr>
    </w:p>
    <w:p w14:paraId="12869859" w14:textId="77777777" w:rsidR="00CA6AEB" w:rsidRDefault="00000000">
      <w:pPr>
        <w:pStyle w:val="ListParagraph"/>
        <w:numPr>
          <w:ilvl w:val="2"/>
          <w:numId w:val="14"/>
        </w:numPr>
        <w:tabs>
          <w:tab w:val="left" w:pos="978"/>
        </w:tabs>
        <w:spacing w:before="78"/>
        <w:jc w:val="both"/>
        <w:rPr>
          <w:sz w:val="24"/>
        </w:rPr>
      </w:pPr>
      <w:r>
        <w:rPr>
          <w:spacing w:val="-2"/>
          <w:sz w:val="24"/>
        </w:rPr>
        <w:lastRenderedPageBreak/>
        <w:t>Software</w:t>
      </w:r>
    </w:p>
    <w:p w14:paraId="508F3EBC" w14:textId="77777777" w:rsidR="00CA6AEB" w:rsidRDefault="00000000">
      <w:pPr>
        <w:pStyle w:val="ListParagraph"/>
        <w:numPr>
          <w:ilvl w:val="3"/>
          <w:numId w:val="14"/>
        </w:numPr>
        <w:tabs>
          <w:tab w:val="left" w:pos="1168"/>
          <w:tab w:val="right" w:pos="3808"/>
        </w:tabs>
        <w:spacing w:before="274"/>
        <w:rPr>
          <w:sz w:val="24"/>
        </w:rPr>
      </w:pPr>
      <w:r>
        <w:rPr>
          <w:spacing w:val="-2"/>
          <w:sz w:val="24"/>
        </w:rPr>
        <w:t>AutoCAD</w:t>
      </w:r>
      <w:r>
        <w:rPr>
          <w:sz w:val="24"/>
        </w:rPr>
        <w:tab/>
      </w:r>
      <w:r>
        <w:rPr>
          <w:spacing w:val="-4"/>
          <w:sz w:val="24"/>
        </w:rPr>
        <w:t>2007</w:t>
      </w:r>
    </w:p>
    <w:p w14:paraId="2266992D" w14:textId="77777777" w:rsidR="00CA6AEB" w:rsidRDefault="00000000">
      <w:pPr>
        <w:pStyle w:val="ListParagraph"/>
        <w:numPr>
          <w:ilvl w:val="3"/>
          <w:numId w:val="14"/>
        </w:numPr>
        <w:tabs>
          <w:tab w:val="left" w:pos="1168"/>
          <w:tab w:val="right" w:pos="3748"/>
        </w:tabs>
        <w:spacing w:before="24"/>
        <w:rPr>
          <w:sz w:val="24"/>
        </w:rPr>
      </w:pPr>
      <w:r>
        <w:rPr>
          <w:spacing w:val="-2"/>
          <w:sz w:val="24"/>
        </w:rPr>
        <w:t>Arc-</w:t>
      </w:r>
      <w:r>
        <w:rPr>
          <w:spacing w:val="-5"/>
          <w:sz w:val="24"/>
        </w:rPr>
        <w:t>GIS</w:t>
      </w:r>
      <w:r>
        <w:rPr>
          <w:sz w:val="24"/>
        </w:rPr>
        <w:tab/>
      </w:r>
      <w:r>
        <w:rPr>
          <w:spacing w:val="-4"/>
          <w:sz w:val="24"/>
        </w:rPr>
        <w:t>10.7</w:t>
      </w:r>
    </w:p>
    <w:p w14:paraId="550F15E2" w14:textId="77777777" w:rsidR="00CA6AEB" w:rsidRDefault="00000000">
      <w:pPr>
        <w:pStyle w:val="ListParagraph"/>
        <w:numPr>
          <w:ilvl w:val="3"/>
          <w:numId w:val="14"/>
        </w:numPr>
        <w:tabs>
          <w:tab w:val="left" w:pos="1168"/>
        </w:tabs>
        <w:spacing w:before="23"/>
        <w:rPr>
          <w:sz w:val="24"/>
        </w:rPr>
      </w:pPr>
      <w:r>
        <w:rPr>
          <w:sz w:val="24"/>
        </w:rPr>
        <w:t>Google</w:t>
      </w:r>
      <w:r>
        <w:rPr>
          <w:spacing w:val="-1"/>
          <w:sz w:val="24"/>
        </w:rPr>
        <w:t xml:space="preserve"> </w:t>
      </w:r>
      <w:r>
        <w:rPr>
          <w:spacing w:val="-2"/>
          <w:sz w:val="24"/>
        </w:rPr>
        <w:t>Earth</w:t>
      </w:r>
    </w:p>
    <w:p w14:paraId="3EC76455" w14:textId="77777777" w:rsidR="00CA6AEB" w:rsidRDefault="00000000">
      <w:pPr>
        <w:pStyle w:val="ListParagraph"/>
        <w:numPr>
          <w:ilvl w:val="3"/>
          <w:numId w:val="14"/>
        </w:numPr>
        <w:tabs>
          <w:tab w:val="left" w:pos="1168"/>
        </w:tabs>
        <w:spacing w:before="24"/>
        <w:rPr>
          <w:sz w:val="24"/>
        </w:rPr>
      </w:pPr>
      <w:r>
        <w:rPr>
          <w:sz w:val="24"/>
        </w:rPr>
        <w:t>Note</w:t>
      </w:r>
      <w:r>
        <w:rPr>
          <w:spacing w:val="-1"/>
          <w:sz w:val="24"/>
        </w:rPr>
        <w:t xml:space="preserve"> </w:t>
      </w:r>
      <w:r>
        <w:rPr>
          <w:spacing w:val="-5"/>
          <w:sz w:val="24"/>
        </w:rPr>
        <w:t>pad</w:t>
      </w:r>
    </w:p>
    <w:p w14:paraId="0260D392" w14:textId="77777777" w:rsidR="00CA6AEB" w:rsidRDefault="00000000">
      <w:pPr>
        <w:pStyle w:val="ListParagraph"/>
        <w:numPr>
          <w:ilvl w:val="3"/>
          <w:numId w:val="14"/>
        </w:numPr>
        <w:tabs>
          <w:tab w:val="left" w:pos="1168"/>
        </w:tabs>
        <w:spacing w:before="23"/>
        <w:rPr>
          <w:sz w:val="24"/>
        </w:rPr>
      </w:pPr>
      <w:r>
        <w:rPr>
          <w:spacing w:val="-2"/>
          <w:sz w:val="24"/>
        </w:rPr>
        <w:t>Excel</w:t>
      </w:r>
    </w:p>
    <w:p w14:paraId="57A12E7A" w14:textId="77777777" w:rsidR="00CA6AEB" w:rsidRDefault="00CA6AEB">
      <w:pPr>
        <w:pStyle w:val="BodyText"/>
      </w:pPr>
    </w:p>
    <w:p w14:paraId="5D80DF21" w14:textId="77777777" w:rsidR="00CA6AEB" w:rsidRDefault="00CA6AEB">
      <w:pPr>
        <w:pStyle w:val="BodyText"/>
        <w:spacing w:before="55"/>
      </w:pPr>
    </w:p>
    <w:p w14:paraId="33FCD98B" w14:textId="77777777" w:rsidR="00CA6AEB" w:rsidRDefault="00000000">
      <w:pPr>
        <w:pStyle w:val="Heading3"/>
        <w:numPr>
          <w:ilvl w:val="1"/>
          <w:numId w:val="14"/>
        </w:numPr>
        <w:tabs>
          <w:tab w:val="left" w:pos="2001"/>
        </w:tabs>
        <w:ind w:left="2001" w:hanging="1563"/>
        <w:jc w:val="both"/>
      </w:pPr>
      <w:r>
        <w:t>Instrument</w:t>
      </w:r>
      <w:r>
        <w:rPr>
          <w:spacing w:val="-12"/>
        </w:rPr>
        <w:t xml:space="preserve"> </w:t>
      </w:r>
      <w:r>
        <w:rPr>
          <w:spacing w:val="-4"/>
        </w:rPr>
        <w:t>Test</w:t>
      </w:r>
    </w:p>
    <w:p w14:paraId="06327A33" w14:textId="77777777" w:rsidR="00CA6AEB" w:rsidRDefault="00000000">
      <w:pPr>
        <w:pStyle w:val="BodyText"/>
        <w:spacing w:before="227" w:line="475" w:lineRule="auto"/>
        <w:ind w:left="448" w:right="1442" w:hanging="10"/>
        <w:jc w:val="both"/>
      </w:pPr>
      <w:r>
        <w:t>To</w:t>
      </w:r>
      <w:r>
        <w:rPr>
          <w:spacing w:val="-3"/>
        </w:rPr>
        <w:t xml:space="preserve"> </w:t>
      </w:r>
      <w:r>
        <w:t>ensure</w:t>
      </w:r>
      <w:r>
        <w:rPr>
          <w:spacing w:val="-5"/>
        </w:rPr>
        <w:t xml:space="preserve"> </w:t>
      </w:r>
      <w:r>
        <w:t>data</w:t>
      </w:r>
      <w:r>
        <w:rPr>
          <w:spacing w:val="-4"/>
        </w:rPr>
        <w:t xml:space="preserve"> </w:t>
      </w:r>
      <w:r>
        <w:t>quality,</w:t>
      </w:r>
      <w:r>
        <w:rPr>
          <w:spacing w:val="-3"/>
        </w:rPr>
        <w:t xml:space="preserve"> </w:t>
      </w:r>
      <w:r>
        <w:t>the</w:t>
      </w:r>
      <w:r>
        <w:rPr>
          <w:spacing w:val="-8"/>
        </w:rPr>
        <w:t xml:space="preserve"> </w:t>
      </w:r>
      <w:r>
        <w:t>Total</w:t>
      </w:r>
      <w:r>
        <w:rPr>
          <w:spacing w:val="-3"/>
        </w:rPr>
        <w:t xml:space="preserve"> </w:t>
      </w:r>
      <w:r>
        <w:t>Station</w:t>
      </w:r>
      <w:r>
        <w:rPr>
          <w:spacing w:val="-3"/>
        </w:rPr>
        <w:t xml:space="preserve"> </w:t>
      </w:r>
      <w:r>
        <w:t>used</w:t>
      </w:r>
      <w:r>
        <w:rPr>
          <w:spacing w:val="-3"/>
        </w:rPr>
        <w:t xml:space="preserve"> </w:t>
      </w:r>
      <w:r>
        <w:t>for</w:t>
      </w:r>
      <w:r>
        <w:rPr>
          <w:spacing w:val="-3"/>
        </w:rPr>
        <w:t xml:space="preserve"> </w:t>
      </w:r>
      <w:r>
        <w:t>this</w:t>
      </w:r>
      <w:r>
        <w:rPr>
          <w:spacing w:val="-3"/>
        </w:rPr>
        <w:t xml:space="preserve"> </w:t>
      </w:r>
      <w:r>
        <w:t>project</w:t>
      </w:r>
      <w:r>
        <w:rPr>
          <w:spacing w:val="-3"/>
        </w:rPr>
        <w:t xml:space="preserve"> </w:t>
      </w:r>
      <w:r>
        <w:t>was</w:t>
      </w:r>
      <w:r>
        <w:rPr>
          <w:spacing w:val="-3"/>
        </w:rPr>
        <w:t xml:space="preserve"> </w:t>
      </w:r>
      <w:r>
        <w:t>tested</w:t>
      </w:r>
      <w:r>
        <w:rPr>
          <w:spacing w:val="-3"/>
        </w:rPr>
        <w:t xml:space="preserve"> </w:t>
      </w:r>
      <w:r>
        <w:t>for</w:t>
      </w:r>
      <w:r>
        <w:rPr>
          <w:spacing w:val="-3"/>
        </w:rPr>
        <w:t xml:space="preserve"> </w:t>
      </w:r>
      <w:r>
        <w:t>both</w:t>
      </w:r>
      <w:r>
        <w:rPr>
          <w:spacing w:val="-3"/>
        </w:rPr>
        <w:t xml:space="preserve"> </w:t>
      </w:r>
      <w:r>
        <w:t>vertical index and horizontal collimation errors. It was also to ascertain the efficiency and reliability of the instrument. The procedure used is described below.</w:t>
      </w:r>
    </w:p>
    <w:p w14:paraId="59869BB1" w14:textId="77777777" w:rsidR="00CA6AEB" w:rsidRDefault="00000000">
      <w:pPr>
        <w:pStyle w:val="ListParagraph"/>
        <w:numPr>
          <w:ilvl w:val="2"/>
          <w:numId w:val="14"/>
        </w:numPr>
        <w:tabs>
          <w:tab w:val="left" w:pos="2572"/>
        </w:tabs>
        <w:spacing w:before="38"/>
        <w:ind w:left="2572" w:hanging="2134"/>
        <w:jc w:val="both"/>
        <w:rPr>
          <w:sz w:val="24"/>
        </w:rPr>
      </w:pPr>
      <w:r>
        <w:rPr>
          <w:sz w:val="24"/>
        </w:rPr>
        <w:t>Horizontal</w:t>
      </w:r>
      <w:r>
        <w:rPr>
          <w:spacing w:val="-2"/>
          <w:sz w:val="24"/>
        </w:rPr>
        <w:t xml:space="preserve"> </w:t>
      </w:r>
      <w:r>
        <w:rPr>
          <w:sz w:val="24"/>
        </w:rPr>
        <w:t>Collimation</w:t>
      </w:r>
      <w:r>
        <w:rPr>
          <w:spacing w:val="-5"/>
          <w:sz w:val="24"/>
        </w:rPr>
        <w:t xml:space="preserve"> </w:t>
      </w:r>
      <w:r>
        <w:rPr>
          <w:spacing w:val="-4"/>
          <w:sz w:val="24"/>
        </w:rPr>
        <w:t>Test</w:t>
      </w:r>
    </w:p>
    <w:p w14:paraId="1C0FB2BD" w14:textId="77777777" w:rsidR="00CA6AEB" w:rsidRDefault="00CA6AEB">
      <w:pPr>
        <w:pStyle w:val="BodyText"/>
        <w:spacing w:before="50"/>
      </w:pPr>
    </w:p>
    <w:p w14:paraId="2148C38B" w14:textId="77777777" w:rsidR="00CA6AEB" w:rsidRDefault="00000000">
      <w:pPr>
        <w:pStyle w:val="BodyText"/>
        <w:spacing w:line="475" w:lineRule="auto"/>
        <w:ind w:left="448" w:right="1428" w:hanging="10"/>
        <w:jc w:val="both"/>
      </w:pPr>
      <w:r>
        <w:t>This</w:t>
      </w:r>
      <w:r>
        <w:rPr>
          <w:spacing w:val="-4"/>
        </w:rPr>
        <w:t xml:space="preserve"> </w:t>
      </w:r>
      <w:r>
        <w:t>test</w:t>
      </w:r>
      <w:r>
        <w:rPr>
          <w:spacing w:val="-3"/>
        </w:rPr>
        <w:t xml:space="preserve"> </w:t>
      </w:r>
      <w:r>
        <w:t>was</w:t>
      </w:r>
      <w:r>
        <w:rPr>
          <w:spacing w:val="-4"/>
        </w:rPr>
        <w:t xml:space="preserve"> </w:t>
      </w:r>
      <w:r>
        <w:t>conducted</w:t>
      </w:r>
      <w:r>
        <w:rPr>
          <w:spacing w:val="-3"/>
        </w:rPr>
        <w:t xml:space="preserve"> </w:t>
      </w:r>
      <w:r>
        <w:t>to</w:t>
      </w:r>
      <w:r>
        <w:rPr>
          <w:spacing w:val="-3"/>
        </w:rPr>
        <w:t xml:space="preserve"> </w:t>
      </w:r>
      <w:r>
        <w:t>ensure</w:t>
      </w:r>
      <w:r>
        <w:rPr>
          <w:spacing w:val="-5"/>
        </w:rPr>
        <w:t xml:space="preserve"> </w:t>
      </w:r>
      <w:r>
        <w:t>that</w:t>
      </w:r>
      <w:r>
        <w:rPr>
          <w:spacing w:val="-3"/>
        </w:rPr>
        <w:t xml:space="preserve"> </w:t>
      </w:r>
      <w:r>
        <w:t>the</w:t>
      </w:r>
      <w:r>
        <w:rPr>
          <w:spacing w:val="-3"/>
        </w:rPr>
        <w:t xml:space="preserve"> </w:t>
      </w:r>
      <w:r>
        <w:t>line</w:t>
      </w:r>
      <w:r>
        <w:rPr>
          <w:spacing w:val="-3"/>
        </w:rPr>
        <w:t xml:space="preserve"> </w:t>
      </w:r>
      <w:r>
        <w:t>of</w:t>
      </w:r>
      <w:r>
        <w:rPr>
          <w:spacing w:val="-5"/>
        </w:rPr>
        <w:t xml:space="preserve"> </w:t>
      </w:r>
      <w:r>
        <w:t>sight</w:t>
      </w:r>
      <w:r>
        <w:rPr>
          <w:spacing w:val="-3"/>
        </w:rPr>
        <w:t xml:space="preserve"> </w:t>
      </w:r>
      <w:r>
        <w:t>was</w:t>
      </w:r>
      <w:r>
        <w:rPr>
          <w:spacing w:val="-4"/>
        </w:rPr>
        <w:t xml:space="preserve"> </w:t>
      </w:r>
      <w:r>
        <w:t>perpendicular</w:t>
      </w:r>
      <w:r>
        <w:rPr>
          <w:spacing w:val="-3"/>
        </w:rPr>
        <w:t xml:space="preserve"> </w:t>
      </w:r>
      <w:r>
        <w:t>to</w:t>
      </w:r>
      <w:r>
        <w:rPr>
          <w:spacing w:val="-3"/>
        </w:rPr>
        <w:t xml:space="preserve"> </w:t>
      </w:r>
      <w:r>
        <w:t>the</w:t>
      </w:r>
      <w:r>
        <w:rPr>
          <w:spacing w:val="-4"/>
        </w:rPr>
        <w:t xml:space="preserve"> </w:t>
      </w:r>
      <w:r>
        <w:t>trunnion axis.</w:t>
      </w:r>
      <w:r>
        <w:rPr>
          <w:spacing w:val="-9"/>
        </w:rPr>
        <w:t xml:space="preserve"> </w:t>
      </w:r>
      <w:r>
        <w:t>The</w:t>
      </w:r>
      <w:r>
        <w:rPr>
          <w:spacing w:val="-10"/>
        </w:rPr>
        <w:t xml:space="preserve"> </w:t>
      </w:r>
      <w:r>
        <w:t>Total</w:t>
      </w:r>
      <w:r>
        <w:rPr>
          <w:spacing w:val="-4"/>
        </w:rPr>
        <w:t xml:space="preserve"> </w:t>
      </w:r>
      <w:r>
        <w:t>Station</w:t>
      </w:r>
      <w:r>
        <w:rPr>
          <w:spacing w:val="-4"/>
        </w:rPr>
        <w:t xml:space="preserve"> </w:t>
      </w:r>
      <w:r>
        <w:t>was</w:t>
      </w:r>
      <w:r>
        <w:rPr>
          <w:spacing w:val="-5"/>
        </w:rPr>
        <w:t xml:space="preserve"> </w:t>
      </w:r>
      <w:r>
        <w:t>positioned</w:t>
      </w:r>
      <w:r>
        <w:rPr>
          <w:spacing w:val="-4"/>
        </w:rPr>
        <w:t xml:space="preserve"> </w:t>
      </w:r>
      <w:r>
        <w:t>over</w:t>
      </w:r>
      <w:r>
        <w:rPr>
          <w:spacing w:val="-4"/>
        </w:rPr>
        <w:t xml:space="preserve"> </w:t>
      </w:r>
      <w:r>
        <w:t>a</w:t>
      </w:r>
      <w:r>
        <w:rPr>
          <w:spacing w:val="-6"/>
        </w:rPr>
        <w:t xml:space="preserve"> </w:t>
      </w:r>
      <w:r>
        <w:t>specific</w:t>
      </w:r>
      <w:r>
        <w:rPr>
          <w:spacing w:val="-5"/>
        </w:rPr>
        <w:t xml:space="preserve"> </w:t>
      </w:r>
      <w:r>
        <w:t>point,</w:t>
      </w:r>
      <w:r>
        <w:rPr>
          <w:spacing w:val="-4"/>
        </w:rPr>
        <w:t xml:space="preserve"> </w:t>
      </w:r>
      <w:r>
        <w:t>and</w:t>
      </w:r>
      <w:r>
        <w:rPr>
          <w:spacing w:val="-4"/>
        </w:rPr>
        <w:t xml:space="preserve"> </w:t>
      </w:r>
      <w:r>
        <w:t>initial</w:t>
      </w:r>
      <w:r>
        <w:rPr>
          <w:spacing w:val="-4"/>
        </w:rPr>
        <w:t xml:space="preserve"> </w:t>
      </w:r>
      <w:r>
        <w:t>adjustments</w:t>
      </w:r>
      <w:r>
        <w:rPr>
          <w:spacing w:val="-5"/>
        </w:rPr>
        <w:t xml:space="preserve"> </w:t>
      </w:r>
      <w:r>
        <w:t>were made to ensure proper alignment, leveling, and focus (to eliminate parallax in the telescope).</w:t>
      </w:r>
      <w:r>
        <w:rPr>
          <w:spacing w:val="6"/>
        </w:rPr>
        <w:t xml:space="preserve"> </w:t>
      </w:r>
      <w:r>
        <w:t>A</w:t>
      </w:r>
      <w:r>
        <w:rPr>
          <w:spacing w:val="-15"/>
        </w:rPr>
        <w:t xml:space="preserve"> </w:t>
      </w:r>
      <w:r>
        <w:t>vertical</w:t>
      </w:r>
      <w:r>
        <w:rPr>
          <w:spacing w:val="-15"/>
        </w:rPr>
        <w:t xml:space="preserve"> </w:t>
      </w:r>
      <w:r>
        <w:t>target</w:t>
      </w:r>
      <w:r>
        <w:rPr>
          <w:spacing w:val="-15"/>
        </w:rPr>
        <w:t xml:space="preserve"> </w:t>
      </w:r>
      <w:r>
        <w:t>was</w:t>
      </w:r>
      <w:r>
        <w:rPr>
          <w:spacing w:val="-15"/>
        </w:rPr>
        <w:t xml:space="preserve"> </w:t>
      </w:r>
      <w:r>
        <w:t>placed</w:t>
      </w:r>
      <w:r>
        <w:rPr>
          <w:spacing w:val="-13"/>
        </w:rPr>
        <w:t xml:space="preserve"> </w:t>
      </w:r>
      <w:r>
        <w:t>at</w:t>
      </w:r>
      <w:r>
        <w:rPr>
          <w:spacing w:val="-15"/>
        </w:rPr>
        <w:t xml:space="preserve"> </w:t>
      </w:r>
      <w:r>
        <w:t>a</w:t>
      </w:r>
      <w:r>
        <w:rPr>
          <w:spacing w:val="-15"/>
        </w:rPr>
        <w:t xml:space="preserve"> </w:t>
      </w:r>
      <w:r>
        <w:t>distance</w:t>
      </w:r>
      <w:r>
        <w:rPr>
          <w:spacing w:val="-15"/>
        </w:rPr>
        <w:t xml:space="preserve"> </w:t>
      </w:r>
      <w:r>
        <w:t>of</w:t>
      </w:r>
      <w:r>
        <w:rPr>
          <w:spacing w:val="-14"/>
        </w:rPr>
        <w:t xml:space="preserve"> </w:t>
      </w:r>
      <w:r>
        <w:t>100</w:t>
      </w:r>
      <w:r>
        <w:rPr>
          <w:spacing w:val="-15"/>
        </w:rPr>
        <w:t xml:space="preserve"> </w:t>
      </w:r>
      <w:r>
        <w:t>meters</w:t>
      </w:r>
      <w:r>
        <w:rPr>
          <w:spacing w:val="-14"/>
        </w:rPr>
        <w:t xml:space="preserve"> </w:t>
      </w:r>
      <w:r>
        <w:t>from</w:t>
      </w:r>
      <w:r>
        <w:rPr>
          <w:spacing w:val="-15"/>
        </w:rPr>
        <w:t xml:space="preserve"> </w:t>
      </w:r>
      <w:r>
        <w:t>the</w:t>
      </w:r>
      <w:r>
        <w:rPr>
          <w:spacing w:val="-15"/>
        </w:rPr>
        <w:t xml:space="preserve"> </w:t>
      </w:r>
      <w:r>
        <w:t>Total</w:t>
      </w:r>
      <w:r>
        <w:rPr>
          <w:spacing w:val="-15"/>
        </w:rPr>
        <w:t xml:space="preserve"> </w:t>
      </w:r>
      <w:r>
        <w:t>Station. To</w:t>
      </w:r>
      <w:r>
        <w:rPr>
          <w:spacing w:val="-15"/>
        </w:rPr>
        <w:t xml:space="preserve"> </w:t>
      </w:r>
      <w:r>
        <w:t>access</w:t>
      </w:r>
      <w:r>
        <w:rPr>
          <w:spacing w:val="-15"/>
        </w:rPr>
        <w:t xml:space="preserve"> </w:t>
      </w:r>
      <w:r>
        <w:t>the</w:t>
      </w:r>
      <w:r>
        <w:rPr>
          <w:spacing w:val="-15"/>
        </w:rPr>
        <w:t xml:space="preserve"> </w:t>
      </w:r>
      <w:r>
        <w:t>configuration</w:t>
      </w:r>
      <w:r>
        <w:rPr>
          <w:spacing w:val="-15"/>
        </w:rPr>
        <w:t xml:space="preserve"> </w:t>
      </w:r>
      <w:r>
        <w:t>menu</w:t>
      </w:r>
      <w:r>
        <w:rPr>
          <w:spacing w:val="-15"/>
        </w:rPr>
        <w:t xml:space="preserve"> </w:t>
      </w:r>
      <w:r>
        <w:t>of</w:t>
      </w:r>
      <w:r>
        <w:rPr>
          <w:spacing w:val="-15"/>
        </w:rPr>
        <w:t xml:space="preserve"> </w:t>
      </w:r>
      <w:r>
        <w:t>the</w:t>
      </w:r>
      <w:r>
        <w:rPr>
          <w:spacing w:val="-15"/>
        </w:rPr>
        <w:t xml:space="preserve"> </w:t>
      </w:r>
      <w:r>
        <w:t>Total</w:t>
      </w:r>
      <w:r>
        <w:rPr>
          <w:spacing w:val="-14"/>
        </w:rPr>
        <w:t xml:space="preserve"> </w:t>
      </w:r>
      <w:r>
        <w:t>Station,</w:t>
      </w:r>
      <w:r>
        <w:rPr>
          <w:spacing w:val="-14"/>
        </w:rPr>
        <w:t xml:space="preserve"> </w:t>
      </w:r>
      <w:r>
        <w:t>the</w:t>
      </w:r>
      <w:r>
        <w:rPr>
          <w:spacing w:val="-15"/>
        </w:rPr>
        <w:t xml:space="preserve"> </w:t>
      </w:r>
      <w:r>
        <w:t>menu</w:t>
      </w:r>
      <w:r>
        <w:rPr>
          <w:spacing w:val="-15"/>
        </w:rPr>
        <w:t xml:space="preserve"> </w:t>
      </w:r>
      <w:r>
        <w:t>key</w:t>
      </w:r>
      <w:r>
        <w:rPr>
          <w:spacing w:val="-14"/>
        </w:rPr>
        <w:t xml:space="preserve"> </w:t>
      </w:r>
      <w:r>
        <w:t>was</w:t>
      </w:r>
      <w:r>
        <w:rPr>
          <w:spacing w:val="-14"/>
        </w:rPr>
        <w:t xml:space="preserve"> </w:t>
      </w:r>
      <w:r>
        <w:t>pressed</w:t>
      </w:r>
      <w:r>
        <w:rPr>
          <w:spacing w:val="-15"/>
        </w:rPr>
        <w:t xml:space="preserve"> </w:t>
      </w:r>
      <w:r>
        <w:t>and</w:t>
      </w:r>
      <w:r>
        <w:rPr>
          <w:spacing w:val="-14"/>
        </w:rPr>
        <w:t xml:space="preserve"> </w:t>
      </w:r>
      <w:r>
        <w:t>held for approximately 2 seconds. From the</w:t>
      </w:r>
    </w:p>
    <w:p w14:paraId="7F827EE3" w14:textId="77777777" w:rsidR="00CA6AEB" w:rsidRDefault="00CA6AEB">
      <w:pPr>
        <w:pStyle w:val="BodyText"/>
        <w:spacing w:before="25"/>
      </w:pPr>
    </w:p>
    <w:p w14:paraId="4C4AD109" w14:textId="77777777" w:rsidR="00CA6AEB" w:rsidRDefault="00000000">
      <w:pPr>
        <w:pStyle w:val="BodyText"/>
        <w:spacing w:line="475" w:lineRule="auto"/>
        <w:ind w:left="448" w:right="1432" w:hanging="10"/>
        <w:jc w:val="both"/>
      </w:pPr>
      <w:r>
        <w:t>main menu, the calibration sub-menu was selected, and within that, the horizontal collimation test option was chosen. The target was then observed and divided into two halves, with horizontal readings recorded for Face left and Face right. The readings are shown in Table 3.4.1 below.</w:t>
      </w:r>
    </w:p>
    <w:p w14:paraId="6D4228CC" w14:textId="77777777" w:rsidR="00CA6AEB" w:rsidRDefault="00000000">
      <w:pPr>
        <w:pStyle w:val="BodyText"/>
        <w:tabs>
          <w:tab w:val="left" w:pos="6947"/>
        </w:tabs>
        <w:spacing w:before="3"/>
        <w:ind w:left="438"/>
        <w:jc w:val="both"/>
      </w:pPr>
      <w:r>
        <w:rPr>
          <w:noProof/>
        </w:rPr>
        <mc:AlternateContent>
          <mc:Choice Requires="wpg">
            <w:drawing>
              <wp:anchor distT="0" distB="0" distL="0" distR="0" simplePos="0" relativeHeight="487591936" behindDoc="1" locked="0" layoutInCell="1" allowOverlap="1" wp14:anchorId="5F836EF4" wp14:editId="50447CCD">
                <wp:simplePos x="0" y="0"/>
                <wp:positionH relativeFrom="page">
                  <wp:posOffset>1722310</wp:posOffset>
                </wp:positionH>
                <wp:positionV relativeFrom="paragraph">
                  <wp:posOffset>191556</wp:posOffset>
                </wp:positionV>
                <wp:extent cx="4573905" cy="655955"/>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3905" cy="655955"/>
                          <a:chOff x="0" y="0"/>
                          <a:chExt cx="4573905" cy="655955"/>
                        </a:xfrm>
                      </wpg:grpSpPr>
                      <wps:wsp>
                        <wps:cNvPr id="23" name="Graphic 23"/>
                        <wps:cNvSpPr/>
                        <wps:spPr>
                          <a:xfrm>
                            <a:off x="367347" y="551815"/>
                            <a:ext cx="4102735" cy="91440"/>
                          </a:xfrm>
                          <a:custGeom>
                            <a:avLst/>
                            <a:gdLst/>
                            <a:ahLst/>
                            <a:cxnLst/>
                            <a:rect l="l" t="t" r="r" b="b"/>
                            <a:pathLst>
                              <a:path w="4102735" h="91440">
                                <a:moveTo>
                                  <a:pt x="0" y="90804"/>
                                </a:moveTo>
                                <a:lnTo>
                                  <a:pt x="48260" y="83565"/>
                                </a:lnTo>
                                <a:lnTo>
                                  <a:pt x="97155" y="76326"/>
                                </a:lnTo>
                                <a:lnTo>
                                  <a:pt x="145415" y="69087"/>
                                </a:lnTo>
                                <a:lnTo>
                                  <a:pt x="194310" y="61848"/>
                                </a:lnTo>
                                <a:lnTo>
                                  <a:pt x="243205" y="55371"/>
                                </a:lnTo>
                                <a:lnTo>
                                  <a:pt x="291465" y="49021"/>
                                </a:lnTo>
                                <a:lnTo>
                                  <a:pt x="340360" y="43052"/>
                                </a:lnTo>
                                <a:lnTo>
                                  <a:pt x="389255" y="37972"/>
                                </a:lnTo>
                                <a:lnTo>
                                  <a:pt x="438150" y="33273"/>
                                </a:lnTo>
                                <a:lnTo>
                                  <a:pt x="487044" y="28955"/>
                                </a:lnTo>
                                <a:lnTo>
                                  <a:pt x="535940" y="26034"/>
                                </a:lnTo>
                                <a:lnTo>
                                  <a:pt x="585469" y="23494"/>
                                </a:lnTo>
                                <a:lnTo>
                                  <a:pt x="634365" y="22097"/>
                                </a:lnTo>
                                <a:lnTo>
                                  <a:pt x="683894" y="21335"/>
                                </a:lnTo>
                                <a:lnTo>
                                  <a:pt x="733425" y="22605"/>
                                </a:lnTo>
                                <a:lnTo>
                                  <a:pt x="782955" y="25145"/>
                                </a:lnTo>
                                <a:lnTo>
                                  <a:pt x="833119" y="29463"/>
                                </a:lnTo>
                                <a:lnTo>
                                  <a:pt x="883285" y="34543"/>
                                </a:lnTo>
                                <a:lnTo>
                                  <a:pt x="934085" y="40512"/>
                                </a:lnTo>
                                <a:lnTo>
                                  <a:pt x="984250" y="47370"/>
                                </a:lnTo>
                                <a:lnTo>
                                  <a:pt x="1034415" y="54609"/>
                                </a:lnTo>
                                <a:lnTo>
                                  <a:pt x="1085215" y="61848"/>
                                </a:lnTo>
                                <a:lnTo>
                                  <a:pt x="1135380" y="68579"/>
                                </a:lnTo>
                                <a:lnTo>
                                  <a:pt x="1185545" y="75056"/>
                                </a:lnTo>
                                <a:lnTo>
                                  <a:pt x="1235709" y="81025"/>
                                </a:lnTo>
                                <a:lnTo>
                                  <a:pt x="1285240" y="85724"/>
                                </a:lnTo>
                                <a:lnTo>
                                  <a:pt x="1334770" y="89026"/>
                                </a:lnTo>
                                <a:lnTo>
                                  <a:pt x="1383665" y="90804"/>
                                </a:lnTo>
                                <a:lnTo>
                                  <a:pt x="1436370" y="91185"/>
                                </a:lnTo>
                                <a:lnTo>
                                  <a:pt x="1490345" y="89915"/>
                                </a:lnTo>
                                <a:lnTo>
                                  <a:pt x="1543684" y="87375"/>
                                </a:lnTo>
                                <a:lnTo>
                                  <a:pt x="1597659" y="83946"/>
                                </a:lnTo>
                                <a:lnTo>
                                  <a:pt x="1651634" y="79755"/>
                                </a:lnTo>
                                <a:lnTo>
                                  <a:pt x="1705609" y="75056"/>
                                </a:lnTo>
                                <a:lnTo>
                                  <a:pt x="1758315" y="69849"/>
                                </a:lnTo>
                                <a:lnTo>
                                  <a:pt x="1810258" y="65150"/>
                                </a:lnTo>
                                <a:lnTo>
                                  <a:pt x="1861693" y="60070"/>
                                </a:lnTo>
                                <a:lnTo>
                                  <a:pt x="1911222" y="55879"/>
                                </a:lnTo>
                                <a:lnTo>
                                  <a:pt x="1960118" y="52450"/>
                                </a:lnTo>
                                <a:lnTo>
                                  <a:pt x="2006472" y="49910"/>
                                </a:lnTo>
                                <a:lnTo>
                                  <a:pt x="2051558" y="48132"/>
                                </a:lnTo>
                                <a:lnTo>
                                  <a:pt x="2113153" y="48132"/>
                                </a:lnTo>
                                <a:lnTo>
                                  <a:pt x="2171572" y="49910"/>
                                </a:lnTo>
                                <a:lnTo>
                                  <a:pt x="2227453" y="52831"/>
                                </a:lnTo>
                                <a:lnTo>
                                  <a:pt x="2280793" y="56641"/>
                                </a:lnTo>
                                <a:lnTo>
                                  <a:pt x="2332228" y="60578"/>
                                </a:lnTo>
                                <a:lnTo>
                                  <a:pt x="2381122" y="64388"/>
                                </a:lnTo>
                                <a:lnTo>
                                  <a:pt x="2429383" y="67309"/>
                                </a:lnTo>
                                <a:lnTo>
                                  <a:pt x="2475103" y="69468"/>
                                </a:lnTo>
                                <a:lnTo>
                                  <a:pt x="2520188" y="69468"/>
                                </a:lnTo>
                                <a:lnTo>
                                  <a:pt x="2575433" y="66928"/>
                                </a:lnTo>
                                <a:lnTo>
                                  <a:pt x="2626233" y="61848"/>
                                </a:lnTo>
                                <a:lnTo>
                                  <a:pt x="2673222" y="54990"/>
                                </a:lnTo>
                                <a:lnTo>
                                  <a:pt x="2718943" y="47751"/>
                                </a:lnTo>
                                <a:lnTo>
                                  <a:pt x="2763393" y="40893"/>
                                </a:lnTo>
                                <a:lnTo>
                                  <a:pt x="2808478" y="35432"/>
                                </a:lnTo>
                                <a:lnTo>
                                  <a:pt x="2854197" y="32003"/>
                                </a:lnTo>
                                <a:lnTo>
                                  <a:pt x="2899918" y="31495"/>
                                </a:lnTo>
                                <a:lnTo>
                                  <a:pt x="2943733" y="33273"/>
                                </a:lnTo>
                                <a:lnTo>
                                  <a:pt x="2986913" y="36194"/>
                                </a:lnTo>
                                <a:lnTo>
                                  <a:pt x="3031363" y="39623"/>
                                </a:lnTo>
                                <a:lnTo>
                                  <a:pt x="3077083" y="42163"/>
                                </a:lnTo>
                                <a:lnTo>
                                  <a:pt x="3126613" y="43941"/>
                                </a:lnTo>
                                <a:lnTo>
                                  <a:pt x="3180588" y="43052"/>
                                </a:lnTo>
                                <a:lnTo>
                                  <a:pt x="3226308" y="40004"/>
                                </a:lnTo>
                                <a:lnTo>
                                  <a:pt x="3275203" y="35432"/>
                                </a:lnTo>
                                <a:lnTo>
                                  <a:pt x="3326638" y="29463"/>
                                </a:lnTo>
                                <a:lnTo>
                                  <a:pt x="3379978" y="22986"/>
                                </a:lnTo>
                                <a:lnTo>
                                  <a:pt x="3433953" y="16128"/>
                                </a:lnTo>
                                <a:lnTo>
                                  <a:pt x="3489198" y="10159"/>
                                </a:lnTo>
                                <a:lnTo>
                                  <a:pt x="3543807" y="5079"/>
                                </a:lnTo>
                                <a:lnTo>
                                  <a:pt x="3597148" y="1269"/>
                                </a:lnTo>
                                <a:lnTo>
                                  <a:pt x="3649218" y="0"/>
                                </a:lnTo>
                                <a:lnTo>
                                  <a:pt x="3704463" y="888"/>
                                </a:lnTo>
                                <a:lnTo>
                                  <a:pt x="3764788" y="2539"/>
                                </a:lnTo>
                                <a:lnTo>
                                  <a:pt x="3827653" y="5079"/>
                                </a:lnTo>
                                <a:lnTo>
                                  <a:pt x="3889882" y="8889"/>
                                </a:lnTo>
                                <a:lnTo>
                                  <a:pt x="3949573" y="13588"/>
                                </a:lnTo>
                                <a:lnTo>
                                  <a:pt x="4003548" y="19557"/>
                                </a:lnTo>
                                <a:lnTo>
                                  <a:pt x="4048632" y="26415"/>
                                </a:lnTo>
                                <a:lnTo>
                                  <a:pt x="4082923" y="34035"/>
                                </a:lnTo>
                                <a:lnTo>
                                  <a:pt x="4102607" y="43052"/>
                                </a:lnTo>
                              </a:path>
                            </a:pathLst>
                          </a:custGeom>
                          <a:ln w="9525">
                            <a:solidFill>
                              <a:srgbClr val="000000"/>
                            </a:solidFill>
                            <a:prstDash val="solid"/>
                          </a:ln>
                        </wps:spPr>
                        <wps:bodyPr wrap="square" lIns="0" tIns="0" rIns="0" bIns="0" rtlCol="0">
                          <a:prstTxWarp prst="textNoShape">
                            <a:avLst/>
                          </a:prstTxWarp>
                          <a:noAutofit/>
                        </wps:bodyPr>
                      </wps:wsp>
                      <wps:wsp>
                        <wps:cNvPr id="24" name="Graphic 24"/>
                        <wps:cNvSpPr/>
                        <wps:spPr>
                          <a:xfrm>
                            <a:off x="357822" y="486537"/>
                            <a:ext cx="4044315" cy="51435"/>
                          </a:xfrm>
                          <a:custGeom>
                            <a:avLst/>
                            <a:gdLst/>
                            <a:ahLst/>
                            <a:cxnLst/>
                            <a:rect l="l" t="t" r="r" b="b"/>
                            <a:pathLst>
                              <a:path w="4044315" h="51435">
                                <a:moveTo>
                                  <a:pt x="3967988" y="0"/>
                                </a:moveTo>
                                <a:lnTo>
                                  <a:pt x="3967988" y="21335"/>
                                </a:lnTo>
                                <a:lnTo>
                                  <a:pt x="76200" y="21335"/>
                                </a:lnTo>
                                <a:lnTo>
                                  <a:pt x="76200" y="0"/>
                                </a:lnTo>
                                <a:lnTo>
                                  <a:pt x="0" y="25653"/>
                                </a:lnTo>
                                <a:lnTo>
                                  <a:pt x="76200" y="51180"/>
                                </a:lnTo>
                                <a:lnTo>
                                  <a:pt x="76200" y="29844"/>
                                </a:lnTo>
                                <a:lnTo>
                                  <a:pt x="3967988" y="29844"/>
                                </a:lnTo>
                                <a:lnTo>
                                  <a:pt x="3967988" y="51180"/>
                                </a:lnTo>
                                <a:lnTo>
                                  <a:pt x="4044188" y="25653"/>
                                </a:lnTo>
                                <a:lnTo>
                                  <a:pt x="3967988" y="0"/>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159702" y="4762"/>
                            <a:ext cx="398145" cy="135890"/>
                          </a:xfrm>
                          <a:custGeom>
                            <a:avLst/>
                            <a:gdLst/>
                            <a:ahLst/>
                            <a:cxnLst/>
                            <a:rect l="l" t="t" r="r" b="b"/>
                            <a:pathLst>
                              <a:path w="398145" h="135890">
                                <a:moveTo>
                                  <a:pt x="0" y="135572"/>
                                </a:moveTo>
                                <a:lnTo>
                                  <a:pt x="398132" y="135572"/>
                                </a:lnTo>
                                <a:lnTo>
                                  <a:pt x="398132" y="0"/>
                                </a:lnTo>
                                <a:lnTo>
                                  <a:pt x="0" y="0"/>
                                </a:lnTo>
                                <a:lnTo>
                                  <a:pt x="0" y="135572"/>
                                </a:lnTo>
                                <a:close/>
                              </a:path>
                            </a:pathLst>
                          </a:custGeom>
                          <a:ln w="9525">
                            <a:solidFill>
                              <a:srgbClr val="000000"/>
                            </a:solidFill>
                            <a:prstDash val="solid"/>
                          </a:ln>
                        </wps:spPr>
                        <wps:bodyPr wrap="square" lIns="0" tIns="0" rIns="0" bIns="0" rtlCol="0">
                          <a:prstTxWarp prst="textNoShape">
                            <a:avLst/>
                          </a:prstTxWarp>
                          <a:noAutofit/>
                        </wps:bodyPr>
                      </wps:wsp>
                      <wps:wsp>
                        <wps:cNvPr id="26" name="Graphic 26"/>
                        <wps:cNvSpPr/>
                        <wps:spPr>
                          <a:xfrm>
                            <a:off x="4762" y="140335"/>
                            <a:ext cx="4413250" cy="515620"/>
                          </a:xfrm>
                          <a:custGeom>
                            <a:avLst/>
                            <a:gdLst/>
                            <a:ahLst/>
                            <a:cxnLst/>
                            <a:rect l="l" t="t" r="r" b="b"/>
                            <a:pathLst>
                              <a:path w="4413250" h="515620">
                                <a:moveTo>
                                  <a:pt x="0" y="497966"/>
                                </a:moveTo>
                                <a:lnTo>
                                  <a:pt x="354964" y="0"/>
                                </a:lnTo>
                              </a:path>
                              <a:path w="4413250" h="515620">
                                <a:moveTo>
                                  <a:pt x="723264" y="497585"/>
                                </a:moveTo>
                                <a:lnTo>
                                  <a:pt x="361950" y="0"/>
                                </a:lnTo>
                              </a:path>
                              <a:path w="4413250" h="515620">
                                <a:moveTo>
                                  <a:pt x="352425" y="515492"/>
                                </a:moveTo>
                                <a:lnTo>
                                  <a:pt x="352425" y="0"/>
                                </a:lnTo>
                              </a:path>
                              <a:path w="4413250" h="515620">
                                <a:moveTo>
                                  <a:pt x="4413123" y="422528"/>
                                </a:moveTo>
                                <a:lnTo>
                                  <a:pt x="4413123" y="23113"/>
                                </a:lnTo>
                              </a:path>
                            </a:pathLst>
                          </a:custGeom>
                          <a:ln w="9525">
                            <a:solidFill>
                              <a:srgbClr val="000000"/>
                            </a:solidFill>
                            <a:prstDash val="solid"/>
                          </a:ln>
                        </wps:spPr>
                        <wps:bodyPr wrap="square" lIns="0" tIns="0" rIns="0" bIns="0" rtlCol="0">
                          <a:prstTxWarp prst="textNoShape">
                            <a:avLst/>
                          </a:prstTxWarp>
                          <a:noAutofit/>
                        </wps:bodyPr>
                      </wps:wsp>
                      <wps:wsp>
                        <wps:cNvPr id="27" name="Graphic 27"/>
                        <wps:cNvSpPr/>
                        <wps:spPr>
                          <a:xfrm>
                            <a:off x="4313110" y="29082"/>
                            <a:ext cx="255904" cy="137795"/>
                          </a:xfrm>
                          <a:custGeom>
                            <a:avLst/>
                            <a:gdLst/>
                            <a:ahLst/>
                            <a:cxnLst/>
                            <a:rect l="l" t="t" r="r" b="b"/>
                            <a:pathLst>
                              <a:path w="255904" h="137795">
                                <a:moveTo>
                                  <a:pt x="0" y="137286"/>
                                </a:moveTo>
                                <a:lnTo>
                                  <a:pt x="255904" y="137286"/>
                                </a:lnTo>
                                <a:lnTo>
                                  <a:pt x="255904" y="0"/>
                                </a:lnTo>
                                <a:lnTo>
                                  <a:pt x="0" y="0"/>
                                </a:lnTo>
                                <a:lnTo>
                                  <a:pt x="0" y="137286"/>
                                </a:lnTo>
                                <a:close/>
                              </a:path>
                            </a:pathLst>
                          </a:custGeom>
                          <a:ln w="9525">
                            <a:solidFill>
                              <a:srgbClr val="000000"/>
                            </a:solidFill>
                            <a:prstDash val="solid"/>
                          </a:ln>
                        </wps:spPr>
                        <wps:bodyPr wrap="square" lIns="0" tIns="0" rIns="0" bIns="0" rtlCol="0">
                          <a:prstTxWarp prst="textNoShape">
                            <a:avLst/>
                          </a:prstTxWarp>
                          <a:noAutofit/>
                        </wps:bodyPr>
                      </wps:wsp>
                      <wps:wsp>
                        <wps:cNvPr id="28" name="Graphic 28"/>
                        <wps:cNvSpPr/>
                        <wps:spPr>
                          <a:xfrm>
                            <a:off x="4310570" y="29082"/>
                            <a:ext cx="255904" cy="589915"/>
                          </a:xfrm>
                          <a:custGeom>
                            <a:avLst/>
                            <a:gdLst/>
                            <a:ahLst/>
                            <a:cxnLst/>
                            <a:rect l="l" t="t" r="r" b="b"/>
                            <a:pathLst>
                              <a:path w="255904" h="589915">
                                <a:moveTo>
                                  <a:pt x="0" y="0"/>
                                </a:moveTo>
                                <a:lnTo>
                                  <a:pt x="255905" y="137286"/>
                                </a:lnTo>
                              </a:path>
                              <a:path w="255904" h="589915">
                                <a:moveTo>
                                  <a:pt x="254635" y="0"/>
                                </a:moveTo>
                                <a:lnTo>
                                  <a:pt x="2540" y="136905"/>
                                </a:lnTo>
                              </a:path>
                              <a:path w="255904" h="589915">
                                <a:moveTo>
                                  <a:pt x="167640" y="534288"/>
                                </a:moveTo>
                                <a:lnTo>
                                  <a:pt x="167640" y="134746"/>
                                </a:lnTo>
                              </a:path>
                              <a:path w="255904" h="589915">
                                <a:moveTo>
                                  <a:pt x="105410" y="532891"/>
                                </a:moveTo>
                                <a:lnTo>
                                  <a:pt x="141605" y="589279"/>
                                </a:lnTo>
                              </a:path>
                              <a:path w="255904" h="589915">
                                <a:moveTo>
                                  <a:pt x="168275" y="532891"/>
                                </a:moveTo>
                                <a:lnTo>
                                  <a:pt x="142875" y="58966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19" cstate="print"/>
                          <a:stretch>
                            <a:fillRect/>
                          </a:stretch>
                        </pic:blipFill>
                        <pic:spPr>
                          <a:xfrm>
                            <a:off x="4381690" y="49580"/>
                            <a:ext cx="130810" cy="95072"/>
                          </a:xfrm>
                          <a:prstGeom prst="rect">
                            <a:avLst/>
                          </a:prstGeom>
                        </pic:spPr>
                      </pic:pic>
                      <wps:wsp>
                        <wps:cNvPr id="30" name="Textbox 30"/>
                        <wps:cNvSpPr txBox="1"/>
                        <wps:spPr>
                          <a:xfrm>
                            <a:off x="361950" y="158114"/>
                            <a:ext cx="4051300" cy="328930"/>
                          </a:xfrm>
                          <a:prstGeom prst="rect">
                            <a:avLst/>
                          </a:prstGeom>
                        </wps:spPr>
                        <wps:txbx>
                          <w:txbxContent>
                            <w:p w14:paraId="4B8C33D6" w14:textId="77777777" w:rsidR="00CA6AEB" w:rsidRDefault="00CA6AEB">
                              <w:pPr>
                                <w:spacing w:before="36"/>
                                <w:rPr>
                                  <w:sz w:val="24"/>
                                </w:rPr>
                              </w:pPr>
                            </w:p>
                            <w:p w14:paraId="5CAD67B7" w14:textId="77777777" w:rsidR="00CA6AEB" w:rsidRDefault="00000000">
                              <w:pPr>
                                <w:spacing w:before="1" w:line="204" w:lineRule="exact"/>
                                <w:ind w:left="396"/>
                                <w:jc w:val="center"/>
                                <w:rPr>
                                  <w:rFonts w:ascii="Calibri"/>
                                  <w:sz w:val="24"/>
                                </w:rPr>
                              </w:pPr>
                              <w:r>
                                <w:rPr>
                                  <w:rFonts w:ascii="Calibri"/>
                                  <w:spacing w:val="-4"/>
                                  <w:sz w:val="24"/>
                                </w:rPr>
                                <w:t>100m</w:t>
                              </w:r>
                            </w:p>
                          </w:txbxContent>
                        </wps:txbx>
                        <wps:bodyPr wrap="square" lIns="0" tIns="0" rIns="0" bIns="0" rtlCol="0">
                          <a:noAutofit/>
                        </wps:bodyPr>
                      </wps:wsp>
                    </wpg:wgp>
                  </a:graphicData>
                </a:graphic>
              </wp:anchor>
            </w:drawing>
          </mc:Choice>
          <mc:Fallback>
            <w:pict>
              <v:group w14:anchorId="5F836EF4" id="Group 22" o:spid="_x0000_s1026" style="position:absolute;left:0;text-align:left;margin-left:135.6pt;margin-top:15.1pt;width:360.15pt;height:51.65pt;z-index:-15724544;mso-wrap-distance-left:0;mso-wrap-distance-right:0;mso-position-horizontal-relative:page" coordsize="45739,6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">
                <v:shape id="Graphic 23" o:spid="_x0000_s1027" style="position:absolute;left:3673;top:5518;width:41027;height:914;visibility:visible;mso-wrap-style:square;v-text-anchor:top" coordsize="410273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" path="m,90804l48260,83565,97155,76326r48260,-7239l194310,61848r48895,-6477l291465,49021r48895,-5969l389255,37972r48895,-4699l487044,28955r48896,-2921l585469,23494r48896,-1397l683894,21335r49531,1270l782955,25145r50164,4318l883285,34543r50800,5969l984250,47370r50165,7239l1085215,61848r50165,6731l1185545,75056r50164,5969l1285240,85724r49530,3302l1383665,90804r52705,381l1490345,89915r53339,-2540l1597659,83946r53975,-4191l1705609,75056r52706,-5207l1810258,65150r51435,-5080l1911222,55879r48896,-3429l2006472,49910r45086,-1778l2113153,48132r58419,1778l2227453,52831r53340,3810l2332228,60578r48894,3810l2429383,67309r45720,2159l2520188,69468r55245,-2540l2626233,61848r46989,-6858l2718943,47751r44450,-6858l2808478,35432r45719,-3429l2899918,31495r43815,1778l2986913,36194r44450,3429l3077083,42163r49530,1778l3180588,43052r45720,-3048l3275203,35432r51435,-5969l3379978,22986r53975,-6858l3489198,10159r54609,-5080l3597148,1269,3649218,r55245,888l3764788,2539r62865,2540l3889882,8889r59691,4699l4003548,19557r45084,6858l4082923,34035r19684,9017e" filled="f">
                  <v:path arrowok="t"/>
                </v:shape>
                <v:shape id="Graphic 24" o:spid="_x0000_s1028" style="position:absolute;left:3578;top:4865;width:40443;height:514;visibility:visible;mso-wrap-style:square;v-text-anchor:top" coordsize="404431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" path="m3967988,r,21335l76200,21335,76200,,,25653,76200,51180r,-21336l3967988,29844r,21336l4044188,25653,3967988,xe" fillcolor="black" stroked="f">
                  <v:path arrowok="t"/>
                </v:shape>
                <v:shape id="Graphic 25" o:spid="_x0000_s1029" style="position:absolute;left:1597;top:47;width:3981;height:1359;visibility:visible;mso-wrap-style:square;v-text-anchor:top" coordsize="39814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" path="m,135572r398132,l398132,,,,,135572xe" filled="f">
                  <v:path arrowok="t"/>
                </v:shape>
                <v:shape id="Graphic 26" o:spid="_x0000_s1030" style="position:absolute;left:47;top:1403;width:44133;height:5156;visibility:visible;mso-wrap-style:square;v-text-anchor:top" coordsize="441325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" path="m,497966l354964,em723264,497585l361950,em352425,515492l352425,em4413123,422528r,-399415e" filled="f">
                  <v:path arrowok="t"/>
                </v:shape>
                <v:shape id="Graphic 27" o:spid="_x0000_s1031" style="position:absolute;left:43131;top:290;width:2559;height:1378;visibility:visible;mso-wrap-style:square;v-text-anchor:top" coordsize="255904,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" path="m,137286r255904,l255904,,,,,137286xe" filled="f">
                  <v:path arrowok="t"/>
                </v:shape>
                <v:shape id="Graphic 28" o:spid="_x0000_s1032" style="position:absolute;left:43105;top:290;width:2559;height:5899;visibility:visible;mso-wrap-style:square;v-text-anchor:top" coordsize="255904,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" path="m,l255905,137286em254635,l2540,136905em167640,534288r,-399542em105410,532891r36195,56388em168275,532891r-25400,56769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33" type="#_x0000_t75" style="position:absolute;left:43816;top:495;width:1309;height: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">
                  <v:imagedata r:id="rId20" o:title=""/>
                </v:shape>
                <v:shapetype id="_x0000_t202" coordsize="21600,21600" o:spt="202" path="m,l,21600r21600,l21600,xe">
                  <v:stroke joinstyle="miter"/>
                  <v:path gradientshapeok="t" o:connecttype="rect"/>
                </v:shapetype>
                <v:shape id="Textbox 30" o:spid="_x0000_s1034" type="#_x0000_t202" style="position:absolute;left:3619;top:1581;width:40513;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B8C33D6" w14:textId="77777777" w:rsidR="00CA6AEB" w:rsidRDefault="00CA6AEB">
                        <w:pPr>
                          <w:spacing w:before="36"/>
                          <w:rPr>
                            <w:sz w:val="24"/>
                          </w:rPr>
                        </w:pPr>
                      </w:p>
                      <w:p w14:paraId="5CAD67B7" w14:textId="77777777" w:rsidR="00CA6AEB" w:rsidRDefault="00000000">
                        <w:pPr>
                          <w:spacing w:before="1" w:line="204" w:lineRule="exact"/>
                          <w:ind w:left="396"/>
                          <w:jc w:val="center"/>
                          <w:rPr>
                            <w:rFonts w:ascii="Calibri"/>
                            <w:sz w:val="24"/>
                          </w:rPr>
                        </w:pPr>
                        <w:r>
                          <w:rPr>
                            <w:rFonts w:ascii="Calibri"/>
                            <w:spacing w:val="-4"/>
                            <w:sz w:val="24"/>
                          </w:rPr>
                          <w:t>100m</w:t>
                        </w:r>
                      </w:p>
                    </w:txbxContent>
                  </v:textbox>
                </v:shape>
                <w10:wrap type="topAndBottom" anchorx="page"/>
              </v:group>
            </w:pict>
          </mc:Fallback>
        </mc:AlternateContent>
      </w:r>
      <w:r>
        <w:rPr>
          <w:spacing w:val="-2"/>
        </w:rPr>
        <w:t>Total</w:t>
      </w:r>
      <w:r>
        <w:rPr>
          <w:spacing w:val="-7"/>
        </w:rPr>
        <w:t xml:space="preserve"> </w:t>
      </w:r>
      <w:r>
        <w:rPr>
          <w:spacing w:val="-2"/>
        </w:rPr>
        <w:t>Station</w:t>
      </w:r>
      <w:r>
        <w:tab/>
        <w:t>Reflector</w:t>
      </w:r>
      <w:r>
        <w:rPr>
          <w:spacing w:val="-4"/>
        </w:rPr>
        <w:t xml:space="preserve"> </w:t>
      </w:r>
      <w:r>
        <w:rPr>
          <w:spacing w:val="-2"/>
        </w:rPr>
        <w:t>(Target)</w:t>
      </w:r>
    </w:p>
    <w:p w14:paraId="1E2414D8" w14:textId="77777777" w:rsidR="00CA6AEB" w:rsidRDefault="00CA6AEB">
      <w:pPr>
        <w:pStyle w:val="BodyText"/>
        <w:spacing w:before="210"/>
      </w:pPr>
    </w:p>
    <w:p w14:paraId="69406A53" w14:textId="77777777" w:rsidR="00CA6AEB" w:rsidRDefault="00000000">
      <w:pPr>
        <w:pStyle w:val="BodyText"/>
        <w:tabs>
          <w:tab w:val="left" w:pos="3756"/>
          <w:tab w:val="left" w:pos="7855"/>
        </w:tabs>
        <w:spacing w:line="319" w:lineRule="auto"/>
        <w:ind w:left="438" w:right="1594" w:firstLine="1079"/>
      </w:pPr>
      <w:r>
        <w:t>Station</w:t>
      </w:r>
      <w:r>
        <w:rPr>
          <w:spacing w:val="-9"/>
        </w:rPr>
        <w:t xml:space="preserve"> </w:t>
      </w:r>
      <w:r>
        <w:t>A</w:t>
      </w:r>
      <w:r>
        <w:tab/>
        <w:t>Fairly Level Ground</w:t>
      </w:r>
      <w:r>
        <w:tab/>
        <w:t>Station</w:t>
      </w:r>
      <w:r>
        <w:rPr>
          <w:spacing w:val="-15"/>
        </w:rPr>
        <w:t xml:space="preserve"> </w:t>
      </w:r>
      <w:r>
        <w:t>B Figure 3.2; Horizontal Collimation and Vertical Index error test</w:t>
      </w:r>
    </w:p>
    <w:p w14:paraId="673BD368" w14:textId="77777777" w:rsidR="00CA6AEB" w:rsidRDefault="00CA6AEB">
      <w:pPr>
        <w:pStyle w:val="BodyText"/>
        <w:spacing w:line="319" w:lineRule="auto"/>
        <w:sectPr w:rsidR="00CA6AEB">
          <w:footerReference w:type="default" r:id="rId21"/>
          <w:pgSz w:w="11920" w:h="16850"/>
          <w:pgMar w:top="1360" w:right="566" w:bottom="280" w:left="992" w:header="0" w:footer="0" w:gutter="0"/>
          <w:cols w:space="720"/>
        </w:sectPr>
      </w:pPr>
    </w:p>
    <w:p w14:paraId="7D2A3423" w14:textId="77777777" w:rsidR="00CA6AEB" w:rsidRDefault="00000000">
      <w:pPr>
        <w:pStyle w:val="BodyText"/>
        <w:spacing w:before="202"/>
        <w:ind w:left="438"/>
        <w:jc w:val="both"/>
      </w:pPr>
      <w:r>
        <w:lastRenderedPageBreak/>
        <w:t>Table3.1:</w:t>
      </w:r>
      <w:r>
        <w:rPr>
          <w:spacing w:val="-10"/>
        </w:rPr>
        <w:t xml:space="preserve"> </w:t>
      </w:r>
      <w:r>
        <w:t>Horizontal</w:t>
      </w:r>
      <w:r>
        <w:rPr>
          <w:spacing w:val="-7"/>
        </w:rPr>
        <w:t xml:space="preserve"> </w:t>
      </w:r>
      <w:r>
        <w:t>Collimation</w:t>
      </w:r>
      <w:r>
        <w:rPr>
          <w:spacing w:val="-7"/>
        </w:rPr>
        <w:t xml:space="preserve"> </w:t>
      </w:r>
      <w:r>
        <w:rPr>
          <w:spacing w:val="-4"/>
        </w:rPr>
        <w:t>Data</w:t>
      </w:r>
    </w:p>
    <w:p w14:paraId="571F307A" w14:textId="77777777" w:rsidR="00CA6AEB" w:rsidRDefault="00CA6AEB">
      <w:pPr>
        <w:pStyle w:val="BodyText"/>
        <w:spacing w:before="97"/>
        <w:rPr>
          <w:sz w:val="20"/>
        </w:rPr>
      </w:pPr>
    </w:p>
    <w:tbl>
      <w:tblPr>
        <w:tblW w:w="0" w:type="auto"/>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994"/>
        <w:gridCol w:w="993"/>
        <w:gridCol w:w="1701"/>
        <w:gridCol w:w="1957"/>
        <w:gridCol w:w="1730"/>
      </w:tblGrid>
      <w:tr w:rsidR="00CA6AEB" w14:paraId="45D9D2EA" w14:textId="77777777">
        <w:trPr>
          <w:trHeight w:val="587"/>
        </w:trPr>
        <w:tc>
          <w:tcPr>
            <w:tcW w:w="1133" w:type="dxa"/>
          </w:tcPr>
          <w:p w14:paraId="6293ABA2" w14:textId="77777777" w:rsidR="00CA6AEB" w:rsidRDefault="00000000">
            <w:pPr>
              <w:pStyle w:val="TableParagraph"/>
              <w:spacing w:before="25"/>
              <w:ind w:left="167"/>
              <w:jc w:val="left"/>
              <w:rPr>
                <w:rFonts w:ascii="Times New Roman"/>
                <w:sz w:val="24"/>
              </w:rPr>
            </w:pPr>
            <w:r>
              <w:rPr>
                <w:rFonts w:ascii="Times New Roman"/>
                <w:spacing w:val="-2"/>
                <w:sz w:val="24"/>
              </w:rPr>
              <w:t>Station</w:t>
            </w:r>
          </w:p>
        </w:tc>
        <w:tc>
          <w:tcPr>
            <w:tcW w:w="994" w:type="dxa"/>
          </w:tcPr>
          <w:p w14:paraId="562C5498" w14:textId="77777777" w:rsidR="00CA6AEB" w:rsidRDefault="00000000">
            <w:pPr>
              <w:pStyle w:val="TableParagraph"/>
              <w:spacing w:before="25"/>
              <w:ind w:left="145"/>
              <w:jc w:val="left"/>
              <w:rPr>
                <w:rFonts w:ascii="Times New Roman"/>
                <w:sz w:val="24"/>
              </w:rPr>
            </w:pPr>
            <w:r>
              <w:rPr>
                <w:rFonts w:ascii="Times New Roman"/>
                <w:spacing w:val="-2"/>
                <w:sz w:val="24"/>
              </w:rPr>
              <w:t>Target</w:t>
            </w:r>
          </w:p>
        </w:tc>
        <w:tc>
          <w:tcPr>
            <w:tcW w:w="993" w:type="dxa"/>
          </w:tcPr>
          <w:p w14:paraId="7DB636E3" w14:textId="77777777" w:rsidR="00CA6AEB" w:rsidRDefault="00000000">
            <w:pPr>
              <w:pStyle w:val="TableParagraph"/>
              <w:spacing w:before="25"/>
              <w:ind w:left="232"/>
              <w:jc w:val="left"/>
              <w:rPr>
                <w:rFonts w:ascii="Times New Roman"/>
                <w:sz w:val="24"/>
              </w:rPr>
            </w:pPr>
            <w:r>
              <w:rPr>
                <w:rFonts w:ascii="Times New Roman"/>
                <w:spacing w:val="-4"/>
                <w:sz w:val="24"/>
              </w:rPr>
              <w:t>Face</w:t>
            </w:r>
          </w:p>
        </w:tc>
        <w:tc>
          <w:tcPr>
            <w:tcW w:w="1701" w:type="dxa"/>
            <w:tcBorders>
              <w:right w:val="single" w:sz="6" w:space="0" w:color="000000"/>
            </w:tcBorders>
          </w:tcPr>
          <w:p w14:paraId="5264A357" w14:textId="77777777" w:rsidR="00CA6AEB" w:rsidRDefault="00000000">
            <w:pPr>
              <w:pStyle w:val="TableParagraph"/>
              <w:spacing w:before="25"/>
              <w:ind w:left="33"/>
              <w:jc w:val="left"/>
              <w:rPr>
                <w:rFonts w:ascii="Times New Roman"/>
                <w:sz w:val="24"/>
              </w:rPr>
            </w:pPr>
            <w:r>
              <w:rPr>
                <w:rFonts w:ascii="Times New Roman"/>
                <w:sz w:val="24"/>
              </w:rPr>
              <w:t>Horz.</w:t>
            </w:r>
            <w:r>
              <w:rPr>
                <w:rFonts w:ascii="Times New Roman"/>
                <w:spacing w:val="-3"/>
                <w:sz w:val="24"/>
              </w:rPr>
              <w:t xml:space="preserve"> </w:t>
            </w:r>
            <w:r>
              <w:rPr>
                <w:rFonts w:ascii="Times New Roman"/>
                <w:spacing w:val="-2"/>
                <w:sz w:val="24"/>
              </w:rPr>
              <w:t>Reading</w:t>
            </w:r>
          </w:p>
        </w:tc>
        <w:tc>
          <w:tcPr>
            <w:tcW w:w="1957" w:type="dxa"/>
            <w:tcBorders>
              <w:left w:val="single" w:sz="6" w:space="0" w:color="000000"/>
            </w:tcBorders>
          </w:tcPr>
          <w:p w14:paraId="79DB2AA0" w14:textId="77777777" w:rsidR="00CA6AEB" w:rsidRDefault="00000000">
            <w:pPr>
              <w:pStyle w:val="TableParagraph"/>
              <w:spacing w:before="25"/>
              <w:ind w:left="466"/>
              <w:jc w:val="left"/>
              <w:rPr>
                <w:rFonts w:ascii="Times New Roman"/>
                <w:sz w:val="24"/>
              </w:rPr>
            </w:pPr>
            <w:r>
              <w:rPr>
                <w:rFonts w:ascii="Times New Roman"/>
                <w:spacing w:val="-2"/>
                <w:sz w:val="24"/>
              </w:rPr>
              <w:t>Difference</w:t>
            </w:r>
          </w:p>
        </w:tc>
        <w:tc>
          <w:tcPr>
            <w:tcW w:w="1730" w:type="dxa"/>
          </w:tcPr>
          <w:p w14:paraId="67FF3D26" w14:textId="77777777" w:rsidR="00CA6AEB" w:rsidRDefault="00000000">
            <w:pPr>
              <w:pStyle w:val="TableParagraph"/>
              <w:spacing w:before="25"/>
              <w:ind w:left="16"/>
              <w:jc w:val="center"/>
              <w:rPr>
                <w:rFonts w:ascii="Times New Roman"/>
                <w:sz w:val="24"/>
              </w:rPr>
            </w:pPr>
            <w:r>
              <w:rPr>
                <w:rFonts w:ascii="Times New Roman"/>
                <w:spacing w:val="-2"/>
                <w:sz w:val="24"/>
              </w:rPr>
              <w:t>Error</w:t>
            </w:r>
          </w:p>
        </w:tc>
      </w:tr>
      <w:tr w:rsidR="00CA6AEB" w14:paraId="77C7CEDF" w14:textId="77777777">
        <w:trPr>
          <w:trHeight w:val="688"/>
        </w:trPr>
        <w:tc>
          <w:tcPr>
            <w:tcW w:w="1133" w:type="dxa"/>
          </w:tcPr>
          <w:p w14:paraId="507D3B5D" w14:textId="77777777" w:rsidR="00CA6AEB" w:rsidRDefault="00000000">
            <w:pPr>
              <w:pStyle w:val="TableParagraph"/>
              <w:spacing w:before="25"/>
              <w:ind w:left="4"/>
              <w:jc w:val="left"/>
              <w:rPr>
                <w:rFonts w:ascii="Times New Roman"/>
                <w:sz w:val="24"/>
              </w:rPr>
            </w:pPr>
            <w:r>
              <w:rPr>
                <w:rFonts w:ascii="Times New Roman"/>
                <w:spacing w:val="-10"/>
                <w:sz w:val="24"/>
              </w:rPr>
              <w:t>A</w:t>
            </w:r>
          </w:p>
        </w:tc>
        <w:tc>
          <w:tcPr>
            <w:tcW w:w="994" w:type="dxa"/>
          </w:tcPr>
          <w:p w14:paraId="6F5B4F40" w14:textId="77777777" w:rsidR="00CA6AEB" w:rsidRDefault="00000000">
            <w:pPr>
              <w:pStyle w:val="TableParagraph"/>
              <w:spacing w:before="25"/>
              <w:ind w:left="6"/>
              <w:jc w:val="left"/>
              <w:rPr>
                <w:rFonts w:ascii="Times New Roman"/>
                <w:sz w:val="24"/>
              </w:rPr>
            </w:pPr>
            <w:r>
              <w:rPr>
                <w:rFonts w:ascii="Times New Roman"/>
                <w:spacing w:val="-10"/>
                <w:sz w:val="24"/>
              </w:rPr>
              <w:t>B</w:t>
            </w:r>
          </w:p>
        </w:tc>
        <w:tc>
          <w:tcPr>
            <w:tcW w:w="993" w:type="dxa"/>
          </w:tcPr>
          <w:p w14:paraId="1CFC3CBE" w14:textId="77777777" w:rsidR="00CA6AEB" w:rsidRDefault="00000000">
            <w:pPr>
              <w:pStyle w:val="TableParagraph"/>
              <w:spacing w:before="25"/>
              <w:ind w:left="6"/>
              <w:jc w:val="left"/>
              <w:rPr>
                <w:rFonts w:ascii="Times New Roman"/>
                <w:sz w:val="24"/>
              </w:rPr>
            </w:pPr>
            <w:r>
              <w:rPr>
                <w:rFonts w:ascii="Times New Roman"/>
                <w:spacing w:val="-10"/>
                <w:sz w:val="24"/>
              </w:rPr>
              <w:t>L</w:t>
            </w:r>
          </w:p>
        </w:tc>
        <w:tc>
          <w:tcPr>
            <w:tcW w:w="1701" w:type="dxa"/>
            <w:tcBorders>
              <w:right w:val="single" w:sz="6" w:space="0" w:color="000000"/>
            </w:tcBorders>
          </w:tcPr>
          <w:p w14:paraId="13B30D7B" w14:textId="77777777" w:rsidR="00CA6AEB" w:rsidRDefault="00000000">
            <w:pPr>
              <w:pStyle w:val="TableParagraph"/>
              <w:spacing w:before="25"/>
              <w:ind w:left="5"/>
              <w:jc w:val="left"/>
              <w:rPr>
                <w:rFonts w:ascii="Times New Roman" w:hAnsi="Times New Roman"/>
                <w:sz w:val="24"/>
              </w:rPr>
            </w:pPr>
            <w:r>
              <w:rPr>
                <w:rFonts w:ascii="Times New Roman" w:hAnsi="Times New Roman"/>
                <w:sz w:val="24"/>
              </w:rPr>
              <w:t>025˚</w:t>
            </w:r>
            <w:r>
              <w:rPr>
                <w:rFonts w:ascii="Times New Roman" w:hAnsi="Times New Roman"/>
                <w:spacing w:val="59"/>
                <w:sz w:val="24"/>
              </w:rPr>
              <w:t xml:space="preserve"> </w:t>
            </w:r>
            <w:r>
              <w:rPr>
                <w:rFonts w:ascii="Times New Roman" w:hAnsi="Times New Roman"/>
                <w:sz w:val="24"/>
              </w:rPr>
              <w:t>32‟</w:t>
            </w:r>
            <w:r>
              <w:rPr>
                <w:rFonts w:ascii="Times New Roman" w:hAnsi="Times New Roman"/>
                <w:spacing w:val="59"/>
                <w:sz w:val="24"/>
              </w:rPr>
              <w:t xml:space="preserve"> </w:t>
            </w:r>
            <w:r>
              <w:rPr>
                <w:rFonts w:ascii="Times New Roman" w:hAnsi="Times New Roman"/>
                <w:spacing w:val="-5"/>
                <w:sz w:val="24"/>
              </w:rPr>
              <w:t>32”</w:t>
            </w:r>
          </w:p>
        </w:tc>
        <w:tc>
          <w:tcPr>
            <w:tcW w:w="1957" w:type="dxa"/>
            <w:tcBorders>
              <w:left w:val="single" w:sz="6" w:space="0" w:color="000000"/>
            </w:tcBorders>
          </w:tcPr>
          <w:p w14:paraId="5718F3F6" w14:textId="77777777" w:rsidR="00CA6AEB" w:rsidRDefault="00CA6AEB">
            <w:pPr>
              <w:pStyle w:val="TableParagraph"/>
              <w:spacing w:before="0"/>
              <w:jc w:val="left"/>
              <w:rPr>
                <w:rFonts w:ascii="Times New Roman"/>
                <w:sz w:val="24"/>
              </w:rPr>
            </w:pPr>
          </w:p>
        </w:tc>
        <w:tc>
          <w:tcPr>
            <w:tcW w:w="1730" w:type="dxa"/>
          </w:tcPr>
          <w:p w14:paraId="7353FAC2" w14:textId="77777777" w:rsidR="00CA6AEB" w:rsidRDefault="00CA6AEB">
            <w:pPr>
              <w:pStyle w:val="TableParagraph"/>
              <w:spacing w:before="0"/>
              <w:jc w:val="left"/>
              <w:rPr>
                <w:rFonts w:ascii="Times New Roman"/>
                <w:sz w:val="24"/>
              </w:rPr>
            </w:pPr>
          </w:p>
        </w:tc>
      </w:tr>
      <w:tr w:rsidR="00CA6AEB" w14:paraId="077C53F7" w14:textId="77777777">
        <w:trPr>
          <w:trHeight w:val="590"/>
        </w:trPr>
        <w:tc>
          <w:tcPr>
            <w:tcW w:w="1133" w:type="dxa"/>
          </w:tcPr>
          <w:p w14:paraId="47583E84" w14:textId="77777777" w:rsidR="00CA6AEB" w:rsidRDefault="00CA6AEB">
            <w:pPr>
              <w:pStyle w:val="TableParagraph"/>
              <w:spacing w:before="0"/>
              <w:jc w:val="left"/>
              <w:rPr>
                <w:rFonts w:ascii="Times New Roman"/>
                <w:sz w:val="24"/>
              </w:rPr>
            </w:pPr>
          </w:p>
        </w:tc>
        <w:tc>
          <w:tcPr>
            <w:tcW w:w="994" w:type="dxa"/>
          </w:tcPr>
          <w:p w14:paraId="1F633163" w14:textId="77777777" w:rsidR="00CA6AEB" w:rsidRDefault="00CA6AEB">
            <w:pPr>
              <w:pStyle w:val="TableParagraph"/>
              <w:spacing w:before="0"/>
              <w:jc w:val="left"/>
              <w:rPr>
                <w:rFonts w:ascii="Times New Roman"/>
                <w:sz w:val="24"/>
              </w:rPr>
            </w:pPr>
          </w:p>
        </w:tc>
        <w:tc>
          <w:tcPr>
            <w:tcW w:w="993" w:type="dxa"/>
          </w:tcPr>
          <w:p w14:paraId="3B6A57DD" w14:textId="77777777" w:rsidR="00CA6AEB" w:rsidRDefault="00000000">
            <w:pPr>
              <w:pStyle w:val="TableParagraph"/>
              <w:spacing w:before="25"/>
              <w:ind w:left="6"/>
              <w:jc w:val="left"/>
              <w:rPr>
                <w:rFonts w:ascii="Times New Roman"/>
                <w:sz w:val="24"/>
              </w:rPr>
            </w:pPr>
            <w:r>
              <w:rPr>
                <w:rFonts w:ascii="Times New Roman"/>
                <w:spacing w:val="-10"/>
                <w:sz w:val="24"/>
              </w:rPr>
              <w:t>R</w:t>
            </w:r>
          </w:p>
        </w:tc>
        <w:tc>
          <w:tcPr>
            <w:tcW w:w="1701" w:type="dxa"/>
            <w:tcBorders>
              <w:right w:val="single" w:sz="6" w:space="0" w:color="000000"/>
            </w:tcBorders>
          </w:tcPr>
          <w:p w14:paraId="79B99C43" w14:textId="77777777" w:rsidR="00CA6AEB" w:rsidRDefault="00000000">
            <w:pPr>
              <w:pStyle w:val="TableParagraph"/>
              <w:spacing w:before="25"/>
              <w:ind w:left="5"/>
              <w:jc w:val="left"/>
              <w:rPr>
                <w:rFonts w:ascii="Times New Roman" w:hAnsi="Times New Roman"/>
                <w:sz w:val="24"/>
              </w:rPr>
            </w:pPr>
            <w:r>
              <w:rPr>
                <w:rFonts w:ascii="Times New Roman" w:hAnsi="Times New Roman"/>
                <w:sz w:val="24"/>
              </w:rPr>
              <w:t>205˚</w:t>
            </w:r>
            <w:r>
              <w:rPr>
                <w:rFonts w:ascii="Times New Roman" w:hAnsi="Times New Roman"/>
                <w:spacing w:val="59"/>
                <w:sz w:val="24"/>
              </w:rPr>
              <w:t xml:space="preserve"> </w:t>
            </w:r>
            <w:r>
              <w:rPr>
                <w:rFonts w:ascii="Times New Roman" w:hAnsi="Times New Roman"/>
                <w:sz w:val="24"/>
              </w:rPr>
              <w:t>32‟</w:t>
            </w:r>
            <w:r>
              <w:rPr>
                <w:rFonts w:ascii="Times New Roman" w:hAnsi="Times New Roman"/>
                <w:spacing w:val="59"/>
                <w:sz w:val="24"/>
              </w:rPr>
              <w:t xml:space="preserve"> </w:t>
            </w:r>
            <w:r>
              <w:rPr>
                <w:rFonts w:ascii="Times New Roman" w:hAnsi="Times New Roman"/>
                <w:spacing w:val="-5"/>
                <w:sz w:val="24"/>
              </w:rPr>
              <w:t>35”</w:t>
            </w:r>
          </w:p>
        </w:tc>
        <w:tc>
          <w:tcPr>
            <w:tcW w:w="1957" w:type="dxa"/>
            <w:tcBorders>
              <w:left w:val="single" w:sz="6" w:space="0" w:color="000000"/>
            </w:tcBorders>
          </w:tcPr>
          <w:p w14:paraId="60ACB484" w14:textId="77777777" w:rsidR="00CA6AEB" w:rsidRDefault="00000000">
            <w:pPr>
              <w:pStyle w:val="TableParagraph"/>
              <w:spacing w:before="25"/>
              <w:ind w:left="8"/>
              <w:jc w:val="left"/>
              <w:rPr>
                <w:rFonts w:ascii="Times New Roman" w:hAnsi="Times New Roman"/>
                <w:sz w:val="24"/>
              </w:rPr>
            </w:pPr>
            <w:r>
              <w:rPr>
                <w:rFonts w:ascii="Times New Roman" w:hAnsi="Times New Roman"/>
                <w:sz w:val="24"/>
              </w:rPr>
              <w:t>180˚</w:t>
            </w:r>
            <w:r>
              <w:rPr>
                <w:rFonts w:ascii="Times New Roman" w:hAnsi="Times New Roman"/>
                <w:spacing w:val="59"/>
                <w:sz w:val="24"/>
              </w:rPr>
              <w:t xml:space="preserve"> </w:t>
            </w:r>
            <w:r>
              <w:rPr>
                <w:rFonts w:ascii="Times New Roman" w:hAnsi="Times New Roman"/>
                <w:sz w:val="24"/>
              </w:rPr>
              <w:t>00’</w:t>
            </w:r>
            <w:r>
              <w:rPr>
                <w:rFonts w:ascii="Times New Roman" w:hAnsi="Times New Roman"/>
                <w:spacing w:val="42"/>
                <w:sz w:val="24"/>
              </w:rPr>
              <w:t xml:space="preserve"> </w:t>
            </w:r>
            <w:r>
              <w:rPr>
                <w:rFonts w:ascii="Times New Roman" w:hAnsi="Times New Roman"/>
                <w:spacing w:val="-5"/>
                <w:sz w:val="24"/>
              </w:rPr>
              <w:t>03”</w:t>
            </w:r>
          </w:p>
        </w:tc>
        <w:tc>
          <w:tcPr>
            <w:tcW w:w="1730" w:type="dxa"/>
          </w:tcPr>
          <w:p w14:paraId="5C9627A9" w14:textId="77777777" w:rsidR="00CA6AEB" w:rsidRDefault="00000000">
            <w:pPr>
              <w:pStyle w:val="TableParagraph"/>
              <w:spacing w:before="25"/>
              <w:ind w:left="10"/>
              <w:jc w:val="left"/>
              <w:rPr>
                <w:rFonts w:ascii="Times New Roman" w:hAnsi="Times New Roman"/>
                <w:sz w:val="24"/>
              </w:rPr>
            </w:pPr>
            <w:r>
              <w:rPr>
                <w:rFonts w:ascii="Times New Roman" w:hAnsi="Times New Roman"/>
                <w:sz w:val="24"/>
              </w:rPr>
              <w:t>00˚</w:t>
            </w:r>
            <w:r>
              <w:rPr>
                <w:rFonts w:ascii="Times New Roman" w:hAnsi="Times New Roman"/>
                <w:spacing w:val="59"/>
                <w:sz w:val="24"/>
              </w:rPr>
              <w:t xml:space="preserve"> </w:t>
            </w:r>
            <w:r>
              <w:rPr>
                <w:rFonts w:ascii="Times New Roman" w:hAnsi="Times New Roman"/>
                <w:sz w:val="24"/>
              </w:rPr>
              <w:t>00’</w:t>
            </w:r>
            <w:r>
              <w:rPr>
                <w:rFonts w:ascii="Times New Roman" w:hAnsi="Times New Roman"/>
                <w:spacing w:val="42"/>
                <w:sz w:val="24"/>
              </w:rPr>
              <w:t xml:space="preserve"> </w:t>
            </w:r>
            <w:r>
              <w:rPr>
                <w:rFonts w:ascii="Times New Roman" w:hAnsi="Times New Roman"/>
                <w:spacing w:val="-5"/>
                <w:sz w:val="24"/>
              </w:rPr>
              <w:t>03”</w:t>
            </w:r>
          </w:p>
        </w:tc>
      </w:tr>
    </w:tbl>
    <w:p w14:paraId="47ADEED7" w14:textId="77777777" w:rsidR="00CA6AEB" w:rsidRDefault="00CA6AEB">
      <w:pPr>
        <w:pStyle w:val="BodyText"/>
        <w:spacing w:before="122"/>
      </w:pPr>
    </w:p>
    <w:p w14:paraId="76B08C36" w14:textId="77777777" w:rsidR="00CA6AEB" w:rsidRDefault="00000000">
      <w:pPr>
        <w:pStyle w:val="ListParagraph"/>
        <w:numPr>
          <w:ilvl w:val="2"/>
          <w:numId w:val="14"/>
        </w:numPr>
        <w:tabs>
          <w:tab w:val="left" w:pos="2471"/>
        </w:tabs>
        <w:ind w:left="2471" w:hanging="2033"/>
        <w:rPr>
          <w:sz w:val="24"/>
        </w:rPr>
      </w:pPr>
      <w:r>
        <w:rPr>
          <w:sz w:val="24"/>
        </w:rPr>
        <w:t>Vertical</w:t>
      </w:r>
      <w:r>
        <w:rPr>
          <w:spacing w:val="-13"/>
          <w:sz w:val="24"/>
        </w:rPr>
        <w:t xml:space="preserve"> </w:t>
      </w:r>
      <w:r>
        <w:rPr>
          <w:sz w:val="24"/>
        </w:rPr>
        <w:t>Index</w:t>
      </w:r>
      <w:r>
        <w:rPr>
          <w:spacing w:val="-10"/>
          <w:sz w:val="24"/>
        </w:rPr>
        <w:t xml:space="preserve"> </w:t>
      </w:r>
      <w:r>
        <w:rPr>
          <w:sz w:val="24"/>
        </w:rPr>
        <w:t>Error</w:t>
      </w:r>
      <w:r>
        <w:rPr>
          <w:spacing w:val="-15"/>
          <w:sz w:val="24"/>
        </w:rPr>
        <w:t xml:space="preserve"> </w:t>
      </w:r>
      <w:r>
        <w:rPr>
          <w:spacing w:val="-4"/>
          <w:sz w:val="24"/>
        </w:rPr>
        <w:t>Test</w:t>
      </w:r>
    </w:p>
    <w:p w14:paraId="6DFFF936" w14:textId="77777777" w:rsidR="00CA6AEB" w:rsidRDefault="00CA6AEB">
      <w:pPr>
        <w:pStyle w:val="BodyText"/>
        <w:spacing w:before="113"/>
      </w:pPr>
    </w:p>
    <w:p w14:paraId="100887BA" w14:textId="77777777" w:rsidR="00CA6AEB" w:rsidRDefault="00000000">
      <w:pPr>
        <w:pStyle w:val="BodyText"/>
        <w:spacing w:line="475" w:lineRule="auto"/>
        <w:ind w:left="448" w:right="1434" w:hanging="10"/>
        <w:jc w:val="both"/>
      </w:pPr>
      <w:r>
        <w:t>This test was conducted to verify the accuracy of the vertical reading when the line of sight</w:t>
      </w:r>
      <w:r>
        <w:rPr>
          <w:spacing w:val="-2"/>
        </w:rPr>
        <w:t xml:space="preserve"> </w:t>
      </w:r>
      <w:r>
        <w:t>is</w:t>
      </w:r>
      <w:r>
        <w:rPr>
          <w:spacing w:val="-3"/>
        </w:rPr>
        <w:t xml:space="preserve"> </w:t>
      </w:r>
      <w:r>
        <w:t>horizontal.</w:t>
      </w:r>
      <w:r>
        <w:rPr>
          <w:spacing w:val="-7"/>
        </w:rPr>
        <w:t xml:space="preserve"> </w:t>
      </w:r>
      <w:r>
        <w:t>The</w:t>
      </w:r>
      <w:r>
        <w:rPr>
          <w:spacing w:val="-4"/>
        </w:rPr>
        <w:t xml:space="preserve"> </w:t>
      </w:r>
      <w:r>
        <w:t>desired</w:t>
      </w:r>
      <w:r>
        <w:rPr>
          <w:spacing w:val="-3"/>
        </w:rPr>
        <w:t xml:space="preserve"> </w:t>
      </w:r>
      <w:r>
        <w:t>measurement</w:t>
      </w:r>
      <w:r>
        <w:rPr>
          <w:spacing w:val="-1"/>
        </w:rPr>
        <w:t xml:space="preserve"> </w:t>
      </w:r>
      <w:r>
        <w:t>for</w:t>
      </w:r>
      <w:r>
        <w:rPr>
          <w:spacing w:val="-4"/>
        </w:rPr>
        <w:t xml:space="preserve"> </w:t>
      </w:r>
      <w:r>
        <w:t>this</w:t>
      </w:r>
      <w:r>
        <w:rPr>
          <w:spacing w:val="-3"/>
        </w:rPr>
        <w:t xml:space="preserve"> </w:t>
      </w:r>
      <w:r>
        <w:t>test</w:t>
      </w:r>
      <w:r>
        <w:rPr>
          <w:spacing w:val="-3"/>
        </w:rPr>
        <w:t xml:space="preserve"> </w:t>
      </w:r>
      <w:r>
        <w:t>is</w:t>
      </w:r>
      <w:r>
        <w:rPr>
          <w:spacing w:val="-3"/>
        </w:rPr>
        <w:t xml:space="preserve"> </w:t>
      </w:r>
      <w:r>
        <w:t>exactly</w:t>
      </w:r>
      <w:r>
        <w:rPr>
          <w:spacing w:val="-3"/>
        </w:rPr>
        <w:t xml:space="preserve"> </w:t>
      </w:r>
      <w:r>
        <w:t>ninety</w:t>
      </w:r>
      <w:r>
        <w:rPr>
          <w:spacing w:val="-1"/>
        </w:rPr>
        <w:t xml:space="preserve"> </w:t>
      </w:r>
      <w:r>
        <w:t>degrees</w:t>
      </w:r>
      <w:r>
        <w:rPr>
          <w:spacing w:val="-1"/>
        </w:rPr>
        <w:t xml:space="preserve"> </w:t>
      </w:r>
      <w:r>
        <w:t>(90˚), any deviation from this value is referred to as the vertical index error.</w:t>
      </w:r>
    </w:p>
    <w:p w14:paraId="324BAED5" w14:textId="77777777" w:rsidR="00CA6AEB" w:rsidRDefault="00000000">
      <w:pPr>
        <w:pStyle w:val="BodyText"/>
        <w:spacing w:line="475" w:lineRule="auto"/>
        <w:ind w:left="448" w:right="1428" w:hanging="10"/>
        <w:jc w:val="both"/>
      </w:pPr>
      <w:r>
        <w:t>The Total Station was positioned over a specific point, and necessary temporary adjustments</w:t>
      </w:r>
      <w:r>
        <w:rPr>
          <w:spacing w:val="-15"/>
        </w:rPr>
        <w:t xml:space="preserve"> </w:t>
      </w:r>
      <w:r>
        <w:t>were</w:t>
      </w:r>
      <w:r>
        <w:rPr>
          <w:spacing w:val="-15"/>
        </w:rPr>
        <w:t xml:space="preserve"> </w:t>
      </w:r>
      <w:r>
        <w:t>made</w:t>
      </w:r>
      <w:r>
        <w:rPr>
          <w:spacing w:val="-15"/>
        </w:rPr>
        <w:t xml:space="preserve"> </w:t>
      </w:r>
      <w:r>
        <w:t>to</w:t>
      </w:r>
      <w:r>
        <w:rPr>
          <w:spacing w:val="-15"/>
        </w:rPr>
        <w:t xml:space="preserve"> </w:t>
      </w:r>
      <w:r>
        <w:t>ensure</w:t>
      </w:r>
      <w:r>
        <w:rPr>
          <w:spacing w:val="-14"/>
        </w:rPr>
        <w:t xml:space="preserve"> </w:t>
      </w:r>
      <w:r>
        <w:t>proper</w:t>
      </w:r>
      <w:r>
        <w:rPr>
          <w:spacing w:val="-12"/>
        </w:rPr>
        <w:t xml:space="preserve"> </w:t>
      </w:r>
      <w:r>
        <w:t>alignment</w:t>
      </w:r>
      <w:r>
        <w:rPr>
          <w:spacing w:val="-11"/>
        </w:rPr>
        <w:t xml:space="preserve"> </w:t>
      </w:r>
      <w:r>
        <w:t>and</w:t>
      </w:r>
      <w:r>
        <w:rPr>
          <w:spacing w:val="-12"/>
        </w:rPr>
        <w:t xml:space="preserve"> </w:t>
      </w:r>
      <w:r>
        <w:t>functionality.</w:t>
      </w:r>
      <w:r>
        <w:rPr>
          <w:spacing w:val="-15"/>
        </w:rPr>
        <w:t xml:space="preserve"> </w:t>
      </w:r>
      <w:r>
        <w:t>A</w:t>
      </w:r>
      <w:r>
        <w:rPr>
          <w:spacing w:val="-15"/>
        </w:rPr>
        <w:t xml:space="preserve"> </w:t>
      </w:r>
      <w:r>
        <w:t>target</w:t>
      </w:r>
      <w:r>
        <w:rPr>
          <w:spacing w:val="-11"/>
        </w:rPr>
        <w:t xml:space="preserve"> </w:t>
      </w:r>
      <w:r>
        <w:t>was</w:t>
      </w:r>
      <w:r>
        <w:rPr>
          <w:spacing w:val="-11"/>
        </w:rPr>
        <w:t xml:space="preserve"> </w:t>
      </w:r>
      <w:r>
        <w:t>placed approximately100 meters away from the</w:t>
      </w:r>
      <w:r>
        <w:rPr>
          <w:spacing w:val="-4"/>
        </w:rPr>
        <w:t xml:space="preserve"> </w:t>
      </w:r>
      <w:r>
        <w:t>Total Station, and the instrument was aimed at the target. The target was bisected by aligning the instrument on the face left, and the corresponding reading was recorded. Similarly, the target was then bisected on the face right and the respective reading were also recorded.</w:t>
      </w:r>
      <w:r>
        <w:rPr>
          <w:spacing w:val="-5"/>
        </w:rPr>
        <w:t xml:space="preserve"> </w:t>
      </w:r>
      <w:r>
        <w:t xml:space="preserve">The recorded readings are provided </w:t>
      </w:r>
      <w:r>
        <w:rPr>
          <w:spacing w:val="-2"/>
        </w:rPr>
        <w:t>below:</w:t>
      </w:r>
    </w:p>
    <w:p w14:paraId="1C7EE711" w14:textId="77777777" w:rsidR="00CA6AEB" w:rsidRDefault="00000000">
      <w:pPr>
        <w:pStyle w:val="BodyText"/>
        <w:spacing w:line="275" w:lineRule="exact"/>
        <w:ind w:left="438"/>
        <w:jc w:val="both"/>
      </w:pPr>
      <w:r>
        <w:rPr>
          <w:spacing w:val="-2"/>
        </w:rPr>
        <w:t>Table3.2.</w:t>
      </w:r>
      <w:r>
        <w:rPr>
          <w:spacing w:val="-6"/>
        </w:rPr>
        <w:t xml:space="preserve"> </w:t>
      </w:r>
      <w:r>
        <w:rPr>
          <w:spacing w:val="-2"/>
        </w:rPr>
        <w:t>Vertical</w:t>
      </w:r>
      <w:r>
        <w:rPr>
          <w:spacing w:val="-1"/>
        </w:rPr>
        <w:t xml:space="preserve"> </w:t>
      </w:r>
      <w:r>
        <w:rPr>
          <w:spacing w:val="-2"/>
        </w:rPr>
        <w:t>Index</w:t>
      </w:r>
      <w:r>
        <w:rPr>
          <w:spacing w:val="1"/>
        </w:rPr>
        <w:t xml:space="preserve"> </w:t>
      </w:r>
      <w:r>
        <w:rPr>
          <w:spacing w:val="-4"/>
        </w:rPr>
        <w:t>Data</w:t>
      </w:r>
    </w:p>
    <w:p w14:paraId="4B7327CE" w14:textId="77777777" w:rsidR="00CA6AEB" w:rsidRDefault="00CA6AEB">
      <w:pPr>
        <w:pStyle w:val="BodyText"/>
        <w:spacing w:before="97" w:after="1"/>
        <w:rPr>
          <w:sz w:val="20"/>
        </w:rPr>
      </w:pPr>
    </w:p>
    <w:tbl>
      <w:tblPr>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1"/>
        <w:gridCol w:w="1626"/>
        <w:gridCol w:w="946"/>
        <w:gridCol w:w="1820"/>
        <w:gridCol w:w="1544"/>
        <w:gridCol w:w="1159"/>
      </w:tblGrid>
      <w:tr w:rsidR="00CA6AEB" w14:paraId="02B88B1B" w14:textId="77777777">
        <w:trPr>
          <w:trHeight w:val="926"/>
        </w:trPr>
        <w:tc>
          <w:tcPr>
            <w:tcW w:w="2151" w:type="dxa"/>
          </w:tcPr>
          <w:p w14:paraId="1BCADF42" w14:textId="77777777" w:rsidR="00CA6AEB" w:rsidRDefault="00000000">
            <w:pPr>
              <w:pStyle w:val="TableParagraph"/>
              <w:spacing w:before="25"/>
              <w:ind w:left="4"/>
              <w:jc w:val="left"/>
              <w:rPr>
                <w:rFonts w:ascii="Times New Roman"/>
                <w:sz w:val="24"/>
              </w:rPr>
            </w:pPr>
            <w:r>
              <w:rPr>
                <w:rFonts w:ascii="Times New Roman"/>
                <w:sz w:val="24"/>
              </w:rPr>
              <w:t>Instrument</w:t>
            </w:r>
            <w:r>
              <w:rPr>
                <w:rFonts w:ascii="Times New Roman"/>
                <w:spacing w:val="-1"/>
                <w:sz w:val="24"/>
              </w:rPr>
              <w:t xml:space="preserve"> </w:t>
            </w:r>
            <w:r>
              <w:rPr>
                <w:rFonts w:ascii="Times New Roman"/>
                <w:spacing w:val="-2"/>
                <w:sz w:val="24"/>
              </w:rPr>
              <w:t>Station</w:t>
            </w:r>
          </w:p>
        </w:tc>
        <w:tc>
          <w:tcPr>
            <w:tcW w:w="1626" w:type="dxa"/>
          </w:tcPr>
          <w:p w14:paraId="50E39D26" w14:textId="77777777" w:rsidR="00CA6AEB" w:rsidRDefault="00000000">
            <w:pPr>
              <w:pStyle w:val="TableParagraph"/>
              <w:spacing w:before="25"/>
              <w:ind w:left="4"/>
              <w:jc w:val="left"/>
              <w:rPr>
                <w:rFonts w:ascii="Times New Roman"/>
                <w:sz w:val="24"/>
              </w:rPr>
            </w:pPr>
            <w:r>
              <w:rPr>
                <w:rFonts w:ascii="Times New Roman"/>
                <w:spacing w:val="-2"/>
                <w:sz w:val="24"/>
              </w:rPr>
              <w:t>Target</w:t>
            </w:r>
            <w:r>
              <w:rPr>
                <w:rFonts w:ascii="Times New Roman"/>
                <w:spacing w:val="-13"/>
                <w:sz w:val="24"/>
              </w:rPr>
              <w:t xml:space="preserve"> </w:t>
            </w:r>
            <w:r>
              <w:rPr>
                <w:rFonts w:ascii="Times New Roman"/>
                <w:spacing w:val="-2"/>
                <w:sz w:val="24"/>
              </w:rPr>
              <w:t>Station</w:t>
            </w:r>
          </w:p>
        </w:tc>
        <w:tc>
          <w:tcPr>
            <w:tcW w:w="946" w:type="dxa"/>
          </w:tcPr>
          <w:p w14:paraId="4710A128" w14:textId="77777777" w:rsidR="00CA6AEB" w:rsidRDefault="00000000">
            <w:pPr>
              <w:pStyle w:val="TableParagraph"/>
              <w:spacing w:before="25"/>
              <w:ind w:left="9" w:right="81"/>
              <w:jc w:val="center"/>
              <w:rPr>
                <w:rFonts w:ascii="Times New Roman"/>
                <w:sz w:val="24"/>
              </w:rPr>
            </w:pPr>
            <w:r>
              <w:rPr>
                <w:rFonts w:ascii="Times New Roman"/>
                <w:spacing w:val="-4"/>
                <w:sz w:val="24"/>
              </w:rPr>
              <w:t>Face</w:t>
            </w:r>
          </w:p>
        </w:tc>
        <w:tc>
          <w:tcPr>
            <w:tcW w:w="1820" w:type="dxa"/>
          </w:tcPr>
          <w:p w14:paraId="64035A04" w14:textId="77777777" w:rsidR="00CA6AEB" w:rsidRDefault="00000000">
            <w:pPr>
              <w:pStyle w:val="TableParagraph"/>
              <w:spacing w:before="25"/>
              <w:ind w:left="533"/>
              <w:jc w:val="left"/>
              <w:rPr>
                <w:rFonts w:ascii="Times New Roman"/>
                <w:sz w:val="24"/>
              </w:rPr>
            </w:pPr>
            <w:r>
              <w:rPr>
                <w:rFonts w:ascii="Times New Roman"/>
                <w:spacing w:val="-2"/>
                <w:sz w:val="24"/>
              </w:rPr>
              <w:t>Vertical</w:t>
            </w:r>
          </w:p>
        </w:tc>
        <w:tc>
          <w:tcPr>
            <w:tcW w:w="1544" w:type="dxa"/>
          </w:tcPr>
          <w:p w14:paraId="6FA1272A" w14:textId="77777777" w:rsidR="00CA6AEB" w:rsidRDefault="00000000">
            <w:pPr>
              <w:pStyle w:val="TableParagraph"/>
              <w:spacing w:before="25"/>
              <w:ind w:left="1"/>
              <w:jc w:val="center"/>
              <w:rPr>
                <w:rFonts w:ascii="Times New Roman"/>
                <w:sz w:val="24"/>
              </w:rPr>
            </w:pPr>
            <w:r>
              <w:rPr>
                <w:rFonts w:ascii="Times New Roman"/>
                <w:spacing w:val="-5"/>
                <w:sz w:val="24"/>
              </w:rPr>
              <w:t>Sum</w:t>
            </w:r>
          </w:p>
        </w:tc>
        <w:tc>
          <w:tcPr>
            <w:tcW w:w="1159" w:type="dxa"/>
          </w:tcPr>
          <w:p w14:paraId="14685CB0" w14:textId="77777777" w:rsidR="00CA6AEB" w:rsidRDefault="00000000">
            <w:pPr>
              <w:pStyle w:val="TableParagraph"/>
              <w:spacing w:before="25"/>
              <w:ind w:left="4"/>
              <w:jc w:val="center"/>
              <w:rPr>
                <w:rFonts w:ascii="Times New Roman"/>
                <w:sz w:val="24"/>
              </w:rPr>
            </w:pPr>
            <w:r>
              <w:rPr>
                <w:rFonts w:ascii="Times New Roman"/>
                <w:spacing w:val="-2"/>
                <w:sz w:val="24"/>
              </w:rPr>
              <w:t>Error</w:t>
            </w:r>
          </w:p>
        </w:tc>
      </w:tr>
      <w:tr w:rsidR="00CA6AEB" w14:paraId="61D3FD63" w14:textId="77777777">
        <w:trPr>
          <w:trHeight w:val="587"/>
        </w:trPr>
        <w:tc>
          <w:tcPr>
            <w:tcW w:w="2151" w:type="dxa"/>
          </w:tcPr>
          <w:p w14:paraId="7CBD4300" w14:textId="77777777" w:rsidR="00CA6AEB" w:rsidRDefault="00000000">
            <w:pPr>
              <w:pStyle w:val="TableParagraph"/>
              <w:spacing w:before="25"/>
              <w:ind w:left="9"/>
              <w:jc w:val="center"/>
              <w:rPr>
                <w:rFonts w:ascii="Times New Roman"/>
                <w:sz w:val="24"/>
              </w:rPr>
            </w:pPr>
            <w:r>
              <w:rPr>
                <w:rFonts w:ascii="Times New Roman"/>
                <w:spacing w:val="-10"/>
                <w:sz w:val="24"/>
              </w:rPr>
              <w:t>A</w:t>
            </w:r>
          </w:p>
        </w:tc>
        <w:tc>
          <w:tcPr>
            <w:tcW w:w="1626" w:type="dxa"/>
          </w:tcPr>
          <w:p w14:paraId="03C0600D" w14:textId="77777777" w:rsidR="00CA6AEB" w:rsidRDefault="00000000">
            <w:pPr>
              <w:pStyle w:val="TableParagraph"/>
              <w:spacing w:before="25"/>
              <w:jc w:val="center"/>
              <w:rPr>
                <w:rFonts w:ascii="Times New Roman"/>
                <w:sz w:val="24"/>
              </w:rPr>
            </w:pPr>
            <w:r>
              <w:rPr>
                <w:rFonts w:ascii="Times New Roman"/>
                <w:spacing w:val="-10"/>
                <w:sz w:val="24"/>
              </w:rPr>
              <w:t>B</w:t>
            </w:r>
          </w:p>
        </w:tc>
        <w:tc>
          <w:tcPr>
            <w:tcW w:w="946" w:type="dxa"/>
          </w:tcPr>
          <w:p w14:paraId="06317F4F" w14:textId="77777777" w:rsidR="00CA6AEB" w:rsidRDefault="00000000">
            <w:pPr>
              <w:pStyle w:val="TableParagraph"/>
              <w:spacing w:before="25"/>
              <w:ind w:left="81" w:right="72"/>
              <w:jc w:val="center"/>
              <w:rPr>
                <w:rFonts w:ascii="Times New Roman"/>
                <w:sz w:val="24"/>
              </w:rPr>
            </w:pPr>
            <w:r>
              <w:rPr>
                <w:rFonts w:ascii="Times New Roman"/>
                <w:spacing w:val="-10"/>
                <w:sz w:val="24"/>
              </w:rPr>
              <w:t>L</w:t>
            </w:r>
          </w:p>
        </w:tc>
        <w:tc>
          <w:tcPr>
            <w:tcW w:w="1820" w:type="dxa"/>
          </w:tcPr>
          <w:p w14:paraId="33EDB019" w14:textId="77777777" w:rsidR="00CA6AEB" w:rsidRDefault="00000000">
            <w:pPr>
              <w:pStyle w:val="TableParagraph"/>
              <w:spacing w:before="25"/>
              <w:ind w:left="178"/>
              <w:jc w:val="left"/>
              <w:rPr>
                <w:rFonts w:ascii="Times New Roman" w:hAnsi="Times New Roman"/>
                <w:sz w:val="24"/>
              </w:rPr>
            </w:pPr>
            <w:r>
              <w:rPr>
                <w:rFonts w:ascii="Times New Roman" w:hAnsi="Times New Roman"/>
                <w:sz w:val="24"/>
              </w:rPr>
              <w:t>95˚</w:t>
            </w:r>
            <w:r>
              <w:rPr>
                <w:rFonts w:ascii="Times New Roman" w:hAnsi="Times New Roman"/>
                <w:spacing w:val="59"/>
                <w:sz w:val="24"/>
              </w:rPr>
              <w:t xml:space="preserve"> </w:t>
            </w:r>
            <w:r>
              <w:rPr>
                <w:rFonts w:ascii="Times New Roman" w:hAnsi="Times New Roman"/>
                <w:sz w:val="24"/>
              </w:rPr>
              <w:t>00‟</w:t>
            </w:r>
            <w:r>
              <w:rPr>
                <w:rFonts w:ascii="Times New Roman" w:hAnsi="Times New Roman"/>
                <w:spacing w:val="59"/>
                <w:sz w:val="24"/>
              </w:rPr>
              <w:t xml:space="preserve"> </w:t>
            </w:r>
            <w:r>
              <w:rPr>
                <w:rFonts w:ascii="Times New Roman" w:hAnsi="Times New Roman"/>
                <w:spacing w:val="-5"/>
                <w:sz w:val="24"/>
              </w:rPr>
              <w:t>00”</w:t>
            </w:r>
          </w:p>
        </w:tc>
        <w:tc>
          <w:tcPr>
            <w:tcW w:w="1544" w:type="dxa"/>
          </w:tcPr>
          <w:p w14:paraId="408983FA" w14:textId="77777777" w:rsidR="00CA6AEB" w:rsidRDefault="00CA6AEB">
            <w:pPr>
              <w:pStyle w:val="TableParagraph"/>
              <w:spacing w:before="0"/>
              <w:jc w:val="left"/>
              <w:rPr>
                <w:rFonts w:ascii="Times New Roman"/>
                <w:sz w:val="24"/>
              </w:rPr>
            </w:pPr>
          </w:p>
        </w:tc>
        <w:tc>
          <w:tcPr>
            <w:tcW w:w="1159" w:type="dxa"/>
          </w:tcPr>
          <w:p w14:paraId="7698DFF0" w14:textId="77777777" w:rsidR="00CA6AEB" w:rsidRDefault="00CA6AEB">
            <w:pPr>
              <w:pStyle w:val="TableParagraph"/>
              <w:spacing w:before="0"/>
              <w:jc w:val="left"/>
              <w:rPr>
                <w:rFonts w:ascii="Times New Roman"/>
                <w:sz w:val="24"/>
              </w:rPr>
            </w:pPr>
          </w:p>
        </w:tc>
      </w:tr>
      <w:tr w:rsidR="00CA6AEB" w14:paraId="362058B0" w14:textId="77777777">
        <w:trPr>
          <w:trHeight w:val="590"/>
        </w:trPr>
        <w:tc>
          <w:tcPr>
            <w:tcW w:w="2151" w:type="dxa"/>
          </w:tcPr>
          <w:p w14:paraId="1CAC9AE8" w14:textId="77777777" w:rsidR="00CA6AEB" w:rsidRDefault="00CA6AEB">
            <w:pPr>
              <w:pStyle w:val="TableParagraph"/>
              <w:spacing w:before="0"/>
              <w:jc w:val="left"/>
              <w:rPr>
                <w:rFonts w:ascii="Times New Roman"/>
                <w:sz w:val="24"/>
              </w:rPr>
            </w:pPr>
          </w:p>
        </w:tc>
        <w:tc>
          <w:tcPr>
            <w:tcW w:w="1626" w:type="dxa"/>
          </w:tcPr>
          <w:p w14:paraId="24BF64E3" w14:textId="77777777" w:rsidR="00CA6AEB" w:rsidRDefault="00CA6AEB">
            <w:pPr>
              <w:pStyle w:val="TableParagraph"/>
              <w:spacing w:before="0"/>
              <w:jc w:val="left"/>
              <w:rPr>
                <w:rFonts w:ascii="Times New Roman"/>
                <w:sz w:val="24"/>
              </w:rPr>
            </w:pPr>
          </w:p>
        </w:tc>
        <w:tc>
          <w:tcPr>
            <w:tcW w:w="946" w:type="dxa"/>
          </w:tcPr>
          <w:p w14:paraId="5D8E318E" w14:textId="77777777" w:rsidR="00CA6AEB" w:rsidRDefault="00000000">
            <w:pPr>
              <w:pStyle w:val="TableParagraph"/>
              <w:spacing w:before="25"/>
              <w:ind w:left="68" w:right="72"/>
              <w:jc w:val="center"/>
              <w:rPr>
                <w:rFonts w:ascii="Times New Roman"/>
                <w:sz w:val="24"/>
              </w:rPr>
            </w:pPr>
            <w:r>
              <w:rPr>
                <w:rFonts w:ascii="Times New Roman"/>
                <w:spacing w:val="-10"/>
                <w:sz w:val="24"/>
              </w:rPr>
              <w:t>R</w:t>
            </w:r>
          </w:p>
        </w:tc>
        <w:tc>
          <w:tcPr>
            <w:tcW w:w="1820" w:type="dxa"/>
          </w:tcPr>
          <w:p w14:paraId="330FED4D" w14:textId="77777777" w:rsidR="00CA6AEB" w:rsidRDefault="00000000">
            <w:pPr>
              <w:pStyle w:val="TableParagraph"/>
              <w:spacing w:before="25"/>
              <w:ind w:left="142"/>
              <w:jc w:val="left"/>
              <w:rPr>
                <w:rFonts w:ascii="Times New Roman" w:hAnsi="Times New Roman"/>
                <w:sz w:val="24"/>
              </w:rPr>
            </w:pPr>
            <w:r>
              <w:rPr>
                <w:rFonts w:ascii="Times New Roman" w:hAnsi="Times New Roman"/>
                <w:sz w:val="24"/>
              </w:rPr>
              <w:t>275˚</w:t>
            </w:r>
            <w:r>
              <w:rPr>
                <w:rFonts w:ascii="Times New Roman" w:hAnsi="Times New Roman"/>
                <w:spacing w:val="-1"/>
                <w:sz w:val="24"/>
              </w:rPr>
              <w:t xml:space="preserve"> </w:t>
            </w:r>
            <w:r>
              <w:rPr>
                <w:rFonts w:ascii="Times New Roman" w:hAnsi="Times New Roman"/>
                <w:sz w:val="24"/>
              </w:rPr>
              <w:t>00‟</w:t>
            </w:r>
            <w:r>
              <w:rPr>
                <w:rFonts w:ascii="Times New Roman" w:hAnsi="Times New Roman"/>
                <w:spacing w:val="59"/>
                <w:sz w:val="24"/>
              </w:rPr>
              <w:t xml:space="preserve"> </w:t>
            </w:r>
            <w:r>
              <w:rPr>
                <w:rFonts w:ascii="Times New Roman" w:hAnsi="Times New Roman"/>
                <w:spacing w:val="-5"/>
                <w:sz w:val="24"/>
              </w:rPr>
              <w:t>02”</w:t>
            </w:r>
          </w:p>
        </w:tc>
        <w:tc>
          <w:tcPr>
            <w:tcW w:w="1544" w:type="dxa"/>
          </w:tcPr>
          <w:p w14:paraId="050F7F37" w14:textId="77777777" w:rsidR="00CA6AEB" w:rsidRDefault="00000000">
            <w:pPr>
              <w:pStyle w:val="TableParagraph"/>
              <w:spacing w:before="25"/>
              <w:ind w:left="38"/>
              <w:jc w:val="left"/>
              <w:rPr>
                <w:rFonts w:ascii="Times New Roman" w:hAnsi="Times New Roman"/>
                <w:sz w:val="24"/>
              </w:rPr>
            </w:pPr>
            <w:r>
              <w:rPr>
                <w:rFonts w:ascii="Times New Roman" w:hAnsi="Times New Roman"/>
                <w:sz w:val="24"/>
              </w:rPr>
              <w:t>360˚</w:t>
            </w:r>
            <w:r>
              <w:rPr>
                <w:rFonts w:ascii="Times New Roman" w:hAnsi="Times New Roman"/>
                <w:spacing w:val="-1"/>
                <w:sz w:val="24"/>
              </w:rPr>
              <w:t xml:space="preserve"> </w:t>
            </w:r>
            <w:r>
              <w:rPr>
                <w:rFonts w:ascii="Times New Roman" w:hAnsi="Times New Roman"/>
                <w:sz w:val="24"/>
              </w:rPr>
              <w:t>00‟</w:t>
            </w:r>
            <w:r>
              <w:rPr>
                <w:rFonts w:ascii="Times New Roman" w:hAnsi="Times New Roman"/>
                <w:spacing w:val="-1"/>
                <w:sz w:val="24"/>
              </w:rPr>
              <w:t xml:space="preserve"> </w:t>
            </w:r>
            <w:r>
              <w:rPr>
                <w:rFonts w:ascii="Times New Roman" w:hAnsi="Times New Roman"/>
                <w:spacing w:val="-5"/>
                <w:sz w:val="24"/>
              </w:rPr>
              <w:t>02”</w:t>
            </w:r>
          </w:p>
        </w:tc>
        <w:tc>
          <w:tcPr>
            <w:tcW w:w="1159" w:type="dxa"/>
          </w:tcPr>
          <w:p w14:paraId="3E900519" w14:textId="77777777" w:rsidR="00CA6AEB" w:rsidRDefault="00000000">
            <w:pPr>
              <w:pStyle w:val="TableParagraph"/>
              <w:spacing w:before="25"/>
              <w:ind w:left="4" w:right="1"/>
              <w:jc w:val="center"/>
              <w:rPr>
                <w:rFonts w:ascii="Times New Roman" w:hAnsi="Times New Roman"/>
                <w:sz w:val="24"/>
              </w:rPr>
            </w:pPr>
            <w:r>
              <w:rPr>
                <w:rFonts w:ascii="Times New Roman" w:hAnsi="Times New Roman"/>
                <w:spacing w:val="-5"/>
                <w:sz w:val="24"/>
              </w:rPr>
              <w:t>02”</w:t>
            </w:r>
          </w:p>
        </w:tc>
      </w:tr>
    </w:tbl>
    <w:p w14:paraId="11F73228" w14:textId="77777777" w:rsidR="00CA6AEB" w:rsidRDefault="00CA6AEB">
      <w:pPr>
        <w:pStyle w:val="TableParagraph"/>
        <w:jc w:val="center"/>
        <w:rPr>
          <w:rFonts w:ascii="Times New Roman" w:hAnsi="Times New Roman"/>
          <w:sz w:val="24"/>
        </w:rPr>
        <w:sectPr w:rsidR="00CA6AEB">
          <w:footerReference w:type="default" r:id="rId22"/>
          <w:pgSz w:w="11920" w:h="16850"/>
          <w:pgMar w:top="1940" w:right="566" w:bottom="280" w:left="992" w:header="0" w:footer="0" w:gutter="0"/>
          <w:cols w:space="720"/>
        </w:sectPr>
      </w:pPr>
    </w:p>
    <w:p w14:paraId="534BD051" w14:textId="77777777" w:rsidR="00CA6AEB" w:rsidRDefault="00000000">
      <w:pPr>
        <w:pStyle w:val="ListParagraph"/>
        <w:numPr>
          <w:ilvl w:val="2"/>
          <w:numId w:val="14"/>
        </w:numPr>
        <w:tabs>
          <w:tab w:val="left" w:pos="3168"/>
        </w:tabs>
        <w:spacing w:before="78"/>
        <w:ind w:left="3168" w:hanging="2730"/>
        <w:rPr>
          <w:sz w:val="24"/>
        </w:rPr>
      </w:pPr>
      <w:r>
        <w:rPr>
          <w:sz w:val="24"/>
        </w:rPr>
        <w:lastRenderedPageBreak/>
        <w:t>Analysis</w:t>
      </w:r>
      <w:r>
        <w:rPr>
          <w:spacing w:val="-7"/>
          <w:sz w:val="24"/>
        </w:rPr>
        <w:t xml:space="preserve"> </w:t>
      </w:r>
      <w:r>
        <w:rPr>
          <w:sz w:val="24"/>
        </w:rPr>
        <w:t>of</w:t>
      </w:r>
      <w:r>
        <w:rPr>
          <w:spacing w:val="-5"/>
          <w:sz w:val="24"/>
        </w:rPr>
        <w:t xml:space="preserve"> </w:t>
      </w:r>
      <w:r>
        <w:rPr>
          <w:sz w:val="24"/>
        </w:rPr>
        <w:t>Collimation</w:t>
      </w:r>
      <w:r>
        <w:rPr>
          <w:spacing w:val="-8"/>
          <w:sz w:val="24"/>
        </w:rPr>
        <w:t xml:space="preserve"> </w:t>
      </w:r>
      <w:r>
        <w:rPr>
          <w:sz w:val="24"/>
        </w:rPr>
        <w:t>and</w:t>
      </w:r>
      <w:r>
        <w:rPr>
          <w:spacing w:val="-10"/>
          <w:sz w:val="24"/>
        </w:rPr>
        <w:t xml:space="preserve"> </w:t>
      </w:r>
      <w:r>
        <w:rPr>
          <w:sz w:val="24"/>
        </w:rPr>
        <w:t>Vertical</w:t>
      </w:r>
      <w:r>
        <w:rPr>
          <w:spacing w:val="-5"/>
          <w:sz w:val="24"/>
        </w:rPr>
        <w:t xml:space="preserve"> </w:t>
      </w:r>
      <w:r>
        <w:rPr>
          <w:sz w:val="24"/>
        </w:rPr>
        <w:t>Index</w:t>
      </w:r>
      <w:r>
        <w:rPr>
          <w:spacing w:val="-5"/>
          <w:sz w:val="24"/>
        </w:rPr>
        <w:t xml:space="preserve"> </w:t>
      </w:r>
      <w:r>
        <w:rPr>
          <w:spacing w:val="-4"/>
          <w:sz w:val="24"/>
        </w:rPr>
        <w:t>Data</w:t>
      </w:r>
    </w:p>
    <w:p w14:paraId="1E839E93" w14:textId="77777777" w:rsidR="00CA6AEB" w:rsidRDefault="00CA6AEB">
      <w:pPr>
        <w:pStyle w:val="BodyText"/>
        <w:spacing w:before="51"/>
      </w:pPr>
    </w:p>
    <w:p w14:paraId="3A673D80" w14:textId="77777777" w:rsidR="00CA6AEB" w:rsidRDefault="00000000">
      <w:pPr>
        <w:pStyle w:val="BodyText"/>
        <w:spacing w:line="472" w:lineRule="auto"/>
        <w:ind w:left="448" w:right="566" w:hanging="10"/>
      </w:pPr>
      <w:r>
        <w:t>The</w:t>
      </w:r>
      <w:r>
        <w:rPr>
          <w:spacing w:val="-2"/>
        </w:rPr>
        <w:t xml:space="preserve"> </w:t>
      </w:r>
      <w:r>
        <w:t>readings</w:t>
      </w:r>
      <w:r>
        <w:rPr>
          <w:spacing w:val="-1"/>
        </w:rPr>
        <w:t xml:space="preserve"> </w:t>
      </w:r>
      <w:r>
        <w:t>obtained</w:t>
      </w:r>
      <w:r>
        <w:rPr>
          <w:spacing w:val="-1"/>
        </w:rPr>
        <w:t xml:space="preserve"> </w:t>
      </w:r>
      <w:r>
        <w:t>during</w:t>
      </w:r>
      <w:r>
        <w:rPr>
          <w:spacing w:val="-2"/>
        </w:rPr>
        <w:t xml:space="preserve"> </w:t>
      </w:r>
      <w:r>
        <w:t>calibration</w:t>
      </w:r>
      <w:r>
        <w:rPr>
          <w:spacing w:val="-1"/>
        </w:rPr>
        <w:t xml:space="preserve"> </w:t>
      </w:r>
      <w:r>
        <w:t>were</w:t>
      </w:r>
      <w:r>
        <w:rPr>
          <w:spacing w:val="-3"/>
        </w:rPr>
        <w:t xml:space="preserve"> </w:t>
      </w:r>
      <w:r>
        <w:t>reduced</w:t>
      </w:r>
      <w:r>
        <w:rPr>
          <w:spacing w:val="-1"/>
        </w:rPr>
        <w:t xml:space="preserve"> </w:t>
      </w:r>
      <w:r>
        <w:t>to</w:t>
      </w:r>
      <w:r>
        <w:rPr>
          <w:spacing w:val="-1"/>
        </w:rPr>
        <w:t xml:space="preserve"> </w:t>
      </w:r>
      <w:r>
        <w:t>obtain</w:t>
      </w:r>
      <w:r>
        <w:rPr>
          <w:spacing w:val="-1"/>
        </w:rPr>
        <w:t xml:space="preserve"> </w:t>
      </w:r>
      <w:r>
        <w:t>new</w:t>
      </w:r>
      <w:r>
        <w:rPr>
          <w:spacing w:val="-2"/>
        </w:rPr>
        <w:t xml:space="preserve"> </w:t>
      </w:r>
      <w:r>
        <w:t>collimation</w:t>
      </w:r>
      <w:r>
        <w:rPr>
          <w:spacing w:val="-1"/>
        </w:rPr>
        <w:t xml:space="preserve"> </w:t>
      </w:r>
      <w:r>
        <w:t>and</w:t>
      </w:r>
      <w:r>
        <w:rPr>
          <w:spacing w:val="-1"/>
        </w:rPr>
        <w:t xml:space="preserve"> </w:t>
      </w:r>
      <w:r>
        <w:t xml:space="preserve">vertical </w:t>
      </w:r>
      <w:r>
        <w:rPr>
          <w:spacing w:val="-2"/>
        </w:rPr>
        <w:t>errors.</w:t>
      </w:r>
    </w:p>
    <w:p w14:paraId="25AF3802" w14:textId="77777777" w:rsidR="00CA6AEB" w:rsidRDefault="00000000">
      <w:pPr>
        <w:pStyle w:val="BodyText"/>
        <w:spacing w:before="2"/>
        <w:ind w:left="438"/>
      </w:pPr>
      <w:r>
        <w:t>Horizontal</w:t>
      </w:r>
      <w:r>
        <w:rPr>
          <w:spacing w:val="-3"/>
        </w:rPr>
        <w:t xml:space="preserve"> </w:t>
      </w:r>
      <w:r>
        <w:t>collimation</w:t>
      </w:r>
      <w:r>
        <w:rPr>
          <w:spacing w:val="-1"/>
        </w:rPr>
        <w:t xml:space="preserve"> </w:t>
      </w:r>
      <w:r>
        <w:t>= {(FR–FL)</w:t>
      </w:r>
      <w:r>
        <w:rPr>
          <w:spacing w:val="-1"/>
        </w:rPr>
        <w:t xml:space="preserve"> </w:t>
      </w:r>
      <w:r>
        <w:t>–180}</w:t>
      </w:r>
      <w:r>
        <w:rPr>
          <w:spacing w:val="-1"/>
        </w:rPr>
        <w:t xml:space="preserve"> </w:t>
      </w:r>
      <w:r>
        <w:t>/2 =</w:t>
      </w:r>
      <w:r>
        <w:rPr>
          <w:spacing w:val="-2"/>
        </w:rPr>
        <w:t xml:space="preserve"> </w:t>
      </w:r>
      <w:r>
        <w:t>{(00˚00‟03”}</w:t>
      </w:r>
      <w:r>
        <w:rPr>
          <w:spacing w:val="-1"/>
        </w:rPr>
        <w:t xml:space="preserve"> </w:t>
      </w:r>
      <w:r>
        <w:t xml:space="preserve">/2 </w:t>
      </w:r>
      <w:r>
        <w:rPr>
          <w:spacing w:val="-2"/>
        </w:rPr>
        <w:t>=1.5”</w:t>
      </w:r>
    </w:p>
    <w:p w14:paraId="4E047CC4" w14:textId="77777777" w:rsidR="00CA6AEB" w:rsidRDefault="00CA6AEB">
      <w:pPr>
        <w:pStyle w:val="BodyText"/>
        <w:spacing w:before="53"/>
      </w:pPr>
    </w:p>
    <w:p w14:paraId="1D335574" w14:textId="77777777" w:rsidR="00CA6AEB" w:rsidRDefault="00000000">
      <w:pPr>
        <w:pStyle w:val="BodyText"/>
        <w:spacing w:line="475" w:lineRule="auto"/>
        <w:ind w:left="448" w:right="2149" w:hanging="10"/>
      </w:pPr>
      <w:r>
        <w:t>Vertical collimation = {(FL+FR) –360} = (95˚00‟00” + 275˚00‟02”) -360} = 02” The result shows that the instrument is still in good working condition.</w:t>
      </w:r>
    </w:p>
    <w:p w14:paraId="55620C58" w14:textId="77777777" w:rsidR="00CA6AEB" w:rsidRDefault="00000000">
      <w:pPr>
        <w:pStyle w:val="Heading3"/>
        <w:numPr>
          <w:ilvl w:val="1"/>
          <w:numId w:val="14"/>
        </w:numPr>
        <w:tabs>
          <w:tab w:val="left" w:pos="1665"/>
        </w:tabs>
        <w:spacing w:before="165"/>
        <w:ind w:left="1665" w:hanging="1227"/>
      </w:pPr>
      <w:r>
        <w:t>Control</w:t>
      </w:r>
      <w:r>
        <w:rPr>
          <w:spacing w:val="-4"/>
        </w:rPr>
        <w:t xml:space="preserve"> </w:t>
      </w:r>
      <w:r>
        <w:rPr>
          <w:spacing w:val="-2"/>
        </w:rPr>
        <w:t>Check</w:t>
      </w:r>
    </w:p>
    <w:p w14:paraId="2D807791" w14:textId="77777777" w:rsidR="00CA6AEB" w:rsidRDefault="00000000">
      <w:pPr>
        <w:pStyle w:val="ListParagraph"/>
        <w:numPr>
          <w:ilvl w:val="2"/>
          <w:numId w:val="14"/>
        </w:numPr>
        <w:tabs>
          <w:tab w:val="left" w:pos="978"/>
        </w:tabs>
        <w:spacing w:before="224"/>
        <w:rPr>
          <w:sz w:val="24"/>
        </w:rPr>
      </w:pPr>
      <w:r>
        <w:rPr>
          <w:sz w:val="24"/>
        </w:rPr>
        <w:t>Control</w:t>
      </w:r>
      <w:r>
        <w:rPr>
          <w:spacing w:val="-5"/>
          <w:sz w:val="24"/>
        </w:rPr>
        <w:t xml:space="preserve"> </w:t>
      </w:r>
      <w:r>
        <w:rPr>
          <w:sz w:val="24"/>
        </w:rPr>
        <w:t>Check</w:t>
      </w:r>
      <w:r>
        <w:rPr>
          <w:spacing w:val="-4"/>
          <w:sz w:val="24"/>
        </w:rPr>
        <w:t xml:space="preserve"> </w:t>
      </w:r>
      <w:r>
        <w:rPr>
          <w:sz w:val="24"/>
        </w:rPr>
        <w:t>Procedure</w:t>
      </w:r>
      <w:r>
        <w:rPr>
          <w:spacing w:val="-6"/>
          <w:sz w:val="24"/>
        </w:rPr>
        <w:t xml:space="preserve"> </w:t>
      </w:r>
      <w:r>
        <w:rPr>
          <w:sz w:val="24"/>
        </w:rPr>
        <w:t>Using</w:t>
      </w:r>
      <w:r>
        <w:rPr>
          <w:spacing w:val="-9"/>
          <w:sz w:val="24"/>
        </w:rPr>
        <w:t xml:space="preserve"> </w:t>
      </w:r>
      <w:r>
        <w:rPr>
          <w:sz w:val="24"/>
        </w:rPr>
        <w:t>Total</w:t>
      </w:r>
      <w:r>
        <w:rPr>
          <w:spacing w:val="-4"/>
          <w:sz w:val="24"/>
        </w:rPr>
        <w:t xml:space="preserve"> </w:t>
      </w:r>
      <w:r>
        <w:rPr>
          <w:spacing w:val="-2"/>
          <w:sz w:val="24"/>
        </w:rPr>
        <w:t>Station</w:t>
      </w:r>
    </w:p>
    <w:p w14:paraId="3477C939" w14:textId="77777777" w:rsidR="00CA6AEB" w:rsidRDefault="00CA6AEB">
      <w:pPr>
        <w:pStyle w:val="BodyText"/>
        <w:spacing w:before="38"/>
      </w:pPr>
    </w:p>
    <w:p w14:paraId="726F577C" w14:textId="77777777" w:rsidR="00CA6AEB" w:rsidRDefault="00000000">
      <w:pPr>
        <w:pStyle w:val="BodyText"/>
        <w:spacing w:line="475" w:lineRule="auto"/>
        <w:ind w:left="448" w:right="937" w:hanging="10"/>
        <w:jc w:val="both"/>
      </w:pPr>
      <w:r>
        <w:t>To ensure the accuracy and reliability of the Total Station observations used for spatial data acquisition,</w:t>
      </w:r>
      <w:r>
        <w:rPr>
          <w:spacing w:val="-9"/>
        </w:rPr>
        <w:t xml:space="preserve"> </w:t>
      </w:r>
      <w:r>
        <w:t>control</w:t>
      </w:r>
      <w:r>
        <w:rPr>
          <w:spacing w:val="-9"/>
        </w:rPr>
        <w:t xml:space="preserve"> </w:t>
      </w:r>
      <w:r>
        <w:t>checks</w:t>
      </w:r>
      <w:r>
        <w:rPr>
          <w:spacing w:val="-9"/>
        </w:rPr>
        <w:t xml:space="preserve"> </w:t>
      </w:r>
      <w:r>
        <w:t>were</w:t>
      </w:r>
      <w:r>
        <w:rPr>
          <w:spacing w:val="-11"/>
        </w:rPr>
        <w:t xml:space="preserve"> </w:t>
      </w:r>
      <w:r>
        <w:t>carried</w:t>
      </w:r>
      <w:r>
        <w:rPr>
          <w:spacing w:val="-10"/>
        </w:rPr>
        <w:t xml:space="preserve"> </w:t>
      </w:r>
      <w:r>
        <w:t>out</w:t>
      </w:r>
      <w:r>
        <w:rPr>
          <w:spacing w:val="-9"/>
        </w:rPr>
        <w:t xml:space="preserve"> </w:t>
      </w:r>
      <w:r>
        <w:t>before</w:t>
      </w:r>
      <w:r>
        <w:rPr>
          <w:spacing w:val="-10"/>
        </w:rPr>
        <w:t xml:space="preserve"> </w:t>
      </w:r>
      <w:r>
        <w:t>and</w:t>
      </w:r>
      <w:r>
        <w:rPr>
          <w:spacing w:val="-9"/>
        </w:rPr>
        <w:t xml:space="preserve"> </w:t>
      </w:r>
      <w:r>
        <w:t>during</w:t>
      </w:r>
      <w:r>
        <w:rPr>
          <w:spacing w:val="-10"/>
        </w:rPr>
        <w:t xml:space="preserve"> </w:t>
      </w:r>
      <w:r>
        <w:t>the</w:t>
      </w:r>
      <w:r>
        <w:rPr>
          <w:spacing w:val="-10"/>
        </w:rPr>
        <w:t xml:space="preserve"> </w:t>
      </w:r>
      <w:r>
        <w:t>main</w:t>
      </w:r>
      <w:r>
        <w:rPr>
          <w:spacing w:val="-9"/>
        </w:rPr>
        <w:t xml:space="preserve"> </w:t>
      </w:r>
      <w:r>
        <w:t>survey.</w:t>
      </w:r>
      <w:r>
        <w:rPr>
          <w:spacing w:val="-14"/>
        </w:rPr>
        <w:t xml:space="preserve"> </w:t>
      </w:r>
      <w:r>
        <w:t>The</w:t>
      </w:r>
      <w:r>
        <w:rPr>
          <w:spacing w:val="-10"/>
        </w:rPr>
        <w:t xml:space="preserve"> </w:t>
      </w:r>
      <w:r>
        <w:t>procedure involved setting up the instrument over a known control point, performing temporary adjustments, executing angular and distance observations (back sight and foresight), and validating the computed coordinates against known values.</w:t>
      </w:r>
    </w:p>
    <w:p w14:paraId="347C30B3" w14:textId="77777777" w:rsidR="00CA6AEB" w:rsidRDefault="00000000">
      <w:pPr>
        <w:pStyle w:val="BodyText"/>
        <w:spacing w:line="275" w:lineRule="exact"/>
        <w:ind w:left="438"/>
        <w:jc w:val="both"/>
      </w:pPr>
      <w:r>
        <w:rPr>
          <w:b/>
        </w:rPr>
        <w:t>Step</w:t>
      </w:r>
      <w:r>
        <w:rPr>
          <w:b/>
          <w:spacing w:val="-1"/>
        </w:rPr>
        <w:t xml:space="preserve"> </w:t>
      </w:r>
      <w:r>
        <w:rPr>
          <w:b/>
        </w:rPr>
        <w:t>1</w:t>
      </w:r>
      <w:r>
        <w:t>:</w:t>
      </w:r>
      <w:r>
        <w:rPr>
          <w:spacing w:val="-1"/>
        </w:rPr>
        <w:t xml:space="preserve"> </w:t>
      </w:r>
      <w:r>
        <w:t>Instrument Setup</w:t>
      </w:r>
      <w:r>
        <w:rPr>
          <w:spacing w:val="-1"/>
        </w:rPr>
        <w:t xml:space="preserve"> </w:t>
      </w:r>
      <w:r>
        <w:t xml:space="preserve">and </w:t>
      </w:r>
      <w:r>
        <w:rPr>
          <w:spacing w:val="-2"/>
        </w:rPr>
        <w:t>Centering.</w:t>
      </w:r>
    </w:p>
    <w:p w14:paraId="1B651839" w14:textId="77777777" w:rsidR="00CA6AEB" w:rsidRDefault="00CA6AEB">
      <w:pPr>
        <w:pStyle w:val="BodyText"/>
        <w:spacing w:before="41"/>
      </w:pPr>
    </w:p>
    <w:p w14:paraId="105F0A57" w14:textId="77777777" w:rsidR="00CA6AEB" w:rsidRDefault="00000000">
      <w:pPr>
        <w:pStyle w:val="BodyText"/>
        <w:spacing w:line="472" w:lineRule="auto"/>
        <w:ind w:left="448" w:right="566" w:hanging="10"/>
      </w:pPr>
      <w:r>
        <w:t>The</w:t>
      </w:r>
      <w:r>
        <w:rPr>
          <w:spacing w:val="-18"/>
        </w:rPr>
        <w:t xml:space="preserve"> </w:t>
      </w:r>
      <w:r>
        <w:t>Total</w:t>
      </w:r>
      <w:r>
        <w:rPr>
          <w:spacing w:val="-15"/>
        </w:rPr>
        <w:t xml:space="preserve"> </w:t>
      </w:r>
      <w:r>
        <w:t>Station</w:t>
      </w:r>
      <w:r>
        <w:rPr>
          <w:spacing w:val="-15"/>
        </w:rPr>
        <w:t xml:space="preserve"> </w:t>
      </w:r>
      <w:r>
        <w:t>was</w:t>
      </w:r>
      <w:r>
        <w:rPr>
          <w:spacing w:val="-15"/>
        </w:rPr>
        <w:t xml:space="preserve"> </w:t>
      </w:r>
      <w:r>
        <w:t>mounted</w:t>
      </w:r>
      <w:r>
        <w:rPr>
          <w:spacing w:val="-15"/>
        </w:rPr>
        <w:t xml:space="preserve"> </w:t>
      </w:r>
      <w:r>
        <w:t>securely</w:t>
      </w:r>
      <w:r>
        <w:rPr>
          <w:spacing w:val="-15"/>
        </w:rPr>
        <w:t xml:space="preserve"> </w:t>
      </w:r>
      <w:r>
        <w:t>on</w:t>
      </w:r>
      <w:r>
        <w:rPr>
          <w:spacing w:val="-15"/>
        </w:rPr>
        <w:t xml:space="preserve"> </w:t>
      </w:r>
      <w:r>
        <w:t>a</w:t>
      </w:r>
      <w:r>
        <w:rPr>
          <w:spacing w:val="-15"/>
        </w:rPr>
        <w:t xml:space="preserve"> </w:t>
      </w:r>
      <w:r>
        <w:t>tripod</w:t>
      </w:r>
      <w:r>
        <w:rPr>
          <w:spacing w:val="-15"/>
        </w:rPr>
        <w:t xml:space="preserve"> </w:t>
      </w:r>
      <w:r>
        <w:t>placed</w:t>
      </w:r>
      <w:r>
        <w:rPr>
          <w:spacing w:val="-15"/>
        </w:rPr>
        <w:t xml:space="preserve"> </w:t>
      </w:r>
      <w:r>
        <w:t>directly</w:t>
      </w:r>
      <w:r>
        <w:rPr>
          <w:spacing w:val="-15"/>
        </w:rPr>
        <w:t xml:space="preserve"> </w:t>
      </w:r>
      <w:r>
        <w:t>over</w:t>
      </w:r>
      <w:r>
        <w:rPr>
          <w:spacing w:val="-15"/>
        </w:rPr>
        <w:t xml:space="preserve"> </w:t>
      </w:r>
      <w:r>
        <w:t>the</w:t>
      </w:r>
      <w:r>
        <w:rPr>
          <w:spacing w:val="-15"/>
        </w:rPr>
        <w:t xml:space="preserve"> </w:t>
      </w:r>
      <w:r>
        <w:t>first</w:t>
      </w:r>
      <w:r>
        <w:rPr>
          <w:spacing w:val="-15"/>
        </w:rPr>
        <w:t xml:space="preserve"> </w:t>
      </w:r>
      <w:r>
        <w:t>known</w:t>
      </w:r>
      <w:r>
        <w:rPr>
          <w:spacing w:val="-15"/>
        </w:rPr>
        <w:t xml:space="preserve"> </w:t>
      </w:r>
      <w:r>
        <w:t xml:space="preserve">control </w:t>
      </w:r>
      <w:r>
        <w:rPr>
          <w:spacing w:val="-2"/>
        </w:rPr>
        <w:t>point.</w:t>
      </w:r>
    </w:p>
    <w:p w14:paraId="291C77F6" w14:textId="77777777" w:rsidR="00CA6AEB" w:rsidRDefault="00000000">
      <w:pPr>
        <w:pStyle w:val="BodyText"/>
        <w:spacing w:before="2" w:line="475" w:lineRule="auto"/>
        <w:ind w:left="448" w:right="390" w:firstLine="50"/>
      </w:pPr>
      <w:r>
        <w:t>Centering</w:t>
      </w:r>
      <w:r>
        <w:rPr>
          <w:spacing w:val="40"/>
        </w:rPr>
        <w:t xml:space="preserve"> </w:t>
      </w:r>
      <w:r>
        <w:t>was</w:t>
      </w:r>
      <w:r>
        <w:rPr>
          <w:spacing w:val="40"/>
        </w:rPr>
        <w:t xml:space="preserve"> </w:t>
      </w:r>
      <w:r>
        <w:t>done</w:t>
      </w:r>
      <w:r>
        <w:rPr>
          <w:spacing w:val="40"/>
        </w:rPr>
        <w:t xml:space="preserve"> </w:t>
      </w:r>
      <w:r>
        <w:t>using</w:t>
      </w:r>
      <w:r>
        <w:rPr>
          <w:spacing w:val="40"/>
        </w:rPr>
        <w:t xml:space="preserve"> </w:t>
      </w:r>
      <w:r>
        <w:t>the</w:t>
      </w:r>
      <w:r>
        <w:rPr>
          <w:spacing w:val="40"/>
        </w:rPr>
        <w:t xml:space="preserve"> </w:t>
      </w:r>
      <w:r>
        <w:t>built-in</w:t>
      </w:r>
      <w:r>
        <w:rPr>
          <w:spacing w:val="40"/>
        </w:rPr>
        <w:t xml:space="preserve"> </w:t>
      </w:r>
      <w:r>
        <w:t>optical</w:t>
      </w:r>
      <w:r>
        <w:rPr>
          <w:spacing w:val="40"/>
        </w:rPr>
        <w:t xml:space="preserve"> </w:t>
      </w:r>
      <w:r>
        <w:t>plummet</w:t>
      </w:r>
      <w:r>
        <w:rPr>
          <w:spacing w:val="40"/>
        </w:rPr>
        <w:t xml:space="preserve"> </w:t>
      </w:r>
      <w:r>
        <w:t>to</w:t>
      </w:r>
      <w:r>
        <w:rPr>
          <w:spacing w:val="40"/>
        </w:rPr>
        <w:t xml:space="preserve"> </w:t>
      </w:r>
      <w:r>
        <w:t>align</w:t>
      </w:r>
      <w:r>
        <w:rPr>
          <w:spacing w:val="40"/>
        </w:rPr>
        <w:t xml:space="preserve"> </w:t>
      </w:r>
      <w:r>
        <w:t>the</w:t>
      </w:r>
      <w:r>
        <w:rPr>
          <w:spacing w:val="40"/>
        </w:rPr>
        <w:t xml:space="preserve"> </w:t>
      </w:r>
      <w:r>
        <w:t>vertical</w:t>
      </w:r>
      <w:r>
        <w:rPr>
          <w:spacing w:val="40"/>
        </w:rPr>
        <w:t xml:space="preserve"> </w:t>
      </w:r>
      <w:r>
        <w:t>axis</w:t>
      </w:r>
      <w:r>
        <w:rPr>
          <w:spacing w:val="40"/>
        </w:rPr>
        <w:t xml:space="preserve"> </w:t>
      </w:r>
      <w:r>
        <w:t>of</w:t>
      </w:r>
      <w:r>
        <w:rPr>
          <w:spacing w:val="40"/>
        </w:rPr>
        <w:t xml:space="preserve"> </w:t>
      </w:r>
      <w:r>
        <w:t>the instrument precisely over the ground mark.</w:t>
      </w:r>
    </w:p>
    <w:p w14:paraId="4432CF5D" w14:textId="77777777" w:rsidR="00CA6AEB" w:rsidRDefault="00000000">
      <w:pPr>
        <w:pStyle w:val="BodyText"/>
        <w:spacing w:before="2" w:line="472" w:lineRule="auto"/>
        <w:ind w:left="448" w:right="390" w:hanging="10"/>
      </w:pPr>
      <w:r>
        <w:t>Fine</w:t>
      </w:r>
      <w:r>
        <w:rPr>
          <w:spacing w:val="33"/>
        </w:rPr>
        <w:t xml:space="preserve"> </w:t>
      </w:r>
      <w:r>
        <w:t>adjustments</w:t>
      </w:r>
      <w:r>
        <w:rPr>
          <w:spacing w:val="33"/>
        </w:rPr>
        <w:t xml:space="preserve"> </w:t>
      </w:r>
      <w:r>
        <w:t>were</w:t>
      </w:r>
      <w:r>
        <w:rPr>
          <w:spacing w:val="34"/>
        </w:rPr>
        <w:t xml:space="preserve"> </w:t>
      </w:r>
      <w:r>
        <w:t>made</w:t>
      </w:r>
      <w:r>
        <w:rPr>
          <w:spacing w:val="32"/>
        </w:rPr>
        <w:t xml:space="preserve"> </w:t>
      </w:r>
      <w:r>
        <w:t>by</w:t>
      </w:r>
      <w:r>
        <w:rPr>
          <w:spacing w:val="33"/>
        </w:rPr>
        <w:t xml:space="preserve"> </w:t>
      </w:r>
      <w:r>
        <w:t>shifting</w:t>
      </w:r>
      <w:r>
        <w:rPr>
          <w:spacing w:val="33"/>
        </w:rPr>
        <w:t xml:space="preserve"> </w:t>
      </w:r>
      <w:r>
        <w:t>the</w:t>
      </w:r>
      <w:r>
        <w:rPr>
          <w:spacing w:val="33"/>
        </w:rPr>
        <w:t xml:space="preserve"> </w:t>
      </w:r>
      <w:r>
        <w:t>tripod</w:t>
      </w:r>
      <w:r>
        <w:rPr>
          <w:spacing w:val="34"/>
        </w:rPr>
        <w:t xml:space="preserve"> </w:t>
      </w:r>
      <w:r>
        <w:t>legs</w:t>
      </w:r>
      <w:r>
        <w:rPr>
          <w:spacing w:val="33"/>
        </w:rPr>
        <w:t xml:space="preserve"> </w:t>
      </w:r>
      <w:r>
        <w:t>or</w:t>
      </w:r>
      <w:r>
        <w:rPr>
          <w:spacing w:val="33"/>
        </w:rPr>
        <w:t xml:space="preserve"> </w:t>
      </w:r>
      <w:r>
        <w:t>using</w:t>
      </w:r>
      <w:r>
        <w:rPr>
          <w:spacing w:val="34"/>
        </w:rPr>
        <w:t xml:space="preserve"> </w:t>
      </w:r>
      <w:r>
        <w:t>the</w:t>
      </w:r>
      <w:r>
        <w:rPr>
          <w:spacing w:val="33"/>
        </w:rPr>
        <w:t xml:space="preserve"> </w:t>
      </w:r>
      <w:r>
        <w:t>sliding</w:t>
      </w:r>
      <w:r>
        <w:rPr>
          <w:spacing w:val="34"/>
        </w:rPr>
        <w:t xml:space="preserve"> </w:t>
      </w:r>
      <w:r>
        <w:t>base</w:t>
      </w:r>
      <w:r>
        <w:rPr>
          <w:spacing w:val="33"/>
        </w:rPr>
        <w:t xml:space="preserve"> </w:t>
      </w:r>
      <w:r>
        <w:t>plate</w:t>
      </w:r>
      <w:r>
        <w:rPr>
          <w:spacing w:val="32"/>
        </w:rPr>
        <w:t xml:space="preserve"> </w:t>
      </w:r>
      <w:r>
        <w:t>to achieve perfect alignment.</w:t>
      </w:r>
    </w:p>
    <w:p w14:paraId="6C4A090F" w14:textId="77777777" w:rsidR="00CA6AEB" w:rsidRDefault="00000000">
      <w:pPr>
        <w:pStyle w:val="BodyText"/>
        <w:spacing w:before="7"/>
        <w:ind w:left="438"/>
      </w:pPr>
      <w:r>
        <w:rPr>
          <w:b/>
        </w:rPr>
        <w:t>Step</w:t>
      </w:r>
      <w:r>
        <w:rPr>
          <w:b/>
          <w:spacing w:val="-7"/>
        </w:rPr>
        <w:t xml:space="preserve"> </w:t>
      </w:r>
      <w:r>
        <w:rPr>
          <w:b/>
        </w:rPr>
        <w:t>2</w:t>
      </w:r>
      <w:r>
        <w:t>:</w:t>
      </w:r>
      <w:r>
        <w:rPr>
          <w:spacing w:val="-9"/>
        </w:rPr>
        <w:t xml:space="preserve"> </w:t>
      </w:r>
      <w:r>
        <w:t>Temporary</w:t>
      </w:r>
      <w:r>
        <w:rPr>
          <w:spacing w:val="-15"/>
        </w:rPr>
        <w:t xml:space="preserve"> </w:t>
      </w:r>
      <w:r>
        <w:t>Adjustments</w:t>
      </w:r>
      <w:r>
        <w:rPr>
          <w:spacing w:val="-5"/>
        </w:rPr>
        <w:t xml:space="preserve"> </w:t>
      </w:r>
      <w:r>
        <w:t>(Leveling</w:t>
      </w:r>
      <w:r>
        <w:rPr>
          <w:spacing w:val="-4"/>
        </w:rPr>
        <w:t xml:space="preserve"> </w:t>
      </w:r>
      <w:r>
        <w:t>and</w:t>
      </w:r>
      <w:r>
        <w:rPr>
          <w:spacing w:val="-4"/>
        </w:rPr>
        <w:t xml:space="preserve"> </w:t>
      </w:r>
      <w:r>
        <w:t>Elimination</w:t>
      </w:r>
      <w:r>
        <w:rPr>
          <w:spacing w:val="-4"/>
        </w:rPr>
        <w:t xml:space="preserve"> </w:t>
      </w:r>
      <w:r>
        <w:t>of</w:t>
      </w:r>
      <w:r>
        <w:rPr>
          <w:spacing w:val="-5"/>
        </w:rPr>
        <w:t xml:space="preserve"> </w:t>
      </w:r>
      <w:r>
        <w:t>Instrumental</w:t>
      </w:r>
      <w:r>
        <w:rPr>
          <w:spacing w:val="-3"/>
        </w:rPr>
        <w:t xml:space="preserve"> </w:t>
      </w:r>
      <w:r>
        <w:rPr>
          <w:spacing w:val="-2"/>
        </w:rPr>
        <w:t>Error)</w:t>
      </w:r>
    </w:p>
    <w:p w14:paraId="6F4A8254" w14:textId="77777777" w:rsidR="00CA6AEB" w:rsidRDefault="00CA6AEB">
      <w:pPr>
        <w:pStyle w:val="BodyText"/>
        <w:spacing w:before="36"/>
      </w:pPr>
    </w:p>
    <w:p w14:paraId="1876B05A" w14:textId="77777777" w:rsidR="00CA6AEB" w:rsidRDefault="00000000">
      <w:pPr>
        <w:pStyle w:val="BodyText"/>
        <w:spacing w:line="475" w:lineRule="auto"/>
        <w:ind w:left="448" w:right="941" w:hanging="10"/>
        <w:jc w:val="both"/>
      </w:pPr>
      <w:r>
        <w:t xml:space="preserve">Leveling: The circular bubble was first centered using the tripod legs. Then, the tubular (or electronic) level was used with the foot screws to achieve fine leveling in two perpendicular </w:t>
      </w:r>
      <w:r>
        <w:rPr>
          <w:spacing w:val="-2"/>
        </w:rPr>
        <w:t>directions.</w:t>
      </w:r>
    </w:p>
    <w:p w14:paraId="1C582C76" w14:textId="77777777" w:rsidR="00CA6AEB" w:rsidRDefault="00CA6AEB">
      <w:pPr>
        <w:pStyle w:val="BodyText"/>
        <w:spacing w:line="475" w:lineRule="auto"/>
        <w:jc w:val="both"/>
        <w:sectPr w:rsidR="00CA6AEB">
          <w:footerReference w:type="default" r:id="rId23"/>
          <w:pgSz w:w="11920" w:h="16850"/>
          <w:pgMar w:top="1360" w:right="566" w:bottom="280" w:left="992" w:header="0" w:footer="0" w:gutter="0"/>
          <w:cols w:space="720"/>
        </w:sectPr>
      </w:pPr>
    </w:p>
    <w:p w14:paraId="7DAE7471" w14:textId="77777777" w:rsidR="00CA6AEB" w:rsidRDefault="00000000">
      <w:pPr>
        <w:pStyle w:val="BodyText"/>
        <w:spacing w:before="78" w:line="475" w:lineRule="auto"/>
        <w:ind w:left="448" w:right="940" w:hanging="10"/>
        <w:jc w:val="both"/>
      </w:pPr>
      <w:r>
        <w:lastRenderedPageBreak/>
        <w:t xml:space="preserve">Collimation Check: An internal calibration (collimation) check was performed using the instrument’s self-diagnosis function to ensure the vertical and horizontal axes were </w:t>
      </w:r>
      <w:r>
        <w:rPr>
          <w:spacing w:val="-2"/>
        </w:rPr>
        <w:t>perpendicular.</w:t>
      </w:r>
    </w:p>
    <w:p w14:paraId="28B6217E" w14:textId="77777777" w:rsidR="00CA6AEB" w:rsidRDefault="00000000">
      <w:pPr>
        <w:pStyle w:val="BodyText"/>
        <w:spacing w:before="3"/>
        <w:ind w:left="438"/>
        <w:jc w:val="both"/>
      </w:pPr>
      <w:r>
        <w:t>The</w:t>
      </w:r>
      <w:r>
        <w:rPr>
          <w:spacing w:val="-4"/>
        </w:rPr>
        <w:t xml:space="preserve"> </w:t>
      </w:r>
      <w:r>
        <w:t>horizontal</w:t>
      </w:r>
      <w:r>
        <w:rPr>
          <w:spacing w:val="-1"/>
        </w:rPr>
        <w:t xml:space="preserve"> </w:t>
      </w:r>
      <w:r>
        <w:t>circle</w:t>
      </w:r>
      <w:r>
        <w:rPr>
          <w:spacing w:val="-1"/>
        </w:rPr>
        <w:t xml:space="preserve"> </w:t>
      </w:r>
      <w:r>
        <w:t>was</w:t>
      </w:r>
      <w:r>
        <w:rPr>
          <w:spacing w:val="1"/>
        </w:rPr>
        <w:t xml:space="preserve"> </w:t>
      </w:r>
      <w:r>
        <w:t>then</w:t>
      </w:r>
      <w:r>
        <w:rPr>
          <w:spacing w:val="-1"/>
        </w:rPr>
        <w:t xml:space="preserve"> </w:t>
      </w:r>
      <w:r>
        <w:t>set</w:t>
      </w:r>
      <w:r>
        <w:rPr>
          <w:spacing w:val="-1"/>
        </w:rPr>
        <w:t xml:space="preserve"> </w:t>
      </w:r>
      <w:r>
        <w:t>to</w:t>
      </w:r>
      <w:r>
        <w:rPr>
          <w:spacing w:val="-1"/>
        </w:rPr>
        <w:t xml:space="preserve"> </w:t>
      </w:r>
      <w:r>
        <w:t>zero after</w:t>
      </w:r>
      <w:r>
        <w:rPr>
          <w:spacing w:val="-1"/>
        </w:rPr>
        <w:t xml:space="preserve"> </w:t>
      </w:r>
      <w:r>
        <w:t>selecting</w:t>
      </w:r>
      <w:r>
        <w:rPr>
          <w:spacing w:val="-1"/>
        </w:rPr>
        <w:t xml:space="preserve"> </w:t>
      </w:r>
      <w:r>
        <w:t>the</w:t>
      </w:r>
      <w:r>
        <w:rPr>
          <w:spacing w:val="-1"/>
        </w:rPr>
        <w:t xml:space="preserve"> </w:t>
      </w:r>
      <w:r>
        <w:t>backsight</w:t>
      </w:r>
      <w:r>
        <w:rPr>
          <w:spacing w:val="-1"/>
        </w:rPr>
        <w:t xml:space="preserve"> </w:t>
      </w:r>
      <w:r>
        <w:rPr>
          <w:spacing w:val="-2"/>
        </w:rPr>
        <w:t>direction.</w:t>
      </w:r>
    </w:p>
    <w:p w14:paraId="6E2F9DC9" w14:textId="77777777" w:rsidR="00CA6AEB" w:rsidRDefault="00000000">
      <w:pPr>
        <w:pStyle w:val="BodyText"/>
        <w:spacing w:before="194"/>
        <w:ind w:left="438"/>
        <w:jc w:val="both"/>
      </w:pPr>
      <w:r>
        <w:rPr>
          <w:b/>
        </w:rPr>
        <w:t>Step</w:t>
      </w:r>
      <w:r>
        <w:rPr>
          <w:b/>
          <w:spacing w:val="-3"/>
        </w:rPr>
        <w:t xml:space="preserve"> </w:t>
      </w:r>
      <w:r>
        <w:rPr>
          <w:b/>
        </w:rPr>
        <w:t>3</w:t>
      </w:r>
      <w:r>
        <w:t>:</w:t>
      </w:r>
      <w:r>
        <w:rPr>
          <w:spacing w:val="-1"/>
        </w:rPr>
        <w:t xml:space="preserve"> </w:t>
      </w:r>
      <w:r>
        <w:t>Back</w:t>
      </w:r>
      <w:r>
        <w:rPr>
          <w:spacing w:val="-1"/>
        </w:rPr>
        <w:t xml:space="preserve"> </w:t>
      </w:r>
      <w:r>
        <w:t>sight</w:t>
      </w:r>
      <w:r>
        <w:rPr>
          <w:spacing w:val="-1"/>
        </w:rPr>
        <w:t xml:space="preserve"> </w:t>
      </w:r>
      <w:r>
        <w:rPr>
          <w:spacing w:val="-2"/>
        </w:rPr>
        <w:t>Observation</w:t>
      </w:r>
    </w:p>
    <w:p w14:paraId="33C51F02" w14:textId="77777777" w:rsidR="00CA6AEB" w:rsidRDefault="00CA6AEB">
      <w:pPr>
        <w:pStyle w:val="BodyText"/>
        <w:spacing w:before="41"/>
      </w:pPr>
    </w:p>
    <w:p w14:paraId="2C43544A" w14:textId="77777777" w:rsidR="00CA6AEB" w:rsidRDefault="00000000">
      <w:pPr>
        <w:pStyle w:val="BodyText"/>
        <w:ind w:left="438"/>
        <w:jc w:val="both"/>
      </w:pPr>
      <w:r>
        <w:t>The</w:t>
      </w:r>
      <w:r>
        <w:rPr>
          <w:spacing w:val="-5"/>
        </w:rPr>
        <w:t xml:space="preserve"> </w:t>
      </w:r>
      <w:r>
        <w:t>telescope</w:t>
      </w:r>
      <w:r>
        <w:rPr>
          <w:spacing w:val="-1"/>
        </w:rPr>
        <w:t xml:space="preserve"> </w:t>
      </w:r>
      <w:r>
        <w:t>was</w:t>
      </w:r>
      <w:r>
        <w:rPr>
          <w:spacing w:val="-2"/>
        </w:rPr>
        <w:t xml:space="preserve"> </w:t>
      </w:r>
      <w:r>
        <w:t>rotated to face a</w:t>
      </w:r>
      <w:r>
        <w:rPr>
          <w:spacing w:val="-1"/>
        </w:rPr>
        <w:t xml:space="preserve"> </w:t>
      </w:r>
      <w:r>
        <w:t xml:space="preserve">second known control point </w:t>
      </w:r>
      <w:r>
        <w:rPr>
          <w:spacing w:val="-2"/>
        </w:rPr>
        <w:t>(backsight).</w:t>
      </w:r>
    </w:p>
    <w:p w14:paraId="2E055614" w14:textId="77777777" w:rsidR="00CA6AEB" w:rsidRDefault="00CA6AEB">
      <w:pPr>
        <w:pStyle w:val="BodyText"/>
        <w:spacing w:before="200"/>
      </w:pPr>
    </w:p>
    <w:p w14:paraId="1DC403C7" w14:textId="77777777" w:rsidR="00CA6AEB" w:rsidRDefault="00000000">
      <w:pPr>
        <w:pStyle w:val="BodyText"/>
        <w:spacing w:line="472" w:lineRule="auto"/>
        <w:ind w:left="448" w:right="940" w:hanging="10"/>
        <w:jc w:val="both"/>
      </w:pPr>
      <w:r>
        <w:t>The</w:t>
      </w:r>
      <w:r>
        <w:rPr>
          <w:spacing w:val="-15"/>
        </w:rPr>
        <w:t xml:space="preserve"> </w:t>
      </w:r>
      <w:r>
        <w:t>instrument</w:t>
      </w:r>
      <w:r>
        <w:rPr>
          <w:spacing w:val="-15"/>
        </w:rPr>
        <w:t xml:space="preserve"> </w:t>
      </w:r>
      <w:r>
        <w:t>was</w:t>
      </w:r>
      <w:r>
        <w:rPr>
          <w:spacing w:val="-15"/>
        </w:rPr>
        <w:t xml:space="preserve"> </w:t>
      </w:r>
      <w:r>
        <w:t>focused</w:t>
      </w:r>
      <w:r>
        <w:rPr>
          <w:spacing w:val="-15"/>
        </w:rPr>
        <w:t xml:space="preserve"> </w:t>
      </w:r>
      <w:r>
        <w:t>accurately</w:t>
      </w:r>
      <w:r>
        <w:rPr>
          <w:spacing w:val="-15"/>
        </w:rPr>
        <w:t xml:space="preserve"> </w:t>
      </w:r>
      <w:r>
        <w:t>on</w:t>
      </w:r>
      <w:r>
        <w:rPr>
          <w:spacing w:val="-15"/>
        </w:rPr>
        <w:t xml:space="preserve"> </w:t>
      </w:r>
      <w:r>
        <w:t>the</w:t>
      </w:r>
      <w:r>
        <w:rPr>
          <w:spacing w:val="-15"/>
        </w:rPr>
        <w:t xml:space="preserve"> </w:t>
      </w:r>
      <w:r>
        <w:t>backsight</w:t>
      </w:r>
      <w:r>
        <w:rPr>
          <w:spacing w:val="-15"/>
        </w:rPr>
        <w:t xml:space="preserve"> </w:t>
      </w:r>
      <w:r>
        <w:t>prism,</w:t>
      </w:r>
      <w:r>
        <w:rPr>
          <w:spacing w:val="-15"/>
        </w:rPr>
        <w:t xml:space="preserve"> </w:t>
      </w:r>
      <w:r>
        <w:t>and</w:t>
      </w:r>
      <w:r>
        <w:rPr>
          <w:spacing w:val="-15"/>
        </w:rPr>
        <w:t xml:space="preserve"> </w:t>
      </w:r>
      <w:r>
        <w:t>both</w:t>
      </w:r>
      <w:r>
        <w:rPr>
          <w:spacing w:val="-15"/>
        </w:rPr>
        <w:t xml:space="preserve"> </w:t>
      </w:r>
      <w:r>
        <w:t>horizontal</w:t>
      </w:r>
      <w:r>
        <w:rPr>
          <w:spacing w:val="-15"/>
        </w:rPr>
        <w:t xml:space="preserve"> </w:t>
      </w:r>
      <w:r>
        <w:t>and</w:t>
      </w:r>
      <w:r>
        <w:rPr>
          <w:spacing w:val="-15"/>
        </w:rPr>
        <w:t xml:space="preserve"> </w:t>
      </w:r>
      <w:r>
        <w:t>vertical coordinates (XYZ) were measured.</w:t>
      </w:r>
    </w:p>
    <w:p w14:paraId="03D199DA" w14:textId="77777777" w:rsidR="00CA6AEB" w:rsidRDefault="00000000">
      <w:pPr>
        <w:pStyle w:val="BodyText"/>
        <w:spacing w:before="168"/>
        <w:ind w:left="438"/>
        <w:jc w:val="both"/>
      </w:pPr>
      <w:r>
        <w:rPr>
          <w:b/>
        </w:rPr>
        <w:t>Step</w:t>
      </w:r>
      <w:r>
        <w:rPr>
          <w:b/>
          <w:spacing w:val="-2"/>
        </w:rPr>
        <w:t xml:space="preserve"> </w:t>
      </w:r>
      <w:r>
        <w:rPr>
          <w:b/>
        </w:rPr>
        <w:t>4</w:t>
      </w:r>
      <w:r>
        <w:t>:</w:t>
      </w:r>
      <w:r>
        <w:rPr>
          <w:spacing w:val="-2"/>
        </w:rPr>
        <w:t xml:space="preserve"> </w:t>
      </w:r>
      <w:r>
        <w:t>Foresight</w:t>
      </w:r>
      <w:r>
        <w:rPr>
          <w:spacing w:val="-1"/>
        </w:rPr>
        <w:t xml:space="preserve"> </w:t>
      </w:r>
      <w:r>
        <w:t>Observation</w:t>
      </w:r>
      <w:r>
        <w:rPr>
          <w:spacing w:val="-1"/>
        </w:rPr>
        <w:t xml:space="preserve"> </w:t>
      </w:r>
      <w:r>
        <w:t>and</w:t>
      </w:r>
      <w:r>
        <w:rPr>
          <w:spacing w:val="-2"/>
        </w:rPr>
        <w:t xml:space="preserve"> </w:t>
      </w:r>
      <w:r>
        <w:t>Coordinate</w:t>
      </w:r>
      <w:r>
        <w:rPr>
          <w:spacing w:val="-7"/>
        </w:rPr>
        <w:t xml:space="preserve"> </w:t>
      </w:r>
      <w:r>
        <w:rPr>
          <w:spacing w:val="-2"/>
        </w:rPr>
        <w:t>Validation</w:t>
      </w:r>
    </w:p>
    <w:p w14:paraId="1B07E849" w14:textId="77777777" w:rsidR="00CA6AEB" w:rsidRDefault="00CA6AEB">
      <w:pPr>
        <w:pStyle w:val="BodyText"/>
        <w:spacing w:before="36"/>
      </w:pPr>
    </w:p>
    <w:p w14:paraId="1966F2D1" w14:textId="77777777" w:rsidR="00CA6AEB" w:rsidRDefault="00000000">
      <w:pPr>
        <w:pStyle w:val="BodyText"/>
        <w:spacing w:line="475" w:lineRule="auto"/>
        <w:ind w:left="448" w:right="941" w:hanging="10"/>
        <w:jc w:val="both"/>
      </w:pPr>
      <w:r>
        <w:t>The</w:t>
      </w:r>
      <w:r>
        <w:rPr>
          <w:spacing w:val="-4"/>
        </w:rPr>
        <w:t xml:space="preserve"> </w:t>
      </w:r>
      <w:r>
        <w:t>telescope</w:t>
      </w:r>
      <w:r>
        <w:rPr>
          <w:spacing w:val="-3"/>
        </w:rPr>
        <w:t xml:space="preserve"> </w:t>
      </w:r>
      <w:r>
        <w:t>was</w:t>
      </w:r>
      <w:r>
        <w:rPr>
          <w:spacing w:val="-3"/>
        </w:rPr>
        <w:t xml:space="preserve"> </w:t>
      </w:r>
      <w:r>
        <w:t>then</w:t>
      </w:r>
      <w:r>
        <w:rPr>
          <w:spacing w:val="-2"/>
        </w:rPr>
        <w:t xml:space="preserve"> </w:t>
      </w:r>
      <w:r>
        <w:t>turned</w:t>
      </w:r>
      <w:r>
        <w:rPr>
          <w:spacing w:val="-2"/>
        </w:rPr>
        <w:t xml:space="preserve"> </w:t>
      </w:r>
      <w:r>
        <w:t>to</w:t>
      </w:r>
      <w:r>
        <w:rPr>
          <w:spacing w:val="-2"/>
        </w:rPr>
        <w:t xml:space="preserve"> </w:t>
      </w:r>
      <w:r>
        <w:t>observe</w:t>
      </w:r>
      <w:r>
        <w:rPr>
          <w:spacing w:val="-3"/>
        </w:rPr>
        <w:t xml:space="preserve"> </w:t>
      </w:r>
      <w:r>
        <w:t>a</w:t>
      </w:r>
      <w:r>
        <w:rPr>
          <w:spacing w:val="-3"/>
        </w:rPr>
        <w:t xml:space="preserve"> </w:t>
      </w:r>
      <w:r>
        <w:t>third</w:t>
      </w:r>
      <w:r>
        <w:rPr>
          <w:spacing w:val="-1"/>
        </w:rPr>
        <w:t xml:space="preserve"> </w:t>
      </w:r>
      <w:r>
        <w:t>point</w:t>
      </w:r>
      <w:r>
        <w:rPr>
          <w:spacing w:val="-2"/>
        </w:rPr>
        <w:t xml:space="preserve"> </w:t>
      </w:r>
      <w:r>
        <w:t>(foresight).</w:t>
      </w:r>
      <w:r>
        <w:rPr>
          <w:spacing w:val="-8"/>
        </w:rPr>
        <w:t xml:space="preserve"> </w:t>
      </w:r>
      <w:r>
        <w:t>The</w:t>
      </w:r>
      <w:r>
        <w:rPr>
          <w:spacing w:val="-4"/>
        </w:rPr>
        <w:t xml:space="preserve"> </w:t>
      </w:r>
      <w:r>
        <w:t>horizontal</w:t>
      </w:r>
      <w:r>
        <w:rPr>
          <w:spacing w:val="-2"/>
        </w:rPr>
        <w:t xml:space="preserve"> </w:t>
      </w:r>
      <w:r>
        <w:t>and</w:t>
      </w:r>
      <w:r>
        <w:rPr>
          <w:spacing w:val="-2"/>
        </w:rPr>
        <w:t xml:space="preserve"> </w:t>
      </w:r>
      <w:r>
        <w:t>vertical coordinates (XYZ) were measured.</w:t>
      </w:r>
      <w:r>
        <w:rPr>
          <w:spacing w:val="40"/>
        </w:rPr>
        <w:t xml:space="preserve"> </w:t>
      </w:r>
      <w:r>
        <w:t>The observed coordinates were then compared to the known coordinates of the foresight control point already established.</w:t>
      </w:r>
    </w:p>
    <w:p w14:paraId="1D7DFB8B" w14:textId="77777777" w:rsidR="00CA6AEB" w:rsidRDefault="00000000">
      <w:pPr>
        <w:pStyle w:val="BodyText"/>
        <w:spacing w:before="166" w:line="475" w:lineRule="auto"/>
        <w:ind w:left="448" w:right="940" w:hanging="10"/>
        <w:jc w:val="both"/>
      </w:pPr>
      <w:r>
        <w:t>Coordinate difference (ΔX, ΔY, ΔZ) was calculated to assess positional accuracy. The difference was within the allowable tolerance (typically ±2cm for X/Y and ±3cm for Z), the instrument was considered properly calibrated.</w:t>
      </w:r>
    </w:p>
    <w:p w14:paraId="0527BF25" w14:textId="77777777" w:rsidR="00CA6AEB" w:rsidRDefault="00000000">
      <w:pPr>
        <w:spacing w:before="165"/>
        <w:ind w:left="438"/>
        <w:jc w:val="both"/>
        <w:rPr>
          <w:sz w:val="24"/>
        </w:rPr>
      </w:pPr>
      <w:r>
        <w:rPr>
          <w:b/>
          <w:sz w:val="24"/>
        </w:rPr>
        <w:t>Step</w:t>
      </w:r>
      <w:r>
        <w:rPr>
          <w:b/>
          <w:spacing w:val="-2"/>
          <w:sz w:val="24"/>
        </w:rPr>
        <w:t xml:space="preserve"> </w:t>
      </w:r>
      <w:r>
        <w:rPr>
          <w:b/>
          <w:sz w:val="24"/>
        </w:rPr>
        <w:t>5:</w:t>
      </w:r>
      <w:r>
        <w:rPr>
          <w:b/>
          <w:spacing w:val="-2"/>
          <w:sz w:val="24"/>
        </w:rPr>
        <w:t xml:space="preserve"> </w:t>
      </w:r>
      <w:r>
        <w:rPr>
          <w:sz w:val="24"/>
        </w:rPr>
        <w:t>Repeat</w:t>
      </w:r>
      <w:r>
        <w:rPr>
          <w:spacing w:val="-2"/>
          <w:sz w:val="24"/>
        </w:rPr>
        <w:t xml:space="preserve"> </w:t>
      </w:r>
      <w:r>
        <w:rPr>
          <w:sz w:val="24"/>
        </w:rPr>
        <w:t>Check</w:t>
      </w:r>
      <w:r>
        <w:rPr>
          <w:spacing w:val="1"/>
          <w:sz w:val="24"/>
        </w:rPr>
        <w:t xml:space="preserve"> </w:t>
      </w:r>
      <w:r>
        <w:rPr>
          <w:sz w:val="24"/>
        </w:rPr>
        <w:t>at another</w:t>
      </w:r>
      <w:r>
        <w:rPr>
          <w:spacing w:val="-3"/>
          <w:sz w:val="24"/>
        </w:rPr>
        <w:t xml:space="preserve"> </w:t>
      </w:r>
      <w:r>
        <w:rPr>
          <w:spacing w:val="-2"/>
          <w:sz w:val="24"/>
        </w:rPr>
        <w:t>Station</w:t>
      </w:r>
    </w:p>
    <w:p w14:paraId="60DC9208" w14:textId="77777777" w:rsidR="00CA6AEB" w:rsidRDefault="00CA6AEB">
      <w:pPr>
        <w:pStyle w:val="BodyText"/>
        <w:spacing w:before="39"/>
      </w:pPr>
    </w:p>
    <w:p w14:paraId="08DB2177" w14:textId="77777777" w:rsidR="00CA6AEB" w:rsidRDefault="00000000">
      <w:pPr>
        <w:pStyle w:val="BodyText"/>
        <w:spacing w:line="472" w:lineRule="auto"/>
        <w:ind w:left="448" w:right="945" w:hanging="10"/>
        <w:jc w:val="both"/>
      </w:pPr>
      <w:r>
        <w:t>The same procedure was repeated for every station setup across the site to ensure uniform accuracy across the network.</w:t>
      </w:r>
    </w:p>
    <w:p w14:paraId="599F7C90" w14:textId="77777777" w:rsidR="00CA6AEB" w:rsidRDefault="00000000">
      <w:pPr>
        <w:pStyle w:val="BodyText"/>
        <w:spacing w:before="5" w:line="475" w:lineRule="auto"/>
        <w:ind w:left="448" w:right="938" w:firstLine="36"/>
        <w:jc w:val="both"/>
      </w:pPr>
      <w:r>
        <w:t>All three control stations showed closure errors and coordinate differences well within the accepted</w:t>
      </w:r>
      <w:r>
        <w:rPr>
          <w:spacing w:val="-3"/>
        </w:rPr>
        <w:t xml:space="preserve"> </w:t>
      </w:r>
      <w:r>
        <w:t>tolerance</w:t>
      </w:r>
      <w:r>
        <w:rPr>
          <w:spacing w:val="-4"/>
        </w:rPr>
        <w:t xml:space="preserve"> </w:t>
      </w:r>
      <w:r>
        <w:t>for</w:t>
      </w:r>
      <w:r>
        <w:rPr>
          <w:spacing w:val="-5"/>
        </w:rPr>
        <w:t xml:space="preserve"> </w:t>
      </w:r>
      <w:r>
        <w:t>third-order</w:t>
      </w:r>
      <w:r>
        <w:rPr>
          <w:spacing w:val="-3"/>
        </w:rPr>
        <w:t xml:space="preserve"> </w:t>
      </w:r>
      <w:r>
        <w:t>survey</w:t>
      </w:r>
      <w:r>
        <w:rPr>
          <w:spacing w:val="-3"/>
        </w:rPr>
        <w:t xml:space="preserve"> </w:t>
      </w:r>
      <w:r>
        <w:t>work.</w:t>
      </w:r>
      <w:r>
        <w:rPr>
          <w:spacing w:val="-8"/>
        </w:rPr>
        <w:t xml:space="preserve"> </w:t>
      </w:r>
      <w:r>
        <w:t>This</w:t>
      </w:r>
      <w:r>
        <w:rPr>
          <w:spacing w:val="-4"/>
        </w:rPr>
        <w:t xml:space="preserve"> </w:t>
      </w:r>
      <w:r>
        <w:t>control</w:t>
      </w:r>
      <w:r>
        <w:rPr>
          <w:spacing w:val="-3"/>
        </w:rPr>
        <w:t xml:space="preserve"> </w:t>
      </w:r>
      <w:r>
        <w:t>check</w:t>
      </w:r>
      <w:r>
        <w:rPr>
          <w:spacing w:val="-3"/>
        </w:rPr>
        <w:t xml:space="preserve"> </w:t>
      </w:r>
      <w:r>
        <w:t>procedure</w:t>
      </w:r>
      <w:r>
        <w:rPr>
          <w:spacing w:val="-4"/>
        </w:rPr>
        <w:t xml:space="preserve"> </w:t>
      </w:r>
      <w:r>
        <w:t>ensured</w:t>
      </w:r>
      <w:r>
        <w:rPr>
          <w:spacing w:val="-3"/>
        </w:rPr>
        <w:t xml:space="preserve"> </w:t>
      </w:r>
      <w:r>
        <w:t>that</w:t>
      </w:r>
      <w:r>
        <w:rPr>
          <w:spacing w:val="-3"/>
        </w:rPr>
        <w:t xml:space="preserve"> </w:t>
      </w:r>
      <w:r>
        <w:t>the Total</w:t>
      </w:r>
      <w:r>
        <w:rPr>
          <w:spacing w:val="-1"/>
        </w:rPr>
        <w:t xml:space="preserve"> </w:t>
      </w:r>
      <w:r>
        <w:t>Station</w:t>
      </w:r>
      <w:r>
        <w:rPr>
          <w:spacing w:val="-1"/>
        </w:rPr>
        <w:t xml:space="preserve"> </w:t>
      </w:r>
      <w:r>
        <w:t>data</w:t>
      </w:r>
      <w:r>
        <w:rPr>
          <w:spacing w:val="-2"/>
        </w:rPr>
        <w:t xml:space="preserve"> </w:t>
      </w:r>
      <w:r>
        <w:t>used for</w:t>
      </w:r>
      <w:r>
        <w:rPr>
          <w:spacing w:val="-2"/>
        </w:rPr>
        <w:t xml:space="preserve"> </w:t>
      </w:r>
      <w:r>
        <w:t>plotting</w:t>
      </w:r>
      <w:r>
        <w:rPr>
          <w:spacing w:val="-1"/>
        </w:rPr>
        <w:t xml:space="preserve"> </w:t>
      </w:r>
      <w:r>
        <w:t>school</w:t>
      </w:r>
      <w:r>
        <w:rPr>
          <w:spacing w:val="-1"/>
        </w:rPr>
        <w:t xml:space="preserve"> </w:t>
      </w:r>
      <w:r>
        <w:t>boundaries,</w:t>
      </w:r>
      <w:r>
        <w:rPr>
          <w:spacing w:val="-1"/>
        </w:rPr>
        <w:t xml:space="preserve"> </w:t>
      </w:r>
      <w:r>
        <w:t>buildings,</w:t>
      </w:r>
      <w:r>
        <w:rPr>
          <w:spacing w:val="-1"/>
        </w:rPr>
        <w:t xml:space="preserve"> </w:t>
      </w:r>
      <w:r>
        <w:t>and topography</w:t>
      </w:r>
      <w:r>
        <w:rPr>
          <w:spacing w:val="-1"/>
        </w:rPr>
        <w:t xml:space="preserve"> </w:t>
      </w:r>
      <w:r>
        <w:t>in</w:t>
      </w:r>
      <w:r>
        <w:rPr>
          <w:spacing w:val="-1"/>
        </w:rPr>
        <w:t xml:space="preserve"> </w:t>
      </w:r>
      <w:r>
        <w:t>the Land Information System were precise and trustworthy.</w:t>
      </w:r>
    </w:p>
    <w:p w14:paraId="567A9234" w14:textId="77777777" w:rsidR="00CA6AEB" w:rsidRDefault="00000000">
      <w:pPr>
        <w:pStyle w:val="BodyText"/>
        <w:spacing w:before="1" w:line="472" w:lineRule="auto"/>
        <w:ind w:left="448" w:right="943" w:hanging="10"/>
        <w:jc w:val="both"/>
      </w:pPr>
      <w:r>
        <w:t>Once</w:t>
      </w:r>
      <w:r>
        <w:rPr>
          <w:spacing w:val="-3"/>
        </w:rPr>
        <w:t xml:space="preserve"> </w:t>
      </w:r>
      <w:r>
        <w:t>the</w:t>
      </w:r>
      <w:r>
        <w:rPr>
          <w:spacing w:val="-3"/>
        </w:rPr>
        <w:t xml:space="preserve"> </w:t>
      </w:r>
      <w:r>
        <w:t>control</w:t>
      </w:r>
      <w:r>
        <w:rPr>
          <w:spacing w:val="-2"/>
        </w:rPr>
        <w:t xml:space="preserve"> </w:t>
      </w:r>
      <w:r>
        <w:t>points were</w:t>
      </w:r>
      <w:r>
        <w:rPr>
          <w:spacing w:val="-2"/>
        </w:rPr>
        <w:t xml:space="preserve"> </w:t>
      </w:r>
      <w:r>
        <w:t>verified</w:t>
      </w:r>
      <w:r>
        <w:rPr>
          <w:spacing w:val="-2"/>
        </w:rPr>
        <w:t xml:space="preserve"> </w:t>
      </w:r>
      <w:r>
        <w:t>and validated,</w:t>
      </w:r>
      <w:r>
        <w:rPr>
          <w:spacing w:val="-2"/>
        </w:rPr>
        <w:t xml:space="preserve"> </w:t>
      </w:r>
      <w:r>
        <w:t>they</w:t>
      </w:r>
      <w:r>
        <w:rPr>
          <w:spacing w:val="-2"/>
        </w:rPr>
        <w:t xml:space="preserve"> </w:t>
      </w:r>
      <w:r>
        <w:t>were</w:t>
      </w:r>
      <w:r>
        <w:rPr>
          <w:spacing w:val="-3"/>
        </w:rPr>
        <w:t xml:space="preserve"> </w:t>
      </w:r>
      <w:r>
        <w:t>used as</w:t>
      </w:r>
      <w:r>
        <w:rPr>
          <w:spacing w:val="-3"/>
        </w:rPr>
        <w:t xml:space="preserve"> </w:t>
      </w:r>
      <w:r>
        <w:t>reference</w:t>
      </w:r>
      <w:r>
        <w:rPr>
          <w:spacing w:val="-3"/>
        </w:rPr>
        <w:t xml:space="preserve"> </w:t>
      </w:r>
      <w:r>
        <w:t>locations</w:t>
      </w:r>
      <w:r>
        <w:rPr>
          <w:spacing w:val="-3"/>
        </w:rPr>
        <w:t xml:space="preserve"> </w:t>
      </w:r>
      <w:r>
        <w:t>for the detailed survey of the school facilities.</w:t>
      </w:r>
    </w:p>
    <w:p w14:paraId="3747B254" w14:textId="77777777" w:rsidR="00CA6AEB" w:rsidRDefault="00CA6AEB">
      <w:pPr>
        <w:pStyle w:val="BodyText"/>
        <w:spacing w:line="472" w:lineRule="auto"/>
        <w:jc w:val="both"/>
        <w:sectPr w:rsidR="00CA6AEB">
          <w:footerReference w:type="default" r:id="rId24"/>
          <w:pgSz w:w="11920" w:h="16850"/>
          <w:pgMar w:top="1360" w:right="566" w:bottom="280" w:left="992" w:header="0" w:footer="0" w:gutter="0"/>
          <w:cols w:space="720"/>
        </w:sectPr>
      </w:pPr>
    </w:p>
    <w:p w14:paraId="54910766" w14:textId="77777777" w:rsidR="00CA6AEB" w:rsidRDefault="00000000">
      <w:pPr>
        <w:pStyle w:val="BodyText"/>
        <w:spacing w:before="78" w:after="30"/>
        <w:ind w:left="438"/>
      </w:pPr>
      <w:r>
        <w:lastRenderedPageBreak/>
        <w:t>Table</w:t>
      </w:r>
      <w:r>
        <w:rPr>
          <w:spacing w:val="-3"/>
        </w:rPr>
        <w:t xml:space="preserve"> </w:t>
      </w:r>
      <w:r>
        <w:t>3.3:</w:t>
      </w:r>
      <w:r>
        <w:rPr>
          <w:spacing w:val="-2"/>
        </w:rPr>
        <w:t xml:space="preserve"> </w:t>
      </w:r>
      <w:r>
        <w:t>Coordinate</w:t>
      </w:r>
      <w:r>
        <w:rPr>
          <w:spacing w:val="-3"/>
        </w:rPr>
        <w:t xml:space="preserve"> </w:t>
      </w:r>
      <w:r>
        <w:t>of</w:t>
      </w:r>
      <w:r>
        <w:rPr>
          <w:spacing w:val="-2"/>
        </w:rPr>
        <w:t xml:space="preserve"> </w:t>
      </w:r>
      <w:r>
        <w:t>the</w:t>
      </w:r>
      <w:r>
        <w:rPr>
          <w:spacing w:val="-3"/>
        </w:rPr>
        <w:t xml:space="preserve"> </w:t>
      </w:r>
      <w:r>
        <w:t>observed</w:t>
      </w:r>
      <w:r>
        <w:rPr>
          <w:spacing w:val="-1"/>
        </w:rPr>
        <w:t xml:space="preserve"> </w:t>
      </w:r>
      <w:r>
        <w:t>and</w:t>
      </w:r>
      <w:r>
        <w:rPr>
          <w:spacing w:val="-2"/>
        </w:rPr>
        <w:t xml:space="preserve"> </w:t>
      </w:r>
      <w:r>
        <w:t>the</w:t>
      </w:r>
      <w:r>
        <w:rPr>
          <w:spacing w:val="-3"/>
        </w:rPr>
        <w:t xml:space="preserve"> </w:t>
      </w:r>
      <w:r>
        <w:t>original</w:t>
      </w:r>
      <w:r>
        <w:rPr>
          <w:spacing w:val="-2"/>
        </w:rPr>
        <w:t xml:space="preserve"> </w:t>
      </w:r>
      <w:r>
        <w:t>values</w:t>
      </w:r>
      <w:r>
        <w:rPr>
          <w:spacing w:val="-4"/>
        </w:rPr>
        <w:t xml:space="preserve"> </w:t>
      </w:r>
      <w:r>
        <w:t>of</w:t>
      </w:r>
      <w:r>
        <w:rPr>
          <w:spacing w:val="55"/>
        </w:rPr>
        <w:t xml:space="preserve"> </w:t>
      </w:r>
      <w:r>
        <w:rPr>
          <w:spacing w:val="-2"/>
        </w:rPr>
        <w:t>K654AD</w:t>
      </w:r>
    </w:p>
    <w:tbl>
      <w:tblPr>
        <w:tblW w:w="0" w:type="auto"/>
        <w:tblInd w:w="4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179"/>
        <w:gridCol w:w="1529"/>
        <w:gridCol w:w="1980"/>
        <w:gridCol w:w="1351"/>
        <w:gridCol w:w="1604"/>
      </w:tblGrid>
      <w:tr w:rsidR="00CA6AEB" w14:paraId="652DA40E" w14:textId="77777777">
        <w:trPr>
          <w:trHeight w:val="573"/>
        </w:trPr>
        <w:tc>
          <w:tcPr>
            <w:tcW w:w="2179" w:type="dxa"/>
          </w:tcPr>
          <w:p w14:paraId="5AD5A773" w14:textId="77777777" w:rsidR="00CA6AEB" w:rsidRDefault="00000000">
            <w:pPr>
              <w:pStyle w:val="TableParagraph"/>
              <w:spacing w:before="73"/>
              <w:ind w:left="16"/>
              <w:jc w:val="left"/>
              <w:rPr>
                <w:rFonts w:ascii="Times New Roman"/>
                <w:b/>
                <w:sz w:val="24"/>
              </w:rPr>
            </w:pPr>
            <w:r>
              <w:rPr>
                <w:rFonts w:ascii="Times New Roman"/>
                <w:b/>
                <w:spacing w:val="-2"/>
                <w:sz w:val="24"/>
              </w:rPr>
              <w:t>PILLAR</w:t>
            </w:r>
          </w:p>
        </w:tc>
        <w:tc>
          <w:tcPr>
            <w:tcW w:w="1529" w:type="dxa"/>
          </w:tcPr>
          <w:p w14:paraId="5185C6FC" w14:textId="77777777" w:rsidR="00CA6AEB" w:rsidRDefault="00000000">
            <w:pPr>
              <w:pStyle w:val="TableParagraph"/>
              <w:spacing w:before="174"/>
              <w:ind w:left="12"/>
              <w:jc w:val="left"/>
              <w:rPr>
                <w:rFonts w:ascii="Times New Roman"/>
                <w:b/>
                <w:sz w:val="24"/>
              </w:rPr>
            </w:pPr>
            <w:r>
              <w:rPr>
                <w:rFonts w:ascii="Times New Roman"/>
                <w:b/>
                <w:spacing w:val="-2"/>
                <w:sz w:val="24"/>
              </w:rPr>
              <w:t>NORTHING</w:t>
            </w:r>
          </w:p>
        </w:tc>
        <w:tc>
          <w:tcPr>
            <w:tcW w:w="1980" w:type="dxa"/>
          </w:tcPr>
          <w:p w14:paraId="142F9415" w14:textId="77777777" w:rsidR="00CA6AEB" w:rsidRDefault="00000000">
            <w:pPr>
              <w:pStyle w:val="TableParagraph"/>
              <w:spacing w:before="174"/>
              <w:ind w:left="17"/>
              <w:jc w:val="left"/>
              <w:rPr>
                <w:rFonts w:ascii="Times New Roman"/>
                <w:b/>
                <w:sz w:val="24"/>
              </w:rPr>
            </w:pPr>
            <w:r>
              <w:rPr>
                <w:rFonts w:ascii="Times New Roman"/>
                <w:b/>
                <w:spacing w:val="-2"/>
                <w:sz w:val="24"/>
              </w:rPr>
              <w:t>EASTING</w:t>
            </w:r>
          </w:p>
        </w:tc>
        <w:tc>
          <w:tcPr>
            <w:tcW w:w="1351" w:type="dxa"/>
          </w:tcPr>
          <w:p w14:paraId="005097A4" w14:textId="77777777" w:rsidR="00CA6AEB" w:rsidRDefault="00000000">
            <w:pPr>
              <w:pStyle w:val="TableParagraph"/>
              <w:spacing w:before="73"/>
              <w:ind w:left="17"/>
              <w:jc w:val="left"/>
              <w:rPr>
                <w:rFonts w:ascii="Times New Roman"/>
                <w:b/>
                <w:sz w:val="24"/>
              </w:rPr>
            </w:pPr>
            <w:r>
              <w:rPr>
                <w:rFonts w:ascii="Times New Roman"/>
                <w:b/>
                <w:spacing w:val="-2"/>
                <w:sz w:val="24"/>
              </w:rPr>
              <w:t>STATUS</w:t>
            </w:r>
          </w:p>
        </w:tc>
        <w:tc>
          <w:tcPr>
            <w:tcW w:w="1604" w:type="dxa"/>
          </w:tcPr>
          <w:p w14:paraId="2ED60FEC" w14:textId="77777777" w:rsidR="00CA6AEB" w:rsidRDefault="00000000">
            <w:pPr>
              <w:pStyle w:val="TableParagraph"/>
              <w:spacing w:before="174"/>
              <w:ind w:left="15"/>
              <w:jc w:val="left"/>
              <w:rPr>
                <w:rFonts w:ascii="Times New Roman"/>
                <w:b/>
                <w:sz w:val="24"/>
              </w:rPr>
            </w:pPr>
            <w:r>
              <w:rPr>
                <w:rFonts w:ascii="Times New Roman"/>
                <w:b/>
                <w:spacing w:val="-2"/>
                <w:sz w:val="24"/>
              </w:rPr>
              <w:t>REMARKS</w:t>
            </w:r>
          </w:p>
        </w:tc>
      </w:tr>
      <w:tr w:rsidR="00CA6AEB" w14:paraId="62E40133" w14:textId="77777777">
        <w:trPr>
          <w:trHeight w:val="575"/>
        </w:trPr>
        <w:tc>
          <w:tcPr>
            <w:tcW w:w="2179" w:type="dxa"/>
          </w:tcPr>
          <w:p w14:paraId="22FB94B7" w14:textId="77777777" w:rsidR="00CA6AEB" w:rsidRDefault="00000000">
            <w:pPr>
              <w:pStyle w:val="TableParagraph"/>
              <w:spacing w:before="73"/>
              <w:ind w:left="16"/>
              <w:jc w:val="left"/>
              <w:rPr>
                <w:rFonts w:ascii="Times New Roman"/>
                <w:sz w:val="24"/>
              </w:rPr>
            </w:pPr>
            <w:r>
              <w:rPr>
                <w:rFonts w:ascii="Times New Roman"/>
                <w:sz w:val="24"/>
              </w:rPr>
              <w:t>SC/KW</w:t>
            </w:r>
            <w:r>
              <w:rPr>
                <w:rFonts w:ascii="Times New Roman"/>
                <w:spacing w:val="-4"/>
                <w:sz w:val="24"/>
              </w:rPr>
              <w:t xml:space="preserve"> </w:t>
            </w:r>
            <w:r>
              <w:rPr>
                <w:rFonts w:ascii="Times New Roman"/>
                <w:spacing w:val="-2"/>
                <w:sz w:val="24"/>
              </w:rPr>
              <w:t>K654AD</w:t>
            </w:r>
          </w:p>
        </w:tc>
        <w:tc>
          <w:tcPr>
            <w:tcW w:w="1529" w:type="dxa"/>
          </w:tcPr>
          <w:p w14:paraId="2884EBFA" w14:textId="77777777" w:rsidR="00CA6AEB" w:rsidRDefault="00000000">
            <w:pPr>
              <w:pStyle w:val="TableParagraph"/>
              <w:spacing w:before="73"/>
              <w:ind w:left="12"/>
              <w:jc w:val="left"/>
              <w:rPr>
                <w:rFonts w:ascii="Times New Roman"/>
                <w:sz w:val="24"/>
              </w:rPr>
            </w:pPr>
            <w:r>
              <w:rPr>
                <w:rFonts w:ascii="Times New Roman"/>
                <w:spacing w:val="-2"/>
                <w:sz w:val="24"/>
              </w:rPr>
              <w:t>939792.896</w:t>
            </w:r>
          </w:p>
        </w:tc>
        <w:tc>
          <w:tcPr>
            <w:tcW w:w="1980" w:type="dxa"/>
          </w:tcPr>
          <w:p w14:paraId="0E5D91D7" w14:textId="77777777" w:rsidR="00CA6AEB" w:rsidRDefault="00000000">
            <w:pPr>
              <w:pStyle w:val="TableParagraph"/>
              <w:spacing w:before="73"/>
              <w:ind w:left="17"/>
              <w:jc w:val="left"/>
              <w:rPr>
                <w:rFonts w:ascii="Times New Roman"/>
                <w:sz w:val="24"/>
              </w:rPr>
            </w:pPr>
            <w:r>
              <w:rPr>
                <w:rFonts w:ascii="Times New Roman"/>
                <w:spacing w:val="-2"/>
                <w:sz w:val="24"/>
              </w:rPr>
              <w:t>673354.040</w:t>
            </w:r>
          </w:p>
        </w:tc>
        <w:tc>
          <w:tcPr>
            <w:tcW w:w="1351" w:type="dxa"/>
          </w:tcPr>
          <w:p w14:paraId="36B0AB8A" w14:textId="77777777" w:rsidR="00CA6AEB" w:rsidRDefault="00CA6AEB">
            <w:pPr>
              <w:pStyle w:val="TableParagraph"/>
              <w:spacing w:before="0"/>
              <w:jc w:val="left"/>
              <w:rPr>
                <w:rFonts w:ascii="Times New Roman"/>
                <w:sz w:val="24"/>
              </w:rPr>
            </w:pPr>
          </w:p>
        </w:tc>
        <w:tc>
          <w:tcPr>
            <w:tcW w:w="1604" w:type="dxa"/>
          </w:tcPr>
          <w:p w14:paraId="32B19D15" w14:textId="77777777" w:rsidR="00CA6AEB" w:rsidRDefault="00000000">
            <w:pPr>
              <w:pStyle w:val="TableParagraph"/>
              <w:spacing w:before="176"/>
              <w:ind w:left="15"/>
              <w:jc w:val="left"/>
              <w:rPr>
                <w:rFonts w:ascii="Times New Roman"/>
                <w:sz w:val="24"/>
              </w:rPr>
            </w:pPr>
            <w:r>
              <w:rPr>
                <w:rFonts w:ascii="Times New Roman"/>
                <w:spacing w:val="-2"/>
                <w:sz w:val="24"/>
              </w:rPr>
              <w:t>ORIGINAL</w:t>
            </w:r>
          </w:p>
        </w:tc>
      </w:tr>
      <w:tr w:rsidR="00CA6AEB" w14:paraId="7E748CFA" w14:textId="77777777">
        <w:trPr>
          <w:trHeight w:val="573"/>
        </w:trPr>
        <w:tc>
          <w:tcPr>
            <w:tcW w:w="2179" w:type="dxa"/>
          </w:tcPr>
          <w:p w14:paraId="600EE1CF" w14:textId="77777777" w:rsidR="00CA6AEB" w:rsidRDefault="00CA6AEB">
            <w:pPr>
              <w:pStyle w:val="TableParagraph"/>
              <w:spacing w:before="0"/>
              <w:jc w:val="left"/>
              <w:rPr>
                <w:rFonts w:ascii="Times New Roman"/>
                <w:sz w:val="24"/>
              </w:rPr>
            </w:pPr>
          </w:p>
        </w:tc>
        <w:tc>
          <w:tcPr>
            <w:tcW w:w="1529" w:type="dxa"/>
          </w:tcPr>
          <w:p w14:paraId="35F9ABB3" w14:textId="77777777" w:rsidR="00CA6AEB" w:rsidRDefault="00CA6AEB">
            <w:pPr>
              <w:pStyle w:val="TableParagraph"/>
              <w:spacing w:before="0"/>
              <w:jc w:val="left"/>
              <w:rPr>
                <w:rFonts w:ascii="Times New Roman"/>
                <w:sz w:val="24"/>
              </w:rPr>
            </w:pPr>
          </w:p>
        </w:tc>
        <w:tc>
          <w:tcPr>
            <w:tcW w:w="1980" w:type="dxa"/>
          </w:tcPr>
          <w:p w14:paraId="463CC247" w14:textId="77777777" w:rsidR="00CA6AEB" w:rsidRDefault="00CA6AEB">
            <w:pPr>
              <w:pStyle w:val="TableParagraph"/>
              <w:spacing w:before="0"/>
              <w:jc w:val="left"/>
              <w:rPr>
                <w:rFonts w:ascii="Times New Roman"/>
                <w:sz w:val="24"/>
              </w:rPr>
            </w:pPr>
          </w:p>
        </w:tc>
        <w:tc>
          <w:tcPr>
            <w:tcW w:w="1351" w:type="dxa"/>
          </w:tcPr>
          <w:p w14:paraId="23F5E5E0" w14:textId="77777777" w:rsidR="00CA6AEB" w:rsidRDefault="00CA6AEB">
            <w:pPr>
              <w:pStyle w:val="TableParagraph"/>
              <w:spacing w:before="0"/>
              <w:jc w:val="left"/>
              <w:rPr>
                <w:rFonts w:ascii="Times New Roman"/>
                <w:sz w:val="24"/>
              </w:rPr>
            </w:pPr>
          </w:p>
        </w:tc>
        <w:tc>
          <w:tcPr>
            <w:tcW w:w="1604" w:type="dxa"/>
          </w:tcPr>
          <w:p w14:paraId="2B80922D" w14:textId="77777777" w:rsidR="00CA6AEB" w:rsidRDefault="00CA6AEB">
            <w:pPr>
              <w:pStyle w:val="TableParagraph"/>
              <w:spacing w:before="0"/>
              <w:jc w:val="left"/>
              <w:rPr>
                <w:rFonts w:ascii="Times New Roman"/>
                <w:sz w:val="24"/>
              </w:rPr>
            </w:pPr>
          </w:p>
        </w:tc>
      </w:tr>
      <w:tr w:rsidR="00CA6AEB" w14:paraId="429E4A97" w14:textId="77777777">
        <w:trPr>
          <w:trHeight w:val="573"/>
        </w:trPr>
        <w:tc>
          <w:tcPr>
            <w:tcW w:w="2179" w:type="dxa"/>
          </w:tcPr>
          <w:p w14:paraId="585161B5" w14:textId="77777777" w:rsidR="00CA6AEB" w:rsidRDefault="00000000">
            <w:pPr>
              <w:pStyle w:val="TableParagraph"/>
              <w:spacing w:before="73"/>
              <w:ind w:left="16"/>
              <w:jc w:val="left"/>
              <w:rPr>
                <w:rFonts w:ascii="Times New Roman"/>
                <w:sz w:val="24"/>
              </w:rPr>
            </w:pPr>
            <w:r>
              <w:rPr>
                <w:rFonts w:ascii="Times New Roman"/>
                <w:sz w:val="24"/>
              </w:rPr>
              <w:t>SC/KW</w:t>
            </w:r>
            <w:r>
              <w:rPr>
                <w:rFonts w:ascii="Times New Roman"/>
                <w:spacing w:val="-4"/>
                <w:sz w:val="24"/>
              </w:rPr>
              <w:t xml:space="preserve"> </w:t>
            </w:r>
            <w:r>
              <w:rPr>
                <w:rFonts w:ascii="Times New Roman"/>
                <w:spacing w:val="-2"/>
                <w:sz w:val="24"/>
              </w:rPr>
              <w:t>K654AD</w:t>
            </w:r>
          </w:p>
        </w:tc>
        <w:tc>
          <w:tcPr>
            <w:tcW w:w="1529" w:type="dxa"/>
          </w:tcPr>
          <w:p w14:paraId="451E4594" w14:textId="77777777" w:rsidR="00CA6AEB" w:rsidRDefault="00000000">
            <w:pPr>
              <w:pStyle w:val="TableParagraph"/>
              <w:spacing w:before="73"/>
              <w:ind w:left="12"/>
              <w:jc w:val="left"/>
              <w:rPr>
                <w:rFonts w:ascii="Times New Roman"/>
                <w:sz w:val="24"/>
              </w:rPr>
            </w:pPr>
            <w:r>
              <w:rPr>
                <w:rFonts w:ascii="Times New Roman"/>
                <w:spacing w:val="-2"/>
                <w:sz w:val="24"/>
              </w:rPr>
              <w:t>939792.886</w:t>
            </w:r>
          </w:p>
        </w:tc>
        <w:tc>
          <w:tcPr>
            <w:tcW w:w="1980" w:type="dxa"/>
          </w:tcPr>
          <w:p w14:paraId="35601D07" w14:textId="77777777" w:rsidR="00CA6AEB" w:rsidRDefault="00000000">
            <w:pPr>
              <w:pStyle w:val="TableParagraph"/>
              <w:spacing w:before="73"/>
              <w:ind w:left="17"/>
              <w:jc w:val="left"/>
              <w:rPr>
                <w:rFonts w:ascii="Times New Roman"/>
                <w:sz w:val="24"/>
              </w:rPr>
            </w:pPr>
            <w:r>
              <w:rPr>
                <w:rFonts w:ascii="Times New Roman"/>
                <w:spacing w:val="-2"/>
                <w:sz w:val="24"/>
              </w:rPr>
              <w:t>673354.020</w:t>
            </w:r>
          </w:p>
        </w:tc>
        <w:tc>
          <w:tcPr>
            <w:tcW w:w="1351" w:type="dxa"/>
          </w:tcPr>
          <w:p w14:paraId="43465C5A" w14:textId="77777777" w:rsidR="00CA6AEB" w:rsidRDefault="00000000">
            <w:pPr>
              <w:pStyle w:val="TableParagraph"/>
              <w:spacing w:before="73"/>
              <w:ind w:left="17"/>
              <w:jc w:val="left"/>
              <w:rPr>
                <w:rFonts w:ascii="Times New Roman"/>
                <w:sz w:val="24"/>
              </w:rPr>
            </w:pPr>
            <w:r>
              <w:rPr>
                <w:rFonts w:ascii="Times New Roman"/>
                <w:spacing w:val="-2"/>
                <w:sz w:val="24"/>
              </w:rPr>
              <w:t>FIXED</w:t>
            </w:r>
          </w:p>
        </w:tc>
        <w:tc>
          <w:tcPr>
            <w:tcW w:w="1604" w:type="dxa"/>
          </w:tcPr>
          <w:p w14:paraId="7D51B51E" w14:textId="77777777" w:rsidR="00CA6AEB" w:rsidRDefault="00000000">
            <w:pPr>
              <w:pStyle w:val="TableParagraph"/>
              <w:spacing w:before="174"/>
              <w:ind w:left="15"/>
              <w:jc w:val="left"/>
              <w:rPr>
                <w:rFonts w:ascii="Times New Roman"/>
                <w:sz w:val="24"/>
              </w:rPr>
            </w:pPr>
            <w:r>
              <w:rPr>
                <w:rFonts w:ascii="Times New Roman"/>
                <w:spacing w:val="-2"/>
                <w:sz w:val="24"/>
              </w:rPr>
              <w:t>OBSERVED</w:t>
            </w:r>
          </w:p>
        </w:tc>
      </w:tr>
      <w:tr w:rsidR="00CA6AEB" w14:paraId="5E9DC350" w14:textId="77777777">
        <w:trPr>
          <w:trHeight w:val="576"/>
        </w:trPr>
        <w:tc>
          <w:tcPr>
            <w:tcW w:w="2179" w:type="dxa"/>
          </w:tcPr>
          <w:p w14:paraId="4DA06516" w14:textId="77777777" w:rsidR="00CA6AEB" w:rsidRDefault="00000000">
            <w:pPr>
              <w:pStyle w:val="TableParagraph"/>
              <w:spacing w:before="73"/>
              <w:ind w:left="16"/>
              <w:jc w:val="left"/>
              <w:rPr>
                <w:rFonts w:ascii="Times New Roman"/>
                <w:sz w:val="24"/>
              </w:rPr>
            </w:pPr>
            <w:r>
              <w:rPr>
                <w:rFonts w:ascii="Times New Roman"/>
                <w:spacing w:val="-2"/>
                <w:sz w:val="24"/>
              </w:rPr>
              <w:t>DISCREPANCY</w:t>
            </w:r>
          </w:p>
        </w:tc>
        <w:tc>
          <w:tcPr>
            <w:tcW w:w="1529" w:type="dxa"/>
          </w:tcPr>
          <w:p w14:paraId="1D52DBDB" w14:textId="77777777" w:rsidR="00CA6AEB" w:rsidRDefault="00000000">
            <w:pPr>
              <w:pStyle w:val="TableParagraph"/>
              <w:spacing w:before="73"/>
              <w:ind w:left="12"/>
              <w:jc w:val="left"/>
              <w:rPr>
                <w:rFonts w:ascii="Times New Roman"/>
                <w:sz w:val="24"/>
              </w:rPr>
            </w:pPr>
            <w:r>
              <w:rPr>
                <w:rFonts w:ascii="Times New Roman"/>
                <w:spacing w:val="-2"/>
                <w:sz w:val="24"/>
              </w:rPr>
              <w:t>0.010</w:t>
            </w:r>
          </w:p>
        </w:tc>
        <w:tc>
          <w:tcPr>
            <w:tcW w:w="1980" w:type="dxa"/>
          </w:tcPr>
          <w:p w14:paraId="0EC91264" w14:textId="77777777" w:rsidR="00CA6AEB" w:rsidRDefault="00000000">
            <w:pPr>
              <w:pStyle w:val="TableParagraph"/>
              <w:spacing w:before="73"/>
              <w:ind w:left="17"/>
              <w:jc w:val="left"/>
              <w:rPr>
                <w:rFonts w:ascii="Times New Roman"/>
                <w:sz w:val="24"/>
              </w:rPr>
            </w:pPr>
            <w:r>
              <w:rPr>
                <w:rFonts w:ascii="Times New Roman"/>
                <w:spacing w:val="-2"/>
                <w:sz w:val="24"/>
              </w:rPr>
              <w:t>0.020</w:t>
            </w:r>
          </w:p>
        </w:tc>
        <w:tc>
          <w:tcPr>
            <w:tcW w:w="1351" w:type="dxa"/>
          </w:tcPr>
          <w:p w14:paraId="52D331C9" w14:textId="77777777" w:rsidR="00CA6AEB" w:rsidRDefault="00CA6AEB">
            <w:pPr>
              <w:pStyle w:val="TableParagraph"/>
              <w:spacing w:before="0"/>
              <w:jc w:val="left"/>
              <w:rPr>
                <w:rFonts w:ascii="Times New Roman"/>
                <w:sz w:val="24"/>
              </w:rPr>
            </w:pPr>
          </w:p>
        </w:tc>
        <w:tc>
          <w:tcPr>
            <w:tcW w:w="1604" w:type="dxa"/>
          </w:tcPr>
          <w:p w14:paraId="0B29D359" w14:textId="77777777" w:rsidR="00CA6AEB" w:rsidRDefault="00CA6AEB">
            <w:pPr>
              <w:pStyle w:val="TableParagraph"/>
              <w:spacing w:before="0"/>
              <w:jc w:val="left"/>
              <w:rPr>
                <w:rFonts w:ascii="Times New Roman"/>
                <w:sz w:val="24"/>
              </w:rPr>
            </w:pPr>
          </w:p>
        </w:tc>
      </w:tr>
    </w:tbl>
    <w:p w14:paraId="655AC6ED" w14:textId="77777777" w:rsidR="00CA6AEB" w:rsidRDefault="00CA6AEB">
      <w:pPr>
        <w:pStyle w:val="BodyText"/>
        <w:spacing w:before="181"/>
      </w:pPr>
    </w:p>
    <w:p w14:paraId="668E5D65" w14:textId="77777777" w:rsidR="00CA6AEB" w:rsidRDefault="00000000">
      <w:pPr>
        <w:pStyle w:val="BodyText"/>
        <w:spacing w:after="30"/>
        <w:ind w:left="438"/>
      </w:pPr>
      <w:r>
        <w:t>Table</w:t>
      </w:r>
      <w:r>
        <w:rPr>
          <w:spacing w:val="-3"/>
        </w:rPr>
        <w:t xml:space="preserve"> </w:t>
      </w:r>
      <w:r>
        <w:t>3.4:</w:t>
      </w:r>
      <w:r>
        <w:rPr>
          <w:spacing w:val="-3"/>
        </w:rPr>
        <w:t xml:space="preserve"> </w:t>
      </w:r>
      <w:r>
        <w:t>Coordinate</w:t>
      </w:r>
      <w:r>
        <w:rPr>
          <w:spacing w:val="-2"/>
        </w:rPr>
        <w:t xml:space="preserve"> </w:t>
      </w:r>
      <w:r>
        <w:t>of</w:t>
      </w:r>
      <w:r>
        <w:rPr>
          <w:spacing w:val="-3"/>
        </w:rPr>
        <w:t xml:space="preserve"> </w:t>
      </w:r>
      <w:r>
        <w:t>the</w:t>
      </w:r>
      <w:r>
        <w:rPr>
          <w:spacing w:val="-3"/>
        </w:rPr>
        <w:t xml:space="preserve"> </w:t>
      </w:r>
      <w:r>
        <w:t>observed and</w:t>
      </w:r>
      <w:r>
        <w:rPr>
          <w:spacing w:val="-3"/>
        </w:rPr>
        <w:t xml:space="preserve"> </w:t>
      </w:r>
      <w:r>
        <w:t>the</w:t>
      </w:r>
      <w:r>
        <w:rPr>
          <w:spacing w:val="-3"/>
        </w:rPr>
        <w:t xml:space="preserve"> </w:t>
      </w:r>
      <w:r>
        <w:t>original</w:t>
      </w:r>
      <w:r>
        <w:rPr>
          <w:spacing w:val="-2"/>
        </w:rPr>
        <w:t xml:space="preserve"> </w:t>
      </w:r>
      <w:r>
        <w:t>values</w:t>
      </w:r>
      <w:r>
        <w:rPr>
          <w:spacing w:val="-4"/>
        </w:rPr>
        <w:t xml:space="preserve"> </w:t>
      </w:r>
      <w:r>
        <w:t>of</w:t>
      </w:r>
      <w:r>
        <w:rPr>
          <w:spacing w:val="-3"/>
        </w:rPr>
        <w:t xml:space="preserve"> </w:t>
      </w:r>
      <w:r>
        <w:rPr>
          <w:spacing w:val="-2"/>
        </w:rPr>
        <w:t>K656AD</w:t>
      </w:r>
    </w:p>
    <w:tbl>
      <w:tblPr>
        <w:tblW w:w="0" w:type="auto"/>
        <w:tblInd w:w="4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733"/>
        <w:gridCol w:w="1734"/>
        <w:gridCol w:w="1739"/>
        <w:gridCol w:w="1734"/>
        <w:gridCol w:w="1735"/>
      </w:tblGrid>
      <w:tr w:rsidR="00CA6AEB" w14:paraId="0D96F715" w14:textId="77777777">
        <w:trPr>
          <w:trHeight w:val="590"/>
        </w:trPr>
        <w:tc>
          <w:tcPr>
            <w:tcW w:w="1733" w:type="dxa"/>
          </w:tcPr>
          <w:p w14:paraId="7EA1C9B9" w14:textId="77777777" w:rsidR="00CA6AEB" w:rsidRDefault="00000000">
            <w:pPr>
              <w:pStyle w:val="TableParagraph"/>
              <w:spacing w:before="181"/>
              <w:ind w:left="19"/>
              <w:jc w:val="left"/>
              <w:rPr>
                <w:rFonts w:ascii="Times New Roman"/>
                <w:b/>
                <w:sz w:val="24"/>
              </w:rPr>
            </w:pPr>
            <w:r>
              <w:rPr>
                <w:rFonts w:ascii="Times New Roman"/>
                <w:b/>
                <w:spacing w:val="-2"/>
                <w:sz w:val="24"/>
              </w:rPr>
              <w:t>PILLAR</w:t>
            </w:r>
          </w:p>
        </w:tc>
        <w:tc>
          <w:tcPr>
            <w:tcW w:w="1734" w:type="dxa"/>
          </w:tcPr>
          <w:p w14:paraId="1FC4BCD7" w14:textId="77777777" w:rsidR="00CA6AEB" w:rsidRDefault="00000000">
            <w:pPr>
              <w:pStyle w:val="TableParagraph"/>
              <w:spacing w:before="181"/>
              <w:ind w:left="18"/>
              <w:jc w:val="left"/>
              <w:rPr>
                <w:rFonts w:ascii="Times New Roman"/>
                <w:b/>
                <w:sz w:val="24"/>
              </w:rPr>
            </w:pPr>
            <w:r>
              <w:rPr>
                <w:rFonts w:ascii="Times New Roman"/>
                <w:b/>
                <w:spacing w:val="-2"/>
                <w:sz w:val="24"/>
              </w:rPr>
              <w:t>NORTHING(m)</w:t>
            </w:r>
          </w:p>
        </w:tc>
        <w:tc>
          <w:tcPr>
            <w:tcW w:w="1739" w:type="dxa"/>
          </w:tcPr>
          <w:p w14:paraId="598D36AE" w14:textId="77777777" w:rsidR="00CA6AEB" w:rsidRDefault="00000000">
            <w:pPr>
              <w:pStyle w:val="TableParagraph"/>
              <w:spacing w:before="181"/>
              <w:ind w:left="18"/>
              <w:jc w:val="left"/>
              <w:rPr>
                <w:rFonts w:ascii="Times New Roman"/>
                <w:b/>
                <w:sz w:val="24"/>
              </w:rPr>
            </w:pPr>
            <w:r>
              <w:rPr>
                <w:rFonts w:ascii="Times New Roman"/>
                <w:b/>
                <w:spacing w:val="-2"/>
                <w:sz w:val="24"/>
              </w:rPr>
              <w:t>EASTING(m)</w:t>
            </w:r>
          </w:p>
        </w:tc>
        <w:tc>
          <w:tcPr>
            <w:tcW w:w="1734" w:type="dxa"/>
          </w:tcPr>
          <w:p w14:paraId="1977A25B" w14:textId="77777777" w:rsidR="00CA6AEB" w:rsidRDefault="00000000">
            <w:pPr>
              <w:pStyle w:val="TableParagraph"/>
              <w:spacing w:before="181"/>
              <w:ind w:left="12"/>
              <w:jc w:val="left"/>
              <w:rPr>
                <w:rFonts w:ascii="Times New Roman"/>
                <w:b/>
                <w:sz w:val="24"/>
              </w:rPr>
            </w:pPr>
            <w:r>
              <w:rPr>
                <w:rFonts w:ascii="Times New Roman"/>
                <w:b/>
                <w:spacing w:val="-2"/>
                <w:sz w:val="24"/>
              </w:rPr>
              <w:t>STATUS</w:t>
            </w:r>
          </w:p>
        </w:tc>
        <w:tc>
          <w:tcPr>
            <w:tcW w:w="1735" w:type="dxa"/>
          </w:tcPr>
          <w:p w14:paraId="1D9C3B2D" w14:textId="77777777" w:rsidR="00CA6AEB" w:rsidRDefault="00000000">
            <w:pPr>
              <w:pStyle w:val="TableParagraph"/>
              <w:spacing w:before="181"/>
              <w:ind w:left="13"/>
              <w:jc w:val="left"/>
              <w:rPr>
                <w:rFonts w:ascii="Times New Roman"/>
                <w:b/>
                <w:sz w:val="24"/>
              </w:rPr>
            </w:pPr>
            <w:r>
              <w:rPr>
                <w:rFonts w:ascii="Times New Roman"/>
                <w:b/>
                <w:spacing w:val="-2"/>
                <w:sz w:val="24"/>
              </w:rPr>
              <w:t>REMARKS</w:t>
            </w:r>
          </w:p>
        </w:tc>
      </w:tr>
      <w:tr w:rsidR="00CA6AEB" w14:paraId="598ABADF" w14:textId="77777777">
        <w:trPr>
          <w:trHeight w:val="590"/>
        </w:trPr>
        <w:tc>
          <w:tcPr>
            <w:tcW w:w="1733" w:type="dxa"/>
          </w:tcPr>
          <w:p w14:paraId="739189E9" w14:textId="77777777" w:rsidR="00CA6AEB" w:rsidRDefault="00000000">
            <w:pPr>
              <w:pStyle w:val="TableParagraph"/>
              <w:spacing w:before="181"/>
              <w:ind w:left="19"/>
              <w:jc w:val="left"/>
              <w:rPr>
                <w:rFonts w:ascii="Times New Roman"/>
                <w:sz w:val="24"/>
              </w:rPr>
            </w:pPr>
            <w:r>
              <w:rPr>
                <w:rFonts w:ascii="Times New Roman"/>
                <w:sz w:val="24"/>
              </w:rPr>
              <w:t>SC/KW</w:t>
            </w:r>
            <w:r>
              <w:rPr>
                <w:rFonts w:ascii="Times New Roman"/>
                <w:spacing w:val="-4"/>
                <w:sz w:val="24"/>
              </w:rPr>
              <w:t xml:space="preserve"> </w:t>
            </w:r>
            <w:r>
              <w:rPr>
                <w:rFonts w:ascii="Times New Roman"/>
                <w:spacing w:val="-2"/>
                <w:sz w:val="24"/>
              </w:rPr>
              <w:t>K656AD</w:t>
            </w:r>
          </w:p>
        </w:tc>
        <w:tc>
          <w:tcPr>
            <w:tcW w:w="1734" w:type="dxa"/>
          </w:tcPr>
          <w:p w14:paraId="3164B312" w14:textId="77777777" w:rsidR="00CA6AEB" w:rsidRDefault="00000000">
            <w:pPr>
              <w:pStyle w:val="TableParagraph"/>
              <w:spacing w:before="73"/>
              <w:ind w:left="23"/>
              <w:jc w:val="left"/>
              <w:rPr>
                <w:rFonts w:ascii="Times New Roman"/>
                <w:sz w:val="24"/>
              </w:rPr>
            </w:pPr>
            <w:r>
              <w:rPr>
                <w:rFonts w:ascii="Times New Roman"/>
                <w:spacing w:val="-2"/>
                <w:sz w:val="24"/>
              </w:rPr>
              <w:t>939837.818</w:t>
            </w:r>
          </w:p>
        </w:tc>
        <w:tc>
          <w:tcPr>
            <w:tcW w:w="1739" w:type="dxa"/>
          </w:tcPr>
          <w:p w14:paraId="7F368417" w14:textId="77777777" w:rsidR="00CA6AEB" w:rsidRDefault="00000000">
            <w:pPr>
              <w:pStyle w:val="TableParagraph"/>
              <w:spacing w:before="73"/>
              <w:ind w:left="18"/>
              <w:jc w:val="left"/>
              <w:rPr>
                <w:rFonts w:ascii="Times New Roman"/>
                <w:sz w:val="24"/>
              </w:rPr>
            </w:pPr>
            <w:r>
              <w:rPr>
                <w:rFonts w:ascii="Times New Roman"/>
                <w:spacing w:val="-2"/>
                <w:sz w:val="24"/>
              </w:rPr>
              <w:t>673334.688</w:t>
            </w:r>
          </w:p>
        </w:tc>
        <w:tc>
          <w:tcPr>
            <w:tcW w:w="1734" w:type="dxa"/>
          </w:tcPr>
          <w:p w14:paraId="69765C4A" w14:textId="77777777" w:rsidR="00CA6AEB" w:rsidRDefault="00CA6AEB">
            <w:pPr>
              <w:pStyle w:val="TableParagraph"/>
              <w:spacing w:before="0"/>
              <w:jc w:val="left"/>
              <w:rPr>
                <w:rFonts w:ascii="Times New Roman"/>
                <w:sz w:val="24"/>
              </w:rPr>
            </w:pPr>
          </w:p>
        </w:tc>
        <w:tc>
          <w:tcPr>
            <w:tcW w:w="1735" w:type="dxa"/>
          </w:tcPr>
          <w:p w14:paraId="7CBF7F7C" w14:textId="77777777" w:rsidR="00CA6AEB" w:rsidRDefault="00000000">
            <w:pPr>
              <w:pStyle w:val="TableParagraph"/>
              <w:spacing w:before="181"/>
              <w:ind w:left="13"/>
              <w:jc w:val="left"/>
              <w:rPr>
                <w:rFonts w:ascii="Times New Roman"/>
                <w:sz w:val="24"/>
              </w:rPr>
            </w:pPr>
            <w:r>
              <w:rPr>
                <w:rFonts w:ascii="Times New Roman"/>
                <w:spacing w:val="-2"/>
                <w:sz w:val="24"/>
              </w:rPr>
              <w:t>ORIGINAL</w:t>
            </w:r>
          </w:p>
        </w:tc>
      </w:tr>
      <w:tr w:rsidR="00CA6AEB" w14:paraId="3DF5D1B7" w14:textId="77777777">
        <w:trPr>
          <w:trHeight w:val="590"/>
        </w:trPr>
        <w:tc>
          <w:tcPr>
            <w:tcW w:w="1733" w:type="dxa"/>
          </w:tcPr>
          <w:p w14:paraId="3A2FDC8C" w14:textId="77777777" w:rsidR="00CA6AEB" w:rsidRDefault="00000000">
            <w:pPr>
              <w:pStyle w:val="TableParagraph"/>
              <w:spacing w:before="181"/>
              <w:ind w:left="19"/>
              <w:jc w:val="left"/>
              <w:rPr>
                <w:rFonts w:ascii="Times New Roman"/>
                <w:sz w:val="24"/>
              </w:rPr>
            </w:pPr>
            <w:r>
              <w:rPr>
                <w:rFonts w:ascii="Times New Roman"/>
                <w:sz w:val="24"/>
              </w:rPr>
              <w:t>SC/KW</w:t>
            </w:r>
            <w:r>
              <w:rPr>
                <w:rFonts w:ascii="Times New Roman"/>
                <w:spacing w:val="-4"/>
                <w:sz w:val="24"/>
              </w:rPr>
              <w:t xml:space="preserve"> </w:t>
            </w:r>
            <w:r>
              <w:rPr>
                <w:rFonts w:ascii="Times New Roman"/>
                <w:spacing w:val="-2"/>
                <w:sz w:val="24"/>
              </w:rPr>
              <w:t>K656AD</w:t>
            </w:r>
          </w:p>
        </w:tc>
        <w:tc>
          <w:tcPr>
            <w:tcW w:w="1734" w:type="dxa"/>
          </w:tcPr>
          <w:p w14:paraId="592CB10A" w14:textId="77777777" w:rsidR="00CA6AEB" w:rsidRDefault="00000000">
            <w:pPr>
              <w:pStyle w:val="TableParagraph"/>
              <w:spacing w:before="73"/>
              <w:ind w:left="23"/>
              <w:jc w:val="left"/>
              <w:rPr>
                <w:rFonts w:ascii="Times New Roman"/>
                <w:sz w:val="24"/>
              </w:rPr>
            </w:pPr>
            <w:r>
              <w:rPr>
                <w:rFonts w:ascii="Times New Roman"/>
                <w:spacing w:val="-2"/>
                <w:sz w:val="24"/>
              </w:rPr>
              <w:t>939837.797</w:t>
            </w:r>
          </w:p>
        </w:tc>
        <w:tc>
          <w:tcPr>
            <w:tcW w:w="1739" w:type="dxa"/>
          </w:tcPr>
          <w:p w14:paraId="22909FBB" w14:textId="77777777" w:rsidR="00CA6AEB" w:rsidRDefault="00000000">
            <w:pPr>
              <w:pStyle w:val="TableParagraph"/>
              <w:spacing w:before="73"/>
              <w:ind w:left="18"/>
              <w:jc w:val="left"/>
              <w:rPr>
                <w:rFonts w:ascii="Times New Roman"/>
                <w:sz w:val="24"/>
              </w:rPr>
            </w:pPr>
            <w:r>
              <w:rPr>
                <w:rFonts w:ascii="Times New Roman"/>
                <w:spacing w:val="-2"/>
                <w:sz w:val="24"/>
              </w:rPr>
              <w:t>673334.666</w:t>
            </w:r>
          </w:p>
        </w:tc>
        <w:tc>
          <w:tcPr>
            <w:tcW w:w="1734" w:type="dxa"/>
          </w:tcPr>
          <w:p w14:paraId="214C8D45" w14:textId="77777777" w:rsidR="00CA6AEB" w:rsidRDefault="00000000">
            <w:pPr>
              <w:pStyle w:val="TableParagraph"/>
              <w:spacing w:before="181"/>
              <w:ind w:left="12"/>
              <w:jc w:val="left"/>
              <w:rPr>
                <w:rFonts w:ascii="Times New Roman"/>
                <w:sz w:val="24"/>
              </w:rPr>
            </w:pPr>
            <w:r>
              <w:rPr>
                <w:rFonts w:ascii="Times New Roman"/>
                <w:spacing w:val="-2"/>
                <w:sz w:val="24"/>
              </w:rPr>
              <w:t>FIXED</w:t>
            </w:r>
          </w:p>
        </w:tc>
        <w:tc>
          <w:tcPr>
            <w:tcW w:w="1735" w:type="dxa"/>
          </w:tcPr>
          <w:p w14:paraId="10D45CB9" w14:textId="77777777" w:rsidR="00CA6AEB" w:rsidRDefault="00000000">
            <w:pPr>
              <w:pStyle w:val="TableParagraph"/>
              <w:spacing w:before="181"/>
              <w:ind w:left="13"/>
              <w:jc w:val="left"/>
              <w:rPr>
                <w:rFonts w:ascii="Times New Roman"/>
                <w:sz w:val="24"/>
              </w:rPr>
            </w:pPr>
            <w:r>
              <w:rPr>
                <w:rFonts w:ascii="Times New Roman"/>
                <w:spacing w:val="-2"/>
                <w:sz w:val="24"/>
              </w:rPr>
              <w:t>OBSERVED</w:t>
            </w:r>
          </w:p>
        </w:tc>
      </w:tr>
      <w:tr w:rsidR="00CA6AEB" w14:paraId="4CB70B44" w14:textId="77777777">
        <w:trPr>
          <w:trHeight w:val="617"/>
        </w:trPr>
        <w:tc>
          <w:tcPr>
            <w:tcW w:w="1733" w:type="dxa"/>
          </w:tcPr>
          <w:p w14:paraId="1A7B2F47" w14:textId="77777777" w:rsidR="00CA6AEB" w:rsidRDefault="00000000">
            <w:pPr>
              <w:pStyle w:val="TableParagraph"/>
              <w:spacing w:before="196"/>
              <w:ind w:left="19"/>
              <w:jc w:val="left"/>
              <w:rPr>
                <w:rFonts w:ascii="Times New Roman"/>
                <w:sz w:val="24"/>
              </w:rPr>
            </w:pPr>
            <w:r>
              <w:rPr>
                <w:rFonts w:ascii="Times New Roman"/>
                <w:spacing w:val="-2"/>
                <w:sz w:val="24"/>
              </w:rPr>
              <w:t>DISCREPANCY</w:t>
            </w:r>
          </w:p>
        </w:tc>
        <w:tc>
          <w:tcPr>
            <w:tcW w:w="1734" w:type="dxa"/>
          </w:tcPr>
          <w:p w14:paraId="02D16973" w14:textId="77777777" w:rsidR="00CA6AEB" w:rsidRDefault="00000000">
            <w:pPr>
              <w:pStyle w:val="TableParagraph"/>
              <w:spacing w:before="196"/>
              <w:ind w:left="42"/>
              <w:jc w:val="left"/>
              <w:rPr>
                <w:rFonts w:ascii="Times New Roman"/>
                <w:sz w:val="24"/>
              </w:rPr>
            </w:pPr>
            <w:r>
              <w:rPr>
                <w:rFonts w:ascii="Times New Roman"/>
                <w:spacing w:val="-2"/>
                <w:sz w:val="24"/>
              </w:rPr>
              <w:t>0.021</w:t>
            </w:r>
          </w:p>
        </w:tc>
        <w:tc>
          <w:tcPr>
            <w:tcW w:w="1739" w:type="dxa"/>
          </w:tcPr>
          <w:p w14:paraId="36C70C29" w14:textId="77777777" w:rsidR="00CA6AEB" w:rsidRDefault="00000000">
            <w:pPr>
              <w:pStyle w:val="TableParagraph"/>
              <w:spacing w:before="196"/>
              <w:ind w:left="18"/>
              <w:jc w:val="left"/>
              <w:rPr>
                <w:rFonts w:ascii="Times New Roman"/>
                <w:sz w:val="24"/>
              </w:rPr>
            </w:pPr>
            <w:r>
              <w:rPr>
                <w:rFonts w:ascii="Times New Roman"/>
                <w:spacing w:val="-2"/>
                <w:sz w:val="24"/>
              </w:rPr>
              <w:t>0.022</w:t>
            </w:r>
          </w:p>
        </w:tc>
        <w:tc>
          <w:tcPr>
            <w:tcW w:w="1734" w:type="dxa"/>
          </w:tcPr>
          <w:p w14:paraId="0D2A6142" w14:textId="77777777" w:rsidR="00CA6AEB" w:rsidRDefault="00CA6AEB">
            <w:pPr>
              <w:pStyle w:val="TableParagraph"/>
              <w:spacing w:before="0"/>
              <w:jc w:val="left"/>
              <w:rPr>
                <w:rFonts w:ascii="Times New Roman"/>
                <w:sz w:val="24"/>
              </w:rPr>
            </w:pPr>
          </w:p>
        </w:tc>
        <w:tc>
          <w:tcPr>
            <w:tcW w:w="1735" w:type="dxa"/>
          </w:tcPr>
          <w:p w14:paraId="2DE1DBB9" w14:textId="77777777" w:rsidR="00CA6AEB" w:rsidRDefault="00CA6AEB">
            <w:pPr>
              <w:pStyle w:val="TableParagraph"/>
              <w:spacing w:before="0"/>
              <w:jc w:val="left"/>
              <w:rPr>
                <w:rFonts w:ascii="Times New Roman"/>
                <w:sz w:val="24"/>
              </w:rPr>
            </w:pPr>
          </w:p>
        </w:tc>
      </w:tr>
      <w:tr w:rsidR="00CA6AEB" w14:paraId="0CF6EC9E" w14:textId="77777777">
        <w:trPr>
          <w:trHeight w:val="619"/>
        </w:trPr>
        <w:tc>
          <w:tcPr>
            <w:tcW w:w="1733" w:type="dxa"/>
          </w:tcPr>
          <w:p w14:paraId="25381F59" w14:textId="77777777" w:rsidR="00CA6AEB" w:rsidRDefault="00CA6AEB">
            <w:pPr>
              <w:pStyle w:val="TableParagraph"/>
              <w:spacing w:before="0"/>
              <w:jc w:val="left"/>
              <w:rPr>
                <w:rFonts w:ascii="Times New Roman"/>
                <w:sz w:val="24"/>
              </w:rPr>
            </w:pPr>
          </w:p>
        </w:tc>
        <w:tc>
          <w:tcPr>
            <w:tcW w:w="1734" w:type="dxa"/>
          </w:tcPr>
          <w:p w14:paraId="75176588" w14:textId="77777777" w:rsidR="00CA6AEB" w:rsidRDefault="00CA6AEB">
            <w:pPr>
              <w:pStyle w:val="TableParagraph"/>
              <w:spacing w:before="0"/>
              <w:jc w:val="left"/>
              <w:rPr>
                <w:rFonts w:ascii="Times New Roman"/>
                <w:sz w:val="24"/>
              </w:rPr>
            </w:pPr>
          </w:p>
        </w:tc>
        <w:tc>
          <w:tcPr>
            <w:tcW w:w="1739" w:type="dxa"/>
          </w:tcPr>
          <w:p w14:paraId="1D9F0832" w14:textId="77777777" w:rsidR="00CA6AEB" w:rsidRDefault="00CA6AEB">
            <w:pPr>
              <w:pStyle w:val="TableParagraph"/>
              <w:spacing w:before="0"/>
              <w:jc w:val="left"/>
              <w:rPr>
                <w:rFonts w:ascii="Times New Roman"/>
                <w:sz w:val="24"/>
              </w:rPr>
            </w:pPr>
          </w:p>
        </w:tc>
        <w:tc>
          <w:tcPr>
            <w:tcW w:w="1734" w:type="dxa"/>
          </w:tcPr>
          <w:p w14:paraId="790A2E51" w14:textId="77777777" w:rsidR="00CA6AEB" w:rsidRDefault="00CA6AEB">
            <w:pPr>
              <w:pStyle w:val="TableParagraph"/>
              <w:spacing w:before="0"/>
              <w:jc w:val="left"/>
              <w:rPr>
                <w:rFonts w:ascii="Times New Roman"/>
                <w:sz w:val="24"/>
              </w:rPr>
            </w:pPr>
          </w:p>
        </w:tc>
        <w:tc>
          <w:tcPr>
            <w:tcW w:w="1735" w:type="dxa"/>
          </w:tcPr>
          <w:p w14:paraId="169FD68F" w14:textId="77777777" w:rsidR="00CA6AEB" w:rsidRDefault="00CA6AEB">
            <w:pPr>
              <w:pStyle w:val="TableParagraph"/>
              <w:spacing w:before="0"/>
              <w:jc w:val="left"/>
              <w:rPr>
                <w:rFonts w:ascii="Times New Roman"/>
                <w:sz w:val="24"/>
              </w:rPr>
            </w:pPr>
          </w:p>
        </w:tc>
      </w:tr>
    </w:tbl>
    <w:p w14:paraId="77E01381" w14:textId="77777777" w:rsidR="00CA6AEB" w:rsidRDefault="00CA6AEB">
      <w:pPr>
        <w:pStyle w:val="BodyText"/>
      </w:pPr>
    </w:p>
    <w:p w14:paraId="6A593F36" w14:textId="77777777" w:rsidR="00CA6AEB" w:rsidRDefault="00CA6AEB">
      <w:pPr>
        <w:pStyle w:val="BodyText"/>
      </w:pPr>
    </w:p>
    <w:p w14:paraId="7CDAE47D" w14:textId="77777777" w:rsidR="00CA6AEB" w:rsidRDefault="00CA6AEB">
      <w:pPr>
        <w:pStyle w:val="BodyText"/>
        <w:spacing w:before="81"/>
      </w:pPr>
    </w:p>
    <w:p w14:paraId="747C827F" w14:textId="77777777" w:rsidR="00CA6AEB" w:rsidRDefault="00000000">
      <w:pPr>
        <w:pStyle w:val="BodyText"/>
        <w:spacing w:after="30"/>
        <w:ind w:left="438"/>
      </w:pPr>
      <w:r>
        <w:t>Table</w:t>
      </w:r>
      <w:r>
        <w:rPr>
          <w:spacing w:val="-5"/>
        </w:rPr>
        <w:t xml:space="preserve"> </w:t>
      </w:r>
      <w:r>
        <w:t>3.5:</w:t>
      </w:r>
      <w:r>
        <w:rPr>
          <w:spacing w:val="-3"/>
        </w:rPr>
        <w:t xml:space="preserve"> </w:t>
      </w:r>
      <w:r>
        <w:t>Coordinate</w:t>
      </w:r>
      <w:r>
        <w:rPr>
          <w:spacing w:val="-3"/>
        </w:rPr>
        <w:t xml:space="preserve"> </w:t>
      </w:r>
      <w:r>
        <w:t>of</w:t>
      </w:r>
      <w:r>
        <w:rPr>
          <w:spacing w:val="-2"/>
        </w:rPr>
        <w:t xml:space="preserve"> </w:t>
      </w:r>
      <w:r>
        <w:t>the</w:t>
      </w:r>
      <w:r>
        <w:rPr>
          <w:spacing w:val="-3"/>
        </w:rPr>
        <w:t xml:space="preserve"> </w:t>
      </w:r>
      <w:r>
        <w:t>observed</w:t>
      </w:r>
      <w:r>
        <w:rPr>
          <w:spacing w:val="-1"/>
        </w:rPr>
        <w:t xml:space="preserve"> </w:t>
      </w:r>
      <w:r>
        <w:t>and</w:t>
      </w:r>
      <w:r>
        <w:rPr>
          <w:spacing w:val="-3"/>
        </w:rPr>
        <w:t xml:space="preserve"> </w:t>
      </w:r>
      <w:r>
        <w:t>the</w:t>
      </w:r>
      <w:r>
        <w:rPr>
          <w:spacing w:val="-2"/>
        </w:rPr>
        <w:t xml:space="preserve"> </w:t>
      </w:r>
      <w:r>
        <w:t>original</w:t>
      </w:r>
      <w:r>
        <w:rPr>
          <w:spacing w:val="-3"/>
        </w:rPr>
        <w:t xml:space="preserve"> </w:t>
      </w:r>
      <w:r>
        <w:t>values</w:t>
      </w:r>
      <w:r>
        <w:rPr>
          <w:spacing w:val="-4"/>
        </w:rPr>
        <w:t xml:space="preserve"> </w:t>
      </w:r>
      <w:r>
        <w:t>of</w:t>
      </w:r>
      <w:r>
        <w:rPr>
          <w:spacing w:val="-3"/>
        </w:rPr>
        <w:t xml:space="preserve"> </w:t>
      </w:r>
      <w:r>
        <w:rPr>
          <w:spacing w:val="-2"/>
        </w:rPr>
        <w:t>K657AD</w:t>
      </w:r>
    </w:p>
    <w:tbl>
      <w:tblPr>
        <w:tblW w:w="0" w:type="auto"/>
        <w:tblInd w:w="4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728"/>
        <w:gridCol w:w="1731"/>
        <w:gridCol w:w="1728"/>
        <w:gridCol w:w="1728"/>
        <w:gridCol w:w="1729"/>
      </w:tblGrid>
      <w:tr w:rsidR="00CA6AEB" w14:paraId="5CAF1AEA" w14:textId="77777777">
        <w:trPr>
          <w:trHeight w:val="621"/>
        </w:trPr>
        <w:tc>
          <w:tcPr>
            <w:tcW w:w="1728" w:type="dxa"/>
          </w:tcPr>
          <w:p w14:paraId="67A74256" w14:textId="77777777" w:rsidR="00CA6AEB" w:rsidRDefault="00000000">
            <w:pPr>
              <w:pStyle w:val="TableParagraph"/>
              <w:spacing w:before="198"/>
              <w:ind w:left="19"/>
              <w:jc w:val="left"/>
              <w:rPr>
                <w:rFonts w:ascii="Times New Roman"/>
                <w:b/>
                <w:sz w:val="24"/>
              </w:rPr>
            </w:pPr>
            <w:r>
              <w:rPr>
                <w:rFonts w:ascii="Times New Roman"/>
                <w:b/>
                <w:spacing w:val="-2"/>
                <w:sz w:val="24"/>
              </w:rPr>
              <w:t>PILLAR</w:t>
            </w:r>
          </w:p>
        </w:tc>
        <w:tc>
          <w:tcPr>
            <w:tcW w:w="1731" w:type="dxa"/>
          </w:tcPr>
          <w:p w14:paraId="16A8D55B" w14:textId="77777777" w:rsidR="00CA6AEB" w:rsidRDefault="00000000">
            <w:pPr>
              <w:pStyle w:val="TableParagraph"/>
              <w:spacing w:before="198"/>
              <w:ind w:left="19"/>
              <w:jc w:val="left"/>
              <w:rPr>
                <w:rFonts w:ascii="Times New Roman"/>
                <w:b/>
                <w:sz w:val="24"/>
              </w:rPr>
            </w:pPr>
            <w:r>
              <w:rPr>
                <w:rFonts w:ascii="Times New Roman"/>
                <w:b/>
                <w:spacing w:val="-2"/>
                <w:sz w:val="24"/>
              </w:rPr>
              <w:t>NORTHING(m)</w:t>
            </w:r>
          </w:p>
        </w:tc>
        <w:tc>
          <w:tcPr>
            <w:tcW w:w="1728" w:type="dxa"/>
          </w:tcPr>
          <w:p w14:paraId="660DBE0D" w14:textId="77777777" w:rsidR="00CA6AEB" w:rsidRDefault="00000000">
            <w:pPr>
              <w:pStyle w:val="TableParagraph"/>
              <w:spacing w:before="198"/>
              <w:ind w:left="33"/>
              <w:jc w:val="left"/>
              <w:rPr>
                <w:rFonts w:ascii="Times New Roman"/>
                <w:b/>
                <w:sz w:val="24"/>
              </w:rPr>
            </w:pPr>
            <w:r>
              <w:rPr>
                <w:rFonts w:ascii="Times New Roman"/>
                <w:b/>
                <w:spacing w:val="-2"/>
                <w:sz w:val="24"/>
              </w:rPr>
              <w:t>EASTING(m)</w:t>
            </w:r>
          </w:p>
        </w:tc>
        <w:tc>
          <w:tcPr>
            <w:tcW w:w="1728" w:type="dxa"/>
          </w:tcPr>
          <w:p w14:paraId="3840E931" w14:textId="77777777" w:rsidR="00CA6AEB" w:rsidRDefault="00000000">
            <w:pPr>
              <w:pStyle w:val="TableParagraph"/>
              <w:spacing w:before="198"/>
              <w:ind w:left="17"/>
              <w:jc w:val="left"/>
              <w:rPr>
                <w:rFonts w:ascii="Times New Roman"/>
                <w:b/>
                <w:sz w:val="24"/>
              </w:rPr>
            </w:pPr>
            <w:r>
              <w:rPr>
                <w:rFonts w:ascii="Times New Roman"/>
                <w:b/>
                <w:spacing w:val="-2"/>
                <w:sz w:val="24"/>
              </w:rPr>
              <w:t>STATUS</w:t>
            </w:r>
          </w:p>
        </w:tc>
        <w:tc>
          <w:tcPr>
            <w:tcW w:w="1729" w:type="dxa"/>
          </w:tcPr>
          <w:p w14:paraId="2D3EC8EE" w14:textId="77777777" w:rsidR="00CA6AEB" w:rsidRDefault="00000000">
            <w:pPr>
              <w:pStyle w:val="TableParagraph"/>
              <w:spacing w:before="198"/>
              <w:ind w:left="19"/>
              <w:jc w:val="left"/>
              <w:rPr>
                <w:rFonts w:ascii="Times New Roman"/>
                <w:b/>
                <w:sz w:val="24"/>
              </w:rPr>
            </w:pPr>
            <w:r>
              <w:rPr>
                <w:rFonts w:ascii="Times New Roman"/>
                <w:b/>
                <w:spacing w:val="-2"/>
                <w:sz w:val="24"/>
              </w:rPr>
              <w:t>REMARKS</w:t>
            </w:r>
          </w:p>
        </w:tc>
      </w:tr>
      <w:tr w:rsidR="00CA6AEB" w14:paraId="621FC7EE" w14:textId="77777777">
        <w:trPr>
          <w:trHeight w:val="619"/>
        </w:trPr>
        <w:tc>
          <w:tcPr>
            <w:tcW w:w="1728" w:type="dxa"/>
          </w:tcPr>
          <w:p w14:paraId="44A875A6" w14:textId="77777777" w:rsidR="00CA6AEB" w:rsidRDefault="00000000">
            <w:pPr>
              <w:pStyle w:val="TableParagraph"/>
              <w:spacing w:before="198"/>
              <w:ind w:left="19"/>
              <w:jc w:val="left"/>
              <w:rPr>
                <w:rFonts w:ascii="Times New Roman"/>
                <w:sz w:val="24"/>
              </w:rPr>
            </w:pPr>
            <w:r>
              <w:rPr>
                <w:rFonts w:ascii="Times New Roman"/>
                <w:sz w:val="24"/>
              </w:rPr>
              <w:t>SC/KW</w:t>
            </w:r>
            <w:r>
              <w:rPr>
                <w:rFonts w:ascii="Times New Roman"/>
                <w:spacing w:val="-4"/>
                <w:sz w:val="24"/>
              </w:rPr>
              <w:t xml:space="preserve"> </w:t>
            </w:r>
            <w:r>
              <w:rPr>
                <w:rFonts w:ascii="Times New Roman"/>
                <w:spacing w:val="-2"/>
                <w:sz w:val="24"/>
              </w:rPr>
              <w:t>K657AD</w:t>
            </w:r>
          </w:p>
        </w:tc>
        <w:tc>
          <w:tcPr>
            <w:tcW w:w="1731" w:type="dxa"/>
          </w:tcPr>
          <w:p w14:paraId="0DB637B3" w14:textId="77777777" w:rsidR="00CA6AEB" w:rsidRDefault="00000000">
            <w:pPr>
              <w:pStyle w:val="TableParagraph"/>
              <w:spacing w:before="73"/>
              <w:ind w:left="47"/>
              <w:jc w:val="left"/>
              <w:rPr>
                <w:rFonts w:ascii="Times New Roman"/>
                <w:sz w:val="24"/>
              </w:rPr>
            </w:pPr>
            <w:r>
              <w:rPr>
                <w:rFonts w:ascii="Times New Roman"/>
                <w:spacing w:val="-2"/>
                <w:sz w:val="24"/>
              </w:rPr>
              <w:t>939803.143</w:t>
            </w:r>
          </w:p>
        </w:tc>
        <w:tc>
          <w:tcPr>
            <w:tcW w:w="1728" w:type="dxa"/>
          </w:tcPr>
          <w:p w14:paraId="22839210" w14:textId="77777777" w:rsidR="00CA6AEB" w:rsidRDefault="00000000">
            <w:pPr>
              <w:pStyle w:val="TableParagraph"/>
              <w:spacing w:before="73"/>
              <w:ind w:left="16"/>
              <w:jc w:val="left"/>
              <w:rPr>
                <w:rFonts w:ascii="Times New Roman"/>
                <w:sz w:val="24"/>
              </w:rPr>
            </w:pPr>
            <w:r>
              <w:rPr>
                <w:rFonts w:ascii="Times New Roman"/>
                <w:spacing w:val="-2"/>
                <w:sz w:val="24"/>
              </w:rPr>
              <w:t>673366.311</w:t>
            </w:r>
          </w:p>
        </w:tc>
        <w:tc>
          <w:tcPr>
            <w:tcW w:w="1728" w:type="dxa"/>
          </w:tcPr>
          <w:p w14:paraId="2C8746F5" w14:textId="77777777" w:rsidR="00CA6AEB" w:rsidRDefault="00CA6AEB">
            <w:pPr>
              <w:pStyle w:val="TableParagraph"/>
              <w:spacing w:before="0"/>
              <w:jc w:val="left"/>
              <w:rPr>
                <w:rFonts w:ascii="Times New Roman"/>
                <w:sz w:val="24"/>
              </w:rPr>
            </w:pPr>
          </w:p>
        </w:tc>
        <w:tc>
          <w:tcPr>
            <w:tcW w:w="1729" w:type="dxa"/>
          </w:tcPr>
          <w:p w14:paraId="5CB9E1FE" w14:textId="77777777" w:rsidR="00CA6AEB" w:rsidRDefault="00000000">
            <w:pPr>
              <w:pStyle w:val="TableParagraph"/>
              <w:spacing w:before="198"/>
              <w:ind w:left="19"/>
              <w:jc w:val="left"/>
              <w:rPr>
                <w:rFonts w:ascii="Times New Roman"/>
                <w:sz w:val="24"/>
              </w:rPr>
            </w:pPr>
            <w:r>
              <w:rPr>
                <w:rFonts w:ascii="Times New Roman"/>
                <w:spacing w:val="-2"/>
                <w:sz w:val="24"/>
              </w:rPr>
              <w:t>ORIGINAL</w:t>
            </w:r>
          </w:p>
        </w:tc>
      </w:tr>
      <w:tr w:rsidR="00CA6AEB" w14:paraId="7F8FFE01" w14:textId="77777777">
        <w:trPr>
          <w:trHeight w:val="618"/>
        </w:trPr>
        <w:tc>
          <w:tcPr>
            <w:tcW w:w="1728" w:type="dxa"/>
          </w:tcPr>
          <w:p w14:paraId="7845DC8F" w14:textId="77777777" w:rsidR="00CA6AEB" w:rsidRDefault="00000000">
            <w:pPr>
              <w:pStyle w:val="TableParagraph"/>
              <w:spacing w:before="198"/>
              <w:ind w:left="19"/>
              <w:jc w:val="left"/>
              <w:rPr>
                <w:rFonts w:ascii="Times New Roman"/>
                <w:sz w:val="24"/>
              </w:rPr>
            </w:pPr>
            <w:r>
              <w:rPr>
                <w:rFonts w:ascii="Times New Roman"/>
                <w:sz w:val="24"/>
              </w:rPr>
              <w:t>SC/KW</w:t>
            </w:r>
            <w:r>
              <w:rPr>
                <w:rFonts w:ascii="Times New Roman"/>
                <w:spacing w:val="-4"/>
                <w:sz w:val="24"/>
              </w:rPr>
              <w:t xml:space="preserve"> </w:t>
            </w:r>
            <w:r>
              <w:rPr>
                <w:rFonts w:ascii="Times New Roman"/>
                <w:spacing w:val="-2"/>
                <w:sz w:val="24"/>
              </w:rPr>
              <w:t>K657AD</w:t>
            </w:r>
          </w:p>
        </w:tc>
        <w:tc>
          <w:tcPr>
            <w:tcW w:w="1731" w:type="dxa"/>
          </w:tcPr>
          <w:p w14:paraId="2B2B57C1" w14:textId="77777777" w:rsidR="00CA6AEB" w:rsidRDefault="00000000">
            <w:pPr>
              <w:pStyle w:val="TableParagraph"/>
              <w:spacing w:before="73"/>
              <w:ind w:left="47"/>
              <w:jc w:val="left"/>
              <w:rPr>
                <w:rFonts w:ascii="Times New Roman"/>
                <w:sz w:val="24"/>
              </w:rPr>
            </w:pPr>
            <w:r>
              <w:rPr>
                <w:rFonts w:ascii="Times New Roman"/>
                <w:spacing w:val="-2"/>
                <w:sz w:val="24"/>
              </w:rPr>
              <w:t>939803.132</w:t>
            </w:r>
          </w:p>
        </w:tc>
        <w:tc>
          <w:tcPr>
            <w:tcW w:w="1728" w:type="dxa"/>
          </w:tcPr>
          <w:p w14:paraId="38D2600E" w14:textId="77777777" w:rsidR="00CA6AEB" w:rsidRDefault="00000000">
            <w:pPr>
              <w:pStyle w:val="TableParagraph"/>
              <w:spacing w:before="73"/>
              <w:ind w:left="16"/>
              <w:jc w:val="left"/>
              <w:rPr>
                <w:rFonts w:ascii="Times New Roman"/>
                <w:sz w:val="24"/>
              </w:rPr>
            </w:pPr>
            <w:r>
              <w:rPr>
                <w:rFonts w:ascii="Times New Roman"/>
                <w:spacing w:val="-2"/>
                <w:sz w:val="24"/>
              </w:rPr>
              <w:t>673366.291</w:t>
            </w:r>
          </w:p>
        </w:tc>
        <w:tc>
          <w:tcPr>
            <w:tcW w:w="1728" w:type="dxa"/>
          </w:tcPr>
          <w:p w14:paraId="79BBC3DC" w14:textId="77777777" w:rsidR="00CA6AEB" w:rsidRDefault="00000000">
            <w:pPr>
              <w:pStyle w:val="TableParagraph"/>
              <w:spacing w:before="198"/>
              <w:ind w:left="17"/>
              <w:jc w:val="left"/>
              <w:rPr>
                <w:rFonts w:ascii="Times New Roman"/>
                <w:sz w:val="24"/>
              </w:rPr>
            </w:pPr>
            <w:r>
              <w:rPr>
                <w:rFonts w:ascii="Times New Roman"/>
                <w:spacing w:val="-2"/>
                <w:sz w:val="24"/>
              </w:rPr>
              <w:t>FIXED</w:t>
            </w:r>
          </w:p>
        </w:tc>
        <w:tc>
          <w:tcPr>
            <w:tcW w:w="1729" w:type="dxa"/>
          </w:tcPr>
          <w:p w14:paraId="3355D9C4" w14:textId="77777777" w:rsidR="00CA6AEB" w:rsidRDefault="00000000">
            <w:pPr>
              <w:pStyle w:val="TableParagraph"/>
              <w:spacing w:before="198"/>
              <w:ind w:left="19"/>
              <w:jc w:val="left"/>
              <w:rPr>
                <w:rFonts w:ascii="Times New Roman"/>
                <w:sz w:val="24"/>
              </w:rPr>
            </w:pPr>
            <w:r>
              <w:rPr>
                <w:rFonts w:ascii="Times New Roman"/>
                <w:spacing w:val="-2"/>
                <w:sz w:val="24"/>
              </w:rPr>
              <w:t>OBSERVED</w:t>
            </w:r>
          </w:p>
        </w:tc>
      </w:tr>
      <w:tr w:rsidR="00CA6AEB" w14:paraId="58ABB644" w14:textId="77777777">
        <w:trPr>
          <w:trHeight w:val="647"/>
        </w:trPr>
        <w:tc>
          <w:tcPr>
            <w:tcW w:w="1728" w:type="dxa"/>
          </w:tcPr>
          <w:p w14:paraId="52106958" w14:textId="77777777" w:rsidR="00CA6AEB" w:rsidRDefault="00000000">
            <w:pPr>
              <w:pStyle w:val="TableParagraph"/>
              <w:spacing w:before="212"/>
              <w:ind w:left="19"/>
              <w:jc w:val="left"/>
              <w:rPr>
                <w:rFonts w:ascii="Times New Roman"/>
                <w:sz w:val="24"/>
              </w:rPr>
            </w:pPr>
            <w:r>
              <w:rPr>
                <w:rFonts w:ascii="Times New Roman"/>
                <w:spacing w:val="-2"/>
                <w:sz w:val="24"/>
              </w:rPr>
              <w:t>DISCREPANCY</w:t>
            </w:r>
          </w:p>
        </w:tc>
        <w:tc>
          <w:tcPr>
            <w:tcW w:w="1731" w:type="dxa"/>
          </w:tcPr>
          <w:p w14:paraId="5AA62DE8" w14:textId="77777777" w:rsidR="00CA6AEB" w:rsidRDefault="00000000">
            <w:pPr>
              <w:pStyle w:val="TableParagraph"/>
              <w:spacing w:before="212"/>
              <w:ind w:left="19"/>
              <w:jc w:val="left"/>
              <w:rPr>
                <w:rFonts w:ascii="Times New Roman"/>
                <w:sz w:val="24"/>
              </w:rPr>
            </w:pPr>
            <w:r>
              <w:rPr>
                <w:rFonts w:ascii="Times New Roman"/>
                <w:spacing w:val="-2"/>
                <w:sz w:val="24"/>
              </w:rPr>
              <w:t>0.011</w:t>
            </w:r>
          </w:p>
        </w:tc>
        <w:tc>
          <w:tcPr>
            <w:tcW w:w="1728" w:type="dxa"/>
          </w:tcPr>
          <w:p w14:paraId="343C0E6D" w14:textId="77777777" w:rsidR="00CA6AEB" w:rsidRDefault="00000000">
            <w:pPr>
              <w:pStyle w:val="TableParagraph"/>
              <w:spacing w:before="212"/>
              <w:ind w:left="16"/>
              <w:jc w:val="left"/>
              <w:rPr>
                <w:rFonts w:ascii="Times New Roman"/>
                <w:sz w:val="24"/>
              </w:rPr>
            </w:pPr>
            <w:r>
              <w:rPr>
                <w:rFonts w:ascii="Times New Roman"/>
                <w:spacing w:val="-2"/>
                <w:sz w:val="24"/>
              </w:rPr>
              <w:t>0.020</w:t>
            </w:r>
          </w:p>
        </w:tc>
        <w:tc>
          <w:tcPr>
            <w:tcW w:w="1728" w:type="dxa"/>
          </w:tcPr>
          <w:p w14:paraId="7F0229B6" w14:textId="77777777" w:rsidR="00CA6AEB" w:rsidRDefault="00CA6AEB">
            <w:pPr>
              <w:pStyle w:val="TableParagraph"/>
              <w:spacing w:before="0"/>
              <w:jc w:val="left"/>
              <w:rPr>
                <w:rFonts w:ascii="Times New Roman"/>
                <w:sz w:val="24"/>
              </w:rPr>
            </w:pPr>
          </w:p>
        </w:tc>
        <w:tc>
          <w:tcPr>
            <w:tcW w:w="1729" w:type="dxa"/>
          </w:tcPr>
          <w:p w14:paraId="11071B37" w14:textId="77777777" w:rsidR="00CA6AEB" w:rsidRDefault="00CA6AEB">
            <w:pPr>
              <w:pStyle w:val="TableParagraph"/>
              <w:spacing w:before="0"/>
              <w:jc w:val="left"/>
              <w:rPr>
                <w:rFonts w:ascii="Times New Roman"/>
                <w:sz w:val="24"/>
              </w:rPr>
            </w:pPr>
          </w:p>
        </w:tc>
      </w:tr>
    </w:tbl>
    <w:p w14:paraId="4E7C2BC3" w14:textId="77777777" w:rsidR="00CA6AEB" w:rsidRDefault="00CA6AEB">
      <w:pPr>
        <w:pStyle w:val="BodyText"/>
        <w:spacing w:before="220"/>
      </w:pPr>
    </w:p>
    <w:p w14:paraId="0CA7C89C" w14:textId="77777777" w:rsidR="00CA6AEB" w:rsidRDefault="00000000">
      <w:pPr>
        <w:pStyle w:val="Heading3"/>
        <w:numPr>
          <w:ilvl w:val="1"/>
          <w:numId w:val="12"/>
        </w:numPr>
        <w:tabs>
          <w:tab w:val="left" w:pos="798"/>
        </w:tabs>
      </w:pPr>
      <w:r>
        <w:t>Geometric</w:t>
      </w:r>
      <w:r>
        <w:rPr>
          <w:spacing w:val="-3"/>
        </w:rPr>
        <w:t xml:space="preserve"> </w:t>
      </w:r>
      <w:r>
        <w:t>Data</w:t>
      </w:r>
      <w:r>
        <w:rPr>
          <w:spacing w:val="-14"/>
        </w:rPr>
        <w:t xml:space="preserve"> </w:t>
      </w:r>
      <w:r>
        <w:rPr>
          <w:spacing w:val="-2"/>
        </w:rPr>
        <w:t>Acquisition</w:t>
      </w:r>
    </w:p>
    <w:p w14:paraId="1BC7CA50" w14:textId="77777777" w:rsidR="00CA6AEB" w:rsidRDefault="00CA6AEB">
      <w:pPr>
        <w:pStyle w:val="BodyText"/>
        <w:spacing w:before="240"/>
        <w:rPr>
          <w:b/>
        </w:rPr>
      </w:pPr>
    </w:p>
    <w:p w14:paraId="5AA91708" w14:textId="77777777" w:rsidR="00CA6AEB" w:rsidRDefault="00000000">
      <w:pPr>
        <w:pStyle w:val="BodyText"/>
        <w:spacing w:line="475" w:lineRule="auto"/>
        <w:ind w:left="448" w:right="1431" w:hanging="10"/>
        <w:jc w:val="both"/>
      </w:pPr>
      <w:r>
        <w:t>The total station instrument was set carefully on control point SC/KW K6546AD back sight taken to K SC/KW K654AD after necessary station adjustments has been carried out on it. The adjustments include; centering, leveling and focusing. The following procedures</w:t>
      </w:r>
      <w:r>
        <w:rPr>
          <w:spacing w:val="-2"/>
        </w:rPr>
        <w:t xml:space="preserve"> </w:t>
      </w:r>
      <w:r>
        <w:t>were</w:t>
      </w:r>
      <w:r>
        <w:rPr>
          <w:spacing w:val="-3"/>
        </w:rPr>
        <w:t xml:space="preserve"> </w:t>
      </w:r>
      <w:r>
        <w:t>then</w:t>
      </w:r>
      <w:r>
        <w:rPr>
          <w:spacing w:val="-1"/>
        </w:rPr>
        <w:t xml:space="preserve"> </w:t>
      </w:r>
      <w:r>
        <w:t>followed to</w:t>
      </w:r>
      <w:r>
        <w:rPr>
          <w:spacing w:val="-1"/>
        </w:rPr>
        <w:t xml:space="preserve"> </w:t>
      </w:r>
      <w:r>
        <w:t>determine</w:t>
      </w:r>
      <w:r>
        <w:rPr>
          <w:spacing w:val="-2"/>
        </w:rPr>
        <w:t xml:space="preserve"> </w:t>
      </w:r>
      <w:r>
        <w:t>the position</w:t>
      </w:r>
      <w:r>
        <w:rPr>
          <w:spacing w:val="-1"/>
        </w:rPr>
        <w:t xml:space="preserve"> </w:t>
      </w:r>
      <w:r>
        <w:t>of</w:t>
      </w:r>
      <w:r>
        <w:rPr>
          <w:spacing w:val="-1"/>
        </w:rPr>
        <w:t xml:space="preserve"> </w:t>
      </w:r>
      <w:r>
        <w:t>the</w:t>
      </w:r>
      <w:r>
        <w:rPr>
          <w:spacing w:val="-2"/>
        </w:rPr>
        <w:t xml:space="preserve"> </w:t>
      </w:r>
      <w:r>
        <w:t>next point</w:t>
      </w:r>
      <w:r>
        <w:rPr>
          <w:spacing w:val="-1"/>
        </w:rPr>
        <w:t xml:space="preserve"> </w:t>
      </w:r>
      <w:r>
        <w:t>(NL1)</w:t>
      </w:r>
      <w:r>
        <w:rPr>
          <w:spacing w:val="-1"/>
        </w:rPr>
        <w:t xml:space="preserve"> </w:t>
      </w:r>
      <w:r>
        <w:t xml:space="preserve">and </w:t>
      </w:r>
      <w:r>
        <w:rPr>
          <w:spacing w:val="-5"/>
        </w:rPr>
        <w:t>the</w:t>
      </w:r>
    </w:p>
    <w:p w14:paraId="23E5820C" w14:textId="77777777" w:rsidR="00CA6AEB" w:rsidRDefault="00CA6AEB">
      <w:pPr>
        <w:pStyle w:val="BodyText"/>
        <w:spacing w:line="475" w:lineRule="auto"/>
        <w:jc w:val="both"/>
        <w:sectPr w:rsidR="00CA6AEB">
          <w:footerReference w:type="default" r:id="rId25"/>
          <w:pgSz w:w="11920" w:h="16850"/>
          <w:pgMar w:top="1360" w:right="566" w:bottom="280" w:left="992" w:header="0" w:footer="0" w:gutter="0"/>
          <w:cols w:space="720"/>
        </w:sectPr>
      </w:pPr>
    </w:p>
    <w:p w14:paraId="36BACEAB" w14:textId="77777777" w:rsidR="00CA6AEB" w:rsidRDefault="00000000">
      <w:pPr>
        <w:pStyle w:val="BodyText"/>
        <w:spacing w:before="78" w:line="475" w:lineRule="auto"/>
        <w:ind w:left="448" w:right="1431"/>
        <w:jc w:val="both"/>
      </w:pPr>
      <w:r>
        <w:lastRenderedPageBreak/>
        <w:t>same procedure were repeated until all we come close to the site. The method used in acquiring data on site was radiation method where two or more points are coordinated from one instrument station.</w:t>
      </w:r>
    </w:p>
    <w:p w14:paraId="37973476" w14:textId="77777777" w:rsidR="00CA6AEB" w:rsidRDefault="00CA6AEB">
      <w:pPr>
        <w:pStyle w:val="BodyText"/>
        <w:spacing w:before="31"/>
      </w:pPr>
    </w:p>
    <w:p w14:paraId="3EC47181" w14:textId="77777777" w:rsidR="00CA6AEB" w:rsidRDefault="00000000">
      <w:pPr>
        <w:pStyle w:val="ListParagraph"/>
        <w:numPr>
          <w:ilvl w:val="0"/>
          <w:numId w:val="8"/>
        </w:numPr>
        <w:tabs>
          <w:tab w:val="left" w:pos="1166"/>
        </w:tabs>
        <w:spacing w:before="1" w:line="475" w:lineRule="auto"/>
        <w:ind w:right="1428" w:firstLine="141"/>
        <w:jc w:val="both"/>
        <w:rPr>
          <w:sz w:val="24"/>
        </w:rPr>
      </w:pPr>
      <w:r>
        <w:rPr>
          <w:sz w:val="24"/>
        </w:rPr>
        <w:t>Having setup, the instrument and temporary adjustment carried out, the instrument was powered „on‟ and a job file was created under job menu in the internal memory of the instrument. The job file created was named GSSGR4C.</w:t>
      </w:r>
    </w:p>
    <w:p w14:paraId="11432527" w14:textId="77777777" w:rsidR="00CA6AEB" w:rsidRDefault="00000000">
      <w:pPr>
        <w:pStyle w:val="ListParagraph"/>
        <w:numPr>
          <w:ilvl w:val="0"/>
          <w:numId w:val="8"/>
        </w:numPr>
        <w:tabs>
          <w:tab w:val="left" w:pos="1166"/>
        </w:tabs>
        <w:spacing w:line="475" w:lineRule="auto"/>
        <w:ind w:right="1429" w:firstLine="141"/>
        <w:jc w:val="both"/>
        <w:rPr>
          <w:sz w:val="24"/>
        </w:rPr>
      </w:pPr>
      <w:r>
        <w:rPr>
          <w:sz w:val="24"/>
        </w:rPr>
        <w:t>On the job, the coordinates of the three (3) control points were keyed in to the memory of the instrument and some codes were also saved. The codes include</w:t>
      </w:r>
    </w:p>
    <w:p w14:paraId="57F500FD" w14:textId="77777777" w:rsidR="00CA6AEB" w:rsidRDefault="00000000">
      <w:pPr>
        <w:pStyle w:val="BodyText"/>
        <w:spacing w:before="2"/>
        <w:ind w:left="590"/>
        <w:jc w:val="both"/>
      </w:pPr>
      <w:r>
        <w:t>„RD‟</w:t>
      </w:r>
      <w:r>
        <w:rPr>
          <w:spacing w:val="-3"/>
        </w:rPr>
        <w:t xml:space="preserve"> </w:t>
      </w:r>
      <w:r>
        <w:t>for</w:t>
      </w:r>
      <w:r>
        <w:rPr>
          <w:spacing w:val="-1"/>
        </w:rPr>
        <w:t xml:space="preserve"> </w:t>
      </w:r>
      <w:r>
        <w:t>road,</w:t>
      </w:r>
      <w:r>
        <w:rPr>
          <w:spacing w:val="-1"/>
        </w:rPr>
        <w:t xml:space="preserve"> </w:t>
      </w:r>
      <w:r>
        <w:t>SP‟</w:t>
      </w:r>
      <w:r>
        <w:rPr>
          <w:spacing w:val="-2"/>
        </w:rPr>
        <w:t xml:space="preserve"> </w:t>
      </w:r>
      <w:r>
        <w:t>for</w:t>
      </w:r>
      <w:r>
        <w:rPr>
          <w:spacing w:val="-2"/>
        </w:rPr>
        <w:t xml:space="preserve"> </w:t>
      </w:r>
      <w:r>
        <w:t>spot</w:t>
      </w:r>
      <w:r>
        <w:rPr>
          <w:spacing w:val="-1"/>
        </w:rPr>
        <w:t xml:space="preserve"> </w:t>
      </w:r>
      <w:r>
        <w:t>height,</w:t>
      </w:r>
      <w:r>
        <w:rPr>
          <w:spacing w:val="-1"/>
        </w:rPr>
        <w:t xml:space="preserve"> </w:t>
      </w:r>
      <w:r>
        <w:t>BD</w:t>
      </w:r>
      <w:r>
        <w:rPr>
          <w:spacing w:val="-2"/>
        </w:rPr>
        <w:t xml:space="preserve"> </w:t>
      </w:r>
      <w:r>
        <w:t>for</w:t>
      </w:r>
      <w:r>
        <w:rPr>
          <w:spacing w:val="-1"/>
        </w:rPr>
        <w:t xml:space="preserve"> </w:t>
      </w:r>
      <w:r>
        <w:t xml:space="preserve">buildings, </w:t>
      </w:r>
      <w:r>
        <w:rPr>
          <w:spacing w:val="-4"/>
        </w:rPr>
        <w:t>etc.</w:t>
      </w:r>
    </w:p>
    <w:p w14:paraId="6D33D01C" w14:textId="77777777" w:rsidR="00CA6AEB" w:rsidRDefault="00CA6AEB">
      <w:pPr>
        <w:pStyle w:val="BodyText"/>
        <w:spacing w:before="52"/>
      </w:pPr>
    </w:p>
    <w:p w14:paraId="77C3B914" w14:textId="77777777" w:rsidR="00CA6AEB" w:rsidRDefault="00000000">
      <w:pPr>
        <w:pStyle w:val="ListParagraph"/>
        <w:numPr>
          <w:ilvl w:val="0"/>
          <w:numId w:val="8"/>
        </w:numPr>
        <w:tabs>
          <w:tab w:val="left" w:pos="1165"/>
        </w:tabs>
        <w:spacing w:line="475" w:lineRule="auto"/>
        <w:ind w:right="1431" w:firstLine="141"/>
        <w:jc w:val="both"/>
        <w:rPr>
          <w:sz w:val="24"/>
        </w:rPr>
      </w:pPr>
      <w:r>
        <w:rPr>
          <w:sz w:val="24"/>
        </w:rPr>
        <w:t>The height of the instrument was measured and saved on the memory of the instrument as well as their reflector height.</w:t>
      </w:r>
    </w:p>
    <w:p w14:paraId="2AA03EA9" w14:textId="77777777" w:rsidR="00CA6AEB" w:rsidRDefault="00000000">
      <w:pPr>
        <w:pStyle w:val="ListParagraph"/>
        <w:numPr>
          <w:ilvl w:val="0"/>
          <w:numId w:val="8"/>
        </w:numPr>
        <w:tabs>
          <w:tab w:val="left" w:pos="1166"/>
        </w:tabs>
        <w:spacing w:before="5" w:line="475" w:lineRule="auto"/>
        <w:ind w:right="1428" w:firstLine="141"/>
        <w:jc w:val="both"/>
        <w:rPr>
          <w:sz w:val="24"/>
        </w:rPr>
      </w:pPr>
      <w:r>
        <w:rPr>
          <w:sz w:val="24"/>
        </w:rPr>
        <w:t>On coordinate menu, orientation was set by inputting the coordinates of the instrument</w:t>
      </w:r>
      <w:r>
        <w:rPr>
          <w:spacing w:val="-7"/>
          <w:sz w:val="24"/>
        </w:rPr>
        <w:t xml:space="preserve"> </w:t>
      </w:r>
      <w:r>
        <w:rPr>
          <w:sz w:val="24"/>
        </w:rPr>
        <w:t>station</w:t>
      </w:r>
      <w:r>
        <w:rPr>
          <w:spacing w:val="-7"/>
          <w:sz w:val="24"/>
        </w:rPr>
        <w:t xml:space="preserve"> </w:t>
      </w:r>
      <w:r>
        <w:rPr>
          <w:sz w:val="24"/>
        </w:rPr>
        <w:t>and</w:t>
      </w:r>
      <w:r>
        <w:rPr>
          <w:spacing w:val="-7"/>
          <w:sz w:val="24"/>
        </w:rPr>
        <w:t xml:space="preserve"> </w:t>
      </w:r>
      <w:r>
        <w:rPr>
          <w:sz w:val="24"/>
        </w:rPr>
        <w:t>back</w:t>
      </w:r>
      <w:r>
        <w:rPr>
          <w:spacing w:val="-7"/>
          <w:sz w:val="24"/>
        </w:rPr>
        <w:t xml:space="preserve"> </w:t>
      </w:r>
      <w:r>
        <w:rPr>
          <w:sz w:val="24"/>
        </w:rPr>
        <w:t>sight.</w:t>
      </w:r>
      <w:r>
        <w:rPr>
          <w:spacing w:val="-12"/>
          <w:sz w:val="24"/>
        </w:rPr>
        <w:t xml:space="preserve"> </w:t>
      </w:r>
      <w:r>
        <w:rPr>
          <w:sz w:val="24"/>
        </w:rPr>
        <w:t>The</w:t>
      </w:r>
      <w:r>
        <w:rPr>
          <w:spacing w:val="-6"/>
          <w:sz w:val="24"/>
        </w:rPr>
        <w:t xml:space="preserve"> </w:t>
      </w:r>
      <w:r>
        <w:rPr>
          <w:sz w:val="24"/>
        </w:rPr>
        <w:t>reflector</w:t>
      </w:r>
      <w:r>
        <w:rPr>
          <w:spacing w:val="-5"/>
          <w:sz w:val="24"/>
        </w:rPr>
        <w:t xml:space="preserve"> </w:t>
      </w:r>
      <w:r>
        <w:rPr>
          <w:sz w:val="24"/>
        </w:rPr>
        <w:t>at</w:t>
      </w:r>
      <w:r>
        <w:rPr>
          <w:spacing w:val="-7"/>
          <w:sz w:val="24"/>
        </w:rPr>
        <w:t xml:space="preserve"> </w:t>
      </w:r>
      <w:r>
        <w:rPr>
          <w:sz w:val="24"/>
        </w:rPr>
        <w:t>the</w:t>
      </w:r>
      <w:r>
        <w:rPr>
          <w:spacing w:val="-8"/>
          <w:sz w:val="24"/>
        </w:rPr>
        <w:t xml:space="preserve"> </w:t>
      </w:r>
      <w:r>
        <w:rPr>
          <w:sz w:val="24"/>
        </w:rPr>
        <w:t>back</w:t>
      </w:r>
      <w:r>
        <w:rPr>
          <w:spacing w:val="-7"/>
          <w:sz w:val="24"/>
        </w:rPr>
        <w:t xml:space="preserve"> </w:t>
      </w:r>
      <w:r>
        <w:rPr>
          <w:sz w:val="24"/>
        </w:rPr>
        <w:t>station</w:t>
      </w:r>
      <w:r>
        <w:rPr>
          <w:spacing w:val="-7"/>
          <w:sz w:val="24"/>
        </w:rPr>
        <w:t xml:space="preserve"> </w:t>
      </w:r>
      <w:r>
        <w:rPr>
          <w:sz w:val="24"/>
        </w:rPr>
        <w:t>was</w:t>
      </w:r>
      <w:r>
        <w:rPr>
          <w:spacing w:val="-7"/>
          <w:sz w:val="24"/>
        </w:rPr>
        <w:t xml:space="preserve"> </w:t>
      </w:r>
      <w:r>
        <w:rPr>
          <w:sz w:val="24"/>
        </w:rPr>
        <w:t>perfectly</w:t>
      </w:r>
      <w:r>
        <w:rPr>
          <w:spacing w:val="-7"/>
          <w:sz w:val="24"/>
        </w:rPr>
        <w:t xml:space="preserve"> </w:t>
      </w:r>
      <w:r>
        <w:rPr>
          <w:sz w:val="24"/>
        </w:rPr>
        <w:t>bisected before the orientation was confirmed by clicking yes.</w:t>
      </w:r>
    </w:p>
    <w:p w14:paraId="60909FC0" w14:textId="77777777" w:rsidR="00CA6AEB" w:rsidRDefault="00000000">
      <w:pPr>
        <w:pStyle w:val="BodyText"/>
        <w:spacing w:before="72" w:line="357" w:lineRule="auto"/>
        <w:ind w:left="448" w:right="941" w:hanging="10"/>
        <w:jc w:val="both"/>
      </w:pPr>
      <w:r>
        <w:t>Having</w:t>
      </w:r>
      <w:r>
        <w:rPr>
          <w:spacing w:val="-2"/>
        </w:rPr>
        <w:t xml:space="preserve"> </w:t>
      </w:r>
      <w:r>
        <w:t>done</w:t>
      </w:r>
      <w:r>
        <w:rPr>
          <w:spacing w:val="-1"/>
        </w:rPr>
        <w:t xml:space="preserve"> </w:t>
      </w:r>
      <w:r>
        <w:t>the</w:t>
      </w:r>
      <w:r>
        <w:rPr>
          <w:spacing w:val="-2"/>
        </w:rPr>
        <w:t xml:space="preserve"> </w:t>
      </w:r>
      <w:r>
        <w:t>orientation,</w:t>
      </w:r>
      <w:r>
        <w:rPr>
          <w:spacing w:val="-2"/>
        </w:rPr>
        <w:t xml:space="preserve"> </w:t>
      </w:r>
      <w:r>
        <w:t>the</w:t>
      </w:r>
      <w:r>
        <w:rPr>
          <w:spacing w:val="-2"/>
        </w:rPr>
        <w:t xml:space="preserve"> </w:t>
      </w:r>
      <w:r>
        <w:t>reflector</w:t>
      </w:r>
      <w:r>
        <w:rPr>
          <w:spacing w:val="-1"/>
        </w:rPr>
        <w:t xml:space="preserve"> </w:t>
      </w:r>
      <w:r>
        <w:t>at</w:t>
      </w:r>
      <w:r>
        <w:rPr>
          <w:spacing w:val="-2"/>
        </w:rPr>
        <w:t xml:space="preserve"> </w:t>
      </w:r>
      <w:r>
        <w:t>the</w:t>
      </w:r>
      <w:r>
        <w:rPr>
          <w:spacing w:val="-1"/>
        </w:rPr>
        <w:t xml:space="preserve"> </w:t>
      </w:r>
      <w:r>
        <w:t>next</w:t>
      </w:r>
      <w:r>
        <w:rPr>
          <w:spacing w:val="-2"/>
        </w:rPr>
        <w:t xml:space="preserve"> </w:t>
      </w:r>
      <w:r>
        <w:t>station</w:t>
      </w:r>
      <w:r>
        <w:rPr>
          <w:spacing w:val="-2"/>
        </w:rPr>
        <w:t xml:space="preserve"> </w:t>
      </w:r>
      <w:r>
        <w:t>was</w:t>
      </w:r>
      <w:r>
        <w:rPr>
          <w:spacing w:val="-3"/>
        </w:rPr>
        <w:t xml:space="preserve"> </w:t>
      </w:r>
      <w:r>
        <w:t>bisected</w:t>
      </w:r>
      <w:r>
        <w:rPr>
          <w:spacing w:val="-1"/>
        </w:rPr>
        <w:t xml:space="preserve"> </w:t>
      </w:r>
      <w:r>
        <w:t>and</w:t>
      </w:r>
      <w:r>
        <w:rPr>
          <w:spacing w:val="40"/>
        </w:rPr>
        <w:t xml:space="preserve"> </w:t>
      </w:r>
      <w:r>
        <w:t>observe</w:t>
      </w:r>
      <w:r>
        <w:rPr>
          <w:spacing w:val="-3"/>
        </w:rPr>
        <w:t xml:space="preserve"> </w:t>
      </w:r>
      <w:r>
        <w:t>option was clicked. The three-dimensional coordinate of the point (E N, H) were displayed on the display</w:t>
      </w:r>
      <w:r>
        <w:rPr>
          <w:spacing w:val="-2"/>
        </w:rPr>
        <w:t xml:space="preserve"> </w:t>
      </w:r>
      <w:r>
        <w:t>unit</w:t>
      </w:r>
      <w:r>
        <w:rPr>
          <w:spacing w:val="-2"/>
        </w:rPr>
        <w:t xml:space="preserve"> </w:t>
      </w:r>
      <w:r>
        <w:t>of</w:t>
      </w:r>
      <w:r>
        <w:rPr>
          <w:spacing w:val="-2"/>
        </w:rPr>
        <w:t xml:space="preserve"> </w:t>
      </w:r>
      <w:r>
        <w:t>the</w:t>
      </w:r>
      <w:r>
        <w:rPr>
          <w:spacing w:val="-4"/>
        </w:rPr>
        <w:t xml:space="preserve"> </w:t>
      </w:r>
      <w:r>
        <w:t>instrument</w:t>
      </w:r>
      <w:r>
        <w:rPr>
          <w:spacing w:val="-2"/>
        </w:rPr>
        <w:t xml:space="preserve"> </w:t>
      </w:r>
      <w:r>
        <w:t>and</w:t>
      </w:r>
      <w:r>
        <w:rPr>
          <w:spacing w:val="-2"/>
        </w:rPr>
        <w:t xml:space="preserve"> </w:t>
      </w:r>
      <w:r>
        <w:t>record</w:t>
      </w:r>
      <w:r>
        <w:rPr>
          <w:spacing w:val="-2"/>
        </w:rPr>
        <w:t xml:space="preserve"> </w:t>
      </w:r>
      <w:r>
        <w:t>button was</w:t>
      </w:r>
      <w:r>
        <w:rPr>
          <w:spacing w:val="-3"/>
        </w:rPr>
        <w:t xml:space="preserve"> </w:t>
      </w:r>
      <w:r>
        <w:t>clicked to</w:t>
      </w:r>
      <w:r>
        <w:rPr>
          <w:spacing w:val="-2"/>
        </w:rPr>
        <w:t xml:space="preserve"> </w:t>
      </w:r>
      <w:r>
        <w:t>save</w:t>
      </w:r>
      <w:r>
        <w:rPr>
          <w:spacing w:val="-4"/>
        </w:rPr>
        <w:t xml:space="preserve"> </w:t>
      </w:r>
      <w:r>
        <w:t>the</w:t>
      </w:r>
      <w:r>
        <w:rPr>
          <w:spacing w:val="-3"/>
        </w:rPr>
        <w:t xml:space="preserve"> </w:t>
      </w:r>
      <w:r>
        <w:t>data</w:t>
      </w:r>
      <w:r>
        <w:rPr>
          <w:spacing w:val="-2"/>
        </w:rPr>
        <w:t xml:space="preserve"> </w:t>
      </w:r>
      <w:r>
        <w:t>into</w:t>
      </w:r>
      <w:r>
        <w:rPr>
          <w:spacing w:val="-2"/>
        </w:rPr>
        <w:t xml:space="preserve"> </w:t>
      </w:r>
      <w:r>
        <w:t>the</w:t>
      </w:r>
      <w:r>
        <w:rPr>
          <w:spacing w:val="-3"/>
        </w:rPr>
        <w:t xml:space="preserve"> </w:t>
      </w:r>
      <w:r>
        <w:t>memory of the instrument. For subsequent observation after this, all options were used instead of pressing observation (“obs”) and pressing record later.</w:t>
      </w:r>
    </w:p>
    <w:p w14:paraId="274D7818" w14:textId="77777777" w:rsidR="00CA6AEB" w:rsidRDefault="00CA6AEB">
      <w:pPr>
        <w:pStyle w:val="BodyText"/>
        <w:spacing w:before="15"/>
      </w:pPr>
    </w:p>
    <w:p w14:paraId="62050769" w14:textId="77777777" w:rsidR="00CA6AEB" w:rsidRDefault="00000000">
      <w:pPr>
        <w:pStyle w:val="ListParagraph"/>
        <w:numPr>
          <w:ilvl w:val="0"/>
          <w:numId w:val="8"/>
        </w:numPr>
        <w:tabs>
          <w:tab w:val="left" w:pos="1167"/>
        </w:tabs>
        <w:spacing w:line="475" w:lineRule="auto"/>
        <w:ind w:right="1426" w:firstLine="141"/>
        <w:jc w:val="both"/>
        <w:rPr>
          <w:sz w:val="24"/>
        </w:rPr>
      </w:pPr>
      <w:r>
        <w:rPr>
          <w:sz w:val="24"/>
        </w:rPr>
        <w:t>It</w:t>
      </w:r>
      <w:r>
        <w:rPr>
          <w:spacing w:val="-6"/>
          <w:sz w:val="24"/>
        </w:rPr>
        <w:t xml:space="preserve"> </w:t>
      </w:r>
      <w:r>
        <w:rPr>
          <w:sz w:val="24"/>
        </w:rPr>
        <w:t>was</w:t>
      </w:r>
      <w:r>
        <w:rPr>
          <w:spacing w:val="-6"/>
          <w:sz w:val="24"/>
        </w:rPr>
        <w:t xml:space="preserve"> </w:t>
      </w:r>
      <w:r>
        <w:rPr>
          <w:sz w:val="24"/>
        </w:rPr>
        <w:t>ensured</w:t>
      </w:r>
      <w:r>
        <w:rPr>
          <w:spacing w:val="-6"/>
          <w:sz w:val="24"/>
        </w:rPr>
        <w:t xml:space="preserve"> </w:t>
      </w:r>
      <w:r>
        <w:rPr>
          <w:sz w:val="24"/>
        </w:rPr>
        <w:t>that</w:t>
      </w:r>
      <w:r>
        <w:rPr>
          <w:spacing w:val="-6"/>
          <w:sz w:val="24"/>
        </w:rPr>
        <w:t xml:space="preserve"> </w:t>
      </w:r>
      <w:r>
        <w:rPr>
          <w:sz w:val="24"/>
        </w:rPr>
        <w:t>the</w:t>
      </w:r>
      <w:r>
        <w:rPr>
          <w:spacing w:val="-6"/>
          <w:sz w:val="24"/>
        </w:rPr>
        <w:t xml:space="preserve"> </w:t>
      </w:r>
      <w:r>
        <w:rPr>
          <w:sz w:val="24"/>
        </w:rPr>
        <w:t>center</w:t>
      </w:r>
      <w:r>
        <w:rPr>
          <w:spacing w:val="-6"/>
          <w:sz w:val="24"/>
        </w:rPr>
        <w:t xml:space="preserve"> </w:t>
      </w:r>
      <w:r>
        <w:rPr>
          <w:sz w:val="24"/>
        </w:rPr>
        <w:t>of</w:t>
      </w:r>
      <w:r>
        <w:rPr>
          <w:spacing w:val="-7"/>
          <w:sz w:val="24"/>
        </w:rPr>
        <w:t xml:space="preserve"> </w:t>
      </w:r>
      <w:r>
        <w:rPr>
          <w:sz w:val="24"/>
        </w:rPr>
        <w:t>the</w:t>
      </w:r>
      <w:r>
        <w:rPr>
          <w:spacing w:val="-6"/>
          <w:sz w:val="24"/>
        </w:rPr>
        <w:t xml:space="preserve"> </w:t>
      </w:r>
      <w:r>
        <w:rPr>
          <w:sz w:val="24"/>
        </w:rPr>
        <w:t>prism</w:t>
      </w:r>
      <w:r>
        <w:rPr>
          <w:spacing w:val="-5"/>
          <w:sz w:val="24"/>
        </w:rPr>
        <w:t xml:space="preserve"> </w:t>
      </w:r>
      <w:r>
        <w:rPr>
          <w:sz w:val="24"/>
        </w:rPr>
        <w:t>of</w:t>
      </w:r>
      <w:r>
        <w:rPr>
          <w:spacing w:val="-6"/>
          <w:sz w:val="24"/>
        </w:rPr>
        <w:t xml:space="preserve"> </w:t>
      </w:r>
      <w:r>
        <w:rPr>
          <w:sz w:val="24"/>
        </w:rPr>
        <w:t>the</w:t>
      </w:r>
      <w:r>
        <w:rPr>
          <w:spacing w:val="-6"/>
          <w:sz w:val="24"/>
        </w:rPr>
        <w:t xml:space="preserve"> </w:t>
      </w:r>
      <w:r>
        <w:rPr>
          <w:sz w:val="24"/>
        </w:rPr>
        <w:t>reflector</w:t>
      </w:r>
      <w:r>
        <w:rPr>
          <w:spacing w:val="-6"/>
          <w:sz w:val="24"/>
        </w:rPr>
        <w:t xml:space="preserve"> </w:t>
      </w:r>
      <w:r>
        <w:rPr>
          <w:sz w:val="24"/>
        </w:rPr>
        <w:t>was</w:t>
      </w:r>
      <w:r>
        <w:rPr>
          <w:spacing w:val="-6"/>
          <w:sz w:val="24"/>
        </w:rPr>
        <w:t xml:space="preserve"> </w:t>
      </w:r>
      <w:r>
        <w:rPr>
          <w:sz w:val="24"/>
        </w:rPr>
        <w:t>bisected</w:t>
      </w:r>
      <w:r>
        <w:rPr>
          <w:spacing w:val="-6"/>
          <w:sz w:val="24"/>
        </w:rPr>
        <w:t xml:space="preserve"> </w:t>
      </w:r>
      <w:r>
        <w:rPr>
          <w:sz w:val="24"/>
        </w:rPr>
        <w:t>and</w:t>
      </w:r>
      <w:r>
        <w:rPr>
          <w:spacing w:val="-6"/>
          <w:sz w:val="24"/>
        </w:rPr>
        <w:t xml:space="preserve"> </w:t>
      </w:r>
      <w:r>
        <w:rPr>
          <w:sz w:val="24"/>
        </w:rPr>
        <w:t>that</w:t>
      </w:r>
      <w:r>
        <w:rPr>
          <w:spacing w:val="-5"/>
          <w:sz w:val="24"/>
        </w:rPr>
        <w:t xml:space="preserve"> </w:t>
      </w:r>
      <w:r>
        <w:rPr>
          <w:sz w:val="24"/>
        </w:rPr>
        <w:t>it was set perfectly on the tripod in order to minimize the error on height determination.</w:t>
      </w:r>
    </w:p>
    <w:p w14:paraId="75FA270D" w14:textId="77777777" w:rsidR="00CA6AEB" w:rsidRDefault="00000000">
      <w:pPr>
        <w:pStyle w:val="ListParagraph"/>
        <w:numPr>
          <w:ilvl w:val="0"/>
          <w:numId w:val="8"/>
        </w:numPr>
        <w:tabs>
          <w:tab w:val="left" w:pos="1166"/>
        </w:tabs>
        <w:spacing w:before="4" w:line="475" w:lineRule="auto"/>
        <w:ind w:right="1429" w:firstLine="141"/>
        <w:jc w:val="both"/>
        <w:rPr>
          <w:sz w:val="24"/>
        </w:rPr>
      </w:pPr>
      <w:r>
        <w:rPr>
          <w:sz w:val="24"/>
        </w:rPr>
        <w:t>The instrument is been shifted to another station</w:t>
      </w:r>
      <w:r>
        <w:rPr>
          <w:spacing w:val="-1"/>
          <w:sz w:val="24"/>
        </w:rPr>
        <w:t xml:space="preserve"> </w:t>
      </w:r>
      <w:r>
        <w:rPr>
          <w:sz w:val="24"/>
        </w:rPr>
        <w:t>after all details, spot height and boundary</w:t>
      </w:r>
      <w:r>
        <w:rPr>
          <w:spacing w:val="-10"/>
          <w:sz w:val="24"/>
        </w:rPr>
        <w:t xml:space="preserve"> </w:t>
      </w:r>
      <w:r>
        <w:rPr>
          <w:sz w:val="24"/>
        </w:rPr>
        <w:t>point</w:t>
      </w:r>
      <w:r>
        <w:rPr>
          <w:spacing w:val="-9"/>
          <w:sz w:val="24"/>
        </w:rPr>
        <w:t xml:space="preserve"> </w:t>
      </w:r>
      <w:r>
        <w:rPr>
          <w:sz w:val="24"/>
        </w:rPr>
        <w:t>visible</w:t>
      </w:r>
      <w:r>
        <w:rPr>
          <w:spacing w:val="-10"/>
          <w:sz w:val="24"/>
        </w:rPr>
        <w:t xml:space="preserve"> </w:t>
      </w:r>
      <w:r>
        <w:rPr>
          <w:sz w:val="24"/>
        </w:rPr>
        <w:t>from</w:t>
      </w:r>
      <w:r>
        <w:rPr>
          <w:spacing w:val="-9"/>
          <w:sz w:val="24"/>
        </w:rPr>
        <w:t xml:space="preserve"> </w:t>
      </w:r>
      <w:r>
        <w:rPr>
          <w:sz w:val="24"/>
        </w:rPr>
        <w:t>the</w:t>
      </w:r>
      <w:r>
        <w:rPr>
          <w:spacing w:val="-10"/>
          <w:sz w:val="24"/>
        </w:rPr>
        <w:t xml:space="preserve"> </w:t>
      </w:r>
      <w:r>
        <w:rPr>
          <w:sz w:val="24"/>
        </w:rPr>
        <w:t>instrument</w:t>
      </w:r>
      <w:r>
        <w:rPr>
          <w:spacing w:val="-9"/>
          <w:sz w:val="24"/>
        </w:rPr>
        <w:t xml:space="preserve"> </w:t>
      </w:r>
      <w:r>
        <w:rPr>
          <w:sz w:val="24"/>
        </w:rPr>
        <w:t>station</w:t>
      </w:r>
      <w:r>
        <w:rPr>
          <w:spacing w:val="-11"/>
          <w:sz w:val="24"/>
        </w:rPr>
        <w:t xml:space="preserve"> </w:t>
      </w:r>
      <w:r>
        <w:rPr>
          <w:sz w:val="24"/>
        </w:rPr>
        <w:t>have</w:t>
      </w:r>
      <w:r>
        <w:rPr>
          <w:spacing w:val="-11"/>
          <w:sz w:val="24"/>
        </w:rPr>
        <w:t xml:space="preserve"> </w:t>
      </w:r>
      <w:r>
        <w:rPr>
          <w:sz w:val="24"/>
        </w:rPr>
        <w:t>been</w:t>
      </w:r>
      <w:r>
        <w:rPr>
          <w:spacing w:val="-10"/>
          <w:sz w:val="24"/>
        </w:rPr>
        <w:t xml:space="preserve"> </w:t>
      </w:r>
      <w:r>
        <w:rPr>
          <w:sz w:val="24"/>
        </w:rPr>
        <w:t>picked,</w:t>
      </w:r>
      <w:r>
        <w:rPr>
          <w:spacing w:val="-12"/>
          <w:sz w:val="24"/>
        </w:rPr>
        <w:t xml:space="preserve"> </w:t>
      </w:r>
      <w:r>
        <w:rPr>
          <w:sz w:val="24"/>
        </w:rPr>
        <w:t>The</w:t>
      </w:r>
      <w:r>
        <w:rPr>
          <w:spacing w:val="-11"/>
          <w:sz w:val="24"/>
        </w:rPr>
        <w:t xml:space="preserve"> </w:t>
      </w:r>
      <w:r>
        <w:rPr>
          <w:sz w:val="24"/>
        </w:rPr>
        <w:t>instrument</w:t>
      </w:r>
      <w:r>
        <w:rPr>
          <w:spacing w:val="-10"/>
          <w:sz w:val="24"/>
        </w:rPr>
        <w:t xml:space="preserve"> </w:t>
      </w:r>
      <w:r>
        <w:rPr>
          <w:sz w:val="24"/>
        </w:rPr>
        <w:t>was set over new station and temporary adjustments carried out.</w:t>
      </w:r>
    </w:p>
    <w:p w14:paraId="18B90ABF" w14:textId="77777777" w:rsidR="00CA6AEB" w:rsidRDefault="00CA6AEB">
      <w:pPr>
        <w:pStyle w:val="ListParagraph"/>
        <w:spacing w:line="475" w:lineRule="auto"/>
        <w:jc w:val="both"/>
        <w:rPr>
          <w:sz w:val="24"/>
        </w:rPr>
        <w:sectPr w:rsidR="00CA6AEB">
          <w:footerReference w:type="default" r:id="rId26"/>
          <w:pgSz w:w="11920" w:h="16850"/>
          <w:pgMar w:top="1360" w:right="566" w:bottom="280" w:left="992" w:header="0" w:footer="0" w:gutter="0"/>
          <w:cols w:space="720"/>
        </w:sectPr>
      </w:pPr>
    </w:p>
    <w:p w14:paraId="0DDDFFF5" w14:textId="77777777" w:rsidR="00CA6AEB" w:rsidRDefault="00000000">
      <w:pPr>
        <w:pStyle w:val="BodyText"/>
        <w:spacing w:before="78" w:line="475" w:lineRule="auto"/>
        <w:ind w:left="438" w:right="938" w:firstLine="141"/>
        <w:jc w:val="both"/>
      </w:pPr>
      <w:r>
        <w:lastRenderedPageBreak/>
        <w:t>However,</w:t>
      </w:r>
      <w:r>
        <w:rPr>
          <w:spacing w:val="-8"/>
        </w:rPr>
        <w:t xml:space="preserve"> </w:t>
      </w:r>
      <w:r>
        <w:t>the</w:t>
      </w:r>
      <w:r>
        <w:rPr>
          <w:spacing w:val="-9"/>
        </w:rPr>
        <w:t xml:space="preserve"> </w:t>
      </w:r>
      <w:r>
        <w:t>above</w:t>
      </w:r>
      <w:r>
        <w:rPr>
          <w:spacing w:val="-9"/>
        </w:rPr>
        <w:t xml:space="preserve"> </w:t>
      </w:r>
      <w:r>
        <w:t>operations</w:t>
      </w:r>
      <w:r>
        <w:rPr>
          <w:spacing w:val="-8"/>
        </w:rPr>
        <w:t xml:space="preserve"> </w:t>
      </w:r>
      <w:r>
        <w:t>were</w:t>
      </w:r>
      <w:r>
        <w:rPr>
          <w:spacing w:val="-10"/>
        </w:rPr>
        <w:t xml:space="preserve"> </w:t>
      </w:r>
      <w:r>
        <w:t>repeated</w:t>
      </w:r>
      <w:r>
        <w:rPr>
          <w:spacing w:val="-9"/>
        </w:rPr>
        <w:t xml:space="preserve"> </w:t>
      </w:r>
      <w:r>
        <w:t>until</w:t>
      </w:r>
      <w:r>
        <w:rPr>
          <w:spacing w:val="-8"/>
        </w:rPr>
        <w:t xml:space="preserve"> </w:t>
      </w:r>
      <w:r>
        <w:t>all</w:t>
      </w:r>
      <w:r>
        <w:rPr>
          <w:spacing w:val="-8"/>
        </w:rPr>
        <w:t xml:space="preserve"> </w:t>
      </w:r>
      <w:r>
        <w:t>the</w:t>
      </w:r>
      <w:r>
        <w:rPr>
          <w:spacing w:val="-9"/>
        </w:rPr>
        <w:t xml:space="preserve"> </w:t>
      </w:r>
      <w:r>
        <w:t>boundary</w:t>
      </w:r>
      <w:r>
        <w:rPr>
          <w:spacing w:val="-9"/>
        </w:rPr>
        <w:t xml:space="preserve"> </w:t>
      </w:r>
      <w:r>
        <w:t>points</w:t>
      </w:r>
      <w:r>
        <w:rPr>
          <w:spacing w:val="-13"/>
        </w:rPr>
        <w:t xml:space="preserve"> </w:t>
      </w:r>
      <w:r>
        <w:t>with</w:t>
      </w:r>
      <w:r>
        <w:rPr>
          <w:spacing w:val="-8"/>
        </w:rPr>
        <w:t xml:space="preserve"> </w:t>
      </w:r>
      <w:r>
        <w:t>heights</w:t>
      </w:r>
      <w:r>
        <w:rPr>
          <w:spacing w:val="-8"/>
        </w:rPr>
        <w:t xml:space="preserve"> </w:t>
      </w:r>
      <w:r>
        <w:t xml:space="preserve">were </w:t>
      </w:r>
      <w:r>
        <w:rPr>
          <w:spacing w:val="-2"/>
        </w:rPr>
        <w:t>coordinated.</w:t>
      </w:r>
    </w:p>
    <w:p w14:paraId="18B100D2" w14:textId="77777777" w:rsidR="00CA6AEB" w:rsidRDefault="00000000">
      <w:pPr>
        <w:pStyle w:val="BodyText"/>
        <w:spacing w:before="9" w:line="475" w:lineRule="auto"/>
        <w:ind w:left="438" w:right="1436" w:firstLine="141"/>
        <w:jc w:val="both"/>
      </w:pPr>
      <w:r>
        <w:t>In this project all spot height were not in grid intervals but randomly acquired.</w:t>
      </w:r>
      <w:r>
        <w:rPr>
          <w:spacing w:val="-7"/>
        </w:rPr>
        <w:t xml:space="preserve"> </w:t>
      </w:r>
      <w:r>
        <w:t>At the end of data acquisition process all details were observed and properly recorded to be shown in their respective positions on the plan.</w:t>
      </w:r>
    </w:p>
    <w:p w14:paraId="59792F36" w14:textId="77777777" w:rsidR="00CA6AEB" w:rsidRDefault="00000000">
      <w:pPr>
        <w:pStyle w:val="Heading3"/>
        <w:spacing w:before="5"/>
        <w:ind w:left="438" w:firstLine="0"/>
        <w:jc w:val="both"/>
      </w:pPr>
      <w:r>
        <w:t>Detailed</w:t>
      </w:r>
      <w:r>
        <w:rPr>
          <w:spacing w:val="-3"/>
        </w:rPr>
        <w:t xml:space="preserve"> </w:t>
      </w:r>
      <w:r>
        <w:rPr>
          <w:spacing w:val="-2"/>
        </w:rPr>
        <w:t>Survey:</w:t>
      </w:r>
    </w:p>
    <w:p w14:paraId="191509EE" w14:textId="77777777" w:rsidR="00CA6AEB" w:rsidRDefault="00CA6AEB">
      <w:pPr>
        <w:pStyle w:val="BodyText"/>
        <w:spacing w:before="39"/>
        <w:rPr>
          <w:b/>
        </w:rPr>
      </w:pPr>
    </w:p>
    <w:p w14:paraId="572AA4BC" w14:textId="77777777" w:rsidR="00CA6AEB" w:rsidRDefault="00000000">
      <w:pPr>
        <w:pStyle w:val="BodyText"/>
        <w:spacing w:line="475" w:lineRule="auto"/>
        <w:ind w:left="448" w:right="938" w:hanging="10"/>
        <w:jc w:val="both"/>
      </w:pPr>
      <w:r>
        <w:t>The</w:t>
      </w:r>
      <w:r>
        <w:rPr>
          <w:spacing w:val="-13"/>
        </w:rPr>
        <w:t xml:space="preserve"> </w:t>
      </w:r>
      <w:r>
        <w:t>detailed</w:t>
      </w:r>
      <w:r>
        <w:rPr>
          <w:spacing w:val="-13"/>
        </w:rPr>
        <w:t xml:space="preserve"> </w:t>
      </w:r>
      <w:r>
        <w:t>survey</w:t>
      </w:r>
      <w:r>
        <w:rPr>
          <w:spacing w:val="-12"/>
        </w:rPr>
        <w:t xml:space="preserve"> </w:t>
      </w:r>
      <w:r>
        <w:t>focused</w:t>
      </w:r>
      <w:r>
        <w:rPr>
          <w:spacing w:val="-12"/>
        </w:rPr>
        <w:t xml:space="preserve"> </w:t>
      </w:r>
      <w:r>
        <w:t>on</w:t>
      </w:r>
      <w:r>
        <w:rPr>
          <w:spacing w:val="-12"/>
        </w:rPr>
        <w:t xml:space="preserve"> </w:t>
      </w:r>
      <w:r>
        <w:t>mapping</w:t>
      </w:r>
      <w:r>
        <w:rPr>
          <w:spacing w:val="-12"/>
        </w:rPr>
        <w:t xml:space="preserve"> </w:t>
      </w:r>
      <w:r>
        <w:t>the</w:t>
      </w:r>
      <w:r>
        <w:rPr>
          <w:spacing w:val="-13"/>
        </w:rPr>
        <w:t xml:space="preserve"> </w:t>
      </w:r>
      <w:r>
        <w:t>internal</w:t>
      </w:r>
      <w:r>
        <w:rPr>
          <w:spacing w:val="-12"/>
        </w:rPr>
        <w:t xml:space="preserve"> </w:t>
      </w:r>
      <w:r>
        <w:t>structures</w:t>
      </w:r>
      <w:r>
        <w:rPr>
          <w:spacing w:val="-12"/>
        </w:rPr>
        <w:t xml:space="preserve"> </w:t>
      </w:r>
      <w:r>
        <w:t>and</w:t>
      </w:r>
      <w:r>
        <w:rPr>
          <w:spacing w:val="-12"/>
        </w:rPr>
        <w:t xml:space="preserve"> </w:t>
      </w:r>
      <w:r>
        <w:t>facilities</w:t>
      </w:r>
      <w:r>
        <w:rPr>
          <w:spacing w:val="-12"/>
        </w:rPr>
        <w:t xml:space="preserve"> </w:t>
      </w:r>
      <w:r>
        <w:t>within</w:t>
      </w:r>
      <w:r>
        <w:rPr>
          <w:spacing w:val="-12"/>
        </w:rPr>
        <w:t xml:space="preserve"> </w:t>
      </w:r>
      <w:r>
        <w:t>the</w:t>
      </w:r>
      <w:r>
        <w:rPr>
          <w:spacing w:val="-13"/>
        </w:rPr>
        <w:t xml:space="preserve"> </w:t>
      </w:r>
      <w:r>
        <w:t xml:space="preserve">school, </w:t>
      </w:r>
      <w:r>
        <w:rPr>
          <w:spacing w:val="-2"/>
        </w:rPr>
        <w:t>including:</w:t>
      </w:r>
    </w:p>
    <w:p w14:paraId="19FE9FC2" w14:textId="77777777" w:rsidR="00CA6AEB" w:rsidRDefault="00000000">
      <w:pPr>
        <w:pStyle w:val="ListParagraph"/>
        <w:numPr>
          <w:ilvl w:val="1"/>
          <w:numId w:val="8"/>
        </w:numPr>
        <w:tabs>
          <w:tab w:val="left" w:pos="1168"/>
        </w:tabs>
        <w:spacing w:before="6"/>
        <w:rPr>
          <w:sz w:val="24"/>
        </w:rPr>
      </w:pPr>
      <w:r>
        <w:rPr>
          <w:spacing w:val="-2"/>
          <w:sz w:val="24"/>
        </w:rPr>
        <w:t>Classrooms</w:t>
      </w:r>
    </w:p>
    <w:p w14:paraId="584398B0" w14:textId="77777777" w:rsidR="00CA6AEB" w:rsidRDefault="00CA6AEB">
      <w:pPr>
        <w:pStyle w:val="BodyText"/>
        <w:spacing w:before="202"/>
      </w:pPr>
    </w:p>
    <w:p w14:paraId="34456F28" w14:textId="77777777" w:rsidR="00CA6AEB" w:rsidRDefault="00000000">
      <w:pPr>
        <w:pStyle w:val="ListParagraph"/>
        <w:numPr>
          <w:ilvl w:val="1"/>
          <w:numId w:val="8"/>
        </w:numPr>
        <w:tabs>
          <w:tab w:val="left" w:pos="1168"/>
        </w:tabs>
        <w:rPr>
          <w:sz w:val="24"/>
        </w:rPr>
      </w:pPr>
      <w:r>
        <w:rPr>
          <w:sz w:val="24"/>
        </w:rPr>
        <w:t>Staff</w:t>
      </w:r>
      <w:r>
        <w:rPr>
          <w:spacing w:val="-4"/>
          <w:sz w:val="24"/>
        </w:rPr>
        <w:t xml:space="preserve"> </w:t>
      </w:r>
      <w:r>
        <w:rPr>
          <w:sz w:val="24"/>
        </w:rPr>
        <w:t>rooms</w:t>
      </w:r>
      <w:r>
        <w:rPr>
          <w:spacing w:val="-4"/>
          <w:sz w:val="24"/>
        </w:rPr>
        <w:t xml:space="preserve"> </w:t>
      </w:r>
      <w:r>
        <w:rPr>
          <w:sz w:val="24"/>
        </w:rPr>
        <w:t>and</w:t>
      </w:r>
      <w:r>
        <w:rPr>
          <w:spacing w:val="-3"/>
          <w:sz w:val="24"/>
        </w:rPr>
        <w:t xml:space="preserve"> </w:t>
      </w:r>
      <w:r>
        <w:rPr>
          <w:sz w:val="24"/>
        </w:rPr>
        <w:t>administrative</w:t>
      </w:r>
      <w:r>
        <w:rPr>
          <w:spacing w:val="-4"/>
          <w:sz w:val="24"/>
        </w:rPr>
        <w:t xml:space="preserve"> </w:t>
      </w:r>
      <w:r>
        <w:rPr>
          <w:spacing w:val="-2"/>
          <w:sz w:val="24"/>
        </w:rPr>
        <w:t>offices</w:t>
      </w:r>
    </w:p>
    <w:p w14:paraId="66C6157D" w14:textId="77777777" w:rsidR="00CA6AEB" w:rsidRDefault="00000000">
      <w:pPr>
        <w:pStyle w:val="ListParagraph"/>
        <w:numPr>
          <w:ilvl w:val="1"/>
          <w:numId w:val="8"/>
        </w:numPr>
        <w:tabs>
          <w:tab w:val="left" w:pos="1168"/>
        </w:tabs>
        <w:spacing w:before="194"/>
        <w:rPr>
          <w:sz w:val="24"/>
        </w:rPr>
      </w:pPr>
      <w:r>
        <w:rPr>
          <w:sz w:val="24"/>
        </w:rPr>
        <w:t>Laboratories</w:t>
      </w:r>
      <w:r>
        <w:rPr>
          <w:spacing w:val="-2"/>
          <w:sz w:val="24"/>
        </w:rPr>
        <w:t xml:space="preserve"> </w:t>
      </w:r>
      <w:r>
        <w:rPr>
          <w:sz w:val="24"/>
        </w:rPr>
        <w:t>and</w:t>
      </w:r>
      <w:r>
        <w:rPr>
          <w:spacing w:val="-2"/>
          <w:sz w:val="24"/>
        </w:rPr>
        <w:t xml:space="preserve"> libraries</w:t>
      </w:r>
    </w:p>
    <w:p w14:paraId="583352F2" w14:textId="77777777" w:rsidR="00CA6AEB" w:rsidRDefault="00CA6AEB">
      <w:pPr>
        <w:pStyle w:val="BodyText"/>
        <w:spacing w:before="200"/>
      </w:pPr>
    </w:p>
    <w:p w14:paraId="4401F564" w14:textId="77777777" w:rsidR="00CA6AEB" w:rsidRDefault="00000000">
      <w:pPr>
        <w:pStyle w:val="ListParagraph"/>
        <w:numPr>
          <w:ilvl w:val="1"/>
          <w:numId w:val="8"/>
        </w:numPr>
        <w:tabs>
          <w:tab w:val="left" w:pos="1168"/>
        </w:tabs>
        <w:rPr>
          <w:sz w:val="24"/>
        </w:rPr>
      </w:pPr>
      <w:r>
        <w:rPr>
          <w:sz w:val="24"/>
        </w:rPr>
        <w:t>Playgrounds</w:t>
      </w:r>
      <w:r>
        <w:rPr>
          <w:spacing w:val="-5"/>
          <w:sz w:val="24"/>
        </w:rPr>
        <w:t xml:space="preserve"> </w:t>
      </w:r>
      <w:r>
        <w:rPr>
          <w:sz w:val="24"/>
        </w:rPr>
        <w:t>and</w:t>
      </w:r>
      <w:r>
        <w:rPr>
          <w:spacing w:val="-5"/>
          <w:sz w:val="24"/>
        </w:rPr>
        <w:t xml:space="preserve"> </w:t>
      </w:r>
      <w:r>
        <w:rPr>
          <w:sz w:val="24"/>
        </w:rPr>
        <w:t>sports</w:t>
      </w:r>
      <w:r>
        <w:rPr>
          <w:spacing w:val="-4"/>
          <w:sz w:val="24"/>
        </w:rPr>
        <w:t xml:space="preserve"> </w:t>
      </w:r>
      <w:r>
        <w:rPr>
          <w:spacing w:val="-2"/>
          <w:sz w:val="24"/>
        </w:rPr>
        <w:t>fields</w:t>
      </w:r>
    </w:p>
    <w:p w14:paraId="1A2FD140" w14:textId="77777777" w:rsidR="00CA6AEB" w:rsidRDefault="00CA6AEB">
      <w:pPr>
        <w:pStyle w:val="BodyText"/>
        <w:spacing w:before="201"/>
      </w:pPr>
    </w:p>
    <w:p w14:paraId="377B4883" w14:textId="77777777" w:rsidR="00CA6AEB" w:rsidRDefault="00000000">
      <w:pPr>
        <w:pStyle w:val="ListParagraph"/>
        <w:numPr>
          <w:ilvl w:val="1"/>
          <w:numId w:val="8"/>
        </w:numPr>
        <w:tabs>
          <w:tab w:val="left" w:pos="1168"/>
        </w:tabs>
        <w:spacing w:before="1"/>
        <w:rPr>
          <w:sz w:val="24"/>
        </w:rPr>
      </w:pPr>
      <w:r>
        <w:rPr>
          <w:sz w:val="24"/>
        </w:rPr>
        <w:t>Roads,</w:t>
      </w:r>
      <w:r>
        <w:rPr>
          <w:spacing w:val="-1"/>
          <w:sz w:val="24"/>
        </w:rPr>
        <w:t xml:space="preserve"> </w:t>
      </w:r>
      <w:r>
        <w:rPr>
          <w:sz w:val="24"/>
        </w:rPr>
        <w:t>parking</w:t>
      </w:r>
      <w:r>
        <w:rPr>
          <w:spacing w:val="-1"/>
          <w:sz w:val="24"/>
        </w:rPr>
        <w:t xml:space="preserve"> </w:t>
      </w:r>
      <w:r>
        <w:rPr>
          <w:sz w:val="24"/>
        </w:rPr>
        <w:t>lots,</w:t>
      </w:r>
      <w:r>
        <w:rPr>
          <w:spacing w:val="-1"/>
          <w:sz w:val="24"/>
        </w:rPr>
        <w:t xml:space="preserve"> </w:t>
      </w:r>
      <w:r>
        <w:rPr>
          <w:sz w:val="24"/>
        </w:rPr>
        <w:t xml:space="preserve">and </w:t>
      </w:r>
      <w:r>
        <w:rPr>
          <w:spacing w:val="-2"/>
          <w:sz w:val="24"/>
        </w:rPr>
        <w:t>walkways</w:t>
      </w:r>
    </w:p>
    <w:p w14:paraId="0F998F47" w14:textId="77777777" w:rsidR="00CA6AEB" w:rsidRDefault="00CA6AEB">
      <w:pPr>
        <w:pStyle w:val="BodyText"/>
        <w:spacing w:before="199"/>
      </w:pPr>
    </w:p>
    <w:p w14:paraId="111A476D" w14:textId="77777777" w:rsidR="00CA6AEB" w:rsidRDefault="00000000">
      <w:pPr>
        <w:pStyle w:val="BodyText"/>
        <w:spacing w:line="475" w:lineRule="auto"/>
        <w:ind w:left="448" w:right="939" w:hanging="10"/>
        <w:jc w:val="both"/>
      </w:pPr>
      <w:r>
        <w:t>Geometric data for every feature were acquired using Total Station, and the collected spatial data were stored in a structured format. Screenshots of the Total Station data interface were captured to illustrate the data collection process. The observations were carried out systematically to ensure complete coverage of all features within the project area.</w:t>
      </w:r>
    </w:p>
    <w:p w14:paraId="3832CFA7" w14:textId="77777777" w:rsidR="00CA6AEB" w:rsidRDefault="00000000">
      <w:pPr>
        <w:pStyle w:val="Heading3"/>
        <w:spacing w:before="164"/>
        <w:ind w:left="438" w:firstLine="0"/>
        <w:jc w:val="both"/>
      </w:pPr>
      <w:r>
        <w:t>Non-Spatial</w:t>
      </w:r>
      <w:r>
        <w:rPr>
          <w:spacing w:val="-2"/>
        </w:rPr>
        <w:t xml:space="preserve"> </w:t>
      </w:r>
      <w:r>
        <w:t>Data</w:t>
      </w:r>
      <w:r>
        <w:rPr>
          <w:spacing w:val="-2"/>
        </w:rPr>
        <w:t xml:space="preserve"> Collection</w:t>
      </w:r>
    </w:p>
    <w:p w14:paraId="10551635" w14:textId="77777777" w:rsidR="00CA6AEB" w:rsidRDefault="00CA6AEB">
      <w:pPr>
        <w:pStyle w:val="BodyText"/>
        <w:spacing w:before="202"/>
        <w:rPr>
          <w:b/>
        </w:rPr>
      </w:pPr>
    </w:p>
    <w:p w14:paraId="2B41AF3F" w14:textId="77777777" w:rsidR="00CA6AEB" w:rsidRDefault="00000000">
      <w:pPr>
        <w:pStyle w:val="BodyText"/>
        <w:spacing w:line="475" w:lineRule="auto"/>
        <w:ind w:left="448" w:right="941" w:hanging="10"/>
        <w:jc w:val="both"/>
      </w:pPr>
      <w:r>
        <w:t>In addition to spatial data, non-spatial data (attribute data) were collected to provide descriptive information about each observed feature. These data were gathered through field observations, school administrative records, and structured interviews with key personnel.</w:t>
      </w:r>
    </w:p>
    <w:p w14:paraId="11ECBC03" w14:textId="77777777" w:rsidR="00CA6AEB" w:rsidRDefault="00000000">
      <w:pPr>
        <w:pStyle w:val="BodyText"/>
        <w:spacing w:before="163"/>
        <w:ind w:left="438"/>
        <w:jc w:val="both"/>
      </w:pPr>
      <w:r>
        <w:t>Types</w:t>
      </w:r>
      <w:r>
        <w:rPr>
          <w:spacing w:val="-7"/>
        </w:rPr>
        <w:t xml:space="preserve"> </w:t>
      </w:r>
      <w:r>
        <w:t>of</w:t>
      </w:r>
      <w:r>
        <w:rPr>
          <w:spacing w:val="-5"/>
        </w:rPr>
        <w:t xml:space="preserve"> </w:t>
      </w:r>
      <w:r>
        <w:t>Non-Spatial</w:t>
      </w:r>
      <w:r>
        <w:rPr>
          <w:spacing w:val="-6"/>
        </w:rPr>
        <w:t xml:space="preserve"> </w:t>
      </w:r>
      <w:r>
        <w:t>Data</w:t>
      </w:r>
      <w:r>
        <w:rPr>
          <w:spacing w:val="-5"/>
        </w:rPr>
        <w:t xml:space="preserve"> </w:t>
      </w:r>
      <w:r>
        <w:rPr>
          <w:spacing w:val="-2"/>
        </w:rPr>
        <w:t>Collected</w:t>
      </w:r>
    </w:p>
    <w:p w14:paraId="41F57470" w14:textId="77777777" w:rsidR="00CA6AEB" w:rsidRDefault="00CA6AEB">
      <w:pPr>
        <w:pStyle w:val="BodyText"/>
        <w:spacing w:before="200"/>
      </w:pPr>
    </w:p>
    <w:p w14:paraId="0080D31E" w14:textId="77777777" w:rsidR="00CA6AEB" w:rsidRDefault="00000000">
      <w:pPr>
        <w:pStyle w:val="ListParagraph"/>
        <w:numPr>
          <w:ilvl w:val="1"/>
          <w:numId w:val="8"/>
        </w:numPr>
        <w:tabs>
          <w:tab w:val="left" w:pos="1168"/>
        </w:tabs>
        <w:rPr>
          <w:sz w:val="24"/>
        </w:rPr>
      </w:pPr>
      <w:r>
        <w:rPr>
          <w:sz w:val="24"/>
        </w:rPr>
        <w:t>Building</w:t>
      </w:r>
      <w:r>
        <w:rPr>
          <w:spacing w:val="-1"/>
          <w:sz w:val="24"/>
        </w:rPr>
        <w:t xml:space="preserve"> </w:t>
      </w:r>
      <w:r>
        <w:rPr>
          <w:sz w:val="24"/>
        </w:rPr>
        <w:t>Information: Name,</w:t>
      </w:r>
      <w:r>
        <w:rPr>
          <w:spacing w:val="-1"/>
          <w:sz w:val="24"/>
        </w:rPr>
        <w:t xml:space="preserve"> </w:t>
      </w:r>
      <w:r>
        <w:rPr>
          <w:sz w:val="24"/>
        </w:rPr>
        <w:t>number of</w:t>
      </w:r>
      <w:r>
        <w:rPr>
          <w:spacing w:val="-2"/>
          <w:sz w:val="24"/>
        </w:rPr>
        <w:t xml:space="preserve"> </w:t>
      </w:r>
      <w:r>
        <w:rPr>
          <w:sz w:val="24"/>
        </w:rPr>
        <w:t>floors,</w:t>
      </w:r>
      <w:r>
        <w:rPr>
          <w:spacing w:val="-1"/>
          <w:sz w:val="24"/>
        </w:rPr>
        <w:t xml:space="preserve"> </w:t>
      </w:r>
      <w:r>
        <w:rPr>
          <w:sz w:val="24"/>
        </w:rPr>
        <w:t>year of</w:t>
      </w:r>
      <w:r>
        <w:rPr>
          <w:spacing w:val="-2"/>
          <w:sz w:val="24"/>
        </w:rPr>
        <w:t xml:space="preserve"> </w:t>
      </w:r>
      <w:r>
        <w:rPr>
          <w:sz w:val="24"/>
        </w:rPr>
        <w:t>construction,</w:t>
      </w:r>
      <w:r>
        <w:rPr>
          <w:spacing w:val="-1"/>
          <w:sz w:val="24"/>
        </w:rPr>
        <w:t xml:space="preserve"> </w:t>
      </w:r>
      <w:r>
        <w:rPr>
          <w:sz w:val="24"/>
        </w:rPr>
        <w:t xml:space="preserve">type of </w:t>
      </w:r>
      <w:r>
        <w:rPr>
          <w:spacing w:val="-2"/>
          <w:sz w:val="24"/>
        </w:rPr>
        <w:t>usage</w:t>
      </w:r>
    </w:p>
    <w:p w14:paraId="692FE4FC" w14:textId="77777777" w:rsidR="00CA6AEB" w:rsidRDefault="00CA6AEB">
      <w:pPr>
        <w:pStyle w:val="ListParagraph"/>
        <w:rPr>
          <w:sz w:val="24"/>
        </w:rPr>
        <w:sectPr w:rsidR="00CA6AEB">
          <w:footerReference w:type="default" r:id="rId27"/>
          <w:pgSz w:w="11920" w:h="16850"/>
          <w:pgMar w:top="1360" w:right="566" w:bottom="280" w:left="992" w:header="0" w:footer="0" w:gutter="0"/>
          <w:cols w:space="720"/>
        </w:sectPr>
      </w:pPr>
    </w:p>
    <w:p w14:paraId="6D709580" w14:textId="77777777" w:rsidR="00CA6AEB" w:rsidRDefault="00000000">
      <w:pPr>
        <w:pStyle w:val="BodyText"/>
        <w:spacing w:before="78"/>
        <w:ind w:left="1168"/>
      </w:pPr>
      <w:r>
        <w:lastRenderedPageBreak/>
        <w:t>(classroom,</w:t>
      </w:r>
      <w:r>
        <w:rPr>
          <w:spacing w:val="-8"/>
        </w:rPr>
        <w:t xml:space="preserve"> </w:t>
      </w:r>
      <w:r>
        <w:t>staff</w:t>
      </w:r>
      <w:r>
        <w:rPr>
          <w:spacing w:val="-7"/>
        </w:rPr>
        <w:t xml:space="preserve"> </w:t>
      </w:r>
      <w:r>
        <w:t>office,</w:t>
      </w:r>
      <w:r>
        <w:rPr>
          <w:spacing w:val="-8"/>
        </w:rPr>
        <w:t xml:space="preserve"> </w:t>
      </w:r>
      <w:r>
        <w:t>laboratory,</w:t>
      </w:r>
      <w:r>
        <w:rPr>
          <w:spacing w:val="-7"/>
        </w:rPr>
        <w:t xml:space="preserve"> </w:t>
      </w:r>
      <w:r>
        <w:rPr>
          <w:spacing w:val="-2"/>
        </w:rPr>
        <w:t>etc.).</w:t>
      </w:r>
    </w:p>
    <w:p w14:paraId="132441C5" w14:textId="77777777" w:rsidR="00CA6AEB" w:rsidRDefault="00CA6AEB">
      <w:pPr>
        <w:pStyle w:val="BodyText"/>
        <w:spacing w:before="199"/>
      </w:pPr>
    </w:p>
    <w:p w14:paraId="70FBD630" w14:textId="77777777" w:rsidR="00CA6AEB" w:rsidRDefault="00000000">
      <w:pPr>
        <w:pStyle w:val="ListParagraph"/>
        <w:numPr>
          <w:ilvl w:val="1"/>
          <w:numId w:val="8"/>
        </w:numPr>
        <w:tabs>
          <w:tab w:val="left" w:pos="1168"/>
        </w:tabs>
        <w:spacing w:before="1" w:line="475" w:lineRule="auto"/>
        <w:ind w:right="943"/>
        <w:jc w:val="both"/>
        <w:rPr>
          <w:sz w:val="24"/>
        </w:rPr>
      </w:pPr>
      <w:r>
        <w:rPr>
          <w:sz w:val="24"/>
        </w:rPr>
        <w:t xml:space="preserve">Staff Room and Office Details: Departmental functions, number of staff, office </w:t>
      </w:r>
      <w:r>
        <w:rPr>
          <w:spacing w:val="-2"/>
          <w:sz w:val="24"/>
        </w:rPr>
        <w:t>occupants.</w:t>
      </w:r>
    </w:p>
    <w:p w14:paraId="0854F56A" w14:textId="77777777" w:rsidR="00CA6AEB" w:rsidRDefault="00000000">
      <w:pPr>
        <w:pStyle w:val="ListParagraph"/>
        <w:numPr>
          <w:ilvl w:val="1"/>
          <w:numId w:val="8"/>
        </w:numPr>
        <w:tabs>
          <w:tab w:val="left" w:pos="1168"/>
        </w:tabs>
        <w:spacing w:before="164" w:line="472" w:lineRule="auto"/>
        <w:ind w:right="941"/>
        <w:jc w:val="both"/>
        <w:rPr>
          <w:sz w:val="24"/>
        </w:rPr>
      </w:pPr>
      <w:r>
        <w:rPr>
          <w:sz w:val="24"/>
        </w:rPr>
        <w:t xml:space="preserve">Infrastructure Information: Type of roads (paved or unpaved), water supply, power </w:t>
      </w:r>
      <w:r>
        <w:rPr>
          <w:spacing w:val="-2"/>
          <w:sz w:val="24"/>
        </w:rPr>
        <w:t>supply.</w:t>
      </w:r>
    </w:p>
    <w:p w14:paraId="3E578E4B" w14:textId="77777777" w:rsidR="00CA6AEB" w:rsidRDefault="00000000">
      <w:pPr>
        <w:pStyle w:val="BodyText"/>
        <w:spacing w:before="169" w:line="475" w:lineRule="auto"/>
        <w:ind w:left="448" w:right="939" w:hanging="10"/>
        <w:jc w:val="both"/>
      </w:pPr>
      <w:r>
        <w:t>A</w:t>
      </w:r>
      <w:r>
        <w:rPr>
          <w:spacing w:val="-3"/>
        </w:rPr>
        <w:t xml:space="preserve"> </w:t>
      </w:r>
      <w:r>
        <w:t>field book was used to record the collected data, ensuring uniformity and easy integration into the LIS database. The completed forms were reviewed for accuracy before entering the data into a spreadsheet for GIS processing. Screenshots of the attribute data collection forms were taken and included in the documentation.</w:t>
      </w:r>
    </w:p>
    <w:p w14:paraId="3FFAA239" w14:textId="77777777" w:rsidR="00CA6AEB" w:rsidRDefault="00000000">
      <w:pPr>
        <w:pStyle w:val="BodyText"/>
        <w:spacing w:before="164"/>
        <w:ind w:left="438"/>
        <w:jc w:val="both"/>
      </w:pPr>
      <w:r>
        <w:t>3.3.4</w:t>
      </w:r>
      <w:r>
        <w:rPr>
          <w:spacing w:val="-1"/>
        </w:rPr>
        <w:t xml:space="preserve"> </w:t>
      </w:r>
      <w:r>
        <w:t>Data</w:t>
      </w:r>
      <w:r>
        <w:rPr>
          <w:spacing w:val="-1"/>
        </w:rPr>
        <w:t xml:space="preserve"> </w:t>
      </w:r>
      <w:r>
        <w:t>Download</w:t>
      </w:r>
      <w:r>
        <w:rPr>
          <w:spacing w:val="1"/>
        </w:rPr>
        <w:t xml:space="preserve"> </w:t>
      </w:r>
      <w:r>
        <w:t xml:space="preserve">and </w:t>
      </w:r>
      <w:r>
        <w:rPr>
          <w:spacing w:val="-2"/>
        </w:rPr>
        <w:t>Storage</w:t>
      </w:r>
    </w:p>
    <w:p w14:paraId="0D2E296B" w14:textId="77777777" w:rsidR="00CA6AEB" w:rsidRDefault="00CA6AEB">
      <w:pPr>
        <w:pStyle w:val="BodyText"/>
        <w:spacing w:before="38"/>
      </w:pPr>
    </w:p>
    <w:p w14:paraId="3EF7B700" w14:textId="77777777" w:rsidR="00CA6AEB" w:rsidRDefault="00000000">
      <w:pPr>
        <w:pStyle w:val="BodyText"/>
        <w:spacing w:before="1" w:line="475" w:lineRule="auto"/>
        <w:ind w:left="448" w:right="942" w:hanging="10"/>
        <w:jc w:val="both"/>
      </w:pPr>
      <w:r>
        <w:t>Once the field surveyed was completed, all collected data were transferred to a computer system for further processing and storage. The following steps were taken to ensure proper data management:</w:t>
      </w:r>
    </w:p>
    <w:p w14:paraId="40345FA1" w14:textId="77777777" w:rsidR="00CA6AEB" w:rsidRDefault="00000000">
      <w:pPr>
        <w:pStyle w:val="ListParagraph"/>
        <w:numPr>
          <w:ilvl w:val="0"/>
          <w:numId w:val="2"/>
        </w:numPr>
        <w:tabs>
          <w:tab w:val="left" w:pos="1168"/>
        </w:tabs>
        <w:spacing w:before="10" w:line="456" w:lineRule="auto"/>
        <w:ind w:right="940"/>
        <w:jc w:val="both"/>
        <w:rPr>
          <w:sz w:val="24"/>
        </w:rPr>
      </w:pPr>
      <w:r>
        <w:rPr>
          <w:sz w:val="24"/>
        </w:rPr>
        <w:t>Downloading Total Station Data: The surveyed X, Y, Z coordinates were extracted from the Total Station’s internal memory using instrument software. The data were saved in a CSV</w:t>
      </w:r>
      <w:r>
        <w:rPr>
          <w:spacing w:val="-2"/>
          <w:sz w:val="24"/>
        </w:rPr>
        <w:t xml:space="preserve"> </w:t>
      </w:r>
      <w:r>
        <w:rPr>
          <w:sz w:val="24"/>
        </w:rPr>
        <w:t>(comma-separated values) file format for compatibility with GIS and</w:t>
      </w:r>
    </w:p>
    <w:p w14:paraId="34457B28" w14:textId="77777777" w:rsidR="00CA6AEB" w:rsidRDefault="00000000">
      <w:pPr>
        <w:pStyle w:val="BodyText"/>
        <w:spacing w:before="17"/>
        <w:ind w:left="1168"/>
      </w:pPr>
      <w:r>
        <w:t>AutoCAD</w:t>
      </w:r>
      <w:r>
        <w:rPr>
          <w:spacing w:val="-2"/>
        </w:rPr>
        <w:t xml:space="preserve"> software.</w:t>
      </w:r>
    </w:p>
    <w:p w14:paraId="689274F0" w14:textId="77777777" w:rsidR="00CA6AEB" w:rsidRDefault="00CA6AEB">
      <w:pPr>
        <w:pStyle w:val="BodyText"/>
        <w:spacing w:before="159"/>
      </w:pPr>
    </w:p>
    <w:p w14:paraId="559CF8FF" w14:textId="77777777" w:rsidR="00CA6AEB" w:rsidRDefault="00000000">
      <w:pPr>
        <w:pStyle w:val="ListParagraph"/>
        <w:numPr>
          <w:ilvl w:val="0"/>
          <w:numId w:val="2"/>
        </w:numPr>
        <w:tabs>
          <w:tab w:val="left" w:pos="1168"/>
        </w:tabs>
        <w:spacing w:line="453" w:lineRule="auto"/>
        <w:ind w:right="939"/>
        <w:jc w:val="both"/>
        <w:rPr>
          <w:sz w:val="24"/>
        </w:rPr>
      </w:pPr>
      <w:r>
        <w:rPr>
          <w:sz w:val="24"/>
        </w:rPr>
        <w:t>Organizing Non-Spatial Data:</w:t>
      </w:r>
      <w:r>
        <w:rPr>
          <w:spacing w:val="-1"/>
          <w:sz w:val="24"/>
        </w:rPr>
        <w:t xml:space="preserve"> </w:t>
      </w:r>
      <w:r>
        <w:rPr>
          <w:sz w:val="24"/>
        </w:rPr>
        <w:t>The collected attribute data were entered into an Excel spreadsheet,</w:t>
      </w:r>
      <w:r>
        <w:rPr>
          <w:spacing w:val="-4"/>
          <w:sz w:val="24"/>
        </w:rPr>
        <w:t xml:space="preserve"> </w:t>
      </w:r>
      <w:r>
        <w:rPr>
          <w:sz w:val="24"/>
        </w:rPr>
        <w:t>ensuring</w:t>
      </w:r>
      <w:r>
        <w:rPr>
          <w:spacing w:val="-4"/>
          <w:sz w:val="24"/>
        </w:rPr>
        <w:t xml:space="preserve"> </w:t>
      </w:r>
      <w:r>
        <w:rPr>
          <w:sz w:val="24"/>
        </w:rPr>
        <w:t>proper</w:t>
      </w:r>
      <w:r>
        <w:rPr>
          <w:spacing w:val="-4"/>
          <w:sz w:val="24"/>
        </w:rPr>
        <w:t xml:space="preserve"> </w:t>
      </w:r>
      <w:r>
        <w:rPr>
          <w:sz w:val="24"/>
        </w:rPr>
        <w:t>formatting</w:t>
      </w:r>
      <w:r>
        <w:rPr>
          <w:spacing w:val="-4"/>
          <w:sz w:val="24"/>
        </w:rPr>
        <w:t xml:space="preserve"> </w:t>
      </w:r>
      <w:r>
        <w:rPr>
          <w:sz w:val="24"/>
        </w:rPr>
        <w:t>for</w:t>
      </w:r>
      <w:r>
        <w:rPr>
          <w:spacing w:val="-5"/>
          <w:sz w:val="24"/>
        </w:rPr>
        <w:t xml:space="preserve"> </w:t>
      </w:r>
      <w:r>
        <w:rPr>
          <w:sz w:val="24"/>
        </w:rPr>
        <w:t>easy</w:t>
      </w:r>
      <w:r>
        <w:rPr>
          <w:spacing w:val="-4"/>
          <w:sz w:val="24"/>
        </w:rPr>
        <w:t xml:space="preserve"> </w:t>
      </w:r>
      <w:r>
        <w:rPr>
          <w:sz w:val="24"/>
        </w:rPr>
        <w:t>integration</w:t>
      </w:r>
      <w:r>
        <w:rPr>
          <w:spacing w:val="-4"/>
          <w:sz w:val="24"/>
        </w:rPr>
        <w:t xml:space="preserve"> </w:t>
      </w:r>
      <w:r>
        <w:rPr>
          <w:sz w:val="24"/>
        </w:rPr>
        <w:t>with</w:t>
      </w:r>
      <w:r>
        <w:rPr>
          <w:spacing w:val="-4"/>
          <w:sz w:val="24"/>
        </w:rPr>
        <w:t xml:space="preserve"> </w:t>
      </w:r>
      <w:r>
        <w:rPr>
          <w:sz w:val="24"/>
        </w:rPr>
        <w:t>spatial</w:t>
      </w:r>
      <w:r>
        <w:rPr>
          <w:spacing w:val="-4"/>
          <w:sz w:val="24"/>
        </w:rPr>
        <w:t xml:space="preserve"> </w:t>
      </w:r>
      <w:r>
        <w:rPr>
          <w:sz w:val="24"/>
        </w:rPr>
        <w:t>data.</w:t>
      </w:r>
      <w:r>
        <w:rPr>
          <w:spacing w:val="-8"/>
          <w:sz w:val="24"/>
        </w:rPr>
        <w:t xml:space="preserve"> </w:t>
      </w:r>
      <w:r>
        <w:rPr>
          <w:sz w:val="24"/>
        </w:rPr>
        <w:t>The</w:t>
      </w:r>
      <w:r>
        <w:rPr>
          <w:spacing w:val="-6"/>
          <w:sz w:val="24"/>
        </w:rPr>
        <w:t xml:space="preserve"> </w:t>
      </w:r>
      <w:r>
        <w:rPr>
          <w:sz w:val="24"/>
        </w:rPr>
        <w:t>file structure was reviewed to ensure consistency and completeness.</w:t>
      </w:r>
    </w:p>
    <w:p w14:paraId="0209385D" w14:textId="77777777" w:rsidR="00CA6AEB" w:rsidRDefault="00000000">
      <w:pPr>
        <w:pStyle w:val="ListParagraph"/>
        <w:numPr>
          <w:ilvl w:val="0"/>
          <w:numId w:val="2"/>
        </w:numPr>
        <w:tabs>
          <w:tab w:val="left" w:pos="1168"/>
        </w:tabs>
        <w:spacing w:before="187" w:line="434" w:lineRule="auto"/>
        <w:ind w:right="941"/>
        <w:jc w:val="both"/>
        <w:rPr>
          <w:sz w:val="24"/>
        </w:rPr>
      </w:pPr>
      <w:r>
        <w:rPr>
          <w:sz w:val="24"/>
        </w:rPr>
        <w:t>Data Backup: Copies of all data files were stored in an external flash drive to prevent data loss. File versions were properly labelled to maintain organization.</w:t>
      </w:r>
    </w:p>
    <w:p w14:paraId="36C40693" w14:textId="77777777" w:rsidR="00CA6AEB" w:rsidRDefault="00CA6AEB">
      <w:pPr>
        <w:pStyle w:val="ListParagraph"/>
        <w:spacing w:line="434" w:lineRule="auto"/>
        <w:jc w:val="both"/>
        <w:rPr>
          <w:sz w:val="24"/>
        </w:rPr>
        <w:sectPr w:rsidR="00CA6AEB">
          <w:footerReference w:type="default" r:id="rId28"/>
          <w:pgSz w:w="11920" w:h="16850"/>
          <w:pgMar w:top="1360" w:right="566" w:bottom="280" w:left="992" w:header="0" w:footer="0" w:gutter="0"/>
          <w:cols w:space="720"/>
        </w:sectPr>
      </w:pPr>
    </w:p>
    <w:p w14:paraId="193D177D" w14:textId="77777777" w:rsidR="00CA6AEB" w:rsidRDefault="00000000">
      <w:pPr>
        <w:pStyle w:val="BodyText"/>
        <w:spacing w:before="78" w:line="475" w:lineRule="auto"/>
        <w:ind w:left="448" w:right="940" w:hanging="10"/>
        <w:jc w:val="both"/>
      </w:pPr>
      <w:r>
        <w:lastRenderedPageBreak/>
        <w:t>The downloaded spatial and non-spatial datasets were prepared for further processing and integration into the LIS.</w:t>
      </w:r>
    </w:p>
    <w:p w14:paraId="57BAD7F9" w14:textId="77777777" w:rsidR="00CA6AEB" w:rsidRDefault="00000000">
      <w:pPr>
        <w:pStyle w:val="BodyText"/>
        <w:spacing w:before="165"/>
        <w:ind w:left="438"/>
      </w:pPr>
      <w:r>
        <w:t>3.3.5</w:t>
      </w:r>
      <w:r>
        <w:rPr>
          <w:spacing w:val="-15"/>
        </w:rPr>
        <w:t xml:space="preserve"> </w:t>
      </w:r>
      <w:r>
        <w:t>Data</w:t>
      </w:r>
      <w:r>
        <w:rPr>
          <w:spacing w:val="-15"/>
        </w:rPr>
        <w:t xml:space="preserve"> </w:t>
      </w:r>
      <w:r>
        <w:t>Validation</w:t>
      </w:r>
      <w:r>
        <w:rPr>
          <w:spacing w:val="-8"/>
        </w:rPr>
        <w:t xml:space="preserve"> </w:t>
      </w:r>
      <w:r>
        <w:t>and</w:t>
      </w:r>
      <w:r>
        <w:rPr>
          <w:spacing w:val="-15"/>
        </w:rPr>
        <w:t xml:space="preserve"> </w:t>
      </w:r>
      <w:r>
        <w:t>Accuracy</w:t>
      </w:r>
      <w:r>
        <w:rPr>
          <w:spacing w:val="-15"/>
        </w:rPr>
        <w:t xml:space="preserve"> </w:t>
      </w:r>
      <w:r>
        <w:rPr>
          <w:spacing w:val="-2"/>
        </w:rPr>
        <w:t>Assessment</w:t>
      </w:r>
    </w:p>
    <w:p w14:paraId="35FC42D3" w14:textId="77777777" w:rsidR="00CA6AEB" w:rsidRDefault="00CA6AEB">
      <w:pPr>
        <w:pStyle w:val="BodyText"/>
        <w:spacing w:before="36"/>
      </w:pPr>
    </w:p>
    <w:p w14:paraId="299C6A8D" w14:textId="77777777" w:rsidR="00CA6AEB" w:rsidRDefault="00000000">
      <w:pPr>
        <w:pStyle w:val="BodyText"/>
        <w:spacing w:line="475" w:lineRule="auto"/>
        <w:ind w:left="448" w:right="937" w:hanging="10"/>
        <w:jc w:val="both"/>
      </w:pPr>
      <w:r>
        <w:t>To ensure</w:t>
      </w:r>
      <w:r>
        <w:rPr>
          <w:spacing w:val="-1"/>
        </w:rPr>
        <w:t xml:space="preserve"> </w:t>
      </w:r>
      <w:r>
        <w:t>the accuracy and reliability of</w:t>
      </w:r>
      <w:r>
        <w:rPr>
          <w:spacing w:val="-1"/>
        </w:rPr>
        <w:t xml:space="preserve"> </w:t>
      </w:r>
      <w:r>
        <w:t>the collected data, a</w:t>
      </w:r>
      <w:r>
        <w:rPr>
          <w:spacing w:val="-1"/>
        </w:rPr>
        <w:t xml:space="preserve"> </w:t>
      </w:r>
      <w:r>
        <w:t>rigorous validation process was conducted. This involved cross-checking the surveyed coordinates, attribute data, and instrument readings to identify and correct any errors.</w:t>
      </w:r>
    </w:p>
    <w:p w14:paraId="70B06B27" w14:textId="77777777" w:rsidR="00CA6AEB" w:rsidRDefault="00000000">
      <w:pPr>
        <w:pStyle w:val="BodyText"/>
        <w:spacing w:before="1"/>
        <w:ind w:left="438"/>
        <w:jc w:val="both"/>
      </w:pPr>
      <w:r>
        <w:t>Validation</w:t>
      </w:r>
      <w:r>
        <w:rPr>
          <w:spacing w:val="-13"/>
        </w:rPr>
        <w:t xml:space="preserve"> </w:t>
      </w:r>
      <w:r>
        <w:t>of</w:t>
      </w:r>
      <w:r>
        <w:rPr>
          <w:spacing w:val="-11"/>
        </w:rPr>
        <w:t xml:space="preserve"> </w:t>
      </w:r>
      <w:r>
        <w:t>Spatial</w:t>
      </w:r>
      <w:r>
        <w:rPr>
          <w:spacing w:val="-10"/>
        </w:rPr>
        <w:t xml:space="preserve"> </w:t>
      </w:r>
      <w:r>
        <w:rPr>
          <w:spacing w:val="-4"/>
        </w:rPr>
        <w:t>Data</w:t>
      </w:r>
    </w:p>
    <w:p w14:paraId="3B0B9F65" w14:textId="77777777" w:rsidR="00CA6AEB" w:rsidRDefault="00CA6AEB">
      <w:pPr>
        <w:pStyle w:val="BodyText"/>
        <w:spacing w:before="199"/>
      </w:pPr>
    </w:p>
    <w:p w14:paraId="47EEB2A5" w14:textId="77777777" w:rsidR="00CA6AEB" w:rsidRDefault="00000000">
      <w:pPr>
        <w:pStyle w:val="ListParagraph"/>
        <w:numPr>
          <w:ilvl w:val="0"/>
          <w:numId w:val="11"/>
        </w:numPr>
        <w:tabs>
          <w:tab w:val="left" w:pos="1168"/>
        </w:tabs>
        <w:spacing w:line="472" w:lineRule="auto"/>
        <w:ind w:right="940"/>
        <w:rPr>
          <w:sz w:val="24"/>
        </w:rPr>
      </w:pPr>
      <w:r>
        <w:rPr>
          <w:sz w:val="24"/>
        </w:rPr>
        <w:t>Coordinate</w:t>
      </w:r>
      <w:r>
        <w:rPr>
          <w:spacing w:val="33"/>
          <w:sz w:val="24"/>
        </w:rPr>
        <w:t xml:space="preserve"> </w:t>
      </w:r>
      <w:r>
        <w:rPr>
          <w:sz w:val="24"/>
        </w:rPr>
        <w:t>Cross-Check: The</w:t>
      </w:r>
      <w:r>
        <w:rPr>
          <w:spacing w:val="33"/>
          <w:sz w:val="24"/>
        </w:rPr>
        <w:t xml:space="preserve"> </w:t>
      </w:r>
      <w:r>
        <w:rPr>
          <w:sz w:val="24"/>
        </w:rPr>
        <w:t>surveyed</w:t>
      </w:r>
      <w:r>
        <w:rPr>
          <w:spacing w:val="34"/>
          <w:sz w:val="24"/>
        </w:rPr>
        <w:t xml:space="preserve"> </w:t>
      </w:r>
      <w:r>
        <w:rPr>
          <w:sz w:val="24"/>
        </w:rPr>
        <w:t>points</w:t>
      </w:r>
      <w:r>
        <w:rPr>
          <w:spacing w:val="34"/>
          <w:sz w:val="24"/>
        </w:rPr>
        <w:t xml:space="preserve"> </w:t>
      </w:r>
      <w:r>
        <w:rPr>
          <w:sz w:val="24"/>
        </w:rPr>
        <w:t>were</w:t>
      </w:r>
      <w:r>
        <w:rPr>
          <w:spacing w:val="32"/>
          <w:sz w:val="24"/>
        </w:rPr>
        <w:t xml:space="preserve"> </w:t>
      </w:r>
      <w:r>
        <w:rPr>
          <w:sz w:val="24"/>
        </w:rPr>
        <w:t>compared</w:t>
      </w:r>
      <w:r>
        <w:rPr>
          <w:spacing w:val="34"/>
          <w:sz w:val="24"/>
        </w:rPr>
        <w:t xml:space="preserve"> </w:t>
      </w:r>
      <w:r>
        <w:rPr>
          <w:sz w:val="24"/>
        </w:rPr>
        <w:t>with</w:t>
      </w:r>
      <w:r>
        <w:rPr>
          <w:spacing w:val="34"/>
          <w:sz w:val="24"/>
        </w:rPr>
        <w:t xml:space="preserve"> </w:t>
      </w:r>
      <w:r>
        <w:rPr>
          <w:sz w:val="24"/>
        </w:rPr>
        <w:t>known</w:t>
      </w:r>
      <w:r>
        <w:rPr>
          <w:spacing w:val="33"/>
          <w:sz w:val="24"/>
        </w:rPr>
        <w:t xml:space="preserve"> </w:t>
      </w:r>
      <w:r>
        <w:rPr>
          <w:sz w:val="24"/>
        </w:rPr>
        <w:t>control points to verify accuracy.</w:t>
      </w:r>
    </w:p>
    <w:p w14:paraId="2B482C53" w14:textId="77777777" w:rsidR="00CA6AEB" w:rsidRDefault="00000000">
      <w:pPr>
        <w:pStyle w:val="ListParagraph"/>
        <w:numPr>
          <w:ilvl w:val="0"/>
          <w:numId w:val="11"/>
        </w:numPr>
        <w:tabs>
          <w:tab w:val="left" w:pos="1168"/>
        </w:tabs>
        <w:spacing w:before="168" w:line="477" w:lineRule="auto"/>
        <w:ind w:right="942"/>
        <w:rPr>
          <w:sz w:val="24"/>
        </w:rPr>
      </w:pPr>
      <w:r>
        <w:rPr>
          <w:sz w:val="24"/>
        </w:rPr>
        <w:t>Boundary</w:t>
      </w:r>
      <w:r>
        <w:rPr>
          <w:spacing w:val="34"/>
          <w:sz w:val="24"/>
        </w:rPr>
        <w:t xml:space="preserve"> </w:t>
      </w:r>
      <w:r>
        <w:rPr>
          <w:sz w:val="24"/>
        </w:rPr>
        <w:t>Accuracy</w:t>
      </w:r>
      <w:r>
        <w:rPr>
          <w:spacing w:val="40"/>
          <w:sz w:val="24"/>
        </w:rPr>
        <w:t xml:space="preserve"> </w:t>
      </w:r>
      <w:r>
        <w:rPr>
          <w:sz w:val="24"/>
        </w:rPr>
        <w:t>Check:</w:t>
      </w:r>
      <w:r>
        <w:rPr>
          <w:spacing w:val="40"/>
          <w:sz w:val="24"/>
        </w:rPr>
        <w:t xml:space="preserve"> </w:t>
      </w:r>
      <w:r>
        <w:rPr>
          <w:sz w:val="24"/>
        </w:rPr>
        <w:t>The</w:t>
      </w:r>
      <w:r>
        <w:rPr>
          <w:spacing w:val="40"/>
          <w:sz w:val="24"/>
        </w:rPr>
        <w:t xml:space="preserve"> </w:t>
      </w:r>
      <w:r>
        <w:rPr>
          <w:sz w:val="24"/>
        </w:rPr>
        <w:t>surveyed</w:t>
      </w:r>
      <w:r>
        <w:rPr>
          <w:spacing w:val="40"/>
          <w:sz w:val="24"/>
        </w:rPr>
        <w:t xml:space="preserve"> </w:t>
      </w:r>
      <w:r>
        <w:rPr>
          <w:sz w:val="24"/>
        </w:rPr>
        <w:t>boundary</w:t>
      </w:r>
      <w:r>
        <w:rPr>
          <w:spacing w:val="40"/>
          <w:sz w:val="24"/>
        </w:rPr>
        <w:t xml:space="preserve"> </w:t>
      </w:r>
      <w:r>
        <w:rPr>
          <w:sz w:val="24"/>
        </w:rPr>
        <w:t>was</w:t>
      </w:r>
      <w:r>
        <w:rPr>
          <w:spacing w:val="40"/>
          <w:sz w:val="24"/>
        </w:rPr>
        <w:t xml:space="preserve"> </w:t>
      </w:r>
      <w:r>
        <w:rPr>
          <w:sz w:val="24"/>
        </w:rPr>
        <w:t>overlaid</w:t>
      </w:r>
      <w:r>
        <w:rPr>
          <w:spacing w:val="40"/>
          <w:sz w:val="24"/>
        </w:rPr>
        <w:t xml:space="preserve"> </w:t>
      </w:r>
      <w:r>
        <w:rPr>
          <w:sz w:val="24"/>
        </w:rPr>
        <w:t>on</w:t>
      </w:r>
      <w:r>
        <w:rPr>
          <w:spacing w:val="40"/>
          <w:sz w:val="24"/>
        </w:rPr>
        <w:t xml:space="preserve"> </w:t>
      </w:r>
      <w:r>
        <w:rPr>
          <w:sz w:val="24"/>
        </w:rPr>
        <w:t>an</w:t>
      </w:r>
      <w:r>
        <w:rPr>
          <w:spacing w:val="40"/>
          <w:sz w:val="24"/>
        </w:rPr>
        <w:t xml:space="preserve"> </w:t>
      </w:r>
      <w:r>
        <w:rPr>
          <w:sz w:val="24"/>
        </w:rPr>
        <w:t>existing satellite image in Arc=GIS to detect any misalignment.</w:t>
      </w:r>
    </w:p>
    <w:p w14:paraId="0AD93177" w14:textId="77777777" w:rsidR="00CA6AEB" w:rsidRDefault="00CA6AEB">
      <w:pPr>
        <w:pStyle w:val="ListParagraph"/>
        <w:spacing w:line="477" w:lineRule="auto"/>
        <w:rPr>
          <w:sz w:val="24"/>
        </w:rPr>
        <w:sectPr w:rsidR="00CA6AEB">
          <w:footerReference w:type="default" r:id="rId29"/>
          <w:pgSz w:w="11920" w:h="16850"/>
          <w:pgMar w:top="1360" w:right="566" w:bottom="280" w:left="992" w:header="0" w:footer="0" w:gutter="0"/>
          <w:cols w:space="720"/>
        </w:sectPr>
      </w:pPr>
    </w:p>
    <w:p w14:paraId="494B5661" w14:textId="77777777" w:rsidR="00CA6AEB" w:rsidRDefault="00000000">
      <w:pPr>
        <w:pStyle w:val="BodyText"/>
        <w:ind w:left="839"/>
        <w:rPr>
          <w:sz w:val="20"/>
        </w:rPr>
      </w:pPr>
      <w:r>
        <w:rPr>
          <w:noProof/>
          <w:sz w:val="20"/>
        </w:rPr>
        <w:lastRenderedPageBreak/>
        <w:drawing>
          <wp:inline distT="0" distB="0" distL="0" distR="0" wp14:anchorId="6E74AF78" wp14:editId="0D7C771F">
            <wp:extent cx="5438340" cy="3995166"/>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0" cstate="print"/>
                    <a:stretch>
                      <a:fillRect/>
                    </a:stretch>
                  </pic:blipFill>
                  <pic:spPr>
                    <a:xfrm>
                      <a:off x="0" y="0"/>
                      <a:ext cx="5438340" cy="3995166"/>
                    </a:xfrm>
                    <a:prstGeom prst="rect">
                      <a:avLst/>
                    </a:prstGeom>
                  </pic:spPr>
                </pic:pic>
              </a:graphicData>
            </a:graphic>
          </wp:inline>
        </w:drawing>
      </w:r>
    </w:p>
    <w:p w14:paraId="6A3DB142" w14:textId="77777777" w:rsidR="00CA6AEB" w:rsidRDefault="00CA6AEB">
      <w:pPr>
        <w:pStyle w:val="BodyText"/>
        <w:spacing w:before="204"/>
      </w:pPr>
    </w:p>
    <w:p w14:paraId="5BC63200" w14:textId="77777777" w:rsidR="00CA6AEB" w:rsidRDefault="00000000">
      <w:pPr>
        <w:pStyle w:val="BodyText"/>
        <w:spacing w:line="652" w:lineRule="auto"/>
        <w:ind w:left="438" w:right="4550"/>
      </w:pPr>
      <w:r>
        <w:t>Figure</w:t>
      </w:r>
      <w:r>
        <w:rPr>
          <w:spacing w:val="-6"/>
        </w:rPr>
        <w:t xml:space="preserve"> </w:t>
      </w:r>
      <w:r>
        <w:t>3.3:</w:t>
      </w:r>
      <w:r>
        <w:rPr>
          <w:spacing w:val="-4"/>
        </w:rPr>
        <w:t xml:space="preserve"> </w:t>
      </w:r>
      <w:r>
        <w:t>Satellite</w:t>
      </w:r>
      <w:r>
        <w:rPr>
          <w:spacing w:val="-4"/>
        </w:rPr>
        <w:t xml:space="preserve"> </w:t>
      </w:r>
      <w:r>
        <w:t>Imagery</w:t>
      </w:r>
      <w:r>
        <w:rPr>
          <w:spacing w:val="-4"/>
        </w:rPr>
        <w:t xml:space="preserve"> </w:t>
      </w:r>
      <w:r>
        <w:t>of</w:t>
      </w:r>
      <w:r>
        <w:rPr>
          <w:spacing w:val="-6"/>
        </w:rPr>
        <w:t xml:space="preserve"> </w:t>
      </w:r>
      <w:r>
        <w:t>the</w:t>
      </w:r>
      <w:r>
        <w:rPr>
          <w:spacing w:val="-4"/>
        </w:rPr>
        <w:t xml:space="preserve"> </w:t>
      </w:r>
      <w:r>
        <w:t>study</w:t>
      </w:r>
      <w:r>
        <w:rPr>
          <w:spacing w:val="-4"/>
        </w:rPr>
        <w:t xml:space="preserve"> </w:t>
      </w:r>
      <w:r>
        <w:t>area Validation of Non-Spatial Data</w:t>
      </w:r>
    </w:p>
    <w:p w14:paraId="5D7921F5" w14:textId="77777777" w:rsidR="00CA6AEB" w:rsidRDefault="00000000">
      <w:pPr>
        <w:pStyle w:val="ListParagraph"/>
        <w:numPr>
          <w:ilvl w:val="0"/>
          <w:numId w:val="11"/>
        </w:numPr>
        <w:tabs>
          <w:tab w:val="left" w:pos="1168"/>
        </w:tabs>
        <w:spacing w:before="1" w:line="475" w:lineRule="auto"/>
        <w:ind w:right="942"/>
        <w:rPr>
          <w:sz w:val="24"/>
        </w:rPr>
      </w:pPr>
      <w:r>
        <w:rPr>
          <w:sz w:val="24"/>
        </w:rPr>
        <w:t>Attribute</w:t>
      </w:r>
      <w:r>
        <w:rPr>
          <w:spacing w:val="80"/>
          <w:sz w:val="24"/>
        </w:rPr>
        <w:t xml:space="preserve"> </w:t>
      </w:r>
      <w:r>
        <w:rPr>
          <w:sz w:val="24"/>
        </w:rPr>
        <w:t>Consistency</w:t>
      </w:r>
      <w:r>
        <w:rPr>
          <w:spacing w:val="80"/>
          <w:sz w:val="24"/>
        </w:rPr>
        <w:t xml:space="preserve"> </w:t>
      </w:r>
      <w:r>
        <w:rPr>
          <w:sz w:val="24"/>
        </w:rPr>
        <w:t>Check:</w:t>
      </w:r>
      <w:r>
        <w:rPr>
          <w:spacing w:val="80"/>
          <w:sz w:val="24"/>
        </w:rPr>
        <w:t xml:space="preserve"> </w:t>
      </w:r>
      <w:r>
        <w:rPr>
          <w:sz w:val="24"/>
        </w:rPr>
        <w:t>The</w:t>
      </w:r>
      <w:r>
        <w:rPr>
          <w:spacing w:val="80"/>
          <w:sz w:val="24"/>
        </w:rPr>
        <w:t xml:space="preserve"> </w:t>
      </w:r>
      <w:r>
        <w:rPr>
          <w:sz w:val="24"/>
        </w:rPr>
        <w:t>recorded</w:t>
      </w:r>
      <w:r>
        <w:rPr>
          <w:spacing w:val="80"/>
          <w:sz w:val="24"/>
        </w:rPr>
        <w:t xml:space="preserve"> </w:t>
      </w:r>
      <w:r>
        <w:rPr>
          <w:sz w:val="24"/>
        </w:rPr>
        <w:t>building</w:t>
      </w:r>
      <w:r>
        <w:rPr>
          <w:spacing w:val="80"/>
          <w:sz w:val="24"/>
        </w:rPr>
        <w:t xml:space="preserve"> </w:t>
      </w:r>
      <w:r>
        <w:rPr>
          <w:sz w:val="24"/>
        </w:rPr>
        <w:t>and</w:t>
      </w:r>
      <w:r>
        <w:rPr>
          <w:spacing w:val="80"/>
          <w:sz w:val="24"/>
        </w:rPr>
        <w:t xml:space="preserve"> </w:t>
      </w:r>
      <w:r>
        <w:rPr>
          <w:sz w:val="24"/>
        </w:rPr>
        <w:t>facility</w:t>
      </w:r>
      <w:r>
        <w:rPr>
          <w:spacing w:val="80"/>
          <w:sz w:val="24"/>
        </w:rPr>
        <w:t xml:space="preserve"> </w:t>
      </w:r>
      <w:r>
        <w:rPr>
          <w:sz w:val="24"/>
        </w:rPr>
        <w:t>details</w:t>
      </w:r>
      <w:r>
        <w:rPr>
          <w:spacing w:val="80"/>
          <w:sz w:val="24"/>
        </w:rPr>
        <w:t xml:space="preserve"> </w:t>
      </w:r>
      <w:r>
        <w:rPr>
          <w:sz w:val="24"/>
        </w:rPr>
        <w:t>were compared with official school records.</w:t>
      </w:r>
    </w:p>
    <w:p w14:paraId="0B18ACCB" w14:textId="77777777" w:rsidR="00CA6AEB" w:rsidRDefault="00000000">
      <w:pPr>
        <w:pStyle w:val="ListParagraph"/>
        <w:numPr>
          <w:ilvl w:val="0"/>
          <w:numId w:val="10"/>
        </w:numPr>
        <w:tabs>
          <w:tab w:val="left" w:pos="1168"/>
        </w:tabs>
        <w:spacing w:before="166" w:line="259" w:lineRule="auto"/>
        <w:ind w:right="996" w:firstLine="0"/>
        <w:rPr>
          <w:sz w:val="24"/>
        </w:rPr>
      </w:pPr>
      <w:r>
        <w:rPr>
          <w:sz w:val="24"/>
        </w:rPr>
        <w:t>Correction</w:t>
      </w:r>
      <w:r>
        <w:rPr>
          <w:spacing w:val="-4"/>
          <w:sz w:val="24"/>
        </w:rPr>
        <w:t xml:space="preserve"> </w:t>
      </w:r>
      <w:r>
        <w:rPr>
          <w:sz w:val="24"/>
        </w:rPr>
        <w:t>of</w:t>
      </w:r>
      <w:r>
        <w:rPr>
          <w:spacing w:val="-4"/>
          <w:sz w:val="24"/>
        </w:rPr>
        <w:t xml:space="preserve"> </w:t>
      </w:r>
      <w:r>
        <w:rPr>
          <w:sz w:val="24"/>
        </w:rPr>
        <w:t>Data</w:t>
      </w:r>
      <w:r>
        <w:rPr>
          <w:spacing w:val="-3"/>
          <w:sz w:val="24"/>
        </w:rPr>
        <w:t xml:space="preserve"> </w:t>
      </w:r>
      <w:r>
        <w:rPr>
          <w:sz w:val="24"/>
        </w:rPr>
        <w:t>Entry</w:t>
      </w:r>
      <w:r>
        <w:rPr>
          <w:spacing w:val="-2"/>
          <w:sz w:val="24"/>
        </w:rPr>
        <w:t xml:space="preserve"> </w:t>
      </w:r>
      <w:r>
        <w:rPr>
          <w:sz w:val="24"/>
        </w:rPr>
        <w:t>Errors:</w:t>
      </w:r>
      <w:r>
        <w:rPr>
          <w:spacing w:val="-15"/>
          <w:sz w:val="24"/>
        </w:rPr>
        <w:t xml:space="preserve"> </w:t>
      </w:r>
      <w:r>
        <w:rPr>
          <w:sz w:val="24"/>
        </w:rPr>
        <w:t>Any</w:t>
      </w:r>
      <w:r>
        <w:rPr>
          <w:spacing w:val="-3"/>
          <w:sz w:val="24"/>
        </w:rPr>
        <w:t xml:space="preserve"> </w:t>
      </w:r>
      <w:r>
        <w:rPr>
          <w:sz w:val="24"/>
        </w:rPr>
        <w:t>discrepancies</w:t>
      </w:r>
      <w:r>
        <w:rPr>
          <w:spacing w:val="-4"/>
          <w:sz w:val="24"/>
        </w:rPr>
        <w:t xml:space="preserve"> </w:t>
      </w:r>
      <w:r>
        <w:rPr>
          <w:sz w:val="24"/>
        </w:rPr>
        <w:t>or</w:t>
      </w:r>
      <w:r>
        <w:rPr>
          <w:spacing w:val="-3"/>
          <w:sz w:val="24"/>
        </w:rPr>
        <w:t xml:space="preserve"> </w:t>
      </w:r>
      <w:r>
        <w:rPr>
          <w:sz w:val="24"/>
        </w:rPr>
        <w:t>incorrect</w:t>
      </w:r>
      <w:r>
        <w:rPr>
          <w:spacing w:val="-3"/>
          <w:sz w:val="24"/>
        </w:rPr>
        <w:t xml:space="preserve"> </w:t>
      </w:r>
      <w:r>
        <w:rPr>
          <w:sz w:val="24"/>
        </w:rPr>
        <w:t>attribute</w:t>
      </w:r>
      <w:r>
        <w:rPr>
          <w:spacing w:val="-4"/>
          <w:sz w:val="24"/>
        </w:rPr>
        <w:t xml:space="preserve"> </w:t>
      </w:r>
      <w:r>
        <w:rPr>
          <w:sz w:val="24"/>
        </w:rPr>
        <w:t>entries</w:t>
      </w:r>
      <w:r>
        <w:rPr>
          <w:spacing w:val="-4"/>
          <w:sz w:val="24"/>
        </w:rPr>
        <w:t xml:space="preserve"> </w:t>
      </w:r>
      <w:r>
        <w:rPr>
          <w:sz w:val="24"/>
        </w:rPr>
        <w:t>were identified and corrected before finalizing the dataset.</w:t>
      </w:r>
    </w:p>
    <w:p w14:paraId="4CA993BB" w14:textId="77777777" w:rsidR="00CA6AEB" w:rsidRDefault="00CA6AEB">
      <w:pPr>
        <w:pStyle w:val="BodyText"/>
        <w:spacing w:before="23"/>
      </w:pPr>
    </w:p>
    <w:p w14:paraId="20953850" w14:textId="77777777" w:rsidR="00CA6AEB" w:rsidRDefault="00000000">
      <w:pPr>
        <w:pStyle w:val="ListParagraph"/>
        <w:numPr>
          <w:ilvl w:val="1"/>
          <w:numId w:val="9"/>
        </w:numPr>
        <w:tabs>
          <w:tab w:val="left" w:pos="798"/>
        </w:tabs>
        <w:rPr>
          <w:sz w:val="24"/>
        </w:rPr>
      </w:pPr>
      <w:r>
        <w:rPr>
          <w:sz w:val="24"/>
        </w:rPr>
        <w:t>Data</w:t>
      </w:r>
      <w:r>
        <w:rPr>
          <w:spacing w:val="-1"/>
          <w:sz w:val="24"/>
        </w:rPr>
        <w:t xml:space="preserve"> </w:t>
      </w:r>
      <w:r>
        <w:rPr>
          <w:sz w:val="24"/>
        </w:rPr>
        <w:t>Processing</w:t>
      </w:r>
      <w:r>
        <w:rPr>
          <w:spacing w:val="-1"/>
          <w:sz w:val="24"/>
        </w:rPr>
        <w:t xml:space="preserve"> </w:t>
      </w:r>
      <w:r>
        <w:rPr>
          <w:sz w:val="24"/>
        </w:rPr>
        <w:t>and</w:t>
      </w:r>
      <w:r>
        <w:rPr>
          <w:spacing w:val="1"/>
          <w:sz w:val="24"/>
        </w:rPr>
        <w:t xml:space="preserve"> </w:t>
      </w:r>
      <w:r>
        <w:rPr>
          <w:spacing w:val="-2"/>
          <w:sz w:val="24"/>
        </w:rPr>
        <w:t>Integration</w:t>
      </w:r>
    </w:p>
    <w:p w14:paraId="179E2490" w14:textId="77777777" w:rsidR="00CA6AEB" w:rsidRDefault="00CA6AEB">
      <w:pPr>
        <w:pStyle w:val="BodyText"/>
        <w:spacing w:before="196"/>
      </w:pPr>
    </w:p>
    <w:p w14:paraId="28ED7770" w14:textId="77777777" w:rsidR="00CA6AEB" w:rsidRDefault="00000000">
      <w:pPr>
        <w:pStyle w:val="BodyText"/>
        <w:spacing w:before="1" w:line="475" w:lineRule="auto"/>
        <w:ind w:left="448" w:right="940" w:hanging="10"/>
        <w:jc w:val="both"/>
      </w:pPr>
      <w:r>
        <w:t>The data processing and integration phase is a critical step in transforming the raw data collected from the field survey into a structured Land Information System (LIS). This stage involves cleaning, organizing, and integrating both spatial and non-spatial data into a geodatabase, ensuring seamless access, analysis, and visualization.</w:t>
      </w:r>
    </w:p>
    <w:p w14:paraId="390BD656" w14:textId="77777777" w:rsidR="00CA6AEB" w:rsidRDefault="00CA6AEB">
      <w:pPr>
        <w:pStyle w:val="BodyText"/>
        <w:spacing w:line="475" w:lineRule="auto"/>
        <w:jc w:val="both"/>
        <w:sectPr w:rsidR="00CA6AEB">
          <w:footerReference w:type="default" r:id="rId31"/>
          <w:pgSz w:w="11920" w:h="16850"/>
          <w:pgMar w:top="1440" w:right="566" w:bottom="280" w:left="992" w:header="0" w:footer="0" w:gutter="0"/>
          <w:cols w:space="720"/>
        </w:sectPr>
      </w:pPr>
    </w:p>
    <w:p w14:paraId="162A6222" w14:textId="77777777" w:rsidR="00CA6AEB" w:rsidRDefault="00000000">
      <w:pPr>
        <w:pStyle w:val="BodyText"/>
        <w:spacing w:before="78" w:line="475" w:lineRule="auto"/>
        <w:ind w:left="448" w:right="938" w:hanging="10"/>
        <w:jc w:val="both"/>
      </w:pPr>
      <w:r>
        <w:lastRenderedPageBreak/>
        <w:t>The processing workflow consists of multiple steps, including spatial data processing in AutoCAD and Surfer, non-spatial data structuring in Excel, geodatabase creation in</w:t>
      </w:r>
      <w:r>
        <w:rPr>
          <w:spacing w:val="-10"/>
        </w:rPr>
        <w:t xml:space="preserve"> </w:t>
      </w:r>
      <w:r>
        <w:t>ArcGIS, and</w:t>
      </w:r>
      <w:r>
        <w:rPr>
          <w:spacing w:val="-5"/>
        </w:rPr>
        <w:t xml:space="preserve"> </w:t>
      </w:r>
      <w:r>
        <w:t>data</w:t>
      </w:r>
      <w:r>
        <w:rPr>
          <w:spacing w:val="-5"/>
        </w:rPr>
        <w:t xml:space="preserve"> </w:t>
      </w:r>
      <w:r>
        <w:t>integration</w:t>
      </w:r>
      <w:r>
        <w:rPr>
          <w:spacing w:val="-5"/>
        </w:rPr>
        <w:t xml:space="preserve"> </w:t>
      </w:r>
      <w:r>
        <w:t>for</w:t>
      </w:r>
      <w:r>
        <w:rPr>
          <w:spacing w:val="-6"/>
        </w:rPr>
        <w:t xml:space="preserve"> </w:t>
      </w:r>
      <w:r>
        <w:t>LIS</w:t>
      </w:r>
      <w:r>
        <w:rPr>
          <w:spacing w:val="-5"/>
        </w:rPr>
        <w:t xml:space="preserve"> </w:t>
      </w:r>
      <w:r>
        <w:t>development.</w:t>
      </w:r>
      <w:r>
        <w:rPr>
          <w:spacing w:val="-8"/>
        </w:rPr>
        <w:t xml:space="preserve"> </w:t>
      </w:r>
      <w:r>
        <w:t>The</w:t>
      </w:r>
      <w:r>
        <w:rPr>
          <w:spacing w:val="-6"/>
        </w:rPr>
        <w:t xml:space="preserve"> </w:t>
      </w:r>
      <w:r>
        <w:t>structured</w:t>
      </w:r>
      <w:r>
        <w:rPr>
          <w:spacing w:val="-5"/>
        </w:rPr>
        <w:t xml:space="preserve"> </w:t>
      </w:r>
      <w:r>
        <w:t>integration</w:t>
      </w:r>
      <w:r>
        <w:rPr>
          <w:spacing w:val="-5"/>
        </w:rPr>
        <w:t xml:space="preserve"> </w:t>
      </w:r>
      <w:r>
        <w:t>of</w:t>
      </w:r>
      <w:r>
        <w:rPr>
          <w:spacing w:val="-6"/>
        </w:rPr>
        <w:t xml:space="preserve"> </w:t>
      </w:r>
      <w:r>
        <w:t>these</w:t>
      </w:r>
      <w:r>
        <w:rPr>
          <w:spacing w:val="-6"/>
        </w:rPr>
        <w:t xml:space="preserve"> </w:t>
      </w:r>
      <w:r>
        <w:t>datasets</w:t>
      </w:r>
      <w:r>
        <w:rPr>
          <w:spacing w:val="-3"/>
        </w:rPr>
        <w:t xml:space="preserve"> </w:t>
      </w:r>
      <w:r>
        <w:t xml:space="preserve">enables effective querying, mapping, and decision-making for the secondary school management </w:t>
      </w:r>
      <w:r>
        <w:rPr>
          <w:spacing w:val="-2"/>
        </w:rPr>
        <w:t>system.</w:t>
      </w:r>
    </w:p>
    <w:p w14:paraId="7303715D" w14:textId="77777777" w:rsidR="00CA6AEB" w:rsidRDefault="00000000">
      <w:pPr>
        <w:pStyle w:val="ListParagraph"/>
        <w:numPr>
          <w:ilvl w:val="2"/>
          <w:numId w:val="9"/>
        </w:numPr>
        <w:tabs>
          <w:tab w:val="left" w:pos="978"/>
        </w:tabs>
        <w:spacing w:before="163"/>
        <w:jc w:val="both"/>
        <w:rPr>
          <w:sz w:val="24"/>
        </w:rPr>
      </w:pPr>
      <w:r>
        <w:rPr>
          <w:sz w:val="24"/>
        </w:rPr>
        <w:t>Spatial</w:t>
      </w:r>
      <w:r>
        <w:rPr>
          <w:spacing w:val="-2"/>
          <w:sz w:val="24"/>
        </w:rPr>
        <w:t xml:space="preserve"> </w:t>
      </w:r>
      <w:r>
        <w:rPr>
          <w:sz w:val="24"/>
        </w:rPr>
        <w:t>Data</w:t>
      </w:r>
      <w:r>
        <w:rPr>
          <w:spacing w:val="-1"/>
          <w:sz w:val="24"/>
        </w:rPr>
        <w:t xml:space="preserve"> </w:t>
      </w:r>
      <w:r>
        <w:rPr>
          <w:sz w:val="24"/>
        </w:rPr>
        <w:t>Processing in</w:t>
      </w:r>
      <w:r>
        <w:rPr>
          <w:spacing w:val="-15"/>
          <w:sz w:val="24"/>
        </w:rPr>
        <w:t xml:space="preserve"> </w:t>
      </w:r>
      <w:r>
        <w:rPr>
          <w:spacing w:val="-2"/>
          <w:sz w:val="24"/>
        </w:rPr>
        <w:t>AutoCAD</w:t>
      </w:r>
    </w:p>
    <w:p w14:paraId="6620F3C5" w14:textId="77777777" w:rsidR="00CA6AEB" w:rsidRDefault="00CA6AEB">
      <w:pPr>
        <w:pStyle w:val="BodyText"/>
        <w:spacing w:before="199"/>
      </w:pPr>
    </w:p>
    <w:p w14:paraId="1934B77E" w14:textId="77777777" w:rsidR="00CA6AEB" w:rsidRDefault="00000000">
      <w:pPr>
        <w:pStyle w:val="BodyText"/>
        <w:spacing w:before="1" w:line="472" w:lineRule="auto"/>
        <w:ind w:left="448" w:right="943" w:hanging="10"/>
        <w:jc w:val="both"/>
      </w:pPr>
      <w:r>
        <w:t>AutoCAD was used to plot the observed coordinates, (Geometric data) ensuring accurate representation of school facilities such as classrooms, staff rooms, administrative offices, roads, and playgrounds. The following steps were carried out:</w:t>
      </w:r>
    </w:p>
    <w:p w14:paraId="167017F8" w14:textId="77777777" w:rsidR="00CA6AEB" w:rsidRDefault="00000000">
      <w:pPr>
        <w:pStyle w:val="ListParagraph"/>
        <w:numPr>
          <w:ilvl w:val="3"/>
          <w:numId w:val="9"/>
        </w:numPr>
        <w:tabs>
          <w:tab w:val="left" w:pos="1167"/>
        </w:tabs>
        <w:spacing w:before="170"/>
        <w:ind w:left="1167" w:hanging="359"/>
        <w:jc w:val="both"/>
        <w:rPr>
          <w:sz w:val="28"/>
        </w:rPr>
      </w:pPr>
      <w:r>
        <w:rPr>
          <w:sz w:val="24"/>
        </w:rPr>
        <w:t>Importing</w:t>
      </w:r>
      <w:r>
        <w:rPr>
          <w:spacing w:val="-2"/>
          <w:sz w:val="24"/>
        </w:rPr>
        <w:t xml:space="preserve"> </w:t>
      </w:r>
      <w:r>
        <w:rPr>
          <w:sz w:val="24"/>
        </w:rPr>
        <w:t>Surveyed</w:t>
      </w:r>
      <w:r>
        <w:rPr>
          <w:spacing w:val="-2"/>
          <w:sz w:val="24"/>
        </w:rPr>
        <w:t xml:space="preserve"> Points:</w:t>
      </w:r>
    </w:p>
    <w:p w14:paraId="65544B99" w14:textId="77777777" w:rsidR="00CA6AEB" w:rsidRDefault="00CA6AEB">
      <w:pPr>
        <w:pStyle w:val="BodyText"/>
        <w:spacing w:before="217"/>
      </w:pPr>
    </w:p>
    <w:p w14:paraId="6DE529DC" w14:textId="77777777" w:rsidR="00CA6AEB" w:rsidRDefault="00000000">
      <w:pPr>
        <w:pStyle w:val="ListParagraph"/>
        <w:numPr>
          <w:ilvl w:val="4"/>
          <w:numId w:val="9"/>
        </w:numPr>
        <w:tabs>
          <w:tab w:val="left" w:pos="1888"/>
        </w:tabs>
        <w:rPr>
          <w:sz w:val="24"/>
        </w:rPr>
      </w:pPr>
      <w:r>
        <w:rPr>
          <w:sz w:val="24"/>
        </w:rPr>
        <w:t>The</w:t>
      </w:r>
      <w:r>
        <w:rPr>
          <w:spacing w:val="-6"/>
          <w:sz w:val="24"/>
        </w:rPr>
        <w:t xml:space="preserve"> </w:t>
      </w:r>
      <w:r>
        <w:rPr>
          <w:sz w:val="24"/>
        </w:rPr>
        <w:t>CSV</w:t>
      </w:r>
      <w:r>
        <w:rPr>
          <w:spacing w:val="-6"/>
          <w:sz w:val="24"/>
        </w:rPr>
        <w:t xml:space="preserve"> </w:t>
      </w:r>
      <w:r>
        <w:rPr>
          <w:sz w:val="24"/>
        </w:rPr>
        <w:t>file</w:t>
      </w:r>
      <w:r>
        <w:rPr>
          <w:spacing w:val="-2"/>
          <w:sz w:val="24"/>
        </w:rPr>
        <w:t xml:space="preserve"> </w:t>
      </w:r>
      <w:r>
        <w:rPr>
          <w:sz w:val="24"/>
        </w:rPr>
        <w:t>containing</w:t>
      </w:r>
      <w:r>
        <w:rPr>
          <w:spacing w:val="1"/>
          <w:sz w:val="24"/>
        </w:rPr>
        <w:t xml:space="preserve"> </w:t>
      </w:r>
      <w:r>
        <w:rPr>
          <w:sz w:val="24"/>
        </w:rPr>
        <w:t>surveyed coordinates</w:t>
      </w:r>
      <w:r>
        <w:rPr>
          <w:spacing w:val="-2"/>
          <w:sz w:val="24"/>
        </w:rPr>
        <w:t xml:space="preserve"> </w:t>
      </w:r>
      <w:r>
        <w:rPr>
          <w:sz w:val="24"/>
        </w:rPr>
        <w:t>was</w:t>
      </w:r>
      <w:r>
        <w:rPr>
          <w:spacing w:val="-2"/>
          <w:sz w:val="24"/>
        </w:rPr>
        <w:t xml:space="preserve"> </w:t>
      </w:r>
      <w:r>
        <w:rPr>
          <w:sz w:val="24"/>
        </w:rPr>
        <w:t>imported into</w:t>
      </w:r>
      <w:r>
        <w:rPr>
          <w:spacing w:val="-15"/>
          <w:sz w:val="24"/>
        </w:rPr>
        <w:t xml:space="preserve"> </w:t>
      </w:r>
      <w:r>
        <w:rPr>
          <w:spacing w:val="-2"/>
          <w:sz w:val="24"/>
        </w:rPr>
        <w:t>AutoCAD.</w:t>
      </w:r>
    </w:p>
    <w:p w14:paraId="0B83D1BD" w14:textId="77777777" w:rsidR="00CA6AEB" w:rsidRDefault="00CA6AEB">
      <w:pPr>
        <w:pStyle w:val="BodyText"/>
        <w:spacing w:before="172"/>
      </w:pPr>
    </w:p>
    <w:p w14:paraId="5B11FA07" w14:textId="77777777" w:rsidR="00CA6AEB" w:rsidRDefault="00000000">
      <w:pPr>
        <w:pStyle w:val="ListParagraph"/>
        <w:numPr>
          <w:ilvl w:val="4"/>
          <w:numId w:val="9"/>
        </w:numPr>
        <w:tabs>
          <w:tab w:val="left" w:pos="1888"/>
        </w:tabs>
        <w:spacing w:line="434" w:lineRule="auto"/>
        <w:ind w:right="935"/>
        <w:rPr>
          <w:sz w:val="24"/>
        </w:rPr>
      </w:pPr>
      <w:r>
        <w:rPr>
          <w:sz w:val="24"/>
        </w:rPr>
        <w:t>The points were plotted based on their real-world X and</w:t>
      </w:r>
      <w:r>
        <w:rPr>
          <w:spacing w:val="-5"/>
          <w:sz w:val="24"/>
        </w:rPr>
        <w:t xml:space="preserve"> </w:t>
      </w:r>
      <w:r>
        <w:rPr>
          <w:sz w:val="24"/>
        </w:rPr>
        <w:t>Y</w:t>
      </w:r>
      <w:r>
        <w:rPr>
          <w:spacing w:val="-1"/>
          <w:sz w:val="24"/>
        </w:rPr>
        <w:t xml:space="preserve"> </w:t>
      </w:r>
      <w:r>
        <w:rPr>
          <w:sz w:val="24"/>
        </w:rPr>
        <w:t>coordinates, while the Z values were retained for elevation analysis.</w:t>
      </w:r>
    </w:p>
    <w:p w14:paraId="5BB1CB7D" w14:textId="77777777" w:rsidR="00CA6AEB" w:rsidRDefault="00CA6AEB">
      <w:pPr>
        <w:pStyle w:val="ListParagraph"/>
        <w:spacing w:line="434" w:lineRule="auto"/>
        <w:rPr>
          <w:sz w:val="24"/>
        </w:rPr>
        <w:sectPr w:rsidR="00CA6AEB">
          <w:footerReference w:type="default" r:id="rId32"/>
          <w:pgSz w:w="11920" w:h="16850"/>
          <w:pgMar w:top="1360" w:right="566" w:bottom="280" w:left="992" w:header="0" w:footer="0" w:gutter="0"/>
          <w:cols w:space="720"/>
        </w:sectPr>
      </w:pPr>
    </w:p>
    <w:p w14:paraId="4ED8584B" w14:textId="77777777" w:rsidR="00CA6AEB" w:rsidRDefault="00000000">
      <w:pPr>
        <w:pStyle w:val="BodyText"/>
        <w:ind w:left="164"/>
        <w:rPr>
          <w:sz w:val="20"/>
        </w:rPr>
      </w:pPr>
      <w:r>
        <w:rPr>
          <w:noProof/>
          <w:sz w:val="20"/>
        </w:rPr>
        <w:lastRenderedPageBreak/>
        <w:drawing>
          <wp:inline distT="0" distB="0" distL="0" distR="0" wp14:anchorId="7AF2A2B8" wp14:editId="49597177">
            <wp:extent cx="6131412" cy="3813143"/>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3" cstate="print"/>
                    <a:stretch>
                      <a:fillRect/>
                    </a:stretch>
                  </pic:blipFill>
                  <pic:spPr>
                    <a:xfrm>
                      <a:off x="0" y="0"/>
                      <a:ext cx="6131412" cy="3813143"/>
                    </a:xfrm>
                    <a:prstGeom prst="rect">
                      <a:avLst/>
                    </a:prstGeom>
                  </pic:spPr>
                </pic:pic>
              </a:graphicData>
            </a:graphic>
          </wp:inline>
        </w:drawing>
      </w:r>
    </w:p>
    <w:p w14:paraId="5CC025F0" w14:textId="77777777" w:rsidR="00CA6AEB" w:rsidRDefault="00000000">
      <w:pPr>
        <w:pStyle w:val="BodyText"/>
        <w:spacing w:before="76"/>
        <w:ind w:left="438"/>
      </w:pPr>
      <w:r>
        <w:t>Figure</w:t>
      </w:r>
      <w:r>
        <w:rPr>
          <w:spacing w:val="-3"/>
        </w:rPr>
        <w:t xml:space="preserve"> </w:t>
      </w:r>
      <w:r>
        <w:t>3.4:</w:t>
      </w:r>
      <w:r>
        <w:rPr>
          <w:spacing w:val="-15"/>
        </w:rPr>
        <w:t xml:space="preserve"> </w:t>
      </w:r>
      <w:r>
        <w:t>A</w:t>
      </w:r>
      <w:r>
        <w:rPr>
          <w:spacing w:val="-13"/>
        </w:rPr>
        <w:t xml:space="preserve"> </w:t>
      </w:r>
      <w:r>
        <w:t>screenshot</w:t>
      </w:r>
      <w:r>
        <w:rPr>
          <w:spacing w:val="1"/>
        </w:rPr>
        <w:t xml:space="preserve"> </w:t>
      </w:r>
      <w:r>
        <w:t>of</w:t>
      </w:r>
      <w:r>
        <w:rPr>
          <w:spacing w:val="-1"/>
        </w:rPr>
        <w:t xml:space="preserve"> </w:t>
      </w:r>
      <w:r>
        <w:t>the</w:t>
      </w:r>
      <w:r>
        <w:rPr>
          <w:spacing w:val="-2"/>
        </w:rPr>
        <w:t xml:space="preserve"> </w:t>
      </w:r>
      <w:r>
        <w:t>boundary</w:t>
      </w:r>
      <w:r>
        <w:rPr>
          <w:spacing w:val="-1"/>
        </w:rPr>
        <w:t xml:space="preserve"> </w:t>
      </w:r>
      <w:r>
        <w:t>in</w:t>
      </w:r>
      <w:r>
        <w:rPr>
          <w:spacing w:val="-13"/>
        </w:rPr>
        <w:t xml:space="preserve"> </w:t>
      </w:r>
      <w:r>
        <w:rPr>
          <w:spacing w:val="-2"/>
        </w:rPr>
        <w:t>AutoCAD.</w:t>
      </w:r>
    </w:p>
    <w:p w14:paraId="527C4938" w14:textId="77777777" w:rsidR="00CA6AEB" w:rsidRDefault="00CA6AEB">
      <w:pPr>
        <w:pStyle w:val="BodyText"/>
        <w:spacing w:before="159"/>
      </w:pPr>
    </w:p>
    <w:p w14:paraId="0511CBCE" w14:textId="77777777" w:rsidR="00CA6AEB" w:rsidRDefault="00000000">
      <w:pPr>
        <w:pStyle w:val="ListParagraph"/>
        <w:numPr>
          <w:ilvl w:val="3"/>
          <w:numId w:val="9"/>
        </w:numPr>
        <w:tabs>
          <w:tab w:val="left" w:pos="1167"/>
        </w:tabs>
        <w:spacing w:before="1"/>
        <w:ind w:left="1167" w:hanging="359"/>
        <w:rPr>
          <w:sz w:val="28"/>
        </w:rPr>
      </w:pPr>
      <w:r>
        <w:rPr>
          <w:sz w:val="24"/>
        </w:rPr>
        <w:t>Plotting</w:t>
      </w:r>
      <w:r>
        <w:rPr>
          <w:spacing w:val="-1"/>
          <w:sz w:val="24"/>
        </w:rPr>
        <w:t xml:space="preserve"> </w:t>
      </w:r>
      <w:r>
        <w:rPr>
          <w:sz w:val="24"/>
        </w:rPr>
        <w:t>of</w:t>
      </w:r>
      <w:r>
        <w:rPr>
          <w:spacing w:val="-2"/>
          <w:sz w:val="24"/>
        </w:rPr>
        <w:t xml:space="preserve"> </w:t>
      </w:r>
      <w:r>
        <w:rPr>
          <w:sz w:val="24"/>
        </w:rPr>
        <w:t>Boundaries</w:t>
      </w:r>
      <w:r>
        <w:rPr>
          <w:spacing w:val="-2"/>
          <w:sz w:val="24"/>
        </w:rPr>
        <w:t xml:space="preserve"> </w:t>
      </w:r>
      <w:r>
        <w:rPr>
          <w:sz w:val="24"/>
        </w:rPr>
        <w:t>and</w:t>
      </w:r>
      <w:r>
        <w:rPr>
          <w:spacing w:val="-1"/>
          <w:sz w:val="24"/>
        </w:rPr>
        <w:t xml:space="preserve"> </w:t>
      </w:r>
      <w:r>
        <w:rPr>
          <w:spacing w:val="-2"/>
          <w:sz w:val="24"/>
        </w:rPr>
        <w:t>Features:</w:t>
      </w:r>
    </w:p>
    <w:p w14:paraId="16C444E0" w14:textId="77777777" w:rsidR="00CA6AEB" w:rsidRDefault="00CA6AEB">
      <w:pPr>
        <w:pStyle w:val="BodyText"/>
        <w:spacing w:before="219"/>
      </w:pPr>
    </w:p>
    <w:p w14:paraId="02931135" w14:textId="77777777" w:rsidR="00CA6AEB" w:rsidRDefault="00000000">
      <w:pPr>
        <w:pStyle w:val="ListParagraph"/>
        <w:numPr>
          <w:ilvl w:val="4"/>
          <w:numId w:val="9"/>
        </w:numPr>
        <w:tabs>
          <w:tab w:val="left" w:pos="1888"/>
        </w:tabs>
        <w:spacing w:line="436" w:lineRule="auto"/>
        <w:ind w:right="942"/>
        <w:jc w:val="both"/>
        <w:rPr>
          <w:sz w:val="24"/>
        </w:rPr>
      </w:pPr>
      <w:r>
        <w:rPr>
          <w:sz w:val="24"/>
        </w:rPr>
        <w:t>The boundary points were connected using polyline tools, forming a closed polygon to define the extent of the school premises.</w:t>
      </w:r>
    </w:p>
    <w:p w14:paraId="5F07CAD6" w14:textId="77777777" w:rsidR="00CA6AEB" w:rsidRDefault="00000000">
      <w:pPr>
        <w:pStyle w:val="ListParagraph"/>
        <w:numPr>
          <w:ilvl w:val="4"/>
          <w:numId w:val="9"/>
        </w:numPr>
        <w:tabs>
          <w:tab w:val="left" w:pos="1888"/>
        </w:tabs>
        <w:spacing w:before="234" w:line="456" w:lineRule="auto"/>
        <w:ind w:right="940"/>
        <w:jc w:val="both"/>
        <w:rPr>
          <w:sz w:val="24"/>
        </w:rPr>
      </w:pPr>
      <w:r>
        <w:rPr>
          <w:sz w:val="24"/>
        </w:rPr>
        <w:t xml:space="preserve">Each school building was mapped as a separate layer, and unique identifiers were assigned to distinguish classrooms, staff rooms, laboratories, and other </w:t>
      </w:r>
      <w:r>
        <w:rPr>
          <w:spacing w:val="-2"/>
          <w:sz w:val="24"/>
        </w:rPr>
        <w:t>structures.</w:t>
      </w:r>
    </w:p>
    <w:p w14:paraId="48FD5081" w14:textId="77777777" w:rsidR="00CA6AEB" w:rsidRDefault="00CA6AEB">
      <w:pPr>
        <w:pStyle w:val="ListParagraph"/>
        <w:spacing w:line="456" w:lineRule="auto"/>
        <w:jc w:val="both"/>
        <w:rPr>
          <w:sz w:val="24"/>
        </w:rPr>
        <w:sectPr w:rsidR="00CA6AEB">
          <w:footerReference w:type="default" r:id="rId34"/>
          <w:pgSz w:w="11920" w:h="16850"/>
          <w:pgMar w:top="1440" w:right="566" w:bottom="280" w:left="992" w:header="0" w:footer="0" w:gutter="0"/>
          <w:cols w:space="720"/>
        </w:sectPr>
      </w:pPr>
    </w:p>
    <w:p w14:paraId="390650C3" w14:textId="77777777" w:rsidR="00CA6AEB" w:rsidRDefault="00000000">
      <w:pPr>
        <w:pStyle w:val="BodyText"/>
        <w:ind w:left="448"/>
        <w:rPr>
          <w:sz w:val="20"/>
        </w:rPr>
      </w:pPr>
      <w:r>
        <w:rPr>
          <w:noProof/>
          <w:sz w:val="20"/>
        </w:rPr>
        <w:lastRenderedPageBreak/>
        <w:drawing>
          <wp:inline distT="0" distB="0" distL="0" distR="0" wp14:anchorId="0762CF8E" wp14:editId="74C12E95">
            <wp:extent cx="5998008" cy="3206115"/>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5" cstate="print"/>
                    <a:stretch>
                      <a:fillRect/>
                    </a:stretch>
                  </pic:blipFill>
                  <pic:spPr>
                    <a:xfrm>
                      <a:off x="0" y="0"/>
                      <a:ext cx="5998008" cy="3206115"/>
                    </a:xfrm>
                    <a:prstGeom prst="rect">
                      <a:avLst/>
                    </a:prstGeom>
                  </pic:spPr>
                </pic:pic>
              </a:graphicData>
            </a:graphic>
          </wp:inline>
        </w:drawing>
      </w:r>
    </w:p>
    <w:p w14:paraId="425511E5" w14:textId="77777777" w:rsidR="00CA6AEB" w:rsidRDefault="00CA6AEB">
      <w:pPr>
        <w:pStyle w:val="BodyText"/>
        <w:spacing w:before="91"/>
      </w:pPr>
    </w:p>
    <w:p w14:paraId="549C5BDA" w14:textId="77777777" w:rsidR="00CA6AEB" w:rsidRDefault="00000000">
      <w:pPr>
        <w:pStyle w:val="BodyText"/>
        <w:ind w:left="438"/>
      </w:pPr>
      <w:r>
        <w:t>Figure</w:t>
      </w:r>
      <w:r>
        <w:rPr>
          <w:spacing w:val="-5"/>
        </w:rPr>
        <w:t xml:space="preserve"> </w:t>
      </w:r>
      <w:r>
        <w:t>3.5</w:t>
      </w:r>
      <w:r>
        <w:rPr>
          <w:spacing w:val="-1"/>
        </w:rPr>
        <w:t xml:space="preserve"> </w:t>
      </w:r>
      <w:r>
        <w:t>Screenshot</w:t>
      </w:r>
      <w:r>
        <w:rPr>
          <w:spacing w:val="-1"/>
        </w:rPr>
        <w:t xml:space="preserve"> </w:t>
      </w:r>
      <w:r>
        <w:t>of boundary</w:t>
      </w:r>
      <w:r>
        <w:rPr>
          <w:spacing w:val="-1"/>
        </w:rPr>
        <w:t xml:space="preserve"> </w:t>
      </w:r>
      <w:r>
        <w:t>digitization</w:t>
      </w:r>
      <w:r>
        <w:rPr>
          <w:spacing w:val="-1"/>
        </w:rPr>
        <w:t xml:space="preserve"> </w:t>
      </w:r>
      <w:r>
        <w:t xml:space="preserve">and </w:t>
      </w:r>
      <w:r>
        <w:rPr>
          <w:spacing w:val="-2"/>
        </w:rPr>
        <w:t>features</w:t>
      </w:r>
    </w:p>
    <w:p w14:paraId="0D7C95FC" w14:textId="77777777" w:rsidR="00CA6AEB" w:rsidRDefault="00CA6AEB">
      <w:pPr>
        <w:pStyle w:val="BodyText"/>
        <w:spacing w:before="199"/>
      </w:pPr>
    </w:p>
    <w:p w14:paraId="7F92AB93" w14:textId="77777777" w:rsidR="00CA6AEB" w:rsidRDefault="00000000">
      <w:pPr>
        <w:pStyle w:val="ListParagraph"/>
        <w:numPr>
          <w:ilvl w:val="2"/>
          <w:numId w:val="9"/>
        </w:numPr>
        <w:tabs>
          <w:tab w:val="left" w:pos="973"/>
        </w:tabs>
        <w:spacing w:before="1"/>
        <w:ind w:left="973" w:hanging="535"/>
        <w:rPr>
          <w:sz w:val="24"/>
        </w:rPr>
      </w:pPr>
      <w:r>
        <w:rPr>
          <w:sz w:val="24"/>
        </w:rPr>
        <w:t>Topographic</w:t>
      </w:r>
      <w:r>
        <w:rPr>
          <w:spacing w:val="-5"/>
          <w:sz w:val="24"/>
        </w:rPr>
        <w:t xml:space="preserve"> </w:t>
      </w:r>
      <w:r>
        <w:rPr>
          <w:sz w:val="24"/>
        </w:rPr>
        <w:t>Data</w:t>
      </w:r>
      <w:r>
        <w:rPr>
          <w:spacing w:val="-5"/>
          <w:sz w:val="24"/>
        </w:rPr>
        <w:t xml:space="preserve"> </w:t>
      </w:r>
      <w:r>
        <w:rPr>
          <w:sz w:val="24"/>
        </w:rPr>
        <w:t>Processing</w:t>
      </w:r>
      <w:r>
        <w:rPr>
          <w:spacing w:val="-5"/>
          <w:sz w:val="24"/>
        </w:rPr>
        <w:t xml:space="preserve"> </w:t>
      </w:r>
      <w:r>
        <w:rPr>
          <w:sz w:val="24"/>
        </w:rPr>
        <w:t>in</w:t>
      </w:r>
      <w:r>
        <w:rPr>
          <w:spacing w:val="-5"/>
          <w:sz w:val="24"/>
        </w:rPr>
        <w:t xml:space="preserve"> </w:t>
      </w:r>
      <w:r>
        <w:rPr>
          <w:spacing w:val="-2"/>
          <w:sz w:val="24"/>
        </w:rPr>
        <w:t>Surfer</w:t>
      </w:r>
    </w:p>
    <w:p w14:paraId="38CD2E19" w14:textId="77777777" w:rsidR="00CA6AEB" w:rsidRDefault="00CA6AEB">
      <w:pPr>
        <w:pStyle w:val="BodyText"/>
        <w:spacing w:before="196"/>
      </w:pPr>
    </w:p>
    <w:p w14:paraId="326E4D20" w14:textId="77777777" w:rsidR="00CA6AEB" w:rsidRDefault="00000000">
      <w:pPr>
        <w:pStyle w:val="BodyText"/>
        <w:spacing w:line="477" w:lineRule="auto"/>
        <w:ind w:left="448" w:right="390" w:hanging="10"/>
      </w:pPr>
      <w:r>
        <w:t>Surfer</w:t>
      </w:r>
      <w:r>
        <w:rPr>
          <w:spacing w:val="-14"/>
        </w:rPr>
        <w:t xml:space="preserve"> </w:t>
      </w:r>
      <w:r>
        <w:t>software</w:t>
      </w:r>
      <w:r>
        <w:rPr>
          <w:spacing w:val="-14"/>
        </w:rPr>
        <w:t xml:space="preserve"> </w:t>
      </w:r>
      <w:r>
        <w:t>was</w:t>
      </w:r>
      <w:r>
        <w:rPr>
          <w:spacing w:val="-13"/>
        </w:rPr>
        <w:t xml:space="preserve"> </w:t>
      </w:r>
      <w:r>
        <w:t>used</w:t>
      </w:r>
      <w:r>
        <w:rPr>
          <w:spacing w:val="-11"/>
        </w:rPr>
        <w:t xml:space="preserve"> </w:t>
      </w:r>
      <w:r>
        <w:t>for</w:t>
      </w:r>
      <w:r>
        <w:rPr>
          <w:spacing w:val="-15"/>
        </w:rPr>
        <w:t xml:space="preserve"> </w:t>
      </w:r>
      <w:r>
        <w:t>topographic</w:t>
      </w:r>
      <w:r>
        <w:rPr>
          <w:spacing w:val="-14"/>
        </w:rPr>
        <w:t xml:space="preserve"> </w:t>
      </w:r>
      <w:r>
        <w:t>analysis</w:t>
      </w:r>
      <w:r>
        <w:rPr>
          <w:spacing w:val="-13"/>
        </w:rPr>
        <w:t xml:space="preserve"> </w:t>
      </w:r>
      <w:r>
        <w:t>and</w:t>
      </w:r>
      <w:r>
        <w:rPr>
          <w:spacing w:val="-13"/>
        </w:rPr>
        <w:t xml:space="preserve"> </w:t>
      </w:r>
      <w:r>
        <w:t>terrain</w:t>
      </w:r>
      <w:r>
        <w:rPr>
          <w:spacing w:val="-13"/>
        </w:rPr>
        <w:t xml:space="preserve"> </w:t>
      </w:r>
      <w:r>
        <w:t>modelling</w:t>
      </w:r>
      <w:r>
        <w:rPr>
          <w:spacing w:val="-13"/>
        </w:rPr>
        <w:t xml:space="preserve"> </w:t>
      </w:r>
      <w:r>
        <w:t>based</w:t>
      </w:r>
      <w:r>
        <w:rPr>
          <w:spacing w:val="-13"/>
        </w:rPr>
        <w:t xml:space="preserve"> </w:t>
      </w:r>
      <w:r>
        <w:t>on</w:t>
      </w:r>
      <w:r>
        <w:rPr>
          <w:spacing w:val="-13"/>
        </w:rPr>
        <w:t xml:space="preserve"> </w:t>
      </w:r>
      <w:r>
        <w:t>the</w:t>
      </w:r>
      <w:r>
        <w:rPr>
          <w:spacing w:val="-14"/>
        </w:rPr>
        <w:t xml:space="preserve"> </w:t>
      </w:r>
      <w:r>
        <w:t>surveyed elevation data (Z values). The following procedures were followed:</w:t>
      </w:r>
    </w:p>
    <w:p w14:paraId="4C918882" w14:textId="77777777" w:rsidR="00CA6AEB" w:rsidRDefault="00000000">
      <w:pPr>
        <w:pStyle w:val="ListParagraph"/>
        <w:numPr>
          <w:ilvl w:val="3"/>
          <w:numId w:val="9"/>
        </w:numPr>
        <w:tabs>
          <w:tab w:val="left" w:pos="1167"/>
        </w:tabs>
        <w:spacing w:before="163"/>
        <w:ind w:left="1167" w:hanging="359"/>
        <w:rPr>
          <w:sz w:val="28"/>
        </w:rPr>
      </w:pPr>
      <w:r>
        <w:rPr>
          <w:sz w:val="24"/>
        </w:rPr>
        <w:t>Importing</w:t>
      </w:r>
      <w:r>
        <w:rPr>
          <w:spacing w:val="-4"/>
          <w:sz w:val="24"/>
        </w:rPr>
        <w:t xml:space="preserve"> </w:t>
      </w:r>
      <w:r>
        <w:rPr>
          <w:sz w:val="24"/>
        </w:rPr>
        <w:t>Surveyed</w:t>
      </w:r>
      <w:r>
        <w:rPr>
          <w:spacing w:val="-2"/>
          <w:sz w:val="24"/>
        </w:rPr>
        <w:t xml:space="preserve"> </w:t>
      </w:r>
      <w:r>
        <w:rPr>
          <w:spacing w:val="-4"/>
          <w:sz w:val="24"/>
        </w:rPr>
        <w:t>Data:</w:t>
      </w:r>
    </w:p>
    <w:p w14:paraId="062ED2CC" w14:textId="77777777" w:rsidR="00CA6AEB" w:rsidRDefault="00CA6AEB">
      <w:pPr>
        <w:pStyle w:val="BodyText"/>
        <w:spacing w:before="217"/>
      </w:pPr>
    </w:p>
    <w:p w14:paraId="4D59A158" w14:textId="77777777" w:rsidR="00CA6AEB" w:rsidRDefault="00000000">
      <w:pPr>
        <w:pStyle w:val="ListParagraph"/>
        <w:numPr>
          <w:ilvl w:val="4"/>
          <w:numId w:val="9"/>
        </w:numPr>
        <w:tabs>
          <w:tab w:val="left" w:pos="1888"/>
        </w:tabs>
        <w:rPr>
          <w:sz w:val="24"/>
        </w:rPr>
      </w:pPr>
      <w:r>
        <w:rPr>
          <w:sz w:val="24"/>
        </w:rPr>
        <w:t>The</w:t>
      </w:r>
      <w:r>
        <w:rPr>
          <w:spacing w:val="-7"/>
          <w:sz w:val="24"/>
        </w:rPr>
        <w:t xml:space="preserve"> </w:t>
      </w:r>
      <w:r>
        <w:rPr>
          <w:sz w:val="24"/>
        </w:rPr>
        <w:t>X,</w:t>
      </w:r>
      <w:r>
        <w:rPr>
          <w:spacing w:val="-14"/>
          <w:sz w:val="24"/>
        </w:rPr>
        <w:t xml:space="preserve"> </w:t>
      </w:r>
      <w:r>
        <w:rPr>
          <w:sz w:val="24"/>
        </w:rPr>
        <w:t>Y,</w:t>
      </w:r>
      <w:r>
        <w:rPr>
          <w:spacing w:val="-1"/>
          <w:sz w:val="24"/>
        </w:rPr>
        <w:t xml:space="preserve"> </w:t>
      </w:r>
      <w:r>
        <w:rPr>
          <w:sz w:val="24"/>
        </w:rPr>
        <w:t>and</w:t>
      </w:r>
      <w:r>
        <w:rPr>
          <w:spacing w:val="-3"/>
          <w:sz w:val="24"/>
        </w:rPr>
        <w:t xml:space="preserve"> </w:t>
      </w:r>
      <w:r>
        <w:rPr>
          <w:sz w:val="24"/>
        </w:rPr>
        <w:t>Z</w:t>
      </w:r>
      <w:r>
        <w:rPr>
          <w:spacing w:val="-3"/>
          <w:sz w:val="24"/>
        </w:rPr>
        <w:t xml:space="preserve"> </w:t>
      </w:r>
      <w:r>
        <w:rPr>
          <w:sz w:val="24"/>
        </w:rPr>
        <w:t>coordinates</w:t>
      </w:r>
      <w:r>
        <w:rPr>
          <w:spacing w:val="-4"/>
          <w:sz w:val="24"/>
        </w:rPr>
        <w:t xml:space="preserve"> </w:t>
      </w:r>
      <w:r>
        <w:rPr>
          <w:sz w:val="24"/>
        </w:rPr>
        <w:t>were</w:t>
      </w:r>
      <w:r>
        <w:rPr>
          <w:spacing w:val="-5"/>
          <w:sz w:val="24"/>
        </w:rPr>
        <w:t xml:space="preserve"> </w:t>
      </w:r>
      <w:r>
        <w:rPr>
          <w:sz w:val="24"/>
        </w:rPr>
        <w:t>loaded</w:t>
      </w:r>
      <w:r>
        <w:rPr>
          <w:spacing w:val="-3"/>
          <w:sz w:val="24"/>
        </w:rPr>
        <w:t xml:space="preserve"> </w:t>
      </w:r>
      <w:r>
        <w:rPr>
          <w:sz w:val="24"/>
        </w:rPr>
        <w:t>into</w:t>
      </w:r>
      <w:r>
        <w:rPr>
          <w:spacing w:val="-3"/>
          <w:sz w:val="24"/>
        </w:rPr>
        <w:t xml:space="preserve"> </w:t>
      </w:r>
      <w:r>
        <w:rPr>
          <w:sz w:val="24"/>
        </w:rPr>
        <w:t>Surfer</w:t>
      </w:r>
      <w:r>
        <w:rPr>
          <w:spacing w:val="-3"/>
          <w:sz w:val="24"/>
        </w:rPr>
        <w:t xml:space="preserve"> </w:t>
      </w:r>
      <w:r>
        <w:rPr>
          <w:sz w:val="24"/>
        </w:rPr>
        <w:t>as</w:t>
      </w:r>
      <w:r>
        <w:rPr>
          <w:spacing w:val="-4"/>
          <w:sz w:val="24"/>
        </w:rPr>
        <w:t xml:space="preserve"> </w:t>
      </w:r>
      <w:r>
        <w:rPr>
          <w:sz w:val="24"/>
        </w:rPr>
        <w:t>a</w:t>
      </w:r>
      <w:r>
        <w:rPr>
          <w:spacing w:val="-4"/>
          <w:sz w:val="24"/>
        </w:rPr>
        <w:t xml:space="preserve"> </w:t>
      </w:r>
      <w:r>
        <w:rPr>
          <w:sz w:val="24"/>
        </w:rPr>
        <w:t>point</w:t>
      </w:r>
      <w:r>
        <w:rPr>
          <w:spacing w:val="-3"/>
          <w:sz w:val="24"/>
        </w:rPr>
        <w:t xml:space="preserve"> </w:t>
      </w:r>
      <w:r>
        <w:rPr>
          <w:spacing w:val="-2"/>
          <w:sz w:val="24"/>
        </w:rPr>
        <w:t>dataset.</w:t>
      </w:r>
    </w:p>
    <w:p w14:paraId="028F8085" w14:textId="77777777" w:rsidR="00CA6AEB" w:rsidRDefault="00CA6AEB">
      <w:pPr>
        <w:pStyle w:val="ListParagraph"/>
        <w:rPr>
          <w:sz w:val="24"/>
        </w:rPr>
        <w:sectPr w:rsidR="00CA6AEB">
          <w:footerReference w:type="default" r:id="rId36"/>
          <w:pgSz w:w="11920" w:h="16850"/>
          <w:pgMar w:top="1440" w:right="566" w:bottom="280" w:left="992" w:header="0" w:footer="0" w:gutter="0"/>
          <w:cols w:space="720"/>
        </w:sectPr>
      </w:pPr>
    </w:p>
    <w:p w14:paraId="56420FBC" w14:textId="77777777" w:rsidR="00CA6AEB" w:rsidRDefault="00000000">
      <w:pPr>
        <w:pStyle w:val="BodyText"/>
        <w:ind w:left="448"/>
        <w:rPr>
          <w:sz w:val="20"/>
        </w:rPr>
      </w:pPr>
      <w:r>
        <w:rPr>
          <w:noProof/>
          <w:sz w:val="20"/>
        </w:rPr>
        <w:lastRenderedPageBreak/>
        <w:drawing>
          <wp:inline distT="0" distB="0" distL="0" distR="0" wp14:anchorId="32250C95" wp14:editId="52606CBF">
            <wp:extent cx="6248028" cy="3305555"/>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7" cstate="print"/>
                    <a:stretch>
                      <a:fillRect/>
                    </a:stretch>
                  </pic:blipFill>
                  <pic:spPr>
                    <a:xfrm>
                      <a:off x="0" y="0"/>
                      <a:ext cx="6248028" cy="3305555"/>
                    </a:xfrm>
                    <a:prstGeom prst="rect">
                      <a:avLst/>
                    </a:prstGeom>
                  </pic:spPr>
                </pic:pic>
              </a:graphicData>
            </a:graphic>
          </wp:inline>
        </w:drawing>
      </w:r>
    </w:p>
    <w:p w14:paraId="3F627997" w14:textId="77777777" w:rsidR="00CA6AEB" w:rsidRDefault="00CA6AEB">
      <w:pPr>
        <w:pStyle w:val="BodyText"/>
        <w:spacing w:before="140"/>
      </w:pPr>
    </w:p>
    <w:p w14:paraId="3FDF5B9D" w14:textId="77777777" w:rsidR="00CA6AEB" w:rsidRDefault="00000000">
      <w:pPr>
        <w:pStyle w:val="BodyText"/>
        <w:ind w:left="438"/>
      </w:pPr>
      <w:r>
        <w:t>Figure</w:t>
      </w:r>
      <w:r>
        <w:rPr>
          <w:spacing w:val="-3"/>
        </w:rPr>
        <w:t xml:space="preserve"> </w:t>
      </w:r>
      <w:r>
        <w:t>3.6:</w:t>
      </w:r>
      <w:r>
        <w:rPr>
          <w:spacing w:val="-1"/>
        </w:rPr>
        <w:t xml:space="preserve"> </w:t>
      </w:r>
      <w:r>
        <w:t>Screenshot of the</w:t>
      </w:r>
      <w:r>
        <w:rPr>
          <w:spacing w:val="-1"/>
        </w:rPr>
        <w:t xml:space="preserve"> </w:t>
      </w:r>
      <w:r>
        <w:t xml:space="preserve">imported </w:t>
      </w:r>
      <w:r>
        <w:rPr>
          <w:spacing w:val="-2"/>
        </w:rPr>
        <w:t>dataset.</w:t>
      </w:r>
    </w:p>
    <w:p w14:paraId="76CA73FE" w14:textId="77777777" w:rsidR="00CA6AEB" w:rsidRDefault="00CA6AEB">
      <w:pPr>
        <w:pStyle w:val="BodyText"/>
        <w:spacing w:before="210"/>
      </w:pPr>
    </w:p>
    <w:p w14:paraId="4FD0CEEF" w14:textId="77777777" w:rsidR="00CA6AEB" w:rsidRDefault="00000000">
      <w:pPr>
        <w:pStyle w:val="ListParagraph"/>
        <w:numPr>
          <w:ilvl w:val="3"/>
          <w:numId w:val="9"/>
        </w:numPr>
        <w:tabs>
          <w:tab w:val="left" w:pos="1167"/>
        </w:tabs>
        <w:spacing w:before="1"/>
        <w:ind w:left="1167" w:hanging="359"/>
        <w:rPr>
          <w:sz w:val="28"/>
        </w:rPr>
      </w:pPr>
      <w:r>
        <w:rPr>
          <w:sz w:val="24"/>
        </w:rPr>
        <w:t>Generation</w:t>
      </w:r>
      <w:r>
        <w:rPr>
          <w:spacing w:val="-1"/>
          <w:sz w:val="24"/>
        </w:rPr>
        <w:t xml:space="preserve"> </w:t>
      </w:r>
      <w:r>
        <w:rPr>
          <w:sz w:val="24"/>
        </w:rPr>
        <w:t>of</w:t>
      </w:r>
      <w:r>
        <w:rPr>
          <w:spacing w:val="-2"/>
          <w:sz w:val="24"/>
        </w:rPr>
        <w:t xml:space="preserve"> </w:t>
      </w:r>
      <w:r>
        <w:rPr>
          <w:sz w:val="24"/>
        </w:rPr>
        <w:t>Digital</w:t>
      </w:r>
      <w:r>
        <w:rPr>
          <w:spacing w:val="-1"/>
          <w:sz w:val="24"/>
        </w:rPr>
        <w:t xml:space="preserve"> </w:t>
      </w:r>
      <w:r>
        <w:rPr>
          <w:sz w:val="24"/>
        </w:rPr>
        <w:t>Elevation</w:t>
      </w:r>
      <w:r>
        <w:rPr>
          <w:spacing w:val="-1"/>
          <w:sz w:val="24"/>
        </w:rPr>
        <w:t xml:space="preserve"> </w:t>
      </w:r>
      <w:r>
        <w:rPr>
          <w:sz w:val="24"/>
        </w:rPr>
        <w:t>Model</w:t>
      </w:r>
      <w:r>
        <w:rPr>
          <w:spacing w:val="-1"/>
          <w:sz w:val="24"/>
        </w:rPr>
        <w:t xml:space="preserve"> </w:t>
      </w:r>
      <w:r>
        <w:rPr>
          <w:spacing w:val="-2"/>
          <w:sz w:val="24"/>
        </w:rPr>
        <w:t>(DEM):</w:t>
      </w:r>
    </w:p>
    <w:p w14:paraId="189F83D0" w14:textId="77777777" w:rsidR="00CA6AEB" w:rsidRDefault="00CA6AEB">
      <w:pPr>
        <w:pStyle w:val="BodyText"/>
        <w:spacing w:before="221"/>
      </w:pPr>
    </w:p>
    <w:p w14:paraId="3A908600" w14:textId="77777777" w:rsidR="00CA6AEB" w:rsidRDefault="00000000">
      <w:pPr>
        <w:pStyle w:val="ListParagraph"/>
        <w:numPr>
          <w:ilvl w:val="4"/>
          <w:numId w:val="9"/>
        </w:numPr>
        <w:tabs>
          <w:tab w:val="left" w:pos="1888"/>
        </w:tabs>
        <w:spacing w:line="434" w:lineRule="auto"/>
        <w:ind w:right="939"/>
        <w:rPr>
          <w:sz w:val="24"/>
        </w:rPr>
      </w:pPr>
      <w:r>
        <w:rPr>
          <w:sz w:val="24"/>
        </w:rPr>
        <w:t>A</w:t>
      </w:r>
      <w:r>
        <w:rPr>
          <w:spacing w:val="73"/>
          <w:sz w:val="24"/>
        </w:rPr>
        <w:t xml:space="preserve"> </w:t>
      </w:r>
      <w:r>
        <w:rPr>
          <w:sz w:val="24"/>
        </w:rPr>
        <w:t>grid-based</w:t>
      </w:r>
      <w:r>
        <w:rPr>
          <w:spacing w:val="80"/>
          <w:sz w:val="24"/>
        </w:rPr>
        <w:t xml:space="preserve"> </w:t>
      </w:r>
      <w:r>
        <w:rPr>
          <w:sz w:val="24"/>
        </w:rPr>
        <w:t>interpolation</w:t>
      </w:r>
      <w:r>
        <w:rPr>
          <w:spacing w:val="80"/>
          <w:sz w:val="24"/>
        </w:rPr>
        <w:t xml:space="preserve"> </w:t>
      </w:r>
      <w:r>
        <w:rPr>
          <w:sz w:val="24"/>
        </w:rPr>
        <w:t>technique</w:t>
      </w:r>
      <w:r>
        <w:rPr>
          <w:spacing w:val="80"/>
          <w:sz w:val="24"/>
        </w:rPr>
        <w:t xml:space="preserve"> </w:t>
      </w:r>
      <w:r>
        <w:rPr>
          <w:sz w:val="24"/>
        </w:rPr>
        <w:t>was</w:t>
      </w:r>
      <w:r>
        <w:rPr>
          <w:spacing w:val="80"/>
          <w:sz w:val="24"/>
        </w:rPr>
        <w:t xml:space="preserve"> </w:t>
      </w:r>
      <w:r>
        <w:rPr>
          <w:sz w:val="24"/>
        </w:rPr>
        <w:t>applied</w:t>
      </w:r>
      <w:r>
        <w:rPr>
          <w:spacing w:val="80"/>
          <w:sz w:val="24"/>
        </w:rPr>
        <w:t xml:space="preserve"> </w:t>
      </w:r>
      <w:r>
        <w:rPr>
          <w:sz w:val="24"/>
        </w:rPr>
        <w:t>to</w:t>
      </w:r>
      <w:r>
        <w:rPr>
          <w:spacing w:val="80"/>
          <w:sz w:val="24"/>
        </w:rPr>
        <w:t xml:space="preserve"> </w:t>
      </w:r>
      <w:r>
        <w:rPr>
          <w:sz w:val="24"/>
        </w:rPr>
        <w:t>generate</w:t>
      </w:r>
      <w:r>
        <w:rPr>
          <w:spacing w:val="80"/>
          <w:sz w:val="24"/>
        </w:rPr>
        <w:t xml:space="preserve"> </w:t>
      </w:r>
      <w:r>
        <w:rPr>
          <w:sz w:val="24"/>
        </w:rPr>
        <w:t>a</w:t>
      </w:r>
      <w:r>
        <w:rPr>
          <w:spacing w:val="80"/>
          <w:sz w:val="24"/>
        </w:rPr>
        <w:t xml:space="preserve"> </w:t>
      </w:r>
      <w:r>
        <w:rPr>
          <w:sz w:val="24"/>
        </w:rPr>
        <w:t>Digital Elevation Model (DEM) of the school area.</w:t>
      </w:r>
    </w:p>
    <w:p w14:paraId="557173C2" w14:textId="77777777" w:rsidR="00CA6AEB" w:rsidRDefault="00000000">
      <w:pPr>
        <w:pStyle w:val="ListParagraph"/>
        <w:numPr>
          <w:ilvl w:val="4"/>
          <w:numId w:val="9"/>
        </w:numPr>
        <w:tabs>
          <w:tab w:val="left" w:pos="1888"/>
        </w:tabs>
        <w:spacing w:before="240" w:line="434" w:lineRule="auto"/>
        <w:ind w:right="942"/>
        <w:rPr>
          <w:sz w:val="24"/>
        </w:rPr>
      </w:pPr>
      <w:r>
        <w:rPr>
          <w:sz w:val="24"/>
        </w:rPr>
        <w:t>The</w:t>
      </w:r>
      <w:r>
        <w:rPr>
          <w:spacing w:val="40"/>
          <w:sz w:val="24"/>
        </w:rPr>
        <w:t xml:space="preserve"> </w:t>
      </w:r>
      <w:r>
        <w:rPr>
          <w:sz w:val="24"/>
        </w:rPr>
        <w:t>DEM</w:t>
      </w:r>
      <w:r>
        <w:rPr>
          <w:spacing w:val="40"/>
          <w:sz w:val="24"/>
        </w:rPr>
        <w:t xml:space="preserve"> </w:t>
      </w:r>
      <w:r>
        <w:rPr>
          <w:sz w:val="24"/>
        </w:rPr>
        <w:t>provided</w:t>
      </w:r>
      <w:r>
        <w:rPr>
          <w:spacing w:val="40"/>
          <w:sz w:val="24"/>
        </w:rPr>
        <w:t xml:space="preserve"> </w:t>
      </w:r>
      <w:r>
        <w:rPr>
          <w:sz w:val="24"/>
        </w:rPr>
        <w:t>insight</w:t>
      </w:r>
      <w:r>
        <w:rPr>
          <w:spacing w:val="40"/>
          <w:sz w:val="24"/>
        </w:rPr>
        <w:t xml:space="preserve"> </w:t>
      </w:r>
      <w:r>
        <w:rPr>
          <w:sz w:val="24"/>
        </w:rPr>
        <w:t>into</w:t>
      </w:r>
      <w:r>
        <w:rPr>
          <w:spacing w:val="40"/>
          <w:sz w:val="24"/>
        </w:rPr>
        <w:t xml:space="preserve"> </w:t>
      </w:r>
      <w:r>
        <w:rPr>
          <w:sz w:val="24"/>
        </w:rPr>
        <w:t>the</w:t>
      </w:r>
      <w:r>
        <w:rPr>
          <w:spacing w:val="40"/>
          <w:sz w:val="24"/>
        </w:rPr>
        <w:t xml:space="preserve"> </w:t>
      </w:r>
      <w:r>
        <w:rPr>
          <w:sz w:val="24"/>
        </w:rPr>
        <w:t>elevation</w:t>
      </w:r>
      <w:r>
        <w:rPr>
          <w:spacing w:val="40"/>
          <w:sz w:val="24"/>
        </w:rPr>
        <w:t xml:space="preserve"> </w:t>
      </w:r>
      <w:r>
        <w:rPr>
          <w:sz w:val="24"/>
        </w:rPr>
        <w:t>variations</w:t>
      </w:r>
      <w:r>
        <w:rPr>
          <w:spacing w:val="40"/>
          <w:sz w:val="24"/>
        </w:rPr>
        <w:t xml:space="preserve"> </w:t>
      </w:r>
      <w:r>
        <w:rPr>
          <w:sz w:val="24"/>
        </w:rPr>
        <w:t>across</w:t>
      </w:r>
      <w:r>
        <w:rPr>
          <w:spacing w:val="40"/>
          <w:sz w:val="24"/>
        </w:rPr>
        <w:t xml:space="preserve"> </w:t>
      </w:r>
      <w:r>
        <w:rPr>
          <w:sz w:val="24"/>
        </w:rPr>
        <w:t>the</w:t>
      </w:r>
      <w:r>
        <w:rPr>
          <w:spacing w:val="40"/>
          <w:sz w:val="24"/>
        </w:rPr>
        <w:t xml:space="preserve"> </w:t>
      </w:r>
      <w:r>
        <w:rPr>
          <w:sz w:val="24"/>
        </w:rPr>
        <w:t>school premises, assisting in drainage and flood risk assessment.</w:t>
      </w:r>
    </w:p>
    <w:p w14:paraId="7C72B76F" w14:textId="77777777" w:rsidR="00CA6AEB" w:rsidRDefault="00CA6AEB">
      <w:pPr>
        <w:pStyle w:val="ListParagraph"/>
        <w:spacing w:line="434" w:lineRule="auto"/>
        <w:rPr>
          <w:sz w:val="24"/>
        </w:rPr>
        <w:sectPr w:rsidR="00CA6AEB">
          <w:footerReference w:type="default" r:id="rId38"/>
          <w:pgSz w:w="11920" w:h="16850"/>
          <w:pgMar w:top="1440" w:right="566" w:bottom="280" w:left="992" w:header="0" w:footer="0" w:gutter="0"/>
          <w:cols w:space="720"/>
        </w:sectPr>
      </w:pPr>
    </w:p>
    <w:p w14:paraId="57F414FC" w14:textId="77777777" w:rsidR="00CA6AEB" w:rsidRDefault="00000000">
      <w:pPr>
        <w:pStyle w:val="BodyText"/>
        <w:ind w:left="449"/>
        <w:rPr>
          <w:sz w:val="20"/>
        </w:rPr>
      </w:pPr>
      <w:r>
        <w:rPr>
          <w:noProof/>
          <w:sz w:val="20"/>
        </w:rPr>
        <w:lastRenderedPageBreak/>
        <w:drawing>
          <wp:inline distT="0" distB="0" distL="0" distR="0" wp14:anchorId="5838B334" wp14:editId="123FA73D">
            <wp:extent cx="5936459" cy="3378708"/>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9" cstate="print"/>
                    <a:stretch>
                      <a:fillRect/>
                    </a:stretch>
                  </pic:blipFill>
                  <pic:spPr>
                    <a:xfrm>
                      <a:off x="0" y="0"/>
                      <a:ext cx="5936459" cy="3378708"/>
                    </a:xfrm>
                    <a:prstGeom prst="rect">
                      <a:avLst/>
                    </a:prstGeom>
                  </pic:spPr>
                </pic:pic>
              </a:graphicData>
            </a:graphic>
          </wp:inline>
        </w:drawing>
      </w:r>
    </w:p>
    <w:p w14:paraId="49D5E488" w14:textId="77777777" w:rsidR="00CA6AEB" w:rsidRDefault="00CA6AEB">
      <w:pPr>
        <w:pStyle w:val="BodyText"/>
        <w:spacing w:before="143"/>
      </w:pPr>
    </w:p>
    <w:p w14:paraId="2DAD1F35" w14:textId="77777777" w:rsidR="00CA6AEB" w:rsidRDefault="00000000">
      <w:pPr>
        <w:pStyle w:val="BodyText"/>
        <w:ind w:left="438"/>
      </w:pPr>
      <w:r>
        <w:t>Figure</w:t>
      </w:r>
      <w:r>
        <w:rPr>
          <w:spacing w:val="-3"/>
        </w:rPr>
        <w:t xml:space="preserve"> </w:t>
      </w:r>
      <w:r>
        <w:t>3.7:</w:t>
      </w:r>
      <w:r>
        <w:rPr>
          <w:spacing w:val="-1"/>
        </w:rPr>
        <w:t xml:space="preserve"> </w:t>
      </w:r>
      <w:r>
        <w:t>Screenshot</w:t>
      </w:r>
      <w:r>
        <w:rPr>
          <w:spacing w:val="-1"/>
        </w:rPr>
        <w:t xml:space="preserve"> </w:t>
      </w:r>
      <w:r>
        <w:t>of the</w:t>
      </w:r>
      <w:r>
        <w:rPr>
          <w:spacing w:val="-1"/>
        </w:rPr>
        <w:t xml:space="preserve"> </w:t>
      </w:r>
      <w:r>
        <w:t>generated</w:t>
      </w:r>
      <w:r>
        <w:rPr>
          <w:spacing w:val="-1"/>
        </w:rPr>
        <w:t xml:space="preserve"> </w:t>
      </w:r>
      <w:r>
        <w:rPr>
          <w:spacing w:val="-4"/>
        </w:rPr>
        <w:t>DEM.</w:t>
      </w:r>
    </w:p>
    <w:p w14:paraId="6592FA03" w14:textId="77777777" w:rsidR="00CA6AEB" w:rsidRDefault="00CA6AEB">
      <w:pPr>
        <w:pStyle w:val="BodyText"/>
        <w:spacing w:before="210"/>
      </w:pPr>
    </w:p>
    <w:p w14:paraId="528E230D" w14:textId="77777777" w:rsidR="00CA6AEB" w:rsidRDefault="00000000">
      <w:pPr>
        <w:pStyle w:val="ListParagraph"/>
        <w:numPr>
          <w:ilvl w:val="3"/>
          <w:numId w:val="9"/>
        </w:numPr>
        <w:tabs>
          <w:tab w:val="left" w:pos="1167"/>
        </w:tabs>
        <w:ind w:left="1167" w:hanging="359"/>
        <w:rPr>
          <w:sz w:val="28"/>
        </w:rPr>
      </w:pPr>
      <w:r>
        <w:rPr>
          <w:sz w:val="24"/>
        </w:rPr>
        <w:t>Creation</w:t>
      </w:r>
      <w:r>
        <w:rPr>
          <w:spacing w:val="-1"/>
          <w:sz w:val="24"/>
        </w:rPr>
        <w:t xml:space="preserve"> </w:t>
      </w:r>
      <w:r>
        <w:rPr>
          <w:sz w:val="24"/>
        </w:rPr>
        <w:t>of</w:t>
      </w:r>
      <w:r>
        <w:rPr>
          <w:spacing w:val="-2"/>
          <w:sz w:val="24"/>
        </w:rPr>
        <w:t xml:space="preserve"> </w:t>
      </w:r>
      <w:r>
        <w:rPr>
          <w:sz w:val="24"/>
        </w:rPr>
        <w:t>Contour</w:t>
      </w:r>
      <w:r>
        <w:rPr>
          <w:spacing w:val="-1"/>
          <w:sz w:val="24"/>
        </w:rPr>
        <w:t xml:space="preserve"> </w:t>
      </w:r>
      <w:r>
        <w:rPr>
          <w:spacing w:val="-2"/>
          <w:sz w:val="24"/>
        </w:rPr>
        <w:t>Maps:</w:t>
      </w:r>
    </w:p>
    <w:p w14:paraId="31E37B05" w14:textId="77777777" w:rsidR="00CA6AEB" w:rsidRDefault="00CA6AEB">
      <w:pPr>
        <w:pStyle w:val="BodyText"/>
        <w:spacing w:before="219"/>
      </w:pPr>
    </w:p>
    <w:p w14:paraId="7EF34BB9" w14:textId="77777777" w:rsidR="00CA6AEB" w:rsidRDefault="00000000">
      <w:pPr>
        <w:pStyle w:val="ListParagraph"/>
        <w:numPr>
          <w:ilvl w:val="4"/>
          <w:numId w:val="9"/>
        </w:numPr>
        <w:tabs>
          <w:tab w:val="left" w:pos="1888"/>
        </w:tabs>
        <w:rPr>
          <w:sz w:val="24"/>
        </w:rPr>
      </w:pPr>
      <w:r>
        <w:rPr>
          <w:sz w:val="24"/>
        </w:rPr>
        <w:t>Contour</w:t>
      </w:r>
      <w:r>
        <w:rPr>
          <w:spacing w:val="-17"/>
          <w:sz w:val="24"/>
        </w:rPr>
        <w:t xml:space="preserve"> </w:t>
      </w:r>
      <w:r>
        <w:rPr>
          <w:sz w:val="24"/>
        </w:rPr>
        <w:t>lines</w:t>
      </w:r>
      <w:r>
        <w:rPr>
          <w:spacing w:val="-15"/>
          <w:sz w:val="24"/>
        </w:rPr>
        <w:t xml:space="preserve"> </w:t>
      </w:r>
      <w:r>
        <w:rPr>
          <w:sz w:val="24"/>
        </w:rPr>
        <w:t>were</w:t>
      </w:r>
      <w:r>
        <w:rPr>
          <w:spacing w:val="-17"/>
          <w:sz w:val="24"/>
        </w:rPr>
        <w:t xml:space="preserve"> </w:t>
      </w:r>
      <w:r>
        <w:rPr>
          <w:sz w:val="24"/>
        </w:rPr>
        <w:t>generated</w:t>
      </w:r>
      <w:r>
        <w:rPr>
          <w:spacing w:val="-15"/>
          <w:sz w:val="24"/>
        </w:rPr>
        <w:t xml:space="preserve"> </w:t>
      </w:r>
      <w:r>
        <w:rPr>
          <w:sz w:val="24"/>
        </w:rPr>
        <w:t>at</w:t>
      </w:r>
      <w:r>
        <w:rPr>
          <w:spacing w:val="-15"/>
          <w:sz w:val="24"/>
        </w:rPr>
        <w:t xml:space="preserve"> </w:t>
      </w:r>
      <w:r>
        <w:rPr>
          <w:sz w:val="24"/>
        </w:rPr>
        <w:t>specific</w:t>
      </w:r>
      <w:r>
        <w:rPr>
          <w:spacing w:val="-16"/>
          <w:sz w:val="24"/>
        </w:rPr>
        <w:t xml:space="preserve"> </w:t>
      </w:r>
      <w:r>
        <w:rPr>
          <w:sz w:val="24"/>
        </w:rPr>
        <w:t>intervals</w:t>
      </w:r>
      <w:r>
        <w:rPr>
          <w:spacing w:val="-14"/>
          <w:sz w:val="24"/>
        </w:rPr>
        <w:t xml:space="preserve"> </w:t>
      </w:r>
      <w:r>
        <w:rPr>
          <w:sz w:val="24"/>
        </w:rPr>
        <w:t>to</w:t>
      </w:r>
      <w:r>
        <w:rPr>
          <w:spacing w:val="-15"/>
          <w:sz w:val="24"/>
        </w:rPr>
        <w:t xml:space="preserve"> </w:t>
      </w:r>
      <w:r>
        <w:rPr>
          <w:sz w:val="24"/>
        </w:rPr>
        <w:t>visualize</w:t>
      </w:r>
      <w:r>
        <w:rPr>
          <w:spacing w:val="-16"/>
          <w:sz w:val="24"/>
        </w:rPr>
        <w:t xml:space="preserve"> </w:t>
      </w:r>
      <w:r>
        <w:rPr>
          <w:sz w:val="24"/>
        </w:rPr>
        <w:t>terrain</w:t>
      </w:r>
      <w:r>
        <w:rPr>
          <w:spacing w:val="-14"/>
          <w:sz w:val="24"/>
        </w:rPr>
        <w:t xml:space="preserve"> </w:t>
      </w:r>
      <w:r>
        <w:rPr>
          <w:spacing w:val="-2"/>
          <w:sz w:val="24"/>
        </w:rPr>
        <w:t>variations.</w:t>
      </w:r>
    </w:p>
    <w:p w14:paraId="56AD0166" w14:textId="77777777" w:rsidR="00CA6AEB" w:rsidRDefault="00CA6AEB">
      <w:pPr>
        <w:pStyle w:val="BodyText"/>
        <w:spacing w:before="177"/>
      </w:pPr>
    </w:p>
    <w:p w14:paraId="461B965F" w14:textId="77777777" w:rsidR="00CA6AEB" w:rsidRDefault="00000000">
      <w:pPr>
        <w:pStyle w:val="ListParagraph"/>
        <w:numPr>
          <w:ilvl w:val="4"/>
          <w:numId w:val="9"/>
        </w:numPr>
        <w:tabs>
          <w:tab w:val="left" w:pos="1888"/>
        </w:tabs>
        <w:spacing w:before="1" w:line="429" w:lineRule="auto"/>
        <w:ind w:right="1150"/>
        <w:rPr>
          <w:sz w:val="24"/>
        </w:rPr>
      </w:pPr>
      <w:r>
        <w:rPr>
          <w:sz w:val="24"/>
        </w:rPr>
        <w:t>The</w:t>
      </w:r>
      <w:r>
        <w:rPr>
          <w:spacing w:val="-6"/>
          <w:sz w:val="24"/>
        </w:rPr>
        <w:t xml:space="preserve"> </w:t>
      </w:r>
      <w:r>
        <w:rPr>
          <w:sz w:val="24"/>
        </w:rPr>
        <w:t>contour</w:t>
      </w:r>
      <w:r>
        <w:rPr>
          <w:spacing w:val="-3"/>
          <w:sz w:val="24"/>
        </w:rPr>
        <w:t xml:space="preserve"> </w:t>
      </w:r>
      <w:r>
        <w:rPr>
          <w:sz w:val="24"/>
        </w:rPr>
        <w:t>map</w:t>
      </w:r>
      <w:r>
        <w:rPr>
          <w:spacing w:val="-3"/>
          <w:sz w:val="24"/>
        </w:rPr>
        <w:t xml:space="preserve"> </w:t>
      </w:r>
      <w:r>
        <w:rPr>
          <w:sz w:val="24"/>
        </w:rPr>
        <w:t>was</w:t>
      </w:r>
      <w:r>
        <w:rPr>
          <w:spacing w:val="-4"/>
          <w:sz w:val="24"/>
        </w:rPr>
        <w:t xml:space="preserve"> </w:t>
      </w:r>
      <w:r>
        <w:rPr>
          <w:sz w:val="24"/>
        </w:rPr>
        <w:t>exported</w:t>
      </w:r>
      <w:r>
        <w:rPr>
          <w:spacing w:val="-3"/>
          <w:sz w:val="24"/>
        </w:rPr>
        <w:t xml:space="preserve"> </w:t>
      </w:r>
      <w:r>
        <w:rPr>
          <w:sz w:val="24"/>
        </w:rPr>
        <w:t>in</w:t>
      </w:r>
      <w:r>
        <w:rPr>
          <w:spacing w:val="-3"/>
          <w:sz w:val="24"/>
        </w:rPr>
        <w:t xml:space="preserve"> </w:t>
      </w:r>
      <w:r>
        <w:rPr>
          <w:sz w:val="24"/>
        </w:rPr>
        <w:t>Geo-TIFF</w:t>
      </w:r>
      <w:r>
        <w:rPr>
          <w:spacing w:val="-3"/>
          <w:sz w:val="24"/>
        </w:rPr>
        <w:t xml:space="preserve"> </w:t>
      </w:r>
      <w:r>
        <w:rPr>
          <w:sz w:val="24"/>
        </w:rPr>
        <w:t>format</w:t>
      </w:r>
      <w:r>
        <w:rPr>
          <w:spacing w:val="-3"/>
          <w:sz w:val="24"/>
        </w:rPr>
        <w:t xml:space="preserve"> </w:t>
      </w:r>
      <w:r>
        <w:rPr>
          <w:sz w:val="24"/>
        </w:rPr>
        <w:t>for</w:t>
      </w:r>
      <w:r>
        <w:rPr>
          <w:spacing w:val="-3"/>
          <w:sz w:val="24"/>
        </w:rPr>
        <w:t xml:space="preserve"> </w:t>
      </w:r>
      <w:r>
        <w:rPr>
          <w:sz w:val="24"/>
        </w:rPr>
        <w:t>integration</w:t>
      </w:r>
      <w:r>
        <w:rPr>
          <w:spacing w:val="-3"/>
          <w:sz w:val="24"/>
        </w:rPr>
        <w:t xml:space="preserve"> </w:t>
      </w:r>
      <w:r>
        <w:rPr>
          <w:sz w:val="24"/>
        </w:rPr>
        <w:t>into</w:t>
      </w:r>
      <w:r>
        <w:rPr>
          <w:spacing w:val="-15"/>
          <w:sz w:val="24"/>
        </w:rPr>
        <w:t xml:space="preserve"> </w:t>
      </w:r>
      <w:r>
        <w:rPr>
          <w:sz w:val="24"/>
        </w:rPr>
        <w:t xml:space="preserve">Arc- </w:t>
      </w:r>
      <w:r>
        <w:rPr>
          <w:spacing w:val="-4"/>
          <w:sz w:val="24"/>
        </w:rPr>
        <w:t>GIS.</w:t>
      </w:r>
    </w:p>
    <w:p w14:paraId="2B649F11" w14:textId="77777777" w:rsidR="00CA6AEB" w:rsidRDefault="00CA6AEB">
      <w:pPr>
        <w:pStyle w:val="ListParagraph"/>
        <w:spacing w:line="429" w:lineRule="auto"/>
        <w:rPr>
          <w:sz w:val="24"/>
        </w:rPr>
        <w:sectPr w:rsidR="00CA6AEB">
          <w:footerReference w:type="default" r:id="rId40"/>
          <w:pgSz w:w="11920" w:h="16850"/>
          <w:pgMar w:top="1440" w:right="566" w:bottom="280" w:left="992" w:header="0" w:footer="0" w:gutter="0"/>
          <w:cols w:space="720"/>
        </w:sectPr>
      </w:pPr>
    </w:p>
    <w:p w14:paraId="4E371FDF" w14:textId="77777777" w:rsidR="00CA6AEB" w:rsidRDefault="00000000">
      <w:pPr>
        <w:pStyle w:val="BodyText"/>
        <w:ind w:left="449"/>
        <w:rPr>
          <w:sz w:val="20"/>
        </w:rPr>
      </w:pPr>
      <w:r>
        <w:rPr>
          <w:noProof/>
          <w:sz w:val="20"/>
        </w:rPr>
        <w:lastRenderedPageBreak/>
        <w:drawing>
          <wp:inline distT="0" distB="0" distL="0" distR="0" wp14:anchorId="2EFF7E5E" wp14:editId="1A9FA043">
            <wp:extent cx="6134130" cy="3261836"/>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1" cstate="print"/>
                    <a:stretch>
                      <a:fillRect/>
                    </a:stretch>
                  </pic:blipFill>
                  <pic:spPr>
                    <a:xfrm>
                      <a:off x="0" y="0"/>
                      <a:ext cx="6134130" cy="3261836"/>
                    </a:xfrm>
                    <a:prstGeom prst="rect">
                      <a:avLst/>
                    </a:prstGeom>
                  </pic:spPr>
                </pic:pic>
              </a:graphicData>
            </a:graphic>
          </wp:inline>
        </w:drawing>
      </w:r>
    </w:p>
    <w:p w14:paraId="33CE9FE7" w14:textId="77777777" w:rsidR="00CA6AEB" w:rsidRDefault="00CA6AEB">
      <w:pPr>
        <w:pStyle w:val="BodyText"/>
        <w:spacing w:before="111"/>
      </w:pPr>
    </w:p>
    <w:p w14:paraId="18D93E5B" w14:textId="77777777" w:rsidR="00CA6AEB" w:rsidRDefault="00000000">
      <w:pPr>
        <w:pStyle w:val="BodyText"/>
        <w:ind w:left="438"/>
      </w:pPr>
      <w:r>
        <w:t>Figure</w:t>
      </w:r>
      <w:r>
        <w:rPr>
          <w:spacing w:val="-5"/>
        </w:rPr>
        <w:t xml:space="preserve"> </w:t>
      </w:r>
      <w:r>
        <w:t>3.8:</w:t>
      </w:r>
      <w:r>
        <w:rPr>
          <w:spacing w:val="-1"/>
        </w:rPr>
        <w:t xml:space="preserve"> </w:t>
      </w:r>
      <w:r>
        <w:t>Screenshots</w:t>
      </w:r>
      <w:r>
        <w:rPr>
          <w:spacing w:val="-2"/>
        </w:rPr>
        <w:t xml:space="preserve"> </w:t>
      </w:r>
      <w:r>
        <w:t>of the</w:t>
      </w:r>
      <w:r>
        <w:rPr>
          <w:spacing w:val="-3"/>
        </w:rPr>
        <w:t xml:space="preserve"> </w:t>
      </w:r>
      <w:r>
        <w:t>contour</w:t>
      </w:r>
      <w:r>
        <w:rPr>
          <w:spacing w:val="-1"/>
        </w:rPr>
        <w:t xml:space="preserve"> </w:t>
      </w:r>
      <w:r>
        <w:t>generation</w:t>
      </w:r>
      <w:r>
        <w:rPr>
          <w:spacing w:val="2"/>
        </w:rPr>
        <w:t xml:space="preserve"> </w:t>
      </w:r>
      <w:r>
        <w:rPr>
          <w:spacing w:val="-2"/>
        </w:rPr>
        <w:t>process.</w:t>
      </w:r>
    </w:p>
    <w:p w14:paraId="6139EFF0" w14:textId="77777777" w:rsidR="00CA6AEB" w:rsidRDefault="00CA6AEB">
      <w:pPr>
        <w:pStyle w:val="BodyText"/>
        <w:spacing w:before="199"/>
      </w:pPr>
    </w:p>
    <w:p w14:paraId="06B6C3F3" w14:textId="77777777" w:rsidR="00CA6AEB" w:rsidRDefault="00000000">
      <w:pPr>
        <w:pStyle w:val="ListParagraph"/>
        <w:numPr>
          <w:ilvl w:val="2"/>
          <w:numId w:val="9"/>
        </w:numPr>
        <w:tabs>
          <w:tab w:val="left" w:pos="978"/>
        </w:tabs>
        <w:spacing w:before="1"/>
        <w:rPr>
          <w:sz w:val="24"/>
        </w:rPr>
      </w:pPr>
      <w:r>
        <w:rPr>
          <w:sz w:val="24"/>
        </w:rPr>
        <w:t>Non-Spatial</w:t>
      </w:r>
      <w:r>
        <w:rPr>
          <w:spacing w:val="-2"/>
          <w:sz w:val="24"/>
        </w:rPr>
        <w:t xml:space="preserve"> </w:t>
      </w:r>
      <w:r>
        <w:rPr>
          <w:sz w:val="24"/>
        </w:rPr>
        <w:t>Data</w:t>
      </w:r>
      <w:r>
        <w:rPr>
          <w:spacing w:val="-1"/>
          <w:sz w:val="24"/>
        </w:rPr>
        <w:t xml:space="preserve"> </w:t>
      </w:r>
      <w:r>
        <w:rPr>
          <w:sz w:val="24"/>
        </w:rPr>
        <w:t>Processing</w:t>
      </w:r>
      <w:r>
        <w:rPr>
          <w:spacing w:val="-2"/>
          <w:sz w:val="24"/>
        </w:rPr>
        <w:t xml:space="preserve"> </w:t>
      </w:r>
      <w:r>
        <w:rPr>
          <w:sz w:val="24"/>
        </w:rPr>
        <w:t>in</w:t>
      </w:r>
      <w:r>
        <w:rPr>
          <w:spacing w:val="-1"/>
          <w:sz w:val="24"/>
        </w:rPr>
        <w:t xml:space="preserve"> </w:t>
      </w:r>
      <w:r>
        <w:rPr>
          <w:spacing w:val="-4"/>
          <w:sz w:val="24"/>
        </w:rPr>
        <w:t>Excel</w:t>
      </w:r>
    </w:p>
    <w:p w14:paraId="2C87FB20" w14:textId="77777777" w:rsidR="00CA6AEB" w:rsidRDefault="00CA6AEB">
      <w:pPr>
        <w:pStyle w:val="BodyText"/>
        <w:spacing w:before="199"/>
      </w:pPr>
    </w:p>
    <w:p w14:paraId="77B9B6CA" w14:textId="77777777" w:rsidR="00CA6AEB" w:rsidRDefault="00000000">
      <w:pPr>
        <w:pStyle w:val="BodyText"/>
        <w:spacing w:line="472" w:lineRule="auto"/>
        <w:ind w:left="448" w:right="390" w:hanging="10"/>
      </w:pPr>
      <w:r>
        <w:t>Non-spatial data collected through field observations and school administrative records were structured</w:t>
      </w:r>
      <w:r>
        <w:rPr>
          <w:spacing w:val="-2"/>
        </w:rPr>
        <w:t xml:space="preserve"> </w:t>
      </w:r>
      <w:r>
        <w:t>and</w:t>
      </w:r>
      <w:r>
        <w:rPr>
          <w:spacing w:val="1"/>
        </w:rPr>
        <w:t xml:space="preserve"> </w:t>
      </w:r>
      <w:r>
        <w:t>formatted in</w:t>
      </w:r>
      <w:r>
        <w:rPr>
          <w:spacing w:val="-1"/>
        </w:rPr>
        <w:t xml:space="preserve"> </w:t>
      </w:r>
      <w:r>
        <w:t>Excel</w:t>
      </w:r>
      <w:r>
        <w:rPr>
          <w:spacing w:val="-1"/>
        </w:rPr>
        <w:t xml:space="preserve"> </w:t>
      </w:r>
      <w:r>
        <w:t>to</w:t>
      </w:r>
      <w:r>
        <w:rPr>
          <w:spacing w:val="-1"/>
        </w:rPr>
        <w:t xml:space="preserve"> </w:t>
      </w:r>
      <w:r>
        <w:t>ensure</w:t>
      </w:r>
      <w:r>
        <w:rPr>
          <w:spacing w:val="-1"/>
        </w:rPr>
        <w:t xml:space="preserve"> </w:t>
      </w:r>
      <w:r>
        <w:t>consistency</w:t>
      </w:r>
      <w:r>
        <w:rPr>
          <w:spacing w:val="-1"/>
        </w:rPr>
        <w:t xml:space="preserve"> </w:t>
      </w:r>
      <w:r>
        <w:t>and</w:t>
      </w:r>
      <w:r>
        <w:rPr>
          <w:spacing w:val="1"/>
        </w:rPr>
        <w:t xml:space="preserve"> </w:t>
      </w:r>
      <w:r>
        <w:t>ease</w:t>
      </w:r>
      <w:r>
        <w:rPr>
          <w:spacing w:val="-2"/>
        </w:rPr>
        <w:t xml:space="preserve"> </w:t>
      </w:r>
      <w:r>
        <w:t>of</w:t>
      </w:r>
      <w:r>
        <w:rPr>
          <w:spacing w:val="-1"/>
        </w:rPr>
        <w:t xml:space="preserve"> </w:t>
      </w:r>
      <w:r>
        <w:t>integration into</w:t>
      </w:r>
      <w:r>
        <w:rPr>
          <w:spacing w:val="-15"/>
        </w:rPr>
        <w:t xml:space="preserve"> </w:t>
      </w:r>
      <w:r>
        <w:t>Arc-</w:t>
      </w:r>
      <w:r>
        <w:rPr>
          <w:spacing w:val="-4"/>
        </w:rPr>
        <w:t>GIS.</w:t>
      </w:r>
    </w:p>
    <w:p w14:paraId="2AA65E1E" w14:textId="77777777" w:rsidR="00CA6AEB" w:rsidRDefault="00000000">
      <w:pPr>
        <w:pStyle w:val="ListParagraph"/>
        <w:numPr>
          <w:ilvl w:val="3"/>
          <w:numId w:val="9"/>
        </w:numPr>
        <w:tabs>
          <w:tab w:val="left" w:pos="1055"/>
        </w:tabs>
        <w:spacing w:before="165"/>
        <w:ind w:left="1055" w:hanging="247"/>
        <w:rPr>
          <w:sz w:val="24"/>
        </w:rPr>
      </w:pPr>
      <w:r>
        <w:rPr>
          <w:sz w:val="24"/>
        </w:rPr>
        <w:t>Data</w:t>
      </w:r>
      <w:r>
        <w:rPr>
          <w:spacing w:val="-2"/>
          <w:sz w:val="24"/>
        </w:rPr>
        <w:t xml:space="preserve"> </w:t>
      </w:r>
      <w:r>
        <w:rPr>
          <w:sz w:val="24"/>
        </w:rPr>
        <w:t>Entry</w:t>
      </w:r>
      <w:r>
        <w:rPr>
          <w:spacing w:val="-2"/>
          <w:sz w:val="24"/>
        </w:rPr>
        <w:t xml:space="preserve"> </w:t>
      </w:r>
      <w:r>
        <w:rPr>
          <w:sz w:val="24"/>
        </w:rPr>
        <w:t>and</w:t>
      </w:r>
      <w:r>
        <w:rPr>
          <w:spacing w:val="-1"/>
          <w:sz w:val="24"/>
        </w:rPr>
        <w:t xml:space="preserve"> </w:t>
      </w:r>
      <w:r>
        <w:rPr>
          <w:spacing w:val="-2"/>
          <w:sz w:val="24"/>
        </w:rPr>
        <w:t>Formatting:</w:t>
      </w:r>
    </w:p>
    <w:p w14:paraId="4B756CC1" w14:textId="77777777" w:rsidR="00CA6AEB" w:rsidRDefault="00CA6AEB">
      <w:pPr>
        <w:pStyle w:val="BodyText"/>
        <w:spacing w:before="228"/>
      </w:pPr>
    </w:p>
    <w:p w14:paraId="72DA095E" w14:textId="77777777" w:rsidR="00CA6AEB" w:rsidRDefault="00000000">
      <w:pPr>
        <w:pStyle w:val="ListParagraph"/>
        <w:numPr>
          <w:ilvl w:val="4"/>
          <w:numId w:val="9"/>
        </w:numPr>
        <w:tabs>
          <w:tab w:val="left" w:pos="1348"/>
        </w:tabs>
        <w:spacing w:before="1"/>
        <w:ind w:left="1348"/>
        <w:rPr>
          <w:sz w:val="24"/>
        </w:rPr>
      </w:pPr>
      <w:r>
        <w:rPr>
          <w:sz w:val="24"/>
        </w:rPr>
        <w:t>Each</w:t>
      </w:r>
      <w:r>
        <w:rPr>
          <w:spacing w:val="-2"/>
          <w:sz w:val="24"/>
        </w:rPr>
        <w:t xml:space="preserve"> </w:t>
      </w:r>
      <w:r>
        <w:rPr>
          <w:sz w:val="24"/>
        </w:rPr>
        <w:t>facility</w:t>
      </w:r>
      <w:r>
        <w:rPr>
          <w:spacing w:val="-1"/>
          <w:sz w:val="24"/>
        </w:rPr>
        <w:t xml:space="preserve"> </w:t>
      </w:r>
      <w:r>
        <w:rPr>
          <w:sz w:val="24"/>
        </w:rPr>
        <w:t>was</w:t>
      </w:r>
      <w:r>
        <w:rPr>
          <w:spacing w:val="-2"/>
          <w:sz w:val="24"/>
        </w:rPr>
        <w:t xml:space="preserve"> </w:t>
      </w:r>
      <w:r>
        <w:rPr>
          <w:sz w:val="24"/>
        </w:rPr>
        <w:t>assigned</w:t>
      </w:r>
      <w:r>
        <w:rPr>
          <w:spacing w:val="-1"/>
          <w:sz w:val="24"/>
        </w:rPr>
        <w:t xml:space="preserve"> </w:t>
      </w:r>
      <w:r>
        <w:rPr>
          <w:sz w:val="24"/>
        </w:rPr>
        <w:t>a</w:t>
      </w:r>
      <w:r>
        <w:rPr>
          <w:spacing w:val="-2"/>
          <w:sz w:val="24"/>
        </w:rPr>
        <w:t xml:space="preserve"> </w:t>
      </w:r>
      <w:r>
        <w:rPr>
          <w:sz w:val="24"/>
        </w:rPr>
        <w:t>unique</w:t>
      </w:r>
      <w:r>
        <w:rPr>
          <w:spacing w:val="-2"/>
          <w:sz w:val="24"/>
        </w:rPr>
        <w:t xml:space="preserve"> </w:t>
      </w:r>
      <w:r>
        <w:rPr>
          <w:sz w:val="24"/>
        </w:rPr>
        <w:t>ID corresponding</w:t>
      </w:r>
      <w:r>
        <w:rPr>
          <w:spacing w:val="-1"/>
          <w:sz w:val="24"/>
        </w:rPr>
        <w:t xml:space="preserve"> </w:t>
      </w:r>
      <w:r>
        <w:rPr>
          <w:sz w:val="24"/>
        </w:rPr>
        <w:t>to</w:t>
      </w:r>
      <w:r>
        <w:rPr>
          <w:spacing w:val="-1"/>
          <w:sz w:val="24"/>
        </w:rPr>
        <w:t xml:space="preserve"> </w:t>
      </w:r>
      <w:r>
        <w:rPr>
          <w:sz w:val="24"/>
        </w:rPr>
        <w:t>its</w:t>
      </w:r>
      <w:r>
        <w:rPr>
          <w:spacing w:val="-2"/>
          <w:sz w:val="24"/>
        </w:rPr>
        <w:t xml:space="preserve"> </w:t>
      </w:r>
      <w:r>
        <w:rPr>
          <w:sz w:val="24"/>
        </w:rPr>
        <w:t>spatial</w:t>
      </w:r>
      <w:r>
        <w:rPr>
          <w:spacing w:val="-1"/>
          <w:sz w:val="24"/>
        </w:rPr>
        <w:t xml:space="preserve"> </w:t>
      </w:r>
      <w:r>
        <w:rPr>
          <w:spacing w:val="-2"/>
          <w:sz w:val="24"/>
        </w:rPr>
        <w:t>location.</w:t>
      </w:r>
    </w:p>
    <w:p w14:paraId="31A65283" w14:textId="77777777" w:rsidR="00CA6AEB" w:rsidRDefault="00CA6AEB">
      <w:pPr>
        <w:pStyle w:val="BodyText"/>
        <w:spacing w:before="174"/>
      </w:pPr>
    </w:p>
    <w:p w14:paraId="54B82CB4" w14:textId="77777777" w:rsidR="00CA6AEB" w:rsidRDefault="00000000">
      <w:pPr>
        <w:pStyle w:val="ListParagraph"/>
        <w:numPr>
          <w:ilvl w:val="4"/>
          <w:numId w:val="9"/>
        </w:numPr>
        <w:tabs>
          <w:tab w:val="left" w:pos="1348"/>
        </w:tabs>
        <w:spacing w:before="1" w:line="434" w:lineRule="auto"/>
        <w:ind w:left="1348" w:right="941"/>
        <w:rPr>
          <w:sz w:val="24"/>
        </w:rPr>
      </w:pPr>
      <w:r>
        <w:rPr>
          <w:sz w:val="24"/>
        </w:rPr>
        <w:t xml:space="preserve">Attributes such as building type, year of construction, and available amenities were </w:t>
      </w:r>
      <w:r>
        <w:rPr>
          <w:spacing w:val="-2"/>
          <w:sz w:val="24"/>
        </w:rPr>
        <w:t>recorded.</w:t>
      </w:r>
    </w:p>
    <w:p w14:paraId="3897C950" w14:textId="77777777" w:rsidR="00CA6AEB" w:rsidRDefault="00CA6AEB">
      <w:pPr>
        <w:pStyle w:val="ListParagraph"/>
        <w:spacing w:line="434" w:lineRule="auto"/>
        <w:rPr>
          <w:sz w:val="24"/>
        </w:rPr>
        <w:sectPr w:rsidR="00CA6AEB">
          <w:footerReference w:type="default" r:id="rId42"/>
          <w:pgSz w:w="11920" w:h="16850"/>
          <w:pgMar w:top="1440" w:right="566" w:bottom="280" w:left="992" w:header="0" w:footer="0" w:gutter="0"/>
          <w:cols w:space="720"/>
        </w:sectPr>
      </w:pPr>
    </w:p>
    <w:p w14:paraId="3212C653" w14:textId="77777777" w:rsidR="00CA6AEB" w:rsidRDefault="00000000">
      <w:pPr>
        <w:pStyle w:val="BodyText"/>
        <w:ind w:left="449"/>
        <w:rPr>
          <w:sz w:val="20"/>
        </w:rPr>
      </w:pPr>
      <w:r>
        <w:rPr>
          <w:noProof/>
          <w:sz w:val="20"/>
        </w:rPr>
        <w:lastRenderedPageBreak/>
        <w:drawing>
          <wp:inline distT="0" distB="0" distL="0" distR="0" wp14:anchorId="78D3E215" wp14:editId="73954539">
            <wp:extent cx="6004569" cy="3201924"/>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3" cstate="print"/>
                    <a:stretch>
                      <a:fillRect/>
                    </a:stretch>
                  </pic:blipFill>
                  <pic:spPr>
                    <a:xfrm>
                      <a:off x="0" y="0"/>
                      <a:ext cx="6004569" cy="3201924"/>
                    </a:xfrm>
                    <a:prstGeom prst="rect">
                      <a:avLst/>
                    </a:prstGeom>
                  </pic:spPr>
                </pic:pic>
              </a:graphicData>
            </a:graphic>
          </wp:inline>
        </w:drawing>
      </w:r>
    </w:p>
    <w:p w14:paraId="154F23D7" w14:textId="77777777" w:rsidR="00CA6AEB" w:rsidRDefault="00CA6AEB">
      <w:pPr>
        <w:pStyle w:val="BodyText"/>
        <w:spacing w:before="85"/>
      </w:pPr>
    </w:p>
    <w:p w14:paraId="181E9FBD" w14:textId="77777777" w:rsidR="00CA6AEB" w:rsidRDefault="00000000">
      <w:pPr>
        <w:pStyle w:val="BodyText"/>
        <w:ind w:left="438"/>
        <w:jc w:val="both"/>
      </w:pPr>
      <w:r>
        <w:t>Figure</w:t>
      </w:r>
      <w:r>
        <w:rPr>
          <w:spacing w:val="-4"/>
        </w:rPr>
        <w:t xml:space="preserve"> </w:t>
      </w:r>
      <w:r>
        <w:t>3.9:</w:t>
      </w:r>
      <w:r>
        <w:rPr>
          <w:spacing w:val="-1"/>
        </w:rPr>
        <w:t xml:space="preserve"> </w:t>
      </w:r>
      <w:r>
        <w:t>Screenshot</w:t>
      </w:r>
      <w:r>
        <w:rPr>
          <w:spacing w:val="-1"/>
        </w:rPr>
        <w:t xml:space="preserve"> </w:t>
      </w:r>
      <w:r>
        <w:t>of the</w:t>
      </w:r>
      <w:r>
        <w:rPr>
          <w:spacing w:val="-1"/>
        </w:rPr>
        <w:t xml:space="preserve"> </w:t>
      </w:r>
      <w:r>
        <w:t>structured</w:t>
      </w:r>
      <w:r>
        <w:rPr>
          <w:spacing w:val="-1"/>
        </w:rPr>
        <w:t xml:space="preserve"> </w:t>
      </w:r>
      <w:r>
        <w:t>attribute</w:t>
      </w:r>
      <w:r>
        <w:rPr>
          <w:spacing w:val="-2"/>
        </w:rPr>
        <w:t xml:space="preserve"> table.</w:t>
      </w:r>
    </w:p>
    <w:p w14:paraId="69E2C4B7" w14:textId="77777777" w:rsidR="00CA6AEB" w:rsidRDefault="00CA6AEB">
      <w:pPr>
        <w:pStyle w:val="BodyText"/>
        <w:spacing w:before="199"/>
      </w:pPr>
    </w:p>
    <w:p w14:paraId="3BA17D04" w14:textId="77777777" w:rsidR="00CA6AEB" w:rsidRDefault="00000000">
      <w:pPr>
        <w:pStyle w:val="ListParagraph"/>
        <w:numPr>
          <w:ilvl w:val="2"/>
          <w:numId w:val="9"/>
        </w:numPr>
        <w:tabs>
          <w:tab w:val="left" w:pos="978"/>
        </w:tabs>
        <w:spacing w:before="1"/>
        <w:rPr>
          <w:sz w:val="24"/>
        </w:rPr>
      </w:pPr>
      <w:r>
        <w:rPr>
          <w:sz w:val="24"/>
        </w:rPr>
        <w:t>Geo-database</w:t>
      </w:r>
      <w:r>
        <w:rPr>
          <w:spacing w:val="-5"/>
          <w:sz w:val="24"/>
        </w:rPr>
        <w:t xml:space="preserve"> </w:t>
      </w:r>
      <w:r>
        <w:rPr>
          <w:sz w:val="24"/>
        </w:rPr>
        <w:t>Creation</w:t>
      </w:r>
      <w:r>
        <w:rPr>
          <w:spacing w:val="-1"/>
          <w:sz w:val="24"/>
        </w:rPr>
        <w:t xml:space="preserve"> </w:t>
      </w:r>
      <w:r>
        <w:rPr>
          <w:sz w:val="24"/>
        </w:rPr>
        <w:t>in</w:t>
      </w:r>
      <w:r>
        <w:rPr>
          <w:spacing w:val="-15"/>
          <w:sz w:val="24"/>
        </w:rPr>
        <w:t xml:space="preserve"> </w:t>
      </w:r>
      <w:r>
        <w:rPr>
          <w:sz w:val="24"/>
        </w:rPr>
        <w:t>Arc-</w:t>
      </w:r>
      <w:r>
        <w:rPr>
          <w:spacing w:val="-5"/>
          <w:sz w:val="24"/>
        </w:rPr>
        <w:t>GIS</w:t>
      </w:r>
    </w:p>
    <w:p w14:paraId="3D45E8CE" w14:textId="77777777" w:rsidR="00CA6AEB" w:rsidRDefault="00CA6AEB">
      <w:pPr>
        <w:pStyle w:val="BodyText"/>
        <w:spacing w:before="199"/>
      </w:pPr>
    </w:p>
    <w:p w14:paraId="3E010552" w14:textId="77777777" w:rsidR="00CA6AEB" w:rsidRDefault="00000000">
      <w:pPr>
        <w:pStyle w:val="BodyText"/>
        <w:spacing w:line="472" w:lineRule="auto"/>
        <w:ind w:left="448" w:right="935" w:hanging="10"/>
        <w:jc w:val="both"/>
      </w:pPr>
      <w:r>
        <w:t>A</w:t>
      </w:r>
      <w:r>
        <w:rPr>
          <w:spacing w:val="-15"/>
        </w:rPr>
        <w:t xml:space="preserve"> </w:t>
      </w:r>
      <w:r>
        <w:t>geo-database</w:t>
      </w:r>
      <w:r>
        <w:rPr>
          <w:spacing w:val="-15"/>
        </w:rPr>
        <w:t xml:space="preserve"> </w:t>
      </w:r>
      <w:r>
        <w:t>was</w:t>
      </w:r>
      <w:r>
        <w:rPr>
          <w:spacing w:val="-13"/>
        </w:rPr>
        <w:t xml:space="preserve"> </w:t>
      </w:r>
      <w:r>
        <w:t>created</w:t>
      </w:r>
      <w:r>
        <w:rPr>
          <w:spacing w:val="-8"/>
        </w:rPr>
        <w:t xml:space="preserve"> </w:t>
      </w:r>
      <w:r>
        <w:t>in</w:t>
      </w:r>
      <w:r>
        <w:rPr>
          <w:spacing w:val="-15"/>
        </w:rPr>
        <w:t xml:space="preserve"> </w:t>
      </w:r>
      <w:r>
        <w:t>Arc-GIS</w:t>
      </w:r>
      <w:r>
        <w:rPr>
          <w:spacing w:val="-8"/>
        </w:rPr>
        <w:t xml:space="preserve"> </w:t>
      </w:r>
      <w:r>
        <w:t>to</w:t>
      </w:r>
      <w:r>
        <w:rPr>
          <w:spacing w:val="-8"/>
        </w:rPr>
        <w:t xml:space="preserve"> </w:t>
      </w:r>
      <w:r>
        <w:t>integrate</w:t>
      </w:r>
      <w:r>
        <w:rPr>
          <w:spacing w:val="-9"/>
        </w:rPr>
        <w:t xml:space="preserve"> </w:t>
      </w:r>
      <w:r>
        <w:t>both</w:t>
      </w:r>
      <w:r>
        <w:rPr>
          <w:spacing w:val="-8"/>
        </w:rPr>
        <w:t xml:space="preserve"> </w:t>
      </w:r>
      <w:r>
        <w:t>spatial</w:t>
      </w:r>
      <w:r>
        <w:rPr>
          <w:spacing w:val="-8"/>
        </w:rPr>
        <w:t xml:space="preserve"> </w:t>
      </w:r>
      <w:r>
        <w:t>and</w:t>
      </w:r>
      <w:r>
        <w:rPr>
          <w:spacing w:val="-8"/>
        </w:rPr>
        <w:t xml:space="preserve"> </w:t>
      </w:r>
      <w:r>
        <w:t>non-spatial</w:t>
      </w:r>
      <w:r>
        <w:rPr>
          <w:spacing w:val="-8"/>
        </w:rPr>
        <w:t xml:space="preserve"> </w:t>
      </w:r>
      <w:r>
        <w:t>data,</w:t>
      </w:r>
      <w:r>
        <w:rPr>
          <w:spacing w:val="-9"/>
        </w:rPr>
        <w:t xml:space="preserve"> </w:t>
      </w:r>
      <w:r>
        <w:t>allowing efficient</w:t>
      </w:r>
      <w:r>
        <w:rPr>
          <w:spacing w:val="-13"/>
        </w:rPr>
        <w:t xml:space="preserve"> </w:t>
      </w:r>
      <w:r>
        <w:t>storage,</w:t>
      </w:r>
      <w:r>
        <w:rPr>
          <w:spacing w:val="-10"/>
        </w:rPr>
        <w:t xml:space="preserve"> </w:t>
      </w:r>
      <w:r>
        <w:t>retrieval,</w:t>
      </w:r>
      <w:r>
        <w:rPr>
          <w:spacing w:val="-12"/>
        </w:rPr>
        <w:t xml:space="preserve"> </w:t>
      </w:r>
      <w:r>
        <w:t>and</w:t>
      </w:r>
      <w:r>
        <w:rPr>
          <w:spacing w:val="-12"/>
        </w:rPr>
        <w:t xml:space="preserve"> </w:t>
      </w:r>
      <w:r>
        <w:t>analysis</w:t>
      </w:r>
      <w:r>
        <w:rPr>
          <w:spacing w:val="-12"/>
        </w:rPr>
        <w:t xml:space="preserve"> </w:t>
      </w:r>
      <w:r>
        <w:t>of</w:t>
      </w:r>
      <w:r>
        <w:rPr>
          <w:spacing w:val="-13"/>
        </w:rPr>
        <w:t xml:space="preserve"> </w:t>
      </w:r>
      <w:r>
        <w:t>school</w:t>
      </w:r>
      <w:r>
        <w:rPr>
          <w:spacing w:val="-12"/>
        </w:rPr>
        <w:t xml:space="preserve"> </w:t>
      </w:r>
      <w:r>
        <w:t>infrastructure</w:t>
      </w:r>
      <w:r>
        <w:rPr>
          <w:spacing w:val="-13"/>
        </w:rPr>
        <w:t xml:space="preserve"> </w:t>
      </w:r>
      <w:r>
        <w:t>data.</w:t>
      </w:r>
      <w:r>
        <w:rPr>
          <w:spacing w:val="-15"/>
        </w:rPr>
        <w:t xml:space="preserve"> </w:t>
      </w:r>
      <w:r>
        <w:t>The</w:t>
      </w:r>
      <w:r>
        <w:rPr>
          <w:spacing w:val="-13"/>
        </w:rPr>
        <w:t xml:space="preserve"> </w:t>
      </w:r>
      <w:r>
        <w:t>following</w:t>
      </w:r>
      <w:r>
        <w:rPr>
          <w:spacing w:val="-12"/>
        </w:rPr>
        <w:t xml:space="preserve"> </w:t>
      </w:r>
      <w:r>
        <w:t>steps</w:t>
      </w:r>
      <w:r>
        <w:rPr>
          <w:spacing w:val="-12"/>
        </w:rPr>
        <w:t xml:space="preserve"> </w:t>
      </w:r>
      <w:r>
        <w:t xml:space="preserve">were </w:t>
      </w:r>
      <w:r>
        <w:rPr>
          <w:spacing w:val="-2"/>
        </w:rPr>
        <w:t>taken:</w:t>
      </w:r>
    </w:p>
    <w:p w14:paraId="4835F680" w14:textId="77777777" w:rsidR="00CA6AEB" w:rsidRDefault="00000000">
      <w:pPr>
        <w:pStyle w:val="ListParagraph"/>
        <w:numPr>
          <w:ilvl w:val="3"/>
          <w:numId w:val="9"/>
        </w:numPr>
        <w:tabs>
          <w:tab w:val="left" w:pos="1167"/>
        </w:tabs>
        <w:spacing w:before="170"/>
        <w:ind w:left="1167" w:hanging="359"/>
        <w:jc w:val="both"/>
        <w:rPr>
          <w:sz w:val="28"/>
        </w:rPr>
      </w:pPr>
      <w:r>
        <w:rPr>
          <w:sz w:val="24"/>
        </w:rPr>
        <w:t>Creating</w:t>
      </w:r>
      <w:r>
        <w:rPr>
          <w:spacing w:val="-2"/>
          <w:sz w:val="24"/>
        </w:rPr>
        <w:t xml:space="preserve"> </w:t>
      </w:r>
      <w:r>
        <w:rPr>
          <w:sz w:val="24"/>
        </w:rPr>
        <w:t>a</w:t>
      </w:r>
      <w:r>
        <w:rPr>
          <w:spacing w:val="-1"/>
          <w:sz w:val="24"/>
        </w:rPr>
        <w:t xml:space="preserve"> </w:t>
      </w:r>
      <w:r>
        <w:rPr>
          <w:sz w:val="24"/>
        </w:rPr>
        <w:t>New</w:t>
      </w:r>
      <w:r>
        <w:rPr>
          <w:spacing w:val="-2"/>
          <w:sz w:val="24"/>
        </w:rPr>
        <w:t xml:space="preserve"> </w:t>
      </w:r>
      <w:r>
        <w:rPr>
          <w:sz w:val="24"/>
        </w:rPr>
        <w:t>Geo-</w:t>
      </w:r>
      <w:r>
        <w:rPr>
          <w:spacing w:val="-2"/>
          <w:sz w:val="24"/>
        </w:rPr>
        <w:t>database:</w:t>
      </w:r>
    </w:p>
    <w:p w14:paraId="593E72ED" w14:textId="77777777" w:rsidR="00CA6AEB" w:rsidRDefault="00CA6AEB">
      <w:pPr>
        <w:pStyle w:val="BodyText"/>
        <w:spacing w:before="219"/>
      </w:pPr>
    </w:p>
    <w:p w14:paraId="4BCBD38D" w14:textId="77777777" w:rsidR="00CA6AEB" w:rsidRDefault="00000000">
      <w:pPr>
        <w:pStyle w:val="ListParagraph"/>
        <w:numPr>
          <w:ilvl w:val="4"/>
          <w:numId w:val="9"/>
        </w:numPr>
        <w:tabs>
          <w:tab w:val="left" w:pos="1888"/>
        </w:tabs>
        <w:spacing w:before="1" w:line="436" w:lineRule="auto"/>
        <w:ind w:right="943"/>
        <w:rPr>
          <w:rFonts w:ascii="Arial MT" w:hAnsi="Arial MT"/>
          <w:sz w:val="28"/>
        </w:rPr>
      </w:pPr>
      <w:r>
        <w:rPr>
          <w:sz w:val="24"/>
        </w:rPr>
        <w:t>A</w:t>
      </w:r>
      <w:r>
        <w:rPr>
          <w:spacing w:val="-8"/>
          <w:sz w:val="24"/>
        </w:rPr>
        <w:t xml:space="preserve"> </w:t>
      </w:r>
      <w:r>
        <w:rPr>
          <w:sz w:val="24"/>
        </w:rPr>
        <w:t>file geo-database was created in</w:t>
      </w:r>
      <w:r>
        <w:rPr>
          <w:spacing w:val="-9"/>
          <w:sz w:val="24"/>
        </w:rPr>
        <w:t xml:space="preserve"> </w:t>
      </w:r>
      <w:r>
        <w:rPr>
          <w:sz w:val="24"/>
        </w:rPr>
        <w:t>Arc-GIS to store all spatial data layers and attribute tables.</w:t>
      </w:r>
    </w:p>
    <w:p w14:paraId="657F9FD0" w14:textId="77777777" w:rsidR="00CA6AEB" w:rsidRDefault="00000000">
      <w:pPr>
        <w:pStyle w:val="ListParagraph"/>
        <w:numPr>
          <w:ilvl w:val="3"/>
          <w:numId w:val="9"/>
        </w:numPr>
        <w:tabs>
          <w:tab w:val="left" w:pos="1167"/>
        </w:tabs>
        <w:spacing w:before="209"/>
        <w:ind w:left="1167" w:hanging="359"/>
        <w:jc w:val="both"/>
        <w:rPr>
          <w:sz w:val="28"/>
        </w:rPr>
      </w:pPr>
      <w:r>
        <w:rPr>
          <w:sz w:val="24"/>
        </w:rPr>
        <w:t>Importing</w:t>
      </w:r>
      <w:r>
        <w:rPr>
          <w:spacing w:val="-2"/>
          <w:sz w:val="24"/>
        </w:rPr>
        <w:t xml:space="preserve"> </w:t>
      </w:r>
      <w:r>
        <w:rPr>
          <w:sz w:val="24"/>
        </w:rPr>
        <w:t>Spatial</w:t>
      </w:r>
      <w:r>
        <w:rPr>
          <w:spacing w:val="-1"/>
          <w:sz w:val="24"/>
        </w:rPr>
        <w:t xml:space="preserve"> </w:t>
      </w:r>
      <w:r>
        <w:rPr>
          <w:spacing w:val="-4"/>
          <w:sz w:val="24"/>
        </w:rPr>
        <w:t>Data:</w:t>
      </w:r>
    </w:p>
    <w:p w14:paraId="6C22D55D" w14:textId="77777777" w:rsidR="00CA6AEB" w:rsidRDefault="00CA6AEB">
      <w:pPr>
        <w:pStyle w:val="BodyText"/>
        <w:spacing w:before="219"/>
      </w:pPr>
    </w:p>
    <w:p w14:paraId="0F6032B8" w14:textId="77777777" w:rsidR="00CA6AEB" w:rsidRDefault="00000000">
      <w:pPr>
        <w:pStyle w:val="ListParagraph"/>
        <w:numPr>
          <w:ilvl w:val="4"/>
          <w:numId w:val="9"/>
        </w:numPr>
        <w:tabs>
          <w:tab w:val="left" w:pos="1888"/>
        </w:tabs>
        <w:spacing w:line="436" w:lineRule="auto"/>
        <w:ind w:right="939"/>
        <w:rPr>
          <w:sz w:val="24"/>
        </w:rPr>
      </w:pPr>
      <w:r>
        <w:rPr>
          <w:sz w:val="24"/>
        </w:rPr>
        <w:t>The</w:t>
      </w:r>
      <w:r>
        <w:rPr>
          <w:spacing w:val="37"/>
          <w:sz w:val="24"/>
        </w:rPr>
        <w:t xml:space="preserve"> </w:t>
      </w:r>
      <w:r>
        <w:rPr>
          <w:sz w:val="24"/>
        </w:rPr>
        <w:t>DXF</w:t>
      </w:r>
      <w:r>
        <w:rPr>
          <w:spacing w:val="39"/>
          <w:sz w:val="24"/>
        </w:rPr>
        <w:t xml:space="preserve"> </w:t>
      </w:r>
      <w:r>
        <w:rPr>
          <w:sz w:val="24"/>
        </w:rPr>
        <w:t>file</w:t>
      </w:r>
      <w:r>
        <w:rPr>
          <w:spacing w:val="38"/>
          <w:sz w:val="24"/>
        </w:rPr>
        <w:t xml:space="preserve"> </w:t>
      </w:r>
      <w:r>
        <w:rPr>
          <w:sz w:val="24"/>
        </w:rPr>
        <w:t>from Auto-CAD</w:t>
      </w:r>
      <w:r>
        <w:rPr>
          <w:spacing w:val="37"/>
          <w:sz w:val="24"/>
        </w:rPr>
        <w:t xml:space="preserve"> </w:t>
      </w:r>
      <w:r>
        <w:rPr>
          <w:sz w:val="24"/>
        </w:rPr>
        <w:t>(containing</w:t>
      </w:r>
      <w:r>
        <w:rPr>
          <w:spacing w:val="39"/>
          <w:sz w:val="24"/>
        </w:rPr>
        <w:t xml:space="preserve"> </w:t>
      </w:r>
      <w:r>
        <w:rPr>
          <w:sz w:val="24"/>
        </w:rPr>
        <w:t>school</w:t>
      </w:r>
      <w:r>
        <w:rPr>
          <w:spacing w:val="39"/>
          <w:sz w:val="24"/>
        </w:rPr>
        <w:t xml:space="preserve"> </w:t>
      </w:r>
      <w:r>
        <w:rPr>
          <w:sz w:val="24"/>
        </w:rPr>
        <w:t>boundaries</w:t>
      </w:r>
      <w:r>
        <w:rPr>
          <w:spacing w:val="39"/>
          <w:sz w:val="24"/>
        </w:rPr>
        <w:t xml:space="preserve"> </w:t>
      </w:r>
      <w:r>
        <w:rPr>
          <w:sz w:val="24"/>
        </w:rPr>
        <w:t>and</w:t>
      </w:r>
      <w:r>
        <w:rPr>
          <w:spacing w:val="38"/>
          <w:sz w:val="24"/>
        </w:rPr>
        <w:t xml:space="preserve"> </w:t>
      </w:r>
      <w:r>
        <w:rPr>
          <w:sz w:val="24"/>
        </w:rPr>
        <w:t>building layouts) was imported into Arc-GIS.</w:t>
      </w:r>
    </w:p>
    <w:p w14:paraId="78867FE7" w14:textId="77777777" w:rsidR="00CA6AEB" w:rsidRDefault="00000000">
      <w:pPr>
        <w:pStyle w:val="ListParagraph"/>
        <w:numPr>
          <w:ilvl w:val="4"/>
          <w:numId w:val="9"/>
        </w:numPr>
        <w:tabs>
          <w:tab w:val="left" w:pos="1888"/>
        </w:tabs>
        <w:spacing w:before="206" w:line="436" w:lineRule="auto"/>
        <w:ind w:right="941"/>
        <w:rPr>
          <w:sz w:val="24"/>
        </w:rPr>
      </w:pPr>
      <w:r>
        <w:rPr>
          <w:sz w:val="24"/>
        </w:rPr>
        <w:t>The</w:t>
      </w:r>
      <w:r>
        <w:rPr>
          <w:spacing w:val="-15"/>
          <w:sz w:val="24"/>
        </w:rPr>
        <w:t xml:space="preserve"> </w:t>
      </w:r>
      <w:r>
        <w:rPr>
          <w:sz w:val="24"/>
        </w:rPr>
        <w:t>Geo</w:t>
      </w:r>
      <w:r>
        <w:rPr>
          <w:spacing w:val="-15"/>
          <w:sz w:val="24"/>
        </w:rPr>
        <w:t xml:space="preserve"> </w:t>
      </w:r>
      <w:r>
        <w:rPr>
          <w:sz w:val="24"/>
        </w:rPr>
        <w:t>TIFF</w:t>
      </w:r>
      <w:r>
        <w:rPr>
          <w:spacing w:val="-14"/>
          <w:sz w:val="24"/>
        </w:rPr>
        <w:t xml:space="preserve"> </w:t>
      </w:r>
      <w:r>
        <w:rPr>
          <w:sz w:val="24"/>
        </w:rPr>
        <w:t>file</w:t>
      </w:r>
      <w:r>
        <w:rPr>
          <w:spacing w:val="-15"/>
          <w:sz w:val="24"/>
        </w:rPr>
        <w:t xml:space="preserve"> </w:t>
      </w:r>
      <w:r>
        <w:rPr>
          <w:sz w:val="24"/>
        </w:rPr>
        <w:t>from</w:t>
      </w:r>
      <w:r>
        <w:rPr>
          <w:spacing w:val="-15"/>
          <w:sz w:val="24"/>
        </w:rPr>
        <w:t xml:space="preserve"> </w:t>
      </w:r>
      <w:r>
        <w:rPr>
          <w:sz w:val="24"/>
        </w:rPr>
        <w:t>Surfer</w:t>
      </w:r>
      <w:r>
        <w:rPr>
          <w:spacing w:val="-13"/>
          <w:sz w:val="24"/>
        </w:rPr>
        <w:t xml:space="preserve"> </w:t>
      </w:r>
      <w:r>
        <w:rPr>
          <w:sz w:val="24"/>
        </w:rPr>
        <w:t>(containing</w:t>
      </w:r>
      <w:r>
        <w:rPr>
          <w:spacing w:val="-14"/>
          <w:sz w:val="24"/>
        </w:rPr>
        <w:t xml:space="preserve"> </w:t>
      </w:r>
      <w:r>
        <w:rPr>
          <w:sz w:val="24"/>
        </w:rPr>
        <w:t>the</w:t>
      </w:r>
      <w:r>
        <w:rPr>
          <w:spacing w:val="-15"/>
          <w:sz w:val="24"/>
        </w:rPr>
        <w:t xml:space="preserve"> </w:t>
      </w:r>
      <w:r>
        <w:rPr>
          <w:sz w:val="24"/>
        </w:rPr>
        <w:t>DEM</w:t>
      </w:r>
      <w:r>
        <w:rPr>
          <w:spacing w:val="-14"/>
          <w:sz w:val="24"/>
        </w:rPr>
        <w:t xml:space="preserve"> </w:t>
      </w:r>
      <w:r>
        <w:rPr>
          <w:sz w:val="24"/>
        </w:rPr>
        <w:t>and</w:t>
      </w:r>
      <w:r>
        <w:rPr>
          <w:spacing w:val="-12"/>
          <w:sz w:val="24"/>
        </w:rPr>
        <w:t xml:space="preserve"> </w:t>
      </w:r>
      <w:r>
        <w:rPr>
          <w:sz w:val="24"/>
        </w:rPr>
        <w:t>contour</w:t>
      </w:r>
      <w:r>
        <w:rPr>
          <w:spacing w:val="-15"/>
          <w:sz w:val="24"/>
        </w:rPr>
        <w:t xml:space="preserve"> </w:t>
      </w:r>
      <w:r>
        <w:rPr>
          <w:sz w:val="24"/>
        </w:rPr>
        <w:t>data)</w:t>
      </w:r>
      <w:r>
        <w:rPr>
          <w:spacing w:val="-15"/>
          <w:sz w:val="24"/>
        </w:rPr>
        <w:t xml:space="preserve"> </w:t>
      </w:r>
      <w:r>
        <w:rPr>
          <w:sz w:val="24"/>
        </w:rPr>
        <w:t>was</w:t>
      </w:r>
      <w:r>
        <w:rPr>
          <w:spacing w:val="-12"/>
          <w:sz w:val="24"/>
        </w:rPr>
        <w:t xml:space="preserve"> </w:t>
      </w:r>
      <w:r>
        <w:rPr>
          <w:sz w:val="24"/>
        </w:rPr>
        <w:t xml:space="preserve">also </w:t>
      </w:r>
      <w:r>
        <w:rPr>
          <w:spacing w:val="-2"/>
          <w:sz w:val="24"/>
        </w:rPr>
        <w:t>loaded.</w:t>
      </w:r>
    </w:p>
    <w:p w14:paraId="5AE5B08F" w14:textId="77777777" w:rsidR="00CA6AEB" w:rsidRDefault="00CA6AEB">
      <w:pPr>
        <w:pStyle w:val="ListParagraph"/>
        <w:spacing w:line="436" w:lineRule="auto"/>
        <w:rPr>
          <w:sz w:val="24"/>
        </w:rPr>
        <w:sectPr w:rsidR="00CA6AEB">
          <w:footerReference w:type="default" r:id="rId44"/>
          <w:pgSz w:w="11920" w:h="16850"/>
          <w:pgMar w:top="1440" w:right="566" w:bottom="280" w:left="992" w:header="0" w:footer="0" w:gutter="0"/>
          <w:cols w:space="720"/>
        </w:sectPr>
      </w:pPr>
    </w:p>
    <w:p w14:paraId="38B350AA" w14:textId="77777777" w:rsidR="00CA6AEB" w:rsidRDefault="00000000">
      <w:pPr>
        <w:pStyle w:val="ListParagraph"/>
        <w:numPr>
          <w:ilvl w:val="3"/>
          <w:numId w:val="9"/>
        </w:numPr>
        <w:tabs>
          <w:tab w:val="left" w:pos="1167"/>
        </w:tabs>
        <w:spacing w:before="59"/>
        <w:ind w:left="1167" w:hanging="359"/>
        <w:rPr>
          <w:sz w:val="28"/>
        </w:rPr>
      </w:pPr>
      <w:r>
        <w:rPr>
          <w:sz w:val="24"/>
        </w:rPr>
        <w:lastRenderedPageBreak/>
        <w:t>Defining</w:t>
      </w:r>
      <w:r>
        <w:rPr>
          <w:spacing w:val="-3"/>
          <w:sz w:val="24"/>
        </w:rPr>
        <w:t xml:space="preserve"> </w:t>
      </w:r>
      <w:r>
        <w:rPr>
          <w:sz w:val="24"/>
        </w:rPr>
        <w:t>Feature</w:t>
      </w:r>
      <w:r>
        <w:rPr>
          <w:spacing w:val="-3"/>
          <w:sz w:val="24"/>
        </w:rPr>
        <w:t xml:space="preserve"> </w:t>
      </w:r>
      <w:r>
        <w:rPr>
          <w:spacing w:val="-2"/>
          <w:sz w:val="24"/>
        </w:rPr>
        <w:t>Classes:</w:t>
      </w:r>
    </w:p>
    <w:p w14:paraId="522A671E" w14:textId="77777777" w:rsidR="00CA6AEB" w:rsidRDefault="00CA6AEB">
      <w:pPr>
        <w:pStyle w:val="BodyText"/>
        <w:spacing w:before="220"/>
      </w:pPr>
    </w:p>
    <w:p w14:paraId="3FC2D02D" w14:textId="77777777" w:rsidR="00CA6AEB" w:rsidRDefault="00000000">
      <w:pPr>
        <w:pStyle w:val="ListParagraph"/>
        <w:numPr>
          <w:ilvl w:val="4"/>
          <w:numId w:val="9"/>
        </w:numPr>
        <w:tabs>
          <w:tab w:val="left" w:pos="1888"/>
        </w:tabs>
        <w:spacing w:line="436" w:lineRule="auto"/>
        <w:ind w:right="943"/>
        <w:rPr>
          <w:sz w:val="24"/>
        </w:rPr>
      </w:pPr>
      <w:r>
        <w:rPr>
          <w:sz w:val="24"/>
        </w:rPr>
        <w:t>Separate</w:t>
      </w:r>
      <w:r>
        <w:rPr>
          <w:spacing w:val="40"/>
          <w:sz w:val="24"/>
        </w:rPr>
        <w:t xml:space="preserve"> </w:t>
      </w:r>
      <w:r>
        <w:rPr>
          <w:sz w:val="24"/>
        </w:rPr>
        <w:t>feature</w:t>
      </w:r>
      <w:r>
        <w:rPr>
          <w:spacing w:val="40"/>
          <w:sz w:val="24"/>
        </w:rPr>
        <w:t xml:space="preserve"> </w:t>
      </w:r>
      <w:r>
        <w:rPr>
          <w:sz w:val="24"/>
        </w:rPr>
        <w:t>classes</w:t>
      </w:r>
      <w:r>
        <w:rPr>
          <w:spacing w:val="40"/>
          <w:sz w:val="24"/>
        </w:rPr>
        <w:t xml:space="preserve"> </w:t>
      </w:r>
      <w:r>
        <w:rPr>
          <w:sz w:val="24"/>
        </w:rPr>
        <w:t>were</w:t>
      </w:r>
      <w:r>
        <w:rPr>
          <w:spacing w:val="40"/>
          <w:sz w:val="24"/>
        </w:rPr>
        <w:t xml:space="preserve"> </w:t>
      </w:r>
      <w:r>
        <w:rPr>
          <w:sz w:val="24"/>
        </w:rPr>
        <w:t>created</w:t>
      </w:r>
      <w:r>
        <w:rPr>
          <w:spacing w:val="40"/>
          <w:sz w:val="24"/>
        </w:rPr>
        <w:t xml:space="preserve"> </w:t>
      </w:r>
      <w:r>
        <w:rPr>
          <w:sz w:val="24"/>
        </w:rPr>
        <w:t>for</w:t>
      </w:r>
      <w:r>
        <w:rPr>
          <w:spacing w:val="40"/>
          <w:sz w:val="24"/>
        </w:rPr>
        <w:t xml:space="preserve"> </w:t>
      </w:r>
      <w:r>
        <w:rPr>
          <w:sz w:val="24"/>
        </w:rPr>
        <w:t>classrooms,</w:t>
      </w:r>
      <w:r>
        <w:rPr>
          <w:spacing w:val="40"/>
          <w:sz w:val="24"/>
        </w:rPr>
        <w:t xml:space="preserve"> </w:t>
      </w:r>
      <w:r>
        <w:rPr>
          <w:sz w:val="24"/>
        </w:rPr>
        <w:t>staff</w:t>
      </w:r>
      <w:r>
        <w:rPr>
          <w:spacing w:val="40"/>
          <w:sz w:val="24"/>
        </w:rPr>
        <w:t xml:space="preserve"> </w:t>
      </w:r>
      <w:r>
        <w:rPr>
          <w:sz w:val="24"/>
        </w:rPr>
        <w:t>rooms,</w:t>
      </w:r>
      <w:r>
        <w:rPr>
          <w:spacing w:val="40"/>
          <w:sz w:val="24"/>
        </w:rPr>
        <w:t xml:space="preserve"> </w:t>
      </w:r>
      <w:r>
        <w:rPr>
          <w:sz w:val="24"/>
        </w:rPr>
        <w:t>offices, laboratories, roads, and other infrastructure.</w:t>
      </w:r>
    </w:p>
    <w:p w14:paraId="2FB925DD" w14:textId="77777777" w:rsidR="00CA6AEB" w:rsidRDefault="00000000">
      <w:pPr>
        <w:pStyle w:val="ListParagraph"/>
        <w:numPr>
          <w:ilvl w:val="4"/>
          <w:numId w:val="9"/>
        </w:numPr>
        <w:tabs>
          <w:tab w:val="left" w:pos="1888"/>
        </w:tabs>
        <w:spacing w:before="236" w:line="432" w:lineRule="auto"/>
        <w:ind w:right="943"/>
        <w:rPr>
          <w:sz w:val="24"/>
        </w:rPr>
      </w:pPr>
      <w:r>
        <w:rPr>
          <w:sz w:val="24"/>
        </w:rPr>
        <w:t>Each feature class was assigned relevant spatial properties (e.g., polygon for buildings, polyline for roads).</w:t>
      </w:r>
    </w:p>
    <w:p w14:paraId="6CEE6F1E" w14:textId="77777777" w:rsidR="00CA6AEB" w:rsidRDefault="00000000">
      <w:pPr>
        <w:pStyle w:val="ListParagraph"/>
        <w:numPr>
          <w:ilvl w:val="3"/>
          <w:numId w:val="9"/>
        </w:numPr>
        <w:tabs>
          <w:tab w:val="left" w:pos="1167"/>
        </w:tabs>
        <w:spacing w:before="215"/>
        <w:ind w:left="1167" w:hanging="359"/>
        <w:rPr>
          <w:sz w:val="28"/>
        </w:rPr>
      </w:pPr>
      <w:r>
        <w:rPr>
          <w:sz w:val="24"/>
        </w:rPr>
        <w:t>Importing</w:t>
      </w:r>
      <w:r>
        <w:rPr>
          <w:spacing w:val="-2"/>
          <w:sz w:val="24"/>
        </w:rPr>
        <w:t xml:space="preserve"> </w:t>
      </w:r>
      <w:r>
        <w:rPr>
          <w:sz w:val="24"/>
        </w:rPr>
        <w:t>Non-Spatial</w:t>
      </w:r>
      <w:r>
        <w:rPr>
          <w:spacing w:val="-1"/>
          <w:sz w:val="24"/>
        </w:rPr>
        <w:t xml:space="preserve"> </w:t>
      </w:r>
      <w:r>
        <w:rPr>
          <w:sz w:val="24"/>
        </w:rPr>
        <w:t>Data</w:t>
      </w:r>
      <w:r>
        <w:rPr>
          <w:spacing w:val="-1"/>
          <w:sz w:val="24"/>
        </w:rPr>
        <w:t xml:space="preserve"> </w:t>
      </w:r>
      <w:r>
        <w:rPr>
          <w:sz w:val="24"/>
        </w:rPr>
        <w:t>and</w:t>
      </w:r>
      <w:r>
        <w:rPr>
          <w:spacing w:val="-2"/>
          <w:sz w:val="24"/>
        </w:rPr>
        <w:t xml:space="preserve"> </w:t>
      </w:r>
      <w:r>
        <w:rPr>
          <w:sz w:val="24"/>
        </w:rPr>
        <w:t>Linking</w:t>
      </w:r>
      <w:r>
        <w:rPr>
          <w:spacing w:val="-1"/>
          <w:sz w:val="24"/>
        </w:rPr>
        <w:t xml:space="preserve"> </w:t>
      </w:r>
      <w:r>
        <w:rPr>
          <w:sz w:val="24"/>
        </w:rPr>
        <w:t>to</w:t>
      </w:r>
      <w:r>
        <w:rPr>
          <w:spacing w:val="-1"/>
          <w:sz w:val="24"/>
        </w:rPr>
        <w:t xml:space="preserve"> </w:t>
      </w:r>
      <w:r>
        <w:rPr>
          <w:sz w:val="24"/>
        </w:rPr>
        <w:t>Spatial</w:t>
      </w:r>
      <w:r>
        <w:rPr>
          <w:spacing w:val="-1"/>
          <w:sz w:val="24"/>
        </w:rPr>
        <w:t xml:space="preserve"> </w:t>
      </w:r>
      <w:r>
        <w:rPr>
          <w:spacing w:val="-2"/>
          <w:sz w:val="24"/>
        </w:rPr>
        <w:t>Features:</w:t>
      </w:r>
    </w:p>
    <w:p w14:paraId="1229B7F4" w14:textId="77777777" w:rsidR="00CA6AEB" w:rsidRDefault="00CA6AEB">
      <w:pPr>
        <w:pStyle w:val="BodyText"/>
        <w:spacing w:before="216"/>
      </w:pPr>
    </w:p>
    <w:p w14:paraId="6582CE66" w14:textId="77777777" w:rsidR="00CA6AEB" w:rsidRDefault="00000000">
      <w:pPr>
        <w:pStyle w:val="ListParagraph"/>
        <w:numPr>
          <w:ilvl w:val="4"/>
          <w:numId w:val="9"/>
        </w:numPr>
        <w:tabs>
          <w:tab w:val="left" w:pos="1888"/>
        </w:tabs>
        <w:rPr>
          <w:sz w:val="24"/>
        </w:rPr>
      </w:pPr>
      <w:r>
        <w:rPr>
          <w:sz w:val="24"/>
        </w:rPr>
        <w:t>The</w:t>
      </w:r>
      <w:r>
        <w:rPr>
          <w:spacing w:val="-5"/>
          <w:sz w:val="24"/>
        </w:rPr>
        <w:t xml:space="preserve"> </w:t>
      </w:r>
      <w:r>
        <w:rPr>
          <w:sz w:val="24"/>
        </w:rPr>
        <w:t>CSV</w:t>
      </w:r>
      <w:r>
        <w:rPr>
          <w:spacing w:val="-7"/>
          <w:sz w:val="24"/>
        </w:rPr>
        <w:t xml:space="preserve"> </w:t>
      </w:r>
      <w:r>
        <w:rPr>
          <w:sz w:val="24"/>
        </w:rPr>
        <w:t>file</w:t>
      </w:r>
      <w:r>
        <w:rPr>
          <w:spacing w:val="-1"/>
          <w:sz w:val="24"/>
        </w:rPr>
        <w:t xml:space="preserve"> </w:t>
      </w:r>
      <w:r>
        <w:rPr>
          <w:sz w:val="24"/>
        </w:rPr>
        <w:t>containing</w:t>
      </w:r>
      <w:r>
        <w:rPr>
          <w:spacing w:val="1"/>
          <w:sz w:val="24"/>
        </w:rPr>
        <w:t xml:space="preserve"> </w:t>
      </w:r>
      <w:r>
        <w:rPr>
          <w:sz w:val="24"/>
        </w:rPr>
        <w:t>attribute</w:t>
      </w:r>
      <w:r>
        <w:rPr>
          <w:spacing w:val="-1"/>
          <w:sz w:val="24"/>
        </w:rPr>
        <w:t xml:space="preserve"> </w:t>
      </w:r>
      <w:r>
        <w:rPr>
          <w:sz w:val="24"/>
        </w:rPr>
        <w:t>data</w:t>
      </w:r>
      <w:r>
        <w:rPr>
          <w:spacing w:val="-1"/>
          <w:sz w:val="24"/>
        </w:rPr>
        <w:t xml:space="preserve"> </w:t>
      </w:r>
      <w:r>
        <w:rPr>
          <w:sz w:val="24"/>
        </w:rPr>
        <w:t>was</w:t>
      </w:r>
      <w:r>
        <w:rPr>
          <w:spacing w:val="-1"/>
          <w:sz w:val="24"/>
        </w:rPr>
        <w:t xml:space="preserve"> </w:t>
      </w:r>
      <w:r>
        <w:rPr>
          <w:sz w:val="24"/>
        </w:rPr>
        <w:t>imported into</w:t>
      </w:r>
      <w:r>
        <w:rPr>
          <w:spacing w:val="-15"/>
          <w:sz w:val="24"/>
        </w:rPr>
        <w:t xml:space="preserve"> </w:t>
      </w:r>
      <w:r>
        <w:rPr>
          <w:spacing w:val="-2"/>
          <w:sz w:val="24"/>
        </w:rPr>
        <w:t>ArcGIS.</w:t>
      </w:r>
    </w:p>
    <w:p w14:paraId="66351930" w14:textId="77777777" w:rsidR="00CA6AEB" w:rsidRDefault="00CA6AEB">
      <w:pPr>
        <w:pStyle w:val="BodyText"/>
        <w:spacing w:before="175"/>
      </w:pPr>
    </w:p>
    <w:p w14:paraId="1E142320" w14:textId="77777777" w:rsidR="00CA6AEB" w:rsidRDefault="00000000">
      <w:pPr>
        <w:pStyle w:val="ListParagraph"/>
        <w:numPr>
          <w:ilvl w:val="4"/>
          <w:numId w:val="9"/>
        </w:numPr>
        <w:tabs>
          <w:tab w:val="left" w:pos="1888"/>
        </w:tabs>
        <w:spacing w:line="434" w:lineRule="auto"/>
        <w:ind w:right="940"/>
        <w:rPr>
          <w:sz w:val="24"/>
        </w:rPr>
      </w:pPr>
      <w:r>
        <w:rPr>
          <w:sz w:val="24"/>
        </w:rPr>
        <w:t>A</w:t>
      </w:r>
      <w:r>
        <w:rPr>
          <w:spacing w:val="-25"/>
          <w:sz w:val="24"/>
        </w:rPr>
        <w:t xml:space="preserve"> </w:t>
      </w:r>
      <w:r>
        <w:rPr>
          <w:sz w:val="24"/>
        </w:rPr>
        <w:t>one-to-one</w:t>
      </w:r>
      <w:r>
        <w:rPr>
          <w:spacing w:val="-15"/>
          <w:sz w:val="24"/>
        </w:rPr>
        <w:t xml:space="preserve"> </w:t>
      </w:r>
      <w:r>
        <w:rPr>
          <w:sz w:val="24"/>
        </w:rPr>
        <w:t>relationship</w:t>
      </w:r>
      <w:r>
        <w:rPr>
          <w:spacing w:val="-15"/>
          <w:sz w:val="24"/>
        </w:rPr>
        <w:t xml:space="preserve"> </w:t>
      </w:r>
      <w:r>
        <w:rPr>
          <w:sz w:val="24"/>
        </w:rPr>
        <w:t>was</w:t>
      </w:r>
      <w:r>
        <w:rPr>
          <w:spacing w:val="-15"/>
          <w:sz w:val="24"/>
        </w:rPr>
        <w:t xml:space="preserve"> </w:t>
      </w:r>
      <w:r>
        <w:rPr>
          <w:sz w:val="24"/>
        </w:rPr>
        <w:t>established</w:t>
      </w:r>
      <w:r>
        <w:rPr>
          <w:spacing w:val="-15"/>
          <w:sz w:val="24"/>
        </w:rPr>
        <w:t xml:space="preserve"> </w:t>
      </w:r>
      <w:r>
        <w:rPr>
          <w:sz w:val="24"/>
        </w:rPr>
        <w:t>between</w:t>
      </w:r>
      <w:r>
        <w:rPr>
          <w:spacing w:val="-14"/>
          <w:sz w:val="24"/>
        </w:rPr>
        <w:t xml:space="preserve"> </w:t>
      </w:r>
      <w:r>
        <w:rPr>
          <w:sz w:val="24"/>
        </w:rPr>
        <w:t>the</w:t>
      </w:r>
      <w:r>
        <w:rPr>
          <w:spacing w:val="-15"/>
          <w:sz w:val="24"/>
        </w:rPr>
        <w:t xml:space="preserve"> </w:t>
      </w:r>
      <w:r>
        <w:rPr>
          <w:sz w:val="24"/>
        </w:rPr>
        <w:t>spatial</w:t>
      </w:r>
      <w:r>
        <w:rPr>
          <w:spacing w:val="-15"/>
          <w:sz w:val="24"/>
        </w:rPr>
        <w:t xml:space="preserve"> </w:t>
      </w:r>
      <w:r>
        <w:rPr>
          <w:sz w:val="24"/>
        </w:rPr>
        <w:t>features</w:t>
      </w:r>
      <w:r>
        <w:rPr>
          <w:spacing w:val="-13"/>
          <w:sz w:val="24"/>
        </w:rPr>
        <w:t xml:space="preserve"> </w:t>
      </w:r>
      <w:r>
        <w:rPr>
          <w:sz w:val="24"/>
        </w:rPr>
        <w:t>and</w:t>
      </w:r>
      <w:r>
        <w:rPr>
          <w:spacing w:val="-15"/>
          <w:sz w:val="24"/>
        </w:rPr>
        <w:t xml:space="preserve"> </w:t>
      </w:r>
      <w:r>
        <w:rPr>
          <w:sz w:val="24"/>
        </w:rPr>
        <w:t>their corresponding attribute records using the unique ID field.</w:t>
      </w:r>
    </w:p>
    <w:p w14:paraId="0594508E" w14:textId="77777777" w:rsidR="00CA6AEB" w:rsidRDefault="00CA6AEB">
      <w:pPr>
        <w:pStyle w:val="ListParagraph"/>
        <w:spacing w:line="434" w:lineRule="auto"/>
        <w:rPr>
          <w:sz w:val="24"/>
        </w:rPr>
        <w:sectPr w:rsidR="00CA6AEB">
          <w:footerReference w:type="default" r:id="rId45"/>
          <w:pgSz w:w="11920" w:h="16850"/>
          <w:pgMar w:top="1380" w:right="566" w:bottom="280" w:left="992" w:header="0" w:footer="0" w:gutter="0"/>
          <w:cols w:space="720"/>
        </w:sectPr>
      </w:pPr>
    </w:p>
    <w:p w14:paraId="25E30778" w14:textId="77777777" w:rsidR="00CA6AEB" w:rsidRDefault="00000000">
      <w:pPr>
        <w:pStyle w:val="BodyText"/>
        <w:ind w:left="448"/>
        <w:rPr>
          <w:sz w:val="20"/>
        </w:rPr>
      </w:pPr>
      <w:r>
        <w:rPr>
          <w:noProof/>
          <w:sz w:val="20"/>
        </w:rPr>
        <w:lastRenderedPageBreak/>
        <w:drawing>
          <wp:inline distT="0" distB="0" distL="0" distR="0" wp14:anchorId="408D96D1" wp14:editId="12DF9430">
            <wp:extent cx="5569095" cy="6005226"/>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6" cstate="print"/>
                    <a:stretch>
                      <a:fillRect/>
                    </a:stretch>
                  </pic:blipFill>
                  <pic:spPr>
                    <a:xfrm>
                      <a:off x="0" y="0"/>
                      <a:ext cx="5569095" cy="6005226"/>
                    </a:xfrm>
                    <a:prstGeom prst="rect">
                      <a:avLst/>
                    </a:prstGeom>
                  </pic:spPr>
                </pic:pic>
              </a:graphicData>
            </a:graphic>
          </wp:inline>
        </w:drawing>
      </w:r>
    </w:p>
    <w:p w14:paraId="11A23CB2" w14:textId="77777777" w:rsidR="00CA6AEB" w:rsidRDefault="00CA6AEB">
      <w:pPr>
        <w:pStyle w:val="BodyText"/>
        <w:spacing w:before="87"/>
      </w:pPr>
    </w:p>
    <w:p w14:paraId="17FF31B0" w14:textId="77777777" w:rsidR="00CA6AEB" w:rsidRDefault="00000000">
      <w:pPr>
        <w:pStyle w:val="BodyText"/>
        <w:ind w:left="438"/>
      </w:pPr>
      <w:r>
        <w:t>Figure</w:t>
      </w:r>
      <w:r>
        <w:rPr>
          <w:spacing w:val="-4"/>
        </w:rPr>
        <w:t xml:space="preserve"> </w:t>
      </w:r>
      <w:r>
        <w:t>3.11:</w:t>
      </w:r>
      <w:r>
        <w:rPr>
          <w:spacing w:val="-2"/>
        </w:rPr>
        <w:t xml:space="preserve"> </w:t>
      </w:r>
      <w:r>
        <w:t>Screenshot</w:t>
      </w:r>
      <w:r>
        <w:rPr>
          <w:spacing w:val="-1"/>
        </w:rPr>
        <w:t xml:space="preserve"> </w:t>
      </w:r>
      <w:r>
        <w:t>of</w:t>
      </w:r>
      <w:r>
        <w:rPr>
          <w:spacing w:val="-2"/>
        </w:rPr>
        <w:t xml:space="preserve"> </w:t>
      </w:r>
      <w:r>
        <w:t>the</w:t>
      </w:r>
      <w:r>
        <w:rPr>
          <w:spacing w:val="-3"/>
        </w:rPr>
        <w:t xml:space="preserve"> </w:t>
      </w:r>
      <w:r>
        <w:t>data</w:t>
      </w:r>
      <w:r>
        <w:rPr>
          <w:spacing w:val="-2"/>
        </w:rPr>
        <w:t xml:space="preserve"> </w:t>
      </w:r>
      <w:r>
        <w:t>join</w:t>
      </w:r>
      <w:r>
        <w:rPr>
          <w:spacing w:val="-2"/>
        </w:rPr>
        <w:t xml:space="preserve"> process.</w:t>
      </w:r>
    </w:p>
    <w:p w14:paraId="3421E92E" w14:textId="77777777" w:rsidR="00CA6AEB" w:rsidRDefault="00CA6AEB">
      <w:pPr>
        <w:pStyle w:val="BodyText"/>
        <w:spacing w:before="199"/>
      </w:pPr>
    </w:p>
    <w:p w14:paraId="13FB650D" w14:textId="77777777" w:rsidR="00CA6AEB" w:rsidRDefault="00000000">
      <w:pPr>
        <w:pStyle w:val="ListParagraph"/>
        <w:numPr>
          <w:ilvl w:val="2"/>
          <w:numId w:val="9"/>
        </w:numPr>
        <w:tabs>
          <w:tab w:val="left" w:pos="978"/>
        </w:tabs>
        <w:rPr>
          <w:sz w:val="24"/>
        </w:rPr>
      </w:pPr>
      <w:r>
        <w:rPr>
          <w:sz w:val="24"/>
        </w:rPr>
        <w:t>Data</w:t>
      </w:r>
      <w:r>
        <w:rPr>
          <w:spacing w:val="-2"/>
          <w:sz w:val="24"/>
        </w:rPr>
        <w:t xml:space="preserve"> </w:t>
      </w:r>
      <w:r>
        <w:rPr>
          <w:sz w:val="24"/>
        </w:rPr>
        <w:t>Integration</w:t>
      </w:r>
      <w:r>
        <w:rPr>
          <w:spacing w:val="-1"/>
          <w:sz w:val="24"/>
        </w:rPr>
        <w:t xml:space="preserve"> </w:t>
      </w:r>
      <w:r>
        <w:rPr>
          <w:sz w:val="24"/>
        </w:rPr>
        <w:t>and</w:t>
      </w:r>
      <w:r>
        <w:rPr>
          <w:spacing w:val="-2"/>
          <w:sz w:val="24"/>
        </w:rPr>
        <w:t xml:space="preserve"> </w:t>
      </w:r>
      <w:r>
        <w:rPr>
          <w:sz w:val="24"/>
        </w:rPr>
        <w:t>Finalization</w:t>
      </w:r>
      <w:r>
        <w:rPr>
          <w:spacing w:val="-1"/>
          <w:sz w:val="24"/>
        </w:rPr>
        <w:t xml:space="preserve"> </w:t>
      </w:r>
      <w:r>
        <w:rPr>
          <w:sz w:val="24"/>
        </w:rPr>
        <w:t>for</w:t>
      </w:r>
      <w:r>
        <w:rPr>
          <w:spacing w:val="-1"/>
          <w:sz w:val="24"/>
        </w:rPr>
        <w:t xml:space="preserve"> </w:t>
      </w:r>
      <w:r>
        <w:rPr>
          <w:spacing w:val="-5"/>
          <w:sz w:val="24"/>
        </w:rPr>
        <w:t>LIS</w:t>
      </w:r>
    </w:p>
    <w:p w14:paraId="2E60674F" w14:textId="77777777" w:rsidR="00CA6AEB" w:rsidRDefault="00CA6AEB">
      <w:pPr>
        <w:pStyle w:val="BodyText"/>
        <w:spacing w:before="199"/>
      </w:pPr>
    </w:p>
    <w:p w14:paraId="43681565" w14:textId="77777777" w:rsidR="00CA6AEB" w:rsidRDefault="00000000">
      <w:pPr>
        <w:pStyle w:val="BodyText"/>
        <w:spacing w:line="475" w:lineRule="auto"/>
        <w:ind w:left="448" w:right="566" w:hanging="10"/>
      </w:pPr>
      <w:r>
        <w:t>The final stage involved ensuring seamless integration between spatial and non-spatial data within the LIS environment.</w:t>
      </w:r>
    </w:p>
    <w:p w14:paraId="0B09996A" w14:textId="77777777" w:rsidR="00CA6AEB" w:rsidRDefault="00000000">
      <w:pPr>
        <w:pStyle w:val="ListParagraph"/>
        <w:numPr>
          <w:ilvl w:val="3"/>
          <w:numId w:val="9"/>
        </w:numPr>
        <w:tabs>
          <w:tab w:val="left" w:pos="1167"/>
        </w:tabs>
        <w:spacing w:before="167"/>
        <w:ind w:left="1167" w:hanging="359"/>
        <w:rPr>
          <w:sz w:val="28"/>
        </w:rPr>
      </w:pPr>
      <w:r>
        <w:rPr>
          <w:sz w:val="24"/>
        </w:rPr>
        <w:t>Verification</w:t>
      </w:r>
      <w:r>
        <w:rPr>
          <w:spacing w:val="-11"/>
          <w:sz w:val="24"/>
        </w:rPr>
        <w:t xml:space="preserve"> </w:t>
      </w:r>
      <w:r>
        <w:rPr>
          <w:sz w:val="24"/>
        </w:rPr>
        <w:t>of</w:t>
      </w:r>
      <w:r>
        <w:rPr>
          <w:spacing w:val="-11"/>
          <w:sz w:val="24"/>
        </w:rPr>
        <w:t xml:space="preserve"> </w:t>
      </w:r>
      <w:r>
        <w:rPr>
          <w:sz w:val="24"/>
        </w:rPr>
        <w:t>Data</w:t>
      </w:r>
      <w:r>
        <w:rPr>
          <w:spacing w:val="-10"/>
          <w:sz w:val="24"/>
        </w:rPr>
        <w:t xml:space="preserve"> </w:t>
      </w:r>
      <w:r>
        <w:rPr>
          <w:spacing w:val="-2"/>
          <w:sz w:val="24"/>
        </w:rPr>
        <w:t>Integrity</w:t>
      </w:r>
    </w:p>
    <w:p w14:paraId="0A4F2332" w14:textId="77777777" w:rsidR="00CA6AEB" w:rsidRDefault="00000000">
      <w:pPr>
        <w:pStyle w:val="ListParagraph"/>
        <w:numPr>
          <w:ilvl w:val="4"/>
          <w:numId w:val="9"/>
        </w:numPr>
        <w:tabs>
          <w:tab w:val="left" w:pos="2339"/>
        </w:tabs>
        <w:spacing w:before="185" w:line="429" w:lineRule="auto"/>
        <w:ind w:right="1595" w:firstLine="91"/>
        <w:rPr>
          <w:rFonts w:ascii="Arial MT" w:hAnsi="Arial MT"/>
          <w:sz w:val="28"/>
        </w:rPr>
      </w:pPr>
      <w:r>
        <w:rPr>
          <w:sz w:val="24"/>
        </w:rPr>
        <w:t>The</w:t>
      </w:r>
      <w:r>
        <w:rPr>
          <w:spacing w:val="-5"/>
          <w:sz w:val="24"/>
        </w:rPr>
        <w:t xml:space="preserve"> </w:t>
      </w:r>
      <w:r>
        <w:rPr>
          <w:sz w:val="24"/>
        </w:rPr>
        <w:t>attribute</w:t>
      </w:r>
      <w:r>
        <w:rPr>
          <w:spacing w:val="-4"/>
          <w:sz w:val="24"/>
        </w:rPr>
        <w:t xml:space="preserve"> </w:t>
      </w:r>
      <w:r>
        <w:rPr>
          <w:sz w:val="24"/>
        </w:rPr>
        <w:t>data</w:t>
      </w:r>
      <w:r>
        <w:rPr>
          <w:spacing w:val="-2"/>
          <w:sz w:val="24"/>
        </w:rPr>
        <w:t xml:space="preserve"> </w:t>
      </w:r>
      <w:r>
        <w:rPr>
          <w:sz w:val="24"/>
        </w:rPr>
        <w:t>were</w:t>
      </w:r>
      <w:r>
        <w:rPr>
          <w:spacing w:val="-4"/>
          <w:sz w:val="24"/>
        </w:rPr>
        <w:t xml:space="preserve"> </w:t>
      </w:r>
      <w:r>
        <w:rPr>
          <w:sz w:val="24"/>
        </w:rPr>
        <w:t>cross-checked</w:t>
      </w:r>
      <w:r>
        <w:rPr>
          <w:spacing w:val="-3"/>
          <w:sz w:val="24"/>
        </w:rPr>
        <w:t xml:space="preserve"> </w:t>
      </w:r>
      <w:r>
        <w:rPr>
          <w:sz w:val="24"/>
        </w:rPr>
        <w:t>to</w:t>
      </w:r>
      <w:r>
        <w:rPr>
          <w:spacing w:val="-3"/>
          <w:sz w:val="24"/>
        </w:rPr>
        <w:t xml:space="preserve"> </w:t>
      </w:r>
      <w:r>
        <w:rPr>
          <w:sz w:val="24"/>
        </w:rPr>
        <w:t>ensure</w:t>
      </w:r>
      <w:r>
        <w:rPr>
          <w:spacing w:val="-4"/>
          <w:sz w:val="24"/>
        </w:rPr>
        <w:t xml:space="preserve"> </w:t>
      </w:r>
      <w:r>
        <w:rPr>
          <w:sz w:val="24"/>
        </w:rPr>
        <w:t>they</w:t>
      </w:r>
      <w:r>
        <w:rPr>
          <w:spacing w:val="-3"/>
          <w:sz w:val="24"/>
        </w:rPr>
        <w:t xml:space="preserve"> </w:t>
      </w:r>
      <w:r>
        <w:rPr>
          <w:sz w:val="24"/>
        </w:rPr>
        <w:t>matched</w:t>
      </w:r>
      <w:r>
        <w:rPr>
          <w:spacing w:val="-3"/>
          <w:sz w:val="24"/>
        </w:rPr>
        <w:t xml:space="preserve"> </w:t>
      </w:r>
      <w:r>
        <w:rPr>
          <w:sz w:val="24"/>
        </w:rPr>
        <w:t>their respective spatial locations.</w:t>
      </w:r>
    </w:p>
    <w:p w14:paraId="1905E4AC" w14:textId="77777777" w:rsidR="00CA6AEB" w:rsidRDefault="00CA6AEB">
      <w:pPr>
        <w:pStyle w:val="ListParagraph"/>
        <w:spacing w:line="429" w:lineRule="auto"/>
        <w:rPr>
          <w:rFonts w:ascii="Arial MT" w:hAnsi="Arial MT"/>
          <w:sz w:val="28"/>
        </w:rPr>
        <w:sectPr w:rsidR="00CA6AEB">
          <w:footerReference w:type="default" r:id="rId47"/>
          <w:pgSz w:w="11920" w:h="16850"/>
          <w:pgMar w:top="1440" w:right="566" w:bottom="280" w:left="992" w:header="0" w:footer="0" w:gutter="0"/>
          <w:cols w:space="720"/>
        </w:sectPr>
      </w:pPr>
    </w:p>
    <w:p w14:paraId="1222541B" w14:textId="77777777" w:rsidR="00CA6AEB" w:rsidRDefault="00000000">
      <w:pPr>
        <w:pStyle w:val="ListParagraph"/>
        <w:numPr>
          <w:ilvl w:val="4"/>
          <w:numId w:val="9"/>
        </w:numPr>
        <w:tabs>
          <w:tab w:val="left" w:pos="2339"/>
        </w:tabs>
        <w:spacing w:before="78" w:line="436" w:lineRule="auto"/>
        <w:ind w:left="2339" w:right="939"/>
        <w:rPr>
          <w:rFonts w:ascii="Arial MT" w:hAnsi="Arial MT"/>
          <w:sz w:val="28"/>
        </w:rPr>
      </w:pPr>
      <w:r>
        <w:rPr>
          <w:sz w:val="24"/>
        </w:rPr>
        <w:lastRenderedPageBreak/>
        <w:t>Any</w:t>
      </w:r>
      <w:r>
        <w:rPr>
          <w:spacing w:val="40"/>
          <w:sz w:val="24"/>
        </w:rPr>
        <w:t xml:space="preserve"> </w:t>
      </w:r>
      <w:r>
        <w:rPr>
          <w:sz w:val="24"/>
        </w:rPr>
        <w:t>mis-linked</w:t>
      </w:r>
      <w:r>
        <w:rPr>
          <w:spacing w:val="40"/>
          <w:sz w:val="24"/>
        </w:rPr>
        <w:t xml:space="preserve"> </w:t>
      </w:r>
      <w:r>
        <w:rPr>
          <w:sz w:val="24"/>
        </w:rPr>
        <w:t>records</w:t>
      </w:r>
      <w:r>
        <w:rPr>
          <w:spacing w:val="40"/>
          <w:sz w:val="24"/>
        </w:rPr>
        <w:t xml:space="preserve"> </w:t>
      </w:r>
      <w:r>
        <w:rPr>
          <w:sz w:val="24"/>
        </w:rPr>
        <w:t>were</w:t>
      </w:r>
      <w:r>
        <w:rPr>
          <w:spacing w:val="40"/>
          <w:sz w:val="24"/>
        </w:rPr>
        <w:t xml:space="preserve"> </w:t>
      </w:r>
      <w:r>
        <w:rPr>
          <w:sz w:val="24"/>
        </w:rPr>
        <w:t>corrected,</w:t>
      </w:r>
      <w:r>
        <w:rPr>
          <w:spacing w:val="40"/>
          <w:sz w:val="24"/>
        </w:rPr>
        <w:t xml:space="preserve"> </w:t>
      </w:r>
      <w:r>
        <w:rPr>
          <w:sz w:val="24"/>
        </w:rPr>
        <w:t>and</w:t>
      </w:r>
      <w:r>
        <w:rPr>
          <w:spacing w:val="40"/>
          <w:sz w:val="24"/>
        </w:rPr>
        <w:t xml:space="preserve"> </w:t>
      </w:r>
      <w:r>
        <w:rPr>
          <w:sz w:val="24"/>
        </w:rPr>
        <w:t>missing</w:t>
      </w:r>
      <w:r>
        <w:rPr>
          <w:spacing w:val="40"/>
          <w:sz w:val="24"/>
        </w:rPr>
        <w:t xml:space="preserve"> </w:t>
      </w:r>
      <w:r>
        <w:rPr>
          <w:sz w:val="24"/>
        </w:rPr>
        <w:t>attributes</w:t>
      </w:r>
      <w:r>
        <w:rPr>
          <w:spacing w:val="40"/>
          <w:sz w:val="24"/>
        </w:rPr>
        <w:t xml:space="preserve"> </w:t>
      </w:r>
      <w:r>
        <w:rPr>
          <w:sz w:val="24"/>
        </w:rPr>
        <w:t>were</w:t>
      </w:r>
      <w:r>
        <w:rPr>
          <w:spacing w:val="40"/>
          <w:sz w:val="24"/>
        </w:rPr>
        <w:t xml:space="preserve"> </w:t>
      </w:r>
      <w:r>
        <w:rPr>
          <w:spacing w:val="-2"/>
          <w:sz w:val="24"/>
        </w:rPr>
        <w:t>updated.</w:t>
      </w:r>
    </w:p>
    <w:p w14:paraId="4A015D6F" w14:textId="77777777" w:rsidR="00CA6AEB" w:rsidRDefault="00000000">
      <w:pPr>
        <w:pStyle w:val="ListParagraph"/>
        <w:numPr>
          <w:ilvl w:val="3"/>
          <w:numId w:val="9"/>
        </w:numPr>
        <w:tabs>
          <w:tab w:val="left" w:pos="1167"/>
        </w:tabs>
        <w:spacing w:before="209"/>
        <w:ind w:left="1167" w:hanging="359"/>
        <w:rPr>
          <w:sz w:val="28"/>
        </w:rPr>
      </w:pPr>
      <w:r>
        <w:rPr>
          <w:sz w:val="24"/>
        </w:rPr>
        <w:t>Symbolization</w:t>
      </w:r>
      <w:r>
        <w:rPr>
          <w:spacing w:val="-2"/>
          <w:sz w:val="24"/>
        </w:rPr>
        <w:t xml:space="preserve"> </w:t>
      </w:r>
      <w:r>
        <w:rPr>
          <w:sz w:val="24"/>
        </w:rPr>
        <w:t>and</w:t>
      </w:r>
      <w:r>
        <w:rPr>
          <w:spacing w:val="-6"/>
          <w:sz w:val="24"/>
        </w:rPr>
        <w:t xml:space="preserve"> </w:t>
      </w:r>
      <w:r>
        <w:rPr>
          <w:spacing w:val="-2"/>
          <w:sz w:val="24"/>
        </w:rPr>
        <w:t>Visualization:</w:t>
      </w:r>
    </w:p>
    <w:p w14:paraId="316A4C0F" w14:textId="77777777" w:rsidR="00CA6AEB" w:rsidRDefault="00CA6AEB">
      <w:pPr>
        <w:pStyle w:val="BodyText"/>
        <w:spacing w:before="219"/>
      </w:pPr>
    </w:p>
    <w:p w14:paraId="55F4A208" w14:textId="77777777" w:rsidR="00CA6AEB" w:rsidRDefault="00000000">
      <w:pPr>
        <w:pStyle w:val="ListParagraph"/>
        <w:numPr>
          <w:ilvl w:val="4"/>
          <w:numId w:val="9"/>
        </w:numPr>
        <w:tabs>
          <w:tab w:val="left" w:pos="1888"/>
        </w:tabs>
        <w:spacing w:line="434" w:lineRule="auto"/>
        <w:ind w:right="942"/>
        <w:rPr>
          <w:rFonts w:ascii="Arial MT" w:hAnsi="Arial MT"/>
          <w:sz w:val="28"/>
        </w:rPr>
      </w:pPr>
      <w:r>
        <w:rPr>
          <w:sz w:val="24"/>
        </w:rPr>
        <w:t>Each</w:t>
      </w:r>
      <w:r>
        <w:rPr>
          <w:spacing w:val="80"/>
          <w:sz w:val="24"/>
        </w:rPr>
        <w:t xml:space="preserve"> </w:t>
      </w:r>
      <w:r>
        <w:rPr>
          <w:sz w:val="24"/>
        </w:rPr>
        <w:t>feature</w:t>
      </w:r>
      <w:r>
        <w:rPr>
          <w:spacing w:val="80"/>
          <w:sz w:val="24"/>
        </w:rPr>
        <w:t xml:space="preserve"> </w:t>
      </w:r>
      <w:r>
        <w:rPr>
          <w:sz w:val="24"/>
        </w:rPr>
        <w:t>class</w:t>
      </w:r>
      <w:r>
        <w:rPr>
          <w:spacing w:val="80"/>
          <w:sz w:val="24"/>
        </w:rPr>
        <w:t xml:space="preserve"> </w:t>
      </w:r>
      <w:r>
        <w:rPr>
          <w:sz w:val="24"/>
        </w:rPr>
        <w:t>was</w:t>
      </w:r>
      <w:r>
        <w:rPr>
          <w:spacing w:val="80"/>
          <w:sz w:val="24"/>
        </w:rPr>
        <w:t xml:space="preserve"> </w:t>
      </w:r>
      <w:r>
        <w:rPr>
          <w:sz w:val="24"/>
        </w:rPr>
        <w:t>assigned</w:t>
      </w:r>
      <w:r>
        <w:rPr>
          <w:spacing w:val="80"/>
          <w:sz w:val="24"/>
        </w:rPr>
        <w:t xml:space="preserve"> </w:t>
      </w:r>
      <w:r>
        <w:rPr>
          <w:sz w:val="24"/>
        </w:rPr>
        <w:t>unique</w:t>
      </w:r>
      <w:r>
        <w:rPr>
          <w:spacing w:val="80"/>
          <w:sz w:val="24"/>
        </w:rPr>
        <w:t xml:space="preserve"> </w:t>
      </w:r>
      <w:r>
        <w:rPr>
          <w:sz w:val="24"/>
        </w:rPr>
        <w:t>symbols</w:t>
      </w:r>
      <w:r>
        <w:rPr>
          <w:spacing w:val="80"/>
          <w:sz w:val="24"/>
        </w:rPr>
        <w:t xml:space="preserve"> </w:t>
      </w:r>
      <w:r>
        <w:rPr>
          <w:sz w:val="24"/>
        </w:rPr>
        <w:t>and</w:t>
      </w:r>
      <w:r>
        <w:rPr>
          <w:spacing w:val="80"/>
          <w:sz w:val="24"/>
        </w:rPr>
        <w:t xml:space="preserve"> </w:t>
      </w:r>
      <w:r>
        <w:rPr>
          <w:sz w:val="24"/>
        </w:rPr>
        <w:t>colors</w:t>
      </w:r>
      <w:r>
        <w:rPr>
          <w:spacing w:val="80"/>
          <w:sz w:val="24"/>
        </w:rPr>
        <w:t xml:space="preserve"> </w:t>
      </w:r>
      <w:r>
        <w:rPr>
          <w:sz w:val="24"/>
        </w:rPr>
        <w:t>for</w:t>
      </w:r>
      <w:r>
        <w:rPr>
          <w:spacing w:val="80"/>
          <w:sz w:val="24"/>
        </w:rPr>
        <w:t xml:space="preserve"> </w:t>
      </w:r>
      <w:r>
        <w:rPr>
          <w:sz w:val="24"/>
        </w:rPr>
        <w:t>better visualization in Arc-GIS.</w:t>
      </w:r>
    </w:p>
    <w:p w14:paraId="24F8EACB" w14:textId="77777777" w:rsidR="00CA6AEB" w:rsidRDefault="00000000">
      <w:pPr>
        <w:pStyle w:val="ListParagraph"/>
        <w:numPr>
          <w:ilvl w:val="4"/>
          <w:numId w:val="9"/>
        </w:numPr>
        <w:tabs>
          <w:tab w:val="left" w:pos="1888"/>
        </w:tabs>
        <w:spacing w:before="239" w:line="434" w:lineRule="auto"/>
        <w:ind w:right="943"/>
        <w:rPr>
          <w:rFonts w:ascii="Arial MT" w:hAnsi="Arial MT"/>
          <w:sz w:val="28"/>
        </w:rPr>
      </w:pPr>
      <w:r>
        <w:rPr>
          <w:sz w:val="24"/>
        </w:rPr>
        <w:t>Thematic</w:t>
      </w:r>
      <w:r>
        <w:rPr>
          <w:spacing w:val="40"/>
          <w:sz w:val="24"/>
        </w:rPr>
        <w:t xml:space="preserve"> </w:t>
      </w:r>
      <w:r>
        <w:rPr>
          <w:sz w:val="24"/>
        </w:rPr>
        <w:t>maps</w:t>
      </w:r>
      <w:r>
        <w:rPr>
          <w:spacing w:val="40"/>
          <w:sz w:val="24"/>
        </w:rPr>
        <w:t xml:space="preserve"> </w:t>
      </w:r>
      <w:r>
        <w:rPr>
          <w:sz w:val="24"/>
        </w:rPr>
        <w:t>were</w:t>
      </w:r>
      <w:r>
        <w:rPr>
          <w:spacing w:val="40"/>
          <w:sz w:val="24"/>
        </w:rPr>
        <w:t xml:space="preserve"> </w:t>
      </w:r>
      <w:r>
        <w:rPr>
          <w:sz w:val="24"/>
        </w:rPr>
        <w:t>created</w:t>
      </w:r>
      <w:r>
        <w:rPr>
          <w:spacing w:val="40"/>
          <w:sz w:val="24"/>
        </w:rPr>
        <w:t xml:space="preserve"> </w:t>
      </w:r>
      <w:r>
        <w:rPr>
          <w:sz w:val="24"/>
        </w:rPr>
        <w:t>to</w:t>
      </w:r>
      <w:r>
        <w:rPr>
          <w:spacing w:val="40"/>
          <w:sz w:val="24"/>
        </w:rPr>
        <w:t xml:space="preserve"> </w:t>
      </w:r>
      <w:r>
        <w:rPr>
          <w:sz w:val="24"/>
        </w:rPr>
        <w:t>represent</w:t>
      </w:r>
      <w:r>
        <w:rPr>
          <w:spacing w:val="40"/>
          <w:sz w:val="24"/>
        </w:rPr>
        <w:t xml:space="preserve"> </w:t>
      </w:r>
      <w:r>
        <w:rPr>
          <w:sz w:val="24"/>
        </w:rPr>
        <w:t>building</w:t>
      </w:r>
      <w:r>
        <w:rPr>
          <w:spacing w:val="40"/>
          <w:sz w:val="24"/>
        </w:rPr>
        <w:t xml:space="preserve"> </w:t>
      </w:r>
      <w:r>
        <w:rPr>
          <w:sz w:val="24"/>
        </w:rPr>
        <w:t>categories,</w:t>
      </w:r>
      <w:r>
        <w:rPr>
          <w:spacing w:val="40"/>
          <w:sz w:val="24"/>
        </w:rPr>
        <w:t xml:space="preserve"> </w:t>
      </w:r>
      <w:r>
        <w:rPr>
          <w:sz w:val="24"/>
        </w:rPr>
        <w:t>classroom</w:t>
      </w:r>
      <w:r>
        <w:rPr>
          <w:spacing w:val="80"/>
          <w:sz w:val="24"/>
        </w:rPr>
        <w:t xml:space="preserve"> </w:t>
      </w:r>
      <w:r>
        <w:rPr>
          <w:sz w:val="24"/>
        </w:rPr>
        <w:t>capacities, and road networks.</w:t>
      </w:r>
    </w:p>
    <w:p w14:paraId="7C543812" w14:textId="77777777" w:rsidR="00CA6AEB" w:rsidRDefault="00CA6AEB">
      <w:pPr>
        <w:pStyle w:val="ListParagraph"/>
        <w:spacing w:line="434" w:lineRule="auto"/>
        <w:rPr>
          <w:rFonts w:ascii="Arial MT" w:hAnsi="Arial MT"/>
          <w:sz w:val="28"/>
        </w:rPr>
        <w:sectPr w:rsidR="00CA6AEB">
          <w:footerReference w:type="default" r:id="rId48"/>
          <w:pgSz w:w="11920" w:h="16850"/>
          <w:pgMar w:top="1360" w:right="566" w:bottom="280" w:left="992" w:header="0" w:footer="0" w:gutter="0"/>
          <w:cols w:space="720"/>
        </w:sectPr>
      </w:pPr>
    </w:p>
    <w:p w14:paraId="45F811EF" w14:textId="77777777" w:rsidR="00CA6AEB" w:rsidRDefault="00000000">
      <w:pPr>
        <w:pStyle w:val="Heading3"/>
        <w:numPr>
          <w:ilvl w:val="2"/>
          <w:numId w:val="12"/>
        </w:numPr>
        <w:tabs>
          <w:tab w:val="left" w:pos="978"/>
        </w:tabs>
        <w:spacing w:before="78"/>
      </w:pPr>
      <w:r>
        <w:lastRenderedPageBreak/>
        <w:t>Perimeter</w:t>
      </w:r>
      <w:r>
        <w:rPr>
          <w:spacing w:val="-8"/>
        </w:rPr>
        <w:t xml:space="preserve"> </w:t>
      </w:r>
      <w:r>
        <w:t>Plan</w:t>
      </w:r>
      <w:r>
        <w:rPr>
          <w:spacing w:val="-4"/>
        </w:rPr>
        <w:t xml:space="preserve"> </w:t>
      </w:r>
      <w:r>
        <w:t>of</w:t>
      </w:r>
      <w:r>
        <w:rPr>
          <w:spacing w:val="-3"/>
        </w:rPr>
        <w:t xml:space="preserve"> </w:t>
      </w:r>
      <w:r>
        <w:t>the</w:t>
      </w:r>
      <w:r>
        <w:rPr>
          <w:spacing w:val="-4"/>
        </w:rPr>
        <w:t xml:space="preserve"> </w:t>
      </w:r>
      <w:r>
        <w:t>Project</w:t>
      </w:r>
      <w:r>
        <w:rPr>
          <w:spacing w:val="-15"/>
        </w:rPr>
        <w:t xml:space="preserve"> </w:t>
      </w:r>
      <w:r>
        <w:rPr>
          <w:spacing w:val="-4"/>
        </w:rPr>
        <w:t>Area</w:t>
      </w:r>
    </w:p>
    <w:p w14:paraId="58D4E05B" w14:textId="77777777" w:rsidR="00CA6AEB" w:rsidRDefault="00000000">
      <w:pPr>
        <w:pStyle w:val="BodyText"/>
        <w:spacing w:before="31"/>
        <w:rPr>
          <w:b/>
          <w:sz w:val="20"/>
        </w:rPr>
      </w:pPr>
      <w:r>
        <w:rPr>
          <w:b/>
          <w:noProof/>
          <w:sz w:val="20"/>
        </w:rPr>
        <w:drawing>
          <wp:anchor distT="0" distB="0" distL="0" distR="0" simplePos="0" relativeHeight="487592448" behindDoc="1" locked="0" layoutInCell="1" allowOverlap="1" wp14:anchorId="2644BB1F" wp14:editId="35CB6B41">
            <wp:simplePos x="0" y="0"/>
            <wp:positionH relativeFrom="page">
              <wp:posOffset>1034036</wp:posOffset>
            </wp:positionH>
            <wp:positionV relativeFrom="paragraph">
              <wp:posOffset>181395</wp:posOffset>
            </wp:positionV>
            <wp:extent cx="3835165" cy="4389120"/>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9" cstate="print"/>
                    <a:stretch>
                      <a:fillRect/>
                    </a:stretch>
                  </pic:blipFill>
                  <pic:spPr>
                    <a:xfrm>
                      <a:off x="0" y="0"/>
                      <a:ext cx="3835165" cy="4389120"/>
                    </a:xfrm>
                    <a:prstGeom prst="rect">
                      <a:avLst/>
                    </a:prstGeom>
                  </pic:spPr>
                </pic:pic>
              </a:graphicData>
            </a:graphic>
          </wp:anchor>
        </w:drawing>
      </w:r>
    </w:p>
    <w:p w14:paraId="79AFD76D" w14:textId="77777777" w:rsidR="00CA6AEB" w:rsidRDefault="00CA6AEB">
      <w:pPr>
        <w:pStyle w:val="BodyText"/>
        <w:rPr>
          <w:b/>
        </w:rPr>
      </w:pPr>
    </w:p>
    <w:p w14:paraId="69E85EAA" w14:textId="77777777" w:rsidR="00CA6AEB" w:rsidRDefault="00CA6AEB">
      <w:pPr>
        <w:pStyle w:val="BodyText"/>
        <w:spacing w:before="32"/>
        <w:rPr>
          <w:b/>
        </w:rPr>
      </w:pPr>
    </w:p>
    <w:p w14:paraId="12849985" w14:textId="77777777" w:rsidR="00CA6AEB" w:rsidRDefault="00000000">
      <w:pPr>
        <w:pStyle w:val="BodyText"/>
        <w:spacing w:before="1"/>
        <w:ind w:left="438"/>
      </w:pPr>
      <w:r>
        <w:t>Figure</w:t>
      </w:r>
      <w:r>
        <w:rPr>
          <w:spacing w:val="-3"/>
        </w:rPr>
        <w:t xml:space="preserve"> </w:t>
      </w:r>
      <w:r>
        <w:t>3.7.1:</w:t>
      </w:r>
      <w:r>
        <w:rPr>
          <w:spacing w:val="-15"/>
        </w:rPr>
        <w:t xml:space="preserve"> </w:t>
      </w:r>
      <w:r>
        <w:t>A</w:t>
      </w:r>
      <w:r>
        <w:rPr>
          <w:spacing w:val="-13"/>
        </w:rPr>
        <w:t xml:space="preserve"> </w:t>
      </w:r>
      <w:r>
        <w:t>screenshot of</w:t>
      </w:r>
      <w:r>
        <w:rPr>
          <w:spacing w:val="-1"/>
        </w:rPr>
        <w:t xml:space="preserve"> </w:t>
      </w:r>
      <w:r>
        <w:t>the</w:t>
      </w:r>
      <w:r>
        <w:rPr>
          <w:spacing w:val="-1"/>
        </w:rPr>
        <w:t xml:space="preserve"> </w:t>
      </w:r>
      <w:r>
        <w:t>boundary in</w:t>
      </w:r>
      <w:r>
        <w:rPr>
          <w:spacing w:val="-15"/>
        </w:rPr>
        <w:t xml:space="preserve"> </w:t>
      </w:r>
      <w:r>
        <w:rPr>
          <w:spacing w:val="-2"/>
        </w:rPr>
        <w:t>AutoCAD.</w:t>
      </w:r>
    </w:p>
    <w:p w14:paraId="04023D2A" w14:textId="77777777" w:rsidR="00CA6AEB" w:rsidRDefault="00CA6AEB">
      <w:pPr>
        <w:pStyle w:val="BodyText"/>
        <w:spacing w:before="208"/>
      </w:pPr>
    </w:p>
    <w:p w14:paraId="64F1306C" w14:textId="77777777" w:rsidR="00CA6AEB" w:rsidRDefault="00000000">
      <w:pPr>
        <w:pStyle w:val="ListParagraph"/>
        <w:numPr>
          <w:ilvl w:val="3"/>
          <w:numId w:val="9"/>
        </w:numPr>
        <w:tabs>
          <w:tab w:val="left" w:pos="1055"/>
        </w:tabs>
        <w:ind w:left="1055" w:hanging="247"/>
        <w:rPr>
          <w:sz w:val="24"/>
        </w:rPr>
      </w:pPr>
      <w:r>
        <w:rPr>
          <w:sz w:val="24"/>
        </w:rPr>
        <w:t>Boundary</w:t>
      </w:r>
      <w:r>
        <w:rPr>
          <w:spacing w:val="-3"/>
          <w:sz w:val="24"/>
        </w:rPr>
        <w:t xml:space="preserve"> </w:t>
      </w:r>
      <w:r>
        <w:rPr>
          <w:sz w:val="24"/>
        </w:rPr>
        <w:t>Digitization</w:t>
      </w:r>
      <w:r>
        <w:rPr>
          <w:spacing w:val="-2"/>
          <w:sz w:val="24"/>
        </w:rPr>
        <w:t xml:space="preserve"> </w:t>
      </w:r>
      <w:r>
        <w:rPr>
          <w:sz w:val="24"/>
        </w:rPr>
        <w:t>and</w:t>
      </w:r>
      <w:r>
        <w:rPr>
          <w:spacing w:val="-2"/>
          <w:sz w:val="24"/>
        </w:rPr>
        <w:t xml:space="preserve"> </w:t>
      </w:r>
      <w:r>
        <w:rPr>
          <w:sz w:val="24"/>
        </w:rPr>
        <w:t>Feature</w:t>
      </w:r>
      <w:r>
        <w:rPr>
          <w:spacing w:val="-3"/>
          <w:sz w:val="24"/>
        </w:rPr>
        <w:t xml:space="preserve"> </w:t>
      </w:r>
      <w:r>
        <w:rPr>
          <w:spacing w:val="-2"/>
          <w:sz w:val="24"/>
        </w:rPr>
        <w:t>Mapping:</w:t>
      </w:r>
    </w:p>
    <w:p w14:paraId="13DB99F8" w14:textId="77777777" w:rsidR="00CA6AEB" w:rsidRDefault="00CA6AEB">
      <w:pPr>
        <w:pStyle w:val="BodyText"/>
        <w:spacing w:before="229"/>
      </w:pPr>
    </w:p>
    <w:p w14:paraId="6AAE86CC" w14:textId="77777777" w:rsidR="00CA6AEB" w:rsidRDefault="00000000">
      <w:pPr>
        <w:pStyle w:val="ListParagraph"/>
        <w:numPr>
          <w:ilvl w:val="4"/>
          <w:numId w:val="9"/>
        </w:numPr>
        <w:tabs>
          <w:tab w:val="left" w:pos="1888"/>
        </w:tabs>
        <w:spacing w:line="436" w:lineRule="auto"/>
        <w:ind w:right="942"/>
        <w:jc w:val="both"/>
        <w:rPr>
          <w:rFonts w:ascii="Arial MT" w:hAnsi="Arial MT"/>
          <w:sz w:val="28"/>
        </w:rPr>
      </w:pPr>
      <w:r>
        <w:rPr>
          <w:sz w:val="24"/>
        </w:rPr>
        <w:t>The boundary points were connected using polyline tools, forming a closed polygon to define the extent of the school premises.</w:t>
      </w:r>
    </w:p>
    <w:p w14:paraId="447639CB" w14:textId="77777777" w:rsidR="00CA6AEB" w:rsidRDefault="00000000">
      <w:pPr>
        <w:pStyle w:val="ListParagraph"/>
        <w:numPr>
          <w:ilvl w:val="4"/>
          <w:numId w:val="9"/>
        </w:numPr>
        <w:tabs>
          <w:tab w:val="left" w:pos="1888"/>
        </w:tabs>
        <w:spacing w:before="234" w:line="456" w:lineRule="auto"/>
        <w:ind w:right="940"/>
        <w:jc w:val="both"/>
        <w:rPr>
          <w:rFonts w:ascii="Arial MT" w:hAnsi="Arial MT"/>
          <w:sz w:val="28"/>
        </w:rPr>
      </w:pPr>
      <w:r>
        <w:rPr>
          <w:sz w:val="24"/>
        </w:rPr>
        <w:t xml:space="preserve">Each school building was mapped as a separate layer, and unique identifiers were assigned to distinguish classrooms, staff rooms, laboratories, and other </w:t>
      </w:r>
      <w:r>
        <w:rPr>
          <w:spacing w:val="-2"/>
          <w:sz w:val="24"/>
        </w:rPr>
        <w:t>structures</w:t>
      </w:r>
    </w:p>
    <w:p w14:paraId="0693F9FD" w14:textId="77777777" w:rsidR="00CA6AEB" w:rsidRDefault="00CA6AEB">
      <w:pPr>
        <w:pStyle w:val="ListParagraph"/>
        <w:spacing w:line="456" w:lineRule="auto"/>
        <w:jc w:val="both"/>
        <w:rPr>
          <w:rFonts w:ascii="Arial MT" w:hAnsi="Arial MT"/>
          <w:sz w:val="28"/>
        </w:rPr>
        <w:sectPr w:rsidR="00CA6AEB">
          <w:footerReference w:type="default" r:id="rId50"/>
          <w:pgSz w:w="11920" w:h="16850"/>
          <w:pgMar w:top="1360" w:right="566" w:bottom="280" w:left="992" w:header="0" w:footer="0" w:gutter="0"/>
          <w:cols w:space="720"/>
        </w:sectPr>
      </w:pPr>
    </w:p>
    <w:p w14:paraId="75EA1F32" w14:textId="77777777" w:rsidR="00CA6AEB" w:rsidRDefault="00000000">
      <w:pPr>
        <w:pStyle w:val="Heading3"/>
        <w:numPr>
          <w:ilvl w:val="2"/>
          <w:numId w:val="12"/>
        </w:numPr>
        <w:tabs>
          <w:tab w:val="left" w:pos="978"/>
        </w:tabs>
        <w:spacing w:before="78"/>
      </w:pPr>
      <w:r>
        <w:rPr>
          <w:spacing w:val="-2"/>
        </w:rPr>
        <w:lastRenderedPageBreak/>
        <w:t>Detailing</w:t>
      </w:r>
    </w:p>
    <w:p w14:paraId="31BBBB86" w14:textId="77777777" w:rsidR="00CA6AEB" w:rsidRDefault="00000000">
      <w:pPr>
        <w:pStyle w:val="BodyText"/>
        <w:spacing w:before="6"/>
        <w:rPr>
          <w:b/>
          <w:sz w:val="14"/>
        </w:rPr>
      </w:pPr>
      <w:r>
        <w:rPr>
          <w:b/>
          <w:noProof/>
          <w:sz w:val="14"/>
        </w:rPr>
        <w:drawing>
          <wp:anchor distT="0" distB="0" distL="0" distR="0" simplePos="0" relativeHeight="487592960" behindDoc="1" locked="0" layoutInCell="1" allowOverlap="1" wp14:anchorId="57DE7208" wp14:editId="0BC97972">
            <wp:simplePos x="0" y="0"/>
            <wp:positionH relativeFrom="page">
              <wp:posOffset>914400</wp:posOffset>
            </wp:positionH>
            <wp:positionV relativeFrom="paragraph">
              <wp:posOffset>121299</wp:posOffset>
            </wp:positionV>
            <wp:extent cx="5997049" cy="3206115"/>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5" cstate="print"/>
                    <a:stretch>
                      <a:fillRect/>
                    </a:stretch>
                  </pic:blipFill>
                  <pic:spPr>
                    <a:xfrm>
                      <a:off x="0" y="0"/>
                      <a:ext cx="5997049" cy="3206115"/>
                    </a:xfrm>
                    <a:prstGeom prst="rect">
                      <a:avLst/>
                    </a:prstGeom>
                  </pic:spPr>
                </pic:pic>
              </a:graphicData>
            </a:graphic>
          </wp:anchor>
        </w:drawing>
      </w:r>
    </w:p>
    <w:p w14:paraId="0A15CEFC" w14:textId="77777777" w:rsidR="00CA6AEB" w:rsidRDefault="00000000">
      <w:pPr>
        <w:spacing w:before="75"/>
        <w:ind w:left="438"/>
        <w:rPr>
          <w:b/>
          <w:sz w:val="24"/>
        </w:rPr>
      </w:pPr>
      <w:r>
        <w:rPr>
          <w:b/>
          <w:sz w:val="24"/>
        </w:rPr>
        <w:t>Figure</w:t>
      </w:r>
      <w:r>
        <w:rPr>
          <w:b/>
          <w:spacing w:val="-5"/>
          <w:sz w:val="24"/>
        </w:rPr>
        <w:t xml:space="preserve"> </w:t>
      </w:r>
      <w:r>
        <w:rPr>
          <w:b/>
          <w:sz w:val="24"/>
        </w:rPr>
        <w:t>3.7.2</w:t>
      </w:r>
      <w:r>
        <w:rPr>
          <w:b/>
          <w:spacing w:val="-3"/>
          <w:sz w:val="24"/>
        </w:rPr>
        <w:t xml:space="preserve"> </w:t>
      </w:r>
      <w:r>
        <w:rPr>
          <w:b/>
          <w:sz w:val="24"/>
        </w:rPr>
        <w:t>Screenshot</w:t>
      </w:r>
      <w:r>
        <w:rPr>
          <w:b/>
          <w:spacing w:val="-8"/>
          <w:sz w:val="24"/>
        </w:rPr>
        <w:t xml:space="preserve"> </w:t>
      </w:r>
      <w:r>
        <w:rPr>
          <w:b/>
          <w:sz w:val="24"/>
        </w:rPr>
        <w:t>showing</w:t>
      </w:r>
      <w:r>
        <w:rPr>
          <w:b/>
          <w:spacing w:val="-3"/>
          <w:sz w:val="24"/>
        </w:rPr>
        <w:t xml:space="preserve"> </w:t>
      </w:r>
      <w:r>
        <w:rPr>
          <w:b/>
          <w:sz w:val="24"/>
        </w:rPr>
        <w:t>the</w:t>
      </w:r>
      <w:r>
        <w:rPr>
          <w:b/>
          <w:spacing w:val="-4"/>
          <w:sz w:val="24"/>
        </w:rPr>
        <w:t xml:space="preserve"> </w:t>
      </w:r>
      <w:r>
        <w:rPr>
          <w:b/>
          <w:sz w:val="24"/>
        </w:rPr>
        <w:t>digitization</w:t>
      </w:r>
      <w:r>
        <w:rPr>
          <w:b/>
          <w:spacing w:val="-5"/>
          <w:sz w:val="24"/>
        </w:rPr>
        <w:t xml:space="preserve"> </w:t>
      </w:r>
      <w:r>
        <w:rPr>
          <w:b/>
          <w:sz w:val="24"/>
        </w:rPr>
        <w:t>process</w:t>
      </w:r>
      <w:r>
        <w:rPr>
          <w:b/>
          <w:spacing w:val="-5"/>
          <w:sz w:val="24"/>
        </w:rPr>
        <w:t xml:space="preserve"> </w:t>
      </w:r>
      <w:r>
        <w:rPr>
          <w:b/>
          <w:sz w:val="24"/>
        </w:rPr>
        <w:t>and</w:t>
      </w:r>
      <w:r>
        <w:rPr>
          <w:b/>
          <w:spacing w:val="-3"/>
          <w:sz w:val="24"/>
        </w:rPr>
        <w:t xml:space="preserve"> </w:t>
      </w:r>
      <w:r>
        <w:rPr>
          <w:b/>
          <w:sz w:val="24"/>
        </w:rPr>
        <w:t>layer</w:t>
      </w:r>
      <w:r>
        <w:rPr>
          <w:b/>
          <w:spacing w:val="-7"/>
          <w:sz w:val="24"/>
        </w:rPr>
        <w:t xml:space="preserve"> </w:t>
      </w:r>
      <w:r>
        <w:rPr>
          <w:b/>
          <w:spacing w:val="-2"/>
          <w:sz w:val="24"/>
        </w:rPr>
        <w:t>management.</w:t>
      </w:r>
    </w:p>
    <w:p w14:paraId="01B26215" w14:textId="77777777" w:rsidR="00CA6AEB" w:rsidRDefault="00CA6AEB">
      <w:pPr>
        <w:pStyle w:val="BodyText"/>
        <w:spacing w:before="201"/>
        <w:rPr>
          <w:b/>
        </w:rPr>
      </w:pPr>
    </w:p>
    <w:p w14:paraId="33696C83" w14:textId="77777777" w:rsidR="00CA6AEB" w:rsidRDefault="00000000">
      <w:pPr>
        <w:pStyle w:val="BodyText"/>
        <w:spacing w:before="1"/>
        <w:ind w:left="438"/>
      </w:pPr>
      <w:r>
        <w:t>3.7.2</w:t>
      </w:r>
      <w:r>
        <w:rPr>
          <w:spacing w:val="-9"/>
        </w:rPr>
        <w:t xml:space="preserve"> </w:t>
      </w:r>
      <w:r>
        <w:t>Topographic</w:t>
      </w:r>
      <w:r>
        <w:rPr>
          <w:spacing w:val="-4"/>
        </w:rPr>
        <w:t xml:space="preserve"> </w:t>
      </w:r>
      <w:r>
        <w:t>Data</w:t>
      </w:r>
      <w:r>
        <w:rPr>
          <w:spacing w:val="-4"/>
        </w:rPr>
        <w:t xml:space="preserve"> </w:t>
      </w:r>
      <w:r>
        <w:t>Processing</w:t>
      </w:r>
      <w:r>
        <w:rPr>
          <w:spacing w:val="-4"/>
        </w:rPr>
        <w:t xml:space="preserve"> </w:t>
      </w:r>
      <w:r>
        <w:t>in</w:t>
      </w:r>
      <w:r>
        <w:rPr>
          <w:spacing w:val="-4"/>
        </w:rPr>
        <w:t xml:space="preserve"> </w:t>
      </w:r>
      <w:r>
        <w:rPr>
          <w:spacing w:val="-2"/>
        </w:rPr>
        <w:t>Surfer</w:t>
      </w:r>
    </w:p>
    <w:p w14:paraId="6E74AFDC" w14:textId="77777777" w:rsidR="00CA6AEB" w:rsidRDefault="00CA6AEB">
      <w:pPr>
        <w:pStyle w:val="BodyText"/>
        <w:spacing w:before="199"/>
      </w:pPr>
    </w:p>
    <w:p w14:paraId="0D8B8CB3" w14:textId="77777777" w:rsidR="00CA6AEB" w:rsidRDefault="00000000">
      <w:pPr>
        <w:pStyle w:val="BodyText"/>
        <w:spacing w:line="472" w:lineRule="auto"/>
        <w:ind w:left="448" w:right="390" w:hanging="10"/>
      </w:pPr>
      <w:r>
        <w:t>Surfer</w:t>
      </w:r>
      <w:r>
        <w:rPr>
          <w:spacing w:val="-14"/>
        </w:rPr>
        <w:t xml:space="preserve"> </w:t>
      </w:r>
      <w:r>
        <w:t>software</w:t>
      </w:r>
      <w:r>
        <w:rPr>
          <w:spacing w:val="-14"/>
        </w:rPr>
        <w:t xml:space="preserve"> </w:t>
      </w:r>
      <w:r>
        <w:t>was</w:t>
      </w:r>
      <w:r>
        <w:rPr>
          <w:spacing w:val="-13"/>
        </w:rPr>
        <w:t xml:space="preserve"> </w:t>
      </w:r>
      <w:r>
        <w:t>used</w:t>
      </w:r>
      <w:r>
        <w:rPr>
          <w:spacing w:val="-11"/>
        </w:rPr>
        <w:t xml:space="preserve"> </w:t>
      </w:r>
      <w:r>
        <w:t>for</w:t>
      </w:r>
      <w:r>
        <w:rPr>
          <w:spacing w:val="-15"/>
        </w:rPr>
        <w:t xml:space="preserve"> </w:t>
      </w:r>
      <w:r>
        <w:t>topographic</w:t>
      </w:r>
      <w:r>
        <w:rPr>
          <w:spacing w:val="-14"/>
        </w:rPr>
        <w:t xml:space="preserve"> </w:t>
      </w:r>
      <w:r>
        <w:t>analysis</w:t>
      </w:r>
      <w:r>
        <w:rPr>
          <w:spacing w:val="-13"/>
        </w:rPr>
        <w:t xml:space="preserve"> </w:t>
      </w:r>
      <w:r>
        <w:t>and</w:t>
      </w:r>
      <w:r>
        <w:rPr>
          <w:spacing w:val="-13"/>
        </w:rPr>
        <w:t xml:space="preserve"> </w:t>
      </w:r>
      <w:r>
        <w:t>terrain</w:t>
      </w:r>
      <w:r>
        <w:rPr>
          <w:spacing w:val="-13"/>
        </w:rPr>
        <w:t xml:space="preserve"> </w:t>
      </w:r>
      <w:r>
        <w:t>modelling</w:t>
      </w:r>
      <w:r>
        <w:rPr>
          <w:spacing w:val="-13"/>
        </w:rPr>
        <w:t xml:space="preserve"> </w:t>
      </w:r>
      <w:r>
        <w:t>based</w:t>
      </w:r>
      <w:r>
        <w:rPr>
          <w:spacing w:val="-13"/>
        </w:rPr>
        <w:t xml:space="preserve"> </w:t>
      </w:r>
      <w:r>
        <w:t>on</w:t>
      </w:r>
      <w:r>
        <w:rPr>
          <w:spacing w:val="-13"/>
        </w:rPr>
        <w:t xml:space="preserve"> </w:t>
      </w:r>
      <w:r>
        <w:t>the</w:t>
      </w:r>
      <w:r>
        <w:rPr>
          <w:spacing w:val="-14"/>
        </w:rPr>
        <w:t xml:space="preserve"> </w:t>
      </w:r>
      <w:r>
        <w:t>surveyed elevation data (Z values). The following procedures were followed:</w:t>
      </w:r>
    </w:p>
    <w:p w14:paraId="3DA17995" w14:textId="77777777" w:rsidR="00CA6AEB" w:rsidRDefault="00000000">
      <w:pPr>
        <w:pStyle w:val="ListParagraph"/>
        <w:numPr>
          <w:ilvl w:val="3"/>
          <w:numId w:val="9"/>
        </w:numPr>
        <w:tabs>
          <w:tab w:val="left" w:pos="1055"/>
        </w:tabs>
        <w:spacing w:before="165"/>
        <w:ind w:left="1055" w:hanging="247"/>
        <w:rPr>
          <w:sz w:val="24"/>
        </w:rPr>
      </w:pPr>
      <w:r>
        <w:rPr>
          <w:sz w:val="24"/>
        </w:rPr>
        <w:t>Importing</w:t>
      </w:r>
      <w:r>
        <w:rPr>
          <w:spacing w:val="-2"/>
          <w:sz w:val="24"/>
        </w:rPr>
        <w:t xml:space="preserve"> </w:t>
      </w:r>
      <w:r>
        <w:rPr>
          <w:sz w:val="24"/>
        </w:rPr>
        <w:t>Surveyed</w:t>
      </w:r>
      <w:r>
        <w:rPr>
          <w:spacing w:val="-2"/>
          <w:sz w:val="24"/>
        </w:rPr>
        <w:t xml:space="preserve"> </w:t>
      </w:r>
      <w:r>
        <w:rPr>
          <w:spacing w:val="-4"/>
          <w:sz w:val="24"/>
        </w:rPr>
        <w:t>Data:</w:t>
      </w:r>
    </w:p>
    <w:p w14:paraId="76C218B3" w14:textId="77777777" w:rsidR="00CA6AEB" w:rsidRDefault="00CA6AEB">
      <w:pPr>
        <w:pStyle w:val="BodyText"/>
        <w:spacing w:before="230"/>
      </w:pPr>
    </w:p>
    <w:p w14:paraId="0F3A877D" w14:textId="77777777" w:rsidR="00CA6AEB" w:rsidRDefault="00000000">
      <w:pPr>
        <w:pStyle w:val="ListParagraph"/>
        <w:numPr>
          <w:ilvl w:val="4"/>
          <w:numId w:val="9"/>
        </w:numPr>
        <w:tabs>
          <w:tab w:val="left" w:pos="1693"/>
        </w:tabs>
        <w:ind w:left="1693" w:hanging="165"/>
        <w:rPr>
          <w:rFonts w:ascii="Segoe UI Symbol" w:hAnsi="Segoe UI Symbol"/>
          <w:sz w:val="24"/>
        </w:rPr>
      </w:pPr>
      <w:r>
        <w:rPr>
          <w:sz w:val="24"/>
        </w:rPr>
        <w:t>The</w:t>
      </w:r>
      <w:r>
        <w:rPr>
          <w:spacing w:val="-8"/>
          <w:sz w:val="24"/>
        </w:rPr>
        <w:t xml:space="preserve"> </w:t>
      </w:r>
      <w:r>
        <w:rPr>
          <w:sz w:val="24"/>
        </w:rPr>
        <w:t>X,</w:t>
      </w:r>
      <w:r>
        <w:rPr>
          <w:spacing w:val="-13"/>
          <w:sz w:val="24"/>
        </w:rPr>
        <w:t xml:space="preserve"> </w:t>
      </w:r>
      <w:r>
        <w:rPr>
          <w:sz w:val="24"/>
        </w:rPr>
        <w:t>Y,</w:t>
      </w:r>
      <w:r>
        <w:rPr>
          <w:spacing w:val="-3"/>
          <w:sz w:val="24"/>
        </w:rPr>
        <w:t xml:space="preserve"> </w:t>
      </w:r>
      <w:r>
        <w:rPr>
          <w:sz w:val="24"/>
        </w:rPr>
        <w:t>and</w:t>
      </w:r>
      <w:r>
        <w:rPr>
          <w:spacing w:val="-3"/>
          <w:sz w:val="24"/>
        </w:rPr>
        <w:t xml:space="preserve"> </w:t>
      </w:r>
      <w:r>
        <w:rPr>
          <w:sz w:val="24"/>
        </w:rPr>
        <w:t>Z</w:t>
      </w:r>
      <w:r>
        <w:rPr>
          <w:spacing w:val="-3"/>
          <w:sz w:val="24"/>
        </w:rPr>
        <w:t xml:space="preserve"> </w:t>
      </w:r>
      <w:r>
        <w:rPr>
          <w:sz w:val="24"/>
        </w:rPr>
        <w:t>coordinates</w:t>
      </w:r>
      <w:r>
        <w:rPr>
          <w:spacing w:val="-4"/>
          <w:sz w:val="24"/>
        </w:rPr>
        <w:t xml:space="preserve"> </w:t>
      </w:r>
      <w:r>
        <w:rPr>
          <w:sz w:val="24"/>
        </w:rPr>
        <w:t>were</w:t>
      </w:r>
      <w:r>
        <w:rPr>
          <w:spacing w:val="-4"/>
          <w:sz w:val="24"/>
        </w:rPr>
        <w:t xml:space="preserve"> </w:t>
      </w:r>
      <w:r>
        <w:rPr>
          <w:sz w:val="24"/>
        </w:rPr>
        <w:t>loaded</w:t>
      </w:r>
      <w:r>
        <w:rPr>
          <w:spacing w:val="-3"/>
          <w:sz w:val="24"/>
        </w:rPr>
        <w:t xml:space="preserve"> </w:t>
      </w:r>
      <w:r>
        <w:rPr>
          <w:sz w:val="24"/>
        </w:rPr>
        <w:t>into</w:t>
      </w:r>
      <w:r>
        <w:rPr>
          <w:spacing w:val="-3"/>
          <w:sz w:val="24"/>
        </w:rPr>
        <w:t xml:space="preserve"> </w:t>
      </w:r>
      <w:r>
        <w:rPr>
          <w:sz w:val="24"/>
        </w:rPr>
        <w:t>Surfer</w:t>
      </w:r>
      <w:r>
        <w:rPr>
          <w:spacing w:val="-2"/>
          <w:sz w:val="24"/>
        </w:rPr>
        <w:t xml:space="preserve"> </w:t>
      </w:r>
      <w:r>
        <w:rPr>
          <w:sz w:val="24"/>
        </w:rPr>
        <w:t>as</w:t>
      </w:r>
      <w:r>
        <w:rPr>
          <w:spacing w:val="-4"/>
          <w:sz w:val="24"/>
        </w:rPr>
        <w:t xml:space="preserve"> </w:t>
      </w:r>
      <w:r>
        <w:rPr>
          <w:sz w:val="24"/>
        </w:rPr>
        <w:t>a</w:t>
      </w:r>
      <w:r>
        <w:rPr>
          <w:spacing w:val="-4"/>
          <w:sz w:val="24"/>
        </w:rPr>
        <w:t xml:space="preserve"> </w:t>
      </w:r>
      <w:r>
        <w:rPr>
          <w:sz w:val="24"/>
        </w:rPr>
        <w:t>point</w:t>
      </w:r>
      <w:r>
        <w:rPr>
          <w:spacing w:val="-3"/>
          <w:sz w:val="24"/>
        </w:rPr>
        <w:t xml:space="preserve"> </w:t>
      </w:r>
      <w:r>
        <w:rPr>
          <w:spacing w:val="-2"/>
          <w:sz w:val="24"/>
        </w:rPr>
        <w:t>dataset.</w:t>
      </w:r>
    </w:p>
    <w:p w14:paraId="536C6EA5" w14:textId="77777777" w:rsidR="00CA6AEB" w:rsidRDefault="00CA6AEB">
      <w:pPr>
        <w:pStyle w:val="BodyText"/>
      </w:pPr>
    </w:p>
    <w:p w14:paraId="01DD9E8A" w14:textId="77777777" w:rsidR="00CA6AEB" w:rsidRDefault="00CA6AEB">
      <w:pPr>
        <w:pStyle w:val="BodyText"/>
        <w:spacing w:before="203"/>
      </w:pPr>
    </w:p>
    <w:p w14:paraId="2E17CB82" w14:textId="77777777" w:rsidR="00CA6AEB" w:rsidRDefault="00000000">
      <w:pPr>
        <w:pStyle w:val="Heading3"/>
        <w:numPr>
          <w:ilvl w:val="2"/>
          <w:numId w:val="12"/>
        </w:numPr>
        <w:tabs>
          <w:tab w:val="left" w:pos="963"/>
        </w:tabs>
        <w:ind w:left="963" w:hanging="525"/>
      </w:pPr>
      <w:r>
        <w:t>Attribute</w:t>
      </w:r>
      <w:r>
        <w:rPr>
          <w:spacing w:val="-3"/>
        </w:rPr>
        <w:t xml:space="preserve"> </w:t>
      </w:r>
      <w:r>
        <w:t>data</w:t>
      </w:r>
      <w:r>
        <w:rPr>
          <w:spacing w:val="-1"/>
        </w:rPr>
        <w:t xml:space="preserve"> </w:t>
      </w:r>
      <w:r>
        <w:rPr>
          <w:spacing w:val="-2"/>
        </w:rPr>
        <w:t>acquisition</w:t>
      </w:r>
    </w:p>
    <w:p w14:paraId="61E6F69F" w14:textId="77777777" w:rsidR="00CA6AEB" w:rsidRDefault="00CA6AEB">
      <w:pPr>
        <w:pStyle w:val="BodyText"/>
        <w:spacing w:before="74"/>
        <w:rPr>
          <w:b/>
        </w:rPr>
      </w:pPr>
    </w:p>
    <w:p w14:paraId="74900BAC" w14:textId="77777777" w:rsidR="00CA6AEB" w:rsidRDefault="00000000">
      <w:pPr>
        <w:pStyle w:val="BodyText"/>
        <w:spacing w:before="1" w:line="355" w:lineRule="auto"/>
        <w:ind w:left="448" w:right="1421" w:hanging="10"/>
        <w:jc w:val="both"/>
      </w:pPr>
      <w:r>
        <w:t>Attribute data is information about spatial features. They provide the characteristics, description and nomenclature about spatial objects. Thus, the attributes data acquired includes</w:t>
      </w:r>
      <w:r>
        <w:rPr>
          <w:spacing w:val="-7"/>
        </w:rPr>
        <w:t xml:space="preserve"> </w:t>
      </w:r>
      <w:r>
        <w:t>names</w:t>
      </w:r>
      <w:r>
        <w:rPr>
          <w:spacing w:val="-8"/>
        </w:rPr>
        <w:t xml:space="preserve"> </w:t>
      </w:r>
      <w:r>
        <w:t>of</w:t>
      </w:r>
      <w:r>
        <w:rPr>
          <w:spacing w:val="-8"/>
        </w:rPr>
        <w:t xml:space="preserve"> </w:t>
      </w:r>
      <w:r>
        <w:t>buildings</w:t>
      </w:r>
      <w:r>
        <w:rPr>
          <w:spacing w:val="-7"/>
        </w:rPr>
        <w:t xml:space="preserve"> </w:t>
      </w:r>
      <w:r>
        <w:t>and</w:t>
      </w:r>
      <w:r>
        <w:rPr>
          <w:spacing w:val="-7"/>
        </w:rPr>
        <w:t xml:space="preserve"> </w:t>
      </w:r>
      <w:r>
        <w:t>their</w:t>
      </w:r>
      <w:r>
        <w:rPr>
          <w:spacing w:val="-8"/>
        </w:rPr>
        <w:t xml:space="preserve"> </w:t>
      </w:r>
      <w:r>
        <w:t>uses</w:t>
      </w:r>
      <w:r>
        <w:rPr>
          <w:spacing w:val="-7"/>
        </w:rPr>
        <w:t xml:space="preserve"> </w:t>
      </w:r>
      <w:r>
        <w:t>such</w:t>
      </w:r>
      <w:r>
        <w:rPr>
          <w:spacing w:val="-5"/>
        </w:rPr>
        <w:t xml:space="preserve"> </w:t>
      </w:r>
      <w:r>
        <w:t>as</w:t>
      </w:r>
      <w:r>
        <w:rPr>
          <w:spacing w:val="-5"/>
        </w:rPr>
        <w:t xml:space="preserve"> </w:t>
      </w:r>
      <w:r>
        <w:t>classrooms,</w:t>
      </w:r>
      <w:r>
        <w:rPr>
          <w:spacing w:val="-7"/>
        </w:rPr>
        <w:t xml:space="preserve"> </w:t>
      </w:r>
      <w:r>
        <w:t>roads,</w:t>
      </w:r>
      <w:r>
        <w:rPr>
          <w:spacing w:val="-7"/>
        </w:rPr>
        <w:t xml:space="preserve"> </w:t>
      </w:r>
      <w:r>
        <w:t>water</w:t>
      </w:r>
      <w:r>
        <w:rPr>
          <w:spacing w:val="-6"/>
        </w:rPr>
        <w:t xml:space="preserve"> </w:t>
      </w:r>
      <w:r>
        <w:t>facilities</w:t>
      </w:r>
      <w:r>
        <w:rPr>
          <w:spacing w:val="-8"/>
        </w:rPr>
        <w:t xml:space="preserve"> </w:t>
      </w:r>
      <w:r>
        <w:t>and prominent natural features Likes River and trees found and vegetation were properly identified within and around the study area.</w:t>
      </w:r>
    </w:p>
    <w:p w14:paraId="551CC47D" w14:textId="77777777" w:rsidR="00CA6AEB" w:rsidRDefault="00CA6AEB">
      <w:pPr>
        <w:pStyle w:val="BodyText"/>
        <w:spacing w:line="355" w:lineRule="auto"/>
        <w:jc w:val="both"/>
        <w:sectPr w:rsidR="00CA6AEB">
          <w:footerReference w:type="default" r:id="rId51"/>
          <w:pgSz w:w="11920" w:h="16850"/>
          <w:pgMar w:top="1360" w:right="566" w:bottom="280" w:left="992" w:header="0" w:footer="0" w:gutter="0"/>
          <w:cols w:space="720"/>
        </w:sectPr>
      </w:pPr>
    </w:p>
    <w:p w14:paraId="4BAAC4C1" w14:textId="77777777" w:rsidR="00CA6AEB" w:rsidRDefault="00000000">
      <w:pPr>
        <w:pStyle w:val="Heading3"/>
        <w:numPr>
          <w:ilvl w:val="1"/>
          <w:numId w:val="12"/>
        </w:numPr>
        <w:tabs>
          <w:tab w:val="left" w:pos="798"/>
        </w:tabs>
        <w:spacing w:before="78"/>
      </w:pPr>
      <w:r>
        <w:lastRenderedPageBreak/>
        <w:t>Database</w:t>
      </w:r>
      <w:r>
        <w:rPr>
          <w:spacing w:val="-5"/>
        </w:rPr>
        <w:t xml:space="preserve"> </w:t>
      </w:r>
      <w:r>
        <w:t>Creation</w:t>
      </w:r>
      <w:r>
        <w:rPr>
          <w:spacing w:val="-4"/>
        </w:rPr>
        <w:t xml:space="preserve"> </w:t>
      </w:r>
      <w:r>
        <w:t>/</w:t>
      </w:r>
      <w:r>
        <w:rPr>
          <w:spacing w:val="-4"/>
        </w:rPr>
        <w:t xml:space="preserve"> </w:t>
      </w:r>
      <w:r>
        <w:rPr>
          <w:spacing w:val="-2"/>
        </w:rPr>
        <w:t>Implementation</w:t>
      </w:r>
    </w:p>
    <w:p w14:paraId="714AF5AE" w14:textId="77777777" w:rsidR="00CA6AEB" w:rsidRDefault="00CA6AEB">
      <w:pPr>
        <w:pStyle w:val="BodyText"/>
        <w:spacing w:before="77"/>
        <w:rPr>
          <w:b/>
        </w:rPr>
      </w:pPr>
    </w:p>
    <w:p w14:paraId="63BFFEAF" w14:textId="77777777" w:rsidR="00CA6AEB" w:rsidRDefault="00000000">
      <w:pPr>
        <w:pStyle w:val="BodyText"/>
        <w:spacing w:line="355" w:lineRule="auto"/>
        <w:ind w:left="448" w:right="1429" w:hanging="10"/>
        <w:jc w:val="both"/>
      </w:pPr>
      <w:r>
        <w:t>This is the database creation phase. Having completed the three stages of design phase (i.e</w:t>
      </w:r>
      <w:r>
        <w:rPr>
          <w:spacing w:val="-15"/>
        </w:rPr>
        <w:t xml:space="preserve"> </w:t>
      </w:r>
      <w:r>
        <w:t>Reality,</w:t>
      </w:r>
      <w:r>
        <w:rPr>
          <w:spacing w:val="-15"/>
        </w:rPr>
        <w:t xml:space="preserve"> </w:t>
      </w:r>
      <w:r>
        <w:t>Conceptual</w:t>
      </w:r>
      <w:r>
        <w:rPr>
          <w:spacing w:val="-15"/>
        </w:rPr>
        <w:t xml:space="preserve"> </w:t>
      </w:r>
      <w:r>
        <w:t>and</w:t>
      </w:r>
      <w:r>
        <w:rPr>
          <w:spacing w:val="-13"/>
        </w:rPr>
        <w:t xml:space="preserve"> </w:t>
      </w:r>
      <w:r>
        <w:t>Logical</w:t>
      </w:r>
      <w:r>
        <w:rPr>
          <w:spacing w:val="-11"/>
        </w:rPr>
        <w:t xml:space="preserve"> </w:t>
      </w:r>
      <w:r>
        <w:t>design),</w:t>
      </w:r>
      <w:r>
        <w:rPr>
          <w:spacing w:val="-12"/>
        </w:rPr>
        <w:t xml:space="preserve"> </w:t>
      </w:r>
      <w:r>
        <w:t>the</w:t>
      </w:r>
      <w:r>
        <w:rPr>
          <w:spacing w:val="-12"/>
        </w:rPr>
        <w:t xml:space="preserve"> </w:t>
      </w:r>
      <w:r>
        <w:t>data</w:t>
      </w:r>
      <w:r>
        <w:rPr>
          <w:spacing w:val="-12"/>
        </w:rPr>
        <w:t xml:space="preserve"> </w:t>
      </w:r>
      <w:r>
        <w:t>base</w:t>
      </w:r>
      <w:r>
        <w:rPr>
          <w:spacing w:val="-12"/>
        </w:rPr>
        <w:t xml:space="preserve"> </w:t>
      </w:r>
      <w:r>
        <w:t>was</w:t>
      </w:r>
      <w:r>
        <w:rPr>
          <w:spacing w:val="-11"/>
        </w:rPr>
        <w:t xml:space="preserve"> </w:t>
      </w:r>
      <w:r>
        <w:t>created</w:t>
      </w:r>
      <w:r>
        <w:rPr>
          <w:spacing w:val="-12"/>
        </w:rPr>
        <w:t xml:space="preserve"> </w:t>
      </w:r>
      <w:r>
        <w:t>using</w:t>
      </w:r>
      <w:r>
        <w:rPr>
          <w:spacing w:val="-15"/>
        </w:rPr>
        <w:t xml:space="preserve"> </w:t>
      </w:r>
      <w:r>
        <w:t>ArcGIS10.2 software.</w:t>
      </w:r>
      <w:r>
        <w:rPr>
          <w:spacing w:val="-4"/>
        </w:rPr>
        <w:t xml:space="preserve"> </w:t>
      </w:r>
      <w:r>
        <w:t>It</w:t>
      </w:r>
      <w:r>
        <w:rPr>
          <w:spacing w:val="-4"/>
        </w:rPr>
        <w:t xml:space="preserve"> </w:t>
      </w:r>
      <w:r>
        <w:t>involves</w:t>
      </w:r>
      <w:r>
        <w:rPr>
          <w:spacing w:val="-4"/>
        </w:rPr>
        <w:t xml:space="preserve"> </w:t>
      </w:r>
      <w:r>
        <w:t>the</w:t>
      </w:r>
      <w:r>
        <w:rPr>
          <w:spacing w:val="-4"/>
        </w:rPr>
        <w:t xml:space="preserve"> </w:t>
      </w:r>
      <w:r>
        <w:t>combination</w:t>
      </w:r>
      <w:r>
        <w:rPr>
          <w:spacing w:val="-4"/>
        </w:rPr>
        <w:t xml:space="preserve"> </w:t>
      </w:r>
      <w:r>
        <w:t>and</w:t>
      </w:r>
      <w:r>
        <w:rPr>
          <w:spacing w:val="-4"/>
        </w:rPr>
        <w:t xml:space="preserve"> </w:t>
      </w:r>
      <w:r>
        <w:t>storage</w:t>
      </w:r>
      <w:r>
        <w:rPr>
          <w:spacing w:val="-4"/>
        </w:rPr>
        <w:t xml:space="preserve"> </w:t>
      </w:r>
      <w:r>
        <w:t>of</w:t>
      </w:r>
      <w:r>
        <w:rPr>
          <w:spacing w:val="-4"/>
        </w:rPr>
        <w:t xml:space="preserve"> </w:t>
      </w:r>
      <w:r>
        <w:t>acquired</w:t>
      </w:r>
      <w:r>
        <w:rPr>
          <w:spacing w:val="-4"/>
        </w:rPr>
        <w:t xml:space="preserve"> </w:t>
      </w:r>
      <w:r>
        <w:t>graphic</w:t>
      </w:r>
      <w:r>
        <w:rPr>
          <w:spacing w:val="-4"/>
        </w:rPr>
        <w:t xml:space="preserve"> </w:t>
      </w:r>
      <w:r>
        <w:t>data</w:t>
      </w:r>
      <w:r>
        <w:rPr>
          <w:spacing w:val="-4"/>
        </w:rPr>
        <w:t xml:space="preserve"> </w:t>
      </w:r>
      <w:r>
        <w:t>and</w:t>
      </w:r>
      <w:r>
        <w:rPr>
          <w:spacing w:val="-4"/>
        </w:rPr>
        <w:t xml:space="preserve"> </w:t>
      </w:r>
      <w:r>
        <w:t>attributes data in creating the database for the purpose of spatial analysis and query.</w:t>
      </w:r>
    </w:p>
    <w:p w14:paraId="579A5DC2" w14:textId="77777777" w:rsidR="00CA6AEB" w:rsidRDefault="00000000">
      <w:pPr>
        <w:pStyle w:val="BodyText"/>
        <w:spacing w:before="3" w:line="355" w:lineRule="auto"/>
        <w:ind w:left="448" w:right="1431" w:hanging="10"/>
        <w:jc w:val="both"/>
      </w:pPr>
      <w:r>
        <w:t>Database</w:t>
      </w:r>
      <w:r>
        <w:rPr>
          <w:spacing w:val="-8"/>
        </w:rPr>
        <w:t xml:space="preserve"> </w:t>
      </w:r>
      <w:r>
        <w:t>is</w:t>
      </w:r>
      <w:r>
        <w:rPr>
          <w:spacing w:val="-9"/>
        </w:rPr>
        <w:t xml:space="preserve"> </w:t>
      </w:r>
      <w:r>
        <w:t>an</w:t>
      </w:r>
      <w:r>
        <w:rPr>
          <w:spacing w:val="-8"/>
        </w:rPr>
        <w:t xml:space="preserve"> </w:t>
      </w:r>
      <w:r>
        <w:t>organized</w:t>
      </w:r>
      <w:r>
        <w:rPr>
          <w:spacing w:val="-5"/>
        </w:rPr>
        <w:t xml:space="preserve"> </w:t>
      </w:r>
      <w:r>
        <w:t>integrated</w:t>
      </w:r>
      <w:r>
        <w:rPr>
          <w:spacing w:val="-8"/>
        </w:rPr>
        <w:t xml:space="preserve"> </w:t>
      </w:r>
      <w:r>
        <w:t>collection</w:t>
      </w:r>
      <w:r>
        <w:rPr>
          <w:spacing w:val="-10"/>
        </w:rPr>
        <w:t xml:space="preserve"> </w:t>
      </w:r>
      <w:r>
        <w:t>of</w:t>
      </w:r>
      <w:r>
        <w:rPr>
          <w:spacing w:val="-8"/>
        </w:rPr>
        <w:t xml:space="preserve"> </w:t>
      </w:r>
      <w:r>
        <w:t>data</w:t>
      </w:r>
      <w:r>
        <w:rPr>
          <w:spacing w:val="-10"/>
        </w:rPr>
        <w:t xml:space="preserve"> </w:t>
      </w:r>
      <w:r>
        <w:t>stored</w:t>
      </w:r>
      <w:r>
        <w:rPr>
          <w:spacing w:val="-8"/>
        </w:rPr>
        <w:t xml:space="preserve"> </w:t>
      </w:r>
      <w:r>
        <w:t>so</w:t>
      </w:r>
      <w:r>
        <w:rPr>
          <w:spacing w:val="-7"/>
        </w:rPr>
        <w:t xml:space="preserve"> </w:t>
      </w:r>
      <w:r>
        <w:t>as</w:t>
      </w:r>
      <w:r>
        <w:rPr>
          <w:spacing w:val="-9"/>
        </w:rPr>
        <w:t xml:space="preserve"> </w:t>
      </w:r>
      <w:r>
        <w:t>to</w:t>
      </w:r>
      <w:r>
        <w:rPr>
          <w:spacing w:val="-9"/>
        </w:rPr>
        <w:t xml:space="preserve"> </w:t>
      </w:r>
      <w:r>
        <w:t>be</w:t>
      </w:r>
      <w:r>
        <w:rPr>
          <w:spacing w:val="-11"/>
        </w:rPr>
        <w:t xml:space="preserve"> </w:t>
      </w:r>
      <w:r>
        <w:t>capable</w:t>
      </w:r>
      <w:r>
        <w:rPr>
          <w:spacing w:val="-10"/>
        </w:rPr>
        <w:t xml:space="preserve"> </w:t>
      </w:r>
      <w:r>
        <w:t>of</w:t>
      </w:r>
      <w:r>
        <w:rPr>
          <w:spacing w:val="-10"/>
        </w:rPr>
        <w:t xml:space="preserve"> </w:t>
      </w:r>
      <w:r>
        <w:t>use</w:t>
      </w:r>
      <w:r>
        <w:rPr>
          <w:spacing w:val="-11"/>
        </w:rPr>
        <w:t xml:space="preserve"> </w:t>
      </w:r>
      <w:r>
        <w:t>by revenant</w:t>
      </w:r>
      <w:r>
        <w:rPr>
          <w:spacing w:val="-15"/>
        </w:rPr>
        <w:t xml:space="preserve"> </w:t>
      </w:r>
      <w:r>
        <w:t>application</w:t>
      </w:r>
      <w:r>
        <w:rPr>
          <w:spacing w:val="-15"/>
        </w:rPr>
        <w:t xml:space="preserve"> </w:t>
      </w:r>
      <w:r>
        <w:t>with</w:t>
      </w:r>
      <w:r>
        <w:rPr>
          <w:spacing w:val="-15"/>
        </w:rPr>
        <w:t xml:space="preserve"> </w:t>
      </w:r>
      <w:r>
        <w:t>data</w:t>
      </w:r>
      <w:r>
        <w:rPr>
          <w:spacing w:val="-15"/>
        </w:rPr>
        <w:t xml:space="preserve"> </w:t>
      </w:r>
      <w:r>
        <w:t>being</w:t>
      </w:r>
      <w:r>
        <w:rPr>
          <w:spacing w:val="-15"/>
        </w:rPr>
        <w:t xml:space="preserve"> </w:t>
      </w:r>
      <w:r>
        <w:t>accessed</w:t>
      </w:r>
      <w:r>
        <w:rPr>
          <w:spacing w:val="-15"/>
        </w:rPr>
        <w:t xml:space="preserve"> </w:t>
      </w:r>
      <w:r>
        <w:t>by</w:t>
      </w:r>
      <w:r>
        <w:rPr>
          <w:spacing w:val="-15"/>
        </w:rPr>
        <w:t xml:space="preserve"> </w:t>
      </w:r>
      <w:r>
        <w:t>different</w:t>
      </w:r>
      <w:r>
        <w:rPr>
          <w:spacing w:val="-15"/>
        </w:rPr>
        <w:t xml:space="preserve"> </w:t>
      </w:r>
      <w:r>
        <w:t>logical</w:t>
      </w:r>
      <w:r>
        <w:rPr>
          <w:spacing w:val="-15"/>
        </w:rPr>
        <w:t xml:space="preserve"> </w:t>
      </w:r>
      <w:r>
        <w:t>part.</w:t>
      </w:r>
      <w:r>
        <w:rPr>
          <w:spacing w:val="-15"/>
        </w:rPr>
        <w:t xml:space="preserve"> </w:t>
      </w:r>
      <w:r>
        <w:t>After</w:t>
      </w:r>
      <w:r>
        <w:rPr>
          <w:spacing w:val="-15"/>
        </w:rPr>
        <w:t xml:space="preserve"> </w:t>
      </w:r>
      <w:r>
        <w:t>the</w:t>
      </w:r>
      <w:r>
        <w:rPr>
          <w:spacing w:val="-15"/>
        </w:rPr>
        <w:t xml:space="preserve"> </w:t>
      </w:r>
      <w:r>
        <w:t>Attribute table was populated via the keyboard, some attributes such as areas of settlements were automatically displayed by special command in the</w:t>
      </w:r>
      <w:r>
        <w:rPr>
          <w:spacing w:val="-1"/>
        </w:rPr>
        <w:t xml:space="preserve"> </w:t>
      </w:r>
      <w:r>
        <w:t>ArcGIS 10.2 version. The</w:t>
      </w:r>
      <w:r>
        <w:rPr>
          <w:spacing w:val="-1"/>
        </w:rPr>
        <w:t xml:space="preserve"> </w:t>
      </w:r>
      <w:r>
        <w:t>ArcGIS software was used to link the graphic data and table for query generation.</w:t>
      </w:r>
    </w:p>
    <w:p w14:paraId="580BC1AD" w14:textId="77777777" w:rsidR="00CA6AEB" w:rsidRDefault="00CA6AEB">
      <w:pPr>
        <w:pStyle w:val="BodyText"/>
        <w:spacing w:before="217"/>
      </w:pPr>
    </w:p>
    <w:p w14:paraId="561200C2" w14:textId="77777777" w:rsidR="00CA6AEB" w:rsidRDefault="00000000">
      <w:pPr>
        <w:pStyle w:val="Heading3"/>
        <w:numPr>
          <w:ilvl w:val="2"/>
          <w:numId w:val="12"/>
        </w:numPr>
        <w:tabs>
          <w:tab w:val="left" w:pos="978"/>
        </w:tabs>
      </w:pPr>
      <w:r>
        <w:t>Database</w:t>
      </w:r>
      <w:r>
        <w:rPr>
          <w:spacing w:val="-4"/>
        </w:rPr>
        <w:t xml:space="preserve"> </w:t>
      </w:r>
      <w:r>
        <w:t>Management</w:t>
      </w:r>
      <w:r>
        <w:rPr>
          <w:spacing w:val="-3"/>
        </w:rPr>
        <w:t xml:space="preserve"> </w:t>
      </w:r>
      <w:r>
        <w:t>System</w:t>
      </w:r>
      <w:r>
        <w:rPr>
          <w:spacing w:val="-3"/>
        </w:rPr>
        <w:t xml:space="preserve"> </w:t>
      </w:r>
      <w:r>
        <w:rPr>
          <w:spacing w:val="-2"/>
        </w:rPr>
        <w:t>(DBMS)</w:t>
      </w:r>
    </w:p>
    <w:p w14:paraId="0BB3F66F" w14:textId="77777777" w:rsidR="00CA6AEB" w:rsidRDefault="00CA6AEB">
      <w:pPr>
        <w:pStyle w:val="BodyText"/>
        <w:spacing w:before="74"/>
        <w:rPr>
          <w:b/>
        </w:rPr>
      </w:pPr>
    </w:p>
    <w:p w14:paraId="1201BFA4" w14:textId="77777777" w:rsidR="00CA6AEB" w:rsidRDefault="00000000">
      <w:pPr>
        <w:pStyle w:val="BodyText"/>
        <w:spacing w:before="1" w:line="355" w:lineRule="auto"/>
        <w:ind w:left="448" w:right="1430" w:hanging="10"/>
        <w:jc w:val="both"/>
      </w:pPr>
      <w:r>
        <w:t>Data base management is a collection of software for creating, storing, manipulating, updating, organizing and querying of information in a database (Kufoniyi, 1998). It is a software package whose function is to manipulate a data base on behalf of the user.</w:t>
      </w:r>
    </w:p>
    <w:p w14:paraId="6821BCB5" w14:textId="77777777" w:rsidR="00CA6AEB" w:rsidRDefault="00000000">
      <w:pPr>
        <w:pStyle w:val="BodyText"/>
        <w:spacing w:before="3"/>
        <w:ind w:left="438"/>
        <w:jc w:val="both"/>
      </w:pPr>
      <w:r>
        <w:t>A</w:t>
      </w:r>
      <w:r>
        <w:rPr>
          <w:spacing w:val="-14"/>
        </w:rPr>
        <w:t xml:space="preserve"> </w:t>
      </w:r>
      <w:r>
        <w:t>good</w:t>
      </w:r>
      <w:r>
        <w:rPr>
          <w:spacing w:val="-1"/>
        </w:rPr>
        <w:t xml:space="preserve"> </w:t>
      </w:r>
      <w:r>
        <w:t>DBMS must provide</w:t>
      </w:r>
      <w:r>
        <w:rPr>
          <w:spacing w:val="-1"/>
        </w:rPr>
        <w:t xml:space="preserve"> </w:t>
      </w:r>
      <w:r>
        <w:t>the</w:t>
      </w:r>
      <w:r>
        <w:rPr>
          <w:spacing w:val="-2"/>
        </w:rPr>
        <w:t xml:space="preserve"> </w:t>
      </w:r>
      <w:r>
        <w:t>following</w:t>
      </w:r>
      <w:r>
        <w:rPr>
          <w:spacing w:val="-1"/>
        </w:rPr>
        <w:t xml:space="preserve"> </w:t>
      </w:r>
      <w:r>
        <w:rPr>
          <w:spacing w:val="-2"/>
        </w:rPr>
        <w:t>functions:</w:t>
      </w:r>
    </w:p>
    <w:p w14:paraId="71516C8E" w14:textId="77777777" w:rsidR="00CA6AEB" w:rsidRDefault="00CA6AEB">
      <w:pPr>
        <w:pStyle w:val="BodyText"/>
      </w:pPr>
    </w:p>
    <w:p w14:paraId="5BBE66A4" w14:textId="77777777" w:rsidR="00CA6AEB" w:rsidRDefault="00CA6AEB">
      <w:pPr>
        <w:pStyle w:val="BodyText"/>
        <w:spacing w:before="31"/>
      </w:pPr>
    </w:p>
    <w:p w14:paraId="32748083" w14:textId="77777777" w:rsidR="00CA6AEB" w:rsidRDefault="00000000">
      <w:pPr>
        <w:pStyle w:val="ListParagraph"/>
        <w:numPr>
          <w:ilvl w:val="3"/>
          <w:numId w:val="12"/>
        </w:numPr>
        <w:tabs>
          <w:tab w:val="left" w:pos="1507"/>
        </w:tabs>
        <w:spacing w:before="1"/>
        <w:ind w:left="1507" w:hanging="361"/>
        <w:rPr>
          <w:sz w:val="24"/>
        </w:rPr>
      </w:pPr>
      <w:r>
        <w:rPr>
          <w:sz w:val="24"/>
        </w:rPr>
        <w:t>Storage</w:t>
      </w:r>
      <w:r>
        <w:rPr>
          <w:spacing w:val="-5"/>
          <w:sz w:val="24"/>
        </w:rPr>
        <w:t xml:space="preserve"> </w:t>
      </w:r>
      <w:r>
        <w:rPr>
          <w:sz w:val="24"/>
        </w:rPr>
        <w:t>and</w:t>
      </w:r>
      <w:r>
        <w:rPr>
          <w:spacing w:val="-1"/>
          <w:sz w:val="24"/>
        </w:rPr>
        <w:t xml:space="preserve"> </w:t>
      </w:r>
      <w:r>
        <w:rPr>
          <w:sz w:val="24"/>
        </w:rPr>
        <w:t>retrieval</w:t>
      </w:r>
      <w:r>
        <w:rPr>
          <w:spacing w:val="-1"/>
          <w:sz w:val="24"/>
        </w:rPr>
        <w:t xml:space="preserve"> </w:t>
      </w:r>
      <w:r>
        <w:rPr>
          <w:sz w:val="24"/>
        </w:rPr>
        <w:t>of</w:t>
      </w:r>
      <w:r>
        <w:rPr>
          <w:spacing w:val="-1"/>
          <w:sz w:val="24"/>
        </w:rPr>
        <w:t xml:space="preserve"> </w:t>
      </w:r>
      <w:r>
        <w:rPr>
          <w:spacing w:val="-2"/>
          <w:sz w:val="24"/>
        </w:rPr>
        <w:t>data.</w:t>
      </w:r>
    </w:p>
    <w:p w14:paraId="3A7300C0" w14:textId="77777777" w:rsidR="00CA6AEB" w:rsidRDefault="00CA6AEB">
      <w:pPr>
        <w:pStyle w:val="BodyText"/>
        <w:spacing w:before="84"/>
      </w:pPr>
    </w:p>
    <w:p w14:paraId="68F09373" w14:textId="77777777" w:rsidR="00CA6AEB" w:rsidRDefault="00000000">
      <w:pPr>
        <w:pStyle w:val="ListParagraph"/>
        <w:numPr>
          <w:ilvl w:val="3"/>
          <w:numId w:val="12"/>
        </w:numPr>
        <w:tabs>
          <w:tab w:val="left" w:pos="1508"/>
        </w:tabs>
        <w:ind w:left="1508" w:hanging="362"/>
        <w:rPr>
          <w:sz w:val="24"/>
        </w:rPr>
      </w:pPr>
      <w:r>
        <w:rPr>
          <w:sz w:val="24"/>
        </w:rPr>
        <w:t>Access</w:t>
      </w:r>
      <w:r>
        <w:rPr>
          <w:spacing w:val="-2"/>
          <w:sz w:val="24"/>
        </w:rPr>
        <w:t xml:space="preserve"> </w:t>
      </w:r>
      <w:r>
        <w:rPr>
          <w:sz w:val="24"/>
        </w:rPr>
        <w:t>to</w:t>
      </w:r>
      <w:r>
        <w:rPr>
          <w:spacing w:val="-1"/>
          <w:sz w:val="24"/>
        </w:rPr>
        <w:t xml:space="preserve"> </w:t>
      </w:r>
      <w:r>
        <w:rPr>
          <w:sz w:val="24"/>
        </w:rPr>
        <w:t>by</w:t>
      </w:r>
      <w:r>
        <w:rPr>
          <w:spacing w:val="-1"/>
          <w:sz w:val="24"/>
        </w:rPr>
        <w:t xml:space="preserve"> </w:t>
      </w:r>
      <w:r>
        <w:rPr>
          <w:sz w:val="24"/>
        </w:rPr>
        <w:t>several</w:t>
      </w:r>
      <w:r>
        <w:rPr>
          <w:spacing w:val="-1"/>
          <w:sz w:val="24"/>
        </w:rPr>
        <w:t xml:space="preserve"> </w:t>
      </w:r>
      <w:r>
        <w:rPr>
          <w:sz w:val="24"/>
        </w:rPr>
        <w:t>users</w:t>
      </w:r>
      <w:r>
        <w:rPr>
          <w:spacing w:val="-2"/>
          <w:sz w:val="24"/>
        </w:rPr>
        <w:t xml:space="preserve"> </w:t>
      </w:r>
      <w:r>
        <w:rPr>
          <w:sz w:val="24"/>
        </w:rPr>
        <w:t>at</w:t>
      </w:r>
      <w:r>
        <w:rPr>
          <w:spacing w:val="-1"/>
          <w:sz w:val="24"/>
        </w:rPr>
        <w:t xml:space="preserve"> </w:t>
      </w:r>
      <w:r>
        <w:rPr>
          <w:sz w:val="24"/>
        </w:rPr>
        <w:t>a</w:t>
      </w:r>
      <w:r>
        <w:rPr>
          <w:spacing w:val="-1"/>
          <w:sz w:val="24"/>
        </w:rPr>
        <w:t xml:space="preserve"> </w:t>
      </w:r>
      <w:r>
        <w:rPr>
          <w:spacing w:val="-2"/>
          <w:sz w:val="24"/>
        </w:rPr>
        <w:t>time.</w:t>
      </w:r>
    </w:p>
    <w:p w14:paraId="70558A7A" w14:textId="77777777" w:rsidR="00CA6AEB" w:rsidRDefault="00CA6AEB">
      <w:pPr>
        <w:pStyle w:val="BodyText"/>
        <w:spacing w:before="84"/>
      </w:pPr>
    </w:p>
    <w:p w14:paraId="1CAE5326" w14:textId="77777777" w:rsidR="00CA6AEB" w:rsidRDefault="00000000">
      <w:pPr>
        <w:pStyle w:val="ListParagraph"/>
        <w:numPr>
          <w:ilvl w:val="3"/>
          <w:numId w:val="12"/>
        </w:numPr>
        <w:tabs>
          <w:tab w:val="left" w:pos="1507"/>
        </w:tabs>
        <w:ind w:left="1507" w:hanging="361"/>
        <w:rPr>
          <w:sz w:val="24"/>
        </w:rPr>
      </w:pPr>
      <w:r>
        <w:rPr>
          <w:sz w:val="24"/>
        </w:rPr>
        <w:t>A</w:t>
      </w:r>
      <w:r>
        <w:rPr>
          <w:spacing w:val="-17"/>
          <w:sz w:val="24"/>
        </w:rPr>
        <w:t xml:space="preserve"> </w:t>
      </w:r>
      <w:r>
        <w:rPr>
          <w:sz w:val="24"/>
        </w:rPr>
        <w:t>standardized</w:t>
      </w:r>
      <w:r>
        <w:rPr>
          <w:spacing w:val="-1"/>
          <w:sz w:val="24"/>
        </w:rPr>
        <w:t xml:space="preserve"> </w:t>
      </w:r>
      <w:r>
        <w:rPr>
          <w:sz w:val="24"/>
        </w:rPr>
        <w:t>interface</w:t>
      </w:r>
      <w:r>
        <w:rPr>
          <w:spacing w:val="-1"/>
          <w:sz w:val="24"/>
        </w:rPr>
        <w:t xml:space="preserve"> </w:t>
      </w:r>
      <w:r>
        <w:rPr>
          <w:sz w:val="24"/>
        </w:rPr>
        <w:t>between</w:t>
      </w:r>
      <w:r>
        <w:rPr>
          <w:spacing w:val="-1"/>
          <w:sz w:val="24"/>
        </w:rPr>
        <w:t xml:space="preserve"> </w:t>
      </w:r>
      <w:r>
        <w:rPr>
          <w:sz w:val="24"/>
        </w:rPr>
        <w:t>data</w:t>
      </w:r>
      <w:r>
        <w:rPr>
          <w:spacing w:val="-2"/>
          <w:sz w:val="24"/>
        </w:rPr>
        <w:t xml:space="preserve"> </w:t>
      </w:r>
      <w:r>
        <w:rPr>
          <w:sz w:val="24"/>
        </w:rPr>
        <w:t>base and</w:t>
      </w:r>
      <w:r>
        <w:rPr>
          <w:spacing w:val="-2"/>
          <w:sz w:val="24"/>
        </w:rPr>
        <w:t xml:space="preserve"> </w:t>
      </w:r>
      <w:r>
        <w:rPr>
          <w:sz w:val="24"/>
        </w:rPr>
        <w:t>application</w:t>
      </w:r>
      <w:r>
        <w:rPr>
          <w:spacing w:val="-1"/>
          <w:sz w:val="24"/>
        </w:rPr>
        <w:t xml:space="preserve"> </w:t>
      </w:r>
      <w:r>
        <w:rPr>
          <w:spacing w:val="-2"/>
          <w:sz w:val="24"/>
        </w:rPr>
        <w:t>programmed.</w:t>
      </w:r>
    </w:p>
    <w:p w14:paraId="66B890C6" w14:textId="77777777" w:rsidR="00CA6AEB" w:rsidRDefault="00CA6AEB">
      <w:pPr>
        <w:pStyle w:val="BodyText"/>
        <w:spacing w:before="84"/>
      </w:pPr>
    </w:p>
    <w:p w14:paraId="5196F011" w14:textId="77777777" w:rsidR="00CA6AEB" w:rsidRDefault="00000000">
      <w:pPr>
        <w:pStyle w:val="ListParagraph"/>
        <w:numPr>
          <w:ilvl w:val="3"/>
          <w:numId w:val="12"/>
        </w:numPr>
        <w:tabs>
          <w:tab w:val="left" w:pos="1509"/>
        </w:tabs>
        <w:spacing w:line="266" w:lineRule="auto"/>
        <w:ind w:right="940"/>
        <w:rPr>
          <w:sz w:val="24"/>
        </w:rPr>
      </w:pPr>
      <w:r>
        <w:rPr>
          <w:sz w:val="24"/>
        </w:rPr>
        <w:t>Standardized access to data and separation of data storage and retrieval functions from the program using the data.</w:t>
      </w:r>
    </w:p>
    <w:p w14:paraId="2684AAD9" w14:textId="77777777" w:rsidR="00CA6AEB" w:rsidRDefault="00CA6AEB">
      <w:pPr>
        <w:pStyle w:val="BodyText"/>
        <w:spacing w:before="33"/>
      </w:pPr>
    </w:p>
    <w:p w14:paraId="4A9B052C" w14:textId="77777777" w:rsidR="00CA6AEB" w:rsidRDefault="00000000">
      <w:pPr>
        <w:pStyle w:val="ListParagraph"/>
        <w:numPr>
          <w:ilvl w:val="3"/>
          <w:numId w:val="12"/>
        </w:numPr>
        <w:tabs>
          <w:tab w:val="left" w:pos="1507"/>
        </w:tabs>
        <w:ind w:left="1507" w:hanging="361"/>
        <w:rPr>
          <w:sz w:val="24"/>
        </w:rPr>
      </w:pPr>
      <w:r>
        <w:rPr>
          <w:sz w:val="24"/>
        </w:rPr>
        <w:t>Maintenance</w:t>
      </w:r>
      <w:r>
        <w:rPr>
          <w:spacing w:val="-2"/>
          <w:sz w:val="24"/>
        </w:rPr>
        <w:t xml:space="preserve"> </w:t>
      </w:r>
      <w:r>
        <w:rPr>
          <w:sz w:val="24"/>
        </w:rPr>
        <w:t>of</w:t>
      </w:r>
      <w:r>
        <w:rPr>
          <w:spacing w:val="-1"/>
          <w:sz w:val="24"/>
        </w:rPr>
        <w:t xml:space="preserve"> </w:t>
      </w:r>
      <w:r>
        <w:rPr>
          <w:sz w:val="24"/>
        </w:rPr>
        <w:t>data</w:t>
      </w:r>
      <w:r>
        <w:rPr>
          <w:spacing w:val="-1"/>
          <w:sz w:val="24"/>
        </w:rPr>
        <w:t xml:space="preserve"> </w:t>
      </w:r>
      <w:r>
        <w:rPr>
          <w:sz w:val="24"/>
        </w:rPr>
        <w:t>security</w:t>
      </w:r>
      <w:r>
        <w:rPr>
          <w:spacing w:val="-1"/>
          <w:sz w:val="24"/>
        </w:rPr>
        <w:t xml:space="preserve"> </w:t>
      </w:r>
      <w:r>
        <w:rPr>
          <w:sz w:val="24"/>
        </w:rPr>
        <w:t xml:space="preserve">and </w:t>
      </w:r>
      <w:r>
        <w:rPr>
          <w:spacing w:val="-2"/>
          <w:sz w:val="24"/>
        </w:rPr>
        <w:t>integrity.</w:t>
      </w:r>
    </w:p>
    <w:p w14:paraId="3822479F" w14:textId="77777777" w:rsidR="00CA6AEB" w:rsidRDefault="00CA6AEB">
      <w:pPr>
        <w:pStyle w:val="ListParagraph"/>
        <w:rPr>
          <w:sz w:val="24"/>
        </w:rPr>
        <w:sectPr w:rsidR="00CA6AEB">
          <w:footerReference w:type="default" r:id="rId52"/>
          <w:pgSz w:w="11920" w:h="16850"/>
          <w:pgMar w:top="1360" w:right="566" w:bottom="280" w:left="992" w:header="0" w:footer="0" w:gutter="0"/>
          <w:cols w:space="720"/>
        </w:sectPr>
      </w:pPr>
    </w:p>
    <w:p w14:paraId="1622620D" w14:textId="77777777" w:rsidR="00CA6AEB" w:rsidRDefault="00CA6AEB">
      <w:pPr>
        <w:pStyle w:val="BodyText"/>
        <w:spacing w:before="2"/>
      </w:pPr>
    </w:p>
    <w:p w14:paraId="4018448B" w14:textId="77777777" w:rsidR="00CA6AEB" w:rsidRDefault="00000000">
      <w:pPr>
        <w:pStyle w:val="Heading3"/>
        <w:numPr>
          <w:ilvl w:val="2"/>
          <w:numId w:val="12"/>
        </w:numPr>
        <w:tabs>
          <w:tab w:val="left" w:pos="978"/>
        </w:tabs>
        <w:jc w:val="both"/>
      </w:pPr>
      <w:r>
        <w:t>Data</w:t>
      </w:r>
      <w:r>
        <w:rPr>
          <w:spacing w:val="-2"/>
        </w:rPr>
        <w:t xml:space="preserve"> Quality</w:t>
      </w:r>
    </w:p>
    <w:p w14:paraId="7E0A6EB2" w14:textId="77777777" w:rsidR="00CA6AEB" w:rsidRDefault="00000000">
      <w:pPr>
        <w:pStyle w:val="BodyText"/>
        <w:spacing w:before="216" w:line="475" w:lineRule="auto"/>
        <w:ind w:left="448" w:right="1421" w:hanging="10"/>
        <w:jc w:val="both"/>
      </w:pPr>
      <w:r>
        <w:t>Having created the database, proper maintenance practice was made to meet its stated objectives. The ability to include more data and remove irrelevant data was possible by way of maintenance.</w:t>
      </w:r>
      <w:r>
        <w:rPr>
          <w:spacing w:val="-4"/>
        </w:rPr>
        <w:t xml:space="preserve"> </w:t>
      </w:r>
      <w:r>
        <w:t>There</w:t>
      </w:r>
      <w:r>
        <w:rPr>
          <w:spacing w:val="-1"/>
        </w:rPr>
        <w:t xml:space="preserve"> </w:t>
      </w:r>
      <w:r>
        <w:t>is every need for the data to be updated regularly because of the physical changes that may occur on the landscape with time. Both security and integrity were also exercised to ensure maintenance and to meet its stated objectives.</w:t>
      </w:r>
    </w:p>
    <w:p w14:paraId="71459993" w14:textId="77777777" w:rsidR="00CA6AEB" w:rsidRDefault="00000000">
      <w:pPr>
        <w:pStyle w:val="BodyText"/>
        <w:spacing w:line="475" w:lineRule="auto"/>
        <w:ind w:left="448" w:right="1422" w:hanging="10"/>
        <w:jc w:val="both"/>
      </w:pPr>
      <w:r>
        <w:t>Proper</w:t>
      </w:r>
      <w:r>
        <w:rPr>
          <w:spacing w:val="-12"/>
        </w:rPr>
        <w:t xml:space="preserve"> </w:t>
      </w:r>
      <w:r>
        <w:t>observance,</w:t>
      </w:r>
      <w:r>
        <w:rPr>
          <w:spacing w:val="-11"/>
        </w:rPr>
        <w:t xml:space="preserve"> </w:t>
      </w:r>
      <w:r>
        <w:t>updating</w:t>
      </w:r>
      <w:r>
        <w:rPr>
          <w:spacing w:val="-11"/>
        </w:rPr>
        <w:t xml:space="preserve"> </w:t>
      </w:r>
      <w:r>
        <w:t>and</w:t>
      </w:r>
      <w:r>
        <w:rPr>
          <w:spacing w:val="-11"/>
        </w:rPr>
        <w:t xml:space="preserve"> </w:t>
      </w:r>
      <w:r>
        <w:t>management</w:t>
      </w:r>
      <w:r>
        <w:rPr>
          <w:spacing w:val="-11"/>
        </w:rPr>
        <w:t xml:space="preserve"> </w:t>
      </w:r>
      <w:r>
        <w:t>of</w:t>
      </w:r>
      <w:r>
        <w:rPr>
          <w:spacing w:val="-12"/>
        </w:rPr>
        <w:t xml:space="preserve"> </w:t>
      </w:r>
      <w:r>
        <w:t>database</w:t>
      </w:r>
      <w:r>
        <w:rPr>
          <w:spacing w:val="-10"/>
        </w:rPr>
        <w:t xml:space="preserve"> </w:t>
      </w:r>
      <w:r>
        <w:t>ensure</w:t>
      </w:r>
      <w:r>
        <w:rPr>
          <w:spacing w:val="-12"/>
        </w:rPr>
        <w:t xml:space="preserve"> </w:t>
      </w:r>
      <w:r>
        <w:t>its</w:t>
      </w:r>
      <w:r>
        <w:rPr>
          <w:spacing w:val="-11"/>
        </w:rPr>
        <w:t xml:space="preserve"> </w:t>
      </w:r>
      <w:r>
        <w:t>currency</w:t>
      </w:r>
      <w:r>
        <w:rPr>
          <w:spacing w:val="-11"/>
        </w:rPr>
        <w:t xml:space="preserve"> </w:t>
      </w:r>
      <w:r>
        <w:t>and</w:t>
      </w:r>
      <w:r>
        <w:rPr>
          <w:spacing w:val="-11"/>
        </w:rPr>
        <w:t xml:space="preserve"> </w:t>
      </w:r>
      <w:r>
        <w:t>quality to stand a profound chance in Spatial Decision Support System (SDSS). The quality of any database depends on the currency and fitness for use as a decision support system (SDSS). The quality of database depends on its ability to generally fit and use as a decision system (DSS). The storage media should be from time to time justified if otherwise could necessitate data inaccessibility or physical deterioration of the storage media.</w:t>
      </w:r>
      <w:r>
        <w:rPr>
          <w:spacing w:val="-13"/>
        </w:rPr>
        <w:t xml:space="preserve"> </w:t>
      </w:r>
      <w:r>
        <w:t>Also, care</w:t>
      </w:r>
      <w:r>
        <w:rPr>
          <w:spacing w:val="-1"/>
        </w:rPr>
        <w:t xml:space="preserve"> </w:t>
      </w:r>
      <w:r>
        <w:t>must be taken during populating any database system, as a database is only good as the data supplied. In archiving stable media should be used. Examples of these are</w:t>
      </w:r>
    </w:p>
    <w:p w14:paraId="1621806F" w14:textId="77777777" w:rsidR="00CA6AEB" w:rsidRDefault="00000000">
      <w:pPr>
        <w:pStyle w:val="ListParagraph"/>
        <w:numPr>
          <w:ilvl w:val="0"/>
          <w:numId w:val="7"/>
        </w:numPr>
        <w:tabs>
          <w:tab w:val="left" w:pos="1507"/>
        </w:tabs>
        <w:spacing w:before="6"/>
        <w:ind w:left="1507" w:hanging="361"/>
        <w:jc w:val="both"/>
        <w:rPr>
          <w:sz w:val="24"/>
        </w:rPr>
      </w:pPr>
      <w:r>
        <w:rPr>
          <w:sz w:val="24"/>
        </w:rPr>
        <w:t>Computer</w:t>
      </w:r>
      <w:r>
        <w:rPr>
          <w:spacing w:val="-2"/>
          <w:sz w:val="24"/>
        </w:rPr>
        <w:t xml:space="preserve"> </w:t>
      </w:r>
      <w:r>
        <w:rPr>
          <w:sz w:val="24"/>
        </w:rPr>
        <w:t>compatible</w:t>
      </w:r>
      <w:r>
        <w:rPr>
          <w:spacing w:val="-2"/>
          <w:sz w:val="24"/>
        </w:rPr>
        <w:t xml:space="preserve"> </w:t>
      </w:r>
      <w:r>
        <w:rPr>
          <w:sz w:val="24"/>
        </w:rPr>
        <w:t>tape</w:t>
      </w:r>
      <w:r>
        <w:rPr>
          <w:spacing w:val="-2"/>
          <w:sz w:val="24"/>
        </w:rPr>
        <w:t xml:space="preserve"> reader</w:t>
      </w:r>
    </w:p>
    <w:p w14:paraId="1E48E8AF" w14:textId="77777777" w:rsidR="00CA6AEB" w:rsidRDefault="00CA6AEB">
      <w:pPr>
        <w:pStyle w:val="BodyText"/>
        <w:spacing w:before="53"/>
      </w:pPr>
    </w:p>
    <w:p w14:paraId="6E134A8D" w14:textId="77777777" w:rsidR="00CA6AEB" w:rsidRDefault="00000000">
      <w:pPr>
        <w:pStyle w:val="ListParagraph"/>
        <w:numPr>
          <w:ilvl w:val="0"/>
          <w:numId w:val="7"/>
        </w:numPr>
        <w:tabs>
          <w:tab w:val="left" w:pos="1507"/>
        </w:tabs>
        <w:ind w:left="1507" w:hanging="361"/>
        <w:jc w:val="both"/>
        <w:rPr>
          <w:sz w:val="24"/>
        </w:rPr>
      </w:pPr>
      <w:r>
        <w:rPr>
          <w:sz w:val="24"/>
        </w:rPr>
        <w:t>Magnetic</w:t>
      </w:r>
      <w:r>
        <w:rPr>
          <w:spacing w:val="-3"/>
          <w:sz w:val="24"/>
        </w:rPr>
        <w:t xml:space="preserve"> </w:t>
      </w:r>
      <w:r>
        <w:rPr>
          <w:spacing w:val="-4"/>
          <w:sz w:val="24"/>
        </w:rPr>
        <w:t>tape</w:t>
      </w:r>
    </w:p>
    <w:p w14:paraId="75200046" w14:textId="77777777" w:rsidR="00CA6AEB" w:rsidRDefault="00CA6AEB">
      <w:pPr>
        <w:pStyle w:val="BodyText"/>
        <w:spacing w:before="51"/>
      </w:pPr>
    </w:p>
    <w:p w14:paraId="67B783C6" w14:textId="77777777" w:rsidR="00CA6AEB" w:rsidRDefault="00000000">
      <w:pPr>
        <w:pStyle w:val="ListParagraph"/>
        <w:numPr>
          <w:ilvl w:val="0"/>
          <w:numId w:val="7"/>
        </w:numPr>
        <w:tabs>
          <w:tab w:val="left" w:pos="1507"/>
        </w:tabs>
        <w:spacing w:before="1"/>
        <w:ind w:left="1507" w:hanging="361"/>
        <w:jc w:val="both"/>
        <w:rPr>
          <w:sz w:val="24"/>
        </w:rPr>
      </w:pPr>
      <w:r>
        <w:rPr>
          <w:sz w:val="24"/>
        </w:rPr>
        <w:t>Optical</w:t>
      </w:r>
      <w:r>
        <w:rPr>
          <w:spacing w:val="-1"/>
          <w:sz w:val="24"/>
        </w:rPr>
        <w:t xml:space="preserve"> </w:t>
      </w:r>
      <w:r>
        <w:rPr>
          <w:sz w:val="24"/>
        </w:rPr>
        <w:t>disc</w:t>
      </w:r>
      <w:r>
        <w:rPr>
          <w:spacing w:val="-2"/>
          <w:sz w:val="24"/>
        </w:rPr>
        <w:t xml:space="preserve"> </w:t>
      </w:r>
      <w:r>
        <w:rPr>
          <w:sz w:val="24"/>
        </w:rPr>
        <w:t>and</w:t>
      </w:r>
      <w:r>
        <w:rPr>
          <w:spacing w:val="-1"/>
          <w:sz w:val="24"/>
        </w:rPr>
        <w:t xml:space="preserve"> </w:t>
      </w:r>
      <w:r>
        <w:rPr>
          <w:sz w:val="24"/>
        </w:rPr>
        <w:t>compact</w:t>
      </w:r>
      <w:r>
        <w:rPr>
          <w:spacing w:val="1"/>
          <w:sz w:val="24"/>
        </w:rPr>
        <w:t xml:space="preserve"> </w:t>
      </w:r>
      <w:r>
        <w:rPr>
          <w:spacing w:val="-2"/>
          <w:sz w:val="24"/>
        </w:rPr>
        <w:t>disc.</w:t>
      </w:r>
    </w:p>
    <w:p w14:paraId="064736FF" w14:textId="77777777" w:rsidR="00CA6AEB" w:rsidRDefault="00CA6AEB">
      <w:pPr>
        <w:pStyle w:val="ListParagraph"/>
        <w:jc w:val="both"/>
        <w:rPr>
          <w:sz w:val="24"/>
        </w:rPr>
        <w:sectPr w:rsidR="00CA6AEB">
          <w:footerReference w:type="default" r:id="rId53"/>
          <w:pgSz w:w="11920" w:h="16850"/>
          <w:pgMar w:top="1940" w:right="566" w:bottom="280" w:left="992" w:header="0" w:footer="0" w:gutter="0"/>
          <w:cols w:space="720"/>
        </w:sectPr>
      </w:pPr>
    </w:p>
    <w:p w14:paraId="751595F9" w14:textId="77777777" w:rsidR="00CA6AEB" w:rsidRDefault="00000000">
      <w:pPr>
        <w:spacing w:before="79"/>
        <w:ind w:left="6" w:right="429"/>
        <w:jc w:val="center"/>
        <w:rPr>
          <w:b/>
          <w:sz w:val="24"/>
        </w:rPr>
      </w:pPr>
      <w:r>
        <w:rPr>
          <w:b/>
          <w:sz w:val="24"/>
        </w:rPr>
        <w:lastRenderedPageBreak/>
        <w:t>CHAPTER</w:t>
      </w:r>
      <w:r>
        <w:rPr>
          <w:b/>
          <w:spacing w:val="-2"/>
          <w:sz w:val="24"/>
        </w:rPr>
        <w:t xml:space="preserve"> </w:t>
      </w:r>
      <w:r>
        <w:rPr>
          <w:b/>
          <w:spacing w:val="-4"/>
          <w:sz w:val="24"/>
        </w:rPr>
        <w:t>FOUR</w:t>
      </w:r>
    </w:p>
    <w:p w14:paraId="58275A48" w14:textId="77777777" w:rsidR="00CA6AEB" w:rsidRDefault="00CA6AEB">
      <w:pPr>
        <w:pStyle w:val="BodyText"/>
        <w:spacing w:before="262"/>
        <w:rPr>
          <w:b/>
        </w:rPr>
      </w:pPr>
    </w:p>
    <w:p w14:paraId="78BF5A7D" w14:textId="77777777" w:rsidR="00CA6AEB" w:rsidRDefault="00000000">
      <w:pPr>
        <w:ind w:left="4" w:right="429"/>
        <w:jc w:val="center"/>
        <w:rPr>
          <w:b/>
          <w:sz w:val="24"/>
        </w:rPr>
      </w:pPr>
      <w:r>
        <w:rPr>
          <w:b/>
          <w:spacing w:val="-2"/>
          <w:sz w:val="24"/>
        </w:rPr>
        <w:t>ANALYSIS</w:t>
      </w:r>
      <w:r>
        <w:rPr>
          <w:b/>
          <w:spacing w:val="-13"/>
          <w:sz w:val="24"/>
        </w:rPr>
        <w:t xml:space="preserve"> </w:t>
      </w:r>
      <w:r>
        <w:rPr>
          <w:b/>
          <w:spacing w:val="-2"/>
          <w:sz w:val="24"/>
        </w:rPr>
        <w:t>AND</w:t>
      </w:r>
      <w:r>
        <w:rPr>
          <w:b/>
          <w:spacing w:val="-8"/>
          <w:sz w:val="24"/>
        </w:rPr>
        <w:t xml:space="preserve"> </w:t>
      </w:r>
      <w:r>
        <w:rPr>
          <w:b/>
          <w:spacing w:val="-2"/>
          <w:sz w:val="24"/>
        </w:rPr>
        <w:t>RESULTS</w:t>
      </w:r>
    </w:p>
    <w:p w14:paraId="5FFF618C" w14:textId="77777777" w:rsidR="00CA6AEB" w:rsidRDefault="00CA6AEB">
      <w:pPr>
        <w:pStyle w:val="BodyText"/>
        <w:spacing w:before="38"/>
        <w:rPr>
          <w:b/>
        </w:rPr>
      </w:pPr>
    </w:p>
    <w:p w14:paraId="634E26AD" w14:textId="77777777" w:rsidR="00CA6AEB" w:rsidRDefault="00000000">
      <w:pPr>
        <w:pStyle w:val="Heading3"/>
        <w:numPr>
          <w:ilvl w:val="1"/>
          <w:numId w:val="6"/>
        </w:numPr>
        <w:tabs>
          <w:tab w:val="left" w:pos="373"/>
        </w:tabs>
      </w:pPr>
      <w:r>
        <w:rPr>
          <w:spacing w:val="-2"/>
        </w:rPr>
        <w:t>Introduction</w:t>
      </w:r>
    </w:p>
    <w:p w14:paraId="482EAD7D" w14:textId="77777777" w:rsidR="00CA6AEB" w:rsidRDefault="00CA6AEB">
      <w:pPr>
        <w:pStyle w:val="BodyText"/>
        <w:rPr>
          <w:b/>
        </w:rPr>
      </w:pPr>
    </w:p>
    <w:p w14:paraId="41C26ACD" w14:textId="77777777" w:rsidR="00CA6AEB" w:rsidRDefault="00CA6AEB">
      <w:pPr>
        <w:pStyle w:val="BodyText"/>
        <w:spacing w:before="3"/>
        <w:rPr>
          <w:b/>
        </w:rPr>
      </w:pPr>
    </w:p>
    <w:p w14:paraId="5A8824DF" w14:textId="77777777" w:rsidR="00CA6AEB" w:rsidRDefault="00000000">
      <w:pPr>
        <w:pStyle w:val="BodyText"/>
        <w:spacing w:line="475" w:lineRule="auto"/>
        <w:ind w:left="23" w:right="447" w:hanging="10"/>
        <w:jc w:val="both"/>
      </w:pPr>
      <w:r>
        <w:t>This chapter presents the results obtained from the data acquisition, processing, and integration procedures described in the previous chapter. The findings provide a comprehensive spatial and non-spatial representation of the school environment, including the layout of buildings, topographical features, and attribute information related to school facilities. The results are structured to demonstrate how the Land Information System (LIS) can enhance school management by providing accurate, well-organized, and easily accessible data.</w:t>
      </w:r>
    </w:p>
    <w:p w14:paraId="33FB5628" w14:textId="77777777" w:rsidR="00CA6AEB" w:rsidRDefault="00000000">
      <w:pPr>
        <w:pStyle w:val="BodyText"/>
        <w:spacing w:before="164" w:line="475" w:lineRule="auto"/>
        <w:ind w:left="23" w:right="444" w:hanging="10"/>
        <w:jc w:val="both"/>
      </w:pPr>
      <w:r>
        <w:t xml:space="preserve">The results are categorized into different sections for clarity. The spatial data results include mapped school boundaries, building footprints, and access networks, all of which were digitized using GIS tools. The topographical results analyze elevation variations using Digital Elevation Models (DEM) and contour maps, which are crucial for site planning and infrastructure </w:t>
      </w:r>
      <w:r>
        <w:rPr>
          <w:spacing w:val="-2"/>
        </w:rPr>
        <w:t>development.</w:t>
      </w:r>
      <w:r>
        <w:rPr>
          <w:spacing w:val="-9"/>
        </w:rPr>
        <w:t xml:space="preserve"> </w:t>
      </w:r>
      <w:r>
        <w:rPr>
          <w:spacing w:val="-2"/>
        </w:rPr>
        <w:t>The</w:t>
      </w:r>
      <w:r>
        <w:rPr>
          <w:spacing w:val="-5"/>
        </w:rPr>
        <w:t xml:space="preserve"> </w:t>
      </w:r>
      <w:r>
        <w:rPr>
          <w:spacing w:val="-2"/>
        </w:rPr>
        <w:t>non-spatial</w:t>
      </w:r>
      <w:r>
        <w:rPr>
          <w:spacing w:val="-3"/>
        </w:rPr>
        <w:t xml:space="preserve"> </w:t>
      </w:r>
      <w:r>
        <w:rPr>
          <w:spacing w:val="-2"/>
        </w:rPr>
        <w:t>data</w:t>
      </w:r>
      <w:r>
        <w:rPr>
          <w:spacing w:val="-4"/>
        </w:rPr>
        <w:t xml:space="preserve"> </w:t>
      </w:r>
      <w:r>
        <w:rPr>
          <w:spacing w:val="-2"/>
        </w:rPr>
        <w:t>results</w:t>
      </w:r>
      <w:r>
        <w:rPr>
          <w:spacing w:val="-4"/>
        </w:rPr>
        <w:t xml:space="preserve"> </w:t>
      </w:r>
      <w:r>
        <w:rPr>
          <w:spacing w:val="-2"/>
        </w:rPr>
        <w:t>contain attribute</w:t>
      </w:r>
      <w:r>
        <w:rPr>
          <w:spacing w:val="-5"/>
        </w:rPr>
        <w:t xml:space="preserve"> </w:t>
      </w:r>
      <w:r>
        <w:rPr>
          <w:spacing w:val="-2"/>
        </w:rPr>
        <w:t>information</w:t>
      </w:r>
      <w:r>
        <w:rPr>
          <w:spacing w:val="-3"/>
        </w:rPr>
        <w:t xml:space="preserve"> </w:t>
      </w:r>
      <w:r>
        <w:rPr>
          <w:spacing w:val="-2"/>
        </w:rPr>
        <w:t>such</w:t>
      </w:r>
      <w:r>
        <w:rPr>
          <w:spacing w:val="-4"/>
        </w:rPr>
        <w:t xml:space="preserve"> </w:t>
      </w:r>
      <w:r>
        <w:rPr>
          <w:spacing w:val="-2"/>
        </w:rPr>
        <w:t>as</w:t>
      </w:r>
      <w:r>
        <w:rPr>
          <w:spacing w:val="-4"/>
        </w:rPr>
        <w:t xml:space="preserve"> </w:t>
      </w:r>
      <w:r>
        <w:rPr>
          <w:spacing w:val="-2"/>
        </w:rPr>
        <w:t>classroom</w:t>
      </w:r>
      <w:r>
        <w:rPr>
          <w:spacing w:val="-3"/>
        </w:rPr>
        <w:t xml:space="preserve"> </w:t>
      </w:r>
      <w:r>
        <w:rPr>
          <w:spacing w:val="-2"/>
        </w:rPr>
        <w:t xml:space="preserve">capacity, </w:t>
      </w:r>
      <w:r>
        <w:t>staff room assignments, and building conditions, all integrated into the LIS database. The data integration and query results demonstrate how the LIS functions as an interactive tool for retrieving, analyzing, and visualizing school-related data.</w:t>
      </w:r>
    </w:p>
    <w:p w14:paraId="4C24F986" w14:textId="77777777" w:rsidR="00CA6AEB" w:rsidRDefault="00000000">
      <w:pPr>
        <w:pStyle w:val="BodyText"/>
        <w:spacing w:before="163" w:line="475" w:lineRule="auto"/>
        <w:ind w:left="23" w:right="439" w:hanging="10"/>
        <w:jc w:val="both"/>
      </w:pPr>
      <w:r>
        <w:t>This chapter also includes analyses that reveal important insights into building distribution, infrastructure</w:t>
      </w:r>
      <w:r>
        <w:rPr>
          <w:spacing w:val="-13"/>
        </w:rPr>
        <w:t xml:space="preserve"> </w:t>
      </w:r>
      <w:r>
        <w:t>conditions,</w:t>
      </w:r>
      <w:r>
        <w:rPr>
          <w:spacing w:val="-9"/>
        </w:rPr>
        <w:t xml:space="preserve"> </w:t>
      </w:r>
      <w:r>
        <w:t>environmental</w:t>
      </w:r>
      <w:r>
        <w:rPr>
          <w:spacing w:val="-9"/>
        </w:rPr>
        <w:t xml:space="preserve"> </w:t>
      </w:r>
      <w:r>
        <w:t>constraints,</w:t>
      </w:r>
      <w:r>
        <w:rPr>
          <w:spacing w:val="-11"/>
        </w:rPr>
        <w:t xml:space="preserve"> </w:t>
      </w:r>
      <w:r>
        <w:t>and</w:t>
      </w:r>
      <w:r>
        <w:rPr>
          <w:spacing w:val="-12"/>
        </w:rPr>
        <w:t xml:space="preserve"> </w:t>
      </w:r>
      <w:r>
        <w:t>potential</w:t>
      </w:r>
      <w:r>
        <w:rPr>
          <w:spacing w:val="-9"/>
        </w:rPr>
        <w:t xml:space="preserve"> </w:t>
      </w:r>
      <w:r>
        <w:t>areas</w:t>
      </w:r>
      <w:r>
        <w:rPr>
          <w:spacing w:val="-9"/>
        </w:rPr>
        <w:t xml:space="preserve"> </w:t>
      </w:r>
      <w:r>
        <w:t>for</w:t>
      </w:r>
      <w:r>
        <w:rPr>
          <w:spacing w:val="-11"/>
        </w:rPr>
        <w:t xml:space="preserve"> </w:t>
      </w:r>
      <w:r>
        <w:t>school</w:t>
      </w:r>
      <w:r>
        <w:rPr>
          <w:spacing w:val="-11"/>
        </w:rPr>
        <w:t xml:space="preserve"> </w:t>
      </w:r>
      <w:r>
        <w:t>expansion.</w:t>
      </w:r>
      <w:r>
        <w:rPr>
          <w:spacing w:val="-14"/>
        </w:rPr>
        <w:t xml:space="preserve"> </w:t>
      </w:r>
      <w:r>
        <w:t>The results</w:t>
      </w:r>
      <w:r>
        <w:rPr>
          <w:spacing w:val="-15"/>
        </w:rPr>
        <w:t xml:space="preserve"> </w:t>
      </w:r>
      <w:r>
        <w:t>are</w:t>
      </w:r>
      <w:r>
        <w:rPr>
          <w:spacing w:val="-15"/>
        </w:rPr>
        <w:t xml:space="preserve"> </w:t>
      </w:r>
      <w:r>
        <w:t>presented</w:t>
      </w:r>
      <w:r>
        <w:rPr>
          <w:spacing w:val="-15"/>
        </w:rPr>
        <w:t xml:space="preserve"> </w:t>
      </w:r>
      <w:r>
        <w:t>using</w:t>
      </w:r>
      <w:r>
        <w:rPr>
          <w:spacing w:val="-15"/>
        </w:rPr>
        <w:t xml:space="preserve"> </w:t>
      </w:r>
      <w:r>
        <w:t>maps,</w:t>
      </w:r>
      <w:r>
        <w:rPr>
          <w:spacing w:val="-15"/>
        </w:rPr>
        <w:t xml:space="preserve"> </w:t>
      </w:r>
      <w:r>
        <w:t>tables,</w:t>
      </w:r>
      <w:r>
        <w:rPr>
          <w:spacing w:val="-15"/>
        </w:rPr>
        <w:t xml:space="preserve"> </w:t>
      </w:r>
      <w:r>
        <w:t>and</w:t>
      </w:r>
      <w:r>
        <w:rPr>
          <w:spacing w:val="-15"/>
        </w:rPr>
        <w:t xml:space="preserve"> </w:t>
      </w:r>
      <w:r>
        <w:t>screenshots</w:t>
      </w:r>
      <w:r>
        <w:rPr>
          <w:spacing w:val="-15"/>
        </w:rPr>
        <w:t xml:space="preserve"> </w:t>
      </w:r>
      <w:r>
        <w:t>from</w:t>
      </w:r>
      <w:r>
        <w:rPr>
          <w:spacing w:val="-15"/>
        </w:rPr>
        <w:t xml:space="preserve"> </w:t>
      </w:r>
      <w:r>
        <w:t>GIS</w:t>
      </w:r>
      <w:r>
        <w:rPr>
          <w:spacing w:val="-15"/>
        </w:rPr>
        <w:t xml:space="preserve"> </w:t>
      </w:r>
      <w:r>
        <w:t>and</w:t>
      </w:r>
      <w:r>
        <w:rPr>
          <w:spacing w:val="-15"/>
        </w:rPr>
        <w:t xml:space="preserve"> </w:t>
      </w:r>
      <w:r>
        <w:t>related</w:t>
      </w:r>
      <w:r>
        <w:rPr>
          <w:spacing w:val="-15"/>
        </w:rPr>
        <w:t xml:space="preserve"> </w:t>
      </w:r>
      <w:r>
        <w:t>software</w:t>
      </w:r>
      <w:r>
        <w:rPr>
          <w:spacing w:val="-15"/>
        </w:rPr>
        <w:t xml:space="preserve"> </w:t>
      </w:r>
      <w:r>
        <w:t>to</w:t>
      </w:r>
      <w:r>
        <w:rPr>
          <w:spacing w:val="-15"/>
        </w:rPr>
        <w:t xml:space="preserve"> </w:t>
      </w:r>
      <w:r>
        <w:t>illustrate how</w:t>
      </w:r>
      <w:r>
        <w:rPr>
          <w:spacing w:val="8"/>
        </w:rPr>
        <w:t xml:space="preserve"> </w:t>
      </w:r>
      <w:r>
        <w:t>data</w:t>
      </w:r>
      <w:r>
        <w:rPr>
          <w:spacing w:val="10"/>
        </w:rPr>
        <w:t xml:space="preserve"> </w:t>
      </w:r>
      <w:r>
        <w:t>were</w:t>
      </w:r>
      <w:r>
        <w:rPr>
          <w:spacing w:val="12"/>
        </w:rPr>
        <w:t xml:space="preserve"> </w:t>
      </w:r>
      <w:r>
        <w:t>processed</w:t>
      </w:r>
      <w:r>
        <w:rPr>
          <w:spacing w:val="12"/>
        </w:rPr>
        <w:t xml:space="preserve"> </w:t>
      </w:r>
      <w:r>
        <w:t>and</w:t>
      </w:r>
      <w:r>
        <w:rPr>
          <w:spacing w:val="10"/>
        </w:rPr>
        <w:t xml:space="preserve"> </w:t>
      </w:r>
      <w:r>
        <w:t>visualized.</w:t>
      </w:r>
      <w:r>
        <w:rPr>
          <w:spacing w:val="6"/>
        </w:rPr>
        <w:t xml:space="preserve"> </w:t>
      </w:r>
      <w:r>
        <w:t>The</w:t>
      </w:r>
      <w:r>
        <w:rPr>
          <w:spacing w:val="9"/>
        </w:rPr>
        <w:t xml:space="preserve"> </w:t>
      </w:r>
      <w:r>
        <w:t>goal</w:t>
      </w:r>
      <w:r>
        <w:rPr>
          <w:spacing w:val="13"/>
        </w:rPr>
        <w:t xml:space="preserve"> </w:t>
      </w:r>
      <w:r>
        <w:t>of</w:t>
      </w:r>
      <w:r>
        <w:rPr>
          <w:spacing w:val="11"/>
        </w:rPr>
        <w:t xml:space="preserve"> </w:t>
      </w:r>
      <w:r>
        <w:t>this</w:t>
      </w:r>
      <w:r>
        <w:rPr>
          <w:spacing w:val="10"/>
        </w:rPr>
        <w:t xml:space="preserve"> </w:t>
      </w:r>
      <w:r>
        <w:t>chapter</w:t>
      </w:r>
      <w:r>
        <w:rPr>
          <w:spacing w:val="10"/>
        </w:rPr>
        <w:t xml:space="preserve"> </w:t>
      </w:r>
      <w:r>
        <w:t>is</w:t>
      </w:r>
      <w:r>
        <w:rPr>
          <w:spacing w:val="12"/>
        </w:rPr>
        <w:t xml:space="preserve"> </w:t>
      </w:r>
      <w:r>
        <w:t>to</w:t>
      </w:r>
      <w:r>
        <w:rPr>
          <w:spacing w:val="11"/>
        </w:rPr>
        <w:t xml:space="preserve"> </w:t>
      </w:r>
      <w:r>
        <w:t>demonstrate</w:t>
      </w:r>
      <w:r>
        <w:rPr>
          <w:spacing w:val="10"/>
        </w:rPr>
        <w:t xml:space="preserve"> </w:t>
      </w:r>
      <w:r>
        <w:t>the</w:t>
      </w:r>
      <w:r>
        <w:rPr>
          <w:spacing w:val="11"/>
        </w:rPr>
        <w:t xml:space="preserve"> </w:t>
      </w:r>
      <w:r>
        <w:rPr>
          <w:spacing w:val="-2"/>
        </w:rPr>
        <w:t>practical</w:t>
      </w:r>
    </w:p>
    <w:p w14:paraId="41855DF9" w14:textId="77777777" w:rsidR="00CA6AEB" w:rsidRDefault="00CA6AEB">
      <w:pPr>
        <w:pStyle w:val="BodyText"/>
        <w:spacing w:line="475" w:lineRule="auto"/>
        <w:jc w:val="both"/>
        <w:sectPr w:rsidR="00CA6AEB">
          <w:footerReference w:type="default" r:id="rId54"/>
          <w:pgSz w:w="12240" w:h="15840"/>
          <w:pgMar w:top="1360" w:right="992" w:bottom="1280" w:left="1417" w:header="0" w:footer="1098" w:gutter="0"/>
          <w:cols w:space="720"/>
        </w:sectPr>
      </w:pPr>
    </w:p>
    <w:p w14:paraId="3473008F" w14:textId="77777777" w:rsidR="00CA6AEB" w:rsidRDefault="00000000">
      <w:pPr>
        <w:pStyle w:val="BodyText"/>
        <w:spacing w:before="79" w:line="475" w:lineRule="auto"/>
        <w:ind w:left="23" w:right="448"/>
        <w:jc w:val="both"/>
      </w:pPr>
      <w:r>
        <w:lastRenderedPageBreak/>
        <w:t>application of an LIS in school facility management and to highlight the benefits of integrating spatial and nonspatial data for decision-making.</w:t>
      </w:r>
    </w:p>
    <w:p w14:paraId="3AE94564" w14:textId="77777777" w:rsidR="00CA6AEB" w:rsidRDefault="00CA6AEB">
      <w:pPr>
        <w:pStyle w:val="BodyText"/>
        <w:spacing w:before="4"/>
      </w:pPr>
    </w:p>
    <w:p w14:paraId="2217E632" w14:textId="77777777" w:rsidR="00CA6AEB" w:rsidRDefault="00000000">
      <w:pPr>
        <w:pStyle w:val="Heading3"/>
        <w:numPr>
          <w:ilvl w:val="1"/>
          <w:numId w:val="6"/>
        </w:numPr>
        <w:tabs>
          <w:tab w:val="left" w:pos="373"/>
        </w:tabs>
        <w:jc w:val="both"/>
      </w:pPr>
      <w:r>
        <w:t>Spatial</w:t>
      </w:r>
      <w:r>
        <w:rPr>
          <w:spacing w:val="-1"/>
        </w:rPr>
        <w:t xml:space="preserve"> </w:t>
      </w:r>
      <w:r>
        <w:t xml:space="preserve">Data </w:t>
      </w:r>
      <w:r>
        <w:rPr>
          <w:spacing w:val="-2"/>
        </w:rPr>
        <w:t>Results</w:t>
      </w:r>
    </w:p>
    <w:p w14:paraId="09E6CFFA" w14:textId="77777777" w:rsidR="00CA6AEB" w:rsidRDefault="00000000">
      <w:pPr>
        <w:pStyle w:val="BodyText"/>
        <w:spacing w:before="259" w:line="475" w:lineRule="auto"/>
        <w:ind w:left="23" w:right="448" w:hanging="10"/>
        <w:jc w:val="both"/>
      </w:pPr>
      <w:r>
        <w:t>The spatial data results provide a detailed representation of the school’s geographical layout, including its boundaries, buildings, access roads, and pathways.</w:t>
      </w:r>
      <w:r>
        <w:rPr>
          <w:spacing w:val="-1"/>
        </w:rPr>
        <w:t xml:space="preserve"> </w:t>
      </w:r>
      <w:r>
        <w:t>These results were derived from Total Station survey data, processed in AutoCAD and ArcGIS to create an accurate Land Information</w:t>
      </w:r>
      <w:r>
        <w:rPr>
          <w:spacing w:val="-7"/>
        </w:rPr>
        <w:t xml:space="preserve"> </w:t>
      </w:r>
      <w:r>
        <w:t>System</w:t>
      </w:r>
      <w:r>
        <w:rPr>
          <w:spacing w:val="-7"/>
        </w:rPr>
        <w:t xml:space="preserve"> </w:t>
      </w:r>
      <w:r>
        <w:t>(LIS)</w:t>
      </w:r>
      <w:r>
        <w:rPr>
          <w:spacing w:val="-7"/>
        </w:rPr>
        <w:t xml:space="preserve"> </w:t>
      </w:r>
      <w:r>
        <w:t>for</w:t>
      </w:r>
      <w:r>
        <w:rPr>
          <w:spacing w:val="-8"/>
        </w:rPr>
        <w:t xml:space="preserve"> </w:t>
      </w:r>
      <w:r>
        <w:t>the</w:t>
      </w:r>
      <w:r>
        <w:rPr>
          <w:spacing w:val="-7"/>
        </w:rPr>
        <w:t xml:space="preserve"> </w:t>
      </w:r>
      <w:r>
        <w:t>school.</w:t>
      </w:r>
      <w:r>
        <w:rPr>
          <w:spacing w:val="-10"/>
        </w:rPr>
        <w:t xml:space="preserve"> </w:t>
      </w:r>
      <w:r>
        <w:t>This</w:t>
      </w:r>
      <w:r>
        <w:rPr>
          <w:spacing w:val="-6"/>
        </w:rPr>
        <w:t xml:space="preserve"> </w:t>
      </w:r>
      <w:r>
        <w:t>section</w:t>
      </w:r>
      <w:r>
        <w:rPr>
          <w:spacing w:val="-6"/>
        </w:rPr>
        <w:t xml:space="preserve"> </w:t>
      </w:r>
      <w:r>
        <w:t>highlights</w:t>
      </w:r>
      <w:r>
        <w:rPr>
          <w:spacing w:val="-6"/>
        </w:rPr>
        <w:t xml:space="preserve"> </w:t>
      </w:r>
      <w:r>
        <w:t>the</w:t>
      </w:r>
      <w:r>
        <w:rPr>
          <w:spacing w:val="-7"/>
        </w:rPr>
        <w:t xml:space="preserve"> </w:t>
      </w:r>
      <w:r>
        <w:t>steps</w:t>
      </w:r>
      <w:r>
        <w:rPr>
          <w:spacing w:val="-7"/>
        </w:rPr>
        <w:t xml:space="preserve"> </w:t>
      </w:r>
      <w:r>
        <w:t>taken</w:t>
      </w:r>
      <w:r>
        <w:rPr>
          <w:spacing w:val="-7"/>
        </w:rPr>
        <w:t xml:space="preserve"> </w:t>
      </w:r>
      <w:r>
        <w:t>to</w:t>
      </w:r>
      <w:r>
        <w:rPr>
          <w:spacing w:val="-6"/>
        </w:rPr>
        <w:t xml:space="preserve"> </w:t>
      </w:r>
      <w:r>
        <w:t>map</w:t>
      </w:r>
      <w:r>
        <w:rPr>
          <w:spacing w:val="-7"/>
        </w:rPr>
        <w:t xml:space="preserve"> </w:t>
      </w:r>
      <w:r>
        <w:t>the</w:t>
      </w:r>
      <w:r>
        <w:rPr>
          <w:spacing w:val="-7"/>
        </w:rPr>
        <w:t xml:space="preserve"> </w:t>
      </w:r>
      <w:r>
        <w:t>school boundary, digitize building footprints, and visualize access routes.</w:t>
      </w:r>
    </w:p>
    <w:p w14:paraId="76C56C0E" w14:textId="77777777" w:rsidR="00CA6AEB" w:rsidRDefault="00000000">
      <w:pPr>
        <w:pStyle w:val="BodyText"/>
        <w:spacing w:before="163" w:line="475" w:lineRule="auto"/>
        <w:ind w:left="23" w:right="445" w:hanging="10"/>
        <w:jc w:val="both"/>
      </w:pPr>
      <w:r>
        <w:t>The spatial data results are essential for effective school management, as they provide a georeferenced framework that helps in planning expansions, monitoring infrastructure, and optimizing resource allocation. The outputs presented in this section form the foundation for further topographical, non-spatial, and LIS-based analysis discussed in subsequent sections.</w:t>
      </w:r>
    </w:p>
    <w:p w14:paraId="0ECF44CF" w14:textId="77777777" w:rsidR="00CA6AEB" w:rsidRDefault="00000000">
      <w:pPr>
        <w:pStyle w:val="ListParagraph"/>
        <w:numPr>
          <w:ilvl w:val="2"/>
          <w:numId w:val="6"/>
        </w:numPr>
        <w:tabs>
          <w:tab w:val="left" w:pos="553"/>
        </w:tabs>
        <w:spacing w:before="165"/>
        <w:ind w:left="553" w:hanging="540"/>
        <w:jc w:val="both"/>
        <w:rPr>
          <w:sz w:val="24"/>
        </w:rPr>
      </w:pPr>
      <w:r>
        <w:rPr>
          <w:sz w:val="24"/>
        </w:rPr>
        <w:t>School</w:t>
      </w:r>
      <w:r>
        <w:rPr>
          <w:spacing w:val="-1"/>
          <w:sz w:val="24"/>
        </w:rPr>
        <w:t xml:space="preserve"> </w:t>
      </w:r>
      <w:r>
        <w:rPr>
          <w:sz w:val="24"/>
        </w:rPr>
        <w:t>Boundary and</w:t>
      </w:r>
      <w:r>
        <w:rPr>
          <w:spacing w:val="-1"/>
          <w:sz w:val="24"/>
        </w:rPr>
        <w:t xml:space="preserve"> </w:t>
      </w:r>
      <w:r>
        <w:rPr>
          <w:sz w:val="24"/>
        </w:rPr>
        <w:t xml:space="preserve">Building </w:t>
      </w:r>
      <w:r>
        <w:rPr>
          <w:spacing w:val="-2"/>
          <w:sz w:val="24"/>
        </w:rPr>
        <w:t>Layout</w:t>
      </w:r>
    </w:p>
    <w:p w14:paraId="408F6615" w14:textId="77777777" w:rsidR="00CA6AEB" w:rsidRDefault="00CA6AEB">
      <w:pPr>
        <w:pStyle w:val="BodyText"/>
        <w:spacing w:before="199"/>
      </w:pPr>
    </w:p>
    <w:p w14:paraId="584C05E6" w14:textId="77777777" w:rsidR="00CA6AEB" w:rsidRDefault="00000000">
      <w:pPr>
        <w:pStyle w:val="BodyText"/>
        <w:ind w:left="13"/>
        <w:jc w:val="both"/>
      </w:pPr>
      <w:r>
        <w:t>The</w:t>
      </w:r>
      <w:r>
        <w:rPr>
          <w:spacing w:val="-5"/>
        </w:rPr>
        <w:t xml:space="preserve"> </w:t>
      </w:r>
      <w:r>
        <w:t>school</w:t>
      </w:r>
      <w:r>
        <w:rPr>
          <w:spacing w:val="-1"/>
        </w:rPr>
        <w:t xml:space="preserve"> </w:t>
      </w:r>
      <w:r>
        <w:t>boundary</w:t>
      </w:r>
      <w:r>
        <w:rPr>
          <w:spacing w:val="1"/>
        </w:rPr>
        <w:t xml:space="preserve"> </w:t>
      </w:r>
      <w:r>
        <w:t>and</w:t>
      </w:r>
      <w:r>
        <w:rPr>
          <w:spacing w:val="1"/>
        </w:rPr>
        <w:t xml:space="preserve"> </w:t>
      </w:r>
      <w:r>
        <w:t>building</w:t>
      </w:r>
      <w:r>
        <w:rPr>
          <w:spacing w:val="-1"/>
        </w:rPr>
        <w:t xml:space="preserve"> </w:t>
      </w:r>
      <w:r>
        <w:t>layout</w:t>
      </w:r>
      <w:r>
        <w:rPr>
          <w:spacing w:val="-1"/>
        </w:rPr>
        <w:t xml:space="preserve"> </w:t>
      </w:r>
      <w:r>
        <w:t>were</w:t>
      </w:r>
      <w:r>
        <w:rPr>
          <w:spacing w:val="-3"/>
        </w:rPr>
        <w:t xml:space="preserve"> </w:t>
      </w:r>
      <w:r>
        <w:t>mapped</w:t>
      </w:r>
      <w:r>
        <w:rPr>
          <w:spacing w:val="-1"/>
        </w:rPr>
        <w:t xml:space="preserve"> </w:t>
      </w:r>
      <w:r>
        <w:t>using</w:t>
      </w:r>
      <w:r>
        <w:rPr>
          <w:spacing w:val="-1"/>
        </w:rPr>
        <w:t xml:space="preserve"> </w:t>
      </w:r>
      <w:r>
        <w:t>surveyed</w:t>
      </w:r>
      <w:r>
        <w:rPr>
          <w:spacing w:val="2"/>
        </w:rPr>
        <w:t xml:space="preserve"> </w:t>
      </w:r>
      <w:r>
        <w:rPr>
          <w:spacing w:val="-2"/>
        </w:rPr>
        <w:t>coordinates</w:t>
      </w:r>
    </w:p>
    <w:p w14:paraId="778B3353" w14:textId="77777777" w:rsidR="00CA6AEB" w:rsidRDefault="00CA6AEB">
      <w:pPr>
        <w:pStyle w:val="BodyText"/>
        <w:spacing w:before="36"/>
      </w:pPr>
    </w:p>
    <w:p w14:paraId="323CF123" w14:textId="77777777" w:rsidR="00CA6AEB" w:rsidRDefault="00000000">
      <w:pPr>
        <w:pStyle w:val="BodyText"/>
        <w:spacing w:line="475" w:lineRule="auto"/>
        <w:ind w:left="23" w:right="451" w:hanging="10"/>
        <w:jc w:val="both"/>
      </w:pPr>
      <w:r>
        <w:t>(X, Y, Z) collected with the Total Station. The acquired data were processed in AutoCAD to generate a structured boundary map and building footprints, which were then imported into ArcGIS for further spatial analysis and integration into the LIS database.</w:t>
      </w:r>
    </w:p>
    <w:p w14:paraId="66FB9A76" w14:textId="77777777" w:rsidR="00CA6AEB" w:rsidRDefault="00000000">
      <w:pPr>
        <w:pStyle w:val="BodyText"/>
        <w:spacing w:before="164" w:line="516" w:lineRule="auto"/>
        <w:ind w:left="13" w:right="1894"/>
        <w:jc w:val="both"/>
      </w:pPr>
      <w:r>
        <w:t>Figure</w:t>
      </w:r>
      <w:r>
        <w:rPr>
          <w:spacing w:val="-6"/>
        </w:rPr>
        <w:t xml:space="preserve"> </w:t>
      </w:r>
      <w:r>
        <w:t>4.2.1:</w:t>
      </w:r>
      <w:r>
        <w:rPr>
          <w:spacing w:val="-15"/>
        </w:rPr>
        <w:t xml:space="preserve"> </w:t>
      </w:r>
      <w:r>
        <w:t>As</w:t>
      </w:r>
      <w:r>
        <w:rPr>
          <w:spacing w:val="-4"/>
        </w:rPr>
        <w:t xml:space="preserve"> </w:t>
      </w:r>
      <w:r>
        <w:t>built</w:t>
      </w:r>
      <w:r>
        <w:rPr>
          <w:spacing w:val="-3"/>
        </w:rPr>
        <w:t xml:space="preserve"> </w:t>
      </w:r>
      <w:r>
        <w:t>Plan</w:t>
      </w:r>
      <w:r>
        <w:rPr>
          <w:spacing w:val="-3"/>
        </w:rPr>
        <w:t xml:space="preserve"> </w:t>
      </w:r>
      <w:r>
        <w:t>of</w:t>
      </w:r>
      <w:r>
        <w:rPr>
          <w:spacing w:val="-5"/>
        </w:rPr>
        <w:t xml:space="preserve"> </w:t>
      </w:r>
      <w:r>
        <w:t>Government</w:t>
      </w:r>
      <w:r>
        <w:rPr>
          <w:spacing w:val="-3"/>
        </w:rPr>
        <w:t xml:space="preserve"> </w:t>
      </w:r>
      <w:r>
        <w:t>Secondary</w:t>
      </w:r>
      <w:r>
        <w:rPr>
          <w:spacing w:val="-3"/>
        </w:rPr>
        <w:t xml:space="preserve"> </w:t>
      </w:r>
      <w:r>
        <w:t>School</w:t>
      </w:r>
      <w:r>
        <w:rPr>
          <w:spacing w:val="-3"/>
        </w:rPr>
        <w:t xml:space="preserve"> </w:t>
      </w:r>
      <w:r>
        <w:t>Maraba,</w:t>
      </w:r>
      <w:r>
        <w:rPr>
          <w:spacing w:val="-3"/>
        </w:rPr>
        <w:t xml:space="preserve"> </w:t>
      </w:r>
      <w:r>
        <w:t>Ilorin</w:t>
      </w:r>
      <w:r>
        <w:rPr>
          <w:spacing w:val="-3"/>
        </w:rPr>
        <w:t xml:space="preserve"> </w:t>
      </w:r>
      <w:r>
        <w:t>South East Local Government. using GIS software</w:t>
      </w:r>
    </w:p>
    <w:p w14:paraId="5D619D66" w14:textId="77777777" w:rsidR="00CA6AEB" w:rsidRDefault="00000000">
      <w:pPr>
        <w:pStyle w:val="BodyText"/>
        <w:spacing w:before="155"/>
        <w:ind w:left="13"/>
        <w:jc w:val="both"/>
      </w:pPr>
      <w:r>
        <w:t>Visualization</w:t>
      </w:r>
      <w:r>
        <w:rPr>
          <w:spacing w:val="-6"/>
        </w:rPr>
        <w:t xml:space="preserve"> </w:t>
      </w:r>
      <w:r>
        <w:t>of</w:t>
      </w:r>
      <w:r>
        <w:rPr>
          <w:spacing w:val="-5"/>
        </w:rPr>
        <w:t xml:space="preserve"> </w:t>
      </w:r>
      <w:r>
        <w:t>Spatial</w:t>
      </w:r>
      <w:r>
        <w:rPr>
          <w:spacing w:val="-5"/>
        </w:rPr>
        <w:t xml:space="preserve"> </w:t>
      </w:r>
      <w:r>
        <w:t>Data</w:t>
      </w:r>
      <w:r>
        <w:rPr>
          <w:spacing w:val="-5"/>
        </w:rPr>
        <w:t xml:space="preserve"> </w:t>
      </w:r>
      <w:r>
        <w:rPr>
          <w:spacing w:val="-2"/>
        </w:rPr>
        <w:t>Results</w:t>
      </w:r>
    </w:p>
    <w:p w14:paraId="04E0278D" w14:textId="77777777" w:rsidR="00CA6AEB" w:rsidRDefault="00CA6AEB">
      <w:pPr>
        <w:pStyle w:val="BodyText"/>
        <w:jc w:val="both"/>
        <w:sectPr w:rsidR="00CA6AEB">
          <w:footerReference w:type="default" r:id="rId55"/>
          <w:pgSz w:w="12240" w:h="15840"/>
          <w:pgMar w:top="1360" w:right="992" w:bottom="1280" w:left="1417" w:header="0" w:footer="1098" w:gutter="0"/>
          <w:pgNumType w:start="1"/>
          <w:cols w:space="720"/>
        </w:sectPr>
      </w:pPr>
    </w:p>
    <w:p w14:paraId="265A095E" w14:textId="77777777" w:rsidR="00CA6AEB" w:rsidRDefault="00000000">
      <w:pPr>
        <w:pStyle w:val="BodyText"/>
        <w:spacing w:before="79" w:line="475" w:lineRule="auto"/>
        <w:ind w:left="23" w:hanging="10"/>
      </w:pPr>
      <w:r>
        <w:lastRenderedPageBreak/>
        <w:t>The final processed spatial data were visualized in</w:t>
      </w:r>
      <w:r>
        <w:rPr>
          <w:spacing w:val="-11"/>
        </w:rPr>
        <w:t xml:space="preserve"> </w:t>
      </w:r>
      <w:r>
        <w:t>ArcGIS, where the school boundary, building footprints, and access roads were symbolized appropriately to enhance readability.</w:t>
      </w:r>
    </w:p>
    <w:p w14:paraId="67261704" w14:textId="77777777" w:rsidR="00CA6AEB" w:rsidRDefault="00CA6AEB">
      <w:pPr>
        <w:pStyle w:val="BodyText"/>
        <w:spacing w:line="475" w:lineRule="auto"/>
        <w:sectPr w:rsidR="00CA6AEB">
          <w:pgSz w:w="12240" w:h="15840"/>
          <w:pgMar w:top="1360" w:right="992" w:bottom="1280" w:left="1417" w:header="0" w:footer="1098" w:gutter="0"/>
          <w:cols w:space="720"/>
        </w:sectPr>
      </w:pPr>
    </w:p>
    <w:p w14:paraId="3B4DD350" w14:textId="77777777" w:rsidR="00CA6AEB" w:rsidRDefault="00000000">
      <w:pPr>
        <w:pStyle w:val="BodyText"/>
        <w:ind w:left="95"/>
        <w:rPr>
          <w:sz w:val="20"/>
        </w:rPr>
      </w:pPr>
      <w:r>
        <w:rPr>
          <w:noProof/>
          <w:sz w:val="20"/>
        </w:rPr>
        <w:lastRenderedPageBreak/>
        <w:drawing>
          <wp:inline distT="0" distB="0" distL="0" distR="0" wp14:anchorId="4B44CA67" wp14:editId="2915AFE7">
            <wp:extent cx="5871312" cy="7634954"/>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56" cstate="print"/>
                    <a:stretch>
                      <a:fillRect/>
                    </a:stretch>
                  </pic:blipFill>
                  <pic:spPr>
                    <a:xfrm>
                      <a:off x="0" y="0"/>
                      <a:ext cx="5871312" cy="7634954"/>
                    </a:xfrm>
                    <a:prstGeom prst="rect">
                      <a:avLst/>
                    </a:prstGeom>
                  </pic:spPr>
                </pic:pic>
              </a:graphicData>
            </a:graphic>
          </wp:inline>
        </w:drawing>
      </w:r>
    </w:p>
    <w:p w14:paraId="33B07C41" w14:textId="77777777" w:rsidR="00CA6AEB" w:rsidRDefault="00CA6AEB">
      <w:pPr>
        <w:pStyle w:val="BodyText"/>
        <w:spacing w:before="236"/>
      </w:pPr>
    </w:p>
    <w:p w14:paraId="149B9B70" w14:textId="77777777" w:rsidR="00CA6AEB" w:rsidRDefault="00000000">
      <w:pPr>
        <w:pStyle w:val="BodyText"/>
        <w:ind w:left="13"/>
      </w:pPr>
      <w:r>
        <w:t>Figure</w:t>
      </w:r>
      <w:r>
        <w:rPr>
          <w:spacing w:val="-3"/>
        </w:rPr>
        <w:t xml:space="preserve"> </w:t>
      </w:r>
      <w:r>
        <w:t>4.1:</w:t>
      </w:r>
      <w:r>
        <w:rPr>
          <w:spacing w:val="-2"/>
        </w:rPr>
        <w:t xml:space="preserve"> </w:t>
      </w:r>
      <w:r>
        <w:t>Mapped</w:t>
      </w:r>
      <w:r>
        <w:rPr>
          <w:spacing w:val="-1"/>
        </w:rPr>
        <w:t xml:space="preserve"> </w:t>
      </w:r>
      <w:r>
        <w:t>School</w:t>
      </w:r>
      <w:r>
        <w:rPr>
          <w:spacing w:val="-1"/>
        </w:rPr>
        <w:t xml:space="preserve"> </w:t>
      </w:r>
      <w:r>
        <w:t>Boundary</w:t>
      </w:r>
      <w:r>
        <w:rPr>
          <w:spacing w:val="-1"/>
        </w:rPr>
        <w:t xml:space="preserve"> </w:t>
      </w:r>
      <w:r>
        <w:t>and</w:t>
      </w:r>
      <w:r>
        <w:rPr>
          <w:spacing w:val="-1"/>
        </w:rPr>
        <w:t xml:space="preserve"> </w:t>
      </w:r>
      <w:r>
        <w:t>Buildings</w:t>
      </w:r>
      <w:r>
        <w:rPr>
          <w:spacing w:val="-1"/>
        </w:rPr>
        <w:t xml:space="preserve"> </w:t>
      </w:r>
      <w:r>
        <w:t>in</w:t>
      </w:r>
      <w:r>
        <w:rPr>
          <w:spacing w:val="-14"/>
        </w:rPr>
        <w:t xml:space="preserve"> </w:t>
      </w:r>
      <w:r>
        <w:rPr>
          <w:spacing w:val="-2"/>
        </w:rPr>
        <w:t>ArcGIS</w:t>
      </w:r>
    </w:p>
    <w:p w14:paraId="30A6D8A7" w14:textId="77777777" w:rsidR="00CA6AEB" w:rsidRDefault="00CA6AEB">
      <w:pPr>
        <w:pStyle w:val="BodyText"/>
        <w:sectPr w:rsidR="00CA6AEB">
          <w:pgSz w:w="12240" w:h="15840"/>
          <w:pgMar w:top="1440" w:right="992" w:bottom="1280" w:left="1417" w:header="0" w:footer="1098" w:gutter="0"/>
          <w:cols w:space="720"/>
        </w:sectPr>
      </w:pPr>
    </w:p>
    <w:p w14:paraId="0BD244A8" w14:textId="77777777" w:rsidR="00CA6AEB" w:rsidRDefault="00000000">
      <w:pPr>
        <w:pStyle w:val="ListParagraph"/>
        <w:numPr>
          <w:ilvl w:val="0"/>
          <w:numId w:val="5"/>
        </w:numPr>
        <w:tabs>
          <w:tab w:val="left" w:pos="743"/>
        </w:tabs>
        <w:spacing w:before="79"/>
        <w:rPr>
          <w:sz w:val="24"/>
        </w:rPr>
      </w:pPr>
      <w:r>
        <w:rPr>
          <w:sz w:val="24"/>
        </w:rPr>
        <w:lastRenderedPageBreak/>
        <w:t>The</w:t>
      </w:r>
      <w:r>
        <w:rPr>
          <w:spacing w:val="-5"/>
          <w:sz w:val="24"/>
        </w:rPr>
        <w:t xml:space="preserve"> </w:t>
      </w:r>
      <w:r>
        <w:rPr>
          <w:sz w:val="24"/>
        </w:rPr>
        <w:t>school boundary is</w:t>
      </w:r>
      <w:r>
        <w:rPr>
          <w:spacing w:val="-1"/>
          <w:sz w:val="24"/>
        </w:rPr>
        <w:t xml:space="preserve"> </w:t>
      </w:r>
      <w:r>
        <w:rPr>
          <w:sz w:val="24"/>
        </w:rPr>
        <w:t>represented</w:t>
      </w:r>
      <w:r>
        <w:rPr>
          <w:spacing w:val="-1"/>
          <w:sz w:val="24"/>
        </w:rPr>
        <w:t xml:space="preserve"> </w:t>
      </w:r>
      <w:r>
        <w:rPr>
          <w:sz w:val="24"/>
        </w:rPr>
        <w:t>as</w:t>
      </w:r>
      <w:r>
        <w:rPr>
          <w:spacing w:val="-1"/>
          <w:sz w:val="24"/>
        </w:rPr>
        <w:t xml:space="preserve"> </w:t>
      </w:r>
      <w:r>
        <w:rPr>
          <w:sz w:val="24"/>
        </w:rPr>
        <w:t>a</w:t>
      </w:r>
      <w:r>
        <w:rPr>
          <w:spacing w:val="-1"/>
          <w:sz w:val="24"/>
        </w:rPr>
        <w:t xml:space="preserve"> </w:t>
      </w:r>
      <w:r>
        <w:rPr>
          <w:sz w:val="24"/>
        </w:rPr>
        <w:t>bold polygon</w:t>
      </w:r>
      <w:r>
        <w:rPr>
          <w:spacing w:val="-1"/>
          <w:sz w:val="24"/>
        </w:rPr>
        <w:t xml:space="preserve"> </w:t>
      </w:r>
      <w:r>
        <w:rPr>
          <w:sz w:val="24"/>
        </w:rPr>
        <w:t>to define the</w:t>
      </w:r>
      <w:r>
        <w:rPr>
          <w:spacing w:val="-1"/>
          <w:sz w:val="24"/>
        </w:rPr>
        <w:t xml:space="preserve"> </w:t>
      </w:r>
      <w:r>
        <w:rPr>
          <w:sz w:val="24"/>
        </w:rPr>
        <w:t>outer</w:t>
      </w:r>
      <w:r>
        <w:rPr>
          <w:spacing w:val="-3"/>
          <w:sz w:val="24"/>
        </w:rPr>
        <w:t xml:space="preserve"> </w:t>
      </w:r>
      <w:r>
        <w:rPr>
          <w:sz w:val="24"/>
        </w:rPr>
        <w:t>limits</w:t>
      </w:r>
      <w:r>
        <w:rPr>
          <w:spacing w:val="-1"/>
          <w:sz w:val="24"/>
        </w:rPr>
        <w:t xml:space="preserve"> </w:t>
      </w:r>
      <w:r>
        <w:rPr>
          <w:sz w:val="24"/>
        </w:rPr>
        <w:t xml:space="preserve">of the </w:t>
      </w:r>
      <w:r>
        <w:rPr>
          <w:spacing w:val="-2"/>
          <w:sz w:val="24"/>
        </w:rPr>
        <w:t>school.</w:t>
      </w:r>
    </w:p>
    <w:p w14:paraId="1CA0872C" w14:textId="77777777" w:rsidR="00CA6AEB" w:rsidRDefault="00CA6AEB">
      <w:pPr>
        <w:pStyle w:val="BodyText"/>
        <w:spacing w:before="158"/>
      </w:pPr>
    </w:p>
    <w:p w14:paraId="556E67EB" w14:textId="77777777" w:rsidR="00CA6AEB" w:rsidRDefault="00000000">
      <w:pPr>
        <w:pStyle w:val="ListParagraph"/>
        <w:numPr>
          <w:ilvl w:val="0"/>
          <w:numId w:val="5"/>
        </w:numPr>
        <w:tabs>
          <w:tab w:val="left" w:pos="743"/>
        </w:tabs>
        <w:spacing w:before="1" w:line="475" w:lineRule="auto"/>
        <w:ind w:right="88"/>
        <w:rPr>
          <w:sz w:val="24"/>
        </w:rPr>
      </w:pPr>
      <w:r>
        <w:rPr>
          <w:sz w:val="24"/>
        </w:rPr>
        <w:t>Buildings</w:t>
      </w:r>
      <w:r>
        <w:rPr>
          <w:spacing w:val="40"/>
          <w:sz w:val="24"/>
        </w:rPr>
        <w:t xml:space="preserve"> </w:t>
      </w:r>
      <w:r>
        <w:rPr>
          <w:sz w:val="24"/>
        </w:rPr>
        <w:t>are</w:t>
      </w:r>
      <w:r>
        <w:rPr>
          <w:spacing w:val="40"/>
          <w:sz w:val="24"/>
        </w:rPr>
        <w:t xml:space="preserve"> </w:t>
      </w:r>
      <w:r>
        <w:rPr>
          <w:sz w:val="24"/>
        </w:rPr>
        <w:t>shown</w:t>
      </w:r>
      <w:r>
        <w:rPr>
          <w:spacing w:val="40"/>
          <w:sz w:val="24"/>
        </w:rPr>
        <w:t xml:space="preserve"> </w:t>
      </w:r>
      <w:r>
        <w:rPr>
          <w:sz w:val="24"/>
        </w:rPr>
        <w:t>in</w:t>
      </w:r>
      <w:r>
        <w:rPr>
          <w:spacing w:val="40"/>
          <w:sz w:val="24"/>
        </w:rPr>
        <w:t xml:space="preserve"> </w:t>
      </w:r>
      <w:r>
        <w:rPr>
          <w:sz w:val="24"/>
        </w:rPr>
        <w:t>different</w:t>
      </w:r>
      <w:r>
        <w:rPr>
          <w:spacing w:val="40"/>
          <w:sz w:val="24"/>
        </w:rPr>
        <w:t xml:space="preserve"> </w:t>
      </w:r>
      <w:r>
        <w:rPr>
          <w:sz w:val="24"/>
        </w:rPr>
        <w:t>colors</w:t>
      </w:r>
      <w:r>
        <w:rPr>
          <w:spacing w:val="40"/>
          <w:sz w:val="24"/>
        </w:rPr>
        <w:t xml:space="preserve"> </w:t>
      </w:r>
      <w:r>
        <w:rPr>
          <w:sz w:val="24"/>
        </w:rPr>
        <w:t>based</w:t>
      </w:r>
      <w:r>
        <w:rPr>
          <w:spacing w:val="40"/>
          <w:sz w:val="24"/>
        </w:rPr>
        <w:t xml:space="preserve"> </w:t>
      </w:r>
      <w:r>
        <w:rPr>
          <w:sz w:val="24"/>
        </w:rPr>
        <w:t>on</w:t>
      </w:r>
      <w:r>
        <w:rPr>
          <w:spacing w:val="40"/>
          <w:sz w:val="24"/>
        </w:rPr>
        <w:t xml:space="preserve"> </w:t>
      </w:r>
      <w:r>
        <w:rPr>
          <w:sz w:val="24"/>
        </w:rPr>
        <w:t>their</w:t>
      </w:r>
      <w:r>
        <w:rPr>
          <w:spacing w:val="40"/>
          <w:sz w:val="24"/>
        </w:rPr>
        <w:t xml:space="preserve"> </w:t>
      </w:r>
      <w:r>
        <w:rPr>
          <w:sz w:val="24"/>
        </w:rPr>
        <w:t>usage</w:t>
      </w:r>
      <w:r>
        <w:rPr>
          <w:spacing w:val="40"/>
          <w:sz w:val="24"/>
        </w:rPr>
        <w:t xml:space="preserve"> </w:t>
      </w:r>
      <w:r>
        <w:rPr>
          <w:sz w:val="24"/>
        </w:rPr>
        <w:t>(e.g.,</w:t>
      </w:r>
      <w:r>
        <w:rPr>
          <w:spacing w:val="40"/>
          <w:sz w:val="24"/>
        </w:rPr>
        <w:t xml:space="preserve"> </w:t>
      </w:r>
      <w:r>
        <w:rPr>
          <w:sz w:val="24"/>
        </w:rPr>
        <w:t>classrooms</w:t>
      </w:r>
      <w:r>
        <w:rPr>
          <w:spacing w:val="40"/>
          <w:sz w:val="24"/>
        </w:rPr>
        <w:t xml:space="preserve"> </w:t>
      </w:r>
      <w:r>
        <w:rPr>
          <w:sz w:val="24"/>
        </w:rPr>
        <w:t>in</w:t>
      </w:r>
      <w:r>
        <w:rPr>
          <w:spacing w:val="40"/>
          <w:sz w:val="24"/>
        </w:rPr>
        <w:t xml:space="preserve"> </w:t>
      </w:r>
      <w:r>
        <w:rPr>
          <w:sz w:val="24"/>
        </w:rPr>
        <w:t>blue,</w:t>
      </w:r>
      <w:r>
        <w:rPr>
          <w:spacing w:val="40"/>
          <w:sz w:val="24"/>
        </w:rPr>
        <w:t xml:space="preserve"> </w:t>
      </w:r>
      <w:r>
        <w:rPr>
          <w:sz w:val="24"/>
        </w:rPr>
        <w:t>administrative offices in green, laboratories in red).</w:t>
      </w:r>
    </w:p>
    <w:p w14:paraId="07958069" w14:textId="77777777" w:rsidR="00CA6AEB" w:rsidRDefault="00000000">
      <w:pPr>
        <w:pStyle w:val="ListParagraph"/>
        <w:numPr>
          <w:ilvl w:val="0"/>
          <w:numId w:val="5"/>
        </w:numPr>
        <w:tabs>
          <w:tab w:val="left" w:pos="743"/>
        </w:tabs>
        <w:spacing w:before="164"/>
        <w:rPr>
          <w:sz w:val="24"/>
        </w:rPr>
      </w:pPr>
      <w:r>
        <w:rPr>
          <w:sz w:val="24"/>
        </w:rPr>
        <w:t>Roads</w:t>
      </w:r>
      <w:r>
        <w:rPr>
          <w:spacing w:val="-2"/>
          <w:sz w:val="24"/>
        </w:rPr>
        <w:t xml:space="preserve"> </w:t>
      </w:r>
      <w:r>
        <w:rPr>
          <w:sz w:val="24"/>
        </w:rPr>
        <w:t>are</w:t>
      </w:r>
      <w:r>
        <w:rPr>
          <w:spacing w:val="-3"/>
          <w:sz w:val="24"/>
        </w:rPr>
        <w:t xml:space="preserve"> </w:t>
      </w:r>
      <w:r>
        <w:rPr>
          <w:sz w:val="24"/>
        </w:rPr>
        <w:t>displayed</w:t>
      </w:r>
      <w:r>
        <w:rPr>
          <w:spacing w:val="1"/>
          <w:sz w:val="24"/>
        </w:rPr>
        <w:t xml:space="preserve"> </w:t>
      </w:r>
      <w:r>
        <w:rPr>
          <w:sz w:val="24"/>
        </w:rPr>
        <w:t>as</w:t>
      </w:r>
      <w:r>
        <w:rPr>
          <w:spacing w:val="-2"/>
          <w:sz w:val="24"/>
        </w:rPr>
        <w:t xml:space="preserve"> </w:t>
      </w:r>
      <w:r>
        <w:rPr>
          <w:sz w:val="24"/>
        </w:rPr>
        <w:t>lines,</w:t>
      </w:r>
      <w:r>
        <w:rPr>
          <w:spacing w:val="-1"/>
          <w:sz w:val="24"/>
        </w:rPr>
        <w:t xml:space="preserve"> </w:t>
      </w:r>
      <w:r>
        <w:rPr>
          <w:sz w:val="24"/>
        </w:rPr>
        <w:t>with</w:t>
      </w:r>
      <w:r>
        <w:rPr>
          <w:spacing w:val="-1"/>
          <w:sz w:val="24"/>
        </w:rPr>
        <w:t xml:space="preserve"> </w:t>
      </w:r>
      <w:r>
        <w:rPr>
          <w:sz w:val="24"/>
        </w:rPr>
        <w:t>roads</w:t>
      </w:r>
      <w:r>
        <w:rPr>
          <w:spacing w:val="-2"/>
          <w:sz w:val="24"/>
        </w:rPr>
        <w:t xml:space="preserve"> </w:t>
      </w:r>
      <w:r>
        <w:rPr>
          <w:sz w:val="24"/>
        </w:rPr>
        <w:t>marked</w:t>
      </w:r>
      <w:r>
        <w:rPr>
          <w:spacing w:val="-1"/>
          <w:sz w:val="24"/>
        </w:rPr>
        <w:t xml:space="preserve"> </w:t>
      </w:r>
      <w:r>
        <w:rPr>
          <w:sz w:val="24"/>
        </w:rPr>
        <w:t xml:space="preserve">in </w:t>
      </w:r>
      <w:r>
        <w:rPr>
          <w:spacing w:val="-2"/>
          <w:sz w:val="24"/>
        </w:rPr>
        <w:t>black.</w:t>
      </w:r>
    </w:p>
    <w:p w14:paraId="0D6BEE0D" w14:textId="77777777" w:rsidR="00CA6AEB" w:rsidRDefault="00CA6AEB">
      <w:pPr>
        <w:pStyle w:val="BodyText"/>
        <w:spacing w:before="202"/>
      </w:pPr>
    </w:p>
    <w:p w14:paraId="00981B27" w14:textId="77777777" w:rsidR="00CA6AEB" w:rsidRDefault="00000000">
      <w:pPr>
        <w:pStyle w:val="BodyText"/>
        <w:spacing w:before="1" w:line="472" w:lineRule="auto"/>
        <w:ind w:left="393" w:right="114" w:hanging="10"/>
      </w:pPr>
      <w:r>
        <w:t>This</w:t>
      </w:r>
      <w:r>
        <w:rPr>
          <w:spacing w:val="-15"/>
        </w:rPr>
        <w:t xml:space="preserve"> </w:t>
      </w:r>
      <w:r>
        <w:t>spatial</w:t>
      </w:r>
      <w:r>
        <w:rPr>
          <w:spacing w:val="-15"/>
        </w:rPr>
        <w:t xml:space="preserve"> </w:t>
      </w:r>
      <w:r>
        <w:t>data</w:t>
      </w:r>
      <w:r>
        <w:rPr>
          <w:spacing w:val="-15"/>
        </w:rPr>
        <w:t xml:space="preserve"> </w:t>
      </w:r>
      <w:r>
        <w:t>representation</w:t>
      </w:r>
      <w:r>
        <w:rPr>
          <w:spacing w:val="-15"/>
        </w:rPr>
        <w:t xml:space="preserve"> </w:t>
      </w:r>
      <w:r>
        <w:t>serves</w:t>
      </w:r>
      <w:r>
        <w:rPr>
          <w:spacing w:val="-15"/>
        </w:rPr>
        <w:t xml:space="preserve"> </w:t>
      </w:r>
      <w:r>
        <w:t>as</w:t>
      </w:r>
      <w:r>
        <w:rPr>
          <w:spacing w:val="-15"/>
        </w:rPr>
        <w:t xml:space="preserve"> </w:t>
      </w:r>
      <w:r>
        <w:t>the</w:t>
      </w:r>
      <w:r>
        <w:rPr>
          <w:spacing w:val="-15"/>
        </w:rPr>
        <w:t xml:space="preserve"> </w:t>
      </w:r>
      <w:r>
        <w:t>primary</w:t>
      </w:r>
      <w:r>
        <w:rPr>
          <w:spacing w:val="-15"/>
        </w:rPr>
        <w:t xml:space="preserve"> </w:t>
      </w:r>
      <w:r>
        <w:t>framework</w:t>
      </w:r>
      <w:r>
        <w:rPr>
          <w:spacing w:val="-15"/>
        </w:rPr>
        <w:t xml:space="preserve"> </w:t>
      </w:r>
      <w:r>
        <w:t>for</w:t>
      </w:r>
      <w:r>
        <w:rPr>
          <w:spacing w:val="-15"/>
        </w:rPr>
        <w:t xml:space="preserve"> </w:t>
      </w:r>
      <w:r>
        <w:t>the</w:t>
      </w:r>
      <w:r>
        <w:rPr>
          <w:spacing w:val="-15"/>
        </w:rPr>
        <w:t xml:space="preserve"> </w:t>
      </w:r>
      <w:r>
        <w:t>LIS</w:t>
      </w:r>
      <w:r>
        <w:rPr>
          <w:spacing w:val="-15"/>
        </w:rPr>
        <w:t xml:space="preserve"> </w:t>
      </w:r>
      <w:r>
        <w:t>database,</w:t>
      </w:r>
      <w:r>
        <w:rPr>
          <w:spacing w:val="-15"/>
        </w:rPr>
        <w:t xml:space="preserve"> </w:t>
      </w:r>
      <w:r>
        <w:t>allowing users to visualize, analyze, and manage school infrastructure efficiently.</w:t>
      </w:r>
    </w:p>
    <w:p w14:paraId="66566402" w14:textId="77777777" w:rsidR="00CA6AEB" w:rsidRDefault="00000000">
      <w:pPr>
        <w:pStyle w:val="BodyText"/>
        <w:spacing w:before="165"/>
        <w:ind w:left="13"/>
      </w:pPr>
      <w:r>
        <w:t>Significance</w:t>
      </w:r>
      <w:r>
        <w:rPr>
          <w:spacing w:val="-2"/>
        </w:rPr>
        <w:t xml:space="preserve"> </w:t>
      </w:r>
      <w:r>
        <w:t>of</w:t>
      </w:r>
      <w:r>
        <w:rPr>
          <w:spacing w:val="-1"/>
        </w:rPr>
        <w:t xml:space="preserve"> </w:t>
      </w:r>
      <w:r>
        <w:t>the</w:t>
      </w:r>
      <w:r>
        <w:rPr>
          <w:spacing w:val="-3"/>
        </w:rPr>
        <w:t xml:space="preserve"> </w:t>
      </w:r>
      <w:r>
        <w:t>Spatial</w:t>
      </w:r>
      <w:r>
        <w:rPr>
          <w:spacing w:val="-1"/>
        </w:rPr>
        <w:t xml:space="preserve"> </w:t>
      </w:r>
      <w:r>
        <w:t xml:space="preserve">Data </w:t>
      </w:r>
      <w:r>
        <w:rPr>
          <w:spacing w:val="-2"/>
        </w:rPr>
        <w:t>Results</w:t>
      </w:r>
    </w:p>
    <w:p w14:paraId="1B478D74" w14:textId="77777777" w:rsidR="00CA6AEB" w:rsidRDefault="00CA6AEB">
      <w:pPr>
        <w:pStyle w:val="BodyText"/>
        <w:spacing w:before="199"/>
      </w:pPr>
    </w:p>
    <w:p w14:paraId="230A4939" w14:textId="77777777" w:rsidR="00CA6AEB" w:rsidRDefault="00000000">
      <w:pPr>
        <w:pStyle w:val="BodyText"/>
        <w:ind w:left="13"/>
      </w:pPr>
      <w:r>
        <w:t>The</w:t>
      </w:r>
      <w:r>
        <w:rPr>
          <w:spacing w:val="-5"/>
        </w:rPr>
        <w:t xml:space="preserve"> </w:t>
      </w:r>
      <w:r>
        <w:t>school</w:t>
      </w:r>
      <w:r>
        <w:rPr>
          <w:spacing w:val="-1"/>
        </w:rPr>
        <w:t xml:space="preserve"> </w:t>
      </w:r>
      <w:r>
        <w:t>boundary</w:t>
      </w:r>
      <w:r>
        <w:rPr>
          <w:spacing w:val="1"/>
        </w:rPr>
        <w:t xml:space="preserve"> </w:t>
      </w:r>
      <w:r>
        <w:t>and</w:t>
      </w:r>
      <w:r>
        <w:rPr>
          <w:spacing w:val="1"/>
        </w:rPr>
        <w:t xml:space="preserve"> </w:t>
      </w:r>
      <w:r>
        <w:t>building</w:t>
      </w:r>
      <w:r>
        <w:rPr>
          <w:spacing w:val="-1"/>
        </w:rPr>
        <w:t xml:space="preserve"> </w:t>
      </w:r>
      <w:r>
        <w:t>layout play</w:t>
      </w:r>
      <w:r>
        <w:rPr>
          <w:spacing w:val="-1"/>
        </w:rPr>
        <w:t xml:space="preserve"> </w:t>
      </w:r>
      <w:r>
        <w:t>a</w:t>
      </w:r>
      <w:r>
        <w:rPr>
          <w:spacing w:val="-2"/>
        </w:rPr>
        <w:t xml:space="preserve"> </w:t>
      </w:r>
      <w:r>
        <w:t>crucial</w:t>
      </w:r>
      <w:r>
        <w:rPr>
          <w:spacing w:val="-1"/>
        </w:rPr>
        <w:t xml:space="preserve"> </w:t>
      </w:r>
      <w:r>
        <w:t xml:space="preserve">role </w:t>
      </w:r>
      <w:r>
        <w:rPr>
          <w:spacing w:val="-5"/>
        </w:rPr>
        <w:t>in:</w:t>
      </w:r>
    </w:p>
    <w:p w14:paraId="5CA7DE61" w14:textId="77777777" w:rsidR="00CA6AEB" w:rsidRDefault="00CA6AEB">
      <w:pPr>
        <w:pStyle w:val="BodyText"/>
        <w:spacing w:before="202"/>
      </w:pPr>
    </w:p>
    <w:p w14:paraId="2F0B24CD" w14:textId="77777777" w:rsidR="00CA6AEB" w:rsidRDefault="00000000">
      <w:pPr>
        <w:pStyle w:val="ListParagraph"/>
        <w:numPr>
          <w:ilvl w:val="0"/>
          <w:numId w:val="5"/>
        </w:numPr>
        <w:tabs>
          <w:tab w:val="left" w:pos="743"/>
        </w:tabs>
        <w:spacing w:line="475" w:lineRule="auto"/>
        <w:ind w:right="81"/>
        <w:rPr>
          <w:sz w:val="24"/>
        </w:rPr>
      </w:pPr>
      <w:r>
        <w:rPr>
          <w:sz w:val="24"/>
        </w:rPr>
        <w:t>Infrastructure Planning: Ensuring optimal land use by identifying available spaces for future construction and expansion.</w:t>
      </w:r>
    </w:p>
    <w:p w14:paraId="598FA616" w14:textId="77777777" w:rsidR="00CA6AEB" w:rsidRDefault="00000000">
      <w:pPr>
        <w:pStyle w:val="ListParagraph"/>
        <w:numPr>
          <w:ilvl w:val="0"/>
          <w:numId w:val="5"/>
        </w:numPr>
        <w:tabs>
          <w:tab w:val="left" w:pos="743"/>
        </w:tabs>
        <w:spacing w:before="163" w:line="475" w:lineRule="auto"/>
        <w:ind w:right="83"/>
        <w:rPr>
          <w:sz w:val="24"/>
        </w:rPr>
      </w:pPr>
      <w:r>
        <w:rPr>
          <w:sz w:val="24"/>
        </w:rPr>
        <w:t>Facility Management: Helping administrators monitor the condition, usage, and location of</w:t>
      </w:r>
      <w:r>
        <w:rPr>
          <w:spacing w:val="40"/>
          <w:sz w:val="24"/>
        </w:rPr>
        <w:t xml:space="preserve"> </w:t>
      </w:r>
      <w:r>
        <w:rPr>
          <w:sz w:val="24"/>
        </w:rPr>
        <w:t>various school buildings.</w:t>
      </w:r>
    </w:p>
    <w:p w14:paraId="76E37D1F" w14:textId="77777777" w:rsidR="00CA6AEB" w:rsidRDefault="00000000">
      <w:pPr>
        <w:pStyle w:val="ListParagraph"/>
        <w:numPr>
          <w:ilvl w:val="0"/>
          <w:numId w:val="5"/>
        </w:numPr>
        <w:tabs>
          <w:tab w:val="left" w:pos="743"/>
        </w:tabs>
        <w:spacing w:before="167" w:line="472" w:lineRule="auto"/>
        <w:ind w:right="84"/>
        <w:rPr>
          <w:sz w:val="24"/>
        </w:rPr>
      </w:pPr>
      <w:r>
        <w:rPr>
          <w:sz w:val="24"/>
        </w:rPr>
        <w:t>Navigation and</w:t>
      </w:r>
      <w:r>
        <w:rPr>
          <w:spacing w:val="-7"/>
          <w:sz w:val="24"/>
        </w:rPr>
        <w:t xml:space="preserve"> </w:t>
      </w:r>
      <w:r>
        <w:rPr>
          <w:sz w:val="24"/>
        </w:rPr>
        <w:t>Accessibility: Enhancing movement planning for students, staff, and visitors by identifying clear pathways and access points.</w:t>
      </w:r>
    </w:p>
    <w:p w14:paraId="1043F405" w14:textId="77777777" w:rsidR="00CA6AEB" w:rsidRDefault="00000000">
      <w:pPr>
        <w:pStyle w:val="ListParagraph"/>
        <w:numPr>
          <w:ilvl w:val="0"/>
          <w:numId w:val="5"/>
        </w:numPr>
        <w:tabs>
          <w:tab w:val="left" w:pos="743"/>
        </w:tabs>
        <w:spacing w:before="168" w:line="475" w:lineRule="auto"/>
        <w:ind w:right="85"/>
        <w:rPr>
          <w:sz w:val="24"/>
        </w:rPr>
      </w:pPr>
      <w:r>
        <w:rPr>
          <w:sz w:val="24"/>
        </w:rPr>
        <w:t>Disaster</w:t>
      </w:r>
      <w:r>
        <w:rPr>
          <w:spacing w:val="29"/>
          <w:sz w:val="24"/>
        </w:rPr>
        <w:t xml:space="preserve"> </w:t>
      </w:r>
      <w:r>
        <w:rPr>
          <w:sz w:val="24"/>
        </w:rPr>
        <w:t>Management:</w:t>
      </w:r>
      <w:r>
        <w:rPr>
          <w:spacing w:val="31"/>
          <w:sz w:val="24"/>
        </w:rPr>
        <w:t xml:space="preserve"> </w:t>
      </w:r>
      <w:r>
        <w:rPr>
          <w:sz w:val="24"/>
        </w:rPr>
        <w:t>Providing</w:t>
      </w:r>
      <w:r>
        <w:rPr>
          <w:spacing w:val="31"/>
          <w:sz w:val="24"/>
        </w:rPr>
        <w:t xml:space="preserve"> </w:t>
      </w:r>
      <w:r>
        <w:rPr>
          <w:sz w:val="24"/>
        </w:rPr>
        <w:t>accurate</w:t>
      </w:r>
      <w:r>
        <w:rPr>
          <w:spacing w:val="29"/>
          <w:sz w:val="24"/>
        </w:rPr>
        <w:t xml:space="preserve"> </w:t>
      </w:r>
      <w:r>
        <w:rPr>
          <w:sz w:val="24"/>
        </w:rPr>
        <w:t>spatial</w:t>
      </w:r>
      <w:r>
        <w:rPr>
          <w:spacing w:val="31"/>
          <w:sz w:val="24"/>
        </w:rPr>
        <w:t xml:space="preserve"> </w:t>
      </w:r>
      <w:r>
        <w:rPr>
          <w:sz w:val="24"/>
        </w:rPr>
        <w:t>information</w:t>
      </w:r>
      <w:r>
        <w:rPr>
          <w:spacing w:val="31"/>
          <w:sz w:val="24"/>
        </w:rPr>
        <w:t xml:space="preserve"> </w:t>
      </w:r>
      <w:r>
        <w:rPr>
          <w:sz w:val="24"/>
        </w:rPr>
        <w:t>to</w:t>
      </w:r>
      <w:r>
        <w:rPr>
          <w:spacing w:val="31"/>
          <w:sz w:val="24"/>
        </w:rPr>
        <w:t xml:space="preserve"> </w:t>
      </w:r>
      <w:r>
        <w:rPr>
          <w:sz w:val="24"/>
        </w:rPr>
        <w:t>plan</w:t>
      </w:r>
      <w:r>
        <w:rPr>
          <w:spacing w:val="30"/>
          <w:sz w:val="24"/>
        </w:rPr>
        <w:t xml:space="preserve"> </w:t>
      </w:r>
      <w:r>
        <w:rPr>
          <w:sz w:val="24"/>
        </w:rPr>
        <w:t>for emergency</w:t>
      </w:r>
      <w:r>
        <w:rPr>
          <w:spacing w:val="30"/>
          <w:sz w:val="24"/>
        </w:rPr>
        <w:t xml:space="preserve"> </w:t>
      </w:r>
      <w:r>
        <w:rPr>
          <w:sz w:val="24"/>
        </w:rPr>
        <w:t>exits, assembly points, and safety zones.</w:t>
      </w:r>
    </w:p>
    <w:p w14:paraId="19F50AB5" w14:textId="77777777" w:rsidR="00CA6AEB" w:rsidRDefault="00000000">
      <w:pPr>
        <w:pStyle w:val="BodyText"/>
        <w:spacing w:before="165" w:line="475" w:lineRule="auto"/>
        <w:ind w:left="23" w:right="445" w:hanging="10"/>
        <w:jc w:val="both"/>
      </w:pPr>
      <w:r>
        <w:t>The spatial data results form the foundation for further analysis, including topographical evaluation,</w:t>
      </w:r>
      <w:r>
        <w:rPr>
          <w:spacing w:val="-5"/>
        </w:rPr>
        <w:t xml:space="preserve"> </w:t>
      </w:r>
      <w:r>
        <w:t>attribute</w:t>
      </w:r>
      <w:r>
        <w:rPr>
          <w:spacing w:val="-7"/>
        </w:rPr>
        <w:t xml:space="preserve"> </w:t>
      </w:r>
      <w:r>
        <w:t>data</w:t>
      </w:r>
      <w:r>
        <w:rPr>
          <w:spacing w:val="-3"/>
        </w:rPr>
        <w:t xml:space="preserve"> </w:t>
      </w:r>
      <w:r>
        <w:t>integration,</w:t>
      </w:r>
      <w:r>
        <w:rPr>
          <w:spacing w:val="-6"/>
        </w:rPr>
        <w:t xml:space="preserve"> </w:t>
      </w:r>
      <w:r>
        <w:t>and</w:t>
      </w:r>
      <w:r>
        <w:rPr>
          <w:spacing w:val="-6"/>
        </w:rPr>
        <w:t xml:space="preserve"> </w:t>
      </w:r>
      <w:r>
        <w:t>advanced</w:t>
      </w:r>
      <w:r>
        <w:rPr>
          <w:spacing w:val="-6"/>
        </w:rPr>
        <w:t xml:space="preserve"> </w:t>
      </w:r>
      <w:r>
        <w:t>GIS-based</w:t>
      </w:r>
      <w:r>
        <w:rPr>
          <w:spacing w:val="-6"/>
        </w:rPr>
        <w:t xml:space="preserve"> </w:t>
      </w:r>
      <w:r>
        <w:t>queries,</w:t>
      </w:r>
      <w:r>
        <w:rPr>
          <w:spacing w:val="-6"/>
        </w:rPr>
        <w:t xml:space="preserve"> </w:t>
      </w:r>
      <w:r>
        <w:t>which</w:t>
      </w:r>
      <w:r>
        <w:rPr>
          <w:spacing w:val="-6"/>
        </w:rPr>
        <w:t xml:space="preserve"> </w:t>
      </w:r>
      <w:r>
        <w:t>will</w:t>
      </w:r>
      <w:r>
        <w:rPr>
          <w:spacing w:val="-5"/>
        </w:rPr>
        <w:t xml:space="preserve"> </w:t>
      </w:r>
      <w:r>
        <w:t>be</w:t>
      </w:r>
      <w:r>
        <w:rPr>
          <w:spacing w:val="-7"/>
        </w:rPr>
        <w:t xml:space="preserve"> </w:t>
      </w:r>
      <w:r>
        <w:t>presented</w:t>
      </w:r>
      <w:r>
        <w:rPr>
          <w:spacing w:val="-6"/>
        </w:rPr>
        <w:t xml:space="preserve"> </w:t>
      </w:r>
      <w:r>
        <w:t>in the subsequent sections of this chapter.</w:t>
      </w:r>
    </w:p>
    <w:p w14:paraId="68A87FA4" w14:textId="77777777" w:rsidR="00CA6AEB" w:rsidRDefault="00CA6AEB">
      <w:pPr>
        <w:pStyle w:val="BodyText"/>
        <w:spacing w:line="475" w:lineRule="auto"/>
        <w:jc w:val="both"/>
        <w:sectPr w:rsidR="00CA6AEB">
          <w:pgSz w:w="12240" w:h="15840"/>
          <w:pgMar w:top="1360" w:right="992" w:bottom="1280" w:left="1417" w:header="0" w:footer="1098" w:gutter="0"/>
          <w:cols w:space="720"/>
        </w:sectPr>
      </w:pPr>
    </w:p>
    <w:p w14:paraId="2335B822" w14:textId="77777777" w:rsidR="00CA6AEB" w:rsidRDefault="00000000">
      <w:pPr>
        <w:pStyle w:val="Heading3"/>
        <w:numPr>
          <w:ilvl w:val="1"/>
          <w:numId w:val="6"/>
        </w:numPr>
        <w:tabs>
          <w:tab w:val="left" w:pos="368"/>
        </w:tabs>
        <w:spacing w:before="79"/>
        <w:ind w:left="368" w:hanging="355"/>
        <w:jc w:val="both"/>
      </w:pPr>
      <w:r>
        <w:rPr>
          <w:spacing w:val="-2"/>
        </w:rPr>
        <w:lastRenderedPageBreak/>
        <w:t>Topographical</w:t>
      </w:r>
      <w:r>
        <w:rPr>
          <w:spacing w:val="-10"/>
        </w:rPr>
        <w:t xml:space="preserve"> </w:t>
      </w:r>
      <w:r>
        <w:rPr>
          <w:spacing w:val="-2"/>
        </w:rPr>
        <w:t>Analysis</w:t>
      </w:r>
      <w:r>
        <w:rPr>
          <w:spacing w:val="8"/>
        </w:rPr>
        <w:t xml:space="preserve"> </w:t>
      </w:r>
      <w:r>
        <w:rPr>
          <w:spacing w:val="-2"/>
        </w:rPr>
        <w:t>Results</w:t>
      </w:r>
    </w:p>
    <w:p w14:paraId="5EE5A600" w14:textId="77777777" w:rsidR="00CA6AEB" w:rsidRDefault="00000000">
      <w:pPr>
        <w:pStyle w:val="BodyText"/>
        <w:spacing w:before="257" w:line="475" w:lineRule="auto"/>
        <w:ind w:left="23" w:right="447" w:hanging="10"/>
        <w:jc w:val="both"/>
      </w:pPr>
      <w:r>
        <w:t>Topographical analysis provides crucial information about the elevation, slope, and terrain variations within the school environment. Understanding these features is essential for site planning, infrastructure development, drainage design, and environmental management. This section presents the results of topographical data processing and analysis, including the creation of Digital Elevation Models (DEM), contour maps, and slope analysis.</w:t>
      </w:r>
    </w:p>
    <w:p w14:paraId="2B1E29F0" w14:textId="77777777" w:rsidR="00CA6AEB" w:rsidRDefault="00000000">
      <w:pPr>
        <w:pStyle w:val="BodyText"/>
        <w:spacing w:before="163" w:line="475" w:lineRule="auto"/>
        <w:ind w:left="23" w:right="450" w:hanging="10"/>
        <w:jc w:val="both"/>
      </w:pPr>
      <w:r>
        <w:t>The</w:t>
      </w:r>
      <w:r>
        <w:rPr>
          <w:spacing w:val="-15"/>
        </w:rPr>
        <w:t xml:space="preserve"> </w:t>
      </w:r>
      <w:r>
        <w:t>topographical</w:t>
      </w:r>
      <w:r>
        <w:rPr>
          <w:spacing w:val="-15"/>
        </w:rPr>
        <w:t xml:space="preserve"> </w:t>
      </w:r>
      <w:r>
        <w:t>data</w:t>
      </w:r>
      <w:r>
        <w:rPr>
          <w:spacing w:val="-15"/>
        </w:rPr>
        <w:t xml:space="preserve"> </w:t>
      </w:r>
      <w:r>
        <w:t>were</w:t>
      </w:r>
      <w:r>
        <w:rPr>
          <w:spacing w:val="-15"/>
        </w:rPr>
        <w:t xml:space="preserve"> </w:t>
      </w:r>
      <w:r>
        <w:t>obtained</w:t>
      </w:r>
      <w:r>
        <w:rPr>
          <w:spacing w:val="-15"/>
        </w:rPr>
        <w:t xml:space="preserve"> </w:t>
      </w:r>
      <w:r>
        <w:t>using</w:t>
      </w:r>
      <w:r>
        <w:rPr>
          <w:spacing w:val="-15"/>
        </w:rPr>
        <w:t xml:space="preserve"> </w:t>
      </w:r>
      <w:r>
        <w:t>Total</w:t>
      </w:r>
      <w:r>
        <w:rPr>
          <w:spacing w:val="-15"/>
        </w:rPr>
        <w:t xml:space="preserve"> </w:t>
      </w:r>
      <w:r>
        <w:t>Station</w:t>
      </w:r>
      <w:r>
        <w:rPr>
          <w:spacing w:val="-15"/>
        </w:rPr>
        <w:t xml:space="preserve"> </w:t>
      </w:r>
      <w:r>
        <w:t>measurements,</w:t>
      </w:r>
      <w:r>
        <w:rPr>
          <w:spacing w:val="-15"/>
        </w:rPr>
        <w:t xml:space="preserve"> </w:t>
      </w:r>
      <w:r>
        <w:t>which</w:t>
      </w:r>
      <w:r>
        <w:rPr>
          <w:spacing w:val="-15"/>
        </w:rPr>
        <w:t xml:space="preserve"> </w:t>
      </w:r>
      <w:r>
        <w:t>captured</w:t>
      </w:r>
      <w:r>
        <w:rPr>
          <w:spacing w:val="-15"/>
        </w:rPr>
        <w:t xml:space="preserve"> </w:t>
      </w:r>
      <w:r>
        <w:t>X,</w:t>
      </w:r>
      <w:r>
        <w:rPr>
          <w:spacing w:val="-15"/>
        </w:rPr>
        <w:t xml:space="preserve"> </w:t>
      </w:r>
      <w:r>
        <w:t>Y,</w:t>
      </w:r>
      <w:r>
        <w:rPr>
          <w:spacing w:val="-15"/>
        </w:rPr>
        <w:t xml:space="preserve"> </w:t>
      </w:r>
      <w:r>
        <w:t>and Z coordinates of various points within the school premises. These data were processed in Surfer to generate elevation models and later integrated into</w:t>
      </w:r>
      <w:r>
        <w:rPr>
          <w:spacing w:val="-4"/>
        </w:rPr>
        <w:t xml:space="preserve"> </w:t>
      </w:r>
      <w:r>
        <w:t>ArcGIS for spatial analysis.</w:t>
      </w:r>
    </w:p>
    <w:p w14:paraId="3F3BB128" w14:textId="77777777" w:rsidR="00CA6AEB" w:rsidRDefault="00000000">
      <w:pPr>
        <w:pStyle w:val="Heading3"/>
        <w:numPr>
          <w:ilvl w:val="2"/>
          <w:numId w:val="6"/>
        </w:numPr>
        <w:tabs>
          <w:tab w:val="left" w:pos="553"/>
        </w:tabs>
        <w:spacing w:before="163"/>
        <w:ind w:left="553" w:hanging="540"/>
        <w:jc w:val="both"/>
      </w:pPr>
      <w:r>
        <w:t>Digital</w:t>
      </w:r>
      <w:r>
        <w:rPr>
          <w:spacing w:val="-3"/>
        </w:rPr>
        <w:t xml:space="preserve"> </w:t>
      </w:r>
      <w:r>
        <w:t>Elevation</w:t>
      </w:r>
      <w:r>
        <w:rPr>
          <w:spacing w:val="-1"/>
        </w:rPr>
        <w:t xml:space="preserve"> </w:t>
      </w:r>
      <w:r>
        <w:t>Model</w:t>
      </w:r>
      <w:r>
        <w:rPr>
          <w:spacing w:val="-2"/>
        </w:rPr>
        <w:t xml:space="preserve"> </w:t>
      </w:r>
      <w:r>
        <w:rPr>
          <w:spacing w:val="-4"/>
        </w:rPr>
        <w:t>(DEM)</w:t>
      </w:r>
    </w:p>
    <w:p w14:paraId="7008249E" w14:textId="77777777" w:rsidR="00CA6AEB" w:rsidRDefault="00CA6AEB">
      <w:pPr>
        <w:pStyle w:val="BodyText"/>
        <w:spacing w:before="202"/>
        <w:rPr>
          <w:b/>
        </w:rPr>
      </w:pPr>
    </w:p>
    <w:p w14:paraId="0371C07B" w14:textId="77777777" w:rsidR="00CA6AEB" w:rsidRDefault="00000000">
      <w:pPr>
        <w:pStyle w:val="BodyText"/>
        <w:spacing w:line="475" w:lineRule="auto"/>
        <w:ind w:left="23" w:right="452" w:hanging="10"/>
        <w:jc w:val="both"/>
      </w:pPr>
      <w:r>
        <w:t>The Digital Elevation Model (DEM) was created to provide a 3D representation of the school’s terrain. Using Z-coordinates from the Total Station survey, a gridded elevation surface was generated in Surfer and later exported to</w:t>
      </w:r>
      <w:r>
        <w:rPr>
          <w:spacing w:val="-3"/>
        </w:rPr>
        <w:t xml:space="preserve"> </w:t>
      </w:r>
      <w:r>
        <w:t>ArcGIS for further analysis.</w:t>
      </w:r>
    </w:p>
    <w:p w14:paraId="3DF1E48F" w14:textId="77777777" w:rsidR="00CA6AEB" w:rsidRDefault="00000000">
      <w:pPr>
        <w:pStyle w:val="Heading3"/>
        <w:spacing w:before="163"/>
        <w:ind w:left="13" w:firstLine="0"/>
        <w:jc w:val="both"/>
      </w:pPr>
      <w:r>
        <w:t>Key</w:t>
      </w:r>
      <w:r>
        <w:rPr>
          <w:spacing w:val="-3"/>
        </w:rPr>
        <w:t xml:space="preserve"> </w:t>
      </w:r>
      <w:r>
        <w:t>Features</w:t>
      </w:r>
      <w:r>
        <w:rPr>
          <w:spacing w:val="-3"/>
        </w:rPr>
        <w:t xml:space="preserve"> </w:t>
      </w:r>
      <w:r>
        <w:t>of</w:t>
      </w:r>
      <w:r>
        <w:rPr>
          <w:spacing w:val="-2"/>
        </w:rPr>
        <w:t xml:space="preserve"> </w:t>
      </w:r>
      <w:r>
        <w:t>the</w:t>
      </w:r>
      <w:r>
        <w:rPr>
          <w:spacing w:val="-3"/>
        </w:rPr>
        <w:t xml:space="preserve"> </w:t>
      </w:r>
      <w:r>
        <w:rPr>
          <w:spacing w:val="-4"/>
        </w:rPr>
        <w:t>DEM:</w:t>
      </w:r>
    </w:p>
    <w:p w14:paraId="03DA0C6F" w14:textId="77777777" w:rsidR="00CA6AEB" w:rsidRDefault="00CA6AEB">
      <w:pPr>
        <w:pStyle w:val="BodyText"/>
        <w:spacing w:before="202"/>
        <w:rPr>
          <w:b/>
        </w:rPr>
      </w:pPr>
    </w:p>
    <w:p w14:paraId="5F1BA091" w14:textId="77777777" w:rsidR="00CA6AEB" w:rsidRDefault="00000000">
      <w:pPr>
        <w:pStyle w:val="ListParagraph"/>
        <w:numPr>
          <w:ilvl w:val="3"/>
          <w:numId w:val="6"/>
        </w:numPr>
        <w:tabs>
          <w:tab w:val="left" w:pos="743"/>
        </w:tabs>
        <w:ind w:hanging="360"/>
        <w:rPr>
          <w:sz w:val="24"/>
        </w:rPr>
      </w:pPr>
      <w:r>
        <w:rPr>
          <w:sz w:val="24"/>
        </w:rPr>
        <w:t>The</w:t>
      </w:r>
      <w:r>
        <w:rPr>
          <w:spacing w:val="-4"/>
          <w:sz w:val="24"/>
        </w:rPr>
        <w:t xml:space="preserve"> </w:t>
      </w:r>
      <w:r>
        <w:rPr>
          <w:sz w:val="24"/>
        </w:rPr>
        <w:t>DEM</w:t>
      </w:r>
      <w:r>
        <w:rPr>
          <w:spacing w:val="-3"/>
          <w:sz w:val="24"/>
        </w:rPr>
        <w:t xml:space="preserve"> </w:t>
      </w:r>
      <w:r>
        <w:rPr>
          <w:sz w:val="24"/>
        </w:rPr>
        <w:t>visually</w:t>
      </w:r>
      <w:r>
        <w:rPr>
          <w:spacing w:val="-1"/>
          <w:sz w:val="24"/>
        </w:rPr>
        <w:t xml:space="preserve"> </w:t>
      </w:r>
      <w:r>
        <w:rPr>
          <w:sz w:val="24"/>
        </w:rPr>
        <w:t>represents</w:t>
      </w:r>
      <w:r>
        <w:rPr>
          <w:spacing w:val="-3"/>
          <w:sz w:val="24"/>
        </w:rPr>
        <w:t xml:space="preserve"> </w:t>
      </w:r>
      <w:r>
        <w:rPr>
          <w:sz w:val="24"/>
        </w:rPr>
        <w:t>variations</w:t>
      </w:r>
      <w:r>
        <w:rPr>
          <w:spacing w:val="-2"/>
          <w:sz w:val="24"/>
        </w:rPr>
        <w:t xml:space="preserve"> </w:t>
      </w:r>
      <w:r>
        <w:rPr>
          <w:sz w:val="24"/>
        </w:rPr>
        <w:t>in</w:t>
      </w:r>
      <w:r>
        <w:rPr>
          <w:spacing w:val="-1"/>
          <w:sz w:val="24"/>
        </w:rPr>
        <w:t xml:space="preserve"> </w:t>
      </w:r>
      <w:r>
        <w:rPr>
          <w:sz w:val="24"/>
        </w:rPr>
        <w:t>land</w:t>
      </w:r>
      <w:r>
        <w:rPr>
          <w:spacing w:val="-2"/>
          <w:sz w:val="24"/>
        </w:rPr>
        <w:t xml:space="preserve"> </w:t>
      </w:r>
      <w:r>
        <w:rPr>
          <w:sz w:val="24"/>
        </w:rPr>
        <w:t>elevation</w:t>
      </w:r>
      <w:r>
        <w:rPr>
          <w:spacing w:val="-2"/>
          <w:sz w:val="24"/>
        </w:rPr>
        <w:t xml:space="preserve"> </w:t>
      </w:r>
      <w:r>
        <w:rPr>
          <w:sz w:val="24"/>
        </w:rPr>
        <w:t>within</w:t>
      </w:r>
      <w:r>
        <w:rPr>
          <w:spacing w:val="-1"/>
          <w:sz w:val="24"/>
        </w:rPr>
        <w:t xml:space="preserve"> </w:t>
      </w:r>
      <w:r>
        <w:rPr>
          <w:sz w:val="24"/>
        </w:rPr>
        <w:t>the</w:t>
      </w:r>
      <w:r>
        <w:rPr>
          <w:spacing w:val="-2"/>
          <w:sz w:val="24"/>
        </w:rPr>
        <w:t xml:space="preserve"> </w:t>
      </w:r>
      <w:r>
        <w:rPr>
          <w:sz w:val="24"/>
        </w:rPr>
        <w:t>school</w:t>
      </w:r>
      <w:r>
        <w:rPr>
          <w:spacing w:val="-1"/>
          <w:sz w:val="24"/>
        </w:rPr>
        <w:t xml:space="preserve"> </w:t>
      </w:r>
      <w:r>
        <w:rPr>
          <w:spacing w:val="-2"/>
          <w:sz w:val="24"/>
        </w:rPr>
        <w:t>compound.</w:t>
      </w:r>
    </w:p>
    <w:p w14:paraId="41EBB4E4" w14:textId="77777777" w:rsidR="00CA6AEB" w:rsidRDefault="00CA6AEB">
      <w:pPr>
        <w:pStyle w:val="BodyText"/>
        <w:spacing w:before="159"/>
      </w:pPr>
    </w:p>
    <w:p w14:paraId="0A875CFB" w14:textId="77777777" w:rsidR="00CA6AEB" w:rsidRDefault="00000000">
      <w:pPr>
        <w:pStyle w:val="ListParagraph"/>
        <w:numPr>
          <w:ilvl w:val="3"/>
          <w:numId w:val="6"/>
        </w:numPr>
        <w:tabs>
          <w:tab w:val="left" w:pos="743"/>
        </w:tabs>
        <w:spacing w:line="475" w:lineRule="auto"/>
        <w:ind w:right="80" w:hanging="360"/>
        <w:rPr>
          <w:sz w:val="24"/>
        </w:rPr>
      </w:pPr>
      <w:r>
        <w:rPr>
          <w:sz w:val="24"/>
        </w:rPr>
        <w:t>Areas</w:t>
      </w:r>
      <w:r>
        <w:rPr>
          <w:spacing w:val="-7"/>
          <w:sz w:val="24"/>
        </w:rPr>
        <w:t xml:space="preserve"> </w:t>
      </w:r>
      <w:r>
        <w:rPr>
          <w:sz w:val="24"/>
        </w:rPr>
        <w:t>of</w:t>
      </w:r>
      <w:r>
        <w:rPr>
          <w:spacing w:val="-8"/>
          <w:sz w:val="24"/>
        </w:rPr>
        <w:t xml:space="preserve"> </w:t>
      </w:r>
      <w:r>
        <w:rPr>
          <w:sz w:val="24"/>
        </w:rPr>
        <w:t>higher</w:t>
      </w:r>
      <w:r>
        <w:rPr>
          <w:spacing w:val="-8"/>
          <w:sz w:val="24"/>
        </w:rPr>
        <w:t xml:space="preserve"> </w:t>
      </w:r>
      <w:r>
        <w:rPr>
          <w:sz w:val="24"/>
        </w:rPr>
        <w:t>elevation</w:t>
      </w:r>
      <w:r>
        <w:rPr>
          <w:spacing w:val="-5"/>
          <w:sz w:val="24"/>
        </w:rPr>
        <w:t xml:space="preserve"> </w:t>
      </w:r>
      <w:r>
        <w:rPr>
          <w:sz w:val="24"/>
        </w:rPr>
        <w:t>are</w:t>
      </w:r>
      <w:r>
        <w:rPr>
          <w:spacing w:val="-9"/>
          <w:sz w:val="24"/>
        </w:rPr>
        <w:t xml:space="preserve"> </w:t>
      </w:r>
      <w:r>
        <w:rPr>
          <w:sz w:val="24"/>
        </w:rPr>
        <w:t>highlighted,</w:t>
      </w:r>
      <w:r>
        <w:rPr>
          <w:spacing w:val="-7"/>
          <w:sz w:val="24"/>
        </w:rPr>
        <w:t xml:space="preserve"> </w:t>
      </w:r>
      <w:r>
        <w:rPr>
          <w:sz w:val="24"/>
        </w:rPr>
        <w:t>aiding</w:t>
      </w:r>
      <w:r>
        <w:rPr>
          <w:spacing w:val="-7"/>
          <w:sz w:val="24"/>
        </w:rPr>
        <w:t xml:space="preserve"> </w:t>
      </w:r>
      <w:r>
        <w:rPr>
          <w:sz w:val="24"/>
        </w:rPr>
        <w:t>in</w:t>
      </w:r>
      <w:r>
        <w:rPr>
          <w:spacing w:val="-7"/>
          <w:sz w:val="24"/>
        </w:rPr>
        <w:t xml:space="preserve"> </w:t>
      </w:r>
      <w:r>
        <w:rPr>
          <w:sz w:val="24"/>
        </w:rPr>
        <w:t>infrastructure</w:t>
      </w:r>
      <w:r>
        <w:rPr>
          <w:spacing w:val="-8"/>
          <w:sz w:val="24"/>
        </w:rPr>
        <w:t xml:space="preserve"> </w:t>
      </w:r>
      <w:r>
        <w:rPr>
          <w:sz w:val="24"/>
        </w:rPr>
        <w:t>planning</w:t>
      </w:r>
      <w:r>
        <w:rPr>
          <w:spacing w:val="-4"/>
          <w:sz w:val="24"/>
        </w:rPr>
        <w:t xml:space="preserve"> </w:t>
      </w:r>
      <w:r>
        <w:rPr>
          <w:sz w:val="24"/>
        </w:rPr>
        <w:t>and</w:t>
      </w:r>
      <w:r>
        <w:rPr>
          <w:spacing w:val="-7"/>
          <w:sz w:val="24"/>
        </w:rPr>
        <w:t xml:space="preserve"> </w:t>
      </w:r>
      <w:r>
        <w:rPr>
          <w:sz w:val="24"/>
        </w:rPr>
        <w:t>water</w:t>
      </w:r>
      <w:r>
        <w:rPr>
          <w:spacing w:val="-8"/>
          <w:sz w:val="24"/>
        </w:rPr>
        <w:t xml:space="preserve"> </w:t>
      </w:r>
      <w:r>
        <w:rPr>
          <w:sz w:val="24"/>
        </w:rPr>
        <w:t xml:space="preserve">drainage </w:t>
      </w:r>
      <w:r>
        <w:rPr>
          <w:spacing w:val="-2"/>
          <w:sz w:val="24"/>
        </w:rPr>
        <w:t>management.</w:t>
      </w:r>
    </w:p>
    <w:p w14:paraId="0606CDF9" w14:textId="77777777" w:rsidR="00CA6AEB" w:rsidRDefault="00000000">
      <w:pPr>
        <w:pStyle w:val="ListParagraph"/>
        <w:numPr>
          <w:ilvl w:val="3"/>
          <w:numId w:val="6"/>
        </w:numPr>
        <w:tabs>
          <w:tab w:val="left" w:pos="743"/>
        </w:tabs>
        <w:spacing w:before="165"/>
        <w:ind w:hanging="360"/>
        <w:rPr>
          <w:sz w:val="24"/>
        </w:rPr>
      </w:pPr>
      <w:r>
        <w:rPr>
          <w:sz w:val="24"/>
        </w:rPr>
        <w:t>The</w:t>
      </w:r>
      <w:r>
        <w:rPr>
          <w:spacing w:val="-5"/>
          <w:sz w:val="24"/>
        </w:rPr>
        <w:t xml:space="preserve"> </w:t>
      </w:r>
      <w:r>
        <w:rPr>
          <w:sz w:val="24"/>
        </w:rPr>
        <w:t>DEM</w:t>
      </w:r>
      <w:r>
        <w:rPr>
          <w:spacing w:val="-2"/>
          <w:sz w:val="24"/>
        </w:rPr>
        <w:t xml:space="preserve"> </w:t>
      </w:r>
      <w:r>
        <w:rPr>
          <w:sz w:val="24"/>
        </w:rPr>
        <w:t>serves</w:t>
      </w:r>
      <w:r>
        <w:rPr>
          <w:spacing w:val="-1"/>
          <w:sz w:val="24"/>
        </w:rPr>
        <w:t xml:space="preserve"> </w:t>
      </w:r>
      <w:r>
        <w:rPr>
          <w:sz w:val="24"/>
        </w:rPr>
        <w:t>as</w:t>
      </w:r>
      <w:r>
        <w:rPr>
          <w:spacing w:val="-2"/>
          <w:sz w:val="24"/>
        </w:rPr>
        <w:t xml:space="preserve"> </w:t>
      </w:r>
      <w:r>
        <w:rPr>
          <w:sz w:val="24"/>
        </w:rPr>
        <w:t>the base</w:t>
      </w:r>
      <w:r>
        <w:rPr>
          <w:spacing w:val="-2"/>
          <w:sz w:val="24"/>
        </w:rPr>
        <w:t xml:space="preserve"> </w:t>
      </w:r>
      <w:r>
        <w:rPr>
          <w:sz w:val="24"/>
        </w:rPr>
        <w:t>for</w:t>
      </w:r>
      <w:r>
        <w:rPr>
          <w:spacing w:val="-1"/>
          <w:sz w:val="24"/>
        </w:rPr>
        <w:t xml:space="preserve"> </w:t>
      </w:r>
      <w:r>
        <w:rPr>
          <w:sz w:val="24"/>
        </w:rPr>
        <w:t>further</w:t>
      </w:r>
      <w:r>
        <w:rPr>
          <w:spacing w:val="-2"/>
          <w:sz w:val="24"/>
        </w:rPr>
        <w:t xml:space="preserve"> </w:t>
      </w:r>
      <w:r>
        <w:rPr>
          <w:sz w:val="24"/>
        </w:rPr>
        <w:t>slope,</w:t>
      </w:r>
      <w:r>
        <w:rPr>
          <w:spacing w:val="-1"/>
          <w:sz w:val="24"/>
        </w:rPr>
        <w:t xml:space="preserve"> </w:t>
      </w:r>
      <w:r>
        <w:rPr>
          <w:sz w:val="24"/>
        </w:rPr>
        <w:t>aspect, and</w:t>
      </w:r>
      <w:r>
        <w:rPr>
          <w:spacing w:val="-1"/>
          <w:sz w:val="24"/>
        </w:rPr>
        <w:t xml:space="preserve"> </w:t>
      </w:r>
      <w:r>
        <w:rPr>
          <w:sz w:val="24"/>
        </w:rPr>
        <w:t>contour</w:t>
      </w:r>
      <w:r>
        <w:rPr>
          <w:spacing w:val="1"/>
          <w:sz w:val="24"/>
        </w:rPr>
        <w:t xml:space="preserve"> </w:t>
      </w:r>
      <w:r>
        <w:rPr>
          <w:spacing w:val="-2"/>
          <w:sz w:val="24"/>
        </w:rPr>
        <w:t>analysis.</w:t>
      </w:r>
    </w:p>
    <w:p w14:paraId="4E187331" w14:textId="77777777" w:rsidR="00CA6AEB" w:rsidRDefault="00CA6AEB">
      <w:pPr>
        <w:pStyle w:val="ListParagraph"/>
        <w:rPr>
          <w:sz w:val="24"/>
        </w:rPr>
        <w:sectPr w:rsidR="00CA6AEB">
          <w:pgSz w:w="12240" w:h="15840"/>
          <w:pgMar w:top="1360" w:right="992" w:bottom="1280" w:left="1417" w:header="0" w:footer="1098" w:gutter="0"/>
          <w:cols w:space="720"/>
        </w:sectPr>
      </w:pPr>
    </w:p>
    <w:p w14:paraId="1B07FF50" w14:textId="77777777" w:rsidR="00CA6AEB" w:rsidRDefault="00000000">
      <w:pPr>
        <w:pStyle w:val="BodyText"/>
        <w:ind w:left="23"/>
        <w:rPr>
          <w:sz w:val="20"/>
        </w:rPr>
      </w:pPr>
      <w:r>
        <w:rPr>
          <w:noProof/>
          <w:sz w:val="20"/>
        </w:rPr>
        <w:lastRenderedPageBreak/>
        <w:drawing>
          <wp:inline distT="0" distB="0" distL="0" distR="0" wp14:anchorId="400A0CA1" wp14:editId="5C9362EA">
            <wp:extent cx="5425081" cy="7040022"/>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7" cstate="print"/>
                    <a:stretch>
                      <a:fillRect/>
                    </a:stretch>
                  </pic:blipFill>
                  <pic:spPr>
                    <a:xfrm>
                      <a:off x="0" y="0"/>
                      <a:ext cx="5425081" cy="7040022"/>
                    </a:xfrm>
                    <a:prstGeom prst="rect">
                      <a:avLst/>
                    </a:prstGeom>
                  </pic:spPr>
                </pic:pic>
              </a:graphicData>
            </a:graphic>
          </wp:inline>
        </w:drawing>
      </w:r>
    </w:p>
    <w:p w14:paraId="1CDA51BE" w14:textId="77777777" w:rsidR="00CA6AEB" w:rsidRDefault="00000000">
      <w:pPr>
        <w:pStyle w:val="BodyText"/>
        <w:spacing w:before="247"/>
        <w:ind w:left="743"/>
      </w:pPr>
      <w:r>
        <w:t>Figure</w:t>
      </w:r>
      <w:r>
        <w:rPr>
          <w:spacing w:val="-5"/>
        </w:rPr>
        <w:t xml:space="preserve"> </w:t>
      </w:r>
      <w:r>
        <w:t>4.2:</w:t>
      </w:r>
      <w:r>
        <w:rPr>
          <w:spacing w:val="-1"/>
        </w:rPr>
        <w:t xml:space="preserve"> </w:t>
      </w:r>
      <w:r>
        <w:t>Digital Elevation</w:t>
      </w:r>
      <w:r>
        <w:rPr>
          <w:spacing w:val="-1"/>
        </w:rPr>
        <w:t xml:space="preserve"> </w:t>
      </w:r>
      <w:r>
        <w:t>Model</w:t>
      </w:r>
      <w:r>
        <w:rPr>
          <w:spacing w:val="-1"/>
        </w:rPr>
        <w:t xml:space="preserve"> </w:t>
      </w:r>
      <w:r>
        <w:t>(DEM)</w:t>
      </w:r>
      <w:r>
        <w:rPr>
          <w:spacing w:val="-1"/>
        </w:rPr>
        <w:t xml:space="preserve"> </w:t>
      </w:r>
      <w:r>
        <w:t>of</w:t>
      </w:r>
      <w:r>
        <w:rPr>
          <w:spacing w:val="-1"/>
        </w:rPr>
        <w:t xml:space="preserve"> </w:t>
      </w:r>
      <w:r>
        <w:t xml:space="preserve">the School </w:t>
      </w:r>
      <w:r>
        <w:rPr>
          <w:spacing w:val="-2"/>
        </w:rPr>
        <w:t>Premises</w:t>
      </w:r>
    </w:p>
    <w:p w14:paraId="7E7EA9E8" w14:textId="77777777" w:rsidR="00CA6AEB" w:rsidRDefault="00CA6AEB">
      <w:pPr>
        <w:pStyle w:val="BodyText"/>
        <w:sectPr w:rsidR="00CA6AEB">
          <w:pgSz w:w="12240" w:h="15840"/>
          <w:pgMar w:top="1440" w:right="992" w:bottom="1280" w:left="1417" w:header="0" w:footer="1098" w:gutter="0"/>
          <w:cols w:space="720"/>
        </w:sectPr>
      </w:pPr>
    </w:p>
    <w:p w14:paraId="5C4918D9" w14:textId="77777777" w:rsidR="00CA6AEB" w:rsidRDefault="00000000">
      <w:pPr>
        <w:pStyle w:val="Heading3"/>
        <w:numPr>
          <w:ilvl w:val="2"/>
          <w:numId w:val="6"/>
        </w:numPr>
        <w:tabs>
          <w:tab w:val="left" w:pos="553"/>
        </w:tabs>
        <w:spacing w:before="79"/>
        <w:ind w:left="553" w:hanging="540"/>
      </w:pPr>
      <w:r>
        <w:lastRenderedPageBreak/>
        <w:t>Contour</w:t>
      </w:r>
      <w:r>
        <w:rPr>
          <w:spacing w:val="-9"/>
        </w:rPr>
        <w:t xml:space="preserve"> </w:t>
      </w:r>
      <w:r>
        <w:rPr>
          <w:spacing w:val="-2"/>
        </w:rPr>
        <w:t>Mapping</w:t>
      </w:r>
    </w:p>
    <w:p w14:paraId="7B4B2880" w14:textId="77777777" w:rsidR="00CA6AEB" w:rsidRDefault="00CA6AEB">
      <w:pPr>
        <w:pStyle w:val="BodyText"/>
        <w:spacing w:before="202"/>
        <w:rPr>
          <w:b/>
        </w:rPr>
      </w:pPr>
    </w:p>
    <w:p w14:paraId="0D5DB761" w14:textId="77777777" w:rsidR="00CA6AEB" w:rsidRDefault="00000000">
      <w:pPr>
        <w:pStyle w:val="BodyText"/>
        <w:spacing w:line="475" w:lineRule="auto"/>
        <w:ind w:left="23" w:right="444" w:hanging="10"/>
        <w:jc w:val="both"/>
      </w:pPr>
      <w:r>
        <w:t>Contour mapping was conducted to visualize elevation changes and terrain gradients within the school environment. The surveyed elevation data were processed in Surfer to generate contour lines, which were later imported into</w:t>
      </w:r>
      <w:r>
        <w:rPr>
          <w:spacing w:val="-5"/>
        </w:rPr>
        <w:t xml:space="preserve"> </w:t>
      </w:r>
      <w:r>
        <w:t>Arc-GIS for spatial overlay and analysis.</w:t>
      </w:r>
    </w:p>
    <w:p w14:paraId="5F50C7E6" w14:textId="77777777" w:rsidR="00CA6AEB" w:rsidRDefault="00000000">
      <w:pPr>
        <w:pStyle w:val="Heading3"/>
        <w:spacing w:before="163"/>
        <w:ind w:left="13" w:firstLine="0"/>
        <w:jc w:val="both"/>
      </w:pPr>
      <w:r>
        <w:t>Key</w:t>
      </w:r>
      <w:r>
        <w:rPr>
          <w:spacing w:val="-5"/>
        </w:rPr>
        <w:t xml:space="preserve"> </w:t>
      </w:r>
      <w:r>
        <w:t>Results</w:t>
      </w:r>
      <w:r>
        <w:rPr>
          <w:spacing w:val="-4"/>
        </w:rPr>
        <w:t xml:space="preserve"> </w:t>
      </w:r>
      <w:r>
        <w:t>from</w:t>
      </w:r>
      <w:r>
        <w:rPr>
          <w:spacing w:val="-3"/>
        </w:rPr>
        <w:t xml:space="preserve"> </w:t>
      </w:r>
      <w:r>
        <w:t>Contour</w:t>
      </w:r>
      <w:r>
        <w:rPr>
          <w:spacing w:val="-18"/>
        </w:rPr>
        <w:t xml:space="preserve"> </w:t>
      </w:r>
      <w:r>
        <w:rPr>
          <w:spacing w:val="-2"/>
        </w:rPr>
        <w:t>Analysis:</w:t>
      </w:r>
    </w:p>
    <w:p w14:paraId="39119D38" w14:textId="77777777" w:rsidR="00CA6AEB" w:rsidRDefault="00CA6AEB">
      <w:pPr>
        <w:pStyle w:val="BodyText"/>
        <w:spacing w:before="202"/>
        <w:rPr>
          <w:b/>
        </w:rPr>
      </w:pPr>
    </w:p>
    <w:p w14:paraId="73C93EF0" w14:textId="77777777" w:rsidR="00CA6AEB" w:rsidRDefault="00000000">
      <w:pPr>
        <w:pStyle w:val="ListParagraph"/>
        <w:numPr>
          <w:ilvl w:val="3"/>
          <w:numId w:val="6"/>
        </w:numPr>
        <w:tabs>
          <w:tab w:val="left" w:pos="743"/>
        </w:tabs>
        <w:ind w:hanging="360"/>
        <w:rPr>
          <w:sz w:val="24"/>
        </w:rPr>
      </w:pPr>
      <w:r>
        <w:rPr>
          <w:sz w:val="24"/>
        </w:rPr>
        <w:t>The</w:t>
      </w:r>
      <w:r>
        <w:rPr>
          <w:spacing w:val="-5"/>
          <w:sz w:val="24"/>
        </w:rPr>
        <w:t xml:space="preserve"> </w:t>
      </w:r>
      <w:r>
        <w:rPr>
          <w:sz w:val="24"/>
        </w:rPr>
        <w:t>contour</w:t>
      </w:r>
      <w:r>
        <w:rPr>
          <w:spacing w:val="-1"/>
          <w:sz w:val="24"/>
        </w:rPr>
        <w:t xml:space="preserve"> </w:t>
      </w:r>
      <w:r>
        <w:rPr>
          <w:sz w:val="24"/>
        </w:rPr>
        <w:t>interval</w:t>
      </w:r>
      <w:r>
        <w:rPr>
          <w:spacing w:val="-1"/>
          <w:sz w:val="24"/>
        </w:rPr>
        <w:t xml:space="preserve"> </w:t>
      </w:r>
      <w:r>
        <w:rPr>
          <w:sz w:val="24"/>
        </w:rPr>
        <w:t>was</w:t>
      </w:r>
      <w:r>
        <w:rPr>
          <w:spacing w:val="1"/>
          <w:sz w:val="24"/>
        </w:rPr>
        <w:t xml:space="preserve"> </w:t>
      </w:r>
      <w:r>
        <w:rPr>
          <w:sz w:val="24"/>
        </w:rPr>
        <w:t>set</w:t>
      </w:r>
      <w:r>
        <w:rPr>
          <w:spacing w:val="-1"/>
          <w:sz w:val="24"/>
        </w:rPr>
        <w:t xml:space="preserve"> </w:t>
      </w:r>
      <w:r>
        <w:rPr>
          <w:sz w:val="24"/>
        </w:rPr>
        <w:t>based</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range</w:t>
      </w:r>
      <w:r>
        <w:rPr>
          <w:spacing w:val="-2"/>
          <w:sz w:val="24"/>
        </w:rPr>
        <w:t xml:space="preserve"> </w:t>
      </w:r>
      <w:r>
        <w:rPr>
          <w:sz w:val="24"/>
        </w:rPr>
        <w:t>of</w:t>
      </w:r>
      <w:r>
        <w:rPr>
          <w:spacing w:val="-1"/>
          <w:sz w:val="24"/>
        </w:rPr>
        <w:t xml:space="preserve"> </w:t>
      </w:r>
      <w:r>
        <w:rPr>
          <w:sz w:val="24"/>
        </w:rPr>
        <w:t>elevation</w:t>
      </w:r>
      <w:r>
        <w:rPr>
          <w:spacing w:val="-1"/>
          <w:sz w:val="24"/>
        </w:rPr>
        <w:t xml:space="preserve"> </w:t>
      </w:r>
      <w:r>
        <w:rPr>
          <w:sz w:val="24"/>
        </w:rPr>
        <w:t>variations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study</w:t>
      </w:r>
      <w:r>
        <w:rPr>
          <w:spacing w:val="-1"/>
          <w:sz w:val="24"/>
        </w:rPr>
        <w:t xml:space="preserve"> </w:t>
      </w:r>
      <w:r>
        <w:rPr>
          <w:spacing w:val="-2"/>
          <w:sz w:val="24"/>
        </w:rPr>
        <w:t>area.</w:t>
      </w:r>
    </w:p>
    <w:p w14:paraId="0A8075FA" w14:textId="77777777" w:rsidR="00CA6AEB" w:rsidRDefault="00CA6AEB">
      <w:pPr>
        <w:pStyle w:val="BodyText"/>
        <w:spacing w:before="158"/>
      </w:pPr>
    </w:p>
    <w:p w14:paraId="7D3AA3CD" w14:textId="77777777" w:rsidR="00CA6AEB" w:rsidRDefault="00000000">
      <w:pPr>
        <w:pStyle w:val="ListParagraph"/>
        <w:numPr>
          <w:ilvl w:val="3"/>
          <w:numId w:val="6"/>
        </w:numPr>
        <w:tabs>
          <w:tab w:val="left" w:pos="743"/>
        </w:tabs>
        <w:spacing w:before="1" w:line="475" w:lineRule="auto"/>
        <w:ind w:right="82" w:hanging="360"/>
        <w:rPr>
          <w:sz w:val="24"/>
        </w:rPr>
      </w:pPr>
      <w:r>
        <w:rPr>
          <w:sz w:val="24"/>
        </w:rPr>
        <w:t>Closely</w:t>
      </w:r>
      <w:r>
        <w:rPr>
          <w:spacing w:val="-7"/>
          <w:sz w:val="24"/>
        </w:rPr>
        <w:t xml:space="preserve"> </w:t>
      </w:r>
      <w:r>
        <w:rPr>
          <w:sz w:val="24"/>
        </w:rPr>
        <w:t>spaced</w:t>
      </w:r>
      <w:r>
        <w:rPr>
          <w:spacing w:val="-7"/>
          <w:sz w:val="24"/>
        </w:rPr>
        <w:t xml:space="preserve"> </w:t>
      </w:r>
      <w:r>
        <w:rPr>
          <w:sz w:val="24"/>
        </w:rPr>
        <w:t>contour</w:t>
      </w:r>
      <w:r>
        <w:rPr>
          <w:spacing w:val="-7"/>
          <w:sz w:val="24"/>
        </w:rPr>
        <w:t xml:space="preserve"> </w:t>
      </w:r>
      <w:r>
        <w:rPr>
          <w:sz w:val="24"/>
        </w:rPr>
        <w:t>lines</w:t>
      </w:r>
      <w:r>
        <w:rPr>
          <w:spacing w:val="-7"/>
          <w:sz w:val="24"/>
        </w:rPr>
        <w:t xml:space="preserve"> </w:t>
      </w:r>
      <w:r>
        <w:rPr>
          <w:sz w:val="24"/>
        </w:rPr>
        <w:t>indicate</w:t>
      </w:r>
      <w:r>
        <w:rPr>
          <w:spacing w:val="-7"/>
          <w:sz w:val="24"/>
        </w:rPr>
        <w:t xml:space="preserve"> </w:t>
      </w:r>
      <w:r>
        <w:rPr>
          <w:sz w:val="24"/>
        </w:rPr>
        <w:t>steep</w:t>
      </w:r>
      <w:r>
        <w:rPr>
          <w:spacing w:val="-7"/>
          <w:sz w:val="24"/>
        </w:rPr>
        <w:t xml:space="preserve"> </w:t>
      </w:r>
      <w:r>
        <w:rPr>
          <w:sz w:val="24"/>
        </w:rPr>
        <w:t>slopes,</w:t>
      </w:r>
      <w:r>
        <w:rPr>
          <w:spacing w:val="-7"/>
          <w:sz w:val="24"/>
        </w:rPr>
        <w:t xml:space="preserve"> </w:t>
      </w:r>
      <w:r>
        <w:rPr>
          <w:sz w:val="24"/>
        </w:rPr>
        <w:t>while</w:t>
      </w:r>
      <w:r>
        <w:rPr>
          <w:spacing w:val="-7"/>
          <w:sz w:val="24"/>
        </w:rPr>
        <w:t xml:space="preserve"> </w:t>
      </w:r>
      <w:r>
        <w:rPr>
          <w:sz w:val="24"/>
        </w:rPr>
        <w:t>widely</w:t>
      </w:r>
      <w:r>
        <w:rPr>
          <w:spacing w:val="-6"/>
          <w:sz w:val="24"/>
        </w:rPr>
        <w:t xml:space="preserve"> </w:t>
      </w:r>
      <w:r>
        <w:rPr>
          <w:sz w:val="24"/>
        </w:rPr>
        <w:t>spaced</w:t>
      </w:r>
      <w:r>
        <w:rPr>
          <w:spacing w:val="-7"/>
          <w:sz w:val="24"/>
        </w:rPr>
        <w:t xml:space="preserve"> </w:t>
      </w:r>
      <w:r>
        <w:rPr>
          <w:sz w:val="24"/>
        </w:rPr>
        <w:t>lines</w:t>
      </w:r>
      <w:r>
        <w:rPr>
          <w:spacing w:val="-7"/>
          <w:sz w:val="24"/>
        </w:rPr>
        <w:t xml:space="preserve"> </w:t>
      </w:r>
      <w:r>
        <w:rPr>
          <w:sz w:val="24"/>
        </w:rPr>
        <w:t>represent</w:t>
      </w:r>
      <w:r>
        <w:rPr>
          <w:spacing w:val="-6"/>
          <w:sz w:val="24"/>
        </w:rPr>
        <w:t xml:space="preserve"> </w:t>
      </w:r>
      <w:r>
        <w:rPr>
          <w:sz w:val="24"/>
        </w:rPr>
        <w:t xml:space="preserve">gentler </w:t>
      </w:r>
      <w:r>
        <w:rPr>
          <w:spacing w:val="-2"/>
          <w:sz w:val="24"/>
        </w:rPr>
        <w:t>slopes.</w:t>
      </w:r>
    </w:p>
    <w:p w14:paraId="4DAAE137" w14:textId="77777777" w:rsidR="00CA6AEB" w:rsidRDefault="00000000">
      <w:pPr>
        <w:pStyle w:val="ListParagraph"/>
        <w:numPr>
          <w:ilvl w:val="3"/>
          <w:numId w:val="6"/>
        </w:numPr>
        <w:tabs>
          <w:tab w:val="left" w:pos="743"/>
        </w:tabs>
        <w:spacing w:before="164" w:line="475" w:lineRule="auto"/>
        <w:ind w:right="81" w:hanging="360"/>
        <w:rPr>
          <w:sz w:val="24"/>
        </w:rPr>
      </w:pPr>
      <w:r>
        <w:rPr>
          <w:sz w:val="24"/>
        </w:rPr>
        <w:t xml:space="preserve">The contour map helps in identifying low-lying areas that may be prone to water logging or </w:t>
      </w:r>
      <w:r>
        <w:rPr>
          <w:spacing w:val="-2"/>
          <w:sz w:val="24"/>
        </w:rPr>
        <w:t>flooding.</w:t>
      </w:r>
    </w:p>
    <w:p w14:paraId="2F8ECAA1" w14:textId="77777777" w:rsidR="00CA6AEB" w:rsidRDefault="00000000">
      <w:pPr>
        <w:pStyle w:val="ListParagraph"/>
        <w:numPr>
          <w:ilvl w:val="3"/>
          <w:numId w:val="6"/>
        </w:numPr>
        <w:tabs>
          <w:tab w:val="left" w:pos="743"/>
        </w:tabs>
        <w:spacing w:before="166"/>
        <w:ind w:hanging="360"/>
        <w:rPr>
          <w:sz w:val="24"/>
        </w:rPr>
      </w:pPr>
      <w:r>
        <w:rPr>
          <w:sz w:val="24"/>
        </w:rPr>
        <w:t>The</w:t>
      </w:r>
      <w:r>
        <w:rPr>
          <w:spacing w:val="-5"/>
          <w:sz w:val="24"/>
        </w:rPr>
        <w:t xml:space="preserve"> </w:t>
      </w:r>
      <w:r>
        <w:rPr>
          <w:sz w:val="24"/>
        </w:rPr>
        <w:t>results</w:t>
      </w:r>
      <w:r>
        <w:rPr>
          <w:spacing w:val="-2"/>
          <w:sz w:val="24"/>
        </w:rPr>
        <w:t xml:space="preserve"> </w:t>
      </w:r>
      <w:r>
        <w:rPr>
          <w:sz w:val="24"/>
        </w:rPr>
        <w:t>assist in</w:t>
      </w:r>
      <w:r>
        <w:rPr>
          <w:spacing w:val="-1"/>
          <w:sz w:val="24"/>
        </w:rPr>
        <w:t xml:space="preserve"> </w:t>
      </w:r>
      <w:r>
        <w:rPr>
          <w:sz w:val="24"/>
        </w:rPr>
        <w:t>drainage</w:t>
      </w:r>
      <w:r>
        <w:rPr>
          <w:spacing w:val="-2"/>
          <w:sz w:val="24"/>
        </w:rPr>
        <w:t xml:space="preserve"> </w:t>
      </w:r>
      <w:r>
        <w:rPr>
          <w:sz w:val="24"/>
        </w:rPr>
        <w:t>planning by</w:t>
      </w:r>
      <w:r>
        <w:rPr>
          <w:spacing w:val="-1"/>
          <w:sz w:val="24"/>
        </w:rPr>
        <w:t xml:space="preserve"> </w:t>
      </w:r>
      <w:r>
        <w:rPr>
          <w:sz w:val="24"/>
        </w:rPr>
        <w:t>identifying</w:t>
      </w:r>
      <w:r>
        <w:rPr>
          <w:spacing w:val="-1"/>
          <w:sz w:val="24"/>
        </w:rPr>
        <w:t xml:space="preserve"> </w:t>
      </w:r>
      <w:r>
        <w:rPr>
          <w:sz w:val="24"/>
        </w:rPr>
        <w:t>natural water</w:t>
      </w:r>
      <w:r>
        <w:rPr>
          <w:spacing w:val="-1"/>
          <w:sz w:val="24"/>
        </w:rPr>
        <w:t xml:space="preserve"> </w:t>
      </w:r>
      <w:r>
        <w:rPr>
          <w:sz w:val="24"/>
        </w:rPr>
        <w:t>flow</w:t>
      </w:r>
      <w:r>
        <w:rPr>
          <w:spacing w:val="-1"/>
          <w:sz w:val="24"/>
        </w:rPr>
        <w:t xml:space="preserve"> </w:t>
      </w:r>
      <w:r>
        <w:rPr>
          <w:spacing w:val="-2"/>
          <w:sz w:val="24"/>
        </w:rPr>
        <w:t>paths.</w:t>
      </w:r>
    </w:p>
    <w:p w14:paraId="14005F8D" w14:textId="77777777" w:rsidR="00CA6AEB" w:rsidRDefault="00CA6AEB">
      <w:pPr>
        <w:pStyle w:val="ListParagraph"/>
        <w:rPr>
          <w:sz w:val="24"/>
        </w:rPr>
        <w:sectPr w:rsidR="00CA6AEB">
          <w:pgSz w:w="12240" w:h="15840"/>
          <w:pgMar w:top="1360" w:right="992" w:bottom="1280" w:left="1417" w:header="0" w:footer="1098" w:gutter="0"/>
          <w:cols w:space="720"/>
        </w:sectPr>
      </w:pPr>
    </w:p>
    <w:p w14:paraId="6D5E6EA0" w14:textId="77777777" w:rsidR="00CA6AEB" w:rsidRDefault="00000000">
      <w:pPr>
        <w:pStyle w:val="BodyText"/>
        <w:ind w:left="600"/>
        <w:rPr>
          <w:sz w:val="20"/>
        </w:rPr>
      </w:pPr>
      <w:r>
        <w:rPr>
          <w:noProof/>
          <w:sz w:val="20"/>
        </w:rPr>
        <w:lastRenderedPageBreak/>
        <w:drawing>
          <wp:inline distT="0" distB="0" distL="0" distR="0" wp14:anchorId="1D469077" wp14:editId="3720D676">
            <wp:extent cx="4909371" cy="5766816"/>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8" cstate="print"/>
                    <a:stretch>
                      <a:fillRect/>
                    </a:stretch>
                  </pic:blipFill>
                  <pic:spPr>
                    <a:xfrm>
                      <a:off x="0" y="0"/>
                      <a:ext cx="4909371" cy="5766816"/>
                    </a:xfrm>
                    <a:prstGeom prst="rect">
                      <a:avLst/>
                    </a:prstGeom>
                  </pic:spPr>
                </pic:pic>
              </a:graphicData>
            </a:graphic>
          </wp:inline>
        </w:drawing>
      </w:r>
    </w:p>
    <w:p w14:paraId="5AC6D820" w14:textId="77777777" w:rsidR="00CA6AEB" w:rsidRDefault="00CA6AEB">
      <w:pPr>
        <w:pStyle w:val="BodyText"/>
      </w:pPr>
    </w:p>
    <w:p w14:paraId="195E21F6" w14:textId="77777777" w:rsidR="00CA6AEB" w:rsidRDefault="00CA6AEB">
      <w:pPr>
        <w:pStyle w:val="BodyText"/>
      </w:pPr>
    </w:p>
    <w:p w14:paraId="4B49A824" w14:textId="77777777" w:rsidR="00CA6AEB" w:rsidRDefault="00CA6AEB">
      <w:pPr>
        <w:pStyle w:val="BodyText"/>
      </w:pPr>
    </w:p>
    <w:p w14:paraId="63C45BBF" w14:textId="77777777" w:rsidR="00CA6AEB" w:rsidRDefault="00000000">
      <w:pPr>
        <w:pStyle w:val="BodyText"/>
        <w:spacing w:before="1"/>
        <w:ind w:left="383"/>
      </w:pPr>
      <w:r>
        <w:t>Figure</w:t>
      </w:r>
      <w:r>
        <w:rPr>
          <w:spacing w:val="-3"/>
        </w:rPr>
        <w:t xml:space="preserve"> </w:t>
      </w:r>
      <w:r>
        <w:t>4.3: Contour Map</w:t>
      </w:r>
      <w:r>
        <w:rPr>
          <w:spacing w:val="-1"/>
        </w:rPr>
        <w:t xml:space="preserve"> </w:t>
      </w:r>
      <w:r>
        <w:t>of the</w:t>
      </w:r>
      <w:r>
        <w:rPr>
          <w:spacing w:val="-2"/>
        </w:rPr>
        <w:t xml:space="preserve"> </w:t>
      </w:r>
      <w:r>
        <w:t xml:space="preserve">School </w:t>
      </w:r>
      <w:r>
        <w:rPr>
          <w:spacing w:val="-2"/>
        </w:rPr>
        <w:t>Premises</w:t>
      </w:r>
    </w:p>
    <w:p w14:paraId="7F009316" w14:textId="77777777" w:rsidR="00CA6AEB" w:rsidRDefault="00CA6AEB">
      <w:pPr>
        <w:pStyle w:val="BodyText"/>
        <w:sectPr w:rsidR="00CA6AEB">
          <w:pgSz w:w="12240" w:h="15840"/>
          <w:pgMar w:top="1560" w:right="992" w:bottom="1280" w:left="1417" w:header="0" w:footer="1098" w:gutter="0"/>
          <w:cols w:space="720"/>
        </w:sectPr>
      </w:pPr>
    </w:p>
    <w:p w14:paraId="5417B7FD" w14:textId="77777777" w:rsidR="00CA6AEB" w:rsidRDefault="00000000">
      <w:pPr>
        <w:pStyle w:val="Heading3"/>
        <w:numPr>
          <w:ilvl w:val="2"/>
          <w:numId w:val="6"/>
        </w:numPr>
        <w:tabs>
          <w:tab w:val="left" w:pos="553"/>
        </w:tabs>
        <w:spacing w:before="79"/>
        <w:ind w:left="553" w:hanging="540"/>
      </w:pPr>
      <w:r>
        <w:rPr>
          <w:spacing w:val="-2"/>
        </w:rPr>
        <w:lastRenderedPageBreak/>
        <w:t>Slope</w:t>
      </w:r>
      <w:r>
        <w:rPr>
          <w:spacing w:val="-1"/>
        </w:rPr>
        <w:t xml:space="preserve"> </w:t>
      </w:r>
      <w:r>
        <w:rPr>
          <w:spacing w:val="-2"/>
        </w:rPr>
        <w:t>and</w:t>
      </w:r>
      <w:r>
        <w:rPr>
          <w:spacing w:val="-6"/>
        </w:rPr>
        <w:t xml:space="preserve"> </w:t>
      </w:r>
      <w:r>
        <w:rPr>
          <w:spacing w:val="-2"/>
        </w:rPr>
        <w:t>Terrain</w:t>
      </w:r>
      <w:r>
        <w:rPr>
          <w:spacing w:val="-13"/>
        </w:rPr>
        <w:t xml:space="preserve"> </w:t>
      </w:r>
      <w:r>
        <w:rPr>
          <w:spacing w:val="-2"/>
        </w:rPr>
        <w:t>Analysis</w:t>
      </w:r>
    </w:p>
    <w:p w14:paraId="2CFA4EA3" w14:textId="77777777" w:rsidR="00CA6AEB" w:rsidRDefault="00CA6AEB">
      <w:pPr>
        <w:pStyle w:val="BodyText"/>
        <w:spacing w:before="202"/>
        <w:rPr>
          <w:b/>
        </w:rPr>
      </w:pPr>
    </w:p>
    <w:p w14:paraId="19A78202" w14:textId="77777777" w:rsidR="00CA6AEB" w:rsidRDefault="00000000">
      <w:pPr>
        <w:pStyle w:val="BodyText"/>
        <w:spacing w:line="475" w:lineRule="auto"/>
        <w:ind w:left="23" w:right="446" w:hanging="10"/>
        <w:jc w:val="both"/>
      </w:pPr>
      <w:r>
        <w:t>A slope analysis was conducted to determine variations in land steepness across the school environment. The slope was computed using the DEM in ArcGIS, with results classified into different slope categories to assess terrain usability.</w:t>
      </w:r>
    </w:p>
    <w:p w14:paraId="4A334272" w14:textId="77777777" w:rsidR="00CA6AEB" w:rsidRDefault="00000000">
      <w:pPr>
        <w:pStyle w:val="BodyText"/>
        <w:spacing w:before="168"/>
        <w:ind w:left="13"/>
        <w:jc w:val="both"/>
        <w:rPr>
          <w:b/>
        </w:rPr>
      </w:pPr>
      <w:r>
        <w:t>Key</w:t>
      </w:r>
      <w:r>
        <w:rPr>
          <w:spacing w:val="-3"/>
        </w:rPr>
        <w:t xml:space="preserve"> </w:t>
      </w:r>
      <w:r>
        <w:t>Findings</w:t>
      </w:r>
      <w:r>
        <w:rPr>
          <w:spacing w:val="-2"/>
        </w:rPr>
        <w:t xml:space="preserve"> </w:t>
      </w:r>
      <w:r>
        <w:t>from</w:t>
      </w:r>
      <w:r>
        <w:rPr>
          <w:spacing w:val="-1"/>
        </w:rPr>
        <w:t xml:space="preserve"> </w:t>
      </w:r>
      <w:r>
        <w:t>Slope</w:t>
      </w:r>
      <w:r>
        <w:rPr>
          <w:spacing w:val="-15"/>
        </w:rPr>
        <w:t xml:space="preserve"> </w:t>
      </w:r>
      <w:r>
        <w:rPr>
          <w:spacing w:val="-2"/>
        </w:rPr>
        <w:t>Analysis</w:t>
      </w:r>
      <w:r>
        <w:rPr>
          <w:b/>
          <w:spacing w:val="-2"/>
        </w:rPr>
        <w:t>:</w:t>
      </w:r>
    </w:p>
    <w:p w14:paraId="2B88E057" w14:textId="77777777" w:rsidR="00CA6AEB" w:rsidRDefault="00CA6AEB">
      <w:pPr>
        <w:pStyle w:val="BodyText"/>
        <w:spacing w:before="199"/>
        <w:rPr>
          <w:b/>
        </w:rPr>
      </w:pPr>
    </w:p>
    <w:p w14:paraId="3D1323AD" w14:textId="77777777" w:rsidR="00CA6AEB" w:rsidRDefault="00000000">
      <w:pPr>
        <w:pStyle w:val="ListParagraph"/>
        <w:numPr>
          <w:ilvl w:val="3"/>
          <w:numId w:val="6"/>
        </w:numPr>
        <w:tabs>
          <w:tab w:val="left" w:pos="743"/>
        </w:tabs>
        <w:spacing w:before="1"/>
        <w:ind w:hanging="360"/>
        <w:rPr>
          <w:sz w:val="24"/>
        </w:rPr>
      </w:pPr>
      <w:r>
        <w:rPr>
          <w:sz w:val="24"/>
        </w:rPr>
        <w:t>Flat</w:t>
      </w:r>
      <w:r>
        <w:rPr>
          <w:spacing w:val="-3"/>
          <w:sz w:val="24"/>
        </w:rPr>
        <w:t xml:space="preserve"> </w:t>
      </w:r>
      <w:r>
        <w:rPr>
          <w:sz w:val="24"/>
        </w:rPr>
        <w:t>areas</w:t>
      </w:r>
      <w:r>
        <w:rPr>
          <w:spacing w:val="-2"/>
          <w:sz w:val="24"/>
        </w:rPr>
        <w:t xml:space="preserve"> </w:t>
      </w:r>
      <w:r>
        <w:rPr>
          <w:sz w:val="24"/>
        </w:rPr>
        <w:t>(0-5</w:t>
      </w:r>
      <w:r>
        <w:rPr>
          <w:spacing w:val="-1"/>
          <w:sz w:val="24"/>
        </w:rPr>
        <w:t xml:space="preserve"> </w:t>
      </w:r>
      <w:r>
        <w:rPr>
          <w:sz w:val="24"/>
        </w:rPr>
        <w:t>degrees)</w:t>
      </w:r>
      <w:r>
        <w:rPr>
          <w:spacing w:val="1"/>
          <w:sz w:val="24"/>
        </w:rPr>
        <w:t xml:space="preserve"> </w:t>
      </w:r>
      <w:r>
        <w:rPr>
          <w:sz w:val="24"/>
        </w:rPr>
        <w:t>are</w:t>
      </w:r>
      <w:r>
        <w:rPr>
          <w:spacing w:val="-3"/>
          <w:sz w:val="24"/>
        </w:rPr>
        <w:t xml:space="preserve"> </w:t>
      </w:r>
      <w:r>
        <w:rPr>
          <w:sz w:val="24"/>
        </w:rPr>
        <w:t>suitable</w:t>
      </w:r>
      <w:r>
        <w:rPr>
          <w:spacing w:val="-2"/>
          <w:sz w:val="24"/>
        </w:rPr>
        <w:t xml:space="preserve"> </w:t>
      </w:r>
      <w:r>
        <w:rPr>
          <w:sz w:val="24"/>
        </w:rPr>
        <w:t>for classroom</w:t>
      </w:r>
      <w:r>
        <w:rPr>
          <w:spacing w:val="1"/>
          <w:sz w:val="24"/>
        </w:rPr>
        <w:t xml:space="preserve"> </w:t>
      </w:r>
      <w:r>
        <w:rPr>
          <w:sz w:val="24"/>
        </w:rPr>
        <w:t>blocks,</w:t>
      </w:r>
      <w:r>
        <w:rPr>
          <w:spacing w:val="-1"/>
          <w:sz w:val="24"/>
        </w:rPr>
        <w:t xml:space="preserve"> </w:t>
      </w:r>
      <w:r>
        <w:rPr>
          <w:sz w:val="24"/>
        </w:rPr>
        <w:t>play areas,</w:t>
      </w:r>
      <w:r>
        <w:rPr>
          <w:spacing w:val="-1"/>
          <w:sz w:val="24"/>
        </w:rPr>
        <w:t xml:space="preserve"> </w:t>
      </w:r>
      <w:r>
        <w:rPr>
          <w:sz w:val="24"/>
        </w:rPr>
        <w:t>and</w:t>
      </w:r>
      <w:r>
        <w:rPr>
          <w:spacing w:val="-1"/>
          <w:sz w:val="24"/>
        </w:rPr>
        <w:t xml:space="preserve"> </w:t>
      </w:r>
      <w:r>
        <w:rPr>
          <w:sz w:val="24"/>
        </w:rPr>
        <w:t xml:space="preserve">other </w:t>
      </w:r>
      <w:r>
        <w:rPr>
          <w:spacing w:val="-2"/>
          <w:sz w:val="24"/>
        </w:rPr>
        <w:t>infrastructure.</w:t>
      </w:r>
    </w:p>
    <w:p w14:paraId="224C74EC" w14:textId="77777777" w:rsidR="00CA6AEB" w:rsidRDefault="00CA6AEB">
      <w:pPr>
        <w:pStyle w:val="BodyText"/>
        <w:spacing w:before="155"/>
      </w:pPr>
    </w:p>
    <w:p w14:paraId="6A2E49BD" w14:textId="77777777" w:rsidR="00CA6AEB" w:rsidRDefault="00000000">
      <w:pPr>
        <w:pStyle w:val="ListParagraph"/>
        <w:numPr>
          <w:ilvl w:val="3"/>
          <w:numId w:val="6"/>
        </w:numPr>
        <w:tabs>
          <w:tab w:val="left" w:pos="743"/>
        </w:tabs>
        <w:spacing w:before="1"/>
        <w:ind w:hanging="360"/>
        <w:rPr>
          <w:sz w:val="24"/>
        </w:rPr>
      </w:pPr>
      <w:r>
        <w:rPr>
          <w:sz w:val="24"/>
        </w:rPr>
        <w:t>Moderate</w:t>
      </w:r>
      <w:r>
        <w:rPr>
          <w:spacing w:val="-8"/>
          <w:sz w:val="24"/>
        </w:rPr>
        <w:t xml:space="preserve"> </w:t>
      </w:r>
      <w:r>
        <w:rPr>
          <w:sz w:val="24"/>
        </w:rPr>
        <w:t>slopes</w:t>
      </w:r>
      <w:r>
        <w:rPr>
          <w:spacing w:val="-6"/>
          <w:sz w:val="24"/>
        </w:rPr>
        <w:t xml:space="preserve"> </w:t>
      </w:r>
      <w:r>
        <w:rPr>
          <w:sz w:val="24"/>
        </w:rPr>
        <w:t>(5-15</w:t>
      </w:r>
      <w:r>
        <w:rPr>
          <w:spacing w:val="-4"/>
          <w:sz w:val="24"/>
        </w:rPr>
        <w:t xml:space="preserve"> </w:t>
      </w:r>
      <w:r>
        <w:rPr>
          <w:sz w:val="24"/>
        </w:rPr>
        <w:t>degrees)</w:t>
      </w:r>
      <w:r>
        <w:rPr>
          <w:spacing w:val="-5"/>
          <w:sz w:val="24"/>
        </w:rPr>
        <w:t xml:space="preserve"> </w:t>
      </w:r>
      <w:r>
        <w:rPr>
          <w:sz w:val="24"/>
        </w:rPr>
        <w:t>are</w:t>
      </w:r>
      <w:r>
        <w:rPr>
          <w:spacing w:val="-7"/>
          <w:sz w:val="24"/>
        </w:rPr>
        <w:t xml:space="preserve"> </w:t>
      </w:r>
      <w:r>
        <w:rPr>
          <w:sz w:val="24"/>
        </w:rPr>
        <w:t>manageable</w:t>
      </w:r>
      <w:r>
        <w:rPr>
          <w:spacing w:val="-5"/>
          <w:sz w:val="24"/>
        </w:rPr>
        <w:t xml:space="preserve"> </w:t>
      </w:r>
      <w:r>
        <w:rPr>
          <w:sz w:val="24"/>
        </w:rPr>
        <w:t>for</w:t>
      </w:r>
      <w:r>
        <w:rPr>
          <w:spacing w:val="-7"/>
          <w:sz w:val="24"/>
        </w:rPr>
        <w:t xml:space="preserve"> </w:t>
      </w:r>
      <w:r>
        <w:rPr>
          <w:sz w:val="24"/>
        </w:rPr>
        <w:t>footpaths</w:t>
      </w:r>
      <w:r>
        <w:rPr>
          <w:spacing w:val="-6"/>
          <w:sz w:val="24"/>
        </w:rPr>
        <w:t xml:space="preserve"> </w:t>
      </w:r>
      <w:r>
        <w:rPr>
          <w:sz w:val="24"/>
        </w:rPr>
        <w:t>and</w:t>
      </w:r>
      <w:r>
        <w:rPr>
          <w:spacing w:val="-4"/>
          <w:sz w:val="24"/>
        </w:rPr>
        <w:t xml:space="preserve"> </w:t>
      </w:r>
      <w:r>
        <w:rPr>
          <w:sz w:val="24"/>
        </w:rPr>
        <w:t>minor</w:t>
      </w:r>
      <w:r>
        <w:rPr>
          <w:spacing w:val="-7"/>
          <w:sz w:val="24"/>
        </w:rPr>
        <w:t xml:space="preserve"> </w:t>
      </w:r>
      <w:r>
        <w:rPr>
          <w:sz w:val="24"/>
        </w:rPr>
        <w:t>construction</w:t>
      </w:r>
      <w:r>
        <w:rPr>
          <w:spacing w:val="-6"/>
          <w:sz w:val="24"/>
        </w:rPr>
        <w:t xml:space="preserve"> </w:t>
      </w:r>
      <w:r>
        <w:rPr>
          <w:spacing w:val="-2"/>
          <w:sz w:val="24"/>
        </w:rPr>
        <w:t>projects.</w:t>
      </w:r>
    </w:p>
    <w:p w14:paraId="0CCFC6DB" w14:textId="77777777" w:rsidR="00CA6AEB" w:rsidRDefault="00CA6AEB">
      <w:pPr>
        <w:pStyle w:val="BodyText"/>
        <w:spacing w:before="158"/>
      </w:pPr>
    </w:p>
    <w:p w14:paraId="1A0C8851" w14:textId="77777777" w:rsidR="00CA6AEB" w:rsidRDefault="00000000">
      <w:pPr>
        <w:pStyle w:val="ListParagraph"/>
        <w:numPr>
          <w:ilvl w:val="3"/>
          <w:numId w:val="6"/>
        </w:numPr>
        <w:tabs>
          <w:tab w:val="left" w:pos="743"/>
        </w:tabs>
        <w:spacing w:line="475" w:lineRule="auto"/>
        <w:ind w:right="83" w:hanging="360"/>
        <w:rPr>
          <w:sz w:val="24"/>
        </w:rPr>
      </w:pPr>
      <w:r>
        <w:rPr>
          <w:sz w:val="24"/>
        </w:rPr>
        <w:t>Steeper slopes (above 15 degrees) may require erosion control measures or retaining walls to prevent land degradation.</w:t>
      </w:r>
    </w:p>
    <w:p w14:paraId="6DD64D36" w14:textId="77777777" w:rsidR="00CA6AEB" w:rsidRDefault="00CA6AEB">
      <w:pPr>
        <w:pStyle w:val="ListParagraph"/>
        <w:spacing w:line="475" w:lineRule="auto"/>
        <w:rPr>
          <w:sz w:val="24"/>
        </w:rPr>
        <w:sectPr w:rsidR="00CA6AEB">
          <w:pgSz w:w="12240" w:h="15840"/>
          <w:pgMar w:top="1360" w:right="992" w:bottom="1280" w:left="1417" w:header="0" w:footer="1098" w:gutter="0"/>
          <w:cols w:space="720"/>
        </w:sectPr>
      </w:pPr>
    </w:p>
    <w:p w14:paraId="515CFCE3" w14:textId="77777777" w:rsidR="00CA6AEB" w:rsidRDefault="00000000">
      <w:pPr>
        <w:pStyle w:val="BodyText"/>
        <w:ind w:left="23"/>
        <w:rPr>
          <w:sz w:val="20"/>
        </w:rPr>
      </w:pPr>
      <w:r>
        <w:rPr>
          <w:noProof/>
          <w:sz w:val="20"/>
        </w:rPr>
        <w:lastRenderedPageBreak/>
        <w:drawing>
          <wp:inline distT="0" distB="0" distL="0" distR="0" wp14:anchorId="01D02D4F" wp14:editId="2A66EB45">
            <wp:extent cx="5848070" cy="7040022"/>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9" cstate="print"/>
                    <a:stretch>
                      <a:fillRect/>
                    </a:stretch>
                  </pic:blipFill>
                  <pic:spPr>
                    <a:xfrm>
                      <a:off x="0" y="0"/>
                      <a:ext cx="5848070" cy="7040022"/>
                    </a:xfrm>
                    <a:prstGeom prst="rect">
                      <a:avLst/>
                    </a:prstGeom>
                  </pic:spPr>
                </pic:pic>
              </a:graphicData>
            </a:graphic>
          </wp:inline>
        </w:drawing>
      </w:r>
    </w:p>
    <w:p w14:paraId="775E7C6F" w14:textId="77777777" w:rsidR="00CA6AEB" w:rsidRDefault="00000000">
      <w:pPr>
        <w:pStyle w:val="BodyText"/>
        <w:spacing w:before="155"/>
        <w:ind w:left="23"/>
      </w:pPr>
      <w:r>
        <w:t>Figure</w:t>
      </w:r>
      <w:r>
        <w:rPr>
          <w:spacing w:val="-2"/>
        </w:rPr>
        <w:t xml:space="preserve"> </w:t>
      </w:r>
      <w:r>
        <w:t>4.4: Slope</w:t>
      </w:r>
      <w:r>
        <w:rPr>
          <w:spacing w:val="-15"/>
        </w:rPr>
        <w:t xml:space="preserve"> </w:t>
      </w:r>
      <w:r>
        <w:t>Analysis</w:t>
      </w:r>
      <w:r>
        <w:rPr>
          <w:spacing w:val="-1"/>
        </w:rPr>
        <w:t xml:space="preserve"> </w:t>
      </w:r>
      <w:r>
        <w:t>Map of</w:t>
      </w:r>
      <w:r>
        <w:rPr>
          <w:spacing w:val="-2"/>
        </w:rPr>
        <w:t xml:space="preserve"> </w:t>
      </w:r>
      <w:r>
        <w:t xml:space="preserve">the School </w:t>
      </w:r>
      <w:r>
        <w:rPr>
          <w:spacing w:val="-2"/>
        </w:rPr>
        <w:t>Premises</w:t>
      </w:r>
    </w:p>
    <w:p w14:paraId="7ED8A4B5" w14:textId="77777777" w:rsidR="00CA6AEB" w:rsidRDefault="00CA6AEB">
      <w:pPr>
        <w:pStyle w:val="BodyText"/>
        <w:sectPr w:rsidR="00CA6AEB">
          <w:footerReference w:type="default" r:id="rId60"/>
          <w:pgSz w:w="12240" w:h="15840"/>
          <w:pgMar w:top="1440" w:right="992" w:bottom="1280" w:left="1417" w:header="0" w:footer="1098" w:gutter="0"/>
          <w:cols w:space="720"/>
        </w:sectPr>
      </w:pPr>
    </w:p>
    <w:p w14:paraId="5833B3A8" w14:textId="77777777" w:rsidR="00CA6AEB" w:rsidRDefault="00000000">
      <w:pPr>
        <w:pStyle w:val="Heading3"/>
        <w:numPr>
          <w:ilvl w:val="2"/>
          <w:numId w:val="6"/>
        </w:numPr>
        <w:tabs>
          <w:tab w:val="left" w:pos="553"/>
        </w:tabs>
        <w:spacing w:before="79"/>
        <w:ind w:left="553" w:hanging="540"/>
        <w:jc w:val="both"/>
      </w:pPr>
      <w:r>
        <w:lastRenderedPageBreak/>
        <w:t>Significance</w:t>
      </w:r>
      <w:r>
        <w:rPr>
          <w:spacing w:val="-15"/>
        </w:rPr>
        <w:t xml:space="preserve"> </w:t>
      </w:r>
      <w:r>
        <w:t>of</w:t>
      </w:r>
      <w:r>
        <w:rPr>
          <w:spacing w:val="-15"/>
        </w:rPr>
        <w:t xml:space="preserve"> </w:t>
      </w:r>
      <w:r>
        <w:t>Topographical</w:t>
      </w:r>
      <w:r>
        <w:rPr>
          <w:spacing w:val="-15"/>
        </w:rPr>
        <w:t xml:space="preserve"> </w:t>
      </w:r>
      <w:r>
        <w:t>Analysis</w:t>
      </w:r>
      <w:r>
        <w:rPr>
          <w:spacing w:val="-8"/>
        </w:rPr>
        <w:t xml:space="preserve"> </w:t>
      </w:r>
      <w:r>
        <w:rPr>
          <w:spacing w:val="-2"/>
        </w:rPr>
        <w:t>Results</w:t>
      </w:r>
    </w:p>
    <w:p w14:paraId="52801044" w14:textId="77777777" w:rsidR="00CA6AEB" w:rsidRDefault="00CA6AEB">
      <w:pPr>
        <w:pStyle w:val="BodyText"/>
        <w:spacing w:before="202"/>
        <w:rPr>
          <w:b/>
        </w:rPr>
      </w:pPr>
    </w:p>
    <w:p w14:paraId="15FCF18C" w14:textId="77777777" w:rsidR="00CA6AEB" w:rsidRDefault="00000000">
      <w:pPr>
        <w:pStyle w:val="BodyText"/>
        <w:spacing w:line="475" w:lineRule="auto"/>
        <w:ind w:left="23" w:hanging="10"/>
      </w:pPr>
      <w:r>
        <w:t>The</w:t>
      </w:r>
      <w:r>
        <w:rPr>
          <w:spacing w:val="40"/>
        </w:rPr>
        <w:t xml:space="preserve"> </w:t>
      </w:r>
      <w:r>
        <w:t>results</w:t>
      </w:r>
      <w:r>
        <w:rPr>
          <w:spacing w:val="40"/>
        </w:rPr>
        <w:t xml:space="preserve"> </w:t>
      </w:r>
      <w:r>
        <w:t>of</w:t>
      </w:r>
      <w:r>
        <w:rPr>
          <w:spacing w:val="40"/>
        </w:rPr>
        <w:t xml:space="preserve"> </w:t>
      </w:r>
      <w:r>
        <w:t>the</w:t>
      </w:r>
      <w:r>
        <w:rPr>
          <w:spacing w:val="40"/>
        </w:rPr>
        <w:t xml:space="preserve"> </w:t>
      </w:r>
      <w:r>
        <w:t>topographical</w:t>
      </w:r>
      <w:r>
        <w:rPr>
          <w:spacing w:val="40"/>
        </w:rPr>
        <w:t xml:space="preserve"> </w:t>
      </w:r>
      <w:r>
        <w:t>analysis</w:t>
      </w:r>
      <w:r>
        <w:rPr>
          <w:spacing w:val="40"/>
        </w:rPr>
        <w:t xml:space="preserve"> </w:t>
      </w:r>
      <w:r>
        <w:t>provide</w:t>
      </w:r>
      <w:r>
        <w:rPr>
          <w:spacing w:val="40"/>
        </w:rPr>
        <w:t xml:space="preserve"> </w:t>
      </w:r>
      <w:r>
        <w:t>essential</w:t>
      </w:r>
      <w:r>
        <w:rPr>
          <w:spacing w:val="40"/>
        </w:rPr>
        <w:t xml:space="preserve"> </w:t>
      </w:r>
      <w:r>
        <w:t>insights</w:t>
      </w:r>
      <w:r>
        <w:rPr>
          <w:spacing w:val="40"/>
        </w:rPr>
        <w:t xml:space="preserve"> </w:t>
      </w:r>
      <w:r>
        <w:t>for</w:t>
      </w:r>
      <w:r>
        <w:rPr>
          <w:spacing w:val="40"/>
        </w:rPr>
        <w:t xml:space="preserve"> </w:t>
      </w:r>
      <w:r>
        <w:t>school</w:t>
      </w:r>
      <w:r>
        <w:rPr>
          <w:spacing w:val="40"/>
        </w:rPr>
        <w:t xml:space="preserve"> </w:t>
      </w:r>
      <w:r>
        <w:t>management, infrastructure development, and environmental sustainability. These findings contribute to:</w:t>
      </w:r>
    </w:p>
    <w:p w14:paraId="23CB5078" w14:textId="77777777" w:rsidR="00CA6AEB" w:rsidRDefault="00000000">
      <w:pPr>
        <w:pStyle w:val="ListParagraph"/>
        <w:numPr>
          <w:ilvl w:val="3"/>
          <w:numId w:val="6"/>
        </w:numPr>
        <w:tabs>
          <w:tab w:val="left" w:pos="743"/>
        </w:tabs>
        <w:spacing w:before="165" w:line="472" w:lineRule="auto"/>
        <w:ind w:right="84" w:hanging="360"/>
        <w:rPr>
          <w:sz w:val="24"/>
        </w:rPr>
      </w:pPr>
      <w:r>
        <w:rPr>
          <w:sz w:val="24"/>
        </w:rPr>
        <w:t>Better</w:t>
      </w:r>
      <w:r>
        <w:rPr>
          <w:spacing w:val="-11"/>
          <w:sz w:val="24"/>
        </w:rPr>
        <w:t xml:space="preserve"> </w:t>
      </w:r>
      <w:r>
        <w:rPr>
          <w:sz w:val="24"/>
        </w:rPr>
        <w:t>infrastructure</w:t>
      </w:r>
      <w:r>
        <w:rPr>
          <w:spacing w:val="-12"/>
          <w:sz w:val="24"/>
        </w:rPr>
        <w:t xml:space="preserve"> </w:t>
      </w:r>
      <w:r>
        <w:rPr>
          <w:sz w:val="24"/>
        </w:rPr>
        <w:t>planning:</w:t>
      </w:r>
      <w:r>
        <w:rPr>
          <w:spacing w:val="-10"/>
          <w:sz w:val="24"/>
        </w:rPr>
        <w:t xml:space="preserve"> </w:t>
      </w:r>
      <w:r>
        <w:rPr>
          <w:sz w:val="24"/>
        </w:rPr>
        <w:t>Ensuring</w:t>
      </w:r>
      <w:r>
        <w:rPr>
          <w:spacing w:val="-10"/>
          <w:sz w:val="24"/>
        </w:rPr>
        <w:t xml:space="preserve"> </w:t>
      </w:r>
      <w:r>
        <w:rPr>
          <w:sz w:val="24"/>
        </w:rPr>
        <w:t>that</w:t>
      </w:r>
      <w:r>
        <w:rPr>
          <w:spacing w:val="-11"/>
          <w:sz w:val="24"/>
        </w:rPr>
        <w:t xml:space="preserve"> </w:t>
      </w:r>
      <w:r>
        <w:rPr>
          <w:sz w:val="24"/>
        </w:rPr>
        <w:t>new</w:t>
      </w:r>
      <w:r>
        <w:rPr>
          <w:spacing w:val="-11"/>
          <w:sz w:val="24"/>
        </w:rPr>
        <w:t xml:space="preserve"> </w:t>
      </w:r>
      <w:r>
        <w:rPr>
          <w:sz w:val="24"/>
        </w:rPr>
        <w:t>buildings</w:t>
      </w:r>
      <w:r>
        <w:rPr>
          <w:spacing w:val="-10"/>
          <w:sz w:val="24"/>
        </w:rPr>
        <w:t xml:space="preserve"> </w:t>
      </w:r>
      <w:r>
        <w:rPr>
          <w:sz w:val="24"/>
        </w:rPr>
        <w:t>and</w:t>
      </w:r>
      <w:r>
        <w:rPr>
          <w:spacing w:val="-11"/>
          <w:sz w:val="24"/>
        </w:rPr>
        <w:t xml:space="preserve"> </w:t>
      </w:r>
      <w:r>
        <w:rPr>
          <w:sz w:val="24"/>
        </w:rPr>
        <w:t>roads</w:t>
      </w:r>
      <w:r>
        <w:rPr>
          <w:spacing w:val="-10"/>
          <w:sz w:val="24"/>
        </w:rPr>
        <w:t xml:space="preserve"> </w:t>
      </w:r>
      <w:r>
        <w:rPr>
          <w:sz w:val="24"/>
        </w:rPr>
        <w:t>are</w:t>
      </w:r>
      <w:r>
        <w:rPr>
          <w:spacing w:val="-10"/>
          <w:sz w:val="24"/>
        </w:rPr>
        <w:t xml:space="preserve"> </w:t>
      </w:r>
      <w:r>
        <w:rPr>
          <w:sz w:val="24"/>
        </w:rPr>
        <w:t>constructed</w:t>
      </w:r>
      <w:r>
        <w:rPr>
          <w:spacing w:val="-11"/>
          <w:sz w:val="24"/>
        </w:rPr>
        <w:t xml:space="preserve"> </w:t>
      </w:r>
      <w:r>
        <w:rPr>
          <w:sz w:val="24"/>
        </w:rPr>
        <w:t>on</w:t>
      </w:r>
      <w:r>
        <w:rPr>
          <w:spacing w:val="-11"/>
          <w:sz w:val="24"/>
        </w:rPr>
        <w:t xml:space="preserve"> </w:t>
      </w:r>
      <w:r>
        <w:rPr>
          <w:sz w:val="24"/>
        </w:rPr>
        <w:t xml:space="preserve">stable </w:t>
      </w:r>
      <w:r>
        <w:rPr>
          <w:spacing w:val="-2"/>
          <w:sz w:val="24"/>
        </w:rPr>
        <w:t>ground.</w:t>
      </w:r>
    </w:p>
    <w:p w14:paraId="49DABF72" w14:textId="77777777" w:rsidR="00CA6AEB" w:rsidRDefault="00000000">
      <w:pPr>
        <w:pStyle w:val="ListParagraph"/>
        <w:numPr>
          <w:ilvl w:val="3"/>
          <w:numId w:val="6"/>
        </w:numPr>
        <w:tabs>
          <w:tab w:val="left" w:pos="743"/>
        </w:tabs>
        <w:spacing w:before="168" w:line="475" w:lineRule="auto"/>
        <w:ind w:right="81" w:hanging="360"/>
        <w:rPr>
          <w:sz w:val="24"/>
        </w:rPr>
      </w:pPr>
      <w:r>
        <w:rPr>
          <w:sz w:val="24"/>
        </w:rPr>
        <w:t>Improved drainage management: Reducing the risk of flooding and water stagnation within the school premises.</w:t>
      </w:r>
    </w:p>
    <w:p w14:paraId="67EF4690" w14:textId="77777777" w:rsidR="00CA6AEB" w:rsidRDefault="00000000">
      <w:pPr>
        <w:pStyle w:val="ListParagraph"/>
        <w:numPr>
          <w:ilvl w:val="3"/>
          <w:numId w:val="6"/>
        </w:numPr>
        <w:tabs>
          <w:tab w:val="left" w:pos="743"/>
        </w:tabs>
        <w:spacing w:before="165" w:line="472" w:lineRule="auto"/>
        <w:ind w:right="86" w:hanging="360"/>
        <w:rPr>
          <w:sz w:val="24"/>
        </w:rPr>
      </w:pPr>
      <w:r>
        <w:rPr>
          <w:sz w:val="24"/>
        </w:rPr>
        <w:t>Enhanced</w:t>
      </w:r>
      <w:r>
        <w:rPr>
          <w:spacing w:val="38"/>
          <w:sz w:val="24"/>
        </w:rPr>
        <w:t xml:space="preserve"> </w:t>
      </w:r>
      <w:r>
        <w:rPr>
          <w:sz w:val="24"/>
        </w:rPr>
        <w:t>safety</w:t>
      </w:r>
      <w:r>
        <w:rPr>
          <w:spacing w:val="39"/>
          <w:sz w:val="24"/>
        </w:rPr>
        <w:t xml:space="preserve"> </w:t>
      </w:r>
      <w:r>
        <w:rPr>
          <w:sz w:val="24"/>
        </w:rPr>
        <w:t>measures:</w:t>
      </w:r>
      <w:r>
        <w:rPr>
          <w:spacing w:val="39"/>
          <w:sz w:val="24"/>
        </w:rPr>
        <w:t xml:space="preserve"> </w:t>
      </w:r>
      <w:r>
        <w:rPr>
          <w:sz w:val="24"/>
        </w:rPr>
        <w:t>Identifying</w:t>
      </w:r>
      <w:r>
        <w:rPr>
          <w:spacing w:val="38"/>
          <w:sz w:val="24"/>
        </w:rPr>
        <w:t xml:space="preserve"> </w:t>
      </w:r>
      <w:r>
        <w:rPr>
          <w:sz w:val="24"/>
        </w:rPr>
        <w:t>steep</w:t>
      </w:r>
      <w:r>
        <w:rPr>
          <w:spacing w:val="38"/>
          <w:sz w:val="24"/>
        </w:rPr>
        <w:t xml:space="preserve"> </w:t>
      </w:r>
      <w:r>
        <w:rPr>
          <w:sz w:val="24"/>
        </w:rPr>
        <w:t>areas</w:t>
      </w:r>
      <w:r>
        <w:rPr>
          <w:spacing w:val="39"/>
          <w:sz w:val="24"/>
        </w:rPr>
        <w:t xml:space="preserve"> </w:t>
      </w:r>
      <w:r>
        <w:rPr>
          <w:sz w:val="24"/>
        </w:rPr>
        <w:t>that</w:t>
      </w:r>
      <w:r>
        <w:rPr>
          <w:spacing w:val="39"/>
          <w:sz w:val="24"/>
        </w:rPr>
        <w:t xml:space="preserve"> </w:t>
      </w:r>
      <w:r>
        <w:rPr>
          <w:sz w:val="24"/>
        </w:rPr>
        <w:t>may</w:t>
      </w:r>
      <w:r>
        <w:rPr>
          <w:spacing w:val="38"/>
          <w:sz w:val="24"/>
        </w:rPr>
        <w:t xml:space="preserve"> </w:t>
      </w:r>
      <w:r>
        <w:rPr>
          <w:sz w:val="24"/>
        </w:rPr>
        <w:t>require</w:t>
      </w:r>
      <w:r>
        <w:rPr>
          <w:spacing w:val="37"/>
          <w:sz w:val="24"/>
        </w:rPr>
        <w:t xml:space="preserve"> </w:t>
      </w:r>
      <w:r>
        <w:rPr>
          <w:sz w:val="24"/>
        </w:rPr>
        <w:t>protective</w:t>
      </w:r>
      <w:r>
        <w:rPr>
          <w:spacing w:val="38"/>
          <w:sz w:val="24"/>
        </w:rPr>
        <w:t xml:space="preserve"> </w:t>
      </w:r>
      <w:r>
        <w:rPr>
          <w:sz w:val="24"/>
        </w:rPr>
        <w:t>barriers</w:t>
      </w:r>
      <w:r>
        <w:rPr>
          <w:spacing w:val="38"/>
          <w:sz w:val="24"/>
        </w:rPr>
        <w:t xml:space="preserve"> </w:t>
      </w:r>
      <w:r>
        <w:rPr>
          <w:sz w:val="24"/>
        </w:rPr>
        <w:t>or adjustments in land use planning.</w:t>
      </w:r>
    </w:p>
    <w:p w14:paraId="6172ED75" w14:textId="77777777" w:rsidR="00CA6AEB" w:rsidRDefault="00000000">
      <w:pPr>
        <w:pStyle w:val="ListParagraph"/>
        <w:numPr>
          <w:ilvl w:val="3"/>
          <w:numId w:val="6"/>
        </w:numPr>
        <w:tabs>
          <w:tab w:val="left" w:pos="743"/>
        </w:tabs>
        <w:spacing w:before="168" w:line="475" w:lineRule="auto"/>
        <w:ind w:right="81" w:hanging="360"/>
        <w:rPr>
          <w:sz w:val="24"/>
        </w:rPr>
      </w:pPr>
      <w:r>
        <w:rPr>
          <w:sz w:val="24"/>
        </w:rPr>
        <w:t>Sustainable land use: Helping decision-makers optimize space utilization while considering terrain constraints.</w:t>
      </w:r>
    </w:p>
    <w:p w14:paraId="110C97F8" w14:textId="77777777" w:rsidR="00CA6AEB" w:rsidRDefault="00000000">
      <w:pPr>
        <w:pStyle w:val="BodyText"/>
        <w:spacing w:before="167" w:line="472" w:lineRule="auto"/>
        <w:ind w:left="23" w:right="449" w:hanging="10"/>
        <w:jc w:val="both"/>
      </w:pPr>
      <w:r>
        <w:t>The topographical analysis results form an integral part of the Land Information System (LIS), ensuring that spatial data is not only stored but also analyzed for informed decision-making in school infrastructure management.</w:t>
      </w:r>
    </w:p>
    <w:p w14:paraId="2B2EBF3D" w14:textId="77777777" w:rsidR="00CA6AEB" w:rsidRDefault="00000000">
      <w:pPr>
        <w:pStyle w:val="Heading3"/>
        <w:numPr>
          <w:ilvl w:val="1"/>
          <w:numId w:val="6"/>
        </w:numPr>
        <w:tabs>
          <w:tab w:val="left" w:pos="373"/>
        </w:tabs>
        <w:spacing w:before="167"/>
        <w:jc w:val="both"/>
      </w:pPr>
      <w:r>
        <w:t>Non-Spatial</w:t>
      </w:r>
      <w:r>
        <w:rPr>
          <w:spacing w:val="-2"/>
        </w:rPr>
        <w:t xml:space="preserve"> </w:t>
      </w:r>
      <w:r>
        <w:t>Data</w:t>
      </w:r>
      <w:r>
        <w:rPr>
          <w:spacing w:val="-2"/>
        </w:rPr>
        <w:t xml:space="preserve"> Results</w:t>
      </w:r>
    </w:p>
    <w:p w14:paraId="3B6B5F34" w14:textId="77777777" w:rsidR="00CA6AEB" w:rsidRDefault="00CA6AEB">
      <w:pPr>
        <w:pStyle w:val="BodyText"/>
        <w:spacing w:before="202"/>
        <w:rPr>
          <w:b/>
        </w:rPr>
      </w:pPr>
    </w:p>
    <w:p w14:paraId="213011C7" w14:textId="77777777" w:rsidR="00CA6AEB" w:rsidRDefault="00000000">
      <w:pPr>
        <w:pStyle w:val="BodyText"/>
        <w:spacing w:line="475" w:lineRule="auto"/>
        <w:ind w:left="23" w:right="81" w:hanging="10"/>
        <w:jc w:val="both"/>
      </w:pPr>
      <w:r>
        <w:t>Non-spatial data results refer to the descriptive information associated with various school facilities, buildings,</w:t>
      </w:r>
      <w:r>
        <w:rPr>
          <w:spacing w:val="-14"/>
        </w:rPr>
        <w:t xml:space="preserve"> </w:t>
      </w:r>
      <w:r>
        <w:t>and</w:t>
      </w:r>
      <w:r>
        <w:rPr>
          <w:spacing w:val="-14"/>
        </w:rPr>
        <w:t xml:space="preserve"> </w:t>
      </w:r>
      <w:r>
        <w:t>infrastructure.</w:t>
      </w:r>
      <w:r>
        <w:rPr>
          <w:spacing w:val="-14"/>
        </w:rPr>
        <w:t xml:space="preserve"> </w:t>
      </w:r>
      <w:r>
        <w:t>Unlike</w:t>
      </w:r>
      <w:r>
        <w:rPr>
          <w:spacing w:val="-15"/>
        </w:rPr>
        <w:t xml:space="preserve"> </w:t>
      </w:r>
      <w:r>
        <w:t>spatial</w:t>
      </w:r>
      <w:r>
        <w:rPr>
          <w:spacing w:val="-14"/>
        </w:rPr>
        <w:t xml:space="preserve"> </w:t>
      </w:r>
      <w:r>
        <w:t>data,</w:t>
      </w:r>
      <w:r>
        <w:rPr>
          <w:spacing w:val="-12"/>
        </w:rPr>
        <w:t xml:space="preserve"> </w:t>
      </w:r>
      <w:r>
        <w:t>which</w:t>
      </w:r>
      <w:r>
        <w:rPr>
          <w:spacing w:val="-14"/>
        </w:rPr>
        <w:t xml:space="preserve"> </w:t>
      </w:r>
      <w:r>
        <w:t>provides</w:t>
      </w:r>
      <w:r>
        <w:rPr>
          <w:spacing w:val="-14"/>
        </w:rPr>
        <w:t xml:space="preserve"> </w:t>
      </w:r>
      <w:r>
        <w:t>geometric</w:t>
      </w:r>
      <w:r>
        <w:rPr>
          <w:spacing w:val="-15"/>
        </w:rPr>
        <w:t xml:space="preserve"> </w:t>
      </w:r>
      <w:r>
        <w:t>representations</w:t>
      </w:r>
      <w:r>
        <w:rPr>
          <w:spacing w:val="-13"/>
        </w:rPr>
        <w:t xml:space="preserve"> </w:t>
      </w:r>
      <w:r>
        <w:t>of</w:t>
      </w:r>
      <w:r>
        <w:rPr>
          <w:spacing w:val="-15"/>
        </w:rPr>
        <w:t xml:space="preserve"> </w:t>
      </w:r>
      <w:r>
        <w:t>features (such as school boundaries, buildings, and roads), non-spatial data includes textual and numerical attributes that help in facility management and decision-making.</w:t>
      </w:r>
    </w:p>
    <w:p w14:paraId="4C26C87F" w14:textId="77777777" w:rsidR="00CA6AEB" w:rsidRDefault="00000000">
      <w:pPr>
        <w:pStyle w:val="BodyText"/>
        <w:spacing w:before="169" w:line="472" w:lineRule="auto"/>
        <w:ind w:left="23" w:right="449" w:hanging="10"/>
        <w:jc w:val="both"/>
      </w:pPr>
      <w:r>
        <w:t>The</w:t>
      </w:r>
      <w:r>
        <w:rPr>
          <w:spacing w:val="-15"/>
        </w:rPr>
        <w:t xml:space="preserve"> </w:t>
      </w:r>
      <w:r>
        <w:t>non-spatial</w:t>
      </w:r>
      <w:r>
        <w:rPr>
          <w:spacing w:val="-15"/>
        </w:rPr>
        <w:t xml:space="preserve"> </w:t>
      </w:r>
      <w:r>
        <w:t>data</w:t>
      </w:r>
      <w:r>
        <w:rPr>
          <w:spacing w:val="-15"/>
        </w:rPr>
        <w:t xml:space="preserve"> </w:t>
      </w:r>
      <w:r>
        <w:t>collected</w:t>
      </w:r>
      <w:r>
        <w:rPr>
          <w:spacing w:val="-15"/>
        </w:rPr>
        <w:t xml:space="preserve"> </w:t>
      </w:r>
      <w:r>
        <w:t>in</w:t>
      </w:r>
      <w:r>
        <w:rPr>
          <w:spacing w:val="-15"/>
        </w:rPr>
        <w:t xml:space="preserve"> </w:t>
      </w:r>
      <w:r>
        <w:t>this</w:t>
      </w:r>
      <w:r>
        <w:rPr>
          <w:spacing w:val="-15"/>
        </w:rPr>
        <w:t xml:space="preserve"> </w:t>
      </w:r>
      <w:r>
        <w:t>study</w:t>
      </w:r>
      <w:r>
        <w:rPr>
          <w:spacing w:val="-15"/>
        </w:rPr>
        <w:t xml:space="preserve"> </w:t>
      </w:r>
      <w:r>
        <w:t>were</w:t>
      </w:r>
      <w:r>
        <w:rPr>
          <w:spacing w:val="-15"/>
        </w:rPr>
        <w:t xml:space="preserve"> </w:t>
      </w:r>
      <w:r>
        <w:t>integrated</w:t>
      </w:r>
      <w:r>
        <w:rPr>
          <w:spacing w:val="-15"/>
        </w:rPr>
        <w:t xml:space="preserve"> </w:t>
      </w:r>
      <w:r>
        <w:t>into</w:t>
      </w:r>
      <w:r>
        <w:rPr>
          <w:spacing w:val="-15"/>
        </w:rPr>
        <w:t xml:space="preserve"> </w:t>
      </w:r>
      <w:r>
        <w:t>the</w:t>
      </w:r>
      <w:r>
        <w:rPr>
          <w:spacing w:val="-15"/>
        </w:rPr>
        <w:t xml:space="preserve"> </w:t>
      </w:r>
      <w:r>
        <w:t>Land</w:t>
      </w:r>
      <w:r>
        <w:rPr>
          <w:spacing w:val="-15"/>
        </w:rPr>
        <w:t xml:space="preserve"> </w:t>
      </w:r>
      <w:r>
        <w:t>Information</w:t>
      </w:r>
      <w:r>
        <w:rPr>
          <w:spacing w:val="-15"/>
        </w:rPr>
        <w:t xml:space="preserve"> </w:t>
      </w:r>
      <w:r>
        <w:t>System</w:t>
      </w:r>
      <w:r>
        <w:rPr>
          <w:spacing w:val="-15"/>
        </w:rPr>
        <w:t xml:space="preserve"> </w:t>
      </w:r>
      <w:r>
        <w:t>(LIS) to</w:t>
      </w:r>
      <w:r>
        <w:rPr>
          <w:spacing w:val="-9"/>
        </w:rPr>
        <w:t xml:space="preserve"> </w:t>
      </w:r>
      <w:r>
        <w:t>enhance</w:t>
      </w:r>
      <w:r>
        <w:rPr>
          <w:spacing w:val="-7"/>
        </w:rPr>
        <w:t xml:space="preserve"> </w:t>
      </w:r>
      <w:r>
        <w:t>school</w:t>
      </w:r>
      <w:r>
        <w:rPr>
          <w:spacing w:val="-6"/>
        </w:rPr>
        <w:t xml:space="preserve"> </w:t>
      </w:r>
      <w:r>
        <w:t>administration,</w:t>
      </w:r>
      <w:r>
        <w:rPr>
          <w:spacing w:val="-6"/>
        </w:rPr>
        <w:t xml:space="preserve"> </w:t>
      </w:r>
      <w:r>
        <w:t>infrastructure</w:t>
      </w:r>
      <w:r>
        <w:rPr>
          <w:spacing w:val="-7"/>
        </w:rPr>
        <w:t xml:space="preserve"> </w:t>
      </w:r>
      <w:r>
        <w:t>monitoring,</w:t>
      </w:r>
      <w:r>
        <w:rPr>
          <w:spacing w:val="-8"/>
        </w:rPr>
        <w:t xml:space="preserve"> </w:t>
      </w:r>
      <w:r>
        <w:t>and</w:t>
      </w:r>
      <w:r>
        <w:rPr>
          <w:spacing w:val="-6"/>
        </w:rPr>
        <w:t xml:space="preserve"> </w:t>
      </w:r>
      <w:r>
        <w:t>resource</w:t>
      </w:r>
      <w:r>
        <w:rPr>
          <w:spacing w:val="-7"/>
        </w:rPr>
        <w:t xml:space="preserve"> </w:t>
      </w:r>
      <w:r>
        <w:t>planning.</w:t>
      </w:r>
      <w:r>
        <w:rPr>
          <w:spacing w:val="-11"/>
        </w:rPr>
        <w:t xml:space="preserve"> </w:t>
      </w:r>
      <w:r>
        <w:t>The</w:t>
      </w:r>
      <w:r>
        <w:rPr>
          <w:spacing w:val="-7"/>
        </w:rPr>
        <w:t xml:space="preserve"> </w:t>
      </w:r>
      <w:r>
        <w:t>data</w:t>
      </w:r>
      <w:r>
        <w:rPr>
          <w:spacing w:val="-7"/>
        </w:rPr>
        <w:t xml:space="preserve"> </w:t>
      </w:r>
      <w:r>
        <w:rPr>
          <w:spacing w:val="-4"/>
        </w:rPr>
        <w:t>were</w:t>
      </w:r>
    </w:p>
    <w:p w14:paraId="06E69BBD" w14:textId="77777777" w:rsidR="00CA6AEB" w:rsidRDefault="00CA6AEB">
      <w:pPr>
        <w:pStyle w:val="BodyText"/>
        <w:spacing w:line="472" w:lineRule="auto"/>
        <w:jc w:val="both"/>
        <w:sectPr w:rsidR="00CA6AEB">
          <w:footerReference w:type="default" r:id="rId61"/>
          <w:pgSz w:w="12240" w:h="15840"/>
          <w:pgMar w:top="1360" w:right="992" w:bottom="1280" w:left="1417" w:header="0" w:footer="1098" w:gutter="0"/>
          <w:pgNumType w:start="1"/>
          <w:cols w:space="720"/>
        </w:sectPr>
      </w:pPr>
    </w:p>
    <w:p w14:paraId="57F14ED7" w14:textId="77777777" w:rsidR="00CA6AEB" w:rsidRDefault="00000000">
      <w:pPr>
        <w:pStyle w:val="BodyText"/>
        <w:spacing w:before="79" w:line="475" w:lineRule="auto"/>
        <w:ind w:left="23" w:right="457"/>
        <w:jc w:val="both"/>
      </w:pPr>
      <w:r>
        <w:lastRenderedPageBreak/>
        <w:t>structured in tabular format and linked to corresponding spatial features in</w:t>
      </w:r>
      <w:r>
        <w:rPr>
          <w:spacing w:val="-10"/>
        </w:rPr>
        <w:t xml:space="preserve"> </w:t>
      </w:r>
      <w:r>
        <w:t xml:space="preserve">ArcGIS using unique </w:t>
      </w:r>
      <w:r>
        <w:rPr>
          <w:spacing w:val="-2"/>
        </w:rPr>
        <w:t>identifiers.</w:t>
      </w:r>
    </w:p>
    <w:p w14:paraId="5F6A7C40" w14:textId="77777777" w:rsidR="00CA6AEB" w:rsidRDefault="00000000">
      <w:pPr>
        <w:pStyle w:val="ListParagraph"/>
        <w:numPr>
          <w:ilvl w:val="2"/>
          <w:numId w:val="6"/>
        </w:numPr>
        <w:tabs>
          <w:tab w:val="left" w:pos="538"/>
        </w:tabs>
        <w:spacing w:before="165"/>
        <w:ind w:left="538" w:hanging="525"/>
        <w:rPr>
          <w:sz w:val="24"/>
        </w:rPr>
      </w:pPr>
      <w:r>
        <w:rPr>
          <w:sz w:val="24"/>
        </w:rPr>
        <w:t>Attribute</w:t>
      </w:r>
      <w:r>
        <w:rPr>
          <w:spacing w:val="-1"/>
          <w:sz w:val="24"/>
        </w:rPr>
        <w:t xml:space="preserve"> </w:t>
      </w:r>
      <w:r>
        <w:rPr>
          <w:sz w:val="24"/>
        </w:rPr>
        <w:t>Data</w:t>
      </w:r>
      <w:r>
        <w:rPr>
          <w:spacing w:val="1"/>
          <w:sz w:val="24"/>
        </w:rPr>
        <w:t xml:space="preserve"> </w:t>
      </w:r>
      <w:r>
        <w:rPr>
          <w:sz w:val="24"/>
        </w:rPr>
        <w:t>for</w:t>
      </w:r>
      <w:r>
        <w:rPr>
          <w:spacing w:val="-2"/>
          <w:sz w:val="24"/>
        </w:rPr>
        <w:t xml:space="preserve"> </w:t>
      </w:r>
      <w:r>
        <w:rPr>
          <w:sz w:val="24"/>
        </w:rPr>
        <w:t xml:space="preserve">School </w:t>
      </w:r>
      <w:r>
        <w:rPr>
          <w:spacing w:val="-2"/>
          <w:sz w:val="24"/>
        </w:rPr>
        <w:t>Buildings</w:t>
      </w:r>
    </w:p>
    <w:p w14:paraId="132D7D8B" w14:textId="77777777" w:rsidR="00CA6AEB" w:rsidRDefault="00CA6AEB">
      <w:pPr>
        <w:pStyle w:val="BodyText"/>
        <w:spacing w:before="194"/>
      </w:pPr>
    </w:p>
    <w:p w14:paraId="5335EC40" w14:textId="77777777" w:rsidR="00CA6AEB" w:rsidRDefault="00000000">
      <w:pPr>
        <w:pStyle w:val="BodyText"/>
        <w:spacing w:line="475" w:lineRule="auto"/>
        <w:ind w:left="23" w:right="451" w:hanging="10"/>
        <w:jc w:val="both"/>
      </w:pPr>
      <w:r>
        <w:t>The</w:t>
      </w:r>
      <w:r>
        <w:rPr>
          <w:spacing w:val="-15"/>
        </w:rPr>
        <w:t xml:space="preserve"> </w:t>
      </w:r>
      <w:r>
        <w:t>non-spatial</w:t>
      </w:r>
      <w:r>
        <w:rPr>
          <w:spacing w:val="-15"/>
        </w:rPr>
        <w:t xml:space="preserve"> </w:t>
      </w:r>
      <w:r>
        <w:t>attributes</w:t>
      </w:r>
      <w:r>
        <w:rPr>
          <w:spacing w:val="-15"/>
        </w:rPr>
        <w:t xml:space="preserve"> </w:t>
      </w:r>
      <w:r>
        <w:t>for</w:t>
      </w:r>
      <w:r>
        <w:rPr>
          <w:spacing w:val="-15"/>
        </w:rPr>
        <w:t xml:space="preserve"> </w:t>
      </w:r>
      <w:r>
        <w:t>classrooms,</w:t>
      </w:r>
      <w:r>
        <w:rPr>
          <w:spacing w:val="-15"/>
        </w:rPr>
        <w:t xml:space="preserve"> </w:t>
      </w:r>
      <w:r>
        <w:t>staff</w:t>
      </w:r>
      <w:r>
        <w:rPr>
          <w:spacing w:val="-15"/>
        </w:rPr>
        <w:t xml:space="preserve"> </w:t>
      </w:r>
      <w:r>
        <w:t>rooms,</w:t>
      </w:r>
      <w:r>
        <w:rPr>
          <w:spacing w:val="-15"/>
        </w:rPr>
        <w:t xml:space="preserve"> </w:t>
      </w:r>
      <w:r>
        <w:t>laboratories,</w:t>
      </w:r>
      <w:r>
        <w:rPr>
          <w:spacing w:val="-15"/>
        </w:rPr>
        <w:t xml:space="preserve"> </w:t>
      </w:r>
      <w:r>
        <w:t>and</w:t>
      </w:r>
      <w:r>
        <w:rPr>
          <w:spacing w:val="-15"/>
        </w:rPr>
        <w:t xml:space="preserve"> </w:t>
      </w:r>
      <w:r>
        <w:t>administrative</w:t>
      </w:r>
      <w:r>
        <w:rPr>
          <w:spacing w:val="-15"/>
        </w:rPr>
        <w:t xml:space="preserve"> </w:t>
      </w:r>
      <w:r>
        <w:t>offices</w:t>
      </w:r>
      <w:r>
        <w:rPr>
          <w:spacing w:val="-15"/>
        </w:rPr>
        <w:t xml:space="preserve"> </w:t>
      </w:r>
      <w:r>
        <w:t>were recorded and organized in a database. Each building was assigned a unique identifier (Building ID), allowing for easy retrieval of information in GIS.</w:t>
      </w:r>
    </w:p>
    <w:p w14:paraId="56B53A46" w14:textId="77777777" w:rsidR="00CA6AEB" w:rsidRDefault="00000000">
      <w:pPr>
        <w:pStyle w:val="BodyText"/>
        <w:spacing w:before="164"/>
        <w:ind w:left="13"/>
        <w:jc w:val="both"/>
      </w:pPr>
      <w:r>
        <w:t>Key</w:t>
      </w:r>
      <w:r>
        <w:rPr>
          <w:spacing w:val="-15"/>
        </w:rPr>
        <w:t xml:space="preserve"> </w:t>
      </w:r>
      <w:r>
        <w:t>Attributes</w:t>
      </w:r>
      <w:r>
        <w:rPr>
          <w:spacing w:val="-3"/>
        </w:rPr>
        <w:t xml:space="preserve"> </w:t>
      </w:r>
      <w:r>
        <w:t xml:space="preserve">for </w:t>
      </w:r>
      <w:r>
        <w:rPr>
          <w:spacing w:val="-2"/>
        </w:rPr>
        <w:t>Buildings:</w:t>
      </w:r>
    </w:p>
    <w:p w14:paraId="01898645" w14:textId="77777777" w:rsidR="00CA6AEB" w:rsidRDefault="00CA6AEB">
      <w:pPr>
        <w:pStyle w:val="BodyText"/>
        <w:spacing w:before="41"/>
      </w:pPr>
    </w:p>
    <w:p w14:paraId="13F0BBB1" w14:textId="77777777" w:rsidR="00CA6AEB" w:rsidRDefault="00000000">
      <w:pPr>
        <w:pStyle w:val="ListParagraph"/>
        <w:numPr>
          <w:ilvl w:val="3"/>
          <w:numId w:val="6"/>
        </w:numPr>
        <w:tabs>
          <w:tab w:val="left" w:pos="743"/>
        </w:tabs>
        <w:ind w:hanging="360"/>
        <w:rPr>
          <w:sz w:val="24"/>
        </w:rPr>
      </w:pPr>
      <w:r>
        <w:rPr>
          <w:sz w:val="24"/>
        </w:rPr>
        <w:t>Building</w:t>
      </w:r>
      <w:r>
        <w:rPr>
          <w:spacing w:val="-3"/>
          <w:sz w:val="24"/>
        </w:rPr>
        <w:t xml:space="preserve"> </w:t>
      </w:r>
      <w:r>
        <w:rPr>
          <w:sz w:val="24"/>
        </w:rPr>
        <w:t>Name/ID</w:t>
      </w:r>
      <w:r>
        <w:rPr>
          <w:spacing w:val="-2"/>
          <w:sz w:val="24"/>
        </w:rPr>
        <w:t xml:space="preserve"> </w:t>
      </w:r>
      <w:r>
        <w:rPr>
          <w:sz w:val="24"/>
        </w:rPr>
        <w:t>(e.g., Classroom</w:t>
      </w:r>
      <w:r>
        <w:rPr>
          <w:spacing w:val="-1"/>
          <w:sz w:val="24"/>
        </w:rPr>
        <w:t xml:space="preserve"> </w:t>
      </w:r>
      <w:r>
        <w:rPr>
          <w:sz w:val="24"/>
        </w:rPr>
        <w:t>Block</w:t>
      </w:r>
      <w:r>
        <w:rPr>
          <w:spacing w:val="-15"/>
          <w:sz w:val="24"/>
        </w:rPr>
        <w:t xml:space="preserve"> </w:t>
      </w:r>
      <w:r>
        <w:rPr>
          <w:sz w:val="24"/>
        </w:rPr>
        <w:t>A,</w:t>
      </w:r>
      <w:r>
        <w:rPr>
          <w:spacing w:val="-2"/>
          <w:sz w:val="24"/>
        </w:rPr>
        <w:t xml:space="preserve"> </w:t>
      </w:r>
      <w:r>
        <w:rPr>
          <w:sz w:val="24"/>
        </w:rPr>
        <w:t>Staff</w:t>
      </w:r>
      <w:r>
        <w:rPr>
          <w:spacing w:val="-1"/>
          <w:sz w:val="24"/>
        </w:rPr>
        <w:t xml:space="preserve"> </w:t>
      </w:r>
      <w:r>
        <w:rPr>
          <w:sz w:val="24"/>
        </w:rPr>
        <w:t>Room</w:t>
      </w:r>
      <w:r>
        <w:rPr>
          <w:spacing w:val="-1"/>
          <w:sz w:val="24"/>
        </w:rPr>
        <w:t xml:space="preserve"> </w:t>
      </w:r>
      <w:r>
        <w:rPr>
          <w:spacing w:val="-5"/>
          <w:sz w:val="24"/>
        </w:rPr>
        <w:t>1)</w:t>
      </w:r>
    </w:p>
    <w:p w14:paraId="155D38BE" w14:textId="77777777" w:rsidR="00CA6AEB" w:rsidRDefault="00CA6AEB">
      <w:pPr>
        <w:pStyle w:val="BodyText"/>
        <w:spacing w:before="38"/>
      </w:pPr>
    </w:p>
    <w:p w14:paraId="34567BEC" w14:textId="77777777" w:rsidR="00CA6AEB" w:rsidRDefault="00000000">
      <w:pPr>
        <w:pStyle w:val="ListParagraph"/>
        <w:numPr>
          <w:ilvl w:val="3"/>
          <w:numId w:val="6"/>
        </w:numPr>
        <w:tabs>
          <w:tab w:val="left" w:pos="743"/>
        </w:tabs>
        <w:ind w:hanging="360"/>
        <w:rPr>
          <w:sz w:val="24"/>
        </w:rPr>
      </w:pPr>
      <w:r>
        <w:rPr>
          <w:sz w:val="24"/>
        </w:rPr>
        <w:t>Building</w:t>
      </w:r>
      <w:r>
        <w:rPr>
          <w:spacing w:val="-17"/>
          <w:sz w:val="24"/>
        </w:rPr>
        <w:t xml:space="preserve"> </w:t>
      </w:r>
      <w:r>
        <w:rPr>
          <w:sz w:val="24"/>
        </w:rPr>
        <w:t>Type</w:t>
      </w:r>
      <w:r>
        <w:rPr>
          <w:spacing w:val="-10"/>
          <w:sz w:val="24"/>
        </w:rPr>
        <w:t xml:space="preserve"> </w:t>
      </w:r>
      <w:r>
        <w:rPr>
          <w:sz w:val="24"/>
        </w:rPr>
        <w:t>(Classroom,</w:t>
      </w:r>
      <w:r>
        <w:rPr>
          <w:spacing w:val="-10"/>
          <w:sz w:val="24"/>
        </w:rPr>
        <w:t xml:space="preserve"> </w:t>
      </w:r>
      <w:r>
        <w:rPr>
          <w:sz w:val="24"/>
        </w:rPr>
        <w:t>Laboratory,</w:t>
      </w:r>
      <w:r>
        <w:rPr>
          <w:spacing w:val="-10"/>
          <w:sz w:val="24"/>
        </w:rPr>
        <w:t xml:space="preserve"> </w:t>
      </w:r>
      <w:r>
        <w:rPr>
          <w:sz w:val="24"/>
        </w:rPr>
        <w:t>Office,</w:t>
      </w:r>
      <w:r>
        <w:rPr>
          <w:spacing w:val="-10"/>
          <w:sz w:val="24"/>
        </w:rPr>
        <w:t xml:space="preserve"> </w:t>
      </w:r>
      <w:r>
        <w:rPr>
          <w:sz w:val="24"/>
        </w:rPr>
        <w:t>Library,</w:t>
      </w:r>
      <w:r>
        <w:rPr>
          <w:spacing w:val="-10"/>
          <w:sz w:val="24"/>
        </w:rPr>
        <w:t xml:space="preserve"> </w:t>
      </w:r>
      <w:r>
        <w:rPr>
          <w:spacing w:val="-2"/>
          <w:sz w:val="24"/>
        </w:rPr>
        <w:t>Hall)</w:t>
      </w:r>
    </w:p>
    <w:p w14:paraId="74DCD2FA" w14:textId="77777777" w:rsidR="00CA6AEB" w:rsidRDefault="00CA6AEB">
      <w:pPr>
        <w:pStyle w:val="BodyText"/>
        <w:spacing w:before="39"/>
      </w:pPr>
    </w:p>
    <w:p w14:paraId="5696B8E4" w14:textId="77777777" w:rsidR="00CA6AEB" w:rsidRDefault="00000000">
      <w:pPr>
        <w:pStyle w:val="ListParagraph"/>
        <w:numPr>
          <w:ilvl w:val="3"/>
          <w:numId w:val="6"/>
        </w:numPr>
        <w:tabs>
          <w:tab w:val="left" w:pos="743"/>
        </w:tabs>
        <w:ind w:hanging="360"/>
        <w:rPr>
          <w:sz w:val="24"/>
        </w:rPr>
      </w:pPr>
      <w:r>
        <w:rPr>
          <w:sz w:val="24"/>
        </w:rPr>
        <w:t>Primary</w:t>
      </w:r>
      <w:r>
        <w:rPr>
          <w:spacing w:val="-6"/>
          <w:sz w:val="24"/>
        </w:rPr>
        <w:t xml:space="preserve"> </w:t>
      </w:r>
      <w:r>
        <w:rPr>
          <w:sz w:val="24"/>
        </w:rPr>
        <w:t>Use</w:t>
      </w:r>
      <w:r>
        <w:rPr>
          <w:spacing w:val="-6"/>
          <w:sz w:val="24"/>
        </w:rPr>
        <w:t xml:space="preserve"> </w:t>
      </w:r>
      <w:r>
        <w:rPr>
          <w:sz w:val="24"/>
        </w:rPr>
        <w:t>(Teaching,</w:t>
      </w:r>
      <w:r>
        <w:rPr>
          <w:spacing w:val="-15"/>
          <w:sz w:val="24"/>
        </w:rPr>
        <w:t xml:space="preserve"> </w:t>
      </w:r>
      <w:r>
        <w:rPr>
          <w:sz w:val="24"/>
        </w:rPr>
        <w:t>Administration,</w:t>
      </w:r>
      <w:r>
        <w:rPr>
          <w:spacing w:val="-5"/>
          <w:sz w:val="24"/>
        </w:rPr>
        <w:t xml:space="preserve"> </w:t>
      </w:r>
      <w:r>
        <w:rPr>
          <w:sz w:val="24"/>
        </w:rPr>
        <w:t>Storage,</w:t>
      </w:r>
      <w:r>
        <w:rPr>
          <w:spacing w:val="-5"/>
          <w:sz w:val="24"/>
        </w:rPr>
        <w:t xml:space="preserve"> </w:t>
      </w:r>
      <w:r>
        <w:rPr>
          <w:spacing w:val="-2"/>
          <w:sz w:val="24"/>
        </w:rPr>
        <w:t>Utility)</w:t>
      </w:r>
    </w:p>
    <w:p w14:paraId="6F3FF2FE" w14:textId="77777777" w:rsidR="00CA6AEB" w:rsidRDefault="00CA6AEB">
      <w:pPr>
        <w:pStyle w:val="BodyText"/>
        <w:spacing w:before="39"/>
      </w:pPr>
    </w:p>
    <w:p w14:paraId="0359F742" w14:textId="77777777" w:rsidR="00CA6AEB" w:rsidRDefault="00000000">
      <w:pPr>
        <w:pStyle w:val="BodyText"/>
        <w:spacing w:line="355" w:lineRule="auto"/>
        <w:ind w:left="23" w:right="456" w:hanging="10"/>
        <w:jc w:val="both"/>
      </w:pPr>
      <w:r>
        <w:t>This information was stored in ArcGIS attribute tables and linked to the digitized building footprints, allowing users to perform queries such as identifying underutilized classrooms or buildings in need of maintenance.</w:t>
      </w:r>
    </w:p>
    <w:p w14:paraId="2D6F518E" w14:textId="77777777" w:rsidR="00CA6AEB" w:rsidRDefault="00CA6AEB">
      <w:pPr>
        <w:pStyle w:val="BodyText"/>
        <w:spacing w:line="355" w:lineRule="auto"/>
        <w:jc w:val="both"/>
        <w:sectPr w:rsidR="00CA6AEB">
          <w:pgSz w:w="12240" w:h="15840"/>
          <w:pgMar w:top="1360" w:right="992" w:bottom="1280" w:left="1417" w:header="0" w:footer="1098" w:gutter="0"/>
          <w:cols w:space="720"/>
        </w:sectPr>
      </w:pPr>
    </w:p>
    <w:p w14:paraId="22987F5E" w14:textId="77777777" w:rsidR="00CA6AEB" w:rsidRDefault="00000000">
      <w:pPr>
        <w:pStyle w:val="BodyText"/>
        <w:ind w:left="95"/>
        <w:rPr>
          <w:sz w:val="20"/>
        </w:rPr>
      </w:pPr>
      <w:r>
        <w:rPr>
          <w:noProof/>
          <w:sz w:val="20"/>
        </w:rPr>
        <w:lastRenderedPageBreak/>
        <w:drawing>
          <wp:inline distT="0" distB="0" distL="0" distR="0" wp14:anchorId="495C790E" wp14:editId="7B9CE766">
            <wp:extent cx="5627082" cy="436626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62" cstate="print"/>
                    <a:stretch>
                      <a:fillRect/>
                    </a:stretch>
                  </pic:blipFill>
                  <pic:spPr>
                    <a:xfrm>
                      <a:off x="0" y="0"/>
                      <a:ext cx="5627082" cy="4366260"/>
                    </a:xfrm>
                    <a:prstGeom prst="rect">
                      <a:avLst/>
                    </a:prstGeom>
                  </pic:spPr>
                </pic:pic>
              </a:graphicData>
            </a:graphic>
          </wp:inline>
        </w:drawing>
      </w:r>
    </w:p>
    <w:p w14:paraId="4F5AF743" w14:textId="77777777" w:rsidR="00CA6AEB" w:rsidRDefault="00CA6AEB">
      <w:pPr>
        <w:pStyle w:val="BodyText"/>
        <w:spacing w:before="171"/>
      </w:pPr>
    </w:p>
    <w:p w14:paraId="6FCCB56E" w14:textId="77777777" w:rsidR="00CA6AEB" w:rsidRDefault="00000000">
      <w:pPr>
        <w:pStyle w:val="BodyText"/>
        <w:ind w:left="13"/>
        <w:jc w:val="both"/>
      </w:pPr>
      <w:r>
        <w:t>Figure</w:t>
      </w:r>
      <w:r>
        <w:rPr>
          <w:spacing w:val="-9"/>
        </w:rPr>
        <w:t xml:space="preserve"> </w:t>
      </w:r>
      <w:r>
        <w:t>4.5:</w:t>
      </w:r>
      <w:r>
        <w:rPr>
          <w:spacing w:val="-3"/>
        </w:rPr>
        <w:t xml:space="preserve"> </w:t>
      </w:r>
      <w:r>
        <w:t>Sample</w:t>
      </w:r>
      <w:r>
        <w:rPr>
          <w:spacing w:val="-16"/>
        </w:rPr>
        <w:t xml:space="preserve"> </w:t>
      </w:r>
      <w:r>
        <w:t>Attribute</w:t>
      </w:r>
      <w:r>
        <w:rPr>
          <w:spacing w:val="-9"/>
        </w:rPr>
        <w:t xml:space="preserve"> </w:t>
      </w:r>
      <w:r>
        <w:t>Table</w:t>
      </w:r>
      <w:r>
        <w:rPr>
          <w:spacing w:val="-3"/>
        </w:rPr>
        <w:t xml:space="preserve"> </w:t>
      </w:r>
      <w:r>
        <w:t>for</w:t>
      </w:r>
      <w:r>
        <w:rPr>
          <w:spacing w:val="-3"/>
        </w:rPr>
        <w:t xml:space="preserve"> </w:t>
      </w:r>
      <w:r>
        <w:t>School</w:t>
      </w:r>
      <w:r>
        <w:rPr>
          <w:spacing w:val="-2"/>
        </w:rPr>
        <w:t xml:space="preserve"> Buildings</w:t>
      </w:r>
    </w:p>
    <w:p w14:paraId="1B5932FA" w14:textId="77777777" w:rsidR="00CA6AEB" w:rsidRDefault="00CA6AEB">
      <w:pPr>
        <w:pStyle w:val="BodyText"/>
      </w:pPr>
    </w:p>
    <w:p w14:paraId="48055798" w14:textId="77777777" w:rsidR="00CA6AEB" w:rsidRDefault="00CA6AEB">
      <w:pPr>
        <w:pStyle w:val="BodyText"/>
        <w:spacing w:before="44"/>
      </w:pPr>
    </w:p>
    <w:p w14:paraId="0FFE3398" w14:textId="77777777" w:rsidR="00CA6AEB" w:rsidRDefault="00000000">
      <w:pPr>
        <w:pStyle w:val="Heading3"/>
        <w:ind w:left="13" w:firstLine="0"/>
      </w:pPr>
      <w:r>
        <w:t>4.4.3</w:t>
      </w:r>
      <w:r>
        <w:rPr>
          <w:spacing w:val="-4"/>
        </w:rPr>
        <w:t xml:space="preserve"> </w:t>
      </w:r>
      <w:r>
        <w:t>Linking</w:t>
      </w:r>
      <w:r>
        <w:rPr>
          <w:spacing w:val="-2"/>
        </w:rPr>
        <w:t xml:space="preserve"> </w:t>
      </w:r>
      <w:r>
        <w:t>Non-Spatial</w:t>
      </w:r>
      <w:r>
        <w:rPr>
          <w:spacing w:val="-2"/>
        </w:rPr>
        <w:t xml:space="preserve"> </w:t>
      </w:r>
      <w:r>
        <w:t>Data</w:t>
      </w:r>
      <w:r>
        <w:rPr>
          <w:spacing w:val="-2"/>
        </w:rPr>
        <w:t xml:space="preserve"> </w:t>
      </w:r>
      <w:r>
        <w:t>with</w:t>
      </w:r>
      <w:r>
        <w:rPr>
          <w:spacing w:val="-1"/>
        </w:rPr>
        <w:t xml:space="preserve"> </w:t>
      </w:r>
      <w:r>
        <w:rPr>
          <w:spacing w:val="-5"/>
        </w:rPr>
        <w:t>GIS</w:t>
      </w:r>
    </w:p>
    <w:p w14:paraId="260E0BBD" w14:textId="77777777" w:rsidR="00CA6AEB" w:rsidRDefault="00CA6AEB">
      <w:pPr>
        <w:pStyle w:val="BodyText"/>
        <w:spacing w:before="3"/>
        <w:rPr>
          <w:b/>
        </w:rPr>
      </w:pPr>
    </w:p>
    <w:p w14:paraId="03E50A03" w14:textId="77777777" w:rsidR="00CA6AEB" w:rsidRDefault="00000000">
      <w:pPr>
        <w:pStyle w:val="BodyText"/>
        <w:spacing w:line="266" w:lineRule="auto"/>
        <w:ind w:left="23" w:right="455" w:hanging="10"/>
        <w:jc w:val="both"/>
      </w:pPr>
      <w:r>
        <w:t>All non-spatial datasets were linked to their corresponding spatial features in ArcGIS. This integration allows for interactive queries and visual analysis of school facilities. Some of the key functionalities include:</w:t>
      </w:r>
    </w:p>
    <w:p w14:paraId="04BDB8FC" w14:textId="77777777" w:rsidR="00CA6AEB" w:rsidRDefault="00000000">
      <w:pPr>
        <w:pStyle w:val="ListParagraph"/>
        <w:numPr>
          <w:ilvl w:val="0"/>
          <w:numId w:val="1"/>
        </w:numPr>
        <w:tabs>
          <w:tab w:val="left" w:pos="743"/>
        </w:tabs>
        <w:spacing w:before="166" w:line="266" w:lineRule="auto"/>
        <w:ind w:right="84"/>
        <w:rPr>
          <w:sz w:val="24"/>
        </w:rPr>
      </w:pPr>
      <w:r>
        <w:rPr>
          <w:sz w:val="24"/>
        </w:rPr>
        <w:t>Clicking on a building footprint to view its attributes (e.g., building name, building type, &amp;</w:t>
      </w:r>
      <w:r>
        <w:rPr>
          <w:spacing w:val="40"/>
          <w:sz w:val="24"/>
        </w:rPr>
        <w:t xml:space="preserve"> </w:t>
      </w:r>
      <w:r>
        <w:rPr>
          <w:spacing w:val="-2"/>
          <w:sz w:val="24"/>
        </w:rPr>
        <w:t>use).</w:t>
      </w:r>
    </w:p>
    <w:p w14:paraId="7D6E4F3E" w14:textId="77777777" w:rsidR="00CA6AEB" w:rsidRDefault="00000000">
      <w:pPr>
        <w:pStyle w:val="ListParagraph"/>
        <w:numPr>
          <w:ilvl w:val="0"/>
          <w:numId w:val="1"/>
        </w:numPr>
        <w:tabs>
          <w:tab w:val="left" w:pos="743"/>
        </w:tabs>
        <w:spacing w:before="167"/>
        <w:rPr>
          <w:sz w:val="24"/>
        </w:rPr>
      </w:pPr>
      <w:r>
        <w:rPr>
          <w:sz w:val="24"/>
        </w:rPr>
        <w:t>Running</w:t>
      </w:r>
      <w:r>
        <w:rPr>
          <w:spacing w:val="-3"/>
          <w:sz w:val="24"/>
        </w:rPr>
        <w:t xml:space="preserve"> </w:t>
      </w:r>
      <w:r>
        <w:rPr>
          <w:sz w:val="24"/>
        </w:rPr>
        <w:t>queries</w:t>
      </w:r>
      <w:r>
        <w:rPr>
          <w:spacing w:val="-2"/>
          <w:sz w:val="24"/>
        </w:rPr>
        <w:t xml:space="preserve"> </w:t>
      </w:r>
      <w:r>
        <w:rPr>
          <w:sz w:val="24"/>
        </w:rPr>
        <w:t>to</w:t>
      </w:r>
      <w:r>
        <w:rPr>
          <w:spacing w:val="-1"/>
          <w:sz w:val="24"/>
        </w:rPr>
        <w:t xml:space="preserve"> </w:t>
      </w:r>
      <w:r>
        <w:rPr>
          <w:sz w:val="24"/>
        </w:rPr>
        <w:t>find</w:t>
      </w:r>
      <w:r>
        <w:rPr>
          <w:spacing w:val="-1"/>
          <w:sz w:val="24"/>
        </w:rPr>
        <w:t xml:space="preserve"> </w:t>
      </w:r>
      <w:r>
        <w:rPr>
          <w:sz w:val="24"/>
        </w:rPr>
        <w:t>classrooms</w:t>
      </w:r>
      <w:r>
        <w:rPr>
          <w:spacing w:val="-1"/>
          <w:sz w:val="24"/>
        </w:rPr>
        <w:t xml:space="preserve"> </w:t>
      </w:r>
      <w:r>
        <w:rPr>
          <w:sz w:val="24"/>
        </w:rPr>
        <w:t>that</w:t>
      </w:r>
      <w:r>
        <w:rPr>
          <w:spacing w:val="-1"/>
          <w:sz w:val="24"/>
        </w:rPr>
        <w:t xml:space="preserve"> </w:t>
      </w:r>
      <w:r>
        <w:rPr>
          <w:sz w:val="24"/>
        </w:rPr>
        <w:t>exceed</w:t>
      </w:r>
      <w:r>
        <w:rPr>
          <w:spacing w:val="-1"/>
          <w:sz w:val="24"/>
        </w:rPr>
        <w:t xml:space="preserve"> </w:t>
      </w:r>
      <w:r>
        <w:rPr>
          <w:sz w:val="24"/>
        </w:rPr>
        <w:t>their</w:t>
      </w:r>
      <w:r>
        <w:rPr>
          <w:spacing w:val="-2"/>
          <w:sz w:val="24"/>
        </w:rPr>
        <w:t xml:space="preserve"> </w:t>
      </w:r>
      <w:r>
        <w:rPr>
          <w:sz w:val="24"/>
        </w:rPr>
        <w:t>maximum</w:t>
      </w:r>
      <w:r>
        <w:rPr>
          <w:spacing w:val="-1"/>
          <w:sz w:val="24"/>
        </w:rPr>
        <w:t xml:space="preserve"> </w:t>
      </w:r>
      <w:r>
        <w:rPr>
          <w:sz w:val="24"/>
        </w:rPr>
        <w:t xml:space="preserve">student </w:t>
      </w:r>
      <w:r>
        <w:rPr>
          <w:spacing w:val="-2"/>
          <w:sz w:val="24"/>
        </w:rPr>
        <w:t>capacity.</w:t>
      </w:r>
    </w:p>
    <w:p w14:paraId="0BE30A78" w14:textId="77777777" w:rsidR="00CA6AEB" w:rsidRDefault="00000000">
      <w:pPr>
        <w:pStyle w:val="ListParagraph"/>
        <w:numPr>
          <w:ilvl w:val="0"/>
          <w:numId w:val="1"/>
        </w:numPr>
        <w:tabs>
          <w:tab w:val="left" w:pos="743"/>
        </w:tabs>
        <w:spacing w:before="194"/>
        <w:rPr>
          <w:sz w:val="24"/>
        </w:rPr>
      </w:pPr>
      <w:r>
        <w:rPr>
          <w:sz w:val="24"/>
        </w:rPr>
        <w:t>Generating</w:t>
      </w:r>
      <w:r>
        <w:rPr>
          <w:spacing w:val="-4"/>
          <w:sz w:val="24"/>
        </w:rPr>
        <w:t xml:space="preserve"> </w:t>
      </w:r>
      <w:r>
        <w:rPr>
          <w:sz w:val="24"/>
        </w:rPr>
        <w:t>reports</w:t>
      </w:r>
      <w:r>
        <w:rPr>
          <w:spacing w:val="-3"/>
          <w:sz w:val="24"/>
        </w:rPr>
        <w:t xml:space="preserve"> </w:t>
      </w:r>
      <w:r>
        <w:rPr>
          <w:sz w:val="24"/>
        </w:rPr>
        <w:t>on</w:t>
      </w:r>
      <w:r>
        <w:rPr>
          <w:spacing w:val="-2"/>
          <w:sz w:val="24"/>
        </w:rPr>
        <w:t xml:space="preserve"> </w:t>
      </w:r>
      <w:r>
        <w:rPr>
          <w:sz w:val="24"/>
        </w:rPr>
        <w:t>the maintenance</w:t>
      </w:r>
      <w:r>
        <w:rPr>
          <w:spacing w:val="-3"/>
          <w:sz w:val="24"/>
        </w:rPr>
        <w:t xml:space="preserve"> </w:t>
      </w:r>
      <w:r>
        <w:rPr>
          <w:sz w:val="24"/>
        </w:rPr>
        <w:t>history</w:t>
      </w:r>
      <w:r>
        <w:rPr>
          <w:spacing w:val="-2"/>
          <w:sz w:val="24"/>
        </w:rPr>
        <w:t xml:space="preserve"> </w:t>
      </w:r>
      <w:r>
        <w:rPr>
          <w:sz w:val="24"/>
        </w:rPr>
        <w:t>of</w:t>
      </w:r>
      <w:r>
        <w:rPr>
          <w:spacing w:val="-1"/>
          <w:sz w:val="24"/>
        </w:rPr>
        <w:t xml:space="preserve"> </w:t>
      </w:r>
      <w:r>
        <w:rPr>
          <w:spacing w:val="-2"/>
          <w:sz w:val="24"/>
        </w:rPr>
        <w:t>infrastructure.</w:t>
      </w:r>
    </w:p>
    <w:p w14:paraId="20154455" w14:textId="77777777" w:rsidR="00CA6AEB" w:rsidRDefault="00CA6AEB">
      <w:pPr>
        <w:pStyle w:val="ListParagraph"/>
        <w:rPr>
          <w:sz w:val="24"/>
        </w:rPr>
        <w:sectPr w:rsidR="00CA6AEB">
          <w:pgSz w:w="12240" w:h="15840"/>
          <w:pgMar w:top="1540" w:right="992" w:bottom="1280" w:left="1417" w:header="0" w:footer="1098" w:gutter="0"/>
          <w:cols w:space="720"/>
        </w:sectPr>
      </w:pPr>
    </w:p>
    <w:p w14:paraId="6AEB4732" w14:textId="77777777" w:rsidR="00CA6AEB" w:rsidRDefault="00000000">
      <w:pPr>
        <w:pStyle w:val="BodyText"/>
        <w:ind w:left="23"/>
        <w:rPr>
          <w:sz w:val="20"/>
        </w:rPr>
      </w:pPr>
      <w:r>
        <w:rPr>
          <w:noProof/>
          <w:sz w:val="20"/>
        </w:rPr>
        <w:lastRenderedPageBreak/>
        <w:drawing>
          <wp:inline distT="0" distB="0" distL="0" distR="0" wp14:anchorId="4D6621AD" wp14:editId="6226B9CB">
            <wp:extent cx="5999726" cy="3176778"/>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63" cstate="print"/>
                    <a:stretch>
                      <a:fillRect/>
                    </a:stretch>
                  </pic:blipFill>
                  <pic:spPr>
                    <a:xfrm>
                      <a:off x="0" y="0"/>
                      <a:ext cx="5999726" cy="3176778"/>
                    </a:xfrm>
                    <a:prstGeom prst="rect">
                      <a:avLst/>
                    </a:prstGeom>
                  </pic:spPr>
                </pic:pic>
              </a:graphicData>
            </a:graphic>
          </wp:inline>
        </w:drawing>
      </w:r>
    </w:p>
    <w:p w14:paraId="5F172C98" w14:textId="77777777" w:rsidR="00CA6AEB" w:rsidRDefault="00CA6AEB">
      <w:pPr>
        <w:pStyle w:val="BodyText"/>
        <w:spacing w:before="89"/>
      </w:pPr>
    </w:p>
    <w:p w14:paraId="17169E8F" w14:textId="77777777" w:rsidR="00CA6AEB" w:rsidRDefault="00000000">
      <w:pPr>
        <w:pStyle w:val="BodyText"/>
        <w:spacing w:before="1"/>
        <w:ind w:left="13"/>
      </w:pPr>
      <w:r>
        <w:t>Figure</w:t>
      </w:r>
      <w:r>
        <w:rPr>
          <w:spacing w:val="-5"/>
        </w:rPr>
        <w:t xml:space="preserve"> </w:t>
      </w:r>
      <w:r>
        <w:t>4.6:</w:t>
      </w:r>
      <w:r>
        <w:rPr>
          <w:spacing w:val="-2"/>
        </w:rPr>
        <w:t xml:space="preserve"> </w:t>
      </w:r>
      <w:r>
        <w:t>Linking</w:t>
      </w:r>
      <w:r>
        <w:rPr>
          <w:spacing w:val="-1"/>
        </w:rPr>
        <w:t xml:space="preserve"> </w:t>
      </w:r>
      <w:r>
        <w:t>Non-Spatial</w:t>
      </w:r>
      <w:r>
        <w:rPr>
          <w:spacing w:val="-1"/>
        </w:rPr>
        <w:t xml:space="preserve"> </w:t>
      </w:r>
      <w:r>
        <w:t>Data</w:t>
      </w:r>
      <w:r>
        <w:rPr>
          <w:spacing w:val="-1"/>
        </w:rPr>
        <w:t xml:space="preserve"> </w:t>
      </w:r>
      <w:r>
        <w:t>to</w:t>
      </w:r>
      <w:r>
        <w:rPr>
          <w:spacing w:val="-1"/>
        </w:rPr>
        <w:t xml:space="preserve"> </w:t>
      </w:r>
      <w:r>
        <w:t>Spatial</w:t>
      </w:r>
      <w:r>
        <w:rPr>
          <w:spacing w:val="-1"/>
        </w:rPr>
        <w:t xml:space="preserve"> </w:t>
      </w:r>
      <w:r>
        <w:t>Features</w:t>
      </w:r>
      <w:r>
        <w:rPr>
          <w:spacing w:val="-2"/>
        </w:rPr>
        <w:t xml:space="preserve"> </w:t>
      </w:r>
      <w:r>
        <w:t>in</w:t>
      </w:r>
      <w:r>
        <w:rPr>
          <w:spacing w:val="-14"/>
        </w:rPr>
        <w:t xml:space="preserve"> </w:t>
      </w:r>
      <w:r>
        <w:rPr>
          <w:spacing w:val="-2"/>
        </w:rPr>
        <w:t>ArcGIS</w:t>
      </w:r>
    </w:p>
    <w:p w14:paraId="59CD9789" w14:textId="77777777" w:rsidR="00CA6AEB" w:rsidRDefault="00CA6AEB">
      <w:pPr>
        <w:pStyle w:val="BodyText"/>
        <w:spacing w:before="202"/>
      </w:pPr>
    </w:p>
    <w:p w14:paraId="3F3B3677" w14:textId="77777777" w:rsidR="00CA6AEB" w:rsidRDefault="00000000">
      <w:pPr>
        <w:pStyle w:val="Heading3"/>
        <w:ind w:left="13" w:firstLine="0"/>
      </w:pPr>
      <w:r>
        <w:t>4.4.4:</w:t>
      </w:r>
      <w:r>
        <w:rPr>
          <w:spacing w:val="-2"/>
        </w:rPr>
        <w:t xml:space="preserve"> </w:t>
      </w:r>
      <w:r>
        <w:t>Significance</w:t>
      </w:r>
      <w:r>
        <w:rPr>
          <w:spacing w:val="-2"/>
        </w:rPr>
        <w:t xml:space="preserve"> </w:t>
      </w:r>
      <w:r>
        <w:t>of</w:t>
      </w:r>
      <w:r>
        <w:rPr>
          <w:spacing w:val="-1"/>
        </w:rPr>
        <w:t xml:space="preserve"> </w:t>
      </w:r>
      <w:r>
        <w:t>Non-Spatial</w:t>
      </w:r>
      <w:r>
        <w:rPr>
          <w:spacing w:val="-1"/>
        </w:rPr>
        <w:t xml:space="preserve"> </w:t>
      </w:r>
      <w:r>
        <w:t>Data</w:t>
      </w:r>
      <w:r>
        <w:rPr>
          <w:spacing w:val="-1"/>
        </w:rPr>
        <w:t xml:space="preserve"> </w:t>
      </w:r>
      <w:r>
        <w:t xml:space="preserve">in </w:t>
      </w:r>
      <w:r>
        <w:rPr>
          <w:spacing w:val="-5"/>
        </w:rPr>
        <w:t>LIS</w:t>
      </w:r>
    </w:p>
    <w:p w14:paraId="5DA548F2" w14:textId="77777777" w:rsidR="00CA6AEB" w:rsidRDefault="00000000">
      <w:pPr>
        <w:pStyle w:val="BodyText"/>
        <w:spacing w:before="201" w:line="266" w:lineRule="auto"/>
        <w:ind w:left="23" w:right="444" w:hanging="10"/>
        <w:jc w:val="both"/>
      </w:pPr>
      <w:r>
        <w:t>The integration of non-spatial data into the LIS enhances decision-making by providing comprehensive attribute information for school management. These results contribute to:</w:t>
      </w:r>
    </w:p>
    <w:p w14:paraId="28EC6453" w14:textId="77777777" w:rsidR="00CA6AEB" w:rsidRDefault="00000000">
      <w:pPr>
        <w:pStyle w:val="ListParagraph"/>
        <w:numPr>
          <w:ilvl w:val="0"/>
          <w:numId w:val="1"/>
        </w:numPr>
        <w:tabs>
          <w:tab w:val="left" w:pos="743"/>
        </w:tabs>
        <w:spacing w:before="165" w:line="266" w:lineRule="auto"/>
        <w:ind w:right="84"/>
        <w:rPr>
          <w:sz w:val="24"/>
        </w:rPr>
      </w:pPr>
      <w:r>
        <w:rPr>
          <w:sz w:val="24"/>
        </w:rPr>
        <w:t>Effective</w:t>
      </w:r>
      <w:r>
        <w:rPr>
          <w:spacing w:val="40"/>
          <w:sz w:val="24"/>
        </w:rPr>
        <w:t xml:space="preserve"> </w:t>
      </w:r>
      <w:r>
        <w:rPr>
          <w:sz w:val="24"/>
        </w:rPr>
        <w:t>Resource</w:t>
      </w:r>
      <w:r>
        <w:rPr>
          <w:spacing w:val="30"/>
          <w:sz w:val="24"/>
        </w:rPr>
        <w:t xml:space="preserve"> </w:t>
      </w:r>
      <w:r>
        <w:rPr>
          <w:sz w:val="24"/>
        </w:rPr>
        <w:t>Allocation:</w:t>
      </w:r>
      <w:r>
        <w:rPr>
          <w:spacing w:val="40"/>
          <w:sz w:val="24"/>
        </w:rPr>
        <w:t xml:space="preserve"> </w:t>
      </w:r>
      <w:r>
        <w:rPr>
          <w:sz w:val="24"/>
        </w:rPr>
        <w:t>Ensuring</w:t>
      </w:r>
      <w:r>
        <w:rPr>
          <w:spacing w:val="40"/>
          <w:sz w:val="24"/>
        </w:rPr>
        <w:t xml:space="preserve"> </w:t>
      </w:r>
      <w:r>
        <w:rPr>
          <w:sz w:val="24"/>
        </w:rPr>
        <w:t>that</w:t>
      </w:r>
      <w:r>
        <w:rPr>
          <w:spacing w:val="40"/>
          <w:sz w:val="24"/>
        </w:rPr>
        <w:t xml:space="preserve"> </w:t>
      </w:r>
      <w:r>
        <w:rPr>
          <w:sz w:val="24"/>
        </w:rPr>
        <w:t>classrooms,</w:t>
      </w:r>
      <w:r>
        <w:rPr>
          <w:spacing w:val="40"/>
          <w:sz w:val="24"/>
        </w:rPr>
        <w:t xml:space="preserve"> </w:t>
      </w:r>
      <w:r>
        <w:rPr>
          <w:sz w:val="24"/>
        </w:rPr>
        <w:t>offices,</w:t>
      </w:r>
      <w:r>
        <w:rPr>
          <w:spacing w:val="40"/>
          <w:sz w:val="24"/>
        </w:rPr>
        <w:t xml:space="preserve"> </w:t>
      </w:r>
      <w:r>
        <w:rPr>
          <w:sz w:val="24"/>
        </w:rPr>
        <w:t>and</w:t>
      </w:r>
      <w:r>
        <w:rPr>
          <w:spacing w:val="40"/>
          <w:sz w:val="24"/>
        </w:rPr>
        <w:t xml:space="preserve"> </w:t>
      </w:r>
      <w:r>
        <w:rPr>
          <w:sz w:val="24"/>
        </w:rPr>
        <w:t>other</w:t>
      </w:r>
      <w:r>
        <w:rPr>
          <w:spacing w:val="40"/>
          <w:sz w:val="24"/>
        </w:rPr>
        <w:t xml:space="preserve"> </w:t>
      </w:r>
      <w:r>
        <w:rPr>
          <w:sz w:val="24"/>
        </w:rPr>
        <w:t>facilities</w:t>
      </w:r>
      <w:r>
        <w:rPr>
          <w:spacing w:val="40"/>
          <w:sz w:val="24"/>
        </w:rPr>
        <w:t xml:space="preserve"> </w:t>
      </w:r>
      <w:r>
        <w:rPr>
          <w:sz w:val="24"/>
        </w:rPr>
        <w:t>are optimally utilized.</w:t>
      </w:r>
    </w:p>
    <w:p w14:paraId="0FD19A06" w14:textId="77777777" w:rsidR="00CA6AEB" w:rsidRDefault="00000000">
      <w:pPr>
        <w:pStyle w:val="ListParagraph"/>
        <w:numPr>
          <w:ilvl w:val="0"/>
          <w:numId w:val="1"/>
        </w:numPr>
        <w:tabs>
          <w:tab w:val="left" w:pos="743"/>
        </w:tabs>
        <w:spacing w:before="165" w:line="266" w:lineRule="auto"/>
        <w:ind w:right="82"/>
        <w:rPr>
          <w:sz w:val="24"/>
        </w:rPr>
      </w:pPr>
      <w:r>
        <w:rPr>
          <w:sz w:val="24"/>
        </w:rPr>
        <w:t>Infrastructure</w:t>
      </w:r>
      <w:r>
        <w:rPr>
          <w:spacing w:val="-10"/>
          <w:sz w:val="24"/>
        </w:rPr>
        <w:t xml:space="preserve"> </w:t>
      </w:r>
      <w:r>
        <w:rPr>
          <w:sz w:val="24"/>
        </w:rPr>
        <w:t>Maintenance</w:t>
      </w:r>
      <w:r>
        <w:rPr>
          <w:spacing w:val="-10"/>
          <w:sz w:val="24"/>
        </w:rPr>
        <w:t xml:space="preserve"> </w:t>
      </w:r>
      <w:r>
        <w:rPr>
          <w:sz w:val="24"/>
        </w:rPr>
        <w:t>Planning:</w:t>
      </w:r>
      <w:r>
        <w:rPr>
          <w:spacing w:val="-9"/>
          <w:sz w:val="24"/>
        </w:rPr>
        <w:t xml:space="preserve"> </w:t>
      </w:r>
      <w:r>
        <w:rPr>
          <w:sz w:val="24"/>
        </w:rPr>
        <w:t>Monitoring</w:t>
      </w:r>
      <w:r>
        <w:rPr>
          <w:spacing w:val="-8"/>
          <w:sz w:val="24"/>
        </w:rPr>
        <w:t xml:space="preserve"> </w:t>
      </w:r>
      <w:r>
        <w:rPr>
          <w:sz w:val="24"/>
        </w:rPr>
        <w:t>facility</w:t>
      </w:r>
      <w:r>
        <w:rPr>
          <w:spacing w:val="-9"/>
          <w:sz w:val="24"/>
        </w:rPr>
        <w:t xml:space="preserve"> </w:t>
      </w:r>
      <w:r>
        <w:rPr>
          <w:sz w:val="24"/>
        </w:rPr>
        <w:t>conditions</w:t>
      </w:r>
      <w:r>
        <w:rPr>
          <w:spacing w:val="-9"/>
          <w:sz w:val="24"/>
        </w:rPr>
        <w:t xml:space="preserve"> </w:t>
      </w:r>
      <w:r>
        <w:rPr>
          <w:sz w:val="24"/>
        </w:rPr>
        <w:t>and</w:t>
      </w:r>
      <w:r>
        <w:rPr>
          <w:spacing w:val="-9"/>
          <w:sz w:val="24"/>
        </w:rPr>
        <w:t xml:space="preserve"> </w:t>
      </w:r>
      <w:r>
        <w:rPr>
          <w:sz w:val="24"/>
        </w:rPr>
        <w:t>scheduling</w:t>
      </w:r>
      <w:r>
        <w:rPr>
          <w:spacing w:val="-9"/>
          <w:sz w:val="24"/>
        </w:rPr>
        <w:t xml:space="preserve"> </w:t>
      </w:r>
      <w:r>
        <w:rPr>
          <w:sz w:val="24"/>
        </w:rPr>
        <w:t xml:space="preserve">necessary </w:t>
      </w:r>
      <w:r>
        <w:rPr>
          <w:spacing w:val="-2"/>
          <w:sz w:val="24"/>
        </w:rPr>
        <w:t>repairs.</w:t>
      </w:r>
    </w:p>
    <w:p w14:paraId="770E91CC" w14:textId="77777777" w:rsidR="00CA6AEB" w:rsidRDefault="00000000">
      <w:pPr>
        <w:pStyle w:val="ListParagraph"/>
        <w:numPr>
          <w:ilvl w:val="0"/>
          <w:numId w:val="1"/>
        </w:numPr>
        <w:tabs>
          <w:tab w:val="left" w:pos="743"/>
        </w:tabs>
        <w:spacing w:before="166" w:line="266" w:lineRule="auto"/>
        <w:ind w:right="80"/>
        <w:rPr>
          <w:sz w:val="24"/>
        </w:rPr>
      </w:pPr>
      <w:r>
        <w:rPr>
          <w:sz w:val="24"/>
        </w:rPr>
        <w:t>Improved School Administration: Tracking staff distribution, student population trends, and room assignments.</w:t>
      </w:r>
    </w:p>
    <w:p w14:paraId="04FC331A" w14:textId="77777777" w:rsidR="00CA6AEB" w:rsidRDefault="00000000">
      <w:pPr>
        <w:pStyle w:val="ListParagraph"/>
        <w:numPr>
          <w:ilvl w:val="0"/>
          <w:numId w:val="1"/>
        </w:numPr>
        <w:tabs>
          <w:tab w:val="left" w:pos="743"/>
        </w:tabs>
        <w:spacing w:before="167" w:line="266" w:lineRule="auto"/>
        <w:ind w:right="84"/>
        <w:rPr>
          <w:sz w:val="24"/>
        </w:rPr>
      </w:pPr>
      <w:r>
        <w:rPr>
          <w:sz w:val="24"/>
        </w:rPr>
        <w:t>Emergency Preparedness: Identifying critical infrastructure that requires regular inspections and safety measures.</w:t>
      </w:r>
    </w:p>
    <w:p w14:paraId="5A4126D0" w14:textId="77777777" w:rsidR="00CA6AEB" w:rsidRDefault="00000000">
      <w:pPr>
        <w:pStyle w:val="BodyText"/>
        <w:spacing w:before="165" w:line="266" w:lineRule="auto"/>
        <w:ind w:left="23" w:right="446" w:hanging="10"/>
        <w:jc w:val="both"/>
      </w:pPr>
      <w:r>
        <w:t>The</w:t>
      </w:r>
      <w:r>
        <w:rPr>
          <w:spacing w:val="-13"/>
        </w:rPr>
        <w:t xml:space="preserve"> </w:t>
      </w:r>
      <w:r>
        <w:t>non-spatial</w:t>
      </w:r>
      <w:r>
        <w:rPr>
          <w:spacing w:val="-13"/>
        </w:rPr>
        <w:t xml:space="preserve"> </w:t>
      </w:r>
      <w:r>
        <w:t>data</w:t>
      </w:r>
      <w:r>
        <w:rPr>
          <w:spacing w:val="-11"/>
        </w:rPr>
        <w:t xml:space="preserve"> </w:t>
      </w:r>
      <w:r>
        <w:t>results</w:t>
      </w:r>
      <w:r>
        <w:rPr>
          <w:spacing w:val="-13"/>
        </w:rPr>
        <w:t xml:space="preserve"> </w:t>
      </w:r>
      <w:r>
        <w:t>demonstrate</w:t>
      </w:r>
      <w:r>
        <w:rPr>
          <w:spacing w:val="-13"/>
        </w:rPr>
        <w:t xml:space="preserve"> </w:t>
      </w:r>
      <w:r>
        <w:t>how</w:t>
      </w:r>
      <w:r>
        <w:rPr>
          <w:spacing w:val="-11"/>
        </w:rPr>
        <w:t xml:space="preserve"> </w:t>
      </w:r>
      <w:r>
        <w:t>a</w:t>
      </w:r>
      <w:r>
        <w:rPr>
          <w:spacing w:val="-12"/>
        </w:rPr>
        <w:t xml:space="preserve"> </w:t>
      </w:r>
      <w:r>
        <w:t>Land</w:t>
      </w:r>
      <w:r>
        <w:rPr>
          <w:spacing w:val="-13"/>
        </w:rPr>
        <w:t xml:space="preserve"> </w:t>
      </w:r>
      <w:r>
        <w:t>Information</w:t>
      </w:r>
      <w:r>
        <w:rPr>
          <w:spacing w:val="-13"/>
        </w:rPr>
        <w:t xml:space="preserve"> </w:t>
      </w:r>
      <w:r>
        <w:t>System</w:t>
      </w:r>
      <w:r>
        <w:rPr>
          <w:spacing w:val="-13"/>
        </w:rPr>
        <w:t xml:space="preserve"> </w:t>
      </w:r>
      <w:r>
        <w:t>(LIS)</w:t>
      </w:r>
      <w:r>
        <w:rPr>
          <w:spacing w:val="-13"/>
        </w:rPr>
        <w:t xml:space="preserve"> </w:t>
      </w:r>
      <w:r>
        <w:t>can</w:t>
      </w:r>
      <w:r>
        <w:rPr>
          <w:spacing w:val="-13"/>
        </w:rPr>
        <w:t xml:space="preserve"> </w:t>
      </w:r>
      <w:r>
        <w:t>support</w:t>
      </w:r>
      <w:r>
        <w:rPr>
          <w:spacing w:val="-11"/>
        </w:rPr>
        <w:t xml:space="preserve"> </w:t>
      </w:r>
      <w:r>
        <w:t>school facility management by combining spatial visualization with detailed attribute data. This information is essential for long-term planning, policy-making, and efficient school operations.</w:t>
      </w:r>
    </w:p>
    <w:p w14:paraId="107AE683" w14:textId="77777777" w:rsidR="00CA6AEB" w:rsidRDefault="00CA6AEB">
      <w:pPr>
        <w:pStyle w:val="BodyText"/>
        <w:spacing w:line="266" w:lineRule="auto"/>
        <w:jc w:val="both"/>
        <w:sectPr w:rsidR="00CA6AEB">
          <w:pgSz w:w="12240" w:h="15840"/>
          <w:pgMar w:top="1440" w:right="992" w:bottom="1280" w:left="1417" w:header="0" w:footer="1098" w:gutter="0"/>
          <w:cols w:space="720"/>
        </w:sectPr>
      </w:pPr>
    </w:p>
    <w:p w14:paraId="55E9E71C" w14:textId="77777777" w:rsidR="00CA6AEB" w:rsidRDefault="00000000">
      <w:pPr>
        <w:pStyle w:val="Heading3"/>
        <w:numPr>
          <w:ilvl w:val="1"/>
          <w:numId w:val="6"/>
        </w:numPr>
        <w:tabs>
          <w:tab w:val="left" w:pos="373"/>
        </w:tabs>
        <w:spacing w:before="79"/>
      </w:pPr>
      <w:r>
        <w:lastRenderedPageBreak/>
        <w:t>Query</w:t>
      </w:r>
      <w:r>
        <w:rPr>
          <w:spacing w:val="-3"/>
        </w:rPr>
        <w:t xml:space="preserve"> </w:t>
      </w:r>
      <w:r>
        <w:t>Execution</w:t>
      </w:r>
      <w:r>
        <w:rPr>
          <w:spacing w:val="-3"/>
        </w:rPr>
        <w:t xml:space="preserve"> </w:t>
      </w:r>
      <w:r>
        <w:t>and</w:t>
      </w:r>
      <w:r>
        <w:rPr>
          <w:spacing w:val="-2"/>
        </w:rPr>
        <w:t xml:space="preserve"> Results</w:t>
      </w:r>
    </w:p>
    <w:p w14:paraId="09540DDE" w14:textId="77777777" w:rsidR="00CA6AEB" w:rsidRDefault="00000000">
      <w:pPr>
        <w:pStyle w:val="BodyText"/>
        <w:spacing w:before="259" w:line="472" w:lineRule="auto"/>
        <w:ind w:left="23" w:right="156"/>
      </w:pPr>
      <w:r>
        <w:t>With the integrated database, queries were performed in</w:t>
      </w:r>
      <w:r>
        <w:rPr>
          <w:spacing w:val="-11"/>
        </w:rPr>
        <w:t xml:space="preserve"> </w:t>
      </w:r>
      <w:r>
        <w:t>ArcGIS to extract specific information about</w:t>
      </w:r>
      <w:r>
        <w:rPr>
          <w:spacing w:val="-4"/>
        </w:rPr>
        <w:t xml:space="preserve"> </w:t>
      </w:r>
      <w:r>
        <w:t>the</w:t>
      </w:r>
      <w:r>
        <w:rPr>
          <w:spacing w:val="-5"/>
        </w:rPr>
        <w:t xml:space="preserve"> </w:t>
      </w:r>
      <w:r>
        <w:t>school</w:t>
      </w:r>
      <w:r>
        <w:rPr>
          <w:spacing w:val="-4"/>
        </w:rPr>
        <w:t xml:space="preserve"> </w:t>
      </w:r>
      <w:r>
        <w:t>environment.</w:t>
      </w:r>
      <w:r>
        <w:rPr>
          <w:spacing w:val="-9"/>
        </w:rPr>
        <w:t xml:space="preserve"> </w:t>
      </w:r>
      <w:r>
        <w:t>These</w:t>
      </w:r>
      <w:r>
        <w:rPr>
          <w:spacing w:val="-5"/>
        </w:rPr>
        <w:t xml:space="preserve"> </w:t>
      </w:r>
      <w:r>
        <w:t>queries</w:t>
      </w:r>
      <w:r>
        <w:rPr>
          <w:spacing w:val="-5"/>
        </w:rPr>
        <w:t xml:space="preserve"> </w:t>
      </w:r>
      <w:r>
        <w:t>help</w:t>
      </w:r>
      <w:r>
        <w:rPr>
          <w:spacing w:val="-2"/>
        </w:rPr>
        <w:t xml:space="preserve"> </w:t>
      </w:r>
      <w:r>
        <w:t>in</w:t>
      </w:r>
      <w:r>
        <w:rPr>
          <w:spacing w:val="-4"/>
        </w:rPr>
        <w:t xml:space="preserve"> </w:t>
      </w:r>
      <w:r>
        <w:t>analyzing</w:t>
      </w:r>
      <w:r>
        <w:rPr>
          <w:spacing w:val="-4"/>
        </w:rPr>
        <w:t xml:space="preserve"> </w:t>
      </w:r>
      <w:r>
        <w:t>building</w:t>
      </w:r>
      <w:r>
        <w:rPr>
          <w:spacing w:val="-4"/>
        </w:rPr>
        <w:t xml:space="preserve"> </w:t>
      </w:r>
      <w:r>
        <w:t>usage,</w:t>
      </w:r>
      <w:r>
        <w:rPr>
          <w:spacing w:val="-4"/>
        </w:rPr>
        <w:t xml:space="preserve"> </w:t>
      </w:r>
      <w:r>
        <w:t>staff</w:t>
      </w:r>
      <w:r>
        <w:rPr>
          <w:spacing w:val="-4"/>
        </w:rPr>
        <w:t xml:space="preserve"> </w:t>
      </w:r>
      <w:r>
        <w:t>distribution, facility conditions, and space utilization.</w:t>
      </w:r>
    </w:p>
    <w:p w14:paraId="78A4B850" w14:textId="77777777" w:rsidR="00CA6AEB" w:rsidRDefault="00000000">
      <w:pPr>
        <w:pStyle w:val="Heading3"/>
        <w:spacing w:before="165"/>
        <w:ind w:left="13" w:firstLine="0"/>
      </w:pPr>
      <w:r>
        <w:t>Example</w:t>
      </w:r>
      <w:r>
        <w:rPr>
          <w:spacing w:val="-2"/>
        </w:rPr>
        <w:t xml:space="preserve"> </w:t>
      </w:r>
      <w:r>
        <w:t>Query</w:t>
      </w:r>
      <w:r>
        <w:rPr>
          <w:spacing w:val="-2"/>
        </w:rPr>
        <w:t xml:space="preserve"> Results:</w:t>
      </w:r>
    </w:p>
    <w:p w14:paraId="623FDDE1" w14:textId="77777777" w:rsidR="00CA6AEB" w:rsidRDefault="00CA6AEB">
      <w:pPr>
        <w:pStyle w:val="BodyText"/>
        <w:spacing w:before="203"/>
        <w:rPr>
          <w:b/>
        </w:rPr>
      </w:pPr>
    </w:p>
    <w:p w14:paraId="472FF4A7" w14:textId="77777777" w:rsidR="00CA6AEB" w:rsidRDefault="00000000">
      <w:pPr>
        <w:pStyle w:val="ListParagraph"/>
        <w:numPr>
          <w:ilvl w:val="0"/>
          <w:numId w:val="4"/>
        </w:numPr>
        <w:tabs>
          <w:tab w:val="left" w:pos="743"/>
        </w:tabs>
        <w:spacing w:line="470" w:lineRule="auto"/>
        <w:ind w:right="5169"/>
        <w:rPr>
          <w:sz w:val="24"/>
        </w:rPr>
      </w:pPr>
      <w:r>
        <w:rPr>
          <w:b/>
          <w:sz w:val="24"/>
        </w:rPr>
        <w:t>Mapping</w:t>
      </w:r>
      <w:r>
        <w:rPr>
          <w:b/>
          <w:spacing w:val="-11"/>
          <w:sz w:val="24"/>
        </w:rPr>
        <w:t xml:space="preserve"> </w:t>
      </w:r>
      <w:r>
        <w:rPr>
          <w:b/>
          <w:sz w:val="24"/>
        </w:rPr>
        <w:t>Distribution</w:t>
      </w:r>
      <w:r>
        <w:rPr>
          <w:b/>
          <w:spacing w:val="-11"/>
          <w:sz w:val="24"/>
        </w:rPr>
        <w:t xml:space="preserve"> </w:t>
      </w:r>
      <w:r>
        <w:rPr>
          <w:b/>
          <w:sz w:val="24"/>
        </w:rPr>
        <w:t>of</w:t>
      </w:r>
      <w:r>
        <w:rPr>
          <w:b/>
          <w:spacing w:val="-11"/>
          <w:sz w:val="24"/>
        </w:rPr>
        <w:t xml:space="preserve"> </w:t>
      </w:r>
      <w:r>
        <w:rPr>
          <w:b/>
          <w:sz w:val="24"/>
        </w:rPr>
        <w:t>Staff</w:t>
      </w:r>
      <w:r>
        <w:rPr>
          <w:b/>
          <w:spacing w:val="-11"/>
          <w:sz w:val="24"/>
        </w:rPr>
        <w:t xml:space="preserve"> </w:t>
      </w:r>
      <w:r>
        <w:rPr>
          <w:b/>
          <w:sz w:val="24"/>
        </w:rPr>
        <w:t xml:space="preserve">Offices: Query: </w:t>
      </w:r>
      <w:r>
        <w:rPr>
          <w:sz w:val="24"/>
        </w:rPr>
        <w:t>"Show all staff offices"</w:t>
      </w:r>
    </w:p>
    <w:p w14:paraId="15C9846F" w14:textId="77777777" w:rsidR="00CA6AEB" w:rsidRDefault="00000000">
      <w:pPr>
        <w:pStyle w:val="BodyText"/>
        <w:spacing w:before="49" w:line="472" w:lineRule="auto"/>
        <w:ind w:left="753" w:hanging="10"/>
      </w:pPr>
      <w:r>
        <w:t>Result: A spatial</w:t>
      </w:r>
      <w:r>
        <w:rPr>
          <w:spacing w:val="29"/>
        </w:rPr>
        <w:t xml:space="preserve"> </w:t>
      </w:r>
      <w:r>
        <w:t>representation</w:t>
      </w:r>
      <w:r>
        <w:rPr>
          <w:spacing w:val="29"/>
        </w:rPr>
        <w:t xml:space="preserve"> </w:t>
      </w:r>
      <w:r>
        <w:t>of</w:t>
      </w:r>
      <w:r>
        <w:rPr>
          <w:spacing w:val="28"/>
        </w:rPr>
        <w:t xml:space="preserve"> </w:t>
      </w:r>
      <w:r>
        <w:t>staff</w:t>
      </w:r>
      <w:r>
        <w:rPr>
          <w:spacing w:val="28"/>
        </w:rPr>
        <w:t xml:space="preserve"> </w:t>
      </w:r>
      <w:r>
        <w:t>office</w:t>
      </w:r>
      <w:r>
        <w:rPr>
          <w:spacing w:val="28"/>
        </w:rPr>
        <w:t xml:space="preserve"> </w:t>
      </w:r>
      <w:r>
        <w:t>locations</w:t>
      </w:r>
      <w:r>
        <w:rPr>
          <w:spacing w:val="29"/>
        </w:rPr>
        <w:t xml:space="preserve"> </w:t>
      </w:r>
      <w:r>
        <w:t>was</w:t>
      </w:r>
      <w:r>
        <w:rPr>
          <w:spacing w:val="29"/>
        </w:rPr>
        <w:t xml:space="preserve"> </w:t>
      </w:r>
      <w:r>
        <w:t>displayed,</w:t>
      </w:r>
      <w:r>
        <w:rPr>
          <w:spacing w:val="29"/>
        </w:rPr>
        <w:t xml:space="preserve"> </w:t>
      </w:r>
      <w:r>
        <w:t>ensuring</w:t>
      </w:r>
      <w:r>
        <w:rPr>
          <w:spacing w:val="29"/>
        </w:rPr>
        <w:t xml:space="preserve"> </w:t>
      </w:r>
      <w:r>
        <w:t>adequate office space allocation.</w:t>
      </w:r>
    </w:p>
    <w:p w14:paraId="6EEA6106" w14:textId="77777777" w:rsidR="00CA6AEB" w:rsidRDefault="00000000">
      <w:pPr>
        <w:pStyle w:val="BodyText"/>
        <w:spacing w:before="2"/>
        <w:rPr>
          <w:sz w:val="6"/>
        </w:rPr>
      </w:pPr>
      <w:r>
        <w:rPr>
          <w:noProof/>
          <w:sz w:val="6"/>
        </w:rPr>
        <w:drawing>
          <wp:anchor distT="0" distB="0" distL="0" distR="0" simplePos="0" relativeHeight="487593472" behindDoc="1" locked="0" layoutInCell="1" allowOverlap="1" wp14:anchorId="02B299AF" wp14:editId="18BE887F">
            <wp:simplePos x="0" y="0"/>
            <wp:positionH relativeFrom="page">
              <wp:posOffset>960119</wp:posOffset>
            </wp:positionH>
            <wp:positionV relativeFrom="paragraph">
              <wp:posOffset>60655</wp:posOffset>
            </wp:positionV>
            <wp:extent cx="5994462" cy="3143250"/>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64" cstate="print"/>
                    <a:stretch>
                      <a:fillRect/>
                    </a:stretch>
                  </pic:blipFill>
                  <pic:spPr>
                    <a:xfrm>
                      <a:off x="0" y="0"/>
                      <a:ext cx="5994462" cy="3143250"/>
                    </a:xfrm>
                    <a:prstGeom prst="rect">
                      <a:avLst/>
                    </a:prstGeom>
                  </pic:spPr>
                </pic:pic>
              </a:graphicData>
            </a:graphic>
          </wp:anchor>
        </w:drawing>
      </w:r>
    </w:p>
    <w:p w14:paraId="3099270E" w14:textId="77777777" w:rsidR="00CA6AEB" w:rsidRDefault="00CA6AEB">
      <w:pPr>
        <w:pStyle w:val="BodyText"/>
        <w:spacing w:before="98"/>
      </w:pPr>
    </w:p>
    <w:p w14:paraId="7E7C11EF" w14:textId="77777777" w:rsidR="00CA6AEB" w:rsidRDefault="00000000">
      <w:pPr>
        <w:pStyle w:val="BodyText"/>
        <w:ind w:left="13"/>
      </w:pPr>
      <w:r>
        <w:t>Figure</w:t>
      </w:r>
      <w:r>
        <w:rPr>
          <w:spacing w:val="-4"/>
        </w:rPr>
        <w:t xml:space="preserve"> </w:t>
      </w:r>
      <w:r>
        <w:t>4.7:</w:t>
      </w:r>
      <w:r>
        <w:rPr>
          <w:spacing w:val="-1"/>
        </w:rPr>
        <w:t xml:space="preserve"> </w:t>
      </w:r>
      <w:r>
        <w:t>Sample</w:t>
      </w:r>
      <w:r>
        <w:rPr>
          <w:spacing w:val="-2"/>
        </w:rPr>
        <w:t xml:space="preserve"> </w:t>
      </w:r>
      <w:r>
        <w:t>Staff</w:t>
      </w:r>
      <w:r>
        <w:rPr>
          <w:spacing w:val="-1"/>
        </w:rPr>
        <w:t xml:space="preserve"> </w:t>
      </w:r>
      <w:r>
        <w:t>room</w:t>
      </w:r>
      <w:r>
        <w:rPr>
          <w:spacing w:val="-1"/>
        </w:rPr>
        <w:t xml:space="preserve"> </w:t>
      </w:r>
      <w:r>
        <w:t>Query</w:t>
      </w:r>
      <w:r>
        <w:rPr>
          <w:spacing w:val="-1"/>
        </w:rPr>
        <w:t xml:space="preserve"> </w:t>
      </w:r>
      <w:r>
        <w:t>Results</w:t>
      </w:r>
      <w:r>
        <w:rPr>
          <w:spacing w:val="-3"/>
        </w:rPr>
        <w:t xml:space="preserve"> </w:t>
      </w:r>
      <w:r>
        <w:t>in</w:t>
      </w:r>
      <w:r>
        <w:rPr>
          <w:spacing w:val="-14"/>
        </w:rPr>
        <w:t xml:space="preserve"> </w:t>
      </w:r>
      <w:r>
        <w:t>Arc-</w:t>
      </w:r>
      <w:r>
        <w:rPr>
          <w:spacing w:val="-5"/>
        </w:rPr>
        <w:t>GIS</w:t>
      </w:r>
    </w:p>
    <w:p w14:paraId="78C8F375" w14:textId="77777777" w:rsidR="00CA6AEB" w:rsidRDefault="00000000">
      <w:pPr>
        <w:pStyle w:val="ListParagraph"/>
        <w:numPr>
          <w:ilvl w:val="0"/>
          <w:numId w:val="4"/>
        </w:numPr>
        <w:tabs>
          <w:tab w:val="left" w:pos="742"/>
        </w:tabs>
        <w:spacing w:before="196"/>
        <w:ind w:left="742" w:hanging="359"/>
        <w:rPr>
          <w:sz w:val="24"/>
        </w:rPr>
      </w:pPr>
      <w:r>
        <w:rPr>
          <w:sz w:val="24"/>
        </w:rPr>
        <w:t>Mapping</w:t>
      </w:r>
      <w:r>
        <w:rPr>
          <w:spacing w:val="-4"/>
          <w:sz w:val="24"/>
        </w:rPr>
        <w:t xml:space="preserve"> </w:t>
      </w:r>
      <w:r>
        <w:rPr>
          <w:sz w:val="24"/>
        </w:rPr>
        <w:t>Distribution</w:t>
      </w:r>
      <w:r>
        <w:rPr>
          <w:spacing w:val="-1"/>
          <w:sz w:val="24"/>
        </w:rPr>
        <w:t xml:space="preserve"> </w:t>
      </w:r>
      <w:r>
        <w:rPr>
          <w:sz w:val="24"/>
        </w:rPr>
        <w:t>of</w:t>
      </w:r>
      <w:r>
        <w:rPr>
          <w:spacing w:val="-1"/>
          <w:sz w:val="24"/>
        </w:rPr>
        <w:t xml:space="preserve"> </w:t>
      </w:r>
      <w:r>
        <w:rPr>
          <w:sz w:val="24"/>
        </w:rPr>
        <w:t>Class</w:t>
      </w:r>
      <w:r>
        <w:rPr>
          <w:spacing w:val="-2"/>
          <w:sz w:val="24"/>
        </w:rPr>
        <w:t xml:space="preserve"> rooms:</w:t>
      </w:r>
    </w:p>
    <w:p w14:paraId="5030D699" w14:textId="77777777" w:rsidR="00CA6AEB" w:rsidRDefault="00CA6AEB">
      <w:pPr>
        <w:pStyle w:val="BodyText"/>
        <w:spacing w:before="30"/>
      </w:pPr>
    </w:p>
    <w:p w14:paraId="7CA59899" w14:textId="77777777" w:rsidR="00CA6AEB" w:rsidRDefault="00000000">
      <w:pPr>
        <w:ind w:left="743"/>
        <w:rPr>
          <w:sz w:val="24"/>
        </w:rPr>
      </w:pPr>
      <w:r>
        <w:rPr>
          <w:b/>
          <w:sz w:val="24"/>
        </w:rPr>
        <w:t>Query:</w:t>
      </w:r>
      <w:r>
        <w:rPr>
          <w:b/>
          <w:spacing w:val="-4"/>
          <w:sz w:val="24"/>
        </w:rPr>
        <w:t xml:space="preserve"> </w:t>
      </w:r>
      <w:r>
        <w:rPr>
          <w:sz w:val="24"/>
        </w:rPr>
        <w:t>"Show</w:t>
      </w:r>
      <w:r>
        <w:rPr>
          <w:spacing w:val="-3"/>
          <w:sz w:val="24"/>
        </w:rPr>
        <w:t xml:space="preserve"> </w:t>
      </w:r>
      <w:r>
        <w:rPr>
          <w:sz w:val="24"/>
        </w:rPr>
        <w:t>all</w:t>
      </w:r>
      <w:r>
        <w:rPr>
          <w:spacing w:val="-2"/>
          <w:sz w:val="24"/>
        </w:rPr>
        <w:t xml:space="preserve"> </w:t>
      </w:r>
      <w:r>
        <w:rPr>
          <w:sz w:val="24"/>
        </w:rPr>
        <w:t>Class</w:t>
      </w:r>
      <w:r>
        <w:rPr>
          <w:spacing w:val="-3"/>
          <w:sz w:val="24"/>
        </w:rPr>
        <w:t xml:space="preserve"> </w:t>
      </w:r>
      <w:r>
        <w:rPr>
          <w:spacing w:val="-2"/>
          <w:sz w:val="24"/>
        </w:rPr>
        <w:t>rooms"</w:t>
      </w:r>
    </w:p>
    <w:p w14:paraId="77DC30CC" w14:textId="77777777" w:rsidR="00CA6AEB" w:rsidRDefault="00CA6AEB">
      <w:pPr>
        <w:rPr>
          <w:sz w:val="24"/>
        </w:rPr>
        <w:sectPr w:rsidR="00CA6AEB">
          <w:pgSz w:w="12240" w:h="15840"/>
          <w:pgMar w:top="1360" w:right="992" w:bottom="1280" w:left="1417" w:header="0" w:footer="1098" w:gutter="0"/>
          <w:cols w:space="720"/>
        </w:sectPr>
      </w:pPr>
    </w:p>
    <w:p w14:paraId="5548EED4" w14:textId="77777777" w:rsidR="00CA6AEB" w:rsidRDefault="00000000">
      <w:pPr>
        <w:pStyle w:val="BodyText"/>
        <w:spacing w:before="79" w:line="472" w:lineRule="auto"/>
        <w:ind w:left="753" w:hanging="10"/>
      </w:pPr>
      <w:r>
        <w:lastRenderedPageBreak/>
        <w:t>Result: A spatial</w:t>
      </w:r>
      <w:r>
        <w:rPr>
          <w:spacing w:val="29"/>
        </w:rPr>
        <w:t xml:space="preserve"> </w:t>
      </w:r>
      <w:r>
        <w:t>representation</w:t>
      </w:r>
      <w:r>
        <w:rPr>
          <w:spacing w:val="29"/>
        </w:rPr>
        <w:t xml:space="preserve"> </w:t>
      </w:r>
      <w:r>
        <w:t>of</w:t>
      </w:r>
      <w:r>
        <w:rPr>
          <w:spacing w:val="28"/>
        </w:rPr>
        <w:t xml:space="preserve"> </w:t>
      </w:r>
      <w:r>
        <w:t>class</w:t>
      </w:r>
      <w:r>
        <w:rPr>
          <w:spacing w:val="29"/>
        </w:rPr>
        <w:t xml:space="preserve"> </w:t>
      </w:r>
      <w:r>
        <w:t>room</w:t>
      </w:r>
      <w:r>
        <w:rPr>
          <w:spacing w:val="29"/>
        </w:rPr>
        <w:t xml:space="preserve"> </w:t>
      </w:r>
      <w:r>
        <w:t>locations</w:t>
      </w:r>
      <w:r>
        <w:rPr>
          <w:spacing w:val="29"/>
        </w:rPr>
        <w:t xml:space="preserve"> </w:t>
      </w:r>
      <w:r>
        <w:t>was</w:t>
      </w:r>
      <w:r>
        <w:rPr>
          <w:spacing w:val="29"/>
        </w:rPr>
        <w:t xml:space="preserve"> </w:t>
      </w:r>
      <w:r>
        <w:t>displayed,</w:t>
      </w:r>
      <w:r>
        <w:rPr>
          <w:spacing w:val="29"/>
        </w:rPr>
        <w:t xml:space="preserve"> </w:t>
      </w:r>
      <w:r>
        <w:t>ensuring</w:t>
      </w:r>
      <w:r>
        <w:rPr>
          <w:spacing w:val="29"/>
        </w:rPr>
        <w:t xml:space="preserve"> </w:t>
      </w:r>
      <w:r>
        <w:t>adequate office space allocation.</w:t>
      </w:r>
    </w:p>
    <w:p w14:paraId="69FF2A6F" w14:textId="77777777" w:rsidR="00CA6AEB" w:rsidRDefault="00000000">
      <w:pPr>
        <w:pStyle w:val="BodyText"/>
        <w:spacing w:before="11"/>
        <w:rPr>
          <w:sz w:val="5"/>
        </w:rPr>
      </w:pPr>
      <w:r>
        <w:rPr>
          <w:noProof/>
          <w:sz w:val="5"/>
        </w:rPr>
        <w:drawing>
          <wp:anchor distT="0" distB="0" distL="0" distR="0" simplePos="0" relativeHeight="487593984" behindDoc="1" locked="0" layoutInCell="1" allowOverlap="1" wp14:anchorId="60873346" wp14:editId="3DC6EBAE">
            <wp:simplePos x="0" y="0"/>
            <wp:positionH relativeFrom="page">
              <wp:posOffset>914400</wp:posOffset>
            </wp:positionH>
            <wp:positionV relativeFrom="paragraph">
              <wp:posOffset>58961</wp:posOffset>
            </wp:positionV>
            <wp:extent cx="6109886" cy="4037838"/>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65" cstate="print"/>
                    <a:stretch>
                      <a:fillRect/>
                    </a:stretch>
                  </pic:blipFill>
                  <pic:spPr>
                    <a:xfrm>
                      <a:off x="0" y="0"/>
                      <a:ext cx="6109886" cy="4037838"/>
                    </a:xfrm>
                    <a:prstGeom prst="rect">
                      <a:avLst/>
                    </a:prstGeom>
                  </pic:spPr>
                </pic:pic>
              </a:graphicData>
            </a:graphic>
          </wp:anchor>
        </w:drawing>
      </w:r>
    </w:p>
    <w:p w14:paraId="7D0BC1FB" w14:textId="77777777" w:rsidR="00CA6AEB" w:rsidRDefault="00CA6AEB">
      <w:pPr>
        <w:pStyle w:val="BodyText"/>
        <w:spacing w:before="171"/>
      </w:pPr>
    </w:p>
    <w:p w14:paraId="471DBC55" w14:textId="77777777" w:rsidR="00CA6AEB" w:rsidRDefault="00000000">
      <w:pPr>
        <w:pStyle w:val="BodyText"/>
        <w:ind w:left="13"/>
      </w:pPr>
      <w:r>
        <w:t>Figure</w:t>
      </w:r>
      <w:r>
        <w:rPr>
          <w:spacing w:val="-5"/>
        </w:rPr>
        <w:t xml:space="preserve"> </w:t>
      </w:r>
      <w:r>
        <w:t>4.8:</w:t>
      </w:r>
      <w:r>
        <w:rPr>
          <w:spacing w:val="-1"/>
        </w:rPr>
        <w:t xml:space="preserve"> </w:t>
      </w:r>
      <w:r>
        <w:t>Sample</w:t>
      </w:r>
      <w:r>
        <w:rPr>
          <w:spacing w:val="-1"/>
        </w:rPr>
        <w:t xml:space="preserve"> </w:t>
      </w:r>
      <w:r>
        <w:t>Class</w:t>
      </w:r>
      <w:r>
        <w:rPr>
          <w:spacing w:val="-2"/>
        </w:rPr>
        <w:t xml:space="preserve"> </w:t>
      </w:r>
      <w:r>
        <w:t>room</w:t>
      </w:r>
      <w:r>
        <w:rPr>
          <w:spacing w:val="-1"/>
        </w:rPr>
        <w:t xml:space="preserve"> </w:t>
      </w:r>
      <w:r>
        <w:t>Query Results</w:t>
      </w:r>
      <w:r>
        <w:rPr>
          <w:spacing w:val="-2"/>
        </w:rPr>
        <w:t xml:space="preserve"> </w:t>
      </w:r>
      <w:r>
        <w:t>in</w:t>
      </w:r>
      <w:r>
        <w:rPr>
          <w:spacing w:val="-12"/>
        </w:rPr>
        <w:t xml:space="preserve"> </w:t>
      </w:r>
      <w:r>
        <w:rPr>
          <w:spacing w:val="-2"/>
        </w:rPr>
        <w:t>ArcGIS</w:t>
      </w:r>
    </w:p>
    <w:p w14:paraId="5ACEF659" w14:textId="77777777" w:rsidR="00CA6AEB" w:rsidRDefault="00CA6AEB">
      <w:pPr>
        <w:pStyle w:val="BodyText"/>
        <w:sectPr w:rsidR="00CA6AEB">
          <w:pgSz w:w="12240" w:h="15840"/>
          <w:pgMar w:top="1360" w:right="992" w:bottom="1280" w:left="1417" w:header="0" w:footer="1098" w:gutter="0"/>
          <w:cols w:space="720"/>
        </w:sectPr>
      </w:pPr>
    </w:p>
    <w:p w14:paraId="50CD9CA2" w14:textId="77777777" w:rsidR="00CA6AEB" w:rsidRDefault="00000000">
      <w:pPr>
        <w:spacing w:before="77"/>
        <w:ind w:left="5" w:right="429"/>
        <w:jc w:val="center"/>
        <w:rPr>
          <w:b/>
          <w:sz w:val="24"/>
        </w:rPr>
      </w:pPr>
      <w:r>
        <w:rPr>
          <w:b/>
          <w:sz w:val="24"/>
        </w:rPr>
        <w:lastRenderedPageBreak/>
        <w:t>CHAPTER</w:t>
      </w:r>
      <w:r>
        <w:rPr>
          <w:b/>
          <w:spacing w:val="-2"/>
          <w:sz w:val="24"/>
        </w:rPr>
        <w:t xml:space="preserve"> </w:t>
      </w:r>
      <w:r>
        <w:rPr>
          <w:b/>
          <w:spacing w:val="-4"/>
          <w:sz w:val="24"/>
        </w:rPr>
        <w:t>FIVE</w:t>
      </w:r>
    </w:p>
    <w:p w14:paraId="7AFEC6B1" w14:textId="77777777" w:rsidR="00CA6AEB" w:rsidRDefault="00CA6AEB">
      <w:pPr>
        <w:pStyle w:val="BodyText"/>
        <w:spacing w:before="160"/>
        <w:rPr>
          <w:b/>
        </w:rPr>
      </w:pPr>
    </w:p>
    <w:p w14:paraId="1B197E52" w14:textId="77777777" w:rsidR="00CA6AEB" w:rsidRDefault="00000000">
      <w:pPr>
        <w:spacing w:before="1"/>
        <w:ind w:right="429"/>
        <w:jc w:val="center"/>
        <w:rPr>
          <w:b/>
          <w:sz w:val="24"/>
        </w:rPr>
      </w:pPr>
      <w:r>
        <w:rPr>
          <w:b/>
          <w:spacing w:val="-2"/>
          <w:sz w:val="24"/>
        </w:rPr>
        <w:t>SUMMARY,</w:t>
      </w:r>
      <w:r>
        <w:rPr>
          <w:b/>
          <w:spacing w:val="-1"/>
          <w:sz w:val="24"/>
        </w:rPr>
        <w:t xml:space="preserve"> </w:t>
      </w:r>
      <w:r>
        <w:rPr>
          <w:b/>
          <w:spacing w:val="-2"/>
          <w:sz w:val="24"/>
        </w:rPr>
        <w:t>CONCLUSION,</w:t>
      </w:r>
      <w:r>
        <w:rPr>
          <w:b/>
          <w:spacing w:val="-15"/>
          <w:sz w:val="24"/>
        </w:rPr>
        <w:t xml:space="preserve"> </w:t>
      </w:r>
      <w:r>
        <w:rPr>
          <w:b/>
          <w:spacing w:val="-2"/>
          <w:sz w:val="24"/>
        </w:rPr>
        <w:t>AND</w:t>
      </w:r>
      <w:r>
        <w:rPr>
          <w:b/>
          <w:spacing w:val="1"/>
          <w:sz w:val="24"/>
        </w:rPr>
        <w:t xml:space="preserve"> </w:t>
      </w:r>
      <w:r>
        <w:rPr>
          <w:b/>
          <w:spacing w:val="-2"/>
          <w:sz w:val="24"/>
        </w:rPr>
        <w:t>RECOMMENDATION</w:t>
      </w:r>
    </w:p>
    <w:p w14:paraId="3C0FD9BE" w14:textId="77777777" w:rsidR="00CA6AEB" w:rsidRDefault="00CA6AEB">
      <w:pPr>
        <w:pStyle w:val="BodyText"/>
        <w:spacing w:before="156"/>
        <w:rPr>
          <w:b/>
        </w:rPr>
      </w:pPr>
    </w:p>
    <w:p w14:paraId="47213294" w14:textId="77777777" w:rsidR="00CA6AEB" w:rsidRDefault="00000000">
      <w:pPr>
        <w:pStyle w:val="Heading3"/>
        <w:numPr>
          <w:ilvl w:val="1"/>
          <w:numId w:val="3"/>
        </w:numPr>
        <w:tabs>
          <w:tab w:val="left" w:pos="373"/>
        </w:tabs>
        <w:jc w:val="both"/>
      </w:pPr>
      <w:r>
        <w:rPr>
          <w:spacing w:val="-2"/>
        </w:rPr>
        <w:t>Summary</w:t>
      </w:r>
    </w:p>
    <w:p w14:paraId="5F9E2876" w14:textId="77777777" w:rsidR="00CA6AEB" w:rsidRDefault="00CA6AEB">
      <w:pPr>
        <w:pStyle w:val="BodyText"/>
        <w:spacing w:before="158"/>
        <w:rPr>
          <w:b/>
        </w:rPr>
      </w:pPr>
    </w:p>
    <w:p w14:paraId="518328C2" w14:textId="77777777" w:rsidR="00CA6AEB" w:rsidRDefault="00000000">
      <w:pPr>
        <w:pStyle w:val="BodyText"/>
        <w:spacing w:line="475" w:lineRule="auto"/>
        <w:ind w:left="23" w:right="442" w:hanging="10"/>
        <w:jc w:val="both"/>
      </w:pPr>
      <w:r>
        <w:t>This</w:t>
      </w:r>
      <w:r>
        <w:rPr>
          <w:spacing w:val="-15"/>
        </w:rPr>
        <w:t xml:space="preserve"> </w:t>
      </w:r>
      <w:r>
        <w:t>study</w:t>
      </w:r>
      <w:r>
        <w:rPr>
          <w:spacing w:val="-15"/>
        </w:rPr>
        <w:t xml:space="preserve"> </w:t>
      </w:r>
      <w:r>
        <w:t>focused</w:t>
      </w:r>
      <w:r>
        <w:rPr>
          <w:spacing w:val="-15"/>
        </w:rPr>
        <w:t xml:space="preserve"> </w:t>
      </w:r>
      <w:r>
        <w:t>on</w:t>
      </w:r>
      <w:r>
        <w:rPr>
          <w:spacing w:val="-15"/>
        </w:rPr>
        <w:t xml:space="preserve"> </w:t>
      </w:r>
      <w:r>
        <w:t>the</w:t>
      </w:r>
      <w:r>
        <w:rPr>
          <w:spacing w:val="-15"/>
        </w:rPr>
        <w:t xml:space="preserve"> </w:t>
      </w:r>
      <w:r>
        <w:t>development</w:t>
      </w:r>
      <w:r>
        <w:rPr>
          <w:spacing w:val="-15"/>
        </w:rPr>
        <w:t xml:space="preserve"> </w:t>
      </w:r>
      <w:r>
        <w:t>of</w:t>
      </w:r>
      <w:r>
        <w:rPr>
          <w:spacing w:val="-15"/>
        </w:rPr>
        <w:t xml:space="preserve"> </w:t>
      </w:r>
      <w:r>
        <w:t>a</w:t>
      </w:r>
      <w:r>
        <w:rPr>
          <w:spacing w:val="-15"/>
        </w:rPr>
        <w:t xml:space="preserve"> </w:t>
      </w:r>
      <w:r>
        <w:t>Land</w:t>
      </w:r>
      <w:r>
        <w:rPr>
          <w:spacing w:val="-15"/>
        </w:rPr>
        <w:t xml:space="preserve"> </w:t>
      </w:r>
      <w:r>
        <w:t>Information</w:t>
      </w:r>
      <w:r>
        <w:rPr>
          <w:spacing w:val="-15"/>
        </w:rPr>
        <w:t xml:space="preserve"> </w:t>
      </w:r>
      <w:r>
        <w:t>System</w:t>
      </w:r>
      <w:r>
        <w:rPr>
          <w:spacing w:val="-15"/>
        </w:rPr>
        <w:t xml:space="preserve"> </w:t>
      </w:r>
      <w:r>
        <w:t>(LIS)</w:t>
      </w:r>
      <w:r>
        <w:rPr>
          <w:spacing w:val="-15"/>
        </w:rPr>
        <w:t xml:space="preserve"> </w:t>
      </w:r>
      <w:r>
        <w:t>for</w:t>
      </w:r>
      <w:r>
        <w:rPr>
          <w:spacing w:val="-15"/>
        </w:rPr>
        <w:t xml:space="preserve"> </w:t>
      </w:r>
      <w:r>
        <w:t>a</w:t>
      </w:r>
      <w:r>
        <w:rPr>
          <w:spacing w:val="-15"/>
        </w:rPr>
        <w:t xml:space="preserve"> </w:t>
      </w:r>
      <w:r>
        <w:t>secondary</w:t>
      </w:r>
      <w:r>
        <w:rPr>
          <w:spacing w:val="-15"/>
        </w:rPr>
        <w:t xml:space="preserve"> </w:t>
      </w:r>
      <w:r>
        <w:t>school, integrating spatial and non-spatial data to improve infrastructure management and decisionmaking. The research employed Total Station for data acquisition,</w:t>
      </w:r>
      <w:r>
        <w:rPr>
          <w:spacing w:val="-7"/>
        </w:rPr>
        <w:t xml:space="preserve"> </w:t>
      </w:r>
      <w:r>
        <w:t>AutoCAD for spatial data processing, Surfer for topographical analysis, and ArcGIS for data integration and query- based</w:t>
      </w:r>
      <w:r>
        <w:rPr>
          <w:spacing w:val="-11"/>
        </w:rPr>
        <w:t xml:space="preserve"> </w:t>
      </w:r>
      <w:r>
        <w:t>analysis.</w:t>
      </w:r>
      <w:r>
        <w:rPr>
          <w:spacing w:val="-15"/>
        </w:rPr>
        <w:t xml:space="preserve"> </w:t>
      </w:r>
      <w:r>
        <w:t>These</w:t>
      </w:r>
      <w:r>
        <w:rPr>
          <w:spacing w:val="-9"/>
        </w:rPr>
        <w:t xml:space="preserve"> </w:t>
      </w:r>
      <w:r>
        <w:t>tools</w:t>
      </w:r>
      <w:r>
        <w:rPr>
          <w:spacing w:val="-10"/>
        </w:rPr>
        <w:t xml:space="preserve"> </w:t>
      </w:r>
      <w:r>
        <w:t>were</w:t>
      </w:r>
      <w:r>
        <w:rPr>
          <w:spacing w:val="-12"/>
        </w:rPr>
        <w:t xml:space="preserve"> </w:t>
      </w:r>
      <w:r>
        <w:t>used</w:t>
      </w:r>
      <w:r>
        <w:rPr>
          <w:spacing w:val="-11"/>
        </w:rPr>
        <w:t xml:space="preserve"> </w:t>
      </w:r>
      <w:r>
        <w:t>to</w:t>
      </w:r>
      <w:r>
        <w:rPr>
          <w:spacing w:val="-10"/>
        </w:rPr>
        <w:t xml:space="preserve"> </w:t>
      </w:r>
      <w:r>
        <w:t>collect,</w:t>
      </w:r>
      <w:r>
        <w:rPr>
          <w:spacing w:val="-10"/>
        </w:rPr>
        <w:t xml:space="preserve"> </w:t>
      </w:r>
      <w:r>
        <w:t>analyze,</w:t>
      </w:r>
      <w:r>
        <w:rPr>
          <w:spacing w:val="-8"/>
        </w:rPr>
        <w:t xml:space="preserve"> </w:t>
      </w:r>
      <w:r>
        <w:t>and</w:t>
      </w:r>
      <w:r>
        <w:rPr>
          <w:spacing w:val="-11"/>
        </w:rPr>
        <w:t xml:space="preserve"> </w:t>
      </w:r>
      <w:r>
        <w:t>interpret</w:t>
      </w:r>
      <w:r>
        <w:rPr>
          <w:spacing w:val="-10"/>
        </w:rPr>
        <w:t xml:space="preserve"> </w:t>
      </w:r>
      <w:r>
        <w:t>information</w:t>
      </w:r>
      <w:r>
        <w:rPr>
          <w:spacing w:val="-10"/>
        </w:rPr>
        <w:t xml:space="preserve"> </w:t>
      </w:r>
      <w:r>
        <w:t>on</w:t>
      </w:r>
      <w:r>
        <w:rPr>
          <w:spacing w:val="-11"/>
        </w:rPr>
        <w:t xml:space="preserve"> </w:t>
      </w:r>
      <w:r>
        <w:t>the</w:t>
      </w:r>
      <w:r>
        <w:rPr>
          <w:spacing w:val="-11"/>
        </w:rPr>
        <w:t xml:space="preserve"> </w:t>
      </w:r>
      <w:r>
        <w:t>school’s physical structures, terrain characteristics, and facility attributes.</w:t>
      </w:r>
    </w:p>
    <w:p w14:paraId="2FBF77EA" w14:textId="77777777" w:rsidR="00CA6AEB" w:rsidRDefault="00000000">
      <w:pPr>
        <w:pStyle w:val="BodyText"/>
        <w:spacing w:before="164" w:line="475" w:lineRule="auto"/>
        <w:ind w:left="23" w:right="449" w:hanging="10"/>
        <w:jc w:val="both"/>
      </w:pPr>
      <w:r>
        <w:t>The results of the study provided valuable insights into the spatial organization of school infrastructure, land use efficiency, and facility conditions. The school boundary and building footprints were successfully mapped, distinguishing various structures such as classrooms, staff rooms,</w:t>
      </w:r>
      <w:r>
        <w:rPr>
          <w:spacing w:val="-13"/>
        </w:rPr>
        <w:t xml:space="preserve"> </w:t>
      </w:r>
      <w:r>
        <w:t>laboratories,</w:t>
      </w:r>
      <w:r>
        <w:rPr>
          <w:spacing w:val="-12"/>
        </w:rPr>
        <w:t xml:space="preserve"> </w:t>
      </w:r>
      <w:r>
        <w:t>and</w:t>
      </w:r>
      <w:r>
        <w:rPr>
          <w:spacing w:val="-10"/>
        </w:rPr>
        <w:t xml:space="preserve"> </w:t>
      </w:r>
      <w:r>
        <w:t>administrative</w:t>
      </w:r>
      <w:r>
        <w:rPr>
          <w:spacing w:val="-14"/>
        </w:rPr>
        <w:t xml:space="preserve"> </w:t>
      </w:r>
      <w:r>
        <w:t>offices.</w:t>
      </w:r>
      <w:r>
        <w:rPr>
          <w:spacing w:val="-15"/>
        </w:rPr>
        <w:t xml:space="preserve"> </w:t>
      </w:r>
      <w:r>
        <w:t>The</w:t>
      </w:r>
      <w:r>
        <w:rPr>
          <w:spacing w:val="-14"/>
        </w:rPr>
        <w:t xml:space="preserve"> </w:t>
      </w:r>
      <w:r>
        <w:t>topographical</w:t>
      </w:r>
      <w:r>
        <w:rPr>
          <w:spacing w:val="-12"/>
        </w:rPr>
        <w:t xml:space="preserve"> </w:t>
      </w:r>
      <w:r>
        <w:t>analysis</w:t>
      </w:r>
      <w:r>
        <w:rPr>
          <w:spacing w:val="-12"/>
        </w:rPr>
        <w:t xml:space="preserve"> </w:t>
      </w:r>
      <w:r>
        <w:t>revealed</w:t>
      </w:r>
      <w:r>
        <w:rPr>
          <w:spacing w:val="-11"/>
        </w:rPr>
        <w:t xml:space="preserve"> </w:t>
      </w:r>
      <w:r>
        <w:t>areas</w:t>
      </w:r>
      <w:r>
        <w:rPr>
          <w:spacing w:val="-12"/>
        </w:rPr>
        <w:t xml:space="preserve"> </w:t>
      </w:r>
      <w:r>
        <w:t>prone</w:t>
      </w:r>
      <w:r>
        <w:rPr>
          <w:spacing w:val="-14"/>
        </w:rPr>
        <w:t xml:space="preserve"> </w:t>
      </w:r>
      <w:r>
        <w:t>to waterlogging due to low elevation, highlighting the need for better drainage solutions.</w:t>
      </w:r>
    </w:p>
    <w:p w14:paraId="5F6812E3" w14:textId="77777777" w:rsidR="00CA6AEB" w:rsidRDefault="00000000">
      <w:pPr>
        <w:pStyle w:val="BodyText"/>
        <w:spacing w:before="163" w:line="477" w:lineRule="auto"/>
        <w:ind w:left="23" w:right="444" w:hanging="10"/>
        <w:jc w:val="both"/>
      </w:pPr>
      <w:r>
        <w:t>The study demonstrated how a LIS framework can support facility management, enhance accessibility planning, and optimize resource distribution.</w:t>
      </w:r>
      <w:r>
        <w:rPr>
          <w:spacing w:val="-3"/>
        </w:rPr>
        <w:t xml:space="preserve"> </w:t>
      </w:r>
      <w:r>
        <w:t>The integration</w:t>
      </w:r>
      <w:r>
        <w:rPr>
          <w:spacing w:val="-1"/>
        </w:rPr>
        <w:t xml:space="preserve"> </w:t>
      </w:r>
      <w:r>
        <w:t>of these datasets into a spatial database provided a structured and efficient system for managing school infrastructure, ensuring better decision-making and long-term planning.</w:t>
      </w:r>
    </w:p>
    <w:p w14:paraId="36A98839" w14:textId="77777777" w:rsidR="00CA6AEB" w:rsidRDefault="00000000">
      <w:pPr>
        <w:pStyle w:val="Heading3"/>
        <w:numPr>
          <w:ilvl w:val="1"/>
          <w:numId w:val="3"/>
        </w:numPr>
        <w:tabs>
          <w:tab w:val="left" w:pos="373"/>
        </w:tabs>
        <w:spacing w:before="153"/>
        <w:jc w:val="both"/>
      </w:pPr>
      <w:r>
        <w:rPr>
          <w:spacing w:val="-2"/>
        </w:rPr>
        <w:t>Conclusion</w:t>
      </w:r>
    </w:p>
    <w:p w14:paraId="20DBD2EB" w14:textId="77777777" w:rsidR="00CA6AEB" w:rsidRDefault="00CA6AEB">
      <w:pPr>
        <w:pStyle w:val="BodyText"/>
        <w:spacing w:before="156"/>
        <w:rPr>
          <w:b/>
        </w:rPr>
      </w:pPr>
    </w:p>
    <w:p w14:paraId="2C373D8A" w14:textId="77777777" w:rsidR="00CA6AEB" w:rsidRDefault="00000000">
      <w:pPr>
        <w:pStyle w:val="BodyText"/>
        <w:spacing w:line="475" w:lineRule="auto"/>
        <w:ind w:left="23" w:hanging="10"/>
      </w:pPr>
      <w:r>
        <w:t>The</w:t>
      </w:r>
      <w:r>
        <w:rPr>
          <w:spacing w:val="32"/>
        </w:rPr>
        <w:t xml:space="preserve"> </w:t>
      </w:r>
      <w:r>
        <w:t>study</w:t>
      </w:r>
      <w:r>
        <w:rPr>
          <w:spacing w:val="34"/>
        </w:rPr>
        <w:t xml:space="preserve"> </w:t>
      </w:r>
      <w:r>
        <w:t>successfully</w:t>
      </w:r>
      <w:r>
        <w:rPr>
          <w:spacing w:val="36"/>
        </w:rPr>
        <w:t xml:space="preserve"> </w:t>
      </w:r>
      <w:r>
        <w:t>developed</w:t>
      </w:r>
      <w:r>
        <w:rPr>
          <w:spacing w:val="35"/>
        </w:rPr>
        <w:t xml:space="preserve"> </w:t>
      </w:r>
      <w:r>
        <w:t>a</w:t>
      </w:r>
      <w:r>
        <w:rPr>
          <w:spacing w:val="32"/>
        </w:rPr>
        <w:t xml:space="preserve"> </w:t>
      </w:r>
      <w:r>
        <w:t>Land</w:t>
      </w:r>
      <w:r>
        <w:rPr>
          <w:spacing w:val="33"/>
        </w:rPr>
        <w:t xml:space="preserve"> </w:t>
      </w:r>
      <w:r>
        <w:t>Information</w:t>
      </w:r>
      <w:r>
        <w:rPr>
          <w:spacing w:val="34"/>
        </w:rPr>
        <w:t xml:space="preserve"> </w:t>
      </w:r>
      <w:r>
        <w:t>System</w:t>
      </w:r>
      <w:r>
        <w:rPr>
          <w:spacing w:val="34"/>
        </w:rPr>
        <w:t xml:space="preserve"> </w:t>
      </w:r>
      <w:r>
        <w:t>(LIS)</w:t>
      </w:r>
      <w:r>
        <w:rPr>
          <w:spacing w:val="33"/>
        </w:rPr>
        <w:t xml:space="preserve"> </w:t>
      </w:r>
      <w:r>
        <w:t>tailored</w:t>
      </w:r>
      <w:r>
        <w:rPr>
          <w:spacing w:val="33"/>
        </w:rPr>
        <w:t xml:space="preserve"> </w:t>
      </w:r>
      <w:r>
        <w:t>for</w:t>
      </w:r>
      <w:r>
        <w:rPr>
          <w:spacing w:val="33"/>
        </w:rPr>
        <w:t xml:space="preserve"> </w:t>
      </w:r>
      <w:r>
        <w:t>secondary</w:t>
      </w:r>
      <w:r>
        <w:rPr>
          <w:spacing w:val="35"/>
        </w:rPr>
        <w:t xml:space="preserve"> </w:t>
      </w:r>
      <w:r>
        <w:t>school management,</w:t>
      </w:r>
      <w:r>
        <w:rPr>
          <w:spacing w:val="67"/>
        </w:rPr>
        <w:t xml:space="preserve"> </w:t>
      </w:r>
      <w:r>
        <w:t>demonstrating</w:t>
      </w:r>
      <w:r>
        <w:rPr>
          <w:spacing w:val="69"/>
        </w:rPr>
        <w:t xml:space="preserve"> </w:t>
      </w:r>
      <w:r>
        <w:t>the</w:t>
      </w:r>
      <w:r>
        <w:rPr>
          <w:spacing w:val="70"/>
        </w:rPr>
        <w:t xml:space="preserve"> </w:t>
      </w:r>
      <w:r>
        <w:t>importance</w:t>
      </w:r>
      <w:r>
        <w:rPr>
          <w:spacing w:val="68"/>
        </w:rPr>
        <w:t xml:space="preserve"> </w:t>
      </w:r>
      <w:r>
        <w:t>of</w:t>
      </w:r>
      <w:r>
        <w:rPr>
          <w:spacing w:val="72"/>
        </w:rPr>
        <w:t xml:space="preserve"> </w:t>
      </w:r>
      <w:r>
        <w:t>GIS-based</w:t>
      </w:r>
      <w:r>
        <w:rPr>
          <w:spacing w:val="72"/>
        </w:rPr>
        <w:t xml:space="preserve"> </w:t>
      </w:r>
      <w:r>
        <w:t>analysis</w:t>
      </w:r>
      <w:r>
        <w:rPr>
          <w:spacing w:val="70"/>
        </w:rPr>
        <w:t xml:space="preserve"> </w:t>
      </w:r>
      <w:r>
        <w:t>in</w:t>
      </w:r>
      <w:r>
        <w:rPr>
          <w:spacing w:val="70"/>
        </w:rPr>
        <w:t xml:space="preserve"> </w:t>
      </w:r>
      <w:r>
        <w:t>educational</w:t>
      </w:r>
      <w:r>
        <w:rPr>
          <w:spacing w:val="71"/>
        </w:rPr>
        <w:t xml:space="preserve"> </w:t>
      </w:r>
      <w:r>
        <w:rPr>
          <w:spacing w:val="-2"/>
        </w:rPr>
        <w:t>infrastructure</w:t>
      </w:r>
    </w:p>
    <w:p w14:paraId="5E40AB80" w14:textId="77777777" w:rsidR="00CA6AEB" w:rsidRDefault="00CA6AEB">
      <w:pPr>
        <w:pStyle w:val="BodyText"/>
        <w:spacing w:line="475" w:lineRule="auto"/>
        <w:sectPr w:rsidR="00CA6AEB">
          <w:pgSz w:w="12240" w:h="15840"/>
          <w:pgMar w:top="1660" w:right="992" w:bottom="1280" w:left="1417" w:header="0" w:footer="1098" w:gutter="0"/>
          <w:cols w:space="720"/>
        </w:sectPr>
      </w:pPr>
    </w:p>
    <w:p w14:paraId="72003B91" w14:textId="77777777" w:rsidR="00CA6AEB" w:rsidRDefault="00000000">
      <w:pPr>
        <w:pStyle w:val="BodyText"/>
        <w:spacing w:before="79" w:line="475" w:lineRule="auto"/>
        <w:ind w:left="23" w:right="11"/>
        <w:jc w:val="both"/>
      </w:pPr>
      <w:r>
        <w:lastRenderedPageBreak/>
        <w:t xml:space="preserve">planning. The integration of spatial and non-spatial datasets allowed for a comprehensive </w:t>
      </w:r>
      <w:r>
        <w:rPr>
          <w:spacing w:val="-2"/>
        </w:rPr>
        <w:t>understanding</w:t>
      </w:r>
      <w:r>
        <w:rPr>
          <w:spacing w:val="-3"/>
        </w:rPr>
        <w:t xml:space="preserve"> </w:t>
      </w:r>
      <w:r>
        <w:rPr>
          <w:spacing w:val="-2"/>
        </w:rPr>
        <w:t>of</w:t>
      </w:r>
      <w:r>
        <w:rPr>
          <w:spacing w:val="-5"/>
        </w:rPr>
        <w:t xml:space="preserve"> </w:t>
      </w:r>
      <w:r>
        <w:rPr>
          <w:spacing w:val="-2"/>
        </w:rPr>
        <w:t>the</w:t>
      </w:r>
      <w:r>
        <w:rPr>
          <w:spacing w:val="-4"/>
        </w:rPr>
        <w:t xml:space="preserve"> </w:t>
      </w:r>
      <w:r>
        <w:rPr>
          <w:spacing w:val="-2"/>
        </w:rPr>
        <w:t>school’s</w:t>
      </w:r>
      <w:r>
        <w:rPr>
          <w:spacing w:val="-4"/>
        </w:rPr>
        <w:t xml:space="preserve"> </w:t>
      </w:r>
      <w:r>
        <w:rPr>
          <w:spacing w:val="-2"/>
        </w:rPr>
        <w:t>facilities,</w:t>
      </w:r>
      <w:r>
        <w:rPr>
          <w:spacing w:val="-4"/>
        </w:rPr>
        <w:t xml:space="preserve"> </w:t>
      </w:r>
      <w:r>
        <w:rPr>
          <w:spacing w:val="-2"/>
        </w:rPr>
        <w:t>land</w:t>
      </w:r>
      <w:r>
        <w:rPr>
          <w:spacing w:val="-4"/>
        </w:rPr>
        <w:t xml:space="preserve"> </w:t>
      </w:r>
      <w:r>
        <w:rPr>
          <w:spacing w:val="-2"/>
        </w:rPr>
        <w:t>use</w:t>
      </w:r>
      <w:r>
        <w:rPr>
          <w:spacing w:val="-5"/>
        </w:rPr>
        <w:t xml:space="preserve"> </w:t>
      </w:r>
      <w:r>
        <w:rPr>
          <w:spacing w:val="-2"/>
        </w:rPr>
        <w:t>patterns,</w:t>
      </w:r>
      <w:r>
        <w:rPr>
          <w:spacing w:val="-4"/>
        </w:rPr>
        <w:t xml:space="preserve"> </w:t>
      </w:r>
      <w:r>
        <w:rPr>
          <w:spacing w:val="-2"/>
        </w:rPr>
        <w:t>and</w:t>
      </w:r>
      <w:r>
        <w:rPr>
          <w:spacing w:val="-4"/>
        </w:rPr>
        <w:t xml:space="preserve"> </w:t>
      </w:r>
      <w:r>
        <w:rPr>
          <w:spacing w:val="-2"/>
        </w:rPr>
        <w:t>terrain</w:t>
      </w:r>
      <w:r>
        <w:rPr>
          <w:spacing w:val="-3"/>
        </w:rPr>
        <w:t xml:space="preserve"> </w:t>
      </w:r>
      <w:r>
        <w:rPr>
          <w:spacing w:val="-2"/>
        </w:rPr>
        <w:t>variations.</w:t>
      </w:r>
      <w:r>
        <w:rPr>
          <w:spacing w:val="-9"/>
        </w:rPr>
        <w:t xml:space="preserve"> </w:t>
      </w:r>
      <w:r>
        <w:rPr>
          <w:spacing w:val="-2"/>
        </w:rPr>
        <w:t>The</w:t>
      </w:r>
      <w:r>
        <w:rPr>
          <w:spacing w:val="-5"/>
        </w:rPr>
        <w:t xml:space="preserve"> </w:t>
      </w:r>
      <w:r>
        <w:rPr>
          <w:spacing w:val="-2"/>
        </w:rPr>
        <w:t>findings</w:t>
      </w:r>
      <w:r>
        <w:rPr>
          <w:spacing w:val="-3"/>
        </w:rPr>
        <w:t xml:space="preserve"> </w:t>
      </w:r>
      <w:r>
        <w:rPr>
          <w:spacing w:val="-2"/>
        </w:rPr>
        <w:t xml:space="preserve">confirmed </w:t>
      </w:r>
      <w:r>
        <w:t>that GIS is a powerful tool for managing school environments, enabling authorities to make informed decisions on infrastructure development and maintenance planning.</w:t>
      </w:r>
    </w:p>
    <w:p w14:paraId="0DFA235D" w14:textId="77777777" w:rsidR="00CA6AEB" w:rsidRDefault="00000000">
      <w:pPr>
        <w:pStyle w:val="BodyText"/>
        <w:spacing w:before="162" w:line="475" w:lineRule="auto"/>
        <w:ind w:left="23" w:right="443" w:hanging="10"/>
        <w:jc w:val="both"/>
      </w:pPr>
      <w:r>
        <w:t>One</w:t>
      </w:r>
      <w:r>
        <w:rPr>
          <w:spacing w:val="-10"/>
        </w:rPr>
        <w:t xml:space="preserve"> </w:t>
      </w:r>
      <w:r>
        <w:t>of</w:t>
      </w:r>
      <w:r>
        <w:rPr>
          <w:spacing w:val="-9"/>
        </w:rPr>
        <w:t xml:space="preserve"> </w:t>
      </w:r>
      <w:r>
        <w:t>the</w:t>
      </w:r>
      <w:r>
        <w:rPr>
          <w:spacing w:val="-9"/>
        </w:rPr>
        <w:t xml:space="preserve"> </w:t>
      </w:r>
      <w:r>
        <w:t>key</w:t>
      </w:r>
      <w:r>
        <w:rPr>
          <w:spacing w:val="-6"/>
        </w:rPr>
        <w:t xml:space="preserve"> </w:t>
      </w:r>
      <w:r>
        <w:t>conclusions</w:t>
      </w:r>
      <w:r>
        <w:rPr>
          <w:spacing w:val="-8"/>
        </w:rPr>
        <w:t xml:space="preserve"> </w:t>
      </w:r>
      <w:r>
        <w:t>drawn</w:t>
      </w:r>
      <w:r>
        <w:rPr>
          <w:spacing w:val="-9"/>
        </w:rPr>
        <w:t xml:space="preserve"> </w:t>
      </w:r>
      <w:r>
        <w:t>from</w:t>
      </w:r>
      <w:r>
        <w:rPr>
          <w:spacing w:val="-8"/>
        </w:rPr>
        <w:t xml:space="preserve"> </w:t>
      </w:r>
      <w:r>
        <w:t>the</w:t>
      </w:r>
      <w:r>
        <w:rPr>
          <w:spacing w:val="-9"/>
        </w:rPr>
        <w:t xml:space="preserve"> </w:t>
      </w:r>
      <w:r>
        <w:t>study</w:t>
      </w:r>
      <w:r>
        <w:rPr>
          <w:spacing w:val="-8"/>
        </w:rPr>
        <w:t xml:space="preserve"> </w:t>
      </w:r>
      <w:r>
        <w:t>is</w:t>
      </w:r>
      <w:r>
        <w:rPr>
          <w:spacing w:val="-8"/>
        </w:rPr>
        <w:t xml:space="preserve"> </w:t>
      </w:r>
      <w:r>
        <w:t>that</w:t>
      </w:r>
      <w:r>
        <w:rPr>
          <w:spacing w:val="-8"/>
        </w:rPr>
        <w:t xml:space="preserve"> </w:t>
      </w:r>
      <w:r>
        <w:t>spatial</w:t>
      </w:r>
      <w:r>
        <w:rPr>
          <w:spacing w:val="-8"/>
        </w:rPr>
        <w:t xml:space="preserve"> </w:t>
      </w:r>
      <w:r>
        <w:t>analysis</w:t>
      </w:r>
      <w:r>
        <w:rPr>
          <w:spacing w:val="-8"/>
        </w:rPr>
        <w:t xml:space="preserve"> </w:t>
      </w:r>
      <w:r>
        <w:t>can</w:t>
      </w:r>
      <w:r>
        <w:rPr>
          <w:spacing w:val="-6"/>
        </w:rPr>
        <w:t xml:space="preserve"> </w:t>
      </w:r>
      <w:r>
        <w:t>identify</w:t>
      </w:r>
      <w:r>
        <w:rPr>
          <w:spacing w:val="-9"/>
        </w:rPr>
        <w:t xml:space="preserve"> </w:t>
      </w:r>
      <w:r>
        <w:t>infrastructure challenges, such as classroom congestion, poor accessibility, and drainage issues, which might otherwise go unnoticed. The topographical analysis helped assess elevation variations, revealing areas</w:t>
      </w:r>
      <w:r>
        <w:rPr>
          <w:spacing w:val="-2"/>
        </w:rPr>
        <w:t xml:space="preserve"> </w:t>
      </w:r>
      <w:r>
        <w:t>requiring</w:t>
      </w:r>
      <w:r>
        <w:rPr>
          <w:spacing w:val="-4"/>
        </w:rPr>
        <w:t xml:space="preserve"> </w:t>
      </w:r>
      <w:r>
        <w:t>drainage</w:t>
      </w:r>
      <w:r>
        <w:rPr>
          <w:spacing w:val="-5"/>
        </w:rPr>
        <w:t xml:space="preserve"> </w:t>
      </w:r>
      <w:r>
        <w:t>improvements.</w:t>
      </w:r>
      <w:r>
        <w:rPr>
          <w:spacing w:val="-4"/>
        </w:rPr>
        <w:t xml:space="preserve"> </w:t>
      </w:r>
      <w:r>
        <w:t>Furthermore,</w:t>
      </w:r>
      <w:r>
        <w:rPr>
          <w:spacing w:val="-4"/>
        </w:rPr>
        <w:t xml:space="preserve"> </w:t>
      </w:r>
      <w:r>
        <w:t>the</w:t>
      </w:r>
      <w:r>
        <w:rPr>
          <w:spacing w:val="-4"/>
        </w:rPr>
        <w:t xml:space="preserve"> </w:t>
      </w:r>
      <w:r>
        <w:t>integration</w:t>
      </w:r>
      <w:r>
        <w:rPr>
          <w:spacing w:val="-4"/>
        </w:rPr>
        <w:t xml:space="preserve"> </w:t>
      </w:r>
      <w:r>
        <w:t>of</w:t>
      </w:r>
      <w:r>
        <w:rPr>
          <w:spacing w:val="-5"/>
        </w:rPr>
        <w:t xml:space="preserve"> </w:t>
      </w:r>
      <w:r>
        <w:t>non-spatial</w:t>
      </w:r>
      <w:r>
        <w:rPr>
          <w:spacing w:val="-4"/>
        </w:rPr>
        <w:t xml:space="preserve"> </w:t>
      </w:r>
      <w:r>
        <w:t>data</w:t>
      </w:r>
      <w:r>
        <w:rPr>
          <w:spacing w:val="-5"/>
        </w:rPr>
        <w:t xml:space="preserve"> </w:t>
      </w:r>
      <w:r>
        <w:t>with</w:t>
      </w:r>
      <w:r>
        <w:rPr>
          <w:spacing w:val="-4"/>
        </w:rPr>
        <w:t xml:space="preserve"> </w:t>
      </w:r>
      <w:r>
        <w:t>GIS facilitated efficient facility tracking, maintenance scheduling, and infrastructure optimization.</w:t>
      </w:r>
    </w:p>
    <w:p w14:paraId="502B59A9" w14:textId="77777777" w:rsidR="00CA6AEB" w:rsidRDefault="00000000">
      <w:pPr>
        <w:pStyle w:val="BodyText"/>
        <w:spacing w:before="163" w:line="475" w:lineRule="auto"/>
        <w:ind w:left="23" w:right="443" w:hanging="10"/>
        <w:jc w:val="both"/>
      </w:pPr>
      <w:r>
        <w:t>Query-based spatial analysis provided critical insights into facility allocation and emergency response planning. By analyzing building conditions, accessibility networks, and spatial distributions,</w:t>
      </w:r>
      <w:r>
        <w:rPr>
          <w:spacing w:val="-15"/>
        </w:rPr>
        <w:t xml:space="preserve"> </w:t>
      </w:r>
      <w:r>
        <w:t>decision-makers</w:t>
      </w:r>
      <w:r>
        <w:rPr>
          <w:spacing w:val="-15"/>
        </w:rPr>
        <w:t xml:space="preserve"> </w:t>
      </w:r>
      <w:r>
        <w:t>can</w:t>
      </w:r>
      <w:r>
        <w:rPr>
          <w:spacing w:val="-15"/>
        </w:rPr>
        <w:t xml:space="preserve"> </w:t>
      </w:r>
      <w:r>
        <w:t>develop</w:t>
      </w:r>
      <w:r>
        <w:rPr>
          <w:spacing w:val="-15"/>
        </w:rPr>
        <w:t xml:space="preserve"> </w:t>
      </w:r>
      <w:r>
        <w:t>strategic</w:t>
      </w:r>
      <w:r>
        <w:rPr>
          <w:spacing w:val="-15"/>
        </w:rPr>
        <w:t xml:space="preserve"> </w:t>
      </w:r>
      <w:r>
        <w:t>plans</w:t>
      </w:r>
      <w:r>
        <w:rPr>
          <w:spacing w:val="-15"/>
        </w:rPr>
        <w:t xml:space="preserve"> </w:t>
      </w:r>
      <w:r>
        <w:t>for</w:t>
      </w:r>
      <w:r>
        <w:rPr>
          <w:spacing w:val="-15"/>
        </w:rPr>
        <w:t xml:space="preserve"> </w:t>
      </w:r>
      <w:r>
        <w:t>sustainable</w:t>
      </w:r>
      <w:r>
        <w:rPr>
          <w:spacing w:val="-15"/>
        </w:rPr>
        <w:t xml:space="preserve"> </w:t>
      </w:r>
      <w:r>
        <w:t>school</w:t>
      </w:r>
      <w:r>
        <w:rPr>
          <w:spacing w:val="-15"/>
        </w:rPr>
        <w:t xml:space="preserve"> </w:t>
      </w:r>
      <w:r>
        <w:t>management.</w:t>
      </w:r>
      <w:r>
        <w:rPr>
          <w:spacing w:val="-15"/>
        </w:rPr>
        <w:t xml:space="preserve"> </w:t>
      </w:r>
      <w:r>
        <w:t>The results of this research demonstrate that GIS-based LIS is a valuable tool that can be adopted by educational</w:t>
      </w:r>
      <w:r>
        <w:rPr>
          <w:spacing w:val="-15"/>
        </w:rPr>
        <w:t xml:space="preserve"> </w:t>
      </w:r>
      <w:r>
        <w:t>institutions</w:t>
      </w:r>
      <w:r>
        <w:rPr>
          <w:spacing w:val="-15"/>
        </w:rPr>
        <w:t xml:space="preserve"> </w:t>
      </w:r>
      <w:r>
        <w:t>for</w:t>
      </w:r>
      <w:r>
        <w:rPr>
          <w:spacing w:val="-15"/>
        </w:rPr>
        <w:t xml:space="preserve"> </w:t>
      </w:r>
      <w:r>
        <w:t>improving</w:t>
      </w:r>
      <w:r>
        <w:rPr>
          <w:spacing w:val="-15"/>
        </w:rPr>
        <w:t xml:space="preserve"> </w:t>
      </w:r>
      <w:r>
        <w:t>facility</w:t>
      </w:r>
      <w:r>
        <w:rPr>
          <w:spacing w:val="-15"/>
        </w:rPr>
        <w:t xml:space="preserve"> </w:t>
      </w:r>
      <w:r>
        <w:t>management,</w:t>
      </w:r>
      <w:r>
        <w:rPr>
          <w:spacing w:val="-15"/>
        </w:rPr>
        <w:t xml:space="preserve"> </w:t>
      </w:r>
      <w:r>
        <w:t>enhancing</w:t>
      </w:r>
      <w:r>
        <w:rPr>
          <w:spacing w:val="-15"/>
        </w:rPr>
        <w:t xml:space="preserve"> </w:t>
      </w:r>
      <w:r>
        <w:t>infrastructure</w:t>
      </w:r>
      <w:r>
        <w:rPr>
          <w:spacing w:val="-15"/>
        </w:rPr>
        <w:t xml:space="preserve"> </w:t>
      </w:r>
      <w:r>
        <w:t>planning,</w:t>
      </w:r>
      <w:r>
        <w:rPr>
          <w:spacing w:val="-15"/>
        </w:rPr>
        <w:t xml:space="preserve"> </w:t>
      </w:r>
      <w:r>
        <w:t>and ensuring effective land use utilization.</w:t>
      </w:r>
    </w:p>
    <w:p w14:paraId="2A1B8F0C" w14:textId="77777777" w:rsidR="00CA6AEB" w:rsidRDefault="00000000">
      <w:pPr>
        <w:pStyle w:val="Heading3"/>
        <w:numPr>
          <w:ilvl w:val="1"/>
          <w:numId w:val="3"/>
        </w:numPr>
        <w:tabs>
          <w:tab w:val="left" w:pos="373"/>
        </w:tabs>
        <w:spacing w:before="164"/>
        <w:jc w:val="both"/>
      </w:pPr>
      <w:r>
        <w:rPr>
          <w:spacing w:val="-2"/>
        </w:rPr>
        <w:t>Recommendations</w:t>
      </w:r>
    </w:p>
    <w:p w14:paraId="7E4B935A" w14:textId="77777777" w:rsidR="00CA6AEB" w:rsidRDefault="00CA6AEB">
      <w:pPr>
        <w:pStyle w:val="BodyText"/>
        <w:spacing w:before="158"/>
        <w:rPr>
          <w:b/>
        </w:rPr>
      </w:pPr>
    </w:p>
    <w:p w14:paraId="3460D54A" w14:textId="77777777" w:rsidR="00CA6AEB" w:rsidRDefault="00000000">
      <w:pPr>
        <w:pStyle w:val="BodyText"/>
        <w:spacing w:line="475" w:lineRule="auto"/>
        <w:ind w:left="23" w:right="450" w:hanging="10"/>
        <w:jc w:val="both"/>
      </w:pPr>
      <w:r>
        <w:t>Based on the findings and conclusions of this</w:t>
      </w:r>
      <w:r>
        <w:rPr>
          <w:spacing w:val="-1"/>
        </w:rPr>
        <w:t xml:space="preserve"> </w:t>
      </w:r>
      <w:r>
        <w:t>research, several recommendations are</w:t>
      </w:r>
      <w:r>
        <w:rPr>
          <w:spacing w:val="-1"/>
        </w:rPr>
        <w:t xml:space="preserve"> </w:t>
      </w:r>
      <w:r>
        <w:t>proposed to improve school infrastructure and enhance the application of Land Information Systems (LIS) in facility management.</w:t>
      </w:r>
    </w:p>
    <w:p w14:paraId="01E33973" w14:textId="77777777" w:rsidR="00CA6AEB" w:rsidRDefault="00000000">
      <w:pPr>
        <w:pStyle w:val="BodyText"/>
        <w:spacing w:before="161" w:line="475" w:lineRule="auto"/>
        <w:ind w:left="23" w:right="443" w:hanging="10"/>
        <w:jc w:val="both"/>
      </w:pPr>
      <w:r>
        <w:t>In</w:t>
      </w:r>
      <w:r>
        <w:rPr>
          <w:spacing w:val="-6"/>
        </w:rPr>
        <w:t xml:space="preserve"> </w:t>
      </w:r>
      <w:r>
        <w:t>terms</w:t>
      </w:r>
      <w:r>
        <w:rPr>
          <w:spacing w:val="-4"/>
        </w:rPr>
        <w:t xml:space="preserve"> </w:t>
      </w:r>
      <w:r>
        <w:t>of</w:t>
      </w:r>
      <w:r>
        <w:rPr>
          <w:spacing w:val="-6"/>
        </w:rPr>
        <w:t xml:space="preserve"> </w:t>
      </w:r>
      <w:r>
        <w:t>facility</w:t>
      </w:r>
      <w:r>
        <w:rPr>
          <w:spacing w:val="-5"/>
        </w:rPr>
        <w:t xml:space="preserve"> </w:t>
      </w:r>
      <w:r>
        <w:t>maintenance</w:t>
      </w:r>
      <w:r>
        <w:rPr>
          <w:spacing w:val="-6"/>
        </w:rPr>
        <w:t xml:space="preserve"> </w:t>
      </w:r>
      <w:r>
        <w:t>and</w:t>
      </w:r>
      <w:r>
        <w:rPr>
          <w:spacing w:val="-5"/>
        </w:rPr>
        <w:t xml:space="preserve"> </w:t>
      </w:r>
      <w:r>
        <w:t>planning,</w:t>
      </w:r>
      <w:r>
        <w:rPr>
          <w:spacing w:val="-5"/>
        </w:rPr>
        <w:t xml:space="preserve"> </w:t>
      </w:r>
      <w:r>
        <w:t>the</w:t>
      </w:r>
      <w:r>
        <w:rPr>
          <w:spacing w:val="-2"/>
        </w:rPr>
        <w:t xml:space="preserve"> </w:t>
      </w:r>
      <w:r>
        <w:t>study</w:t>
      </w:r>
      <w:r>
        <w:rPr>
          <w:spacing w:val="-5"/>
        </w:rPr>
        <w:t xml:space="preserve"> </w:t>
      </w:r>
      <w:r>
        <w:t>recommends</w:t>
      </w:r>
      <w:r>
        <w:rPr>
          <w:spacing w:val="-5"/>
        </w:rPr>
        <w:t xml:space="preserve"> </w:t>
      </w:r>
      <w:r>
        <w:t>the</w:t>
      </w:r>
      <w:r>
        <w:rPr>
          <w:spacing w:val="-5"/>
        </w:rPr>
        <w:t xml:space="preserve"> </w:t>
      </w:r>
      <w:r>
        <w:t>adoption</w:t>
      </w:r>
      <w:r>
        <w:rPr>
          <w:spacing w:val="-5"/>
        </w:rPr>
        <w:t xml:space="preserve"> </w:t>
      </w:r>
      <w:r>
        <w:t>of</w:t>
      </w:r>
      <w:r>
        <w:rPr>
          <w:spacing w:val="-6"/>
        </w:rPr>
        <w:t xml:space="preserve"> </w:t>
      </w:r>
      <w:r>
        <w:t>a</w:t>
      </w:r>
      <w:r>
        <w:rPr>
          <w:spacing w:val="-6"/>
        </w:rPr>
        <w:t xml:space="preserve"> </w:t>
      </w:r>
      <w:r>
        <w:t>preventive maintenance</w:t>
      </w:r>
      <w:r>
        <w:rPr>
          <w:spacing w:val="-8"/>
        </w:rPr>
        <w:t xml:space="preserve"> </w:t>
      </w:r>
      <w:r>
        <w:t>strategy</w:t>
      </w:r>
      <w:r>
        <w:rPr>
          <w:spacing w:val="-7"/>
        </w:rPr>
        <w:t xml:space="preserve"> </w:t>
      </w:r>
      <w:r>
        <w:t>using</w:t>
      </w:r>
      <w:r>
        <w:rPr>
          <w:spacing w:val="-6"/>
        </w:rPr>
        <w:t xml:space="preserve"> </w:t>
      </w:r>
      <w:r>
        <w:t>GIS</w:t>
      </w:r>
      <w:r>
        <w:rPr>
          <w:spacing w:val="-6"/>
        </w:rPr>
        <w:t xml:space="preserve"> </w:t>
      </w:r>
      <w:r>
        <w:t>for</w:t>
      </w:r>
      <w:r>
        <w:rPr>
          <w:spacing w:val="-8"/>
        </w:rPr>
        <w:t xml:space="preserve"> </w:t>
      </w:r>
      <w:r>
        <w:t>real-time</w:t>
      </w:r>
      <w:r>
        <w:rPr>
          <w:spacing w:val="-7"/>
        </w:rPr>
        <w:t xml:space="preserve"> </w:t>
      </w:r>
      <w:r>
        <w:t>monitoring</w:t>
      </w:r>
      <w:r>
        <w:rPr>
          <w:spacing w:val="-7"/>
        </w:rPr>
        <w:t xml:space="preserve"> </w:t>
      </w:r>
      <w:r>
        <w:t>of</w:t>
      </w:r>
      <w:r>
        <w:rPr>
          <w:spacing w:val="-8"/>
        </w:rPr>
        <w:t xml:space="preserve"> </w:t>
      </w:r>
      <w:r>
        <w:t>building</w:t>
      </w:r>
      <w:r>
        <w:rPr>
          <w:spacing w:val="-6"/>
        </w:rPr>
        <w:t xml:space="preserve"> </w:t>
      </w:r>
      <w:r>
        <w:t>conditions</w:t>
      </w:r>
      <w:r>
        <w:rPr>
          <w:spacing w:val="-6"/>
        </w:rPr>
        <w:t xml:space="preserve"> </w:t>
      </w:r>
      <w:r>
        <w:t>and</w:t>
      </w:r>
      <w:r>
        <w:rPr>
          <w:spacing w:val="-7"/>
        </w:rPr>
        <w:t xml:space="preserve"> </w:t>
      </w:r>
      <w:r>
        <w:t>infrastructure deterioration.</w:t>
      </w:r>
      <w:r>
        <w:rPr>
          <w:spacing w:val="13"/>
        </w:rPr>
        <w:t xml:space="preserve"> </w:t>
      </w:r>
      <w:r>
        <w:t>A</w:t>
      </w:r>
      <w:r>
        <w:rPr>
          <w:spacing w:val="24"/>
        </w:rPr>
        <w:t xml:space="preserve"> </w:t>
      </w:r>
      <w:r>
        <w:t>structured</w:t>
      </w:r>
      <w:r>
        <w:rPr>
          <w:spacing w:val="38"/>
        </w:rPr>
        <w:t xml:space="preserve"> </w:t>
      </w:r>
      <w:r>
        <w:t>maintenance</w:t>
      </w:r>
      <w:r>
        <w:rPr>
          <w:spacing w:val="36"/>
        </w:rPr>
        <w:t xml:space="preserve"> </w:t>
      </w:r>
      <w:r>
        <w:t>plan</w:t>
      </w:r>
      <w:r>
        <w:rPr>
          <w:spacing w:val="36"/>
        </w:rPr>
        <w:t xml:space="preserve"> </w:t>
      </w:r>
      <w:r>
        <w:t>should</w:t>
      </w:r>
      <w:r>
        <w:rPr>
          <w:spacing w:val="38"/>
        </w:rPr>
        <w:t xml:space="preserve"> </w:t>
      </w:r>
      <w:r>
        <w:t>be</w:t>
      </w:r>
      <w:r>
        <w:rPr>
          <w:spacing w:val="36"/>
        </w:rPr>
        <w:t xml:space="preserve"> </w:t>
      </w:r>
      <w:r>
        <w:t>developed</w:t>
      </w:r>
      <w:r>
        <w:rPr>
          <w:spacing w:val="37"/>
        </w:rPr>
        <w:t xml:space="preserve"> </w:t>
      </w:r>
      <w:r>
        <w:t>based</w:t>
      </w:r>
      <w:r>
        <w:rPr>
          <w:spacing w:val="38"/>
        </w:rPr>
        <w:t xml:space="preserve"> </w:t>
      </w:r>
      <w:r>
        <w:t>on</w:t>
      </w:r>
      <w:r>
        <w:rPr>
          <w:spacing w:val="37"/>
        </w:rPr>
        <w:t xml:space="preserve"> </w:t>
      </w:r>
      <w:r>
        <w:t>the</w:t>
      </w:r>
      <w:r>
        <w:rPr>
          <w:spacing w:val="36"/>
        </w:rPr>
        <w:t xml:space="preserve"> </w:t>
      </w:r>
      <w:r>
        <w:t>LIS</w:t>
      </w:r>
      <w:r>
        <w:rPr>
          <w:spacing w:val="38"/>
        </w:rPr>
        <w:t xml:space="preserve"> </w:t>
      </w:r>
      <w:r>
        <w:rPr>
          <w:spacing w:val="-2"/>
        </w:rPr>
        <w:t>database,</w:t>
      </w:r>
    </w:p>
    <w:p w14:paraId="051FA1C9" w14:textId="77777777" w:rsidR="00CA6AEB" w:rsidRDefault="00CA6AEB">
      <w:pPr>
        <w:pStyle w:val="BodyText"/>
        <w:spacing w:line="475" w:lineRule="auto"/>
        <w:jc w:val="both"/>
        <w:sectPr w:rsidR="00CA6AEB">
          <w:pgSz w:w="12240" w:h="15840"/>
          <w:pgMar w:top="1360" w:right="992" w:bottom="1280" w:left="1417" w:header="0" w:footer="1098" w:gutter="0"/>
          <w:cols w:space="720"/>
        </w:sectPr>
      </w:pPr>
    </w:p>
    <w:p w14:paraId="298E478F" w14:textId="77777777" w:rsidR="00CA6AEB" w:rsidRDefault="00000000">
      <w:pPr>
        <w:pStyle w:val="BodyText"/>
        <w:spacing w:before="79" w:line="475" w:lineRule="auto"/>
        <w:ind w:left="23" w:right="440"/>
        <w:jc w:val="both"/>
      </w:pPr>
      <w:r>
        <w:lastRenderedPageBreak/>
        <w:t>prioritizing buildings that require urgent repairs.</w:t>
      </w:r>
      <w:r>
        <w:rPr>
          <w:spacing w:val="-10"/>
        </w:rPr>
        <w:t xml:space="preserve"> </w:t>
      </w:r>
      <w:r>
        <w:t>Additionally, the use of</w:t>
      </w:r>
      <w:r>
        <w:rPr>
          <w:spacing w:val="-1"/>
        </w:rPr>
        <w:t xml:space="preserve"> </w:t>
      </w:r>
      <w:r>
        <w:t>GIS-based tracking will help optimize resource allocation, ensuring that maintenance efforts are distributed effectively across the school premises.</w:t>
      </w:r>
    </w:p>
    <w:p w14:paraId="525BF183" w14:textId="77777777" w:rsidR="00CA6AEB" w:rsidRDefault="00000000">
      <w:pPr>
        <w:pStyle w:val="BodyText"/>
        <w:spacing w:before="161" w:line="475" w:lineRule="auto"/>
        <w:ind w:left="23" w:right="440" w:hanging="10"/>
        <w:jc w:val="both"/>
      </w:pPr>
      <w:r>
        <w:t>To further enhance LIS adoption, the school should consider expanding the database to include real-time data collection tools such as IoT sensors, drones, or mobile GIS applications for continuous monitoring of school infrastructure. Future research should also focus on integrating advanced</w:t>
      </w:r>
      <w:r>
        <w:rPr>
          <w:spacing w:val="-15"/>
        </w:rPr>
        <w:t xml:space="preserve"> </w:t>
      </w:r>
      <w:r>
        <w:t>spatial</w:t>
      </w:r>
      <w:r>
        <w:rPr>
          <w:spacing w:val="-15"/>
        </w:rPr>
        <w:t xml:space="preserve"> </w:t>
      </w:r>
      <w:r>
        <w:t>models</w:t>
      </w:r>
      <w:r>
        <w:rPr>
          <w:spacing w:val="-15"/>
        </w:rPr>
        <w:t xml:space="preserve"> </w:t>
      </w:r>
      <w:r>
        <w:t>and</w:t>
      </w:r>
      <w:r>
        <w:rPr>
          <w:spacing w:val="-15"/>
        </w:rPr>
        <w:t xml:space="preserve"> </w:t>
      </w:r>
      <w:r>
        <w:t>automation</w:t>
      </w:r>
      <w:r>
        <w:rPr>
          <w:spacing w:val="-15"/>
        </w:rPr>
        <w:t xml:space="preserve"> </w:t>
      </w:r>
      <w:r>
        <w:t>techniques</w:t>
      </w:r>
      <w:r>
        <w:rPr>
          <w:spacing w:val="-15"/>
        </w:rPr>
        <w:t xml:space="preserve"> </w:t>
      </w:r>
      <w:r>
        <w:t>to</w:t>
      </w:r>
      <w:r>
        <w:rPr>
          <w:spacing w:val="-15"/>
        </w:rPr>
        <w:t xml:space="preserve"> </w:t>
      </w:r>
      <w:r>
        <w:t>improve</w:t>
      </w:r>
      <w:r>
        <w:rPr>
          <w:spacing w:val="-15"/>
        </w:rPr>
        <w:t xml:space="preserve"> </w:t>
      </w:r>
      <w:r>
        <w:t>decision-making</w:t>
      </w:r>
      <w:r>
        <w:rPr>
          <w:spacing w:val="-15"/>
        </w:rPr>
        <w:t xml:space="preserve"> </w:t>
      </w:r>
      <w:r>
        <w:t>and</w:t>
      </w:r>
      <w:r>
        <w:rPr>
          <w:spacing w:val="-15"/>
        </w:rPr>
        <w:t xml:space="preserve"> </w:t>
      </w:r>
      <w:r>
        <w:t xml:space="preserve">infrastructure </w:t>
      </w:r>
      <w:r>
        <w:rPr>
          <w:spacing w:val="-2"/>
        </w:rPr>
        <w:t>management.</w:t>
      </w:r>
    </w:p>
    <w:p w14:paraId="2C4CFE81" w14:textId="77777777" w:rsidR="00CA6AEB" w:rsidRDefault="00000000">
      <w:pPr>
        <w:pStyle w:val="BodyText"/>
        <w:spacing w:before="163" w:line="475" w:lineRule="auto"/>
        <w:ind w:left="23" w:right="443" w:hanging="10"/>
        <w:jc w:val="both"/>
      </w:pPr>
      <w:r>
        <w:t>By</w:t>
      </w:r>
      <w:r>
        <w:rPr>
          <w:spacing w:val="-13"/>
        </w:rPr>
        <w:t xml:space="preserve"> </w:t>
      </w:r>
      <w:r>
        <w:t>implementing</w:t>
      </w:r>
      <w:r>
        <w:rPr>
          <w:spacing w:val="-13"/>
        </w:rPr>
        <w:t xml:space="preserve"> </w:t>
      </w:r>
      <w:r>
        <w:t>these</w:t>
      </w:r>
      <w:r>
        <w:rPr>
          <w:spacing w:val="-14"/>
        </w:rPr>
        <w:t xml:space="preserve"> </w:t>
      </w:r>
      <w:r>
        <w:t>recommendations,</w:t>
      </w:r>
      <w:r>
        <w:rPr>
          <w:spacing w:val="-13"/>
        </w:rPr>
        <w:t xml:space="preserve"> </w:t>
      </w:r>
      <w:r>
        <w:t>the</w:t>
      </w:r>
      <w:r>
        <w:rPr>
          <w:spacing w:val="-14"/>
        </w:rPr>
        <w:t xml:space="preserve"> </w:t>
      </w:r>
      <w:r>
        <w:t>school</w:t>
      </w:r>
      <w:r>
        <w:rPr>
          <w:spacing w:val="-13"/>
        </w:rPr>
        <w:t xml:space="preserve"> </w:t>
      </w:r>
      <w:r>
        <w:t>will</w:t>
      </w:r>
      <w:r>
        <w:rPr>
          <w:spacing w:val="-12"/>
        </w:rPr>
        <w:t xml:space="preserve"> </w:t>
      </w:r>
      <w:r>
        <w:t>not</w:t>
      </w:r>
      <w:r>
        <w:rPr>
          <w:spacing w:val="-13"/>
        </w:rPr>
        <w:t xml:space="preserve"> </w:t>
      </w:r>
      <w:r>
        <w:t>only</w:t>
      </w:r>
      <w:r>
        <w:rPr>
          <w:spacing w:val="-13"/>
        </w:rPr>
        <w:t xml:space="preserve"> </w:t>
      </w:r>
      <w:r>
        <w:t>enhance</w:t>
      </w:r>
      <w:r>
        <w:rPr>
          <w:spacing w:val="-14"/>
        </w:rPr>
        <w:t xml:space="preserve"> </w:t>
      </w:r>
      <w:r>
        <w:t>infrastructure</w:t>
      </w:r>
      <w:r>
        <w:rPr>
          <w:spacing w:val="-14"/>
        </w:rPr>
        <w:t xml:space="preserve"> </w:t>
      </w:r>
      <w:r>
        <w:t>planning and</w:t>
      </w:r>
      <w:r>
        <w:rPr>
          <w:spacing w:val="-13"/>
        </w:rPr>
        <w:t xml:space="preserve"> </w:t>
      </w:r>
      <w:r>
        <w:t>management</w:t>
      </w:r>
      <w:r>
        <w:rPr>
          <w:spacing w:val="-13"/>
        </w:rPr>
        <w:t xml:space="preserve"> </w:t>
      </w:r>
      <w:r>
        <w:t>but</w:t>
      </w:r>
      <w:r>
        <w:rPr>
          <w:spacing w:val="-13"/>
        </w:rPr>
        <w:t xml:space="preserve"> </w:t>
      </w:r>
      <w:r>
        <w:t>also</w:t>
      </w:r>
      <w:r>
        <w:rPr>
          <w:spacing w:val="-10"/>
        </w:rPr>
        <w:t xml:space="preserve"> </w:t>
      </w:r>
      <w:r>
        <w:t>ensure</w:t>
      </w:r>
      <w:r>
        <w:rPr>
          <w:spacing w:val="-14"/>
        </w:rPr>
        <w:t xml:space="preserve"> </w:t>
      </w:r>
      <w:r>
        <w:t>sustainable</w:t>
      </w:r>
      <w:r>
        <w:rPr>
          <w:spacing w:val="-14"/>
        </w:rPr>
        <w:t xml:space="preserve"> </w:t>
      </w:r>
      <w:r>
        <w:t>facility</w:t>
      </w:r>
      <w:r>
        <w:rPr>
          <w:spacing w:val="-13"/>
        </w:rPr>
        <w:t xml:space="preserve"> </w:t>
      </w:r>
      <w:r>
        <w:t>development</w:t>
      </w:r>
      <w:r>
        <w:rPr>
          <w:spacing w:val="-13"/>
        </w:rPr>
        <w:t xml:space="preserve"> </w:t>
      </w:r>
      <w:r>
        <w:t>and</w:t>
      </w:r>
      <w:r>
        <w:rPr>
          <w:spacing w:val="-13"/>
        </w:rPr>
        <w:t xml:space="preserve"> </w:t>
      </w:r>
      <w:r>
        <w:t>optimal</w:t>
      </w:r>
      <w:r>
        <w:rPr>
          <w:spacing w:val="-13"/>
        </w:rPr>
        <w:t xml:space="preserve"> </w:t>
      </w:r>
      <w:r>
        <w:t>resource</w:t>
      </w:r>
      <w:r>
        <w:rPr>
          <w:spacing w:val="-14"/>
        </w:rPr>
        <w:t xml:space="preserve"> </w:t>
      </w:r>
      <w:r>
        <w:t>utilization. The</w:t>
      </w:r>
      <w:r>
        <w:rPr>
          <w:spacing w:val="-2"/>
        </w:rPr>
        <w:t xml:space="preserve"> </w:t>
      </w:r>
      <w:r>
        <w:t>findings</w:t>
      </w:r>
      <w:r>
        <w:rPr>
          <w:spacing w:val="-1"/>
        </w:rPr>
        <w:t xml:space="preserve"> </w:t>
      </w:r>
      <w:r>
        <w:t>of</w:t>
      </w:r>
      <w:r>
        <w:rPr>
          <w:spacing w:val="-2"/>
        </w:rPr>
        <w:t xml:space="preserve"> </w:t>
      </w:r>
      <w:r>
        <w:t>this</w:t>
      </w:r>
      <w:r>
        <w:rPr>
          <w:spacing w:val="-4"/>
        </w:rPr>
        <w:t xml:space="preserve"> </w:t>
      </w:r>
      <w:r>
        <w:t>research</w:t>
      </w:r>
      <w:r>
        <w:rPr>
          <w:spacing w:val="-1"/>
        </w:rPr>
        <w:t xml:space="preserve"> </w:t>
      </w:r>
      <w:r>
        <w:t>emphasize</w:t>
      </w:r>
      <w:r>
        <w:rPr>
          <w:spacing w:val="-3"/>
        </w:rPr>
        <w:t xml:space="preserve"> </w:t>
      </w:r>
      <w:r>
        <w:t>the</w:t>
      </w:r>
      <w:r>
        <w:rPr>
          <w:spacing w:val="-2"/>
        </w:rPr>
        <w:t xml:space="preserve"> </w:t>
      </w:r>
      <w:r>
        <w:t>importance</w:t>
      </w:r>
      <w:r>
        <w:rPr>
          <w:spacing w:val="-2"/>
        </w:rPr>
        <w:t xml:space="preserve"> </w:t>
      </w:r>
      <w:r>
        <w:t>of</w:t>
      </w:r>
      <w:r>
        <w:rPr>
          <w:spacing w:val="-2"/>
        </w:rPr>
        <w:t xml:space="preserve"> </w:t>
      </w:r>
      <w:r>
        <w:t>GIS-based</w:t>
      </w:r>
      <w:r>
        <w:rPr>
          <w:spacing w:val="-1"/>
        </w:rPr>
        <w:t xml:space="preserve"> </w:t>
      </w:r>
      <w:r>
        <w:t>LIS</w:t>
      </w:r>
      <w:r>
        <w:rPr>
          <w:spacing w:val="-1"/>
        </w:rPr>
        <w:t xml:space="preserve"> </w:t>
      </w:r>
      <w:r>
        <w:t>in</w:t>
      </w:r>
      <w:r>
        <w:rPr>
          <w:spacing w:val="-1"/>
        </w:rPr>
        <w:t xml:space="preserve"> </w:t>
      </w:r>
      <w:r>
        <w:t>school</w:t>
      </w:r>
      <w:r>
        <w:rPr>
          <w:spacing w:val="-1"/>
        </w:rPr>
        <w:t xml:space="preserve"> </w:t>
      </w:r>
      <w:r>
        <w:t>management, serving as a model for improving infrastructure planning in other educational institutions.</w:t>
      </w:r>
    </w:p>
    <w:p w14:paraId="20CC56CF" w14:textId="77777777" w:rsidR="00CA6AEB" w:rsidRDefault="00000000">
      <w:pPr>
        <w:spacing w:before="162"/>
        <w:ind w:left="743"/>
        <w:rPr>
          <w:b/>
          <w:sz w:val="24"/>
        </w:rPr>
      </w:pPr>
      <w:r>
        <w:rPr>
          <w:b/>
          <w:spacing w:val="-2"/>
          <w:sz w:val="24"/>
        </w:rPr>
        <w:t>COSTING</w:t>
      </w:r>
    </w:p>
    <w:p w14:paraId="5A2B02AA" w14:textId="77777777" w:rsidR="00CA6AEB" w:rsidRDefault="00000000">
      <w:pPr>
        <w:pStyle w:val="BodyText"/>
        <w:spacing w:before="184" w:line="256" w:lineRule="auto"/>
        <w:ind w:left="23" w:right="451" w:hanging="10"/>
        <w:jc w:val="both"/>
      </w:pPr>
      <w:r>
        <w:t>The</w:t>
      </w:r>
      <w:r>
        <w:rPr>
          <w:spacing w:val="-7"/>
        </w:rPr>
        <w:t xml:space="preserve"> </w:t>
      </w:r>
      <w:r>
        <w:t>costing</w:t>
      </w:r>
      <w:r>
        <w:rPr>
          <w:spacing w:val="-6"/>
        </w:rPr>
        <w:t xml:space="preserve"> </w:t>
      </w:r>
      <w:r>
        <w:t>of</w:t>
      </w:r>
      <w:r>
        <w:rPr>
          <w:spacing w:val="-7"/>
        </w:rPr>
        <w:t xml:space="preserve"> </w:t>
      </w:r>
      <w:r>
        <w:t>this</w:t>
      </w:r>
      <w:r>
        <w:rPr>
          <w:spacing w:val="-8"/>
        </w:rPr>
        <w:t xml:space="preserve"> </w:t>
      </w:r>
      <w:r>
        <w:t>project</w:t>
      </w:r>
      <w:r>
        <w:rPr>
          <w:spacing w:val="-5"/>
        </w:rPr>
        <w:t xml:space="preserve"> </w:t>
      </w:r>
      <w:r>
        <w:t>was</w:t>
      </w:r>
      <w:r>
        <w:rPr>
          <w:spacing w:val="-6"/>
        </w:rPr>
        <w:t xml:space="preserve"> </w:t>
      </w:r>
      <w:r>
        <w:t>done</w:t>
      </w:r>
      <w:r>
        <w:rPr>
          <w:spacing w:val="-7"/>
        </w:rPr>
        <w:t xml:space="preserve"> </w:t>
      </w:r>
      <w:r>
        <w:t>using</w:t>
      </w:r>
      <w:r>
        <w:rPr>
          <w:spacing w:val="-5"/>
        </w:rPr>
        <w:t xml:space="preserve"> </w:t>
      </w:r>
      <w:r>
        <w:t>the</w:t>
      </w:r>
      <w:r>
        <w:rPr>
          <w:spacing w:val="-9"/>
        </w:rPr>
        <w:t xml:space="preserve"> </w:t>
      </w:r>
      <w:r>
        <w:t>Nigeria</w:t>
      </w:r>
      <w:r>
        <w:rPr>
          <w:spacing w:val="-7"/>
        </w:rPr>
        <w:t xml:space="preserve"> </w:t>
      </w:r>
      <w:r>
        <w:t>Institution</w:t>
      </w:r>
      <w:r>
        <w:rPr>
          <w:spacing w:val="-6"/>
        </w:rPr>
        <w:t xml:space="preserve"> </w:t>
      </w:r>
      <w:r>
        <w:t>of</w:t>
      </w:r>
      <w:r>
        <w:rPr>
          <w:spacing w:val="-7"/>
        </w:rPr>
        <w:t xml:space="preserve"> </w:t>
      </w:r>
      <w:r>
        <w:t>Surveyor's</w:t>
      </w:r>
      <w:r>
        <w:rPr>
          <w:spacing w:val="-6"/>
        </w:rPr>
        <w:t xml:space="preserve"> </w:t>
      </w:r>
      <w:r>
        <w:t>(NIS)</w:t>
      </w:r>
      <w:r>
        <w:rPr>
          <w:spacing w:val="-6"/>
        </w:rPr>
        <w:t xml:space="preserve"> </w:t>
      </w:r>
      <w:r>
        <w:t>professional scale of fees for consultant in the construction industry. This stage shows the total cost that was spent on the project from day one to the final stage.</w:t>
      </w:r>
    </w:p>
    <w:p w14:paraId="3F1207D4" w14:textId="77777777" w:rsidR="00CA6AEB" w:rsidRDefault="00000000">
      <w:pPr>
        <w:spacing w:before="164" w:after="30"/>
        <w:ind w:left="743"/>
        <w:rPr>
          <w:b/>
          <w:sz w:val="24"/>
        </w:rPr>
      </w:pPr>
      <w:r>
        <w:rPr>
          <w:b/>
          <w:spacing w:val="-2"/>
          <w:sz w:val="24"/>
        </w:rPr>
        <w:t>RECCI</w:t>
      </w: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2"/>
        <w:gridCol w:w="1363"/>
        <w:gridCol w:w="1948"/>
        <w:gridCol w:w="2592"/>
      </w:tblGrid>
      <w:tr w:rsidR="00CA6AEB" w14:paraId="534AC7DA" w14:textId="77777777">
        <w:trPr>
          <w:trHeight w:val="479"/>
        </w:trPr>
        <w:tc>
          <w:tcPr>
            <w:tcW w:w="2902" w:type="dxa"/>
          </w:tcPr>
          <w:p w14:paraId="31C32237" w14:textId="77777777" w:rsidR="00CA6AEB" w:rsidRDefault="00000000">
            <w:pPr>
              <w:pStyle w:val="TableParagraph"/>
              <w:spacing w:before="61"/>
              <w:ind w:left="107"/>
              <w:jc w:val="left"/>
              <w:rPr>
                <w:rFonts w:ascii="Times New Roman"/>
                <w:sz w:val="24"/>
              </w:rPr>
            </w:pPr>
            <w:r>
              <w:rPr>
                <w:rFonts w:ascii="Times New Roman"/>
                <w:spacing w:val="-2"/>
                <w:sz w:val="24"/>
              </w:rPr>
              <w:t>PERSONAL/QUALITY</w:t>
            </w:r>
          </w:p>
        </w:tc>
        <w:tc>
          <w:tcPr>
            <w:tcW w:w="1363" w:type="dxa"/>
          </w:tcPr>
          <w:p w14:paraId="2604556C" w14:textId="77777777" w:rsidR="00CA6AEB" w:rsidRDefault="00000000">
            <w:pPr>
              <w:pStyle w:val="TableParagraph"/>
              <w:spacing w:before="61"/>
              <w:ind w:left="105"/>
              <w:jc w:val="left"/>
              <w:rPr>
                <w:rFonts w:ascii="Times New Roman"/>
                <w:sz w:val="24"/>
              </w:rPr>
            </w:pPr>
            <w:r>
              <w:rPr>
                <w:rFonts w:ascii="Times New Roman"/>
                <w:spacing w:val="-2"/>
                <w:sz w:val="24"/>
              </w:rPr>
              <w:t>DAY(S)</w:t>
            </w:r>
          </w:p>
        </w:tc>
        <w:tc>
          <w:tcPr>
            <w:tcW w:w="1948" w:type="dxa"/>
          </w:tcPr>
          <w:p w14:paraId="0F4DE7FB" w14:textId="77777777" w:rsidR="00CA6AEB" w:rsidRDefault="00000000">
            <w:pPr>
              <w:pStyle w:val="TableParagraph"/>
              <w:spacing w:before="61"/>
              <w:ind w:left="108"/>
              <w:jc w:val="left"/>
              <w:rPr>
                <w:rFonts w:ascii="Times New Roman"/>
                <w:sz w:val="24"/>
              </w:rPr>
            </w:pPr>
            <w:r>
              <w:rPr>
                <w:rFonts w:ascii="Times New Roman"/>
                <w:spacing w:val="-2"/>
                <w:sz w:val="24"/>
              </w:rPr>
              <w:t>UNITRATE(N)</w:t>
            </w:r>
          </w:p>
        </w:tc>
        <w:tc>
          <w:tcPr>
            <w:tcW w:w="2592" w:type="dxa"/>
          </w:tcPr>
          <w:p w14:paraId="3AC93032" w14:textId="77777777" w:rsidR="00CA6AEB" w:rsidRDefault="00000000">
            <w:pPr>
              <w:pStyle w:val="TableParagraph"/>
              <w:spacing w:before="61"/>
              <w:ind w:left="109"/>
              <w:jc w:val="left"/>
              <w:rPr>
                <w:rFonts w:ascii="Times New Roman"/>
                <w:sz w:val="24"/>
              </w:rPr>
            </w:pPr>
            <w:r>
              <w:rPr>
                <w:rFonts w:ascii="Times New Roman"/>
                <w:spacing w:val="-5"/>
                <w:sz w:val="24"/>
              </w:rPr>
              <w:t>TOTAL</w:t>
            </w:r>
            <w:r>
              <w:rPr>
                <w:rFonts w:ascii="Times New Roman"/>
                <w:spacing w:val="-23"/>
                <w:sz w:val="24"/>
              </w:rPr>
              <w:t xml:space="preserve"> </w:t>
            </w:r>
            <w:r>
              <w:rPr>
                <w:rFonts w:ascii="Times New Roman"/>
                <w:spacing w:val="-2"/>
                <w:sz w:val="24"/>
              </w:rPr>
              <w:t>AMOUNT(</w:t>
            </w:r>
            <w:r>
              <w:rPr>
                <w:rFonts w:ascii="Times New Roman"/>
                <w:dstrike/>
                <w:spacing w:val="-2"/>
                <w:sz w:val="24"/>
              </w:rPr>
              <w:t>N</w:t>
            </w:r>
            <w:r>
              <w:rPr>
                <w:rFonts w:ascii="Times New Roman"/>
                <w:spacing w:val="-2"/>
                <w:sz w:val="24"/>
              </w:rPr>
              <w:t>)</w:t>
            </w:r>
          </w:p>
        </w:tc>
      </w:tr>
      <w:tr w:rsidR="00CA6AEB" w14:paraId="739FBE01" w14:textId="77777777">
        <w:trPr>
          <w:trHeight w:val="482"/>
        </w:trPr>
        <w:tc>
          <w:tcPr>
            <w:tcW w:w="2902" w:type="dxa"/>
          </w:tcPr>
          <w:p w14:paraId="76E1E04A" w14:textId="77777777" w:rsidR="00CA6AEB" w:rsidRDefault="00000000">
            <w:pPr>
              <w:pStyle w:val="TableParagraph"/>
              <w:spacing w:before="61"/>
              <w:ind w:left="107"/>
              <w:jc w:val="left"/>
              <w:rPr>
                <w:rFonts w:ascii="Times New Roman"/>
                <w:sz w:val="24"/>
              </w:rPr>
            </w:pPr>
            <w:r>
              <w:rPr>
                <w:rFonts w:ascii="Times New Roman"/>
                <w:sz w:val="24"/>
              </w:rPr>
              <w:t>1</w:t>
            </w:r>
            <w:r>
              <w:rPr>
                <w:rFonts w:ascii="Times New Roman"/>
                <w:spacing w:val="-1"/>
                <w:sz w:val="24"/>
              </w:rPr>
              <w:t xml:space="preserve"> </w:t>
            </w:r>
            <w:r>
              <w:rPr>
                <w:rFonts w:ascii="Times New Roman"/>
                <w:sz w:val="24"/>
              </w:rPr>
              <w:t xml:space="preserve">Senior </w:t>
            </w:r>
            <w:r>
              <w:rPr>
                <w:rFonts w:ascii="Times New Roman"/>
                <w:spacing w:val="-2"/>
                <w:sz w:val="24"/>
              </w:rPr>
              <w:t>Surveyor</w:t>
            </w:r>
          </w:p>
        </w:tc>
        <w:tc>
          <w:tcPr>
            <w:tcW w:w="1363" w:type="dxa"/>
          </w:tcPr>
          <w:p w14:paraId="52667EE0" w14:textId="77777777" w:rsidR="00CA6AEB" w:rsidRDefault="00000000">
            <w:pPr>
              <w:pStyle w:val="TableParagraph"/>
              <w:spacing w:before="61"/>
              <w:ind w:left="105"/>
              <w:jc w:val="left"/>
              <w:rPr>
                <w:rFonts w:ascii="Times New Roman"/>
                <w:sz w:val="24"/>
              </w:rPr>
            </w:pPr>
            <w:r>
              <w:rPr>
                <w:rFonts w:ascii="Times New Roman"/>
                <w:spacing w:val="-10"/>
                <w:sz w:val="24"/>
              </w:rPr>
              <w:t>1</w:t>
            </w:r>
          </w:p>
        </w:tc>
        <w:tc>
          <w:tcPr>
            <w:tcW w:w="1948" w:type="dxa"/>
          </w:tcPr>
          <w:p w14:paraId="411E4B4A" w14:textId="77777777" w:rsidR="00CA6AEB" w:rsidRDefault="00000000">
            <w:pPr>
              <w:pStyle w:val="TableParagraph"/>
              <w:spacing w:before="61"/>
              <w:ind w:left="108"/>
              <w:jc w:val="left"/>
              <w:rPr>
                <w:rFonts w:ascii="Times New Roman"/>
                <w:sz w:val="24"/>
              </w:rPr>
            </w:pPr>
            <w:r>
              <w:rPr>
                <w:rFonts w:ascii="Times New Roman"/>
                <w:spacing w:val="-2"/>
                <w:sz w:val="24"/>
              </w:rPr>
              <w:t>20,000.00</w:t>
            </w:r>
          </w:p>
        </w:tc>
        <w:tc>
          <w:tcPr>
            <w:tcW w:w="2592" w:type="dxa"/>
          </w:tcPr>
          <w:p w14:paraId="423B2FA6" w14:textId="77777777" w:rsidR="00CA6AEB" w:rsidRDefault="00000000">
            <w:pPr>
              <w:pStyle w:val="TableParagraph"/>
              <w:spacing w:before="61"/>
              <w:ind w:left="109"/>
              <w:jc w:val="left"/>
              <w:rPr>
                <w:rFonts w:ascii="Times New Roman"/>
                <w:sz w:val="24"/>
              </w:rPr>
            </w:pPr>
            <w:r>
              <w:rPr>
                <w:rFonts w:ascii="Times New Roman"/>
                <w:spacing w:val="-2"/>
                <w:sz w:val="24"/>
              </w:rPr>
              <w:t>20,000.000</w:t>
            </w:r>
          </w:p>
        </w:tc>
      </w:tr>
      <w:tr w:rsidR="00CA6AEB" w14:paraId="76694128" w14:textId="77777777">
        <w:trPr>
          <w:trHeight w:val="481"/>
        </w:trPr>
        <w:tc>
          <w:tcPr>
            <w:tcW w:w="2902" w:type="dxa"/>
          </w:tcPr>
          <w:p w14:paraId="5249303C" w14:textId="77777777" w:rsidR="00CA6AEB" w:rsidRDefault="00000000">
            <w:pPr>
              <w:pStyle w:val="TableParagraph"/>
              <w:spacing w:before="61"/>
              <w:ind w:left="107"/>
              <w:jc w:val="left"/>
              <w:rPr>
                <w:rFonts w:ascii="Times New Roman"/>
                <w:sz w:val="24"/>
              </w:rPr>
            </w:pPr>
            <w:r>
              <w:rPr>
                <w:rFonts w:ascii="Times New Roman"/>
                <w:sz w:val="24"/>
              </w:rPr>
              <w:t xml:space="preserve">Assistant </w:t>
            </w:r>
            <w:r>
              <w:rPr>
                <w:rFonts w:ascii="Times New Roman"/>
                <w:spacing w:val="-2"/>
                <w:sz w:val="24"/>
              </w:rPr>
              <w:t>Surveyor</w:t>
            </w:r>
          </w:p>
        </w:tc>
        <w:tc>
          <w:tcPr>
            <w:tcW w:w="1363" w:type="dxa"/>
          </w:tcPr>
          <w:p w14:paraId="5CCC6202" w14:textId="77777777" w:rsidR="00CA6AEB" w:rsidRDefault="00000000">
            <w:pPr>
              <w:pStyle w:val="TableParagraph"/>
              <w:spacing w:before="61"/>
              <w:ind w:left="105"/>
              <w:jc w:val="left"/>
              <w:rPr>
                <w:rFonts w:ascii="Times New Roman"/>
                <w:sz w:val="24"/>
              </w:rPr>
            </w:pPr>
            <w:r>
              <w:rPr>
                <w:rFonts w:ascii="Times New Roman"/>
                <w:spacing w:val="-10"/>
                <w:sz w:val="24"/>
              </w:rPr>
              <w:t>1</w:t>
            </w:r>
          </w:p>
        </w:tc>
        <w:tc>
          <w:tcPr>
            <w:tcW w:w="1948" w:type="dxa"/>
          </w:tcPr>
          <w:p w14:paraId="27D8DC5E" w14:textId="77777777" w:rsidR="00CA6AEB" w:rsidRDefault="00000000">
            <w:pPr>
              <w:pStyle w:val="TableParagraph"/>
              <w:spacing w:before="61"/>
              <w:ind w:left="108"/>
              <w:jc w:val="left"/>
              <w:rPr>
                <w:rFonts w:ascii="Times New Roman"/>
                <w:sz w:val="24"/>
              </w:rPr>
            </w:pPr>
            <w:r>
              <w:rPr>
                <w:rFonts w:ascii="Times New Roman"/>
                <w:spacing w:val="-2"/>
                <w:sz w:val="24"/>
              </w:rPr>
              <w:t>8,000.00</w:t>
            </w:r>
          </w:p>
        </w:tc>
        <w:tc>
          <w:tcPr>
            <w:tcW w:w="2592" w:type="dxa"/>
          </w:tcPr>
          <w:p w14:paraId="458ABC5E" w14:textId="77777777" w:rsidR="00CA6AEB" w:rsidRDefault="00000000">
            <w:pPr>
              <w:pStyle w:val="TableParagraph"/>
              <w:spacing w:before="61"/>
              <w:ind w:left="109"/>
              <w:jc w:val="left"/>
              <w:rPr>
                <w:rFonts w:ascii="Times New Roman"/>
                <w:sz w:val="24"/>
              </w:rPr>
            </w:pPr>
            <w:r>
              <w:rPr>
                <w:rFonts w:ascii="Times New Roman"/>
                <w:spacing w:val="-2"/>
                <w:sz w:val="24"/>
              </w:rPr>
              <w:t>8,000.00</w:t>
            </w:r>
          </w:p>
        </w:tc>
      </w:tr>
      <w:tr w:rsidR="00CA6AEB" w14:paraId="4EAE62B7" w14:textId="77777777">
        <w:trPr>
          <w:trHeight w:val="482"/>
        </w:trPr>
        <w:tc>
          <w:tcPr>
            <w:tcW w:w="2902" w:type="dxa"/>
          </w:tcPr>
          <w:p w14:paraId="3EF581A9" w14:textId="77777777" w:rsidR="00CA6AEB" w:rsidRDefault="00000000">
            <w:pPr>
              <w:pStyle w:val="TableParagraph"/>
              <w:spacing w:before="61"/>
              <w:ind w:left="107"/>
              <w:jc w:val="left"/>
              <w:rPr>
                <w:rFonts w:ascii="Times New Roman"/>
                <w:sz w:val="24"/>
              </w:rPr>
            </w:pPr>
            <w:r>
              <w:rPr>
                <w:rFonts w:ascii="Times New Roman"/>
                <w:spacing w:val="-2"/>
                <w:sz w:val="24"/>
              </w:rPr>
              <w:t>Transportation</w:t>
            </w:r>
          </w:p>
        </w:tc>
        <w:tc>
          <w:tcPr>
            <w:tcW w:w="1363" w:type="dxa"/>
          </w:tcPr>
          <w:p w14:paraId="6B7BFA0C" w14:textId="77777777" w:rsidR="00CA6AEB" w:rsidRDefault="00000000">
            <w:pPr>
              <w:pStyle w:val="TableParagraph"/>
              <w:spacing w:before="61"/>
              <w:ind w:left="105"/>
              <w:jc w:val="left"/>
              <w:rPr>
                <w:rFonts w:ascii="Times New Roman"/>
                <w:sz w:val="24"/>
              </w:rPr>
            </w:pPr>
            <w:r>
              <w:rPr>
                <w:rFonts w:ascii="Times New Roman"/>
                <w:spacing w:val="-10"/>
                <w:sz w:val="24"/>
              </w:rPr>
              <w:t>1</w:t>
            </w:r>
          </w:p>
        </w:tc>
        <w:tc>
          <w:tcPr>
            <w:tcW w:w="1948" w:type="dxa"/>
          </w:tcPr>
          <w:p w14:paraId="0E348D68" w14:textId="77777777" w:rsidR="00CA6AEB" w:rsidRDefault="00000000">
            <w:pPr>
              <w:pStyle w:val="TableParagraph"/>
              <w:spacing w:before="61"/>
              <w:ind w:left="108"/>
              <w:jc w:val="left"/>
              <w:rPr>
                <w:rFonts w:ascii="Times New Roman"/>
                <w:sz w:val="24"/>
              </w:rPr>
            </w:pPr>
            <w:r>
              <w:rPr>
                <w:rFonts w:ascii="Times New Roman"/>
                <w:spacing w:val="-2"/>
                <w:sz w:val="24"/>
              </w:rPr>
              <w:t>7,000.00</w:t>
            </w:r>
          </w:p>
        </w:tc>
        <w:tc>
          <w:tcPr>
            <w:tcW w:w="2592" w:type="dxa"/>
          </w:tcPr>
          <w:p w14:paraId="112189C1" w14:textId="77777777" w:rsidR="00CA6AEB" w:rsidRDefault="00000000">
            <w:pPr>
              <w:pStyle w:val="TableParagraph"/>
              <w:spacing w:before="61"/>
              <w:ind w:left="109"/>
              <w:jc w:val="left"/>
              <w:rPr>
                <w:rFonts w:ascii="Times New Roman"/>
                <w:sz w:val="24"/>
              </w:rPr>
            </w:pPr>
            <w:r>
              <w:rPr>
                <w:rFonts w:ascii="Times New Roman"/>
                <w:spacing w:val="-2"/>
                <w:sz w:val="24"/>
              </w:rPr>
              <w:t>7,000.00</w:t>
            </w:r>
          </w:p>
        </w:tc>
      </w:tr>
      <w:tr w:rsidR="00CA6AEB" w14:paraId="6A537022" w14:textId="77777777">
        <w:trPr>
          <w:trHeight w:val="479"/>
        </w:trPr>
        <w:tc>
          <w:tcPr>
            <w:tcW w:w="2902" w:type="dxa"/>
          </w:tcPr>
          <w:p w14:paraId="130DE9C3" w14:textId="77777777" w:rsidR="00CA6AEB" w:rsidRDefault="00000000">
            <w:pPr>
              <w:pStyle w:val="TableParagraph"/>
              <w:spacing w:before="61"/>
              <w:ind w:left="107"/>
              <w:jc w:val="left"/>
              <w:rPr>
                <w:rFonts w:ascii="Times New Roman"/>
                <w:sz w:val="24"/>
              </w:rPr>
            </w:pPr>
            <w:r>
              <w:rPr>
                <w:rFonts w:ascii="Times New Roman"/>
                <w:sz w:val="24"/>
              </w:rPr>
              <w:t>Basic</w:t>
            </w:r>
            <w:r>
              <w:rPr>
                <w:rFonts w:ascii="Times New Roman"/>
                <w:spacing w:val="-1"/>
                <w:sz w:val="24"/>
              </w:rPr>
              <w:t xml:space="preserve"> </w:t>
            </w:r>
            <w:r>
              <w:rPr>
                <w:rFonts w:ascii="Times New Roman"/>
                <w:spacing w:val="-2"/>
                <w:sz w:val="24"/>
              </w:rPr>
              <w:t>Equipment</w:t>
            </w:r>
          </w:p>
        </w:tc>
        <w:tc>
          <w:tcPr>
            <w:tcW w:w="1363" w:type="dxa"/>
          </w:tcPr>
          <w:p w14:paraId="17CDAB2B" w14:textId="77777777" w:rsidR="00CA6AEB" w:rsidRDefault="00000000">
            <w:pPr>
              <w:pStyle w:val="TableParagraph"/>
              <w:spacing w:before="61"/>
              <w:ind w:left="105"/>
              <w:jc w:val="left"/>
              <w:rPr>
                <w:rFonts w:ascii="Times New Roman"/>
                <w:sz w:val="24"/>
              </w:rPr>
            </w:pPr>
            <w:r>
              <w:rPr>
                <w:rFonts w:ascii="Times New Roman"/>
                <w:spacing w:val="-10"/>
                <w:sz w:val="24"/>
              </w:rPr>
              <w:t>1</w:t>
            </w:r>
          </w:p>
        </w:tc>
        <w:tc>
          <w:tcPr>
            <w:tcW w:w="1948" w:type="dxa"/>
          </w:tcPr>
          <w:p w14:paraId="482C557B" w14:textId="77777777" w:rsidR="00CA6AEB" w:rsidRDefault="00000000">
            <w:pPr>
              <w:pStyle w:val="TableParagraph"/>
              <w:spacing w:before="61"/>
              <w:ind w:left="108"/>
              <w:jc w:val="left"/>
              <w:rPr>
                <w:rFonts w:ascii="Times New Roman"/>
                <w:sz w:val="24"/>
              </w:rPr>
            </w:pPr>
            <w:r>
              <w:rPr>
                <w:rFonts w:ascii="Times New Roman"/>
                <w:spacing w:val="-2"/>
                <w:sz w:val="24"/>
              </w:rPr>
              <w:t>8,000.00</w:t>
            </w:r>
          </w:p>
        </w:tc>
        <w:tc>
          <w:tcPr>
            <w:tcW w:w="2592" w:type="dxa"/>
          </w:tcPr>
          <w:p w14:paraId="67D826C0" w14:textId="77777777" w:rsidR="00CA6AEB" w:rsidRDefault="00000000">
            <w:pPr>
              <w:pStyle w:val="TableParagraph"/>
              <w:spacing w:before="61"/>
              <w:ind w:left="109"/>
              <w:jc w:val="left"/>
              <w:rPr>
                <w:rFonts w:ascii="Times New Roman"/>
                <w:sz w:val="24"/>
              </w:rPr>
            </w:pPr>
            <w:r>
              <w:rPr>
                <w:rFonts w:ascii="Times New Roman"/>
                <w:spacing w:val="-2"/>
                <w:sz w:val="24"/>
              </w:rPr>
              <w:t>7,000.00</w:t>
            </w:r>
          </w:p>
        </w:tc>
      </w:tr>
      <w:tr w:rsidR="00CA6AEB" w14:paraId="024A30B2" w14:textId="77777777">
        <w:trPr>
          <w:trHeight w:val="482"/>
        </w:trPr>
        <w:tc>
          <w:tcPr>
            <w:tcW w:w="2902" w:type="dxa"/>
          </w:tcPr>
          <w:p w14:paraId="1E01C722" w14:textId="77777777" w:rsidR="00CA6AEB" w:rsidRDefault="00000000">
            <w:pPr>
              <w:pStyle w:val="TableParagraph"/>
              <w:spacing w:before="61"/>
              <w:ind w:left="107"/>
              <w:jc w:val="left"/>
              <w:rPr>
                <w:rFonts w:ascii="Times New Roman"/>
                <w:sz w:val="24"/>
              </w:rPr>
            </w:pPr>
            <w:r>
              <w:rPr>
                <w:rFonts w:ascii="Times New Roman"/>
                <w:spacing w:val="-2"/>
                <w:sz w:val="24"/>
              </w:rPr>
              <w:t>TOTAL</w:t>
            </w:r>
          </w:p>
        </w:tc>
        <w:tc>
          <w:tcPr>
            <w:tcW w:w="1363" w:type="dxa"/>
          </w:tcPr>
          <w:p w14:paraId="454123B7" w14:textId="77777777" w:rsidR="00CA6AEB" w:rsidRDefault="00CA6AEB">
            <w:pPr>
              <w:pStyle w:val="TableParagraph"/>
              <w:spacing w:before="0"/>
              <w:jc w:val="left"/>
              <w:rPr>
                <w:rFonts w:ascii="Times New Roman"/>
                <w:sz w:val="24"/>
              </w:rPr>
            </w:pPr>
          </w:p>
        </w:tc>
        <w:tc>
          <w:tcPr>
            <w:tcW w:w="1948" w:type="dxa"/>
          </w:tcPr>
          <w:p w14:paraId="6F03FE71" w14:textId="77777777" w:rsidR="00CA6AEB" w:rsidRDefault="00CA6AEB">
            <w:pPr>
              <w:pStyle w:val="TableParagraph"/>
              <w:spacing w:before="0"/>
              <w:jc w:val="left"/>
              <w:rPr>
                <w:rFonts w:ascii="Times New Roman"/>
                <w:sz w:val="24"/>
              </w:rPr>
            </w:pPr>
          </w:p>
        </w:tc>
        <w:tc>
          <w:tcPr>
            <w:tcW w:w="2592" w:type="dxa"/>
          </w:tcPr>
          <w:p w14:paraId="07452286" w14:textId="77777777" w:rsidR="00CA6AEB" w:rsidRDefault="00000000">
            <w:pPr>
              <w:pStyle w:val="TableParagraph"/>
              <w:spacing w:before="61"/>
              <w:ind w:left="109"/>
              <w:jc w:val="left"/>
              <w:rPr>
                <w:rFonts w:ascii="Times New Roman"/>
                <w:sz w:val="24"/>
              </w:rPr>
            </w:pPr>
            <w:r>
              <w:rPr>
                <w:rFonts w:ascii="Times New Roman"/>
                <w:spacing w:val="-2"/>
                <w:sz w:val="24"/>
              </w:rPr>
              <w:t>#42,000.00</w:t>
            </w:r>
          </w:p>
        </w:tc>
      </w:tr>
    </w:tbl>
    <w:p w14:paraId="733AD11C" w14:textId="77777777" w:rsidR="00CA6AEB" w:rsidRDefault="00CA6AEB">
      <w:pPr>
        <w:pStyle w:val="BodyText"/>
        <w:spacing w:before="22"/>
        <w:rPr>
          <w:b/>
        </w:rPr>
      </w:pPr>
    </w:p>
    <w:p w14:paraId="32752512" w14:textId="77777777" w:rsidR="00CA6AEB" w:rsidRDefault="00000000">
      <w:pPr>
        <w:spacing w:before="1"/>
        <w:ind w:left="13"/>
        <w:jc w:val="both"/>
        <w:rPr>
          <w:b/>
          <w:sz w:val="24"/>
        </w:rPr>
      </w:pPr>
      <w:r>
        <w:rPr>
          <w:b/>
          <w:sz w:val="24"/>
        </w:rPr>
        <w:t>BEACON=</w:t>
      </w:r>
      <w:r>
        <w:rPr>
          <w:b/>
          <w:spacing w:val="-1"/>
          <w:sz w:val="24"/>
        </w:rPr>
        <w:t xml:space="preserve"> </w:t>
      </w:r>
      <w:r>
        <w:rPr>
          <w:b/>
          <w:sz w:val="24"/>
        </w:rPr>
        <w:t>2,100</w:t>
      </w:r>
      <w:r>
        <w:rPr>
          <w:b/>
          <w:spacing w:val="-1"/>
          <w:sz w:val="24"/>
        </w:rPr>
        <w:t xml:space="preserve"> </w:t>
      </w:r>
      <w:r>
        <w:rPr>
          <w:b/>
          <w:sz w:val="24"/>
        </w:rPr>
        <w:t xml:space="preserve">× </w:t>
      </w:r>
      <w:r>
        <w:rPr>
          <w:b/>
          <w:spacing w:val="-10"/>
          <w:sz w:val="24"/>
        </w:rPr>
        <w:t>5</w:t>
      </w:r>
    </w:p>
    <w:p w14:paraId="531C04B8" w14:textId="77777777" w:rsidR="00CA6AEB" w:rsidRDefault="00000000">
      <w:pPr>
        <w:spacing w:before="180"/>
        <w:ind w:left="853"/>
        <w:rPr>
          <w:b/>
          <w:sz w:val="24"/>
        </w:rPr>
      </w:pPr>
      <w:r>
        <w:rPr>
          <w:b/>
          <w:sz w:val="24"/>
        </w:rPr>
        <w:t xml:space="preserve">= </w:t>
      </w:r>
      <w:r>
        <w:rPr>
          <w:b/>
          <w:spacing w:val="-2"/>
          <w:sz w:val="24"/>
        </w:rPr>
        <w:t>#10,500</w:t>
      </w:r>
    </w:p>
    <w:p w14:paraId="74EDF73C" w14:textId="77777777" w:rsidR="00CA6AEB" w:rsidRDefault="00CA6AEB">
      <w:pPr>
        <w:rPr>
          <w:b/>
          <w:sz w:val="24"/>
        </w:rPr>
        <w:sectPr w:rsidR="00CA6AEB">
          <w:pgSz w:w="12240" w:h="15840"/>
          <w:pgMar w:top="1360" w:right="992" w:bottom="1280" w:left="1417" w:header="0" w:footer="1098" w:gutter="0"/>
          <w:cols w:space="720"/>
        </w:sectPr>
      </w:pPr>
    </w:p>
    <w:p w14:paraId="6832A451" w14:textId="77777777" w:rsidR="00CA6AEB" w:rsidRDefault="00000000">
      <w:pPr>
        <w:spacing w:before="79" w:after="30"/>
        <w:ind w:left="563"/>
        <w:rPr>
          <w:b/>
          <w:sz w:val="24"/>
        </w:rPr>
      </w:pPr>
      <w:r>
        <w:rPr>
          <w:b/>
          <w:spacing w:val="-2"/>
          <w:sz w:val="24"/>
        </w:rPr>
        <w:lastRenderedPageBreak/>
        <w:t>BEACONING</w:t>
      </w: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6"/>
        <w:gridCol w:w="1272"/>
        <w:gridCol w:w="2008"/>
        <w:gridCol w:w="2820"/>
      </w:tblGrid>
      <w:tr w:rsidR="00CA6AEB" w14:paraId="271AC2FB" w14:textId="77777777">
        <w:trPr>
          <w:trHeight w:val="530"/>
        </w:trPr>
        <w:tc>
          <w:tcPr>
            <w:tcW w:w="2986" w:type="dxa"/>
          </w:tcPr>
          <w:p w14:paraId="79D6AA70" w14:textId="77777777" w:rsidR="00CA6AEB" w:rsidRDefault="00000000">
            <w:pPr>
              <w:pStyle w:val="TableParagraph"/>
              <w:spacing w:before="61"/>
              <w:ind w:left="107"/>
              <w:jc w:val="left"/>
              <w:rPr>
                <w:rFonts w:ascii="Times New Roman"/>
                <w:sz w:val="24"/>
              </w:rPr>
            </w:pPr>
            <w:r>
              <w:rPr>
                <w:rFonts w:ascii="Times New Roman"/>
                <w:spacing w:val="-2"/>
                <w:sz w:val="24"/>
              </w:rPr>
              <w:t>PERSONAL/QUALITY</w:t>
            </w:r>
          </w:p>
        </w:tc>
        <w:tc>
          <w:tcPr>
            <w:tcW w:w="1272" w:type="dxa"/>
          </w:tcPr>
          <w:p w14:paraId="3B5583EC" w14:textId="77777777" w:rsidR="00CA6AEB" w:rsidRDefault="00000000">
            <w:pPr>
              <w:pStyle w:val="TableParagraph"/>
              <w:spacing w:before="61"/>
              <w:ind w:left="107"/>
              <w:jc w:val="left"/>
              <w:rPr>
                <w:rFonts w:ascii="Times New Roman"/>
                <w:sz w:val="24"/>
              </w:rPr>
            </w:pPr>
            <w:r>
              <w:rPr>
                <w:rFonts w:ascii="Times New Roman"/>
                <w:spacing w:val="-2"/>
                <w:sz w:val="24"/>
              </w:rPr>
              <w:t>DAY(S)</w:t>
            </w:r>
          </w:p>
        </w:tc>
        <w:tc>
          <w:tcPr>
            <w:tcW w:w="2008" w:type="dxa"/>
          </w:tcPr>
          <w:p w14:paraId="5AB2CAAD" w14:textId="77777777" w:rsidR="00CA6AEB" w:rsidRDefault="00000000">
            <w:pPr>
              <w:pStyle w:val="TableParagraph"/>
              <w:spacing w:before="61"/>
              <w:ind w:left="108"/>
              <w:jc w:val="left"/>
              <w:rPr>
                <w:rFonts w:ascii="Times New Roman"/>
                <w:sz w:val="24"/>
              </w:rPr>
            </w:pPr>
            <w:r>
              <w:rPr>
                <w:rFonts w:ascii="Times New Roman"/>
                <w:spacing w:val="-2"/>
                <w:sz w:val="24"/>
              </w:rPr>
              <w:t>UNITRATE(N)</w:t>
            </w:r>
          </w:p>
        </w:tc>
        <w:tc>
          <w:tcPr>
            <w:tcW w:w="2820" w:type="dxa"/>
          </w:tcPr>
          <w:p w14:paraId="181635CD" w14:textId="77777777" w:rsidR="00CA6AEB" w:rsidRDefault="00000000">
            <w:pPr>
              <w:pStyle w:val="TableParagraph"/>
              <w:spacing w:before="61"/>
              <w:ind w:left="109"/>
              <w:jc w:val="left"/>
              <w:rPr>
                <w:rFonts w:ascii="Times New Roman"/>
                <w:sz w:val="24"/>
              </w:rPr>
            </w:pPr>
            <w:r>
              <w:rPr>
                <w:rFonts w:ascii="Times New Roman"/>
                <w:spacing w:val="-2"/>
                <w:sz w:val="24"/>
              </w:rPr>
              <w:t>TOTALAMOUNT(</w:t>
            </w:r>
            <w:r>
              <w:rPr>
                <w:rFonts w:ascii="Times New Roman"/>
                <w:dstrike/>
                <w:spacing w:val="-2"/>
                <w:sz w:val="24"/>
              </w:rPr>
              <w:t>N</w:t>
            </w:r>
            <w:r>
              <w:rPr>
                <w:rFonts w:ascii="Times New Roman"/>
                <w:spacing w:val="-2"/>
                <w:sz w:val="24"/>
              </w:rPr>
              <w:t>)</w:t>
            </w:r>
          </w:p>
        </w:tc>
      </w:tr>
      <w:tr w:rsidR="00CA6AEB" w14:paraId="0DAB5C77" w14:textId="77777777">
        <w:trPr>
          <w:trHeight w:val="530"/>
        </w:trPr>
        <w:tc>
          <w:tcPr>
            <w:tcW w:w="2986" w:type="dxa"/>
          </w:tcPr>
          <w:p w14:paraId="48B6D1ED" w14:textId="77777777" w:rsidR="00CA6AEB" w:rsidRDefault="00000000">
            <w:pPr>
              <w:pStyle w:val="TableParagraph"/>
              <w:spacing w:before="61"/>
              <w:ind w:left="107"/>
              <w:jc w:val="left"/>
              <w:rPr>
                <w:rFonts w:ascii="Times New Roman"/>
                <w:sz w:val="24"/>
              </w:rPr>
            </w:pPr>
            <w:r>
              <w:rPr>
                <w:rFonts w:ascii="Times New Roman"/>
                <w:sz w:val="24"/>
              </w:rPr>
              <w:t>1Assistant</w:t>
            </w:r>
            <w:r>
              <w:rPr>
                <w:rFonts w:ascii="Times New Roman"/>
                <w:spacing w:val="-5"/>
                <w:sz w:val="24"/>
              </w:rPr>
              <w:t xml:space="preserve"> </w:t>
            </w:r>
            <w:r>
              <w:rPr>
                <w:rFonts w:ascii="Times New Roman"/>
                <w:spacing w:val="-2"/>
                <w:sz w:val="24"/>
              </w:rPr>
              <w:t>Surveyor</w:t>
            </w:r>
          </w:p>
        </w:tc>
        <w:tc>
          <w:tcPr>
            <w:tcW w:w="1272" w:type="dxa"/>
          </w:tcPr>
          <w:p w14:paraId="28A05A86" w14:textId="77777777" w:rsidR="00CA6AEB" w:rsidRDefault="00000000">
            <w:pPr>
              <w:pStyle w:val="TableParagraph"/>
              <w:spacing w:before="61"/>
              <w:ind w:left="107"/>
              <w:jc w:val="left"/>
              <w:rPr>
                <w:rFonts w:ascii="Times New Roman"/>
                <w:sz w:val="24"/>
              </w:rPr>
            </w:pPr>
            <w:r>
              <w:rPr>
                <w:rFonts w:ascii="Times New Roman"/>
                <w:spacing w:val="-10"/>
                <w:sz w:val="24"/>
              </w:rPr>
              <w:t>1</w:t>
            </w:r>
          </w:p>
        </w:tc>
        <w:tc>
          <w:tcPr>
            <w:tcW w:w="2008" w:type="dxa"/>
          </w:tcPr>
          <w:p w14:paraId="2ABD8FF6" w14:textId="77777777" w:rsidR="00CA6AEB" w:rsidRDefault="00000000">
            <w:pPr>
              <w:pStyle w:val="TableParagraph"/>
              <w:spacing w:before="61"/>
              <w:ind w:left="108"/>
              <w:jc w:val="left"/>
              <w:rPr>
                <w:rFonts w:ascii="Times New Roman"/>
                <w:sz w:val="24"/>
              </w:rPr>
            </w:pPr>
            <w:r>
              <w:rPr>
                <w:rFonts w:ascii="Times New Roman"/>
                <w:spacing w:val="-2"/>
                <w:sz w:val="24"/>
              </w:rPr>
              <w:t>8,000.00</w:t>
            </w:r>
          </w:p>
        </w:tc>
        <w:tc>
          <w:tcPr>
            <w:tcW w:w="2820" w:type="dxa"/>
          </w:tcPr>
          <w:p w14:paraId="45489C92" w14:textId="77777777" w:rsidR="00CA6AEB" w:rsidRDefault="00000000">
            <w:pPr>
              <w:pStyle w:val="TableParagraph"/>
              <w:spacing w:before="61"/>
              <w:ind w:left="109"/>
              <w:jc w:val="left"/>
              <w:rPr>
                <w:rFonts w:ascii="Times New Roman"/>
                <w:sz w:val="24"/>
              </w:rPr>
            </w:pPr>
            <w:r>
              <w:rPr>
                <w:rFonts w:ascii="Times New Roman"/>
                <w:spacing w:val="-2"/>
                <w:sz w:val="24"/>
              </w:rPr>
              <w:t>8,000.00</w:t>
            </w:r>
          </w:p>
        </w:tc>
      </w:tr>
      <w:tr w:rsidR="00CA6AEB" w14:paraId="2671939C" w14:textId="77777777">
        <w:trPr>
          <w:trHeight w:val="530"/>
        </w:trPr>
        <w:tc>
          <w:tcPr>
            <w:tcW w:w="2986" w:type="dxa"/>
          </w:tcPr>
          <w:p w14:paraId="02070964" w14:textId="77777777" w:rsidR="00CA6AEB" w:rsidRDefault="00000000">
            <w:pPr>
              <w:pStyle w:val="TableParagraph"/>
              <w:spacing w:before="61"/>
              <w:ind w:left="107"/>
              <w:jc w:val="left"/>
              <w:rPr>
                <w:rFonts w:ascii="Times New Roman"/>
                <w:sz w:val="24"/>
              </w:rPr>
            </w:pPr>
            <w:r>
              <w:rPr>
                <w:rFonts w:ascii="Times New Roman"/>
                <w:sz w:val="24"/>
              </w:rPr>
              <w:t>Basic</w:t>
            </w:r>
            <w:r>
              <w:rPr>
                <w:rFonts w:ascii="Times New Roman"/>
                <w:spacing w:val="-1"/>
                <w:sz w:val="24"/>
              </w:rPr>
              <w:t xml:space="preserve"> </w:t>
            </w:r>
            <w:r>
              <w:rPr>
                <w:rFonts w:ascii="Times New Roman"/>
                <w:sz w:val="24"/>
              </w:rPr>
              <w:t>Equipment</w:t>
            </w:r>
            <w:r>
              <w:rPr>
                <w:rFonts w:ascii="Times New Roman"/>
                <w:spacing w:val="-1"/>
                <w:sz w:val="24"/>
              </w:rPr>
              <w:t xml:space="preserve"> </w:t>
            </w:r>
            <w:r>
              <w:rPr>
                <w:rFonts w:ascii="Times New Roman"/>
                <w:spacing w:val="-5"/>
                <w:sz w:val="24"/>
              </w:rPr>
              <w:t>(6)</w:t>
            </w:r>
          </w:p>
        </w:tc>
        <w:tc>
          <w:tcPr>
            <w:tcW w:w="1272" w:type="dxa"/>
          </w:tcPr>
          <w:p w14:paraId="62FFF1BB" w14:textId="77777777" w:rsidR="00CA6AEB" w:rsidRDefault="00000000">
            <w:pPr>
              <w:pStyle w:val="TableParagraph"/>
              <w:spacing w:before="61"/>
              <w:ind w:left="107"/>
              <w:jc w:val="left"/>
              <w:rPr>
                <w:rFonts w:ascii="Times New Roman"/>
                <w:sz w:val="24"/>
              </w:rPr>
            </w:pPr>
            <w:r>
              <w:rPr>
                <w:rFonts w:ascii="Times New Roman"/>
                <w:spacing w:val="-10"/>
                <w:sz w:val="24"/>
              </w:rPr>
              <w:t>1</w:t>
            </w:r>
          </w:p>
        </w:tc>
        <w:tc>
          <w:tcPr>
            <w:tcW w:w="2008" w:type="dxa"/>
          </w:tcPr>
          <w:p w14:paraId="0FE979D1" w14:textId="77777777" w:rsidR="00CA6AEB" w:rsidRDefault="00000000">
            <w:pPr>
              <w:pStyle w:val="TableParagraph"/>
              <w:spacing w:before="61"/>
              <w:ind w:left="108"/>
              <w:jc w:val="left"/>
              <w:rPr>
                <w:rFonts w:ascii="Times New Roman"/>
                <w:sz w:val="24"/>
              </w:rPr>
            </w:pPr>
            <w:r>
              <w:rPr>
                <w:rFonts w:ascii="Times New Roman"/>
                <w:spacing w:val="-2"/>
                <w:sz w:val="24"/>
              </w:rPr>
              <w:t>8,000.00</w:t>
            </w:r>
          </w:p>
        </w:tc>
        <w:tc>
          <w:tcPr>
            <w:tcW w:w="2820" w:type="dxa"/>
          </w:tcPr>
          <w:p w14:paraId="0AF2FA1B" w14:textId="77777777" w:rsidR="00CA6AEB" w:rsidRDefault="00000000">
            <w:pPr>
              <w:pStyle w:val="TableParagraph"/>
              <w:spacing w:before="61"/>
              <w:ind w:left="109"/>
              <w:jc w:val="left"/>
              <w:rPr>
                <w:rFonts w:ascii="Times New Roman"/>
                <w:sz w:val="24"/>
              </w:rPr>
            </w:pPr>
            <w:r>
              <w:rPr>
                <w:rFonts w:ascii="Times New Roman"/>
                <w:spacing w:val="-2"/>
                <w:sz w:val="24"/>
              </w:rPr>
              <w:t>8,000.00</w:t>
            </w:r>
          </w:p>
        </w:tc>
      </w:tr>
      <w:tr w:rsidR="00CA6AEB" w14:paraId="68312BAF" w14:textId="77777777">
        <w:trPr>
          <w:trHeight w:val="530"/>
        </w:trPr>
        <w:tc>
          <w:tcPr>
            <w:tcW w:w="2986" w:type="dxa"/>
          </w:tcPr>
          <w:p w14:paraId="6E388B2E" w14:textId="77777777" w:rsidR="00CA6AEB" w:rsidRDefault="00000000">
            <w:pPr>
              <w:pStyle w:val="TableParagraph"/>
              <w:spacing w:before="61"/>
              <w:ind w:left="107"/>
              <w:jc w:val="left"/>
              <w:rPr>
                <w:rFonts w:ascii="Times New Roman"/>
                <w:sz w:val="24"/>
              </w:rPr>
            </w:pPr>
            <w:r>
              <w:rPr>
                <w:rFonts w:ascii="Times New Roman"/>
                <w:spacing w:val="-2"/>
                <w:sz w:val="24"/>
              </w:rPr>
              <w:t>Transportation</w:t>
            </w:r>
          </w:p>
        </w:tc>
        <w:tc>
          <w:tcPr>
            <w:tcW w:w="1272" w:type="dxa"/>
          </w:tcPr>
          <w:p w14:paraId="0A4056CE" w14:textId="77777777" w:rsidR="00CA6AEB" w:rsidRDefault="00000000">
            <w:pPr>
              <w:pStyle w:val="TableParagraph"/>
              <w:spacing w:before="61"/>
              <w:ind w:left="107"/>
              <w:jc w:val="left"/>
              <w:rPr>
                <w:rFonts w:ascii="Times New Roman"/>
                <w:sz w:val="24"/>
              </w:rPr>
            </w:pPr>
            <w:r>
              <w:rPr>
                <w:rFonts w:ascii="Times New Roman"/>
                <w:spacing w:val="-10"/>
                <w:sz w:val="24"/>
              </w:rPr>
              <w:t>1</w:t>
            </w:r>
          </w:p>
        </w:tc>
        <w:tc>
          <w:tcPr>
            <w:tcW w:w="2008" w:type="dxa"/>
          </w:tcPr>
          <w:p w14:paraId="614ED04F" w14:textId="77777777" w:rsidR="00CA6AEB" w:rsidRDefault="00000000">
            <w:pPr>
              <w:pStyle w:val="TableParagraph"/>
              <w:spacing w:before="61"/>
              <w:ind w:left="108"/>
              <w:jc w:val="left"/>
              <w:rPr>
                <w:rFonts w:ascii="Times New Roman"/>
                <w:sz w:val="24"/>
              </w:rPr>
            </w:pPr>
            <w:r>
              <w:rPr>
                <w:rFonts w:ascii="Times New Roman"/>
                <w:spacing w:val="-2"/>
                <w:sz w:val="24"/>
              </w:rPr>
              <w:t>7,000.00</w:t>
            </w:r>
          </w:p>
        </w:tc>
        <w:tc>
          <w:tcPr>
            <w:tcW w:w="2820" w:type="dxa"/>
          </w:tcPr>
          <w:p w14:paraId="279A5EBC" w14:textId="77777777" w:rsidR="00CA6AEB" w:rsidRDefault="00000000">
            <w:pPr>
              <w:pStyle w:val="TableParagraph"/>
              <w:spacing w:before="61"/>
              <w:ind w:left="109"/>
              <w:jc w:val="left"/>
              <w:rPr>
                <w:rFonts w:ascii="Times New Roman"/>
                <w:sz w:val="24"/>
              </w:rPr>
            </w:pPr>
            <w:r>
              <w:rPr>
                <w:rFonts w:ascii="Times New Roman"/>
                <w:spacing w:val="-2"/>
                <w:sz w:val="24"/>
              </w:rPr>
              <w:t>7,000.00</w:t>
            </w:r>
          </w:p>
        </w:tc>
      </w:tr>
      <w:tr w:rsidR="00CA6AEB" w14:paraId="1FB5B3B6" w14:textId="77777777">
        <w:trPr>
          <w:trHeight w:val="532"/>
        </w:trPr>
        <w:tc>
          <w:tcPr>
            <w:tcW w:w="2986" w:type="dxa"/>
          </w:tcPr>
          <w:p w14:paraId="4165CD2A" w14:textId="77777777" w:rsidR="00CA6AEB" w:rsidRDefault="00000000">
            <w:pPr>
              <w:pStyle w:val="TableParagraph"/>
              <w:spacing w:before="61"/>
              <w:ind w:left="107"/>
              <w:jc w:val="left"/>
              <w:rPr>
                <w:rFonts w:ascii="Times New Roman"/>
                <w:sz w:val="24"/>
              </w:rPr>
            </w:pPr>
            <w:r>
              <w:rPr>
                <w:rFonts w:ascii="Times New Roman"/>
                <w:spacing w:val="-2"/>
                <w:sz w:val="24"/>
              </w:rPr>
              <w:t>TOTAL</w:t>
            </w:r>
          </w:p>
        </w:tc>
        <w:tc>
          <w:tcPr>
            <w:tcW w:w="1272" w:type="dxa"/>
          </w:tcPr>
          <w:p w14:paraId="797C9002" w14:textId="77777777" w:rsidR="00CA6AEB" w:rsidRDefault="00CA6AEB">
            <w:pPr>
              <w:pStyle w:val="TableParagraph"/>
              <w:spacing w:before="0"/>
              <w:jc w:val="left"/>
              <w:rPr>
                <w:rFonts w:ascii="Times New Roman"/>
                <w:sz w:val="24"/>
              </w:rPr>
            </w:pPr>
          </w:p>
        </w:tc>
        <w:tc>
          <w:tcPr>
            <w:tcW w:w="2008" w:type="dxa"/>
          </w:tcPr>
          <w:p w14:paraId="3AAD8F11" w14:textId="77777777" w:rsidR="00CA6AEB" w:rsidRDefault="00CA6AEB">
            <w:pPr>
              <w:pStyle w:val="TableParagraph"/>
              <w:spacing w:before="0"/>
              <w:jc w:val="left"/>
              <w:rPr>
                <w:rFonts w:ascii="Times New Roman"/>
                <w:sz w:val="24"/>
              </w:rPr>
            </w:pPr>
          </w:p>
        </w:tc>
        <w:tc>
          <w:tcPr>
            <w:tcW w:w="2820" w:type="dxa"/>
          </w:tcPr>
          <w:p w14:paraId="2F566036" w14:textId="77777777" w:rsidR="00CA6AEB" w:rsidRDefault="00000000">
            <w:pPr>
              <w:pStyle w:val="TableParagraph"/>
              <w:spacing w:before="61"/>
              <w:ind w:left="109"/>
              <w:jc w:val="left"/>
              <w:rPr>
                <w:rFonts w:ascii="Times New Roman"/>
                <w:sz w:val="24"/>
              </w:rPr>
            </w:pPr>
            <w:r>
              <w:rPr>
                <w:rFonts w:ascii="Times New Roman"/>
                <w:spacing w:val="-2"/>
                <w:sz w:val="24"/>
              </w:rPr>
              <w:t>#23,000.00</w:t>
            </w:r>
          </w:p>
        </w:tc>
      </w:tr>
    </w:tbl>
    <w:p w14:paraId="18BC1A85" w14:textId="77777777" w:rsidR="00CA6AEB" w:rsidRDefault="00CA6AEB">
      <w:pPr>
        <w:pStyle w:val="BodyText"/>
        <w:spacing w:before="177"/>
        <w:rPr>
          <w:b/>
        </w:rPr>
      </w:pPr>
    </w:p>
    <w:p w14:paraId="03522C26" w14:textId="77777777" w:rsidR="00CA6AEB" w:rsidRDefault="00000000">
      <w:pPr>
        <w:spacing w:after="30"/>
        <w:ind w:left="563"/>
        <w:rPr>
          <w:b/>
          <w:sz w:val="24"/>
        </w:rPr>
      </w:pPr>
      <w:r>
        <w:rPr>
          <w:b/>
          <w:spacing w:val="-2"/>
          <w:sz w:val="24"/>
        </w:rPr>
        <w:t>TRAVERSING</w:t>
      </w: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6"/>
        <w:gridCol w:w="1289"/>
        <w:gridCol w:w="2009"/>
        <w:gridCol w:w="2824"/>
      </w:tblGrid>
      <w:tr w:rsidR="00CA6AEB" w14:paraId="573A585F" w14:textId="77777777">
        <w:trPr>
          <w:trHeight w:val="530"/>
        </w:trPr>
        <w:tc>
          <w:tcPr>
            <w:tcW w:w="2986" w:type="dxa"/>
          </w:tcPr>
          <w:p w14:paraId="02745A64" w14:textId="77777777" w:rsidR="00CA6AEB" w:rsidRDefault="00000000">
            <w:pPr>
              <w:pStyle w:val="TableParagraph"/>
              <w:spacing w:before="61"/>
              <w:ind w:left="107"/>
              <w:jc w:val="left"/>
              <w:rPr>
                <w:rFonts w:ascii="Times New Roman"/>
                <w:sz w:val="24"/>
              </w:rPr>
            </w:pPr>
            <w:r>
              <w:rPr>
                <w:rFonts w:ascii="Times New Roman"/>
                <w:spacing w:val="-2"/>
                <w:sz w:val="24"/>
              </w:rPr>
              <w:t>PERSONAL/QUALITY</w:t>
            </w:r>
          </w:p>
        </w:tc>
        <w:tc>
          <w:tcPr>
            <w:tcW w:w="1289" w:type="dxa"/>
          </w:tcPr>
          <w:p w14:paraId="44BC64BA" w14:textId="77777777" w:rsidR="00CA6AEB" w:rsidRDefault="00000000">
            <w:pPr>
              <w:pStyle w:val="TableParagraph"/>
              <w:spacing w:before="61"/>
              <w:ind w:left="107"/>
              <w:jc w:val="left"/>
              <w:rPr>
                <w:rFonts w:ascii="Times New Roman"/>
                <w:sz w:val="24"/>
              </w:rPr>
            </w:pPr>
            <w:r>
              <w:rPr>
                <w:rFonts w:ascii="Times New Roman"/>
                <w:spacing w:val="-2"/>
                <w:sz w:val="24"/>
              </w:rPr>
              <w:t>DAY(S)</w:t>
            </w:r>
          </w:p>
        </w:tc>
        <w:tc>
          <w:tcPr>
            <w:tcW w:w="2009" w:type="dxa"/>
          </w:tcPr>
          <w:p w14:paraId="0A711F77" w14:textId="77777777" w:rsidR="00CA6AEB" w:rsidRDefault="00000000">
            <w:pPr>
              <w:pStyle w:val="TableParagraph"/>
              <w:spacing w:before="61"/>
              <w:ind w:left="108"/>
              <w:jc w:val="left"/>
              <w:rPr>
                <w:rFonts w:ascii="Times New Roman"/>
                <w:sz w:val="24"/>
              </w:rPr>
            </w:pPr>
            <w:r>
              <w:rPr>
                <w:rFonts w:ascii="Times New Roman"/>
                <w:spacing w:val="-2"/>
                <w:sz w:val="24"/>
              </w:rPr>
              <w:t>UNITRATE(N)</w:t>
            </w:r>
          </w:p>
        </w:tc>
        <w:tc>
          <w:tcPr>
            <w:tcW w:w="2824" w:type="dxa"/>
          </w:tcPr>
          <w:p w14:paraId="30D0D9A5" w14:textId="77777777" w:rsidR="00CA6AEB" w:rsidRDefault="00000000">
            <w:pPr>
              <w:pStyle w:val="TableParagraph"/>
              <w:spacing w:before="61"/>
              <w:ind w:left="107"/>
              <w:jc w:val="left"/>
              <w:rPr>
                <w:rFonts w:ascii="Times New Roman"/>
                <w:sz w:val="24"/>
              </w:rPr>
            </w:pPr>
            <w:r>
              <w:rPr>
                <w:rFonts w:ascii="Times New Roman"/>
                <w:spacing w:val="-2"/>
                <w:sz w:val="24"/>
              </w:rPr>
              <w:t>TOTALAMOUNT(</w:t>
            </w:r>
            <w:r>
              <w:rPr>
                <w:rFonts w:ascii="Times New Roman"/>
                <w:dstrike/>
                <w:spacing w:val="-2"/>
                <w:sz w:val="24"/>
              </w:rPr>
              <w:t>N</w:t>
            </w:r>
            <w:r>
              <w:rPr>
                <w:rFonts w:ascii="Times New Roman"/>
                <w:spacing w:val="-2"/>
                <w:sz w:val="24"/>
              </w:rPr>
              <w:t>)</w:t>
            </w:r>
          </w:p>
        </w:tc>
      </w:tr>
      <w:tr w:rsidR="00CA6AEB" w14:paraId="70636D6E" w14:textId="77777777">
        <w:trPr>
          <w:trHeight w:val="530"/>
        </w:trPr>
        <w:tc>
          <w:tcPr>
            <w:tcW w:w="2986" w:type="dxa"/>
          </w:tcPr>
          <w:p w14:paraId="745D0EA6" w14:textId="77777777" w:rsidR="00CA6AEB" w:rsidRDefault="00000000">
            <w:pPr>
              <w:pStyle w:val="TableParagraph"/>
              <w:spacing w:before="61"/>
              <w:ind w:left="107"/>
              <w:jc w:val="left"/>
              <w:rPr>
                <w:rFonts w:ascii="Times New Roman"/>
                <w:sz w:val="24"/>
              </w:rPr>
            </w:pPr>
            <w:r>
              <w:rPr>
                <w:rFonts w:ascii="Times New Roman"/>
                <w:sz w:val="24"/>
              </w:rPr>
              <w:t>1</w:t>
            </w:r>
            <w:r>
              <w:rPr>
                <w:rFonts w:ascii="Times New Roman"/>
                <w:spacing w:val="-15"/>
                <w:sz w:val="24"/>
              </w:rPr>
              <w:t xml:space="preserve"> </w:t>
            </w:r>
            <w:r>
              <w:rPr>
                <w:rFonts w:ascii="Times New Roman"/>
                <w:sz w:val="24"/>
              </w:rPr>
              <w:t xml:space="preserve">Assistant </w:t>
            </w:r>
            <w:r>
              <w:rPr>
                <w:rFonts w:ascii="Times New Roman"/>
                <w:spacing w:val="-2"/>
                <w:sz w:val="24"/>
              </w:rPr>
              <w:t>Surveyor</w:t>
            </w:r>
          </w:p>
        </w:tc>
        <w:tc>
          <w:tcPr>
            <w:tcW w:w="1289" w:type="dxa"/>
          </w:tcPr>
          <w:p w14:paraId="3107E3DA" w14:textId="77777777" w:rsidR="00CA6AEB" w:rsidRDefault="00000000">
            <w:pPr>
              <w:pStyle w:val="TableParagraph"/>
              <w:spacing w:before="61"/>
              <w:ind w:left="107"/>
              <w:jc w:val="left"/>
              <w:rPr>
                <w:rFonts w:ascii="Times New Roman"/>
                <w:sz w:val="24"/>
              </w:rPr>
            </w:pPr>
            <w:r>
              <w:rPr>
                <w:rFonts w:ascii="Times New Roman"/>
                <w:spacing w:val="-10"/>
                <w:sz w:val="24"/>
              </w:rPr>
              <w:t>2</w:t>
            </w:r>
          </w:p>
        </w:tc>
        <w:tc>
          <w:tcPr>
            <w:tcW w:w="2009" w:type="dxa"/>
          </w:tcPr>
          <w:p w14:paraId="16BCEB41" w14:textId="77777777" w:rsidR="00CA6AEB" w:rsidRDefault="00000000">
            <w:pPr>
              <w:pStyle w:val="TableParagraph"/>
              <w:spacing w:before="61"/>
              <w:ind w:left="108"/>
              <w:jc w:val="left"/>
              <w:rPr>
                <w:rFonts w:ascii="Times New Roman"/>
                <w:sz w:val="24"/>
              </w:rPr>
            </w:pPr>
            <w:r>
              <w:rPr>
                <w:rFonts w:ascii="Times New Roman"/>
                <w:spacing w:val="-2"/>
                <w:sz w:val="24"/>
              </w:rPr>
              <w:t>8,000.00</w:t>
            </w:r>
          </w:p>
        </w:tc>
        <w:tc>
          <w:tcPr>
            <w:tcW w:w="2824" w:type="dxa"/>
          </w:tcPr>
          <w:p w14:paraId="6899D3E9" w14:textId="77777777" w:rsidR="00CA6AEB" w:rsidRDefault="00000000">
            <w:pPr>
              <w:pStyle w:val="TableParagraph"/>
              <w:spacing w:before="61"/>
              <w:ind w:left="107"/>
              <w:jc w:val="left"/>
              <w:rPr>
                <w:rFonts w:ascii="Times New Roman"/>
                <w:sz w:val="24"/>
              </w:rPr>
            </w:pPr>
            <w:r>
              <w:rPr>
                <w:rFonts w:ascii="Times New Roman"/>
                <w:spacing w:val="-2"/>
                <w:sz w:val="24"/>
              </w:rPr>
              <w:t>16,000.00</w:t>
            </w:r>
          </w:p>
        </w:tc>
      </w:tr>
      <w:tr w:rsidR="00CA6AEB" w14:paraId="51005271" w14:textId="77777777">
        <w:trPr>
          <w:trHeight w:val="530"/>
        </w:trPr>
        <w:tc>
          <w:tcPr>
            <w:tcW w:w="2986" w:type="dxa"/>
          </w:tcPr>
          <w:p w14:paraId="316A025C" w14:textId="77777777" w:rsidR="00CA6AEB" w:rsidRDefault="00000000">
            <w:pPr>
              <w:pStyle w:val="TableParagraph"/>
              <w:spacing w:before="61"/>
              <w:ind w:left="107"/>
              <w:jc w:val="left"/>
              <w:rPr>
                <w:rFonts w:ascii="Times New Roman"/>
                <w:sz w:val="24"/>
              </w:rPr>
            </w:pPr>
            <w:r>
              <w:rPr>
                <w:rFonts w:ascii="Times New Roman"/>
                <w:sz w:val="24"/>
              </w:rPr>
              <w:t>Basic</w:t>
            </w:r>
            <w:r>
              <w:rPr>
                <w:rFonts w:ascii="Times New Roman"/>
                <w:spacing w:val="-1"/>
                <w:sz w:val="24"/>
              </w:rPr>
              <w:t xml:space="preserve"> </w:t>
            </w:r>
            <w:r>
              <w:rPr>
                <w:rFonts w:ascii="Times New Roman"/>
                <w:spacing w:val="-2"/>
                <w:sz w:val="24"/>
              </w:rPr>
              <w:t>Equipment</w:t>
            </w:r>
          </w:p>
        </w:tc>
        <w:tc>
          <w:tcPr>
            <w:tcW w:w="1289" w:type="dxa"/>
          </w:tcPr>
          <w:p w14:paraId="4AE93E64" w14:textId="77777777" w:rsidR="00CA6AEB" w:rsidRDefault="00000000">
            <w:pPr>
              <w:pStyle w:val="TableParagraph"/>
              <w:spacing w:before="61"/>
              <w:ind w:left="107"/>
              <w:jc w:val="left"/>
              <w:rPr>
                <w:rFonts w:ascii="Times New Roman"/>
                <w:sz w:val="24"/>
              </w:rPr>
            </w:pPr>
            <w:r>
              <w:rPr>
                <w:rFonts w:ascii="Times New Roman"/>
                <w:spacing w:val="-10"/>
                <w:sz w:val="24"/>
              </w:rPr>
              <w:t>2</w:t>
            </w:r>
          </w:p>
        </w:tc>
        <w:tc>
          <w:tcPr>
            <w:tcW w:w="2009" w:type="dxa"/>
          </w:tcPr>
          <w:p w14:paraId="710B5A4B" w14:textId="77777777" w:rsidR="00CA6AEB" w:rsidRDefault="00000000">
            <w:pPr>
              <w:pStyle w:val="TableParagraph"/>
              <w:spacing w:before="61"/>
              <w:ind w:left="108"/>
              <w:jc w:val="left"/>
              <w:rPr>
                <w:rFonts w:ascii="Times New Roman"/>
                <w:sz w:val="24"/>
              </w:rPr>
            </w:pPr>
            <w:r>
              <w:rPr>
                <w:rFonts w:ascii="Times New Roman"/>
                <w:spacing w:val="-2"/>
                <w:sz w:val="24"/>
              </w:rPr>
              <w:t>8,000.00</w:t>
            </w:r>
          </w:p>
        </w:tc>
        <w:tc>
          <w:tcPr>
            <w:tcW w:w="2824" w:type="dxa"/>
          </w:tcPr>
          <w:p w14:paraId="5B93D286" w14:textId="77777777" w:rsidR="00CA6AEB" w:rsidRDefault="00000000">
            <w:pPr>
              <w:pStyle w:val="TableParagraph"/>
              <w:spacing w:before="61"/>
              <w:ind w:left="107"/>
              <w:jc w:val="left"/>
              <w:rPr>
                <w:rFonts w:ascii="Times New Roman"/>
                <w:sz w:val="24"/>
              </w:rPr>
            </w:pPr>
            <w:r>
              <w:rPr>
                <w:rFonts w:ascii="Times New Roman"/>
                <w:spacing w:val="-2"/>
                <w:sz w:val="24"/>
              </w:rPr>
              <w:t>16,000.00</w:t>
            </w:r>
          </w:p>
        </w:tc>
      </w:tr>
      <w:tr w:rsidR="00CA6AEB" w14:paraId="0DAE61C4" w14:textId="77777777">
        <w:trPr>
          <w:trHeight w:val="530"/>
        </w:trPr>
        <w:tc>
          <w:tcPr>
            <w:tcW w:w="2986" w:type="dxa"/>
          </w:tcPr>
          <w:p w14:paraId="1467AB3F" w14:textId="77777777" w:rsidR="00CA6AEB" w:rsidRDefault="00000000">
            <w:pPr>
              <w:pStyle w:val="TableParagraph"/>
              <w:spacing w:before="61"/>
              <w:ind w:left="107"/>
              <w:jc w:val="left"/>
              <w:rPr>
                <w:rFonts w:ascii="Times New Roman"/>
                <w:sz w:val="24"/>
              </w:rPr>
            </w:pPr>
            <w:r>
              <w:rPr>
                <w:rFonts w:ascii="Times New Roman"/>
                <w:spacing w:val="-2"/>
                <w:sz w:val="24"/>
              </w:rPr>
              <w:t>Transportation</w:t>
            </w:r>
          </w:p>
        </w:tc>
        <w:tc>
          <w:tcPr>
            <w:tcW w:w="1289" w:type="dxa"/>
          </w:tcPr>
          <w:p w14:paraId="68213C78" w14:textId="77777777" w:rsidR="00CA6AEB" w:rsidRDefault="00000000">
            <w:pPr>
              <w:pStyle w:val="TableParagraph"/>
              <w:spacing w:before="61"/>
              <w:ind w:left="107"/>
              <w:jc w:val="left"/>
              <w:rPr>
                <w:rFonts w:ascii="Times New Roman"/>
                <w:sz w:val="24"/>
              </w:rPr>
            </w:pPr>
            <w:r>
              <w:rPr>
                <w:rFonts w:ascii="Times New Roman"/>
                <w:spacing w:val="-10"/>
                <w:sz w:val="24"/>
              </w:rPr>
              <w:t>2</w:t>
            </w:r>
          </w:p>
        </w:tc>
        <w:tc>
          <w:tcPr>
            <w:tcW w:w="2009" w:type="dxa"/>
          </w:tcPr>
          <w:p w14:paraId="5E19A45A" w14:textId="77777777" w:rsidR="00CA6AEB" w:rsidRDefault="00000000">
            <w:pPr>
              <w:pStyle w:val="TableParagraph"/>
              <w:spacing w:before="61"/>
              <w:ind w:left="108"/>
              <w:jc w:val="left"/>
              <w:rPr>
                <w:rFonts w:ascii="Times New Roman"/>
                <w:sz w:val="24"/>
              </w:rPr>
            </w:pPr>
            <w:r>
              <w:rPr>
                <w:rFonts w:ascii="Times New Roman"/>
                <w:spacing w:val="-2"/>
                <w:sz w:val="24"/>
              </w:rPr>
              <w:t>7,000.00</w:t>
            </w:r>
          </w:p>
        </w:tc>
        <w:tc>
          <w:tcPr>
            <w:tcW w:w="2824" w:type="dxa"/>
          </w:tcPr>
          <w:p w14:paraId="18C30BF4" w14:textId="77777777" w:rsidR="00CA6AEB" w:rsidRDefault="00000000">
            <w:pPr>
              <w:pStyle w:val="TableParagraph"/>
              <w:spacing w:before="61"/>
              <w:ind w:left="107"/>
              <w:jc w:val="left"/>
              <w:rPr>
                <w:rFonts w:ascii="Times New Roman"/>
                <w:sz w:val="24"/>
              </w:rPr>
            </w:pPr>
            <w:r>
              <w:rPr>
                <w:rFonts w:ascii="Times New Roman"/>
                <w:spacing w:val="-2"/>
                <w:sz w:val="24"/>
              </w:rPr>
              <w:t>14,000.00</w:t>
            </w:r>
          </w:p>
        </w:tc>
      </w:tr>
      <w:tr w:rsidR="00CA6AEB" w14:paraId="454BD84B" w14:textId="77777777">
        <w:trPr>
          <w:trHeight w:val="532"/>
        </w:trPr>
        <w:tc>
          <w:tcPr>
            <w:tcW w:w="2986" w:type="dxa"/>
          </w:tcPr>
          <w:p w14:paraId="75E952AC" w14:textId="77777777" w:rsidR="00CA6AEB" w:rsidRDefault="00000000">
            <w:pPr>
              <w:pStyle w:val="TableParagraph"/>
              <w:spacing w:before="61"/>
              <w:ind w:left="107"/>
              <w:jc w:val="left"/>
              <w:rPr>
                <w:rFonts w:ascii="Times New Roman"/>
                <w:sz w:val="24"/>
              </w:rPr>
            </w:pPr>
            <w:r>
              <w:rPr>
                <w:rFonts w:ascii="Times New Roman"/>
                <w:spacing w:val="-2"/>
                <w:sz w:val="24"/>
              </w:rPr>
              <w:t>TOTAL</w:t>
            </w:r>
          </w:p>
        </w:tc>
        <w:tc>
          <w:tcPr>
            <w:tcW w:w="1289" w:type="dxa"/>
          </w:tcPr>
          <w:p w14:paraId="131592B6" w14:textId="77777777" w:rsidR="00CA6AEB" w:rsidRDefault="00CA6AEB">
            <w:pPr>
              <w:pStyle w:val="TableParagraph"/>
              <w:spacing w:before="0"/>
              <w:jc w:val="left"/>
              <w:rPr>
                <w:rFonts w:ascii="Times New Roman"/>
                <w:sz w:val="24"/>
              </w:rPr>
            </w:pPr>
          </w:p>
        </w:tc>
        <w:tc>
          <w:tcPr>
            <w:tcW w:w="2009" w:type="dxa"/>
          </w:tcPr>
          <w:p w14:paraId="3DAA1E45" w14:textId="77777777" w:rsidR="00CA6AEB" w:rsidRDefault="00CA6AEB">
            <w:pPr>
              <w:pStyle w:val="TableParagraph"/>
              <w:spacing w:before="0"/>
              <w:jc w:val="left"/>
              <w:rPr>
                <w:rFonts w:ascii="Times New Roman"/>
                <w:sz w:val="24"/>
              </w:rPr>
            </w:pPr>
          </w:p>
        </w:tc>
        <w:tc>
          <w:tcPr>
            <w:tcW w:w="2824" w:type="dxa"/>
          </w:tcPr>
          <w:p w14:paraId="425801DA" w14:textId="77777777" w:rsidR="00CA6AEB" w:rsidRDefault="00000000">
            <w:pPr>
              <w:pStyle w:val="TableParagraph"/>
              <w:spacing w:before="61"/>
              <w:ind w:left="107"/>
              <w:jc w:val="left"/>
              <w:rPr>
                <w:rFonts w:ascii="Times New Roman"/>
                <w:sz w:val="24"/>
              </w:rPr>
            </w:pPr>
            <w:r>
              <w:rPr>
                <w:rFonts w:ascii="Times New Roman"/>
                <w:spacing w:val="-2"/>
                <w:sz w:val="24"/>
              </w:rPr>
              <w:t>#46,000.00</w:t>
            </w:r>
          </w:p>
        </w:tc>
      </w:tr>
    </w:tbl>
    <w:p w14:paraId="09B595C2" w14:textId="77777777" w:rsidR="00CA6AEB" w:rsidRDefault="00CA6AEB">
      <w:pPr>
        <w:pStyle w:val="BodyText"/>
        <w:rPr>
          <w:b/>
        </w:rPr>
      </w:pPr>
    </w:p>
    <w:p w14:paraId="163EE528" w14:textId="77777777" w:rsidR="00CA6AEB" w:rsidRDefault="00CA6AEB">
      <w:pPr>
        <w:pStyle w:val="BodyText"/>
        <w:spacing w:before="42"/>
        <w:rPr>
          <w:b/>
        </w:rPr>
      </w:pPr>
    </w:p>
    <w:p w14:paraId="05E9F36C" w14:textId="77777777" w:rsidR="00CA6AEB" w:rsidRDefault="00000000">
      <w:pPr>
        <w:spacing w:after="23"/>
        <w:ind w:left="563"/>
        <w:rPr>
          <w:b/>
          <w:sz w:val="24"/>
        </w:rPr>
      </w:pPr>
      <w:r>
        <w:rPr>
          <w:b/>
          <w:spacing w:val="-2"/>
          <w:sz w:val="24"/>
        </w:rPr>
        <w:t>DOWNLOADING</w:t>
      </w:r>
      <w:r>
        <w:rPr>
          <w:b/>
          <w:spacing w:val="-5"/>
          <w:sz w:val="24"/>
        </w:rPr>
        <w:t xml:space="preserve"> </w:t>
      </w:r>
      <w:r>
        <w:rPr>
          <w:b/>
          <w:spacing w:val="-2"/>
          <w:sz w:val="24"/>
        </w:rPr>
        <w:t>DATA</w:t>
      </w:r>
      <w:r>
        <w:rPr>
          <w:b/>
          <w:spacing w:val="-27"/>
          <w:sz w:val="24"/>
        </w:rPr>
        <w:t xml:space="preserve"> </w:t>
      </w:r>
      <w:r>
        <w:rPr>
          <w:b/>
          <w:spacing w:val="-2"/>
          <w:sz w:val="24"/>
        </w:rPr>
        <w:t>AND PLOTTING</w:t>
      </w: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1287"/>
        <w:gridCol w:w="2004"/>
        <w:gridCol w:w="2864"/>
      </w:tblGrid>
      <w:tr w:rsidR="00CA6AEB" w14:paraId="566FD25E" w14:textId="77777777">
        <w:trPr>
          <w:trHeight w:val="530"/>
        </w:trPr>
        <w:tc>
          <w:tcPr>
            <w:tcW w:w="2989" w:type="dxa"/>
          </w:tcPr>
          <w:p w14:paraId="7B2C1913" w14:textId="77777777" w:rsidR="00CA6AEB" w:rsidRDefault="00000000">
            <w:pPr>
              <w:pStyle w:val="TableParagraph"/>
              <w:spacing w:before="61"/>
              <w:ind w:left="107"/>
              <w:jc w:val="left"/>
              <w:rPr>
                <w:rFonts w:ascii="Times New Roman"/>
                <w:sz w:val="24"/>
              </w:rPr>
            </w:pPr>
            <w:r>
              <w:rPr>
                <w:rFonts w:ascii="Times New Roman"/>
                <w:spacing w:val="-2"/>
                <w:sz w:val="24"/>
              </w:rPr>
              <w:t>PERSONAL/QUALITY</w:t>
            </w:r>
          </w:p>
        </w:tc>
        <w:tc>
          <w:tcPr>
            <w:tcW w:w="1287" w:type="dxa"/>
          </w:tcPr>
          <w:p w14:paraId="65CAD97F" w14:textId="77777777" w:rsidR="00CA6AEB" w:rsidRDefault="00000000">
            <w:pPr>
              <w:pStyle w:val="TableParagraph"/>
              <w:spacing w:before="61"/>
              <w:ind w:left="107"/>
              <w:jc w:val="left"/>
              <w:rPr>
                <w:rFonts w:ascii="Times New Roman"/>
                <w:sz w:val="24"/>
              </w:rPr>
            </w:pPr>
            <w:r>
              <w:rPr>
                <w:rFonts w:ascii="Times New Roman"/>
                <w:spacing w:val="-2"/>
                <w:sz w:val="24"/>
              </w:rPr>
              <w:t>DAY(S)</w:t>
            </w:r>
          </w:p>
        </w:tc>
        <w:tc>
          <w:tcPr>
            <w:tcW w:w="2004" w:type="dxa"/>
          </w:tcPr>
          <w:p w14:paraId="3206D70C" w14:textId="77777777" w:rsidR="00CA6AEB" w:rsidRDefault="00000000">
            <w:pPr>
              <w:pStyle w:val="TableParagraph"/>
              <w:spacing w:before="61"/>
              <w:ind w:left="107"/>
              <w:jc w:val="left"/>
              <w:rPr>
                <w:rFonts w:ascii="Times New Roman"/>
                <w:sz w:val="24"/>
              </w:rPr>
            </w:pPr>
            <w:r>
              <w:rPr>
                <w:rFonts w:ascii="Times New Roman"/>
                <w:spacing w:val="-2"/>
                <w:sz w:val="24"/>
              </w:rPr>
              <w:t>UNITRATE(N)</w:t>
            </w:r>
          </w:p>
        </w:tc>
        <w:tc>
          <w:tcPr>
            <w:tcW w:w="2864" w:type="dxa"/>
          </w:tcPr>
          <w:p w14:paraId="4B74AF24" w14:textId="77777777" w:rsidR="00CA6AEB" w:rsidRDefault="00000000">
            <w:pPr>
              <w:pStyle w:val="TableParagraph"/>
              <w:spacing w:before="61"/>
              <w:ind w:left="107"/>
              <w:jc w:val="left"/>
              <w:rPr>
                <w:rFonts w:ascii="Times New Roman"/>
                <w:sz w:val="24"/>
              </w:rPr>
            </w:pPr>
            <w:r>
              <w:rPr>
                <w:rFonts w:ascii="Times New Roman"/>
                <w:spacing w:val="-2"/>
                <w:sz w:val="24"/>
              </w:rPr>
              <w:t>TOTALAMOUNT(</w:t>
            </w:r>
            <w:r>
              <w:rPr>
                <w:rFonts w:ascii="Times New Roman"/>
                <w:dstrike/>
                <w:spacing w:val="-2"/>
                <w:sz w:val="24"/>
              </w:rPr>
              <w:t>N</w:t>
            </w:r>
            <w:r>
              <w:rPr>
                <w:rFonts w:ascii="Times New Roman"/>
                <w:spacing w:val="-2"/>
                <w:sz w:val="24"/>
              </w:rPr>
              <w:t>)</w:t>
            </w:r>
          </w:p>
        </w:tc>
      </w:tr>
      <w:tr w:rsidR="00CA6AEB" w14:paraId="0C297115" w14:textId="77777777">
        <w:trPr>
          <w:trHeight w:val="530"/>
        </w:trPr>
        <w:tc>
          <w:tcPr>
            <w:tcW w:w="2989" w:type="dxa"/>
          </w:tcPr>
          <w:p w14:paraId="1AE63545" w14:textId="77777777" w:rsidR="00CA6AEB" w:rsidRDefault="00000000">
            <w:pPr>
              <w:pStyle w:val="TableParagraph"/>
              <w:spacing w:before="61"/>
              <w:ind w:left="107"/>
              <w:jc w:val="left"/>
              <w:rPr>
                <w:rFonts w:ascii="Times New Roman"/>
                <w:sz w:val="24"/>
              </w:rPr>
            </w:pPr>
            <w:r>
              <w:rPr>
                <w:rFonts w:ascii="Times New Roman"/>
                <w:sz w:val="24"/>
              </w:rPr>
              <w:t>1Senior</w:t>
            </w:r>
            <w:r>
              <w:rPr>
                <w:rFonts w:ascii="Times New Roman"/>
                <w:spacing w:val="-2"/>
                <w:sz w:val="24"/>
              </w:rPr>
              <w:t xml:space="preserve"> Surveyor</w:t>
            </w:r>
          </w:p>
        </w:tc>
        <w:tc>
          <w:tcPr>
            <w:tcW w:w="1287" w:type="dxa"/>
          </w:tcPr>
          <w:p w14:paraId="0C9658BC" w14:textId="77777777" w:rsidR="00CA6AEB" w:rsidRDefault="00000000">
            <w:pPr>
              <w:pStyle w:val="TableParagraph"/>
              <w:spacing w:before="61"/>
              <w:ind w:left="107"/>
              <w:jc w:val="left"/>
              <w:rPr>
                <w:rFonts w:ascii="Times New Roman"/>
                <w:sz w:val="24"/>
              </w:rPr>
            </w:pPr>
            <w:r>
              <w:rPr>
                <w:rFonts w:ascii="Times New Roman"/>
                <w:spacing w:val="-10"/>
                <w:sz w:val="24"/>
              </w:rPr>
              <w:t>2</w:t>
            </w:r>
          </w:p>
        </w:tc>
        <w:tc>
          <w:tcPr>
            <w:tcW w:w="2004" w:type="dxa"/>
          </w:tcPr>
          <w:p w14:paraId="7ED6CE67" w14:textId="77777777" w:rsidR="00CA6AEB" w:rsidRDefault="00000000">
            <w:pPr>
              <w:pStyle w:val="TableParagraph"/>
              <w:spacing w:before="61"/>
              <w:ind w:left="107"/>
              <w:jc w:val="left"/>
              <w:rPr>
                <w:rFonts w:ascii="Times New Roman"/>
                <w:sz w:val="24"/>
              </w:rPr>
            </w:pPr>
            <w:r>
              <w:rPr>
                <w:rFonts w:ascii="Times New Roman"/>
                <w:spacing w:val="-2"/>
                <w:sz w:val="24"/>
              </w:rPr>
              <w:t>15,000.00</w:t>
            </w:r>
          </w:p>
        </w:tc>
        <w:tc>
          <w:tcPr>
            <w:tcW w:w="2864" w:type="dxa"/>
          </w:tcPr>
          <w:p w14:paraId="11B948C5" w14:textId="77777777" w:rsidR="00CA6AEB" w:rsidRDefault="00000000">
            <w:pPr>
              <w:pStyle w:val="TableParagraph"/>
              <w:spacing w:before="61"/>
              <w:ind w:left="107"/>
              <w:jc w:val="left"/>
              <w:rPr>
                <w:rFonts w:ascii="Times New Roman"/>
                <w:sz w:val="24"/>
              </w:rPr>
            </w:pPr>
            <w:r>
              <w:rPr>
                <w:rFonts w:ascii="Times New Roman"/>
                <w:spacing w:val="-2"/>
                <w:sz w:val="24"/>
              </w:rPr>
              <w:t>30,000.00</w:t>
            </w:r>
          </w:p>
        </w:tc>
      </w:tr>
      <w:tr w:rsidR="00CA6AEB" w14:paraId="48E4CE2B" w14:textId="77777777">
        <w:trPr>
          <w:trHeight w:val="530"/>
        </w:trPr>
        <w:tc>
          <w:tcPr>
            <w:tcW w:w="2989" w:type="dxa"/>
          </w:tcPr>
          <w:p w14:paraId="2CE3D8FE" w14:textId="77777777" w:rsidR="00CA6AEB" w:rsidRDefault="00000000">
            <w:pPr>
              <w:pStyle w:val="TableParagraph"/>
              <w:spacing w:before="61"/>
              <w:ind w:left="107"/>
              <w:jc w:val="left"/>
              <w:rPr>
                <w:rFonts w:ascii="Times New Roman"/>
                <w:sz w:val="24"/>
              </w:rPr>
            </w:pPr>
            <w:r>
              <w:rPr>
                <w:rFonts w:ascii="Times New Roman"/>
                <w:spacing w:val="-2"/>
                <w:sz w:val="24"/>
              </w:rPr>
              <w:t>1AssistantSurveyor</w:t>
            </w:r>
          </w:p>
        </w:tc>
        <w:tc>
          <w:tcPr>
            <w:tcW w:w="1287" w:type="dxa"/>
          </w:tcPr>
          <w:p w14:paraId="3C08621D" w14:textId="77777777" w:rsidR="00CA6AEB" w:rsidRDefault="00000000">
            <w:pPr>
              <w:pStyle w:val="TableParagraph"/>
              <w:spacing w:before="61"/>
              <w:ind w:left="107"/>
              <w:jc w:val="left"/>
              <w:rPr>
                <w:rFonts w:ascii="Times New Roman"/>
                <w:sz w:val="24"/>
              </w:rPr>
            </w:pPr>
            <w:r>
              <w:rPr>
                <w:rFonts w:ascii="Times New Roman"/>
                <w:spacing w:val="-10"/>
                <w:sz w:val="24"/>
              </w:rPr>
              <w:t>2</w:t>
            </w:r>
          </w:p>
        </w:tc>
        <w:tc>
          <w:tcPr>
            <w:tcW w:w="2004" w:type="dxa"/>
          </w:tcPr>
          <w:p w14:paraId="28A8C435" w14:textId="77777777" w:rsidR="00CA6AEB" w:rsidRDefault="00000000">
            <w:pPr>
              <w:pStyle w:val="TableParagraph"/>
              <w:spacing w:before="61"/>
              <w:ind w:left="107"/>
              <w:jc w:val="left"/>
              <w:rPr>
                <w:rFonts w:ascii="Times New Roman"/>
                <w:sz w:val="24"/>
              </w:rPr>
            </w:pPr>
            <w:r>
              <w:rPr>
                <w:rFonts w:ascii="Times New Roman"/>
                <w:spacing w:val="-2"/>
                <w:sz w:val="24"/>
              </w:rPr>
              <w:t>8,000.00</w:t>
            </w:r>
          </w:p>
        </w:tc>
        <w:tc>
          <w:tcPr>
            <w:tcW w:w="2864" w:type="dxa"/>
          </w:tcPr>
          <w:p w14:paraId="6D7BFEA4" w14:textId="77777777" w:rsidR="00CA6AEB" w:rsidRDefault="00000000">
            <w:pPr>
              <w:pStyle w:val="TableParagraph"/>
              <w:spacing w:before="61"/>
              <w:ind w:left="107"/>
              <w:jc w:val="left"/>
              <w:rPr>
                <w:rFonts w:ascii="Times New Roman"/>
                <w:sz w:val="24"/>
              </w:rPr>
            </w:pPr>
            <w:r>
              <w:rPr>
                <w:rFonts w:ascii="Times New Roman"/>
                <w:spacing w:val="-2"/>
                <w:sz w:val="24"/>
              </w:rPr>
              <w:t>16,000.00</w:t>
            </w:r>
          </w:p>
        </w:tc>
      </w:tr>
      <w:tr w:rsidR="00CA6AEB" w14:paraId="612DF0A9" w14:textId="77777777">
        <w:trPr>
          <w:trHeight w:val="530"/>
        </w:trPr>
        <w:tc>
          <w:tcPr>
            <w:tcW w:w="2989" w:type="dxa"/>
          </w:tcPr>
          <w:p w14:paraId="0CC61361" w14:textId="77777777" w:rsidR="00CA6AEB" w:rsidRDefault="00000000">
            <w:pPr>
              <w:pStyle w:val="TableParagraph"/>
              <w:spacing w:before="61"/>
              <w:ind w:left="107"/>
              <w:jc w:val="left"/>
              <w:rPr>
                <w:rFonts w:ascii="Times New Roman"/>
                <w:sz w:val="24"/>
              </w:rPr>
            </w:pPr>
            <w:r>
              <w:rPr>
                <w:rFonts w:ascii="Times New Roman"/>
                <w:spacing w:val="-2"/>
                <w:sz w:val="24"/>
              </w:rPr>
              <w:t>Transportation</w:t>
            </w:r>
          </w:p>
        </w:tc>
        <w:tc>
          <w:tcPr>
            <w:tcW w:w="1287" w:type="dxa"/>
          </w:tcPr>
          <w:p w14:paraId="25E215DB" w14:textId="77777777" w:rsidR="00CA6AEB" w:rsidRDefault="00000000">
            <w:pPr>
              <w:pStyle w:val="TableParagraph"/>
              <w:spacing w:before="61"/>
              <w:ind w:left="107"/>
              <w:jc w:val="left"/>
              <w:rPr>
                <w:rFonts w:ascii="Times New Roman"/>
                <w:sz w:val="24"/>
              </w:rPr>
            </w:pPr>
            <w:r>
              <w:rPr>
                <w:rFonts w:ascii="Times New Roman"/>
                <w:spacing w:val="-10"/>
                <w:sz w:val="24"/>
              </w:rPr>
              <w:t>2</w:t>
            </w:r>
          </w:p>
        </w:tc>
        <w:tc>
          <w:tcPr>
            <w:tcW w:w="2004" w:type="dxa"/>
          </w:tcPr>
          <w:p w14:paraId="6D6D2D13" w14:textId="77777777" w:rsidR="00CA6AEB" w:rsidRDefault="00000000">
            <w:pPr>
              <w:pStyle w:val="TableParagraph"/>
              <w:spacing w:before="61"/>
              <w:ind w:left="107"/>
              <w:jc w:val="left"/>
              <w:rPr>
                <w:rFonts w:ascii="Times New Roman"/>
                <w:sz w:val="24"/>
              </w:rPr>
            </w:pPr>
            <w:r>
              <w:rPr>
                <w:rFonts w:ascii="Times New Roman"/>
                <w:spacing w:val="-2"/>
                <w:sz w:val="24"/>
              </w:rPr>
              <w:t>7,000.00</w:t>
            </w:r>
          </w:p>
        </w:tc>
        <w:tc>
          <w:tcPr>
            <w:tcW w:w="2864" w:type="dxa"/>
          </w:tcPr>
          <w:p w14:paraId="10672CCA" w14:textId="77777777" w:rsidR="00CA6AEB" w:rsidRDefault="00000000">
            <w:pPr>
              <w:pStyle w:val="TableParagraph"/>
              <w:spacing w:before="61"/>
              <w:ind w:left="107"/>
              <w:jc w:val="left"/>
              <w:rPr>
                <w:rFonts w:ascii="Times New Roman"/>
                <w:sz w:val="24"/>
              </w:rPr>
            </w:pPr>
            <w:r>
              <w:rPr>
                <w:rFonts w:ascii="Times New Roman"/>
                <w:spacing w:val="-2"/>
                <w:sz w:val="24"/>
              </w:rPr>
              <w:t>14,000.00</w:t>
            </w:r>
          </w:p>
        </w:tc>
      </w:tr>
      <w:tr w:rsidR="00CA6AEB" w14:paraId="07E291EB" w14:textId="77777777">
        <w:trPr>
          <w:trHeight w:val="532"/>
        </w:trPr>
        <w:tc>
          <w:tcPr>
            <w:tcW w:w="2989" w:type="dxa"/>
          </w:tcPr>
          <w:p w14:paraId="3A7674D6" w14:textId="77777777" w:rsidR="00CA6AEB" w:rsidRDefault="00000000">
            <w:pPr>
              <w:pStyle w:val="TableParagraph"/>
              <w:spacing w:before="61"/>
              <w:ind w:left="107"/>
              <w:jc w:val="left"/>
              <w:rPr>
                <w:rFonts w:ascii="Times New Roman"/>
                <w:sz w:val="24"/>
              </w:rPr>
            </w:pPr>
            <w:r>
              <w:rPr>
                <w:rFonts w:ascii="Times New Roman"/>
                <w:spacing w:val="-2"/>
                <w:sz w:val="24"/>
              </w:rPr>
              <w:t>Consumables</w:t>
            </w:r>
          </w:p>
        </w:tc>
        <w:tc>
          <w:tcPr>
            <w:tcW w:w="1287" w:type="dxa"/>
          </w:tcPr>
          <w:p w14:paraId="6D6D0FBB" w14:textId="77777777" w:rsidR="00CA6AEB" w:rsidRDefault="00000000">
            <w:pPr>
              <w:pStyle w:val="TableParagraph"/>
              <w:spacing w:before="61"/>
              <w:ind w:left="107"/>
              <w:jc w:val="left"/>
              <w:rPr>
                <w:rFonts w:ascii="Times New Roman"/>
                <w:sz w:val="24"/>
              </w:rPr>
            </w:pPr>
            <w:r>
              <w:rPr>
                <w:rFonts w:ascii="Times New Roman"/>
                <w:spacing w:val="-10"/>
                <w:sz w:val="24"/>
              </w:rPr>
              <w:t>2</w:t>
            </w:r>
          </w:p>
        </w:tc>
        <w:tc>
          <w:tcPr>
            <w:tcW w:w="2004" w:type="dxa"/>
          </w:tcPr>
          <w:p w14:paraId="0C01588C" w14:textId="77777777" w:rsidR="00CA6AEB" w:rsidRDefault="00000000">
            <w:pPr>
              <w:pStyle w:val="TableParagraph"/>
              <w:spacing w:before="61"/>
              <w:ind w:left="107"/>
              <w:jc w:val="left"/>
              <w:rPr>
                <w:rFonts w:ascii="Times New Roman"/>
                <w:sz w:val="24"/>
              </w:rPr>
            </w:pPr>
            <w:r>
              <w:rPr>
                <w:rFonts w:ascii="Times New Roman"/>
                <w:spacing w:val="-2"/>
                <w:sz w:val="24"/>
              </w:rPr>
              <w:t>7,000.00</w:t>
            </w:r>
          </w:p>
        </w:tc>
        <w:tc>
          <w:tcPr>
            <w:tcW w:w="2864" w:type="dxa"/>
          </w:tcPr>
          <w:p w14:paraId="2AAE9DA5" w14:textId="77777777" w:rsidR="00CA6AEB" w:rsidRDefault="00000000">
            <w:pPr>
              <w:pStyle w:val="TableParagraph"/>
              <w:spacing w:before="61"/>
              <w:ind w:left="107"/>
              <w:jc w:val="left"/>
              <w:rPr>
                <w:rFonts w:ascii="Times New Roman"/>
                <w:sz w:val="24"/>
              </w:rPr>
            </w:pPr>
            <w:r>
              <w:rPr>
                <w:rFonts w:ascii="Times New Roman"/>
                <w:spacing w:val="-2"/>
                <w:sz w:val="24"/>
              </w:rPr>
              <w:t>14,000.00</w:t>
            </w:r>
          </w:p>
        </w:tc>
      </w:tr>
      <w:tr w:rsidR="00CA6AEB" w14:paraId="6B4E14BA" w14:textId="77777777">
        <w:trPr>
          <w:trHeight w:val="530"/>
        </w:trPr>
        <w:tc>
          <w:tcPr>
            <w:tcW w:w="2989" w:type="dxa"/>
          </w:tcPr>
          <w:p w14:paraId="1A04A915" w14:textId="77777777" w:rsidR="00CA6AEB" w:rsidRDefault="00000000">
            <w:pPr>
              <w:pStyle w:val="TableParagraph"/>
              <w:spacing w:before="61"/>
              <w:ind w:left="107"/>
              <w:jc w:val="left"/>
              <w:rPr>
                <w:rFonts w:ascii="Times New Roman"/>
                <w:sz w:val="24"/>
              </w:rPr>
            </w:pPr>
            <w:r>
              <w:rPr>
                <w:rFonts w:ascii="Times New Roman"/>
                <w:spacing w:val="-2"/>
                <w:sz w:val="24"/>
              </w:rPr>
              <w:t>TOTAL</w:t>
            </w:r>
          </w:p>
        </w:tc>
        <w:tc>
          <w:tcPr>
            <w:tcW w:w="1287" w:type="dxa"/>
          </w:tcPr>
          <w:p w14:paraId="3FD753C2" w14:textId="77777777" w:rsidR="00CA6AEB" w:rsidRDefault="00CA6AEB">
            <w:pPr>
              <w:pStyle w:val="TableParagraph"/>
              <w:spacing w:before="0"/>
              <w:jc w:val="left"/>
              <w:rPr>
                <w:rFonts w:ascii="Times New Roman"/>
                <w:sz w:val="24"/>
              </w:rPr>
            </w:pPr>
          </w:p>
        </w:tc>
        <w:tc>
          <w:tcPr>
            <w:tcW w:w="2004" w:type="dxa"/>
          </w:tcPr>
          <w:p w14:paraId="42B51E1B" w14:textId="77777777" w:rsidR="00CA6AEB" w:rsidRDefault="00CA6AEB">
            <w:pPr>
              <w:pStyle w:val="TableParagraph"/>
              <w:spacing w:before="0"/>
              <w:jc w:val="left"/>
              <w:rPr>
                <w:rFonts w:ascii="Times New Roman"/>
                <w:sz w:val="24"/>
              </w:rPr>
            </w:pPr>
          </w:p>
        </w:tc>
        <w:tc>
          <w:tcPr>
            <w:tcW w:w="2864" w:type="dxa"/>
          </w:tcPr>
          <w:p w14:paraId="3950C97A" w14:textId="77777777" w:rsidR="00CA6AEB" w:rsidRDefault="00000000">
            <w:pPr>
              <w:pStyle w:val="TableParagraph"/>
              <w:spacing w:before="61"/>
              <w:ind w:left="107"/>
              <w:jc w:val="left"/>
              <w:rPr>
                <w:rFonts w:ascii="Times New Roman"/>
                <w:sz w:val="24"/>
              </w:rPr>
            </w:pPr>
            <w:r>
              <w:rPr>
                <w:rFonts w:ascii="Times New Roman"/>
                <w:spacing w:val="-2"/>
                <w:sz w:val="24"/>
              </w:rPr>
              <w:t>#74,000.00</w:t>
            </w:r>
          </w:p>
        </w:tc>
      </w:tr>
    </w:tbl>
    <w:p w14:paraId="2D7E0162" w14:textId="77777777" w:rsidR="00CA6AEB" w:rsidRDefault="00CA6AEB">
      <w:pPr>
        <w:pStyle w:val="TableParagraph"/>
        <w:jc w:val="left"/>
        <w:rPr>
          <w:rFonts w:ascii="Times New Roman"/>
          <w:sz w:val="24"/>
        </w:rPr>
        <w:sectPr w:rsidR="00CA6AEB">
          <w:footerReference w:type="default" r:id="rId66"/>
          <w:pgSz w:w="12240" w:h="15840"/>
          <w:pgMar w:top="1360" w:right="992" w:bottom="1280" w:left="1417" w:header="0" w:footer="1098" w:gutter="0"/>
          <w:cols w:space="720"/>
        </w:sectPr>
      </w:pPr>
    </w:p>
    <w:p w14:paraId="5607CFF6" w14:textId="77777777" w:rsidR="00CA6AEB" w:rsidRDefault="00000000">
      <w:pPr>
        <w:spacing w:before="79" w:after="30"/>
        <w:ind w:left="563"/>
        <w:rPr>
          <w:b/>
          <w:sz w:val="24"/>
        </w:rPr>
      </w:pPr>
      <w:r>
        <w:rPr>
          <w:b/>
          <w:spacing w:val="-2"/>
          <w:sz w:val="24"/>
        </w:rPr>
        <w:lastRenderedPageBreak/>
        <w:t>INFORMATION</w:t>
      </w:r>
      <w:r>
        <w:rPr>
          <w:b/>
          <w:spacing w:val="-1"/>
          <w:sz w:val="24"/>
        </w:rPr>
        <w:t xml:space="preserve"> </w:t>
      </w:r>
      <w:r>
        <w:rPr>
          <w:b/>
          <w:spacing w:val="-2"/>
          <w:sz w:val="24"/>
        </w:rPr>
        <w:t>PRESENTATION</w:t>
      </w: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6"/>
        <w:gridCol w:w="1356"/>
        <w:gridCol w:w="2004"/>
        <w:gridCol w:w="2843"/>
      </w:tblGrid>
      <w:tr w:rsidR="00CA6AEB" w14:paraId="49DEDFAF" w14:textId="77777777">
        <w:trPr>
          <w:trHeight w:val="530"/>
        </w:trPr>
        <w:tc>
          <w:tcPr>
            <w:tcW w:w="2986" w:type="dxa"/>
          </w:tcPr>
          <w:p w14:paraId="04C1F586" w14:textId="77777777" w:rsidR="00CA6AEB" w:rsidRDefault="00000000">
            <w:pPr>
              <w:pStyle w:val="TableParagraph"/>
              <w:spacing w:before="61"/>
              <w:ind w:left="107"/>
              <w:jc w:val="left"/>
              <w:rPr>
                <w:rFonts w:ascii="Times New Roman"/>
                <w:sz w:val="24"/>
              </w:rPr>
            </w:pPr>
            <w:r>
              <w:rPr>
                <w:rFonts w:ascii="Times New Roman"/>
                <w:spacing w:val="-2"/>
                <w:sz w:val="24"/>
              </w:rPr>
              <w:t>PERSONAL/QUALITY</w:t>
            </w:r>
          </w:p>
        </w:tc>
        <w:tc>
          <w:tcPr>
            <w:tcW w:w="1356" w:type="dxa"/>
          </w:tcPr>
          <w:p w14:paraId="1FF4D166" w14:textId="77777777" w:rsidR="00CA6AEB" w:rsidRDefault="00000000">
            <w:pPr>
              <w:pStyle w:val="TableParagraph"/>
              <w:spacing w:before="61"/>
              <w:ind w:left="107"/>
              <w:jc w:val="left"/>
              <w:rPr>
                <w:rFonts w:ascii="Times New Roman"/>
                <w:sz w:val="24"/>
              </w:rPr>
            </w:pPr>
            <w:r>
              <w:rPr>
                <w:rFonts w:ascii="Times New Roman"/>
                <w:spacing w:val="-2"/>
                <w:sz w:val="24"/>
              </w:rPr>
              <w:t>DAY(S)</w:t>
            </w:r>
          </w:p>
        </w:tc>
        <w:tc>
          <w:tcPr>
            <w:tcW w:w="2004" w:type="dxa"/>
          </w:tcPr>
          <w:p w14:paraId="0E1206FB" w14:textId="77777777" w:rsidR="00CA6AEB" w:rsidRDefault="00000000">
            <w:pPr>
              <w:pStyle w:val="TableParagraph"/>
              <w:spacing w:before="61"/>
              <w:ind w:left="105"/>
              <w:jc w:val="left"/>
              <w:rPr>
                <w:rFonts w:ascii="Times New Roman"/>
                <w:sz w:val="24"/>
              </w:rPr>
            </w:pPr>
            <w:r>
              <w:rPr>
                <w:rFonts w:ascii="Times New Roman"/>
                <w:spacing w:val="-2"/>
                <w:sz w:val="24"/>
              </w:rPr>
              <w:t>UNITRATE(N)</w:t>
            </w:r>
          </w:p>
        </w:tc>
        <w:tc>
          <w:tcPr>
            <w:tcW w:w="2843" w:type="dxa"/>
          </w:tcPr>
          <w:p w14:paraId="64A28540" w14:textId="77777777" w:rsidR="00CA6AEB" w:rsidRDefault="00000000">
            <w:pPr>
              <w:pStyle w:val="TableParagraph"/>
              <w:spacing w:before="61"/>
              <w:ind w:left="105"/>
              <w:jc w:val="left"/>
              <w:rPr>
                <w:rFonts w:ascii="Times New Roman"/>
                <w:sz w:val="24"/>
              </w:rPr>
            </w:pPr>
            <w:r>
              <w:rPr>
                <w:rFonts w:ascii="Times New Roman"/>
                <w:spacing w:val="-2"/>
                <w:sz w:val="24"/>
              </w:rPr>
              <w:t>TOTALAMOUNT(</w:t>
            </w:r>
            <w:r>
              <w:rPr>
                <w:rFonts w:ascii="Times New Roman"/>
                <w:dstrike/>
                <w:spacing w:val="-2"/>
                <w:sz w:val="24"/>
              </w:rPr>
              <w:t>N</w:t>
            </w:r>
            <w:r>
              <w:rPr>
                <w:rFonts w:ascii="Times New Roman"/>
                <w:spacing w:val="-2"/>
                <w:sz w:val="24"/>
              </w:rPr>
              <w:t>)</w:t>
            </w:r>
          </w:p>
        </w:tc>
      </w:tr>
      <w:tr w:rsidR="00CA6AEB" w14:paraId="4F89C47E" w14:textId="77777777">
        <w:trPr>
          <w:trHeight w:val="530"/>
        </w:trPr>
        <w:tc>
          <w:tcPr>
            <w:tcW w:w="2986" w:type="dxa"/>
          </w:tcPr>
          <w:p w14:paraId="06382AF3" w14:textId="77777777" w:rsidR="00CA6AEB" w:rsidRDefault="00000000">
            <w:pPr>
              <w:pStyle w:val="TableParagraph"/>
              <w:spacing w:before="61"/>
              <w:ind w:left="107"/>
              <w:jc w:val="left"/>
              <w:rPr>
                <w:rFonts w:ascii="Times New Roman"/>
                <w:sz w:val="24"/>
              </w:rPr>
            </w:pPr>
            <w:r>
              <w:rPr>
                <w:rFonts w:ascii="Times New Roman"/>
                <w:sz w:val="24"/>
              </w:rPr>
              <w:t>1Assistant</w:t>
            </w:r>
            <w:r>
              <w:rPr>
                <w:rFonts w:ascii="Times New Roman"/>
                <w:spacing w:val="-5"/>
                <w:sz w:val="24"/>
              </w:rPr>
              <w:t xml:space="preserve"> </w:t>
            </w:r>
            <w:r>
              <w:rPr>
                <w:rFonts w:ascii="Times New Roman"/>
                <w:spacing w:val="-2"/>
                <w:sz w:val="24"/>
              </w:rPr>
              <w:t>Surveyor</w:t>
            </w:r>
          </w:p>
        </w:tc>
        <w:tc>
          <w:tcPr>
            <w:tcW w:w="1356" w:type="dxa"/>
          </w:tcPr>
          <w:p w14:paraId="33D44EBF" w14:textId="77777777" w:rsidR="00CA6AEB" w:rsidRDefault="00000000">
            <w:pPr>
              <w:pStyle w:val="TableParagraph"/>
              <w:spacing w:before="61"/>
              <w:ind w:left="107"/>
              <w:jc w:val="left"/>
              <w:rPr>
                <w:rFonts w:ascii="Times New Roman"/>
                <w:sz w:val="24"/>
              </w:rPr>
            </w:pPr>
            <w:r>
              <w:rPr>
                <w:rFonts w:ascii="Times New Roman"/>
                <w:spacing w:val="-10"/>
                <w:sz w:val="24"/>
              </w:rPr>
              <w:t>1</w:t>
            </w:r>
          </w:p>
        </w:tc>
        <w:tc>
          <w:tcPr>
            <w:tcW w:w="2004" w:type="dxa"/>
          </w:tcPr>
          <w:p w14:paraId="72DDBE24" w14:textId="77777777" w:rsidR="00CA6AEB" w:rsidRDefault="00000000">
            <w:pPr>
              <w:pStyle w:val="TableParagraph"/>
              <w:spacing w:before="61"/>
              <w:ind w:left="105"/>
              <w:jc w:val="left"/>
              <w:rPr>
                <w:rFonts w:ascii="Times New Roman"/>
                <w:sz w:val="24"/>
              </w:rPr>
            </w:pPr>
            <w:r>
              <w:rPr>
                <w:rFonts w:ascii="Times New Roman"/>
                <w:spacing w:val="-2"/>
                <w:sz w:val="24"/>
              </w:rPr>
              <w:t>8,000.00</w:t>
            </w:r>
          </w:p>
        </w:tc>
        <w:tc>
          <w:tcPr>
            <w:tcW w:w="2843" w:type="dxa"/>
          </w:tcPr>
          <w:p w14:paraId="3FD4533B" w14:textId="77777777" w:rsidR="00CA6AEB" w:rsidRDefault="00000000">
            <w:pPr>
              <w:pStyle w:val="TableParagraph"/>
              <w:spacing w:before="61"/>
              <w:ind w:left="105"/>
              <w:jc w:val="left"/>
              <w:rPr>
                <w:rFonts w:ascii="Times New Roman"/>
                <w:sz w:val="24"/>
              </w:rPr>
            </w:pPr>
            <w:r>
              <w:rPr>
                <w:rFonts w:ascii="Times New Roman"/>
                <w:spacing w:val="-2"/>
                <w:sz w:val="24"/>
              </w:rPr>
              <w:t>8,000.00</w:t>
            </w:r>
          </w:p>
        </w:tc>
      </w:tr>
      <w:tr w:rsidR="00CA6AEB" w14:paraId="45320066" w14:textId="77777777">
        <w:trPr>
          <w:trHeight w:val="530"/>
        </w:trPr>
        <w:tc>
          <w:tcPr>
            <w:tcW w:w="2986" w:type="dxa"/>
          </w:tcPr>
          <w:p w14:paraId="7343E93E" w14:textId="77777777" w:rsidR="00CA6AEB" w:rsidRDefault="00000000">
            <w:pPr>
              <w:pStyle w:val="TableParagraph"/>
              <w:spacing w:before="61"/>
              <w:ind w:left="107"/>
              <w:jc w:val="left"/>
              <w:rPr>
                <w:rFonts w:ascii="Times New Roman"/>
                <w:sz w:val="24"/>
              </w:rPr>
            </w:pPr>
            <w:r>
              <w:rPr>
                <w:rFonts w:ascii="Times New Roman"/>
                <w:spacing w:val="-2"/>
                <w:sz w:val="24"/>
              </w:rPr>
              <w:t>Transportation</w:t>
            </w:r>
          </w:p>
        </w:tc>
        <w:tc>
          <w:tcPr>
            <w:tcW w:w="1356" w:type="dxa"/>
          </w:tcPr>
          <w:p w14:paraId="0F57D6B4" w14:textId="77777777" w:rsidR="00CA6AEB" w:rsidRDefault="00000000">
            <w:pPr>
              <w:pStyle w:val="TableParagraph"/>
              <w:spacing w:before="61"/>
              <w:ind w:left="107"/>
              <w:jc w:val="left"/>
              <w:rPr>
                <w:rFonts w:ascii="Times New Roman"/>
                <w:sz w:val="24"/>
              </w:rPr>
            </w:pPr>
            <w:r>
              <w:rPr>
                <w:rFonts w:ascii="Times New Roman"/>
                <w:spacing w:val="-10"/>
                <w:sz w:val="24"/>
              </w:rPr>
              <w:t>1</w:t>
            </w:r>
          </w:p>
        </w:tc>
        <w:tc>
          <w:tcPr>
            <w:tcW w:w="2004" w:type="dxa"/>
          </w:tcPr>
          <w:p w14:paraId="37D46F83" w14:textId="77777777" w:rsidR="00CA6AEB" w:rsidRDefault="00000000">
            <w:pPr>
              <w:pStyle w:val="TableParagraph"/>
              <w:spacing w:before="61"/>
              <w:ind w:left="105"/>
              <w:jc w:val="left"/>
              <w:rPr>
                <w:rFonts w:ascii="Times New Roman"/>
                <w:sz w:val="24"/>
              </w:rPr>
            </w:pPr>
            <w:r>
              <w:rPr>
                <w:rFonts w:ascii="Times New Roman"/>
                <w:spacing w:val="-2"/>
                <w:sz w:val="24"/>
              </w:rPr>
              <w:t>7,000.00</w:t>
            </w:r>
          </w:p>
        </w:tc>
        <w:tc>
          <w:tcPr>
            <w:tcW w:w="2843" w:type="dxa"/>
          </w:tcPr>
          <w:p w14:paraId="6BC6D04D" w14:textId="77777777" w:rsidR="00CA6AEB" w:rsidRDefault="00000000">
            <w:pPr>
              <w:pStyle w:val="TableParagraph"/>
              <w:spacing w:before="61"/>
              <w:ind w:left="105"/>
              <w:jc w:val="left"/>
              <w:rPr>
                <w:rFonts w:ascii="Times New Roman"/>
                <w:sz w:val="24"/>
              </w:rPr>
            </w:pPr>
            <w:r>
              <w:rPr>
                <w:rFonts w:ascii="Times New Roman"/>
                <w:spacing w:val="-2"/>
                <w:sz w:val="24"/>
              </w:rPr>
              <w:t>7,000.00</w:t>
            </w:r>
          </w:p>
        </w:tc>
      </w:tr>
      <w:tr w:rsidR="00CA6AEB" w14:paraId="2CC42C38" w14:textId="77777777">
        <w:trPr>
          <w:trHeight w:val="530"/>
        </w:trPr>
        <w:tc>
          <w:tcPr>
            <w:tcW w:w="2986" w:type="dxa"/>
          </w:tcPr>
          <w:p w14:paraId="2A462E96" w14:textId="77777777" w:rsidR="00CA6AEB" w:rsidRDefault="00000000">
            <w:pPr>
              <w:pStyle w:val="TableParagraph"/>
              <w:spacing w:before="61"/>
              <w:ind w:left="107"/>
              <w:jc w:val="left"/>
              <w:rPr>
                <w:rFonts w:ascii="Times New Roman"/>
                <w:sz w:val="24"/>
              </w:rPr>
            </w:pPr>
            <w:r>
              <w:rPr>
                <w:rFonts w:ascii="Times New Roman"/>
                <w:spacing w:val="-2"/>
                <w:sz w:val="24"/>
              </w:rPr>
              <w:t>TOTAL</w:t>
            </w:r>
          </w:p>
        </w:tc>
        <w:tc>
          <w:tcPr>
            <w:tcW w:w="1356" w:type="dxa"/>
          </w:tcPr>
          <w:p w14:paraId="6175E8B0" w14:textId="77777777" w:rsidR="00CA6AEB" w:rsidRDefault="00CA6AEB">
            <w:pPr>
              <w:pStyle w:val="TableParagraph"/>
              <w:spacing w:before="0"/>
              <w:jc w:val="left"/>
              <w:rPr>
                <w:rFonts w:ascii="Times New Roman"/>
                <w:sz w:val="24"/>
              </w:rPr>
            </w:pPr>
          </w:p>
        </w:tc>
        <w:tc>
          <w:tcPr>
            <w:tcW w:w="2004" w:type="dxa"/>
          </w:tcPr>
          <w:p w14:paraId="036C8A9F" w14:textId="77777777" w:rsidR="00CA6AEB" w:rsidRDefault="00CA6AEB">
            <w:pPr>
              <w:pStyle w:val="TableParagraph"/>
              <w:spacing w:before="0"/>
              <w:jc w:val="left"/>
              <w:rPr>
                <w:rFonts w:ascii="Times New Roman"/>
                <w:sz w:val="24"/>
              </w:rPr>
            </w:pPr>
          </w:p>
        </w:tc>
        <w:tc>
          <w:tcPr>
            <w:tcW w:w="2843" w:type="dxa"/>
          </w:tcPr>
          <w:p w14:paraId="760EB1B4" w14:textId="77777777" w:rsidR="00CA6AEB" w:rsidRDefault="00000000">
            <w:pPr>
              <w:pStyle w:val="TableParagraph"/>
              <w:spacing w:before="61"/>
              <w:ind w:left="105"/>
              <w:jc w:val="left"/>
              <w:rPr>
                <w:rFonts w:ascii="Times New Roman"/>
                <w:sz w:val="24"/>
              </w:rPr>
            </w:pPr>
            <w:r>
              <w:rPr>
                <w:rFonts w:ascii="Times New Roman"/>
                <w:spacing w:val="-2"/>
                <w:sz w:val="24"/>
              </w:rPr>
              <w:t>#15,000.00</w:t>
            </w:r>
          </w:p>
        </w:tc>
      </w:tr>
    </w:tbl>
    <w:p w14:paraId="7CE1347C" w14:textId="77777777" w:rsidR="00CA6AEB" w:rsidRDefault="00CA6AEB">
      <w:pPr>
        <w:pStyle w:val="BodyText"/>
        <w:spacing w:before="179"/>
        <w:rPr>
          <w:b/>
        </w:rPr>
      </w:pPr>
    </w:p>
    <w:p w14:paraId="66A77893" w14:textId="77777777" w:rsidR="00CA6AEB" w:rsidRDefault="00000000">
      <w:pPr>
        <w:pStyle w:val="BodyText"/>
        <w:ind w:left="23"/>
      </w:pPr>
      <w:r>
        <w:t>(1)</w:t>
      </w:r>
      <w:r>
        <w:rPr>
          <w:spacing w:val="-2"/>
        </w:rPr>
        <w:t xml:space="preserve"> </w:t>
      </w:r>
      <w:r>
        <w:t xml:space="preserve"># </w:t>
      </w:r>
      <w:r>
        <w:rPr>
          <w:spacing w:val="-2"/>
        </w:rPr>
        <w:t>42,000.00</w:t>
      </w:r>
    </w:p>
    <w:p w14:paraId="41C97F3C" w14:textId="77777777" w:rsidR="00CA6AEB" w:rsidRDefault="00000000">
      <w:pPr>
        <w:pStyle w:val="BodyText"/>
        <w:spacing w:before="180"/>
        <w:ind w:left="23"/>
      </w:pPr>
      <w:r>
        <w:t>(2)</w:t>
      </w:r>
      <w:r>
        <w:rPr>
          <w:spacing w:val="-2"/>
        </w:rPr>
        <w:t xml:space="preserve"> </w:t>
      </w:r>
      <w:r>
        <w:t xml:space="preserve"># </w:t>
      </w:r>
      <w:r>
        <w:rPr>
          <w:spacing w:val="-2"/>
        </w:rPr>
        <w:t>10,500.00</w:t>
      </w:r>
    </w:p>
    <w:p w14:paraId="6A2306D9" w14:textId="77777777" w:rsidR="00CA6AEB" w:rsidRDefault="00000000">
      <w:pPr>
        <w:pStyle w:val="BodyText"/>
        <w:spacing w:before="180"/>
        <w:ind w:left="23"/>
      </w:pPr>
      <w:r>
        <w:t>(3)</w:t>
      </w:r>
      <w:r>
        <w:rPr>
          <w:spacing w:val="-2"/>
        </w:rPr>
        <w:t xml:space="preserve"> </w:t>
      </w:r>
      <w:r>
        <w:t xml:space="preserve"># </w:t>
      </w:r>
      <w:r>
        <w:rPr>
          <w:spacing w:val="-2"/>
        </w:rPr>
        <w:t>23,000.00</w:t>
      </w:r>
    </w:p>
    <w:p w14:paraId="5CCA9BCE" w14:textId="77777777" w:rsidR="00CA6AEB" w:rsidRDefault="00000000">
      <w:pPr>
        <w:pStyle w:val="BodyText"/>
        <w:spacing w:before="180"/>
        <w:ind w:left="23"/>
      </w:pPr>
      <w:r>
        <w:t>(4)</w:t>
      </w:r>
      <w:r>
        <w:rPr>
          <w:spacing w:val="-2"/>
        </w:rPr>
        <w:t xml:space="preserve"> </w:t>
      </w:r>
      <w:r>
        <w:t xml:space="preserve"># </w:t>
      </w:r>
      <w:r>
        <w:rPr>
          <w:spacing w:val="-2"/>
        </w:rPr>
        <w:t>46,000.00</w:t>
      </w:r>
    </w:p>
    <w:p w14:paraId="63C81A08" w14:textId="77777777" w:rsidR="00CA6AEB" w:rsidRDefault="00000000">
      <w:pPr>
        <w:pStyle w:val="BodyText"/>
        <w:spacing w:before="180"/>
        <w:ind w:left="13"/>
      </w:pPr>
      <w:r>
        <w:t xml:space="preserve">5) </w:t>
      </w:r>
      <w:r>
        <w:rPr>
          <w:spacing w:val="-2"/>
        </w:rPr>
        <w:t>#74,000.00</w:t>
      </w:r>
    </w:p>
    <w:p w14:paraId="0E9B89D7" w14:textId="77777777" w:rsidR="00CA6AEB" w:rsidRDefault="00000000">
      <w:pPr>
        <w:pStyle w:val="BodyText"/>
        <w:spacing w:before="180"/>
        <w:ind w:left="13"/>
      </w:pPr>
      <w:r>
        <w:t>(6)</w:t>
      </w:r>
      <w:r>
        <w:rPr>
          <w:spacing w:val="-2"/>
        </w:rPr>
        <w:t xml:space="preserve"> </w:t>
      </w:r>
      <w:r>
        <w:t xml:space="preserve"># </w:t>
      </w:r>
      <w:r>
        <w:rPr>
          <w:spacing w:val="-2"/>
        </w:rPr>
        <w:t>15,000.00</w:t>
      </w:r>
    </w:p>
    <w:p w14:paraId="0003A3EC" w14:textId="77777777" w:rsidR="00CA6AEB" w:rsidRDefault="00000000">
      <w:pPr>
        <w:spacing w:before="181" w:line="396" w:lineRule="auto"/>
        <w:ind w:left="13" w:right="5705"/>
        <w:rPr>
          <w:sz w:val="24"/>
        </w:rPr>
      </w:pPr>
      <w:r>
        <w:rPr>
          <w:sz w:val="24"/>
        </w:rPr>
        <w:t xml:space="preserve">TOTAL # 210,500.00 </w:t>
      </w:r>
      <w:r>
        <w:rPr>
          <w:b/>
          <w:spacing w:val="-2"/>
          <w:sz w:val="24"/>
        </w:rPr>
        <w:t xml:space="preserve">CONSTIGENCIES=5% </w:t>
      </w:r>
      <w:r>
        <w:rPr>
          <w:sz w:val="24"/>
        </w:rPr>
        <w:t>210,500.00×5%÷ 100</w:t>
      </w:r>
    </w:p>
    <w:p w14:paraId="26B44BA9" w14:textId="77777777" w:rsidR="00CA6AEB" w:rsidRDefault="00000000">
      <w:pPr>
        <w:pStyle w:val="BodyText"/>
        <w:spacing w:before="2"/>
        <w:ind w:left="13"/>
      </w:pPr>
      <w:r>
        <w:t>=</w:t>
      </w:r>
      <w:r>
        <w:rPr>
          <w:spacing w:val="-1"/>
        </w:rPr>
        <w:t xml:space="preserve"> </w:t>
      </w:r>
      <w:r>
        <w:rPr>
          <w:spacing w:val="-2"/>
        </w:rPr>
        <w:t>#10,525.00</w:t>
      </w:r>
    </w:p>
    <w:p w14:paraId="6DC74B57" w14:textId="77777777" w:rsidR="00CA6AEB" w:rsidRDefault="00CA6AEB">
      <w:pPr>
        <w:pStyle w:val="BodyText"/>
      </w:pPr>
    </w:p>
    <w:p w14:paraId="11A23212" w14:textId="77777777" w:rsidR="00CA6AEB" w:rsidRDefault="00CA6AEB">
      <w:pPr>
        <w:pStyle w:val="BodyText"/>
        <w:spacing w:before="83"/>
      </w:pPr>
    </w:p>
    <w:p w14:paraId="16679629" w14:textId="77777777" w:rsidR="00CA6AEB" w:rsidRDefault="00000000">
      <w:pPr>
        <w:spacing w:before="1"/>
        <w:ind w:left="13"/>
        <w:rPr>
          <w:b/>
          <w:sz w:val="24"/>
        </w:rPr>
      </w:pPr>
      <w:r>
        <w:rPr>
          <w:b/>
          <w:sz w:val="24"/>
        </w:rPr>
        <w:t>V.</w:t>
      </w:r>
      <w:r>
        <w:rPr>
          <w:b/>
          <w:spacing w:val="-15"/>
          <w:sz w:val="24"/>
        </w:rPr>
        <w:t xml:space="preserve"> </w:t>
      </w:r>
      <w:r>
        <w:rPr>
          <w:b/>
          <w:sz w:val="24"/>
        </w:rPr>
        <w:t>A.</w:t>
      </w:r>
      <w:r>
        <w:rPr>
          <w:b/>
          <w:spacing w:val="-15"/>
          <w:sz w:val="24"/>
        </w:rPr>
        <w:t xml:space="preserve"> </w:t>
      </w:r>
      <w:r>
        <w:rPr>
          <w:b/>
          <w:sz w:val="24"/>
        </w:rPr>
        <w:t>T</w:t>
      </w:r>
      <w:r>
        <w:rPr>
          <w:b/>
          <w:spacing w:val="-15"/>
          <w:sz w:val="24"/>
        </w:rPr>
        <w:t xml:space="preserve"> </w:t>
      </w:r>
      <w:r>
        <w:rPr>
          <w:b/>
          <w:sz w:val="24"/>
        </w:rPr>
        <w:t>=</w:t>
      </w:r>
      <w:r>
        <w:rPr>
          <w:b/>
          <w:spacing w:val="-13"/>
          <w:sz w:val="24"/>
        </w:rPr>
        <w:t xml:space="preserve"> </w:t>
      </w:r>
      <w:r>
        <w:rPr>
          <w:b/>
          <w:spacing w:val="-4"/>
          <w:sz w:val="24"/>
        </w:rPr>
        <w:t>7.5%</w:t>
      </w:r>
    </w:p>
    <w:p w14:paraId="1EF87086" w14:textId="77777777" w:rsidR="00CA6AEB" w:rsidRDefault="00000000">
      <w:pPr>
        <w:pStyle w:val="BodyText"/>
        <w:spacing w:before="180"/>
        <w:ind w:left="13"/>
      </w:pPr>
      <w:r>
        <w:rPr>
          <w:spacing w:val="-2"/>
        </w:rPr>
        <w:t>210,500.00×7.5%÷100</w:t>
      </w:r>
    </w:p>
    <w:p w14:paraId="3C017F0D" w14:textId="77777777" w:rsidR="00CA6AEB" w:rsidRDefault="00000000">
      <w:pPr>
        <w:pStyle w:val="BodyText"/>
        <w:spacing w:before="180"/>
        <w:ind w:left="13"/>
      </w:pPr>
      <w:r>
        <w:t>=</w:t>
      </w:r>
      <w:r>
        <w:rPr>
          <w:spacing w:val="-1"/>
        </w:rPr>
        <w:t xml:space="preserve"> </w:t>
      </w:r>
      <w:r>
        <w:rPr>
          <w:spacing w:val="-2"/>
        </w:rPr>
        <w:t>#15,787.50</w:t>
      </w:r>
    </w:p>
    <w:p w14:paraId="2073DC4F" w14:textId="77777777" w:rsidR="00CA6AEB" w:rsidRDefault="00CA6AEB">
      <w:pPr>
        <w:pStyle w:val="BodyText"/>
      </w:pPr>
    </w:p>
    <w:p w14:paraId="17D77A39" w14:textId="77777777" w:rsidR="00CA6AEB" w:rsidRDefault="00CA6AEB">
      <w:pPr>
        <w:pStyle w:val="BodyText"/>
        <w:spacing w:before="84"/>
      </w:pPr>
    </w:p>
    <w:p w14:paraId="4078A709" w14:textId="77777777" w:rsidR="00CA6AEB" w:rsidRDefault="00000000">
      <w:pPr>
        <w:ind w:left="13"/>
        <w:rPr>
          <w:b/>
          <w:sz w:val="24"/>
        </w:rPr>
      </w:pPr>
      <w:r>
        <w:rPr>
          <w:b/>
          <w:spacing w:val="-2"/>
          <w:sz w:val="24"/>
        </w:rPr>
        <w:t>MOBILIZATION</w:t>
      </w:r>
      <w:r>
        <w:rPr>
          <w:b/>
          <w:spacing w:val="-13"/>
          <w:sz w:val="24"/>
        </w:rPr>
        <w:t xml:space="preserve"> </w:t>
      </w:r>
      <w:r>
        <w:rPr>
          <w:b/>
          <w:spacing w:val="-2"/>
          <w:sz w:val="24"/>
        </w:rPr>
        <w:t>AND</w:t>
      </w:r>
      <w:r>
        <w:rPr>
          <w:b/>
          <w:spacing w:val="5"/>
          <w:sz w:val="24"/>
        </w:rPr>
        <w:t xml:space="preserve"> </w:t>
      </w:r>
      <w:r>
        <w:rPr>
          <w:b/>
          <w:spacing w:val="-2"/>
          <w:sz w:val="24"/>
        </w:rPr>
        <w:t>DEMOBILIZATION</w:t>
      </w:r>
      <w:r>
        <w:rPr>
          <w:b/>
          <w:spacing w:val="3"/>
          <w:sz w:val="24"/>
        </w:rPr>
        <w:t xml:space="preserve"> </w:t>
      </w:r>
      <w:r>
        <w:rPr>
          <w:b/>
          <w:spacing w:val="-4"/>
          <w:sz w:val="24"/>
        </w:rPr>
        <w:t>=10%</w:t>
      </w:r>
    </w:p>
    <w:p w14:paraId="6FACE54D" w14:textId="77777777" w:rsidR="00CA6AEB" w:rsidRDefault="00000000">
      <w:pPr>
        <w:pStyle w:val="BodyText"/>
        <w:spacing w:before="180"/>
        <w:ind w:left="73"/>
      </w:pPr>
      <w:r>
        <w:t>2o10,</w:t>
      </w:r>
      <w:r>
        <w:rPr>
          <w:spacing w:val="-1"/>
        </w:rPr>
        <w:t xml:space="preserve"> </w:t>
      </w:r>
      <w:r>
        <w:t>500.00 ×</w:t>
      </w:r>
      <w:r>
        <w:rPr>
          <w:spacing w:val="-1"/>
        </w:rPr>
        <w:t xml:space="preserve"> </w:t>
      </w:r>
      <w:r>
        <w:t xml:space="preserve">10%. ÷ </w:t>
      </w:r>
      <w:r>
        <w:rPr>
          <w:spacing w:val="-5"/>
        </w:rPr>
        <w:t>100</w:t>
      </w:r>
    </w:p>
    <w:p w14:paraId="56E59D6D" w14:textId="77777777" w:rsidR="00CA6AEB" w:rsidRDefault="00000000">
      <w:pPr>
        <w:pStyle w:val="BodyText"/>
        <w:spacing w:before="180"/>
        <w:ind w:left="13"/>
      </w:pPr>
      <w:r>
        <w:t>=</w:t>
      </w:r>
      <w:r>
        <w:rPr>
          <w:spacing w:val="-1"/>
        </w:rPr>
        <w:t xml:space="preserve"> </w:t>
      </w:r>
      <w:r>
        <w:rPr>
          <w:spacing w:val="-2"/>
        </w:rPr>
        <w:t>#21,050.00</w:t>
      </w:r>
    </w:p>
    <w:p w14:paraId="41D55283" w14:textId="77777777" w:rsidR="00CA6AEB" w:rsidRDefault="00000000">
      <w:pPr>
        <w:spacing w:before="180"/>
        <w:ind w:left="13"/>
        <w:rPr>
          <w:b/>
          <w:sz w:val="24"/>
        </w:rPr>
      </w:pPr>
      <w:r>
        <w:rPr>
          <w:b/>
          <w:sz w:val="24"/>
        </w:rPr>
        <w:t>ACCOMODATION</w:t>
      </w:r>
      <w:r>
        <w:rPr>
          <w:b/>
          <w:spacing w:val="-16"/>
          <w:sz w:val="24"/>
        </w:rPr>
        <w:t xml:space="preserve"> </w:t>
      </w:r>
      <w:r>
        <w:rPr>
          <w:b/>
          <w:sz w:val="24"/>
        </w:rPr>
        <w:t>=</w:t>
      </w:r>
      <w:r>
        <w:rPr>
          <w:b/>
          <w:spacing w:val="-12"/>
          <w:sz w:val="24"/>
        </w:rPr>
        <w:t xml:space="preserve"> </w:t>
      </w:r>
      <w:r>
        <w:rPr>
          <w:b/>
          <w:spacing w:val="-4"/>
          <w:sz w:val="24"/>
        </w:rPr>
        <w:t>1.5%</w:t>
      </w:r>
    </w:p>
    <w:p w14:paraId="2FCB455B" w14:textId="77777777" w:rsidR="00CA6AEB" w:rsidRDefault="00000000">
      <w:pPr>
        <w:pStyle w:val="BodyText"/>
        <w:spacing w:before="181"/>
        <w:ind w:left="13"/>
      </w:pPr>
      <w:r>
        <w:t xml:space="preserve">210,500.00 </w:t>
      </w:r>
      <w:r>
        <w:rPr>
          <w:spacing w:val="-2"/>
        </w:rPr>
        <w:t>×1.5%÷100</w:t>
      </w:r>
    </w:p>
    <w:p w14:paraId="24307EC4" w14:textId="77777777" w:rsidR="00CA6AEB" w:rsidRDefault="00000000">
      <w:pPr>
        <w:pStyle w:val="BodyText"/>
        <w:spacing w:before="180"/>
        <w:ind w:left="13"/>
      </w:pPr>
      <w:r>
        <w:t>=</w:t>
      </w:r>
      <w:r>
        <w:rPr>
          <w:spacing w:val="-1"/>
        </w:rPr>
        <w:t xml:space="preserve"> </w:t>
      </w:r>
      <w:r>
        <w:rPr>
          <w:spacing w:val="-2"/>
        </w:rPr>
        <w:t>3,157.50</w:t>
      </w:r>
    </w:p>
    <w:p w14:paraId="737BDC59" w14:textId="77777777" w:rsidR="00CA6AEB" w:rsidRDefault="00000000">
      <w:pPr>
        <w:pStyle w:val="BodyText"/>
        <w:spacing w:before="180"/>
        <w:ind w:left="13"/>
      </w:pPr>
      <w:r>
        <w:rPr>
          <w:spacing w:val="-2"/>
        </w:rPr>
        <w:t>TOTAL</w:t>
      </w:r>
      <w:r>
        <w:rPr>
          <w:spacing w:val="-13"/>
        </w:rPr>
        <w:t xml:space="preserve"> </w:t>
      </w:r>
      <w:r>
        <w:rPr>
          <w:spacing w:val="-2"/>
        </w:rPr>
        <w:t>=</w:t>
      </w:r>
      <w:r>
        <w:rPr>
          <w:spacing w:val="-10"/>
        </w:rPr>
        <w:t xml:space="preserve"> </w:t>
      </w:r>
      <w:r>
        <w:rPr>
          <w:spacing w:val="-2"/>
        </w:rPr>
        <w:t>210,500.00</w:t>
      </w:r>
    </w:p>
    <w:p w14:paraId="71C1368B" w14:textId="77777777" w:rsidR="00CA6AEB" w:rsidRDefault="00CA6AEB">
      <w:pPr>
        <w:pStyle w:val="BodyText"/>
        <w:sectPr w:rsidR="00CA6AEB">
          <w:footerReference w:type="default" r:id="rId67"/>
          <w:pgSz w:w="12240" w:h="15840"/>
          <w:pgMar w:top="1360" w:right="992" w:bottom="1280" w:left="1417" w:header="0" w:footer="1098" w:gutter="0"/>
          <w:pgNumType w:start="1"/>
          <w:cols w:space="720"/>
        </w:sectPr>
      </w:pPr>
    </w:p>
    <w:p w14:paraId="1C566836" w14:textId="77777777" w:rsidR="00CA6AEB" w:rsidRDefault="00000000">
      <w:pPr>
        <w:pStyle w:val="BodyText"/>
        <w:spacing w:before="79"/>
        <w:ind w:left="1093"/>
      </w:pPr>
      <w:r>
        <w:rPr>
          <w:spacing w:val="-2"/>
        </w:rPr>
        <w:lastRenderedPageBreak/>
        <w:t>10,525.00</w:t>
      </w:r>
    </w:p>
    <w:p w14:paraId="39E8A0E1" w14:textId="77777777" w:rsidR="00CA6AEB" w:rsidRDefault="00000000">
      <w:pPr>
        <w:pStyle w:val="BodyText"/>
        <w:spacing w:before="180"/>
        <w:ind w:left="1093"/>
      </w:pPr>
      <w:r>
        <w:rPr>
          <w:spacing w:val="-2"/>
        </w:rPr>
        <w:t>15,787.50</w:t>
      </w:r>
    </w:p>
    <w:p w14:paraId="2C70B999" w14:textId="77777777" w:rsidR="00CA6AEB" w:rsidRDefault="00000000">
      <w:pPr>
        <w:pStyle w:val="BodyText"/>
        <w:spacing w:before="180"/>
        <w:ind w:left="1093"/>
      </w:pPr>
      <w:r>
        <w:rPr>
          <w:spacing w:val="-2"/>
        </w:rPr>
        <w:t>21,050.00</w:t>
      </w:r>
    </w:p>
    <w:p w14:paraId="7B8CDE99" w14:textId="77777777" w:rsidR="00CA6AEB" w:rsidRDefault="00000000">
      <w:pPr>
        <w:pStyle w:val="BodyText"/>
        <w:spacing w:before="180"/>
        <w:ind w:left="1093"/>
      </w:pPr>
      <w:r>
        <w:rPr>
          <w:spacing w:val="-2"/>
        </w:rPr>
        <w:t>3,157.50</w:t>
      </w:r>
    </w:p>
    <w:p w14:paraId="66448060" w14:textId="77777777" w:rsidR="00CA6AEB" w:rsidRDefault="00000000">
      <w:pPr>
        <w:spacing w:before="180"/>
        <w:ind w:left="733"/>
        <w:rPr>
          <w:sz w:val="24"/>
        </w:rPr>
      </w:pPr>
      <w:r>
        <w:rPr>
          <w:b/>
          <w:sz w:val="24"/>
        </w:rPr>
        <w:t>GRAND</w:t>
      </w:r>
      <w:r>
        <w:rPr>
          <w:b/>
          <w:spacing w:val="-15"/>
          <w:sz w:val="24"/>
        </w:rPr>
        <w:t xml:space="preserve"> </w:t>
      </w:r>
      <w:r>
        <w:rPr>
          <w:b/>
          <w:sz w:val="24"/>
        </w:rPr>
        <w:t>TOTAL</w:t>
      </w:r>
      <w:r>
        <w:rPr>
          <w:b/>
          <w:spacing w:val="-8"/>
          <w:sz w:val="24"/>
        </w:rPr>
        <w:t xml:space="preserve"> </w:t>
      </w:r>
      <w:r>
        <w:rPr>
          <w:sz w:val="24"/>
        </w:rPr>
        <w:t>=</w:t>
      </w:r>
      <w:r>
        <w:rPr>
          <w:spacing w:val="-9"/>
          <w:sz w:val="24"/>
        </w:rPr>
        <w:t xml:space="preserve"> </w:t>
      </w:r>
      <w:r>
        <w:rPr>
          <w:spacing w:val="-2"/>
          <w:sz w:val="24"/>
        </w:rPr>
        <w:t>261,020.00</w:t>
      </w:r>
    </w:p>
    <w:p w14:paraId="6CFDD92F" w14:textId="77777777" w:rsidR="00CA6AEB" w:rsidRDefault="00CA6AEB">
      <w:pPr>
        <w:rPr>
          <w:sz w:val="24"/>
        </w:rPr>
        <w:sectPr w:rsidR="00CA6AEB">
          <w:pgSz w:w="12240" w:h="15840"/>
          <w:pgMar w:top="1360" w:right="992" w:bottom="1280" w:left="1417" w:header="0" w:footer="1098" w:gutter="0"/>
          <w:cols w:space="720"/>
        </w:sectPr>
      </w:pPr>
    </w:p>
    <w:p w14:paraId="6181D902" w14:textId="77777777" w:rsidR="00CA6AEB" w:rsidRDefault="00000000">
      <w:pPr>
        <w:pStyle w:val="Heading3"/>
        <w:spacing w:before="79"/>
        <w:ind w:left="73" w:firstLine="0"/>
      </w:pPr>
      <w:r>
        <w:rPr>
          <w:spacing w:val="-2"/>
        </w:rPr>
        <w:lastRenderedPageBreak/>
        <w:t>References</w:t>
      </w:r>
    </w:p>
    <w:p w14:paraId="4D6F0229" w14:textId="77777777" w:rsidR="00CA6AEB" w:rsidRDefault="00CA6AEB">
      <w:pPr>
        <w:pStyle w:val="BodyText"/>
        <w:spacing w:before="161"/>
        <w:rPr>
          <w:b/>
        </w:rPr>
      </w:pPr>
    </w:p>
    <w:p w14:paraId="36B2AFF8" w14:textId="77777777" w:rsidR="00CA6AEB" w:rsidRDefault="00000000">
      <w:pPr>
        <w:spacing w:line="475" w:lineRule="auto"/>
        <w:ind w:left="23" w:right="156" w:hanging="10"/>
        <w:rPr>
          <w:sz w:val="24"/>
        </w:rPr>
      </w:pPr>
      <w:r>
        <w:rPr>
          <w:sz w:val="24"/>
        </w:rPr>
        <w:t>Ansah,</w:t>
      </w:r>
      <w:r>
        <w:rPr>
          <w:spacing w:val="-5"/>
          <w:sz w:val="24"/>
        </w:rPr>
        <w:t xml:space="preserve"> </w:t>
      </w:r>
      <w:r>
        <w:rPr>
          <w:sz w:val="24"/>
        </w:rPr>
        <w:t>M.,</w:t>
      </w:r>
      <w:r>
        <w:rPr>
          <w:spacing w:val="-5"/>
          <w:sz w:val="24"/>
        </w:rPr>
        <w:t xml:space="preserve"> </w:t>
      </w:r>
      <w:r>
        <w:rPr>
          <w:sz w:val="24"/>
        </w:rPr>
        <w:t>Osei,</w:t>
      </w:r>
      <w:r>
        <w:rPr>
          <w:spacing w:val="-5"/>
          <w:sz w:val="24"/>
        </w:rPr>
        <w:t xml:space="preserve"> </w:t>
      </w:r>
      <w:r>
        <w:rPr>
          <w:sz w:val="24"/>
        </w:rPr>
        <w:t>P.,</w:t>
      </w:r>
      <w:r>
        <w:rPr>
          <w:spacing w:val="-5"/>
          <w:sz w:val="24"/>
        </w:rPr>
        <w:t xml:space="preserve"> </w:t>
      </w:r>
      <w:r>
        <w:rPr>
          <w:sz w:val="24"/>
        </w:rPr>
        <w:t>&amp;</w:t>
      </w:r>
      <w:r>
        <w:rPr>
          <w:spacing w:val="-5"/>
          <w:sz w:val="24"/>
        </w:rPr>
        <w:t xml:space="preserve"> </w:t>
      </w:r>
      <w:r>
        <w:rPr>
          <w:sz w:val="24"/>
        </w:rPr>
        <w:t>Frempong,</w:t>
      </w:r>
      <w:r>
        <w:rPr>
          <w:spacing w:val="-5"/>
          <w:sz w:val="24"/>
        </w:rPr>
        <w:t xml:space="preserve"> </w:t>
      </w:r>
      <w:r>
        <w:rPr>
          <w:sz w:val="24"/>
        </w:rPr>
        <w:t>D.</w:t>
      </w:r>
      <w:r>
        <w:rPr>
          <w:spacing w:val="-5"/>
          <w:sz w:val="24"/>
        </w:rPr>
        <w:t xml:space="preserve"> </w:t>
      </w:r>
      <w:r>
        <w:rPr>
          <w:sz w:val="24"/>
        </w:rPr>
        <w:t>(2024).</w:t>
      </w:r>
      <w:r>
        <w:rPr>
          <w:spacing w:val="-5"/>
          <w:sz w:val="24"/>
        </w:rPr>
        <w:t xml:space="preserve"> </w:t>
      </w:r>
      <w:r>
        <w:rPr>
          <w:i/>
          <w:sz w:val="24"/>
        </w:rPr>
        <w:t>Ghana</w:t>
      </w:r>
      <w:r>
        <w:rPr>
          <w:i/>
          <w:spacing w:val="-5"/>
          <w:sz w:val="24"/>
        </w:rPr>
        <w:t xml:space="preserve"> </w:t>
      </w:r>
      <w:r>
        <w:rPr>
          <w:i/>
          <w:sz w:val="24"/>
        </w:rPr>
        <w:t>Enterprise</w:t>
      </w:r>
      <w:r>
        <w:rPr>
          <w:i/>
          <w:spacing w:val="-5"/>
          <w:sz w:val="24"/>
        </w:rPr>
        <w:t xml:space="preserve"> </w:t>
      </w:r>
      <w:r>
        <w:rPr>
          <w:i/>
          <w:sz w:val="24"/>
        </w:rPr>
        <w:t>Land</w:t>
      </w:r>
      <w:r>
        <w:rPr>
          <w:i/>
          <w:spacing w:val="-5"/>
          <w:sz w:val="24"/>
        </w:rPr>
        <w:t xml:space="preserve"> </w:t>
      </w:r>
      <w:r>
        <w:rPr>
          <w:i/>
          <w:sz w:val="24"/>
        </w:rPr>
        <w:t>Information</w:t>
      </w:r>
      <w:r>
        <w:rPr>
          <w:i/>
          <w:spacing w:val="-5"/>
          <w:sz w:val="24"/>
        </w:rPr>
        <w:t xml:space="preserve"> </w:t>
      </w:r>
      <w:r>
        <w:rPr>
          <w:i/>
          <w:sz w:val="24"/>
        </w:rPr>
        <w:t>System</w:t>
      </w:r>
      <w:r>
        <w:rPr>
          <w:i/>
          <w:spacing w:val="-6"/>
          <w:sz w:val="24"/>
        </w:rPr>
        <w:t xml:space="preserve"> </w:t>
      </w:r>
      <w:r>
        <w:rPr>
          <w:i/>
          <w:sz w:val="24"/>
        </w:rPr>
        <w:t>(GELIS) and its contribution to land administration</w:t>
      </w:r>
      <w:r>
        <w:rPr>
          <w:sz w:val="24"/>
        </w:rPr>
        <w:t>. Land Use Policy, 91, 104357.</w:t>
      </w:r>
    </w:p>
    <w:p w14:paraId="0015851B" w14:textId="77777777" w:rsidR="00CA6AEB" w:rsidRDefault="00000000">
      <w:pPr>
        <w:spacing w:before="162" w:line="477" w:lineRule="auto"/>
        <w:ind w:left="23" w:right="156" w:hanging="10"/>
        <w:rPr>
          <w:sz w:val="24"/>
        </w:rPr>
      </w:pPr>
      <w:r>
        <w:rPr>
          <w:sz w:val="24"/>
        </w:rPr>
        <w:t>Aina,</w:t>
      </w:r>
      <w:r>
        <w:rPr>
          <w:spacing w:val="-4"/>
          <w:sz w:val="24"/>
        </w:rPr>
        <w:t xml:space="preserve"> </w:t>
      </w:r>
      <w:r>
        <w:rPr>
          <w:sz w:val="24"/>
        </w:rPr>
        <w:t>O.</w:t>
      </w:r>
      <w:r>
        <w:rPr>
          <w:spacing w:val="-4"/>
          <w:sz w:val="24"/>
        </w:rPr>
        <w:t xml:space="preserve"> </w:t>
      </w:r>
      <w:r>
        <w:rPr>
          <w:sz w:val="24"/>
        </w:rPr>
        <w:t>(2017).</w:t>
      </w:r>
      <w:r>
        <w:rPr>
          <w:spacing w:val="-5"/>
          <w:sz w:val="24"/>
        </w:rPr>
        <w:t xml:space="preserve"> </w:t>
      </w:r>
      <w:r>
        <w:rPr>
          <w:i/>
          <w:sz w:val="24"/>
        </w:rPr>
        <w:t>Application</w:t>
      </w:r>
      <w:r>
        <w:rPr>
          <w:i/>
          <w:spacing w:val="-4"/>
          <w:sz w:val="24"/>
        </w:rPr>
        <w:t xml:space="preserve"> </w:t>
      </w:r>
      <w:r>
        <w:rPr>
          <w:i/>
          <w:sz w:val="24"/>
        </w:rPr>
        <w:t>of</w:t>
      </w:r>
      <w:r>
        <w:rPr>
          <w:i/>
          <w:spacing w:val="-4"/>
          <w:sz w:val="24"/>
        </w:rPr>
        <w:t xml:space="preserve"> </w:t>
      </w:r>
      <w:r>
        <w:rPr>
          <w:i/>
          <w:sz w:val="24"/>
        </w:rPr>
        <w:t>Geographic</w:t>
      </w:r>
      <w:r>
        <w:rPr>
          <w:i/>
          <w:spacing w:val="-5"/>
          <w:sz w:val="24"/>
        </w:rPr>
        <w:t xml:space="preserve"> </w:t>
      </w:r>
      <w:r>
        <w:rPr>
          <w:i/>
          <w:sz w:val="24"/>
        </w:rPr>
        <w:t>Information</w:t>
      </w:r>
      <w:r>
        <w:rPr>
          <w:i/>
          <w:spacing w:val="-4"/>
          <w:sz w:val="24"/>
        </w:rPr>
        <w:t xml:space="preserve"> </w:t>
      </w:r>
      <w:r>
        <w:rPr>
          <w:i/>
          <w:sz w:val="24"/>
        </w:rPr>
        <w:t>System</w:t>
      </w:r>
      <w:r>
        <w:rPr>
          <w:i/>
          <w:spacing w:val="-5"/>
          <w:sz w:val="24"/>
        </w:rPr>
        <w:t xml:space="preserve"> </w:t>
      </w:r>
      <w:r>
        <w:rPr>
          <w:i/>
          <w:sz w:val="24"/>
        </w:rPr>
        <w:t>(GIS)</w:t>
      </w:r>
      <w:r>
        <w:rPr>
          <w:i/>
          <w:spacing w:val="-4"/>
          <w:sz w:val="24"/>
        </w:rPr>
        <w:t xml:space="preserve"> </w:t>
      </w:r>
      <w:r>
        <w:rPr>
          <w:i/>
          <w:sz w:val="24"/>
        </w:rPr>
        <w:t>for</w:t>
      </w:r>
      <w:r>
        <w:rPr>
          <w:i/>
          <w:spacing w:val="-5"/>
          <w:sz w:val="24"/>
        </w:rPr>
        <w:t xml:space="preserve"> </w:t>
      </w:r>
      <w:r>
        <w:rPr>
          <w:i/>
          <w:sz w:val="24"/>
        </w:rPr>
        <w:t>educational</w:t>
      </w:r>
      <w:r>
        <w:rPr>
          <w:i/>
          <w:spacing w:val="-4"/>
          <w:sz w:val="24"/>
        </w:rPr>
        <w:t xml:space="preserve"> </w:t>
      </w:r>
      <w:r>
        <w:rPr>
          <w:i/>
          <w:sz w:val="24"/>
        </w:rPr>
        <w:t>facility mapping in Lagos State, Nigeria</w:t>
      </w:r>
      <w:r>
        <w:rPr>
          <w:sz w:val="24"/>
        </w:rPr>
        <w:t>. Journal of Geography and Urban Planning, 36(2), 67-83.</w:t>
      </w:r>
    </w:p>
    <w:p w14:paraId="549FFF46" w14:textId="77777777" w:rsidR="00CA6AEB" w:rsidRDefault="00000000">
      <w:pPr>
        <w:spacing w:before="160" w:line="475" w:lineRule="auto"/>
        <w:ind w:left="23" w:right="12" w:hanging="10"/>
        <w:jc w:val="both"/>
        <w:rPr>
          <w:sz w:val="24"/>
        </w:rPr>
      </w:pPr>
      <w:r>
        <w:rPr>
          <w:sz w:val="24"/>
        </w:rPr>
        <w:t xml:space="preserve">Becerik-Gerber, B., Lin, M., &amp; Kamat, V. (2012). </w:t>
      </w:r>
      <w:r>
        <w:rPr>
          <w:i/>
          <w:sz w:val="24"/>
        </w:rPr>
        <w:t>Building information modeling for the new millennium:</w:t>
      </w:r>
      <w:r>
        <w:rPr>
          <w:i/>
          <w:spacing w:val="-2"/>
          <w:sz w:val="24"/>
        </w:rPr>
        <w:t xml:space="preserve"> </w:t>
      </w:r>
      <w:r>
        <w:rPr>
          <w:i/>
          <w:sz w:val="24"/>
        </w:rPr>
        <w:t>A</w:t>
      </w:r>
      <w:r>
        <w:rPr>
          <w:i/>
          <w:spacing w:val="-1"/>
          <w:sz w:val="24"/>
        </w:rPr>
        <w:t xml:space="preserve"> </w:t>
      </w:r>
      <w:r>
        <w:rPr>
          <w:i/>
          <w:sz w:val="24"/>
        </w:rPr>
        <w:t>comprehensive review</w:t>
      </w:r>
      <w:r>
        <w:rPr>
          <w:sz w:val="24"/>
        </w:rPr>
        <w:t xml:space="preserve">. Journal of Construction Engineering and Management, 138(2), </w:t>
      </w:r>
      <w:r>
        <w:rPr>
          <w:spacing w:val="-2"/>
          <w:sz w:val="24"/>
        </w:rPr>
        <w:t>1-18.</w:t>
      </w:r>
    </w:p>
    <w:p w14:paraId="19110F8D" w14:textId="77777777" w:rsidR="00CA6AEB" w:rsidRDefault="00000000">
      <w:pPr>
        <w:spacing w:before="161" w:line="475" w:lineRule="auto"/>
        <w:ind w:left="23" w:right="9" w:hanging="10"/>
        <w:jc w:val="both"/>
        <w:rPr>
          <w:sz w:val="24"/>
        </w:rPr>
      </w:pPr>
      <w:r>
        <w:rPr>
          <w:sz w:val="24"/>
        </w:rPr>
        <w:t>Burrough,</w:t>
      </w:r>
      <w:r>
        <w:rPr>
          <w:spacing w:val="-15"/>
          <w:sz w:val="24"/>
        </w:rPr>
        <w:t xml:space="preserve"> </w:t>
      </w:r>
      <w:r>
        <w:rPr>
          <w:sz w:val="24"/>
        </w:rPr>
        <w:t>P.</w:t>
      </w:r>
      <w:r>
        <w:rPr>
          <w:spacing w:val="-15"/>
          <w:sz w:val="24"/>
        </w:rPr>
        <w:t xml:space="preserve"> </w:t>
      </w:r>
      <w:r>
        <w:rPr>
          <w:sz w:val="24"/>
        </w:rPr>
        <w:t>A.,</w:t>
      </w:r>
      <w:r>
        <w:rPr>
          <w:spacing w:val="-14"/>
          <w:sz w:val="24"/>
        </w:rPr>
        <w:t xml:space="preserve"> </w:t>
      </w:r>
      <w:r>
        <w:rPr>
          <w:sz w:val="24"/>
        </w:rPr>
        <w:t>&amp;</w:t>
      </w:r>
      <w:r>
        <w:rPr>
          <w:spacing w:val="-9"/>
          <w:sz w:val="24"/>
        </w:rPr>
        <w:t xml:space="preserve"> </w:t>
      </w:r>
      <w:r>
        <w:rPr>
          <w:sz w:val="24"/>
        </w:rPr>
        <w:t>McDonnell,</w:t>
      </w:r>
      <w:r>
        <w:rPr>
          <w:spacing w:val="-9"/>
          <w:sz w:val="24"/>
        </w:rPr>
        <w:t xml:space="preserve"> </w:t>
      </w:r>
      <w:r>
        <w:rPr>
          <w:sz w:val="24"/>
        </w:rPr>
        <w:t>R.</w:t>
      </w:r>
      <w:r>
        <w:rPr>
          <w:spacing w:val="-15"/>
          <w:sz w:val="24"/>
        </w:rPr>
        <w:t xml:space="preserve"> </w:t>
      </w:r>
      <w:r>
        <w:rPr>
          <w:sz w:val="24"/>
        </w:rPr>
        <w:t>A.</w:t>
      </w:r>
      <w:r>
        <w:rPr>
          <w:spacing w:val="-10"/>
          <w:sz w:val="24"/>
        </w:rPr>
        <w:t xml:space="preserve"> </w:t>
      </w:r>
      <w:r>
        <w:rPr>
          <w:sz w:val="24"/>
        </w:rPr>
        <w:t>(1998).</w:t>
      </w:r>
      <w:r>
        <w:rPr>
          <w:spacing w:val="-7"/>
          <w:sz w:val="24"/>
        </w:rPr>
        <w:t xml:space="preserve"> </w:t>
      </w:r>
      <w:r>
        <w:rPr>
          <w:i/>
          <w:sz w:val="24"/>
        </w:rPr>
        <w:t>Principles</w:t>
      </w:r>
      <w:r>
        <w:rPr>
          <w:i/>
          <w:spacing w:val="-9"/>
          <w:sz w:val="24"/>
        </w:rPr>
        <w:t xml:space="preserve"> </w:t>
      </w:r>
      <w:r>
        <w:rPr>
          <w:i/>
          <w:sz w:val="24"/>
        </w:rPr>
        <w:t>of</w:t>
      </w:r>
      <w:r>
        <w:rPr>
          <w:i/>
          <w:spacing w:val="-9"/>
          <w:sz w:val="24"/>
        </w:rPr>
        <w:t xml:space="preserve"> </w:t>
      </w:r>
      <w:r>
        <w:rPr>
          <w:i/>
          <w:sz w:val="24"/>
        </w:rPr>
        <w:t>Geographical</w:t>
      </w:r>
      <w:r>
        <w:rPr>
          <w:i/>
          <w:spacing w:val="-9"/>
          <w:sz w:val="24"/>
        </w:rPr>
        <w:t xml:space="preserve"> </w:t>
      </w:r>
      <w:r>
        <w:rPr>
          <w:i/>
          <w:sz w:val="24"/>
        </w:rPr>
        <w:t>Information</w:t>
      </w:r>
      <w:r>
        <w:rPr>
          <w:i/>
          <w:spacing w:val="-9"/>
          <w:sz w:val="24"/>
        </w:rPr>
        <w:t xml:space="preserve"> </w:t>
      </w:r>
      <w:r>
        <w:rPr>
          <w:i/>
          <w:sz w:val="24"/>
        </w:rPr>
        <w:t>Systems</w:t>
      </w:r>
      <w:r>
        <w:rPr>
          <w:sz w:val="24"/>
        </w:rPr>
        <w:t>.</w:t>
      </w:r>
      <w:r>
        <w:rPr>
          <w:spacing w:val="-9"/>
          <w:sz w:val="24"/>
        </w:rPr>
        <w:t xml:space="preserve"> </w:t>
      </w:r>
      <w:r>
        <w:rPr>
          <w:sz w:val="24"/>
        </w:rPr>
        <w:t>Oxford University Press.</w:t>
      </w:r>
    </w:p>
    <w:p w14:paraId="3E8E63A6" w14:textId="77777777" w:rsidR="00CA6AEB" w:rsidRDefault="00000000">
      <w:pPr>
        <w:spacing w:before="160"/>
        <w:ind w:left="13"/>
        <w:jc w:val="both"/>
        <w:rPr>
          <w:sz w:val="24"/>
        </w:rPr>
      </w:pPr>
      <w:r>
        <w:rPr>
          <w:sz w:val="24"/>
        </w:rPr>
        <w:t>Dale,</w:t>
      </w:r>
      <w:r>
        <w:rPr>
          <w:spacing w:val="-7"/>
          <w:sz w:val="24"/>
        </w:rPr>
        <w:t xml:space="preserve"> </w:t>
      </w:r>
      <w:r>
        <w:rPr>
          <w:sz w:val="24"/>
        </w:rPr>
        <w:t>P.</w:t>
      </w:r>
      <w:r>
        <w:rPr>
          <w:spacing w:val="-5"/>
          <w:sz w:val="24"/>
        </w:rPr>
        <w:t xml:space="preserve"> </w:t>
      </w:r>
      <w:r>
        <w:rPr>
          <w:sz w:val="24"/>
        </w:rPr>
        <w:t>F.,</w:t>
      </w:r>
      <w:r>
        <w:rPr>
          <w:spacing w:val="-5"/>
          <w:sz w:val="24"/>
        </w:rPr>
        <w:t xml:space="preserve"> </w:t>
      </w:r>
      <w:r>
        <w:rPr>
          <w:sz w:val="24"/>
        </w:rPr>
        <w:t>&amp;</w:t>
      </w:r>
      <w:r>
        <w:rPr>
          <w:spacing w:val="-4"/>
          <w:sz w:val="24"/>
        </w:rPr>
        <w:t xml:space="preserve"> </w:t>
      </w:r>
      <w:r>
        <w:rPr>
          <w:sz w:val="24"/>
        </w:rPr>
        <w:t>McLaughlin,</w:t>
      </w:r>
      <w:r>
        <w:rPr>
          <w:spacing w:val="-5"/>
          <w:sz w:val="24"/>
        </w:rPr>
        <w:t xml:space="preserve"> </w:t>
      </w:r>
      <w:r>
        <w:rPr>
          <w:sz w:val="24"/>
        </w:rPr>
        <w:t>J.</w:t>
      </w:r>
      <w:r>
        <w:rPr>
          <w:spacing w:val="-5"/>
          <w:sz w:val="24"/>
        </w:rPr>
        <w:t xml:space="preserve"> </w:t>
      </w:r>
      <w:r>
        <w:rPr>
          <w:sz w:val="24"/>
        </w:rPr>
        <w:t>D.</w:t>
      </w:r>
      <w:r>
        <w:rPr>
          <w:spacing w:val="-4"/>
          <w:sz w:val="24"/>
        </w:rPr>
        <w:t xml:space="preserve"> </w:t>
      </w:r>
      <w:r>
        <w:rPr>
          <w:sz w:val="24"/>
        </w:rPr>
        <w:t>(1999).</w:t>
      </w:r>
      <w:r>
        <w:rPr>
          <w:spacing w:val="-5"/>
          <w:sz w:val="24"/>
        </w:rPr>
        <w:t xml:space="preserve"> </w:t>
      </w:r>
      <w:r>
        <w:rPr>
          <w:i/>
          <w:sz w:val="24"/>
        </w:rPr>
        <w:t>Land</w:t>
      </w:r>
      <w:r>
        <w:rPr>
          <w:i/>
          <w:spacing w:val="-9"/>
          <w:sz w:val="24"/>
        </w:rPr>
        <w:t xml:space="preserve"> </w:t>
      </w:r>
      <w:r>
        <w:rPr>
          <w:i/>
          <w:sz w:val="24"/>
        </w:rPr>
        <w:t>Administration</w:t>
      </w:r>
      <w:r>
        <w:rPr>
          <w:sz w:val="24"/>
        </w:rPr>
        <w:t>.</w:t>
      </w:r>
      <w:r>
        <w:rPr>
          <w:spacing w:val="-5"/>
          <w:sz w:val="24"/>
        </w:rPr>
        <w:t xml:space="preserve"> </w:t>
      </w:r>
      <w:r>
        <w:rPr>
          <w:sz w:val="24"/>
        </w:rPr>
        <w:t>Oxford</w:t>
      </w:r>
      <w:r>
        <w:rPr>
          <w:spacing w:val="-5"/>
          <w:sz w:val="24"/>
        </w:rPr>
        <w:t xml:space="preserve"> </w:t>
      </w:r>
      <w:r>
        <w:rPr>
          <w:sz w:val="24"/>
        </w:rPr>
        <w:t>University</w:t>
      </w:r>
      <w:r>
        <w:rPr>
          <w:spacing w:val="-4"/>
          <w:sz w:val="24"/>
        </w:rPr>
        <w:t xml:space="preserve"> </w:t>
      </w:r>
      <w:r>
        <w:rPr>
          <w:spacing w:val="-2"/>
          <w:sz w:val="24"/>
        </w:rPr>
        <w:t>Press.</w:t>
      </w:r>
    </w:p>
    <w:p w14:paraId="77919F75" w14:textId="77777777" w:rsidR="00CA6AEB" w:rsidRDefault="00CA6AEB">
      <w:pPr>
        <w:pStyle w:val="BodyText"/>
        <w:spacing w:before="159"/>
      </w:pPr>
    </w:p>
    <w:p w14:paraId="289F48A3" w14:textId="77777777" w:rsidR="00CA6AEB" w:rsidRDefault="00000000">
      <w:pPr>
        <w:ind w:left="13"/>
        <w:jc w:val="both"/>
        <w:rPr>
          <w:sz w:val="24"/>
        </w:rPr>
      </w:pPr>
      <w:r>
        <w:rPr>
          <w:sz w:val="24"/>
        </w:rPr>
        <w:t>FIG</w:t>
      </w:r>
      <w:r>
        <w:rPr>
          <w:spacing w:val="-6"/>
          <w:sz w:val="24"/>
        </w:rPr>
        <w:t xml:space="preserve"> </w:t>
      </w:r>
      <w:r>
        <w:rPr>
          <w:sz w:val="24"/>
        </w:rPr>
        <w:t>(International</w:t>
      </w:r>
      <w:r>
        <w:rPr>
          <w:spacing w:val="-4"/>
          <w:sz w:val="24"/>
        </w:rPr>
        <w:t xml:space="preserve"> </w:t>
      </w:r>
      <w:r>
        <w:rPr>
          <w:sz w:val="24"/>
        </w:rPr>
        <w:t>Federation</w:t>
      </w:r>
      <w:r>
        <w:rPr>
          <w:spacing w:val="-4"/>
          <w:sz w:val="24"/>
        </w:rPr>
        <w:t xml:space="preserve"> </w:t>
      </w:r>
      <w:r>
        <w:rPr>
          <w:sz w:val="24"/>
        </w:rPr>
        <w:t>of</w:t>
      </w:r>
      <w:r>
        <w:rPr>
          <w:spacing w:val="-6"/>
          <w:sz w:val="24"/>
        </w:rPr>
        <w:t xml:space="preserve"> </w:t>
      </w:r>
      <w:r>
        <w:rPr>
          <w:sz w:val="24"/>
        </w:rPr>
        <w:t>Surveyors).</w:t>
      </w:r>
      <w:r>
        <w:rPr>
          <w:spacing w:val="-6"/>
          <w:sz w:val="24"/>
        </w:rPr>
        <w:t xml:space="preserve"> </w:t>
      </w:r>
      <w:r>
        <w:rPr>
          <w:sz w:val="24"/>
        </w:rPr>
        <w:t>(1995).</w:t>
      </w:r>
      <w:r>
        <w:rPr>
          <w:spacing w:val="-2"/>
          <w:sz w:val="24"/>
        </w:rPr>
        <w:t xml:space="preserve"> </w:t>
      </w:r>
      <w:r>
        <w:rPr>
          <w:i/>
          <w:sz w:val="24"/>
        </w:rPr>
        <w:t>Land</w:t>
      </w:r>
      <w:r>
        <w:rPr>
          <w:i/>
          <w:spacing w:val="-10"/>
          <w:sz w:val="24"/>
        </w:rPr>
        <w:t xml:space="preserve"> </w:t>
      </w:r>
      <w:r>
        <w:rPr>
          <w:i/>
          <w:sz w:val="24"/>
        </w:rPr>
        <w:t>Administration</w:t>
      </w:r>
      <w:r>
        <w:rPr>
          <w:i/>
          <w:spacing w:val="-4"/>
          <w:sz w:val="24"/>
        </w:rPr>
        <w:t xml:space="preserve"> </w:t>
      </w:r>
      <w:r>
        <w:rPr>
          <w:i/>
          <w:sz w:val="24"/>
        </w:rPr>
        <w:t>Guidelines</w:t>
      </w:r>
      <w:r>
        <w:rPr>
          <w:sz w:val="24"/>
        </w:rPr>
        <w:t>.</w:t>
      </w:r>
      <w:r>
        <w:rPr>
          <w:spacing w:val="-5"/>
          <w:sz w:val="24"/>
        </w:rPr>
        <w:t xml:space="preserve"> </w:t>
      </w:r>
      <w:r>
        <w:rPr>
          <w:sz w:val="24"/>
        </w:rPr>
        <w:t>United</w:t>
      </w:r>
      <w:r>
        <w:rPr>
          <w:spacing w:val="-4"/>
          <w:sz w:val="24"/>
        </w:rPr>
        <w:t xml:space="preserve"> </w:t>
      </w:r>
      <w:r>
        <w:rPr>
          <w:spacing w:val="-2"/>
          <w:sz w:val="24"/>
        </w:rPr>
        <w:t>Nations.</w:t>
      </w:r>
    </w:p>
    <w:p w14:paraId="01B255E2" w14:textId="77777777" w:rsidR="00CA6AEB" w:rsidRDefault="00CA6AEB">
      <w:pPr>
        <w:pStyle w:val="BodyText"/>
        <w:spacing w:before="158"/>
      </w:pPr>
    </w:p>
    <w:p w14:paraId="31956936" w14:textId="77777777" w:rsidR="00CA6AEB" w:rsidRDefault="00000000">
      <w:pPr>
        <w:spacing w:line="477" w:lineRule="auto"/>
        <w:ind w:left="23" w:right="10" w:hanging="10"/>
        <w:jc w:val="both"/>
        <w:rPr>
          <w:sz w:val="24"/>
        </w:rPr>
      </w:pPr>
      <w:r>
        <w:rPr>
          <w:sz w:val="24"/>
        </w:rPr>
        <w:t xml:space="preserve">Mylonas, P., Papadopoulou, M., &amp; Spyridonos, S. (2019). </w:t>
      </w:r>
      <w:r>
        <w:rPr>
          <w:i/>
          <w:sz w:val="24"/>
        </w:rPr>
        <w:t>IoT-enabled monitoring of energy consumption</w:t>
      </w:r>
      <w:r>
        <w:rPr>
          <w:i/>
          <w:spacing w:val="-13"/>
          <w:sz w:val="24"/>
        </w:rPr>
        <w:t xml:space="preserve"> </w:t>
      </w:r>
      <w:r>
        <w:rPr>
          <w:i/>
          <w:sz w:val="24"/>
        </w:rPr>
        <w:t>in</w:t>
      </w:r>
      <w:r>
        <w:rPr>
          <w:i/>
          <w:spacing w:val="-12"/>
          <w:sz w:val="24"/>
        </w:rPr>
        <w:t xml:space="preserve"> </w:t>
      </w:r>
      <w:r>
        <w:rPr>
          <w:i/>
          <w:sz w:val="24"/>
        </w:rPr>
        <w:t>buildings</w:t>
      </w:r>
      <w:r>
        <w:rPr>
          <w:i/>
          <w:spacing w:val="-14"/>
          <w:sz w:val="24"/>
        </w:rPr>
        <w:t xml:space="preserve"> </w:t>
      </w:r>
      <w:r>
        <w:rPr>
          <w:i/>
          <w:sz w:val="24"/>
        </w:rPr>
        <w:t>for</w:t>
      </w:r>
      <w:r>
        <w:rPr>
          <w:i/>
          <w:spacing w:val="-12"/>
          <w:sz w:val="24"/>
        </w:rPr>
        <w:t xml:space="preserve"> </w:t>
      </w:r>
      <w:r>
        <w:rPr>
          <w:i/>
          <w:sz w:val="24"/>
        </w:rPr>
        <w:t>energy</w:t>
      </w:r>
      <w:r>
        <w:rPr>
          <w:i/>
          <w:spacing w:val="-14"/>
          <w:sz w:val="24"/>
        </w:rPr>
        <w:t xml:space="preserve"> </w:t>
      </w:r>
      <w:r>
        <w:rPr>
          <w:i/>
          <w:sz w:val="24"/>
        </w:rPr>
        <w:t>efficiency</w:t>
      </w:r>
      <w:r>
        <w:rPr>
          <w:i/>
          <w:spacing w:val="-14"/>
          <w:sz w:val="24"/>
        </w:rPr>
        <w:t xml:space="preserve"> </w:t>
      </w:r>
      <w:r>
        <w:rPr>
          <w:i/>
          <w:sz w:val="24"/>
        </w:rPr>
        <w:t>improvement</w:t>
      </w:r>
      <w:r>
        <w:rPr>
          <w:sz w:val="24"/>
        </w:rPr>
        <w:t>.</w:t>
      </w:r>
      <w:r>
        <w:rPr>
          <w:spacing w:val="-13"/>
          <w:sz w:val="24"/>
        </w:rPr>
        <w:t xml:space="preserve"> </w:t>
      </w:r>
      <w:r>
        <w:rPr>
          <w:sz w:val="24"/>
        </w:rPr>
        <w:t>International</w:t>
      </w:r>
      <w:r>
        <w:rPr>
          <w:spacing w:val="-12"/>
          <w:sz w:val="24"/>
        </w:rPr>
        <w:t xml:space="preserve"> </w:t>
      </w:r>
      <w:r>
        <w:rPr>
          <w:sz w:val="24"/>
        </w:rPr>
        <w:t>Journal</w:t>
      </w:r>
      <w:r>
        <w:rPr>
          <w:spacing w:val="-12"/>
          <w:sz w:val="24"/>
        </w:rPr>
        <w:t xml:space="preserve"> </w:t>
      </w:r>
      <w:r>
        <w:rPr>
          <w:sz w:val="24"/>
        </w:rPr>
        <w:t>of</w:t>
      </w:r>
      <w:r>
        <w:rPr>
          <w:spacing w:val="-13"/>
          <w:sz w:val="24"/>
        </w:rPr>
        <w:t xml:space="preserve"> </w:t>
      </w:r>
      <w:r>
        <w:rPr>
          <w:sz w:val="24"/>
        </w:rPr>
        <w:t>Energy</w:t>
      </w:r>
      <w:r>
        <w:rPr>
          <w:spacing w:val="-13"/>
          <w:sz w:val="24"/>
        </w:rPr>
        <w:t xml:space="preserve"> </w:t>
      </w:r>
      <w:r>
        <w:rPr>
          <w:sz w:val="24"/>
        </w:rPr>
        <w:t>Research, 43(10), 4056-4074.</w:t>
      </w:r>
    </w:p>
    <w:p w14:paraId="4BF2199B" w14:textId="77777777" w:rsidR="00CA6AEB" w:rsidRDefault="00000000">
      <w:pPr>
        <w:spacing w:before="153" w:line="477" w:lineRule="auto"/>
        <w:ind w:left="23" w:right="114" w:hanging="10"/>
        <w:rPr>
          <w:sz w:val="24"/>
        </w:rPr>
      </w:pPr>
      <w:r>
        <w:rPr>
          <w:sz w:val="24"/>
        </w:rPr>
        <w:t>Osei-Tutu,</w:t>
      </w:r>
      <w:r>
        <w:rPr>
          <w:spacing w:val="-5"/>
          <w:sz w:val="24"/>
        </w:rPr>
        <w:t xml:space="preserve"> </w:t>
      </w:r>
      <w:r>
        <w:rPr>
          <w:sz w:val="24"/>
        </w:rPr>
        <w:t>E.</w:t>
      </w:r>
      <w:r>
        <w:rPr>
          <w:spacing w:val="-5"/>
          <w:sz w:val="24"/>
        </w:rPr>
        <w:t xml:space="preserve"> </w:t>
      </w:r>
      <w:r>
        <w:rPr>
          <w:sz w:val="24"/>
        </w:rPr>
        <w:t>(2011).</w:t>
      </w:r>
      <w:r>
        <w:rPr>
          <w:spacing w:val="-6"/>
          <w:sz w:val="24"/>
        </w:rPr>
        <w:t xml:space="preserve"> </w:t>
      </w:r>
      <w:r>
        <w:rPr>
          <w:i/>
          <w:sz w:val="24"/>
        </w:rPr>
        <w:t>The</w:t>
      </w:r>
      <w:r>
        <w:rPr>
          <w:i/>
          <w:spacing w:val="-6"/>
          <w:sz w:val="24"/>
        </w:rPr>
        <w:t xml:space="preserve"> </w:t>
      </w:r>
      <w:r>
        <w:rPr>
          <w:i/>
          <w:sz w:val="24"/>
        </w:rPr>
        <w:t>role</w:t>
      </w:r>
      <w:r>
        <w:rPr>
          <w:i/>
          <w:spacing w:val="-5"/>
          <w:sz w:val="24"/>
        </w:rPr>
        <w:t xml:space="preserve"> </w:t>
      </w:r>
      <w:r>
        <w:rPr>
          <w:i/>
          <w:sz w:val="24"/>
        </w:rPr>
        <w:t>of</w:t>
      </w:r>
      <w:r>
        <w:rPr>
          <w:i/>
          <w:spacing w:val="-5"/>
          <w:sz w:val="24"/>
        </w:rPr>
        <w:t xml:space="preserve"> </w:t>
      </w:r>
      <w:r>
        <w:rPr>
          <w:i/>
          <w:sz w:val="24"/>
        </w:rPr>
        <w:t>land</w:t>
      </w:r>
      <w:r>
        <w:rPr>
          <w:i/>
          <w:spacing w:val="-5"/>
          <w:sz w:val="24"/>
        </w:rPr>
        <w:t xml:space="preserve"> </w:t>
      </w:r>
      <w:r>
        <w:rPr>
          <w:i/>
          <w:sz w:val="24"/>
        </w:rPr>
        <w:t>information</w:t>
      </w:r>
      <w:r>
        <w:rPr>
          <w:i/>
          <w:spacing w:val="-5"/>
          <w:sz w:val="24"/>
        </w:rPr>
        <w:t xml:space="preserve"> </w:t>
      </w:r>
      <w:r>
        <w:rPr>
          <w:i/>
          <w:sz w:val="24"/>
        </w:rPr>
        <w:t>systems</w:t>
      </w:r>
      <w:r>
        <w:rPr>
          <w:i/>
          <w:spacing w:val="-6"/>
          <w:sz w:val="24"/>
        </w:rPr>
        <w:t xml:space="preserve"> </w:t>
      </w:r>
      <w:r>
        <w:rPr>
          <w:i/>
          <w:sz w:val="24"/>
        </w:rPr>
        <w:t>in</w:t>
      </w:r>
      <w:r>
        <w:rPr>
          <w:i/>
          <w:spacing w:val="-5"/>
          <w:sz w:val="24"/>
        </w:rPr>
        <w:t xml:space="preserve"> </w:t>
      </w:r>
      <w:r>
        <w:rPr>
          <w:i/>
          <w:sz w:val="24"/>
        </w:rPr>
        <w:t>effective</w:t>
      </w:r>
      <w:r>
        <w:rPr>
          <w:i/>
          <w:spacing w:val="-6"/>
          <w:sz w:val="24"/>
        </w:rPr>
        <w:t xml:space="preserve"> </w:t>
      </w:r>
      <w:r>
        <w:rPr>
          <w:i/>
          <w:sz w:val="24"/>
        </w:rPr>
        <w:t>land</w:t>
      </w:r>
      <w:r>
        <w:rPr>
          <w:i/>
          <w:spacing w:val="-5"/>
          <w:sz w:val="24"/>
        </w:rPr>
        <w:t xml:space="preserve"> </w:t>
      </w:r>
      <w:r>
        <w:rPr>
          <w:i/>
          <w:sz w:val="24"/>
        </w:rPr>
        <w:t>management:</w:t>
      </w:r>
      <w:r>
        <w:rPr>
          <w:i/>
          <w:spacing w:val="-8"/>
          <w:sz w:val="24"/>
        </w:rPr>
        <w:t xml:space="preserve"> </w:t>
      </w:r>
      <w:r>
        <w:rPr>
          <w:i/>
          <w:sz w:val="24"/>
        </w:rPr>
        <w:t>A</w:t>
      </w:r>
      <w:r>
        <w:rPr>
          <w:i/>
          <w:spacing w:val="-9"/>
          <w:sz w:val="24"/>
        </w:rPr>
        <w:t xml:space="preserve"> </w:t>
      </w:r>
      <w:r>
        <w:rPr>
          <w:i/>
          <w:sz w:val="24"/>
        </w:rPr>
        <w:t>case study in Ghana</w:t>
      </w:r>
      <w:r>
        <w:rPr>
          <w:sz w:val="24"/>
        </w:rPr>
        <w:t>. Journal of Spatial Planning, 12(1), 47-59.</w:t>
      </w:r>
    </w:p>
    <w:p w14:paraId="21CD29C0" w14:textId="77777777" w:rsidR="00CA6AEB" w:rsidRDefault="00000000">
      <w:pPr>
        <w:spacing w:before="159" w:line="477" w:lineRule="auto"/>
        <w:ind w:left="13" w:right="114"/>
        <w:rPr>
          <w:sz w:val="24"/>
        </w:rPr>
      </w:pPr>
      <w:r>
        <w:rPr>
          <w:sz w:val="24"/>
        </w:rPr>
        <w:t>Shahariar,</w:t>
      </w:r>
      <w:r>
        <w:rPr>
          <w:spacing w:val="-12"/>
          <w:sz w:val="24"/>
        </w:rPr>
        <w:t xml:space="preserve"> </w:t>
      </w:r>
      <w:r>
        <w:rPr>
          <w:sz w:val="24"/>
        </w:rPr>
        <w:t>M.,</w:t>
      </w:r>
      <w:r>
        <w:rPr>
          <w:spacing w:val="-7"/>
          <w:sz w:val="24"/>
        </w:rPr>
        <w:t xml:space="preserve"> </w:t>
      </w:r>
      <w:r>
        <w:rPr>
          <w:sz w:val="24"/>
        </w:rPr>
        <w:t>Usman,</w:t>
      </w:r>
      <w:r>
        <w:rPr>
          <w:spacing w:val="-7"/>
          <w:sz w:val="24"/>
        </w:rPr>
        <w:t xml:space="preserve"> </w:t>
      </w:r>
      <w:r>
        <w:rPr>
          <w:sz w:val="24"/>
        </w:rPr>
        <w:t>F.,</w:t>
      </w:r>
      <w:r>
        <w:rPr>
          <w:spacing w:val="-7"/>
          <w:sz w:val="24"/>
        </w:rPr>
        <w:t xml:space="preserve"> </w:t>
      </w:r>
      <w:r>
        <w:rPr>
          <w:sz w:val="24"/>
        </w:rPr>
        <w:t>&amp;</w:t>
      </w:r>
      <w:r>
        <w:rPr>
          <w:spacing w:val="-7"/>
          <w:sz w:val="24"/>
        </w:rPr>
        <w:t xml:space="preserve"> </w:t>
      </w:r>
      <w:r>
        <w:rPr>
          <w:sz w:val="24"/>
        </w:rPr>
        <w:t>Jamil,</w:t>
      </w:r>
      <w:r>
        <w:rPr>
          <w:spacing w:val="-15"/>
          <w:sz w:val="24"/>
        </w:rPr>
        <w:t xml:space="preserve"> </w:t>
      </w:r>
      <w:r>
        <w:rPr>
          <w:sz w:val="24"/>
        </w:rPr>
        <w:t>A.</w:t>
      </w:r>
      <w:r>
        <w:rPr>
          <w:spacing w:val="-7"/>
          <w:sz w:val="24"/>
        </w:rPr>
        <w:t xml:space="preserve"> </w:t>
      </w:r>
      <w:r>
        <w:rPr>
          <w:sz w:val="24"/>
        </w:rPr>
        <w:t>(2023).</w:t>
      </w:r>
      <w:r>
        <w:rPr>
          <w:spacing w:val="-6"/>
          <w:sz w:val="24"/>
        </w:rPr>
        <w:t xml:space="preserve"> </w:t>
      </w:r>
      <w:r>
        <w:rPr>
          <w:i/>
          <w:sz w:val="24"/>
        </w:rPr>
        <w:t>Blockchain-based</w:t>
      </w:r>
      <w:r>
        <w:rPr>
          <w:i/>
          <w:spacing w:val="-7"/>
          <w:sz w:val="24"/>
        </w:rPr>
        <w:t xml:space="preserve"> </w:t>
      </w:r>
      <w:r>
        <w:rPr>
          <w:i/>
          <w:sz w:val="24"/>
        </w:rPr>
        <w:t>land</w:t>
      </w:r>
      <w:r>
        <w:rPr>
          <w:i/>
          <w:spacing w:val="-7"/>
          <w:sz w:val="24"/>
        </w:rPr>
        <w:t xml:space="preserve"> </w:t>
      </w:r>
      <w:r>
        <w:rPr>
          <w:i/>
          <w:sz w:val="24"/>
        </w:rPr>
        <w:t>records</w:t>
      </w:r>
      <w:r>
        <w:rPr>
          <w:i/>
          <w:spacing w:val="-8"/>
          <w:sz w:val="24"/>
        </w:rPr>
        <w:t xml:space="preserve"> </w:t>
      </w:r>
      <w:r>
        <w:rPr>
          <w:i/>
          <w:sz w:val="24"/>
        </w:rPr>
        <w:t>management</w:t>
      </w:r>
      <w:r>
        <w:rPr>
          <w:i/>
          <w:spacing w:val="-7"/>
          <w:sz w:val="24"/>
        </w:rPr>
        <w:t xml:space="preserve"> </w:t>
      </w:r>
      <w:r>
        <w:rPr>
          <w:i/>
          <w:sz w:val="24"/>
        </w:rPr>
        <w:t>system: Challenges and opportunities</w:t>
      </w:r>
      <w:r>
        <w:rPr>
          <w:sz w:val="24"/>
        </w:rPr>
        <w:t>. Land Use Policy, 118, 106214.</w:t>
      </w:r>
    </w:p>
    <w:p w14:paraId="56C76771" w14:textId="77777777" w:rsidR="00CA6AEB" w:rsidRDefault="00000000">
      <w:pPr>
        <w:spacing w:before="160"/>
        <w:ind w:left="13"/>
        <w:rPr>
          <w:sz w:val="24"/>
        </w:rPr>
      </w:pPr>
      <w:r>
        <w:rPr>
          <w:sz w:val="24"/>
        </w:rPr>
        <w:t>Williamson,</w:t>
      </w:r>
      <w:r>
        <w:rPr>
          <w:spacing w:val="-7"/>
          <w:sz w:val="24"/>
        </w:rPr>
        <w:t xml:space="preserve"> </w:t>
      </w:r>
      <w:r>
        <w:rPr>
          <w:sz w:val="24"/>
        </w:rPr>
        <w:t>I.</w:t>
      </w:r>
      <w:r>
        <w:rPr>
          <w:spacing w:val="-6"/>
          <w:sz w:val="24"/>
        </w:rPr>
        <w:t xml:space="preserve"> </w:t>
      </w:r>
      <w:r>
        <w:rPr>
          <w:sz w:val="24"/>
        </w:rPr>
        <w:t>P.,</w:t>
      </w:r>
      <w:r>
        <w:rPr>
          <w:spacing w:val="-7"/>
          <w:sz w:val="24"/>
        </w:rPr>
        <w:t xml:space="preserve"> </w:t>
      </w:r>
      <w:r>
        <w:rPr>
          <w:sz w:val="24"/>
        </w:rPr>
        <w:t>Enemark,</w:t>
      </w:r>
      <w:r>
        <w:rPr>
          <w:spacing w:val="-6"/>
          <w:sz w:val="24"/>
        </w:rPr>
        <w:t xml:space="preserve"> </w:t>
      </w:r>
      <w:r>
        <w:rPr>
          <w:sz w:val="24"/>
        </w:rPr>
        <w:t>S.,</w:t>
      </w:r>
      <w:r>
        <w:rPr>
          <w:spacing w:val="-6"/>
          <w:sz w:val="24"/>
        </w:rPr>
        <w:t xml:space="preserve"> </w:t>
      </w:r>
      <w:r>
        <w:rPr>
          <w:sz w:val="24"/>
        </w:rPr>
        <w:t>&amp;</w:t>
      </w:r>
      <w:r>
        <w:rPr>
          <w:spacing w:val="-11"/>
          <w:sz w:val="24"/>
        </w:rPr>
        <w:t xml:space="preserve"> </w:t>
      </w:r>
      <w:r>
        <w:rPr>
          <w:sz w:val="24"/>
        </w:rPr>
        <w:t>Wallace,</w:t>
      </w:r>
      <w:r>
        <w:rPr>
          <w:spacing w:val="-6"/>
          <w:sz w:val="24"/>
        </w:rPr>
        <w:t xml:space="preserve"> </w:t>
      </w:r>
      <w:r>
        <w:rPr>
          <w:sz w:val="24"/>
        </w:rPr>
        <w:t>J.</w:t>
      </w:r>
      <w:r>
        <w:rPr>
          <w:spacing w:val="-5"/>
          <w:sz w:val="24"/>
        </w:rPr>
        <w:t xml:space="preserve"> </w:t>
      </w:r>
      <w:r>
        <w:rPr>
          <w:sz w:val="24"/>
        </w:rPr>
        <w:t>(2010).</w:t>
      </w:r>
      <w:r>
        <w:rPr>
          <w:spacing w:val="-5"/>
          <w:sz w:val="24"/>
        </w:rPr>
        <w:t xml:space="preserve"> </w:t>
      </w:r>
      <w:r>
        <w:rPr>
          <w:i/>
          <w:sz w:val="24"/>
        </w:rPr>
        <w:t>Land</w:t>
      </w:r>
      <w:r>
        <w:rPr>
          <w:i/>
          <w:spacing w:val="-11"/>
          <w:sz w:val="24"/>
        </w:rPr>
        <w:t xml:space="preserve"> </w:t>
      </w:r>
      <w:r>
        <w:rPr>
          <w:i/>
          <w:sz w:val="24"/>
        </w:rPr>
        <w:t>Administration</w:t>
      </w:r>
      <w:r>
        <w:rPr>
          <w:i/>
          <w:spacing w:val="-9"/>
          <w:sz w:val="24"/>
        </w:rPr>
        <w:t xml:space="preserve"> </w:t>
      </w:r>
      <w:r>
        <w:rPr>
          <w:i/>
          <w:sz w:val="24"/>
        </w:rPr>
        <w:t>Systems</w:t>
      </w:r>
      <w:r>
        <w:rPr>
          <w:sz w:val="24"/>
        </w:rPr>
        <w:t>.</w:t>
      </w:r>
      <w:r>
        <w:rPr>
          <w:spacing w:val="-6"/>
          <w:sz w:val="24"/>
        </w:rPr>
        <w:t xml:space="preserve"> </w:t>
      </w:r>
      <w:r>
        <w:rPr>
          <w:spacing w:val="-2"/>
          <w:sz w:val="24"/>
        </w:rPr>
        <w:t>Springer.</w:t>
      </w:r>
    </w:p>
    <w:p w14:paraId="3AD838D6" w14:textId="77777777" w:rsidR="00CA6AEB" w:rsidRDefault="00CA6AEB">
      <w:pPr>
        <w:rPr>
          <w:sz w:val="24"/>
        </w:rPr>
        <w:sectPr w:rsidR="00CA6AEB">
          <w:pgSz w:w="12240" w:h="15840"/>
          <w:pgMar w:top="1360" w:right="992" w:bottom="1280" w:left="1417" w:header="0" w:footer="1098" w:gutter="0"/>
          <w:cols w:space="720"/>
        </w:sectPr>
      </w:pPr>
    </w:p>
    <w:p w14:paraId="14093AF8" w14:textId="77777777" w:rsidR="00CA6AEB" w:rsidRDefault="00000000">
      <w:pPr>
        <w:pStyle w:val="BodyText"/>
        <w:spacing w:before="79"/>
        <w:ind w:left="13"/>
      </w:pPr>
      <w:r>
        <w:rPr>
          <w:spacing w:val="-2"/>
        </w:rPr>
        <w:lastRenderedPageBreak/>
        <w:t>APPENDIX</w:t>
      </w:r>
    </w:p>
    <w:p w14:paraId="4127EBAC" w14:textId="77777777" w:rsidR="00CA6AEB" w:rsidRDefault="00CA6AEB">
      <w:pPr>
        <w:pStyle w:val="BodyText"/>
        <w:spacing w:before="205" w:after="1"/>
        <w:rPr>
          <w:sz w:val="20"/>
        </w:r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1352"/>
        <w:gridCol w:w="1063"/>
      </w:tblGrid>
      <w:tr w:rsidR="00CA6AEB" w14:paraId="75E6E3B4" w14:textId="77777777">
        <w:trPr>
          <w:trHeight w:val="386"/>
        </w:trPr>
        <w:tc>
          <w:tcPr>
            <w:tcW w:w="1126" w:type="dxa"/>
          </w:tcPr>
          <w:p w14:paraId="33890C70" w14:textId="77777777" w:rsidR="00CA6AEB" w:rsidRDefault="00000000">
            <w:pPr>
              <w:pStyle w:val="TableParagraph"/>
              <w:spacing w:before="71"/>
              <w:ind w:right="48"/>
              <w:rPr>
                <w:sz w:val="24"/>
              </w:rPr>
            </w:pPr>
            <w:r>
              <w:rPr>
                <w:spacing w:val="-2"/>
                <w:sz w:val="24"/>
              </w:rPr>
              <w:t>EASTINGS</w:t>
            </w:r>
          </w:p>
        </w:tc>
        <w:tc>
          <w:tcPr>
            <w:tcW w:w="1352" w:type="dxa"/>
          </w:tcPr>
          <w:p w14:paraId="2BAEEE32" w14:textId="77777777" w:rsidR="00CA6AEB" w:rsidRDefault="00000000">
            <w:pPr>
              <w:pStyle w:val="TableParagraph"/>
              <w:spacing w:before="71"/>
              <w:ind w:right="48"/>
              <w:rPr>
                <w:sz w:val="24"/>
              </w:rPr>
            </w:pPr>
            <w:r>
              <w:rPr>
                <w:spacing w:val="-2"/>
                <w:sz w:val="24"/>
              </w:rPr>
              <w:t>NORTHINGS</w:t>
            </w:r>
          </w:p>
        </w:tc>
        <w:tc>
          <w:tcPr>
            <w:tcW w:w="1063" w:type="dxa"/>
          </w:tcPr>
          <w:p w14:paraId="70F4AEE8" w14:textId="77777777" w:rsidR="00CA6AEB" w:rsidRDefault="00000000">
            <w:pPr>
              <w:pStyle w:val="TableParagraph"/>
              <w:spacing w:before="71"/>
              <w:ind w:left="62" w:right="6"/>
              <w:jc w:val="center"/>
              <w:rPr>
                <w:sz w:val="24"/>
              </w:rPr>
            </w:pPr>
            <w:r>
              <w:rPr>
                <w:spacing w:val="-2"/>
                <w:sz w:val="24"/>
              </w:rPr>
              <w:t>Elevation</w:t>
            </w:r>
          </w:p>
        </w:tc>
      </w:tr>
      <w:tr w:rsidR="00CA6AEB" w14:paraId="10C1ABDB" w14:textId="77777777">
        <w:trPr>
          <w:trHeight w:val="385"/>
        </w:trPr>
        <w:tc>
          <w:tcPr>
            <w:tcW w:w="1126" w:type="dxa"/>
          </w:tcPr>
          <w:p w14:paraId="35BA601C" w14:textId="77777777" w:rsidR="00CA6AEB" w:rsidRDefault="00000000">
            <w:pPr>
              <w:pStyle w:val="TableParagraph"/>
              <w:spacing w:before="71"/>
              <w:ind w:right="46"/>
              <w:rPr>
                <w:sz w:val="24"/>
              </w:rPr>
            </w:pPr>
            <w:r>
              <w:rPr>
                <w:spacing w:val="-2"/>
                <w:sz w:val="24"/>
              </w:rPr>
              <w:t>673384.7</w:t>
            </w:r>
          </w:p>
        </w:tc>
        <w:tc>
          <w:tcPr>
            <w:tcW w:w="1352" w:type="dxa"/>
          </w:tcPr>
          <w:p w14:paraId="4A05E56B" w14:textId="77777777" w:rsidR="00CA6AEB" w:rsidRDefault="00000000">
            <w:pPr>
              <w:pStyle w:val="TableParagraph"/>
              <w:spacing w:before="71"/>
              <w:ind w:right="95"/>
              <w:rPr>
                <w:sz w:val="24"/>
              </w:rPr>
            </w:pPr>
            <w:r>
              <w:rPr>
                <w:spacing w:val="-2"/>
                <w:sz w:val="24"/>
              </w:rPr>
              <w:t>939882.4</w:t>
            </w:r>
          </w:p>
        </w:tc>
        <w:tc>
          <w:tcPr>
            <w:tcW w:w="1063" w:type="dxa"/>
          </w:tcPr>
          <w:p w14:paraId="5F3F0C24" w14:textId="77777777" w:rsidR="00CA6AEB" w:rsidRDefault="00000000">
            <w:pPr>
              <w:pStyle w:val="TableParagraph"/>
              <w:spacing w:before="71"/>
              <w:ind w:left="62"/>
              <w:jc w:val="center"/>
              <w:rPr>
                <w:sz w:val="24"/>
              </w:rPr>
            </w:pPr>
            <w:r>
              <w:rPr>
                <w:spacing w:val="-2"/>
                <w:sz w:val="24"/>
              </w:rPr>
              <w:t>284.324</w:t>
            </w:r>
          </w:p>
        </w:tc>
      </w:tr>
      <w:tr w:rsidR="00CA6AEB" w14:paraId="689956E4" w14:textId="77777777">
        <w:trPr>
          <w:trHeight w:val="386"/>
        </w:trPr>
        <w:tc>
          <w:tcPr>
            <w:tcW w:w="1126" w:type="dxa"/>
          </w:tcPr>
          <w:p w14:paraId="70EA9DD0" w14:textId="77777777" w:rsidR="00CA6AEB" w:rsidRDefault="00000000">
            <w:pPr>
              <w:pStyle w:val="TableParagraph"/>
              <w:spacing w:before="71"/>
              <w:ind w:right="46"/>
              <w:rPr>
                <w:sz w:val="24"/>
              </w:rPr>
            </w:pPr>
            <w:r>
              <w:rPr>
                <w:spacing w:val="-2"/>
                <w:sz w:val="24"/>
              </w:rPr>
              <w:t>673368.3</w:t>
            </w:r>
          </w:p>
        </w:tc>
        <w:tc>
          <w:tcPr>
            <w:tcW w:w="1352" w:type="dxa"/>
          </w:tcPr>
          <w:p w14:paraId="73B529AC" w14:textId="77777777" w:rsidR="00CA6AEB" w:rsidRDefault="00000000">
            <w:pPr>
              <w:pStyle w:val="TableParagraph"/>
              <w:spacing w:before="71"/>
              <w:ind w:right="95"/>
              <w:rPr>
                <w:sz w:val="24"/>
              </w:rPr>
            </w:pPr>
            <w:r>
              <w:rPr>
                <w:spacing w:val="-2"/>
                <w:sz w:val="24"/>
              </w:rPr>
              <w:t>939852.6</w:t>
            </w:r>
          </w:p>
        </w:tc>
        <w:tc>
          <w:tcPr>
            <w:tcW w:w="1063" w:type="dxa"/>
          </w:tcPr>
          <w:p w14:paraId="080CA818" w14:textId="77777777" w:rsidR="00CA6AEB" w:rsidRDefault="00000000">
            <w:pPr>
              <w:pStyle w:val="TableParagraph"/>
              <w:spacing w:before="71"/>
              <w:ind w:left="62"/>
              <w:jc w:val="center"/>
              <w:rPr>
                <w:sz w:val="24"/>
              </w:rPr>
            </w:pPr>
            <w:r>
              <w:rPr>
                <w:spacing w:val="-2"/>
                <w:sz w:val="24"/>
              </w:rPr>
              <w:t>284.974</w:t>
            </w:r>
          </w:p>
        </w:tc>
      </w:tr>
      <w:tr w:rsidR="00CA6AEB" w14:paraId="744072CD" w14:textId="77777777">
        <w:trPr>
          <w:trHeight w:val="386"/>
        </w:trPr>
        <w:tc>
          <w:tcPr>
            <w:tcW w:w="1126" w:type="dxa"/>
          </w:tcPr>
          <w:p w14:paraId="5DA74F2E" w14:textId="77777777" w:rsidR="00CA6AEB" w:rsidRDefault="00000000">
            <w:pPr>
              <w:pStyle w:val="TableParagraph"/>
              <w:spacing w:before="71"/>
              <w:ind w:right="98"/>
              <w:rPr>
                <w:sz w:val="24"/>
              </w:rPr>
            </w:pPr>
            <w:r>
              <w:rPr>
                <w:spacing w:val="-2"/>
                <w:sz w:val="24"/>
              </w:rPr>
              <w:t>673406</w:t>
            </w:r>
          </w:p>
        </w:tc>
        <w:tc>
          <w:tcPr>
            <w:tcW w:w="1352" w:type="dxa"/>
          </w:tcPr>
          <w:p w14:paraId="76957631" w14:textId="77777777" w:rsidR="00CA6AEB" w:rsidRDefault="00000000">
            <w:pPr>
              <w:pStyle w:val="TableParagraph"/>
              <w:spacing w:before="71"/>
              <w:ind w:right="95"/>
              <w:rPr>
                <w:sz w:val="24"/>
              </w:rPr>
            </w:pPr>
            <w:r>
              <w:rPr>
                <w:spacing w:val="-2"/>
                <w:sz w:val="24"/>
              </w:rPr>
              <w:t>939809.5</w:t>
            </w:r>
          </w:p>
        </w:tc>
        <w:tc>
          <w:tcPr>
            <w:tcW w:w="1063" w:type="dxa"/>
          </w:tcPr>
          <w:p w14:paraId="5EE437E0" w14:textId="77777777" w:rsidR="00CA6AEB" w:rsidRDefault="00000000">
            <w:pPr>
              <w:pStyle w:val="TableParagraph"/>
              <w:spacing w:before="71"/>
              <w:ind w:left="62"/>
              <w:jc w:val="center"/>
              <w:rPr>
                <w:sz w:val="24"/>
              </w:rPr>
            </w:pPr>
            <w:r>
              <w:rPr>
                <w:spacing w:val="-2"/>
                <w:sz w:val="24"/>
              </w:rPr>
              <w:t>285.418</w:t>
            </w:r>
          </w:p>
        </w:tc>
      </w:tr>
      <w:tr w:rsidR="00CA6AEB" w14:paraId="32820C60" w14:textId="77777777">
        <w:trPr>
          <w:trHeight w:val="388"/>
        </w:trPr>
        <w:tc>
          <w:tcPr>
            <w:tcW w:w="1126" w:type="dxa"/>
          </w:tcPr>
          <w:p w14:paraId="678107EC" w14:textId="77777777" w:rsidR="00CA6AEB" w:rsidRDefault="00000000">
            <w:pPr>
              <w:pStyle w:val="TableParagraph"/>
              <w:spacing w:before="71"/>
              <w:ind w:right="46"/>
              <w:rPr>
                <w:sz w:val="24"/>
              </w:rPr>
            </w:pPr>
            <w:r>
              <w:rPr>
                <w:spacing w:val="-2"/>
                <w:sz w:val="24"/>
              </w:rPr>
              <w:t>673328.8</w:t>
            </w:r>
          </w:p>
        </w:tc>
        <w:tc>
          <w:tcPr>
            <w:tcW w:w="1352" w:type="dxa"/>
          </w:tcPr>
          <w:p w14:paraId="5C19E6D6" w14:textId="77777777" w:rsidR="00CA6AEB" w:rsidRDefault="00000000">
            <w:pPr>
              <w:pStyle w:val="TableParagraph"/>
              <w:spacing w:before="71"/>
              <w:ind w:right="95"/>
              <w:rPr>
                <w:sz w:val="24"/>
              </w:rPr>
            </w:pPr>
            <w:r>
              <w:rPr>
                <w:spacing w:val="-2"/>
                <w:sz w:val="24"/>
              </w:rPr>
              <w:t>939826.6</w:t>
            </w:r>
          </w:p>
        </w:tc>
        <w:tc>
          <w:tcPr>
            <w:tcW w:w="1063" w:type="dxa"/>
          </w:tcPr>
          <w:p w14:paraId="68B9947A" w14:textId="77777777" w:rsidR="00CA6AEB" w:rsidRDefault="00000000">
            <w:pPr>
              <w:pStyle w:val="TableParagraph"/>
              <w:spacing w:before="71"/>
              <w:ind w:left="62"/>
              <w:jc w:val="center"/>
              <w:rPr>
                <w:sz w:val="24"/>
              </w:rPr>
            </w:pPr>
            <w:r>
              <w:rPr>
                <w:spacing w:val="-2"/>
                <w:sz w:val="24"/>
              </w:rPr>
              <w:t>286.878</w:t>
            </w:r>
          </w:p>
        </w:tc>
      </w:tr>
      <w:tr w:rsidR="00CA6AEB" w14:paraId="0608C35D" w14:textId="77777777">
        <w:trPr>
          <w:trHeight w:val="386"/>
        </w:trPr>
        <w:tc>
          <w:tcPr>
            <w:tcW w:w="1126" w:type="dxa"/>
          </w:tcPr>
          <w:p w14:paraId="4221829C" w14:textId="77777777" w:rsidR="00CA6AEB" w:rsidRDefault="00000000">
            <w:pPr>
              <w:pStyle w:val="TableParagraph"/>
              <w:spacing w:before="69"/>
              <w:ind w:right="46"/>
              <w:rPr>
                <w:sz w:val="24"/>
              </w:rPr>
            </w:pPr>
            <w:r>
              <w:rPr>
                <w:spacing w:val="-2"/>
                <w:sz w:val="24"/>
              </w:rPr>
              <w:t>673277.2</w:t>
            </w:r>
          </w:p>
        </w:tc>
        <w:tc>
          <w:tcPr>
            <w:tcW w:w="1352" w:type="dxa"/>
          </w:tcPr>
          <w:p w14:paraId="1A9C7C4E" w14:textId="77777777" w:rsidR="00CA6AEB" w:rsidRDefault="00000000">
            <w:pPr>
              <w:pStyle w:val="TableParagraph"/>
              <w:spacing w:before="69"/>
              <w:ind w:right="96"/>
              <w:rPr>
                <w:sz w:val="24"/>
              </w:rPr>
            </w:pPr>
            <w:r>
              <w:rPr>
                <w:spacing w:val="-2"/>
                <w:sz w:val="24"/>
              </w:rPr>
              <w:t>939835</w:t>
            </w:r>
          </w:p>
        </w:tc>
        <w:tc>
          <w:tcPr>
            <w:tcW w:w="1063" w:type="dxa"/>
          </w:tcPr>
          <w:p w14:paraId="005989D1" w14:textId="77777777" w:rsidR="00CA6AEB" w:rsidRDefault="00000000">
            <w:pPr>
              <w:pStyle w:val="TableParagraph"/>
              <w:spacing w:before="69"/>
              <w:ind w:left="62"/>
              <w:jc w:val="center"/>
              <w:rPr>
                <w:sz w:val="24"/>
              </w:rPr>
            </w:pPr>
            <w:r>
              <w:rPr>
                <w:spacing w:val="-2"/>
                <w:sz w:val="24"/>
              </w:rPr>
              <w:t>285.121</w:t>
            </w:r>
          </w:p>
        </w:tc>
      </w:tr>
      <w:tr w:rsidR="00CA6AEB" w14:paraId="7063F243" w14:textId="77777777">
        <w:trPr>
          <w:trHeight w:val="385"/>
        </w:trPr>
        <w:tc>
          <w:tcPr>
            <w:tcW w:w="1126" w:type="dxa"/>
          </w:tcPr>
          <w:p w14:paraId="193B6F40" w14:textId="77777777" w:rsidR="00CA6AEB" w:rsidRDefault="00000000">
            <w:pPr>
              <w:pStyle w:val="TableParagraph"/>
              <w:spacing w:before="69"/>
              <w:ind w:right="46"/>
              <w:rPr>
                <w:sz w:val="24"/>
              </w:rPr>
            </w:pPr>
            <w:r>
              <w:rPr>
                <w:spacing w:val="-2"/>
                <w:sz w:val="24"/>
              </w:rPr>
              <w:t>673258.7</w:t>
            </w:r>
          </w:p>
        </w:tc>
        <w:tc>
          <w:tcPr>
            <w:tcW w:w="1352" w:type="dxa"/>
          </w:tcPr>
          <w:p w14:paraId="1827AF66" w14:textId="77777777" w:rsidR="00CA6AEB" w:rsidRDefault="00000000">
            <w:pPr>
              <w:pStyle w:val="TableParagraph"/>
              <w:spacing w:before="69"/>
              <w:ind w:right="95"/>
              <w:rPr>
                <w:sz w:val="24"/>
              </w:rPr>
            </w:pPr>
            <w:r>
              <w:rPr>
                <w:spacing w:val="-2"/>
                <w:sz w:val="24"/>
              </w:rPr>
              <w:t>939839.1</w:t>
            </w:r>
          </w:p>
        </w:tc>
        <w:tc>
          <w:tcPr>
            <w:tcW w:w="1063" w:type="dxa"/>
          </w:tcPr>
          <w:p w14:paraId="458091BE" w14:textId="77777777" w:rsidR="00CA6AEB" w:rsidRDefault="00000000">
            <w:pPr>
              <w:pStyle w:val="TableParagraph"/>
              <w:spacing w:before="69"/>
              <w:ind w:left="62"/>
              <w:jc w:val="center"/>
              <w:rPr>
                <w:sz w:val="24"/>
              </w:rPr>
            </w:pPr>
            <w:r>
              <w:rPr>
                <w:spacing w:val="-2"/>
                <w:sz w:val="24"/>
              </w:rPr>
              <w:t>283.911</w:t>
            </w:r>
          </w:p>
        </w:tc>
      </w:tr>
      <w:tr w:rsidR="00CA6AEB" w14:paraId="27E8177C" w14:textId="77777777">
        <w:trPr>
          <w:trHeight w:val="386"/>
        </w:trPr>
        <w:tc>
          <w:tcPr>
            <w:tcW w:w="1126" w:type="dxa"/>
          </w:tcPr>
          <w:p w14:paraId="4551DA64" w14:textId="77777777" w:rsidR="00CA6AEB" w:rsidRDefault="00000000">
            <w:pPr>
              <w:pStyle w:val="TableParagraph"/>
              <w:spacing w:before="69"/>
              <w:ind w:right="46"/>
              <w:rPr>
                <w:sz w:val="24"/>
              </w:rPr>
            </w:pPr>
            <w:r>
              <w:rPr>
                <w:spacing w:val="-2"/>
                <w:sz w:val="24"/>
              </w:rPr>
              <w:t>673298.3</w:t>
            </w:r>
          </w:p>
        </w:tc>
        <w:tc>
          <w:tcPr>
            <w:tcW w:w="1352" w:type="dxa"/>
          </w:tcPr>
          <w:p w14:paraId="70341773" w14:textId="77777777" w:rsidR="00CA6AEB" w:rsidRDefault="00000000">
            <w:pPr>
              <w:pStyle w:val="TableParagraph"/>
              <w:spacing w:before="69"/>
              <w:ind w:right="95"/>
              <w:rPr>
                <w:sz w:val="24"/>
              </w:rPr>
            </w:pPr>
            <w:r>
              <w:rPr>
                <w:spacing w:val="-2"/>
                <w:sz w:val="24"/>
              </w:rPr>
              <w:t>939799.4</w:t>
            </w:r>
          </w:p>
        </w:tc>
        <w:tc>
          <w:tcPr>
            <w:tcW w:w="1063" w:type="dxa"/>
          </w:tcPr>
          <w:p w14:paraId="197490EA" w14:textId="77777777" w:rsidR="00CA6AEB" w:rsidRDefault="00000000">
            <w:pPr>
              <w:pStyle w:val="TableParagraph"/>
              <w:spacing w:before="69"/>
              <w:ind w:left="62"/>
              <w:jc w:val="center"/>
              <w:rPr>
                <w:sz w:val="24"/>
              </w:rPr>
            </w:pPr>
            <w:r>
              <w:rPr>
                <w:spacing w:val="-2"/>
                <w:sz w:val="24"/>
              </w:rPr>
              <w:t>288.005</w:t>
            </w:r>
          </w:p>
        </w:tc>
      </w:tr>
      <w:tr w:rsidR="00CA6AEB" w14:paraId="0BAC92B2" w14:textId="77777777">
        <w:trPr>
          <w:trHeight w:val="385"/>
        </w:trPr>
        <w:tc>
          <w:tcPr>
            <w:tcW w:w="1126" w:type="dxa"/>
          </w:tcPr>
          <w:p w14:paraId="0DD9A58D" w14:textId="77777777" w:rsidR="00CA6AEB" w:rsidRDefault="00000000">
            <w:pPr>
              <w:pStyle w:val="TableParagraph"/>
              <w:spacing w:before="69"/>
              <w:ind w:right="46"/>
              <w:rPr>
                <w:sz w:val="24"/>
              </w:rPr>
            </w:pPr>
            <w:r>
              <w:rPr>
                <w:spacing w:val="-2"/>
                <w:sz w:val="24"/>
              </w:rPr>
              <w:t>673328.2</w:t>
            </w:r>
          </w:p>
        </w:tc>
        <w:tc>
          <w:tcPr>
            <w:tcW w:w="1352" w:type="dxa"/>
          </w:tcPr>
          <w:p w14:paraId="71B0B9DB" w14:textId="77777777" w:rsidR="00CA6AEB" w:rsidRDefault="00000000">
            <w:pPr>
              <w:pStyle w:val="TableParagraph"/>
              <w:spacing w:before="69"/>
              <w:ind w:right="95"/>
              <w:rPr>
                <w:sz w:val="24"/>
              </w:rPr>
            </w:pPr>
            <w:r>
              <w:rPr>
                <w:spacing w:val="-2"/>
                <w:sz w:val="24"/>
              </w:rPr>
              <w:t>939792.3</w:t>
            </w:r>
          </w:p>
        </w:tc>
        <w:tc>
          <w:tcPr>
            <w:tcW w:w="1063" w:type="dxa"/>
          </w:tcPr>
          <w:p w14:paraId="23D70A22" w14:textId="77777777" w:rsidR="00CA6AEB" w:rsidRDefault="00000000">
            <w:pPr>
              <w:pStyle w:val="TableParagraph"/>
              <w:spacing w:before="69"/>
              <w:ind w:left="62"/>
              <w:jc w:val="center"/>
              <w:rPr>
                <w:sz w:val="24"/>
              </w:rPr>
            </w:pPr>
            <w:r>
              <w:rPr>
                <w:spacing w:val="-2"/>
                <w:sz w:val="24"/>
              </w:rPr>
              <w:t>287.552</w:t>
            </w:r>
          </w:p>
        </w:tc>
      </w:tr>
      <w:tr w:rsidR="00CA6AEB" w14:paraId="49EB0E31" w14:textId="77777777">
        <w:trPr>
          <w:trHeight w:val="386"/>
        </w:trPr>
        <w:tc>
          <w:tcPr>
            <w:tcW w:w="1126" w:type="dxa"/>
          </w:tcPr>
          <w:p w14:paraId="7684700E" w14:textId="77777777" w:rsidR="00CA6AEB" w:rsidRDefault="00000000">
            <w:pPr>
              <w:pStyle w:val="TableParagraph"/>
              <w:spacing w:before="69"/>
              <w:ind w:right="46"/>
              <w:rPr>
                <w:sz w:val="24"/>
              </w:rPr>
            </w:pPr>
            <w:r>
              <w:rPr>
                <w:spacing w:val="-2"/>
                <w:sz w:val="24"/>
              </w:rPr>
              <w:t>673312.6</w:t>
            </w:r>
          </w:p>
        </w:tc>
        <w:tc>
          <w:tcPr>
            <w:tcW w:w="1352" w:type="dxa"/>
          </w:tcPr>
          <w:p w14:paraId="51CBCE88" w14:textId="77777777" w:rsidR="00CA6AEB" w:rsidRDefault="00000000">
            <w:pPr>
              <w:pStyle w:val="TableParagraph"/>
              <w:spacing w:before="69"/>
              <w:ind w:right="95"/>
              <w:rPr>
                <w:sz w:val="24"/>
              </w:rPr>
            </w:pPr>
            <w:r>
              <w:rPr>
                <w:spacing w:val="-2"/>
                <w:sz w:val="24"/>
              </w:rPr>
              <w:t>939762.8</w:t>
            </w:r>
          </w:p>
        </w:tc>
        <w:tc>
          <w:tcPr>
            <w:tcW w:w="1063" w:type="dxa"/>
          </w:tcPr>
          <w:p w14:paraId="12BF2494" w14:textId="77777777" w:rsidR="00CA6AEB" w:rsidRDefault="00000000">
            <w:pPr>
              <w:pStyle w:val="TableParagraph"/>
              <w:spacing w:before="69"/>
              <w:ind w:left="62"/>
              <w:jc w:val="center"/>
              <w:rPr>
                <w:sz w:val="24"/>
              </w:rPr>
            </w:pPr>
            <w:r>
              <w:rPr>
                <w:spacing w:val="-2"/>
                <w:sz w:val="24"/>
              </w:rPr>
              <w:t>289.926</w:t>
            </w:r>
          </w:p>
        </w:tc>
      </w:tr>
      <w:tr w:rsidR="00CA6AEB" w14:paraId="37CA9E44" w14:textId="77777777">
        <w:trPr>
          <w:trHeight w:val="386"/>
        </w:trPr>
        <w:tc>
          <w:tcPr>
            <w:tcW w:w="1126" w:type="dxa"/>
          </w:tcPr>
          <w:p w14:paraId="598C5221" w14:textId="77777777" w:rsidR="00CA6AEB" w:rsidRDefault="00000000">
            <w:pPr>
              <w:pStyle w:val="TableParagraph"/>
              <w:spacing w:before="69"/>
              <w:ind w:right="98"/>
              <w:rPr>
                <w:sz w:val="24"/>
              </w:rPr>
            </w:pPr>
            <w:r>
              <w:rPr>
                <w:spacing w:val="-2"/>
                <w:sz w:val="24"/>
              </w:rPr>
              <w:t>673211</w:t>
            </w:r>
          </w:p>
        </w:tc>
        <w:tc>
          <w:tcPr>
            <w:tcW w:w="1352" w:type="dxa"/>
          </w:tcPr>
          <w:p w14:paraId="77379E24" w14:textId="77777777" w:rsidR="00CA6AEB" w:rsidRDefault="00000000">
            <w:pPr>
              <w:pStyle w:val="TableParagraph"/>
              <w:spacing w:before="69"/>
              <w:ind w:right="95"/>
              <w:rPr>
                <w:sz w:val="24"/>
              </w:rPr>
            </w:pPr>
            <w:r>
              <w:rPr>
                <w:spacing w:val="-2"/>
                <w:sz w:val="24"/>
              </w:rPr>
              <w:t>939791.9</w:t>
            </w:r>
          </w:p>
        </w:tc>
        <w:tc>
          <w:tcPr>
            <w:tcW w:w="1063" w:type="dxa"/>
          </w:tcPr>
          <w:p w14:paraId="2BBAC955" w14:textId="77777777" w:rsidR="00CA6AEB" w:rsidRDefault="00000000">
            <w:pPr>
              <w:pStyle w:val="TableParagraph"/>
              <w:spacing w:before="69"/>
              <w:ind w:left="62"/>
              <w:jc w:val="center"/>
              <w:rPr>
                <w:sz w:val="24"/>
              </w:rPr>
            </w:pPr>
            <w:r>
              <w:rPr>
                <w:spacing w:val="-2"/>
                <w:sz w:val="24"/>
              </w:rPr>
              <w:t>283.435</w:t>
            </w:r>
          </w:p>
        </w:tc>
      </w:tr>
      <w:tr w:rsidR="00CA6AEB" w14:paraId="25C3F256" w14:textId="77777777">
        <w:trPr>
          <w:trHeight w:val="385"/>
        </w:trPr>
        <w:tc>
          <w:tcPr>
            <w:tcW w:w="1126" w:type="dxa"/>
          </w:tcPr>
          <w:p w14:paraId="73266F1E" w14:textId="77777777" w:rsidR="00CA6AEB" w:rsidRDefault="00000000">
            <w:pPr>
              <w:pStyle w:val="TableParagraph"/>
              <w:spacing w:before="69"/>
              <w:ind w:right="98"/>
              <w:rPr>
                <w:sz w:val="24"/>
              </w:rPr>
            </w:pPr>
            <w:r>
              <w:rPr>
                <w:spacing w:val="-2"/>
                <w:sz w:val="24"/>
              </w:rPr>
              <w:t>673176</w:t>
            </w:r>
          </w:p>
        </w:tc>
        <w:tc>
          <w:tcPr>
            <w:tcW w:w="1352" w:type="dxa"/>
          </w:tcPr>
          <w:p w14:paraId="2481B8A1" w14:textId="77777777" w:rsidR="00CA6AEB" w:rsidRDefault="00000000">
            <w:pPr>
              <w:pStyle w:val="TableParagraph"/>
              <w:spacing w:before="69"/>
              <w:ind w:right="95"/>
              <w:rPr>
                <w:sz w:val="24"/>
              </w:rPr>
            </w:pPr>
            <w:r>
              <w:rPr>
                <w:spacing w:val="-2"/>
                <w:sz w:val="24"/>
              </w:rPr>
              <w:t>939756.2</w:t>
            </w:r>
          </w:p>
        </w:tc>
        <w:tc>
          <w:tcPr>
            <w:tcW w:w="1063" w:type="dxa"/>
          </w:tcPr>
          <w:p w14:paraId="1F94AD2A" w14:textId="77777777" w:rsidR="00CA6AEB" w:rsidRDefault="00000000">
            <w:pPr>
              <w:pStyle w:val="TableParagraph"/>
              <w:spacing w:before="69"/>
              <w:ind w:left="62"/>
              <w:jc w:val="center"/>
              <w:rPr>
                <w:sz w:val="24"/>
              </w:rPr>
            </w:pPr>
            <w:r>
              <w:rPr>
                <w:spacing w:val="-2"/>
                <w:sz w:val="24"/>
              </w:rPr>
              <w:t>283.922</w:t>
            </w:r>
          </w:p>
        </w:tc>
      </w:tr>
      <w:tr w:rsidR="00CA6AEB" w14:paraId="678EBB2C" w14:textId="77777777">
        <w:trPr>
          <w:trHeight w:val="386"/>
        </w:trPr>
        <w:tc>
          <w:tcPr>
            <w:tcW w:w="1126" w:type="dxa"/>
          </w:tcPr>
          <w:p w14:paraId="69348B0E" w14:textId="77777777" w:rsidR="00CA6AEB" w:rsidRDefault="00000000">
            <w:pPr>
              <w:pStyle w:val="TableParagraph"/>
              <w:spacing w:before="69"/>
              <w:ind w:right="46"/>
              <w:rPr>
                <w:sz w:val="24"/>
              </w:rPr>
            </w:pPr>
            <w:r>
              <w:rPr>
                <w:spacing w:val="-2"/>
                <w:sz w:val="24"/>
              </w:rPr>
              <w:t>673192.6</w:t>
            </w:r>
          </w:p>
        </w:tc>
        <w:tc>
          <w:tcPr>
            <w:tcW w:w="1352" w:type="dxa"/>
          </w:tcPr>
          <w:p w14:paraId="1FC792AC" w14:textId="77777777" w:rsidR="00CA6AEB" w:rsidRDefault="00000000">
            <w:pPr>
              <w:pStyle w:val="TableParagraph"/>
              <w:spacing w:before="69"/>
              <w:ind w:right="95"/>
              <w:rPr>
                <w:sz w:val="24"/>
              </w:rPr>
            </w:pPr>
            <w:r>
              <w:rPr>
                <w:spacing w:val="-2"/>
                <w:sz w:val="24"/>
              </w:rPr>
              <w:t>939752.9</w:t>
            </w:r>
          </w:p>
        </w:tc>
        <w:tc>
          <w:tcPr>
            <w:tcW w:w="1063" w:type="dxa"/>
          </w:tcPr>
          <w:p w14:paraId="46528A41" w14:textId="77777777" w:rsidR="00CA6AEB" w:rsidRDefault="00000000">
            <w:pPr>
              <w:pStyle w:val="TableParagraph"/>
              <w:spacing w:before="69"/>
              <w:ind w:left="62"/>
              <w:jc w:val="center"/>
              <w:rPr>
                <w:sz w:val="24"/>
              </w:rPr>
            </w:pPr>
            <w:r>
              <w:rPr>
                <w:spacing w:val="-2"/>
                <w:sz w:val="24"/>
              </w:rPr>
              <w:t>284.652</w:t>
            </w:r>
          </w:p>
        </w:tc>
      </w:tr>
    </w:tbl>
    <w:p w14:paraId="69AF85D6" w14:textId="77777777" w:rsidR="00CA6AEB" w:rsidRDefault="00CA6AEB">
      <w:pPr>
        <w:pStyle w:val="BodyText"/>
        <w:spacing w:before="67" w:after="1"/>
        <w:rPr>
          <w:sz w:val="20"/>
        </w:r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1271"/>
        <w:gridCol w:w="1052"/>
      </w:tblGrid>
      <w:tr w:rsidR="00CA6AEB" w14:paraId="0EB6D866" w14:textId="77777777">
        <w:trPr>
          <w:trHeight w:val="381"/>
        </w:trPr>
        <w:tc>
          <w:tcPr>
            <w:tcW w:w="1126" w:type="dxa"/>
            <w:tcBorders>
              <w:top w:val="nil"/>
            </w:tcBorders>
          </w:tcPr>
          <w:p w14:paraId="0DAE5071" w14:textId="77777777" w:rsidR="00CA6AEB" w:rsidRDefault="00000000">
            <w:pPr>
              <w:pStyle w:val="TableParagraph"/>
              <w:ind w:left="104"/>
              <w:jc w:val="center"/>
              <w:rPr>
                <w:sz w:val="24"/>
              </w:rPr>
            </w:pPr>
            <w:r>
              <w:rPr>
                <w:spacing w:val="-2"/>
                <w:sz w:val="24"/>
              </w:rPr>
              <w:t>673304.7</w:t>
            </w:r>
          </w:p>
        </w:tc>
        <w:tc>
          <w:tcPr>
            <w:tcW w:w="1271" w:type="dxa"/>
            <w:tcBorders>
              <w:top w:val="nil"/>
            </w:tcBorders>
          </w:tcPr>
          <w:p w14:paraId="7350AF87" w14:textId="77777777" w:rsidR="00CA6AEB" w:rsidRDefault="00000000">
            <w:pPr>
              <w:pStyle w:val="TableParagraph"/>
              <w:ind w:right="98"/>
              <w:rPr>
                <w:sz w:val="24"/>
              </w:rPr>
            </w:pPr>
            <w:r>
              <w:rPr>
                <w:spacing w:val="-2"/>
                <w:sz w:val="24"/>
              </w:rPr>
              <w:t>939734.3</w:t>
            </w:r>
          </w:p>
        </w:tc>
        <w:tc>
          <w:tcPr>
            <w:tcW w:w="1052" w:type="dxa"/>
            <w:tcBorders>
              <w:top w:val="nil"/>
            </w:tcBorders>
          </w:tcPr>
          <w:p w14:paraId="796ABBE2" w14:textId="77777777" w:rsidR="00CA6AEB" w:rsidRDefault="00000000">
            <w:pPr>
              <w:pStyle w:val="TableParagraph"/>
              <w:ind w:right="96"/>
              <w:rPr>
                <w:sz w:val="24"/>
              </w:rPr>
            </w:pPr>
            <w:r>
              <w:rPr>
                <w:spacing w:val="-2"/>
                <w:sz w:val="24"/>
              </w:rPr>
              <w:t>290.222</w:t>
            </w:r>
          </w:p>
        </w:tc>
      </w:tr>
      <w:tr w:rsidR="00CA6AEB" w14:paraId="29352031" w14:textId="77777777">
        <w:trPr>
          <w:trHeight w:val="381"/>
        </w:trPr>
        <w:tc>
          <w:tcPr>
            <w:tcW w:w="1126" w:type="dxa"/>
          </w:tcPr>
          <w:p w14:paraId="179867F2" w14:textId="77777777" w:rsidR="00CA6AEB" w:rsidRDefault="00000000">
            <w:pPr>
              <w:pStyle w:val="TableParagraph"/>
              <w:ind w:left="104"/>
              <w:jc w:val="center"/>
              <w:rPr>
                <w:sz w:val="24"/>
              </w:rPr>
            </w:pPr>
            <w:r>
              <w:rPr>
                <w:spacing w:val="-2"/>
                <w:sz w:val="24"/>
              </w:rPr>
              <w:t>673416.3</w:t>
            </w:r>
          </w:p>
        </w:tc>
        <w:tc>
          <w:tcPr>
            <w:tcW w:w="1271" w:type="dxa"/>
          </w:tcPr>
          <w:p w14:paraId="4CD86CCE" w14:textId="77777777" w:rsidR="00CA6AEB" w:rsidRDefault="00000000">
            <w:pPr>
              <w:pStyle w:val="TableParagraph"/>
              <w:ind w:right="98"/>
              <w:rPr>
                <w:sz w:val="24"/>
              </w:rPr>
            </w:pPr>
            <w:r>
              <w:rPr>
                <w:spacing w:val="-2"/>
                <w:sz w:val="24"/>
              </w:rPr>
              <w:t>939684.2</w:t>
            </w:r>
          </w:p>
        </w:tc>
        <w:tc>
          <w:tcPr>
            <w:tcW w:w="1052" w:type="dxa"/>
          </w:tcPr>
          <w:p w14:paraId="25D2F607" w14:textId="77777777" w:rsidR="00CA6AEB" w:rsidRDefault="00000000">
            <w:pPr>
              <w:pStyle w:val="TableParagraph"/>
              <w:ind w:right="96"/>
              <w:rPr>
                <w:sz w:val="24"/>
              </w:rPr>
            </w:pPr>
            <w:r>
              <w:rPr>
                <w:spacing w:val="-2"/>
                <w:sz w:val="24"/>
              </w:rPr>
              <w:t>290.247</w:t>
            </w:r>
          </w:p>
        </w:tc>
      </w:tr>
      <w:tr w:rsidR="00CA6AEB" w14:paraId="1F23F939" w14:textId="77777777">
        <w:trPr>
          <w:trHeight w:val="381"/>
        </w:trPr>
        <w:tc>
          <w:tcPr>
            <w:tcW w:w="1126" w:type="dxa"/>
          </w:tcPr>
          <w:p w14:paraId="7620D3BC" w14:textId="77777777" w:rsidR="00CA6AEB" w:rsidRDefault="00000000">
            <w:pPr>
              <w:pStyle w:val="TableParagraph"/>
              <w:ind w:left="185"/>
              <w:jc w:val="center"/>
              <w:rPr>
                <w:sz w:val="24"/>
              </w:rPr>
            </w:pPr>
            <w:r>
              <w:rPr>
                <w:spacing w:val="-2"/>
                <w:sz w:val="24"/>
              </w:rPr>
              <w:t>673262</w:t>
            </w:r>
          </w:p>
        </w:tc>
        <w:tc>
          <w:tcPr>
            <w:tcW w:w="1271" w:type="dxa"/>
          </w:tcPr>
          <w:p w14:paraId="6467CEA1" w14:textId="77777777" w:rsidR="00CA6AEB" w:rsidRDefault="00000000">
            <w:pPr>
              <w:pStyle w:val="TableParagraph"/>
              <w:ind w:right="98"/>
              <w:rPr>
                <w:sz w:val="24"/>
              </w:rPr>
            </w:pPr>
            <w:r>
              <w:rPr>
                <w:spacing w:val="-2"/>
                <w:sz w:val="24"/>
              </w:rPr>
              <w:t>939711.3</w:t>
            </w:r>
          </w:p>
        </w:tc>
        <w:tc>
          <w:tcPr>
            <w:tcW w:w="1052" w:type="dxa"/>
          </w:tcPr>
          <w:p w14:paraId="7D6ECFB9" w14:textId="77777777" w:rsidR="00CA6AEB" w:rsidRDefault="00000000">
            <w:pPr>
              <w:pStyle w:val="TableParagraph"/>
              <w:ind w:right="96"/>
              <w:rPr>
                <w:sz w:val="24"/>
              </w:rPr>
            </w:pPr>
            <w:r>
              <w:rPr>
                <w:spacing w:val="-2"/>
                <w:sz w:val="24"/>
              </w:rPr>
              <w:t>288.105</w:t>
            </w:r>
          </w:p>
        </w:tc>
      </w:tr>
      <w:tr w:rsidR="00CA6AEB" w14:paraId="0E6F0BED" w14:textId="77777777">
        <w:trPr>
          <w:trHeight w:val="381"/>
        </w:trPr>
        <w:tc>
          <w:tcPr>
            <w:tcW w:w="1126" w:type="dxa"/>
          </w:tcPr>
          <w:p w14:paraId="421CD3DA" w14:textId="77777777" w:rsidR="00CA6AEB" w:rsidRDefault="00000000">
            <w:pPr>
              <w:pStyle w:val="TableParagraph"/>
              <w:ind w:left="185"/>
              <w:jc w:val="center"/>
              <w:rPr>
                <w:sz w:val="24"/>
              </w:rPr>
            </w:pPr>
            <w:r>
              <w:rPr>
                <w:spacing w:val="-2"/>
                <w:sz w:val="24"/>
              </w:rPr>
              <w:t>673150</w:t>
            </w:r>
          </w:p>
        </w:tc>
        <w:tc>
          <w:tcPr>
            <w:tcW w:w="1271" w:type="dxa"/>
          </w:tcPr>
          <w:p w14:paraId="66F82B5C" w14:textId="77777777" w:rsidR="00CA6AEB" w:rsidRDefault="00000000">
            <w:pPr>
              <w:pStyle w:val="TableParagraph"/>
              <w:ind w:right="98"/>
              <w:rPr>
                <w:sz w:val="24"/>
              </w:rPr>
            </w:pPr>
            <w:r>
              <w:rPr>
                <w:spacing w:val="-2"/>
                <w:sz w:val="24"/>
              </w:rPr>
              <w:t>939731.4</w:t>
            </w:r>
          </w:p>
        </w:tc>
        <w:tc>
          <w:tcPr>
            <w:tcW w:w="1052" w:type="dxa"/>
          </w:tcPr>
          <w:p w14:paraId="59A4481B" w14:textId="77777777" w:rsidR="00CA6AEB" w:rsidRDefault="00000000">
            <w:pPr>
              <w:pStyle w:val="TableParagraph"/>
              <w:ind w:right="96"/>
              <w:rPr>
                <w:sz w:val="24"/>
              </w:rPr>
            </w:pPr>
            <w:r>
              <w:rPr>
                <w:spacing w:val="-2"/>
                <w:sz w:val="24"/>
              </w:rPr>
              <w:t>284.378</w:t>
            </w:r>
          </w:p>
        </w:tc>
      </w:tr>
      <w:tr w:rsidR="00CA6AEB" w14:paraId="16C8E3BD" w14:textId="77777777">
        <w:trPr>
          <w:trHeight w:val="381"/>
        </w:trPr>
        <w:tc>
          <w:tcPr>
            <w:tcW w:w="1126" w:type="dxa"/>
          </w:tcPr>
          <w:p w14:paraId="55294DF3" w14:textId="77777777" w:rsidR="00CA6AEB" w:rsidRDefault="00000000">
            <w:pPr>
              <w:pStyle w:val="TableParagraph"/>
              <w:ind w:left="104"/>
              <w:jc w:val="center"/>
              <w:rPr>
                <w:sz w:val="24"/>
              </w:rPr>
            </w:pPr>
            <w:r>
              <w:rPr>
                <w:spacing w:val="-2"/>
                <w:sz w:val="24"/>
              </w:rPr>
              <w:t>673146.7</w:t>
            </w:r>
          </w:p>
        </w:tc>
        <w:tc>
          <w:tcPr>
            <w:tcW w:w="1271" w:type="dxa"/>
          </w:tcPr>
          <w:p w14:paraId="2CA04EBA" w14:textId="77777777" w:rsidR="00CA6AEB" w:rsidRDefault="00000000">
            <w:pPr>
              <w:pStyle w:val="TableParagraph"/>
              <w:ind w:right="98"/>
              <w:rPr>
                <w:sz w:val="24"/>
              </w:rPr>
            </w:pPr>
            <w:r>
              <w:rPr>
                <w:spacing w:val="-2"/>
                <w:sz w:val="24"/>
              </w:rPr>
              <w:t>939696.4</w:t>
            </w:r>
          </w:p>
        </w:tc>
        <w:tc>
          <w:tcPr>
            <w:tcW w:w="1052" w:type="dxa"/>
          </w:tcPr>
          <w:p w14:paraId="1CF8FB2E" w14:textId="77777777" w:rsidR="00CA6AEB" w:rsidRDefault="00000000">
            <w:pPr>
              <w:pStyle w:val="TableParagraph"/>
              <w:ind w:right="96"/>
              <w:rPr>
                <w:sz w:val="24"/>
              </w:rPr>
            </w:pPr>
            <w:r>
              <w:rPr>
                <w:spacing w:val="-2"/>
                <w:sz w:val="24"/>
              </w:rPr>
              <w:t>283.653</w:t>
            </w:r>
          </w:p>
        </w:tc>
      </w:tr>
      <w:tr w:rsidR="00CA6AEB" w14:paraId="5DC3C479" w14:textId="77777777">
        <w:trPr>
          <w:trHeight w:val="381"/>
        </w:trPr>
        <w:tc>
          <w:tcPr>
            <w:tcW w:w="1126" w:type="dxa"/>
          </w:tcPr>
          <w:p w14:paraId="33D57CD6" w14:textId="77777777" w:rsidR="00CA6AEB" w:rsidRDefault="00000000">
            <w:pPr>
              <w:pStyle w:val="TableParagraph"/>
              <w:ind w:left="104"/>
              <w:jc w:val="center"/>
              <w:rPr>
                <w:sz w:val="24"/>
              </w:rPr>
            </w:pPr>
            <w:r>
              <w:rPr>
                <w:spacing w:val="-2"/>
                <w:sz w:val="24"/>
              </w:rPr>
              <w:t>673227.3</w:t>
            </w:r>
          </w:p>
        </w:tc>
        <w:tc>
          <w:tcPr>
            <w:tcW w:w="1271" w:type="dxa"/>
          </w:tcPr>
          <w:p w14:paraId="2022F9E8" w14:textId="77777777" w:rsidR="00CA6AEB" w:rsidRDefault="00000000">
            <w:pPr>
              <w:pStyle w:val="TableParagraph"/>
              <w:ind w:right="98"/>
              <w:rPr>
                <w:sz w:val="24"/>
              </w:rPr>
            </w:pPr>
            <w:r>
              <w:rPr>
                <w:spacing w:val="-2"/>
                <w:sz w:val="24"/>
              </w:rPr>
              <w:t>939675.6</w:t>
            </w:r>
          </w:p>
        </w:tc>
        <w:tc>
          <w:tcPr>
            <w:tcW w:w="1052" w:type="dxa"/>
          </w:tcPr>
          <w:p w14:paraId="78D9FCCA" w14:textId="77777777" w:rsidR="00CA6AEB" w:rsidRDefault="00000000">
            <w:pPr>
              <w:pStyle w:val="TableParagraph"/>
              <w:ind w:right="96"/>
              <w:rPr>
                <w:sz w:val="24"/>
              </w:rPr>
            </w:pPr>
            <w:r>
              <w:rPr>
                <w:spacing w:val="-2"/>
                <w:sz w:val="24"/>
              </w:rPr>
              <w:t>284.134</w:t>
            </w:r>
          </w:p>
        </w:tc>
      </w:tr>
      <w:tr w:rsidR="00CA6AEB" w14:paraId="7C528AA8" w14:textId="77777777">
        <w:trPr>
          <w:trHeight w:val="381"/>
        </w:trPr>
        <w:tc>
          <w:tcPr>
            <w:tcW w:w="1126" w:type="dxa"/>
          </w:tcPr>
          <w:p w14:paraId="3A552FCC" w14:textId="77777777" w:rsidR="00CA6AEB" w:rsidRDefault="00000000">
            <w:pPr>
              <w:pStyle w:val="TableParagraph"/>
              <w:ind w:left="104"/>
              <w:jc w:val="center"/>
              <w:rPr>
                <w:sz w:val="24"/>
              </w:rPr>
            </w:pPr>
            <w:r>
              <w:rPr>
                <w:spacing w:val="-2"/>
                <w:sz w:val="24"/>
              </w:rPr>
              <w:t>673246.1</w:t>
            </w:r>
          </w:p>
        </w:tc>
        <w:tc>
          <w:tcPr>
            <w:tcW w:w="1271" w:type="dxa"/>
          </w:tcPr>
          <w:p w14:paraId="711776C7" w14:textId="77777777" w:rsidR="00CA6AEB" w:rsidRDefault="00000000">
            <w:pPr>
              <w:pStyle w:val="TableParagraph"/>
              <w:ind w:right="98"/>
              <w:rPr>
                <w:sz w:val="24"/>
              </w:rPr>
            </w:pPr>
            <w:r>
              <w:rPr>
                <w:spacing w:val="-2"/>
                <w:sz w:val="24"/>
              </w:rPr>
              <w:t>939672.8</w:t>
            </w:r>
          </w:p>
        </w:tc>
        <w:tc>
          <w:tcPr>
            <w:tcW w:w="1052" w:type="dxa"/>
          </w:tcPr>
          <w:p w14:paraId="2C34B00C" w14:textId="77777777" w:rsidR="00CA6AEB" w:rsidRDefault="00000000">
            <w:pPr>
              <w:pStyle w:val="TableParagraph"/>
              <w:ind w:right="96"/>
              <w:rPr>
                <w:sz w:val="24"/>
              </w:rPr>
            </w:pPr>
            <w:r>
              <w:rPr>
                <w:spacing w:val="-2"/>
                <w:sz w:val="24"/>
              </w:rPr>
              <w:t>284.316</w:t>
            </w:r>
          </w:p>
        </w:tc>
      </w:tr>
      <w:tr w:rsidR="00CA6AEB" w14:paraId="054DE483" w14:textId="77777777">
        <w:trPr>
          <w:trHeight w:val="381"/>
        </w:trPr>
        <w:tc>
          <w:tcPr>
            <w:tcW w:w="1126" w:type="dxa"/>
          </w:tcPr>
          <w:p w14:paraId="059E481F" w14:textId="77777777" w:rsidR="00CA6AEB" w:rsidRDefault="00000000">
            <w:pPr>
              <w:pStyle w:val="TableParagraph"/>
              <w:ind w:left="104"/>
              <w:jc w:val="center"/>
              <w:rPr>
                <w:sz w:val="24"/>
              </w:rPr>
            </w:pPr>
            <w:r>
              <w:rPr>
                <w:spacing w:val="-2"/>
                <w:sz w:val="24"/>
              </w:rPr>
              <w:t>673321.7</w:t>
            </w:r>
          </w:p>
        </w:tc>
        <w:tc>
          <w:tcPr>
            <w:tcW w:w="1271" w:type="dxa"/>
          </w:tcPr>
          <w:p w14:paraId="24416EC2" w14:textId="77777777" w:rsidR="00CA6AEB" w:rsidRDefault="00000000">
            <w:pPr>
              <w:pStyle w:val="TableParagraph"/>
              <w:ind w:right="98"/>
              <w:rPr>
                <w:sz w:val="24"/>
              </w:rPr>
            </w:pPr>
            <w:r>
              <w:rPr>
                <w:spacing w:val="-2"/>
                <w:sz w:val="24"/>
              </w:rPr>
              <w:t>939630.2</w:t>
            </w:r>
          </w:p>
        </w:tc>
        <w:tc>
          <w:tcPr>
            <w:tcW w:w="1052" w:type="dxa"/>
          </w:tcPr>
          <w:p w14:paraId="7D42C35E" w14:textId="77777777" w:rsidR="00CA6AEB" w:rsidRDefault="00000000">
            <w:pPr>
              <w:pStyle w:val="TableParagraph"/>
              <w:ind w:right="96"/>
              <w:rPr>
                <w:sz w:val="24"/>
              </w:rPr>
            </w:pPr>
            <w:r>
              <w:rPr>
                <w:spacing w:val="-2"/>
                <w:sz w:val="24"/>
              </w:rPr>
              <w:t>288.378</w:t>
            </w:r>
          </w:p>
        </w:tc>
      </w:tr>
      <w:tr w:rsidR="00CA6AEB" w14:paraId="0CDB55D7" w14:textId="77777777">
        <w:trPr>
          <w:trHeight w:val="381"/>
        </w:trPr>
        <w:tc>
          <w:tcPr>
            <w:tcW w:w="1126" w:type="dxa"/>
          </w:tcPr>
          <w:p w14:paraId="184436B5" w14:textId="77777777" w:rsidR="00CA6AEB" w:rsidRDefault="00000000">
            <w:pPr>
              <w:pStyle w:val="TableParagraph"/>
              <w:ind w:left="104"/>
              <w:jc w:val="center"/>
              <w:rPr>
                <w:sz w:val="24"/>
              </w:rPr>
            </w:pPr>
            <w:r>
              <w:rPr>
                <w:spacing w:val="-2"/>
                <w:sz w:val="24"/>
              </w:rPr>
              <w:t>673117.2</w:t>
            </w:r>
          </w:p>
        </w:tc>
        <w:tc>
          <w:tcPr>
            <w:tcW w:w="1271" w:type="dxa"/>
          </w:tcPr>
          <w:p w14:paraId="0BF36B50" w14:textId="77777777" w:rsidR="00CA6AEB" w:rsidRDefault="00000000">
            <w:pPr>
              <w:pStyle w:val="TableParagraph"/>
              <w:ind w:right="98"/>
              <w:rPr>
                <w:sz w:val="24"/>
              </w:rPr>
            </w:pPr>
            <w:r>
              <w:rPr>
                <w:spacing w:val="-2"/>
                <w:sz w:val="24"/>
              </w:rPr>
              <w:t>939688.4</w:t>
            </w:r>
          </w:p>
        </w:tc>
        <w:tc>
          <w:tcPr>
            <w:tcW w:w="1052" w:type="dxa"/>
          </w:tcPr>
          <w:p w14:paraId="1468A053" w14:textId="77777777" w:rsidR="00CA6AEB" w:rsidRDefault="00000000">
            <w:pPr>
              <w:pStyle w:val="TableParagraph"/>
              <w:ind w:right="96"/>
              <w:rPr>
                <w:sz w:val="24"/>
              </w:rPr>
            </w:pPr>
            <w:r>
              <w:rPr>
                <w:spacing w:val="-2"/>
                <w:sz w:val="24"/>
              </w:rPr>
              <w:t>282.391</w:t>
            </w:r>
          </w:p>
        </w:tc>
      </w:tr>
      <w:tr w:rsidR="00CA6AEB" w14:paraId="7ED8BACD" w14:textId="77777777">
        <w:trPr>
          <w:trHeight w:val="381"/>
        </w:trPr>
        <w:tc>
          <w:tcPr>
            <w:tcW w:w="1126" w:type="dxa"/>
          </w:tcPr>
          <w:p w14:paraId="5578C9BC" w14:textId="77777777" w:rsidR="00CA6AEB" w:rsidRDefault="00000000">
            <w:pPr>
              <w:pStyle w:val="TableParagraph"/>
              <w:ind w:left="185"/>
              <w:jc w:val="center"/>
              <w:rPr>
                <w:sz w:val="24"/>
              </w:rPr>
            </w:pPr>
            <w:r>
              <w:rPr>
                <w:spacing w:val="-2"/>
                <w:sz w:val="24"/>
              </w:rPr>
              <w:t>673294</w:t>
            </w:r>
          </w:p>
        </w:tc>
        <w:tc>
          <w:tcPr>
            <w:tcW w:w="1271" w:type="dxa"/>
          </w:tcPr>
          <w:p w14:paraId="15E006B8" w14:textId="77777777" w:rsidR="00CA6AEB" w:rsidRDefault="00000000">
            <w:pPr>
              <w:pStyle w:val="TableParagraph"/>
              <w:ind w:right="99"/>
              <w:rPr>
                <w:sz w:val="24"/>
              </w:rPr>
            </w:pPr>
            <w:r>
              <w:rPr>
                <w:spacing w:val="-2"/>
                <w:sz w:val="24"/>
              </w:rPr>
              <w:t>939592</w:t>
            </w:r>
          </w:p>
        </w:tc>
        <w:tc>
          <w:tcPr>
            <w:tcW w:w="1052" w:type="dxa"/>
          </w:tcPr>
          <w:p w14:paraId="4E6E7704" w14:textId="77777777" w:rsidR="00CA6AEB" w:rsidRDefault="00000000">
            <w:pPr>
              <w:pStyle w:val="TableParagraph"/>
              <w:ind w:right="96"/>
              <w:rPr>
                <w:sz w:val="24"/>
              </w:rPr>
            </w:pPr>
            <w:r>
              <w:rPr>
                <w:spacing w:val="-2"/>
                <w:sz w:val="24"/>
              </w:rPr>
              <w:t>283.783</w:t>
            </w:r>
          </w:p>
        </w:tc>
      </w:tr>
      <w:tr w:rsidR="00CA6AEB" w14:paraId="156DAF72" w14:textId="77777777">
        <w:trPr>
          <w:trHeight w:val="381"/>
        </w:trPr>
        <w:tc>
          <w:tcPr>
            <w:tcW w:w="1126" w:type="dxa"/>
          </w:tcPr>
          <w:p w14:paraId="5B834F52" w14:textId="77777777" w:rsidR="00CA6AEB" w:rsidRDefault="00000000">
            <w:pPr>
              <w:pStyle w:val="TableParagraph"/>
              <w:ind w:left="104"/>
              <w:jc w:val="center"/>
              <w:rPr>
                <w:sz w:val="24"/>
              </w:rPr>
            </w:pPr>
            <w:r>
              <w:rPr>
                <w:spacing w:val="-2"/>
                <w:sz w:val="24"/>
              </w:rPr>
              <w:t>673337.8</w:t>
            </w:r>
          </w:p>
        </w:tc>
        <w:tc>
          <w:tcPr>
            <w:tcW w:w="1271" w:type="dxa"/>
          </w:tcPr>
          <w:p w14:paraId="5786D893" w14:textId="77777777" w:rsidR="00CA6AEB" w:rsidRDefault="00000000">
            <w:pPr>
              <w:pStyle w:val="TableParagraph"/>
              <w:ind w:right="98"/>
              <w:rPr>
                <w:sz w:val="24"/>
              </w:rPr>
            </w:pPr>
            <w:r>
              <w:rPr>
                <w:spacing w:val="-2"/>
                <w:sz w:val="24"/>
              </w:rPr>
              <w:t>939578.5</w:t>
            </w:r>
          </w:p>
        </w:tc>
        <w:tc>
          <w:tcPr>
            <w:tcW w:w="1052" w:type="dxa"/>
          </w:tcPr>
          <w:p w14:paraId="6B2F6CCC" w14:textId="77777777" w:rsidR="00CA6AEB" w:rsidRDefault="00000000">
            <w:pPr>
              <w:pStyle w:val="TableParagraph"/>
              <w:ind w:right="96"/>
              <w:rPr>
                <w:sz w:val="24"/>
              </w:rPr>
            </w:pPr>
            <w:r>
              <w:rPr>
                <w:spacing w:val="-2"/>
                <w:sz w:val="24"/>
              </w:rPr>
              <w:t>283.019</w:t>
            </w:r>
          </w:p>
        </w:tc>
      </w:tr>
      <w:tr w:rsidR="00CA6AEB" w14:paraId="176DA231" w14:textId="77777777">
        <w:trPr>
          <w:trHeight w:val="381"/>
        </w:trPr>
        <w:tc>
          <w:tcPr>
            <w:tcW w:w="1126" w:type="dxa"/>
          </w:tcPr>
          <w:p w14:paraId="2BF05A18" w14:textId="77777777" w:rsidR="00CA6AEB" w:rsidRDefault="00000000">
            <w:pPr>
              <w:pStyle w:val="TableParagraph"/>
              <w:ind w:left="185"/>
              <w:jc w:val="center"/>
              <w:rPr>
                <w:sz w:val="24"/>
              </w:rPr>
            </w:pPr>
            <w:r>
              <w:rPr>
                <w:spacing w:val="-2"/>
                <w:sz w:val="24"/>
              </w:rPr>
              <w:t>673272</w:t>
            </w:r>
          </w:p>
        </w:tc>
        <w:tc>
          <w:tcPr>
            <w:tcW w:w="1271" w:type="dxa"/>
          </w:tcPr>
          <w:p w14:paraId="3EBD0E9B" w14:textId="77777777" w:rsidR="00CA6AEB" w:rsidRDefault="00000000">
            <w:pPr>
              <w:pStyle w:val="TableParagraph"/>
              <w:ind w:right="98"/>
              <w:rPr>
                <w:sz w:val="24"/>
              </w:rPr>
            </w:pPr>
            <w:r>
              <w:rPr>
                <w:spacing w:val="-2"/>
                <w:sz w:val="24"/>
              </w:rPr>
              <w:t>939568.4</w:t>
            </w:r>
          </w:p>
        </w:tc>
        <w:tc>
          <w:tcPr>
            <w:tcW w:w="1052" w:type="dxa"/>
          </w:tcPr>
          <w:p w14:paraId="75E61983" w14:textId="77777777" w:rsidR="00CA6AEB" w:rsidRDefault="00000000">
            <w:pPr>
              <w:pStyle w:val="TableParagraph"/>
              <w:ind w:right="96"/>
              <w:rPr>
                <w:sz w:val="24"/>
              </w:rPr>
            </w:pPr>
            <w:r>
              <w:rPr>
                <w:spacing w:val="-2"/>
                <w:sz w:val="24"/>
              </w:rPr>
              <w:t>282.117</w:t>
            </w:r>
          </w:p>
        </w:tc>
      </w:tr>
      <w:tr w:rsidR="00CA6AEB" w14:paraId="0D8ADCF5" w14:textId="77777777">
        <w:trPr>
          <w:trHeight w:val="381"/>
        </w:trPr>
        <w:tc>
          <w:tcPr>
            <w:tcW w:w="1126" w:type="dxa"/>
          </w:tcPr>
          <w:p w14:paraId="63F3DEFB" w14:textId="77777777" w:rsidR="00CA6AEB" w:rsidRDefault="00000000">
            <w:pPr>
              <w:pStyle w:val="TableParagraph"/>
              <w:ind w:left="104"/>
              <w:jc w:val="center"/>
              <w:rPr>
                <w:sz w:val="24"/>
              </w:rPr>
            </w:pPr>
            <w:r>
              <w:rPr>
                <w:spacing w:val="-2"/>
                <w:sz w:val="24"/>
              </w:rPr>
              <w:t>673104.7</w:t>
            </w:r>
          </w:p>
        </w:tc>
        <w:tc>
          <w:tcPr>
            <w:tcW w:w="1271" w:type="dxa"/>
          </w:tcPr>
          <w:p w14:paraId="1DBE3155" w14:textId="77777777" w:rsidR="00CA6AEB" w:rsidRDefault="00000000">
            <w:pPr>
              <w:pStyle w:val="TableParagraph"/>
              <w:ind w:right="98"/>
              <w:rPr>
                <w:sz w:val="24"/>
              </w:rPr>
            </w:pPr>
            <w:r>
              <w:rPr>
                <w:spacing w:val="-2"/>
                <w:sz w:val="24"/>
              </w:rPr>
              <w:t>939620.4</w:t>
            </w:r>
          </w:p>
        </w:tc>
        <w:tc>
          <w:tcPr>
            <w:tcW w:w="1052" w:type="dxa"/>
          </w:tcPr>
          <w:p w14:paraId="24773DCE" w14:textId="77777777" w:rsidR="00CA6AEB" w:rsidRDefault="00000000">
            <w:pPr>
              <w:pStyle w:val="TableParagraph"/>
              <w:ind w:right="96"/>
              <w:rPr>
                <w:sz w:val="24"/>
              </w:rPr>
            </w:pPr>
            <w:r>
              <w:rPr>
                <w:spacing w:val="-2"/>
                <w:sz w:val="24"/>
              </w:rPr>
              <w:t>281.182</w:t>
            </w:r>
          </w:p>
        </w:tc>
      </w:tr>
      <w:tr w:rsidR="00CA6AEB" w14:paraId="320E27B1" w14:textId="77777777">
        <w:trPr>
          <w:trHeight w:val="381"/>
        </w:trPr>
        <w:tc>
          <w:tcPr>
            <w:tcW w:w="1126" w:type="dxa"/>
          </w:tcPr>
          <w:p w14:paraId="234B63AB" w14:textId="77777777" w:rsidR="00CA6AEB" w:rsidRDefault="00000000">
            <w:pPr>
              <w:pStyle w:val="TableParagraph"/>
              <w:ind w:left="104"/>
              <w:jc w:val="center"/>
              <w:rPr>
                <w:sz w:val="24"/>
              </w:rPr>
            </w:pPr>
            <w:r>
              <w:rPr>
                <w:spacing w:val="-2"/>
                <w:sz w:val="24"/>
              </w:rPr>
              <w:t>673073.4</w:t>
            </w:r>
          </w:p>
        </w:tc>
        <w:tc>
          <w:tcPr>
            <w:tcW w:w="1271" w:type="dxa"/>
          </w:tcPr>
          <w:p w14:paraId="1E3B6799" w14:textId="77777777" w:rsidR="00CA6AEB" w:rsidRDefault="00000000">
            <w:pPr>
              <w:pStyle w:val="TableParagraph"/>
              <w:ind w:right="98"/>
              <w:rPr>
                <w:sz w:val="24"/>
              </w:rPr>
            </w:pPr>
            <w:r>
              <w:rPr>
                <w:spacing w:val="-2"/>
                <w:sz w:val="24"/>
              </w:rPr>
              <w:t>939634.1</w:t>
            </w:r>
          </w:p>
        </w:tc>
        <w:tc>
          <w:tcPr>
            <w:tcW w:w="1052" w:type="dxa"/>
          </w:tcPr>
          <w:p w14:paraId="68020F34" w14:textId="77777777" w:rsidR="00CA6AEB" w:rsidRDefault="00000000">
            <w:pPr>
              <w:pStyle w:val="TableParagraph"/>
              <w:ind w:right="94"/>
              <w:rPr>
                <w:sz w:val="24"/>
              </w:rPr>
            </w:pPr>
            <w:r>
              <w:rPr>
                <w:spacing w:val="-2"/>
                <w:sz w:val="24"/>
              </w:rPr>
              <w:t>276.58</w:t>
            </w:r>
          </w:p>
        </w:tc>
      </w:tr>
      <w:tr w:rsidR="00CA6AEB" w14:paraId="0A151CF7" w14:textId="77777777">
        <w:trPr>
          <w:trHeight w:val="381"/>
        </w:trPr>
        <w:tc>
          <w:tcPr>
            <w:tcW w:w="1126" w:type="dxa"/>
          </w:tcPr>
          <w:p w14:paraId="6415770F" w14:textId="77777777" w:rsidR="00CA6AEB" w:rsidRDefault="00000000">
            <w:pPr>
              <w:pStyle w:val="TableParagraph"/>
              <w:ind w:left="104"/>
              <w:jc w:val="center"/>
              <w:rPr>
                <w:sz w:val="24"/>
              </w:rPr>
            </w:pPr>
            <w:r>
              <w:rPr>
                <w:spacing w:val="-2"/>
                <w:sz w:val="24"/>
              </w:rPr>
              <w:t>673071.2</w:t>
            </w:r>
          </w:p>
        </w:tc>
        <w:tc>
          <w:tcPr>
            <w:tcW w:w="1271" w:type="dxa"/>
          </w:tcPr>
          <w:p w14:paraId="26855869" w14:textId="77777777" w:rsidR="00CA6AEB" w:rsidRDefault="00000000">
            <w:pPr>
              <w:pStyle w:val="TableParagraph"/>
              <w:ind w:right="98"/>
              <w:rPr>
                <w:sz w:val="24"/>
              </w:rPr>
            </w:pPr>
            <w:r>
              <w:rPr>
                <w:spacing w:val="-2"/>
                <w:sz w:val="24"/>
              </w:rPr>
              <w:t>939615.2</w:t>
            </w:r>
          </w:p>
        </w:tc>
        <w:tc>
          <w:tcPr>
            <w:tcW w:w="1052" w:type="dxa"/>
          </w:tcPr>
          <w:p w14:paraId="649D8571" w14:textId="77777777" w:rsidR="00CA6AEB" w:rsidRDefault="00000000">
            <w:pPr>
              <w:pStyle w:val="TableParagraph"/>
              <w:ind w:right="96"/>
              <w:rPr>
                <w:sz w:val="24"/>
              </w:rPr>
            </w:pPr>
            <w:r>
              <w:rPr>
                <w:spacing w:val="-2"/>
                <w:sz w:val="24"/>
              </w:rPr>
              <w:t>275.123</w:t>
            </w:r>
          </w:p>
        </w:tc>
      </w:tr>
      <w:tr w:rsidR="00CA6AEB" w14:paraId="773BABF7" w14:textId="77777777">
        <w:trPr>
          <w:trHeight w:val="381"/>
        </w:trPr>
        <w:tc>
          <w:tcPr>
            <w:tcW w:w="1126" w:type="dxa"/>
          </w:tcPr>
          <w:p w14:paraId="6704EC32" w14:textId="77777777" w:rsidR="00CA6AEB" w:rsidRDefault="00000000">
            <w:pPr>
              <w:pStyle w:val="TableParagraph"/>
              <w:ind w:left="104"/>
              <w:jc w:val="center"/>
              <w:rPr>
                <w:sz w:val="24"/>
              </w:rPr>
            </w:pPr>
            <w:r>
              <w:rPr>
                <w:spacing w:val="-2"/>
                <w:sz w:val="24"/>
              </w:rPr>
              <w:t>673242.9</w:t>
            </w:r>
          </w:p>
        </w:tc>
        <w:tc>
          <w:tcPr>
            <w:tcW w:w="1271" w:type="dxa"/>
          </w:tcPr>
          <w:p w14:paraId="42E62A68" w14:textId="77777777" w:rsidR="00CA6AEB" w:rsidRDefault="00000000">
            <w:pPr>
              <w:pStyle w:val="TableParagraph"/>
              <w:ind w:right="98"/>
              <w:rPr>
                <w:sz w:val="24"/>
              </w:rPr>
            </w:pPr>
            <w:r>
              <w:rPr>
                <w:spacing w:val="-2"/>
                <w:sz w:val="24"/>
              </w:rPr>
              <w:t>939550.3</w:t>
            </w:r>
          </w:p>
        </w:tc>
        <w:tc>
          <w:tcPr>
            <w:tcW w:w="1052" w:type="dxa"/>
          </w:tcPr>
          <w:p w14:paraId="12F5B55F" w14:textId="77777777" w:rsidR="00CA6AEB" w:rsidRDefault="00000000">
            <w:pPr>
              <w:pStyle w:val="TableParagraph"/>
              <w:ind w:right="96"/>
              <w:rPr>
                <w:sz w:val="24"/>
              </w:rPr>
            </w:pPr>
            <w:r>
              <w:rPr>
                <w:spacing w:val="-2"/>
                <w:sz w:val="24"/>
              </w:rPr>
              <w:t>280.075</w:t>
            </w:r>
          </w:p>
        </w:tc>
      </w:tr>
      <w:tr w:rsidR="00CA6AEB" w14:paraId="0493A46C" w14:textId="77777777">
        <w:trPr>
          <w:trHeight w:val="381"/>
        </w:trPr>
        <w:tc>
          <w:tcPr>
            <w:tcW w:w="1126" w:type="dxa"/>
          </w:tcPr>
          <w:p w14:paraId="4741143F" w14:textId="77777777" w:rsidR="00CA6AEB" w:rsidRDefault="00000000">
            <w:pPr>
              <w:pStyle w:val="TableParagraph"/>
              <w:ind w:left="104"/>
              <w:jc w:val="center"/>
              <w:rPr>
                <w:sz w:val="24"/>
              </w:rPr>
            </w:pPr>
            <w:r>
              <w:rPr>
                <w:spacing w:val="-2"/>
                <w:sz w:val="24"/>
              </w:rPr>
              <w:t>673203.9</w:t>
            </w:r>
          </w:p>
        </w:tc>
        <w:tc>
          <w:tcPr>
            <w:tcW w:w="1271" w:type="dxa"/>
          </w:tcPr>
          <w:p w14:paraId="26B295EC" w14:textId="77777777" w:rsidR="00CA6AEB" w:rsidRDefault="00000000">
            <w:pPr>
              <w:pStyle w:val="TableParagraph"/>
              <w:ind w:right="98"/>
              <w:rPr>
                <w:sz w:val="24"/>
              </w:rPr>
            </w:pPr>
            <w:r>
              <w:rPr>
                <w:spacing w:val="-2"/>
                <w:sz w:val="24"/>
              </w:rPr>
              <w:t>939544.3</w:t>
            </w:r>
          </w:p>
        </w:tc>
        <w:tc>
          <w:tcPr>
            <w:tcW w:w="1052" w:type="dxa"/>
          </w:tcPr>
          <w:p w14:paraId="2C2E3AD4" w14:textId="77777777" w:rsidR="00CA6AEB" w:rsidRDefault="00000000">
            <w:pPr>
              <w:pStyle w:val="TableParagraph"/>
              <w:ind w:right="96"/>
              <w:rPr>
                <w:sz w:val="24"/>
              </w:rPr>
            </w:pPr>
            <w:r>
              <w:rPr>
                <w:spacing w:val="-2"/>
                <w:sz w:val="24"/>
              </w:rPr>
              <w:t>280.735</w:t>
            </w:r>
          </w:p>
        </w:tc>
      </w:tr>
    </w:tbl>
    <w:p w14:paraId="2F1768B3" w14:textId="77777777" w:rsidR="00CA6AEB" w:rsidRDefault="00CA6AEB">
      <w:pPr>
        <w:pStyle w:val="TableParagraph"/>
        <w:rPr>
          <w:sz w:val="24"/>
        </w:rPr>
        <w:sectPr w:rsidR="00CA6AEB">
          <w:pgSz w:w="12240" w:h="15840"/>
          <w:pgMar w:top="1360" w:right="992" w:bottom="1398" w:left="1417" w:header="0" w:footer="1098" w:gutter="0"/>
          <w:cols w:space="720"/>
        </w:sect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1271"/>
        <w:gridCol w:w="1052"/>
      </w:tblGrid>
      <w:tr w:rsidR="00CA6AEB" w14:paraId="6D822147" w14:textId="77777777">
        <w:trPr>
          <w:trHeight w:val="381"/>
        </w:trPr>
        <w:tc>
          <w:tcPr>
            <w:tcW w:w="1126" w:type="dxa"/>
          </w:tcPr>
          <w:p w14:paraId="30186DF9" w14:textId="77777777" w:rsidR="00CA6AEB" w:rsidRDefault="00000000">
            <w:pPr>
              <w:pStyle w:val="TableParagraph"/>
              <w:ind w:left="104"/>
              <w:jc w:val="center"/>
              <w:rPr>
                <w:sz w:val="24"/>
              </w:rPr>
            </w:pPr>
            <w:r>
              <w:rPr>
                <w:spacing w:val="-2"/>
                <w:sz w:val="24"/>
              </w:rPr>
              <w:lastRenderedPageBreak/>
              <w:t>673148.8</w:t>
            </w:r>
          </w:p>
        </w:tc>
        <w:tc>
          <w:tcPr>
            <w:tcW w:w="1271" w:type="dxa"/>
          </w:tcPr>
          <w:p w14:paraId="343FC638" w14:textId="77777777" w:rsidR="00CA6AEB" w:rsidRDefault="00000000">
            <w:pPr>
              <w:pStyle w:val="TableParagraph"/>
              <w:ind w:right="98"/>
              <w:rPr>
                <w:sz w:val="24"/>
              </w:rPr>
            </w:pPr>
            <w:r>
              <w:rPr>
                <w:spacing w:val="-2"/>
                <w:sz w:val="24"/>
              </w:rPr>
              <w:t>939568.4</w:t>
            </w:r>
          </w:p>
        </w:tc>
        <w:tc>
          <w:tcPr>
            <w:tcW w:w="1052" w:type="dxa"/>
          </w:tcPr>
          <w:p w14:paraId="0DA4273E" w14:textId="77777777" w:rsidR="00CA6AEB" w:rsidRDefault="00000000">
            <w:pPr>
              <w:pStyle w:val="TableParagraph"/>
              <w:ind w:right="96"/>
              <w:rPr>
                <w:sz w:val="24"/>
              </w:rPr>
            </w:pPr>
            <w:r>
              <w:rPr>
                <w:spacing w:val="-2"/>
                <w:sz w:val="24"/>
              </w:rPr>
              <w:t>281.263</w:t>
            </w:r>
          </w:p>
        </w:tc>
      </w:tr>
      <w:tr w:rsidR="00CA6AEB" w14:paraId="49A68A95" w14:textId="77777777">
        <w:trPr>
          <w:trHeight w:val="381"/>
        </w:trPr>
        <w:tc>
          <w:tcPr>
            <w:tcW w:w="1126" w:type="dxa"/>
          </w:tcPr>
          <w:p w14:paraId="3443A3FE" w14:textId="77777777" w:rsidR="00CA6AEB" w:rsidRDefault="00000000">
            <w:pPr>
              <w:pStyle w:val="TableParagraph"/>
              <w:ind w:left="104"/>
              <w:jc w:val="center"/>
              <w:rPr>
                <w:sz w:val="24"/>
              </w:rPr>
            </w:pPr>
            <w:r>
              <w:rPr>
                <w:spacing w:val="-2"/>
                <w:sz w:val="24"/>
              </w:rPr>
              <w:t>673052.7</w:t>
            </w:r>
          </w:p>
        </w:tc>
        <w:tc>
          <w:tcPr>
            <w:tcW w:w="1271" w:type="dxa"/>
          </w:tcPr>
          <w:p w14:paraId="21F72336" w14:textId="77777777" w:rsidR="00CA6AEB" w:rsidRDefault="00000000">
            <w:pPr>
              <w:pStyle w:val="TableParagraph"/>
              <w:ind w:right="98"/>
              <w:rPr>
                <w:sz w:val="24"/>
              </w:rPr>
            </w:pPr>
            <w:r>
              <w:rPr>
                <w:spacing w:val="-2"/>
                <w:sz w:val="24"/>
              </w:rPr>
              <w:t>939612.9</w:t>
            </w:r>
          </w:p>
        </w:tc>
        <w:tc>
          <w:tcPr>
            <w:tcW w:w="1052" w:type="dxa"/>
          </w:tcPr>
          <w:p w14:paraId="210EA397" w14:textId="77777777" w:rsidR="00CA6AEB" w:rsidRDefault="00000000">
            <w:pPr>
              <w:pStyle w:val="TableParagraph"/>
              <w:ind w:right="96"/>
              <w:rPr>
                <w:sz w:val="24"/>
              </w:rPr>
            </w:pPr>
            <w:r>
              <w:rPr>
                <w:spacing w:val="-2"/>
                <w:sz w:val="24"/>
              </w:rPr>
              <w:t>272.448</w:t>
            </w:r>
          </w:p>
        </w:tc>
      </w:tr>
      <w:tr w:rsidR="00CA6AEB" w14:paraId="0E32D88E" w14:textId="77777777">
        <w:trPr>
          <w:trHeight w:val="381"/>
        </w:trPr>
        <w:tc>
          <w:tcPr>
            <w:tcW w:w="1126" w:type="dxa"/>
          </w:tcPr>
          <w:p w14:paraId="151F4ED9" w14:textId="77777777" w:rsidR="00CA6AEB" w:rsidRDefault="00000000">
            <w:pPr>
              <w:pStyle w:val="TableParagraph"/>
              <w:ind w:left="104"/>
              <w:jc w:val="center"/>
              <w:rPr>
                <w:sz w:val="24"/>
              </w:rPr>
            </w:pPr>
            <w:r>
              <w:rPr>
                <w:spacing w:val="-2"/>
                <w:sz w:val="24"/>
              </w:rPr>
              <w:t>673140.3</w:t>
            </w:r>
          </w:p>
        </w:tc>
        <w:tc>
          <w:tcPr>
            <w:tcW w:w="1271" w:type="dxa"/>
          </w:tcPr>
          <w:p w14:paraId="6D2090B4" w14:textId="77777777" w:rsidR="00CA6AEB" w:rsidRDefault="00000000">
            <w:pPr>
              <w:pStyle w:val="TableParagraph"/>
              <w:ind w:right="98"/>
              <w:rPr>
                <w:sz w:val="24"/>
              </w:rPr>
            </w:pPr>
            <w:r>
              <w:rPr>
                <w:spacing w:val="-2"/>
                <w:sz w:val="24"/>
              </w:rPr>
              <w:t>939546.8</w:t>
            </w:r>
          </w:p>
        </w:tc>
        <w:tc>
          <w:tcPr>
            <w:tcW w:w="1052" w:type="dxa"/>
          </w:tcPr>
          <w:p w14:paraId="155C3A3C" w14:textId="77777777" w:rsidR="00CA6AEB" w:rsidRDefault="00000000">
            <w:pPr>
              <w:pStyle w:val="TableParagraph"/>
              <w:ind w:right="96"/>
              <w:rPr>
                <w:sz w:val="24"/>
              </w:rPr>
            </w:pPr>
            <w:r>
              <w:rPr>
                <w:spacing w:val="-2"/>
                <w:sz w:val="24"/>
              </w:rPr>
              <w:t>280.215</w:t>
            </w:r>
          </w:p>
        </w:tc>
      </w:tr>
      <w:tr w:rsidR="00CA6AEB" w14:paraId="1A85D1A5" w14:textId="77777777">
        <w:trPr>
          <w:trHeight w:val="381"/>
        </w:trPr>
        <w:tc>
          <w:tcPr>
            <w:tcW w:w="1126" w:type="dxa"/>
          </w:tcPr>
          <w:p w14:paraId="4FAA815F" w14:textId="77777777" w:rsidR="00CA6AEB" w:rsidRDefault="00000000">
            <w:pPr>
              <w:pStyle w:val="TableParagraph"/>
              <w:ind w:left="104"/>
              <w:jc w:val="center"/>
              <w:rPr>
                <w:sz w:val="24"/>
              </w:rPr>
            </w:pPr>
            <w:r>
              <w:rPr>
                <w:spacing w:val="-2"/>
                <w:sz w:val="24"/>
              </w:rPr>
              <w:t>673159.3</w:t>
            </w:r>
          </w:p>
        </w:tc>
        <w:tc>
          <w:tcPr>
            <w:tcW w:w="1271" w:type="dxa"/>
          </w:tcPr>
          <w:p w14:paraId="5B3205C8" w14:textId="77777777" w:rsidR="00CA6AEB" w:rsidRDefault="00000000">
            <w:pPr>
              <w:pStyle w:val="TableParagraph"/>
              <w:ind w:right="98"/>
              <w:rPr>
                <w:sz w:val="24"/>
              </w:rPr>
            </w:pPr>
            <w:r>
              <w:rPr>
                <w:spacing w:val="-2"/>
                <w:sz w:val="24"/>
              </w:rPr>
              <w:t>939539.3</w:t>
            </w:r>
          </w:p>
        </w:tc>
        <w:tc>
          <w:tcPr>
            <w:tcW w:w="1052" w:type="dxa"/>
          </w:tcPr>
          <w:p w14:paraId="2914B58E" w14:textId="77777777" w:rsidR="00CA6AEB" w:rsidRDefault="00000000">
            <w:pPr>
              <w:pStyle w:val="TableParagraph"/>
              <w:ind w:right="96"/>
              <w:rPr>
                <w:sz w:val="24"/>
              </w:rPr>
            </w:pPr>
            <w:r>
              <w:rPr>
                <w:spacing w:val="-2"/>
                <w:sz w:val="24"/>
              </w:rPr>
              <w:t>280.517</w:t>
            </w:r>
          </w:p>
        </w:tc>
      </w:tr>
      <w:tr w:rsidR="00CA6AEB" w14:paraId="151F9209" w14:textId="77777777">
        <w:trPr>
          <w:trHeight w:val="381"/>
        </w:trPr>
        <w:tc>
          <w:tcPr>
            <w:tcW w:w="1126" w:type="dxa"/>
          </w:tcPr>
          <w:p w14:paraId="1AC85E3E" w14:textId="77777777" w:rsidR="00CA6AEB" w:rsidRDefault="00000000">
            <w:pPr>
              <w:pStyle w:val="TableParagraph"/>
              <w:ind w:left="185"/>
              <w:jc w:val="center"/>
              <w:rPr>
                <w:sz w:val="24"/>
              </w:rPr>
            </w:pPr>
            <w:r>
              <w:rPr>
                <w:spacing w:val="-2"/>
                <w:sz w:val="24"/>
              </w:rPr>
              <w:t>673136</w:t>
            </w:r>
          </w:p>
        </w:tc>
        <w:tc>
          <w:tcPr>
            <w:tcW w:w="1271" w:type="dxa"/>
          </w:tcPr>
          <w:p w14:paraId="13D425F3" w14:textId="77777777" w:rsidR="00CA6AEB" w:rsidRDefault="00000000">
            <w:pPr>
              <w:pStyle w:val="TableParagraph"/>
              <w:ind w:right="99"/>
              <w:rPr>
                <w:sz w:val="24"/>
              </w:rPr>
            </w:pPr>
            <w:r>
              <w:rPr>
                <w:spacing w:val="-2"/>
                <w:sz w:val="24"/>
              </w:rPr>
              <w:t>939532</w:t>
            </w:r>
          </w:p>
        </w:tc>
        <w:tc>
          <w:tcPr>
            <w:tcW w:w="1052" w:type="dxa"/>
          </w:tcPr>
          <w:p w14:paraId="4CC0A24F" w14:textId="77777777" w:rsidR="00CA6AEB" w:rsidRDefault="00000000">
            <w:pPr>
              <w:pStyle w:val="TableParagraph"/>
              <w:ind w:right="96"/>
              <w:rPr>
                <w:sz w:val="24"/>
              </w:rPr>
            </w:pPr>
            <w:r>
              <w:rPr>
                <w:spacing w:val="-2"/>
                <w:sz w:val="24"/>
              </w:rPr>
              <w:t>279.591</w:t>
            </w:r>
          </w:p>
        </w:tc>
      </w:tr>
      <w:tr w:rsidR="00CA6AEB" w14:paraId="2CE8F022" w14:textId="77777777">
        <w:trPr>
          <w:trHeight w:val="381"/>
        </w:trPr>
        <w:tc>
          <w:tcPr>
            <w:tcW w:w="1126" w:type="dxa"/>
          </w:tcPr>
          <w:p w14:paraId="773214DE" w14:textId="77777777" w:rsidR="00CA6AEB" w:rsidRDefault="00000000">
            <w:pPr>
              <w:pStyle w:val="TableParagraph"/>
              <w:ind w:left="104"/>
              <w:jc w:val="center"/>
              <w:rPr>
                <w:sz w:val="24"/>
              </w:rPr>
            </w:pPr>
            <w:r>
              <w:rPr>
                <w:spacing w:val="-2"/>
                <w:sz w:val="24"/>
              </w:rPr>
              <w:t>673114.2</w:t>
            </w:r>
          </w:p>
        </w:tc>
        <w:tc>
          <w:tcPr>
            <w:tcW w:w="1271" w:type="dxa"/>
          </w:tcPr>
          <w:p w14:paraId="5757924A" w14:textId="77777777" w:rsidR="00CA6AEB" w:rsidRDefault="00000000">
            <w:pPr>
              <w:pStyle w:val="TableParagraph"/>
              <w:ind w:right="98"/>
              <w:rPr>
                <w:sz w:val="24"/>
              </w:rPr>
            </w:pPr>
            <w:r>
              <w:rPr>
                <w:spacing w:val="-2"/>
                <w:sz w:val="24"/>
              </w:rPr>
              <w:t>939546.4</w:t>
            </w:r>
          </w:p>
        </w:tc>
        <w:tc>
          <w:tcPr>
            <w:tcW w:w="1052" w:type="dxa"/>
          </w:tcPr>
          <w:p w14:paraId="559414A5" w14:textId="77777777" w:rsidR="00CA6AEB" w:rsidRDefault="00000000">
            <w:pPr>
              <w:pStyle w:val="TableParagraph"/>
              <w:ind w:right="96"/>
              <w:rPr>
                <w:sz w:val="24"/>
              </w:rPr>
            </w:pPr>
            <w:r>
              <w:rPr>
                <w:spacing w:val="-2"/>
                <w:sz w:val="24"/>
              </w:rPr>
              <w:t>279.556</w:t>
            </w:r>
          </w:p>
        </w:tc>
      </w:tr>
      <w:tr w:rsidR="00CA6AEB" w14:paraId="00751BA6" w14:textId="77777777">
        <w:trPr>
          <w:trHeight w:val="381"/>
        </w:trPr>
        <w:tc>
          <w:tcPr>
            <w:tcW w:w="1126" w:type="dxa"/>
          </w:tcPr>
          <w:p w14:paraId="7F511B4B" w14:textId="77777777" w:rsidR="00CA6AEB" w:rsidRDefault="00000000">
            <w:pPr>
              <w:pStyle w:val="TableParagraph"/>
              <w:ind w:left="104"/>
              <w:jc w:val="center"/>
              <w:rPr>
                <w:sz w:val="24"/>
              </w:rPr>
            </w:pPr>
            <w:r>
              <w:rPr>
                <w:spacing w:val="-2"/>
                <w:sz w:val="24"/>
              </w:rPr>
              <w:t>673037.9</w:t>
            </w:r>
          </w:p>
        </w:tc>
        <w:tc>
          <w:tcPr>
            <w:tcW w:w="1271" w:type="dxa"/>
          </w:tcPr>
          <w:p w14:paraId="65910F5E" w14:textId="77777777" w:rsidR="00CA6AEB" w:rsidRDefault="00000000">
            <w:pPr>
              <w:pStyle w:val="TableParagraph"/>
              <w:ind w:right="98"/>
              <w:rPr>
                <w:sz w:val="24"/>
              </w:rPr>
            </w:pPr>
            <w:r>
              <w:rPr>
                <w:spacing w:val="-2"/>
                <w:sz w:val="24"/>
              </w:rPr>
              <w:t>939584.1</w:t>
            </w:r>
          </w:p>
        </w:tc>
        <w:tc>
          <w:tcPr>
            <w:tcW w:w="1052" w:type="dxa"/>
          </w:tcPr>
          <w:p w14:paraId="0907848F" w14:textId="77777777" w:rsidR="00CA6AEB" w:rsidRDefault="00000000">
            <w:pPr>
              <w:pStyle w:val="TableParagraph"/>
              <w:ind w:right="96"/>
              <w:rPr>
                <w:sz w:val="24"/>
              </w:rPr>
            </w:pPr>
            <w:r>
              <w:rPr>
                <w:spacing w:val="-2"/>
                <w:sz w:val="24"/>
              </w:rPr>
              <w:t>270.915</w:t>
            </w:r>
          </w:p>
        </w:tc>
      </w:tr>
      <w:tr w:rsidR="00CA6AEB" w14:paraId="5F88B776" w14:textId="77777777">
        <w:trPr>
          <w:trHeight w:val="381"/>
        </w:trPr>
        <w:tc>
          <w:tcPr>
            <w:tcW w:w="1126" w:type="dxa"/>
          </w:tcPr>
          <w:p w14:paraId="27B25D8A" w14:textId="77777777" w:rsidR="00CA6AEB" w:rsidRDefault="00000000">
            <w:pPr>
              <w:pStyle w:val="TableParagraph"/>
              <w:ind w:left="104"/>
              <w:jc w:val="center"/>
              <w:rPr>
                <w:sz w:val="24"/>
              </w:rPr>
            </w:pPr>
            <w:r>
              <w:rPr>
                <w:spacing w:val="-2"/>
                <w:sz w:val="24"/>
              </w:rPr>
              <w:t>673025.4</w:t>
            </w:r>
          </w:p>
        </w:tc>
        <w:tc>
          <w:tcPr>
            <w:tcW w:w="1271" w:type="dxa"/>
          </w:tcPr>
          <w:p w14:paraId="00BB2D63" w14:textId="77777777" w:rsidR="00CA6AEB" w:rsidRDefault="00000000">
            <w:pPr>
              <w:pStyle w:val="TableParagraph"/>
              <w:ind w:right="98"/>
              <w:rPr>
                <w:sz w:val="24"/>
              </w:rPr>
            </w:pPr>
            <w:r>
              <w:rPr>
                <w:spacing w:val="-2"/>
                <w:sz w:val="24"/>
              </w:rPr>
              <w:t>939566.5</w:t>
            </w:r>
          </w:p>
        </w:tc>
        <w:tc>
          <w:tcPr>
            <w:tcW w:w="1052" w:type="dxa"/>
          </w:tcPr>
          <w:p w14:paraId="27C8DB10" w14:textId="77777777" w:rsidR="00CA6AEB" w:rsidRDefault="00000000">
            <w:pPr>
              <w:pStyle w:val="TableParagraph"/>
              <w:ind w:right="96"/>
              <w:rPr>
                <w:sz w:val="24"/>
              </w:rPr>
            </w:pPr>
            <w:r>
              <w:rPr>
                <w:spacing w:val="-2"/>
                <w:sz w:val="24"/>
              </w:rPr>
              <w:t>270.677</w:t>
            </w:r>
          </w:p>
        </w:tc>
      </w:tr>
      <w:tr w:rsidR="00CA6AEB" w14:paraId="3157EC9C" w14:textId="77777777">
        <w:trPr>
          <w:trHeight w:val="381"/>
        </w:trPr>
        <w:tc>
          <w:tcPr>
            <w:tcW w:w="1126" w:type="dxa"/>
          </w:tcPr>
          <w:p w14:paraId="1AF311DF" w14:textId="77777777" w:rsidR="00CA6AEB" w:rsidRDefault="00000000">
            <w:pPr>
              <w:pStyle w:val="TableParagraph"/>
              <w:ind w:left="104"/>
              <w:jc w:val="center"/>
              <w:rPr>
                <w:sz w:val="24"/>
              </w:rPr>
            </w:pPr>
            <w:r>
              <w:rPr>
                <w:spacing w:val="-2"/>
                <w:sz w:val="24"/>
              </w:rPr>
              <w:t>673037.9</w:t>
            </w:r>
          </w:p>
        </w:tc>
        <w:tc>
          <w:tcPr>
            <w:tcW w:w="1271" w:type="dxa"/>
          </w:tcPr>
          <w:p w14:paraId="7A014FFB" w14:textId="77777777" w:rsidR="00CA6AEB" w:rsidRDefault="00000000">
            <w:pPr>
              <w:pStyle w:val="TableParagraph"/>
              <w:ind w:right="98"/>
              <w:rPr>
                <w:sz w:val="24"/>
              </w:rPr>
            </w:pPr>
            <w:r>
              <w:rPr>
                <w:spacing w:val="-2"/>
                <w:sz w:val="24"/>
              </w:rPr>
              <w:t>939584.1</w:t>
            </w:r>
          </w:p>
        </w:tc>
        <w:tc>
          <w:tcPr>
            <w:tcW w:w="1052" w:type="dxa"/>
          </w:tcPr>
          <w:p w14:paraId="1F664453" w14:textId="77777777" w:rsidR="00CA6AEB" w:rsidRDefault="00000000">
            <w:pPr>
              <w:pStyle w:val="TableParagraph"/>
              <w:ind w:right="96"/>
              <w:rPr>
                <w:sz w:val="24"/>
              </w:rPr>
            </w:pPr>
            <w:r>
              <w:rPr>
                <w:spacing w:val="-2"/>
                <w:sz w:val="24"/>
              </w:rPr>
              <w:t>270.915</w:t>
            </w:r>
          </w:p>
        </w:tc>
      </w:tr>
      <w:tr w:rsidR="00CA6AEB" w14:paraId="5D58AF75" w14:textId="77777777">
        <w:trPr>
          <w:trHeight w:val="381"/>
        </w:trPr>
        <w:tc>
          <w:tcPr>
            <w:tcW w:w="1126" w:type="dxa"/>
          </w:tcPr>
          <w:p w14:paraId="151CE8F4" w14:textId="77777777" w:rsidR="00CA6AEB" w:rsidRDefault="00000000">
            <w:pPr>
              <w:pStyle w:val="TableParagraph"/>
              <w:ind w:left="104"/>
              <w:jc w:val="center"/>
              <w:rPr>
                <w:sz w:val="24"/>
              </w:rPr>
            </w:pPr>
            <w:r>
              <w:rPr>
                <w:spacing w:val="-2"/>
                <w:sz w:val="24"/>
              </w:rPr>
              <w:t>673048.7</w:t>
            </w:r>
          </w:p>
        </w:tc>
        <w:tc>
          <w:tcPr>
            <w:tcW w:w="1271" w:type="dxa"/>
          </w:tcPr>
          <w:p w14:paraId="112188AC" w14:textId="77777777" w:rsidR="00CA6AEB" w:rsidRDefault="00000000">
            <w:pPr>
              <w:pStyle w:val="TableParagraph"/>
              <w:ind w:right="98"/>
              <w:rPr>
                <w:sz w:val="24"/>
              </w:rPr>
            </w:pPr>
            <w:r>
              <w:rPr>
                <w:spacing w:val="-2"/>
                <w:sz w:val="24"/>
              </w:rPr>
              <w:t>939603.2</w:t>
            </w:r>
          </w:p>
        </w:tc>
        <w:tc>
          <w:tcPr>
            <w:tcW w:w="1052" w:type="dxa"/>
          </w:tcPr>
          <w:p w14:paraId="4E84F285" w14:textId="77777777" w:rsidR="00CA6AEB" w:rsidRDefault="00000000">
            <w:pPr>
              <w:pStyle w:val="TableParagraph"/>
              <w:ind w:right="96"/>
              <w:rPr>
                <w:sz w:val="24"/>
              </w:rPr>
            </w:pPr>
            <w:r>
              <w:rPr>
                <w:spacing w:val="-2"/>
                <w:sz w:val="24"/>
              </w:rPr>
              <w:t>272.177</w:t>
            </w:r>
          </w:p>
        </w:tc>
      </w:tr>
      <w:tr w:rsidR="00CA6AEB" w14:paraId="2FCD9012" w14:textId="77777777">
        <w:trPr>
          <w:trHeight w:val="381"/>
        </w:trPr>
        <w:tc>
          <w:tcPr>
            <w:tcW w:w="1126" w:type="dxa"/>
          </w:tcPr>
          <w:p w14:paraId="2E4FFEDC" w14:textId="77777777" w:rsidR="00CA6AEB" w:rsidRDefault="00000000">
            <w:pPr>
              <w:pStyle w:val="TableParagraph"/>
              <w:ind w:left="104"/>
              <w:jc w:val="center"/>
              <w:rPr>
                <w:sz w:val="24"/>
              </w:rPr>
            </w:pPr>
            <w:r>
              <w:rPr>
                <w:spacing w:val="-2"/>
                <w:sz w:val="24"/>
              </w:rPr>
              <w:t>673145.4</w:t>
            </w:r>
          </w:p>
        </w:tc>
        <w:tc>
          <w:tcPr>
            <w:tcW w:w="1271" w:type="dxa"/>
          </w:tcPr>
          <w:p w14:paraId="4DF11237" w14:textId="77777777" w:rsidR="00CA6AEB" w:rsidRDefault="00000000">
            <w:pPr>
              <w:pStyle w:val="TableParagraph"/>
              <w:ind w:right="98"/>
              <w:rPr>
                <w:sz w:val="24"/>
              </w:rPr>
            </w:pPr>
            <w:r>
              <w:rPr>
                <w:spacing w:val="-2"/>
                <w:sz w:val="24"/>
              </w:rPr>
              <w:t>939724.6</w:t>
            </w:r>
          </w:p>
        </w:tc>
        <w:tc>
          <w:tcPr>
            <w:tcW w:w="1052" w:type="dxa"/>
          </w:tcPr>
          <w:p w14:paraId="3454AF15" w14:textId="77777777" w:rsidR="00CA6AEB" w:rsidRDefault="00000000">
            <w:pPr>
              <w:pStyle w:val="TableParagraph"/>
              <w:ind w:right="96"/>
              <w:rPr>
                <w:sz w:val="24"/>
              </w:rPr>
            </w:pPr>
            <w:r>
              <w:rPr>
                <w:spacing w:val="-2"/>
                <w:sz w:val="24"/>
              </w:rPr>
              <w:t>283.813</w:t>
            </w:r>
          </w:p>
        </w:tc>
      </w:tr>
      <w:tr w:rsidR="00CA6AEB" w14:paraId="53FF1ECE" w14:textId="77777777">
        <w:trPr>
          <w:trHeight w:val="381"/>
        </w:trPr>
        <w:tc>
          <w:tcPr>
            <w:tcW w:w="1126" w:type="dxa"/>
          </w:tcPr>
          <w:p w14:paraId="7C1CDB67" w14:textId="77777777" w:rsidR="00CA6AEB" w:rsidRDefault="00000000">
            <w:pPr>
              <w:pStyle w:val="TableParagraph"/>
              <w:ind w:left="104"/>
              <w:jc w:val="center"/>
              <w:rPr>
                <w:sz w:val="24"/>
              </w:rPr>
            </w:pPr>
            <w:r>
              <w:rPr>
                <w:spacing w:val="-2"/>
                <w:sz w:val="24"/>
              </w:rPr>
              <w:t>673170.7</w:t>
            </w:r>
          </w:p>
        </w:tc>
        <w:tc>
          <w:tcPr>
            <w:tcW w:w="1271" w:type="dxa"/>
          </w:tcPr>
          <w:p w14:paraId="7A19E897" w14:textId="77777777" w:rsidR="00CA6AEB" w:rsidRDefault="00000000">
            <w:pPr>
              <w:pStyle w:val="TableParagraph"/>
              <w:ind w:right="98"/>
              <w:rPr>
                <w:sz w:val="24"/>
              </w:rPr>
            </w:pPr>
            <w:r>
              <w:rPr>
                <w:spacing w:val="-2"/>
                <w:sz w:val="24"/>
              </w:rPr>
              <w:t>939748.4</w:t>
            </w:r>
          </w:p>
        </w:tc>
        <w:tc>
          <w:tcPr>
            <w:tcW w:w="1052" w:type="dxa"/>
          </w:tcPr>
          <w:p w14:paraId="4EFCD188" w14:textId="77777777" w:rsidR="00CA6AEB" w:rsidRDefault="00000000">
            <w:pPr>
              <w:pStyle w:val="TableParagraph"/>
              <w:ind w:right="94"/>
              <w:rPr>
                <w:sz w:val="24"/>
              </w:rPr>
            </w:pPr>
            <w:r>
              <w:rPr>
                <w:spacing w:val="-2"/>
                <w:sz w:val="24"/>
              </w:rPr>
              <w:t>284.45</w:t>
            </w:r>
          </w:p>
        </w:tc>
      </w:tr>
      <w:tr w:rsidR="00CA6AEB" w14:paraId="290E6283" w14:textId="77777777">
        <w:trPr>
          <w:trHeight w:val="381"/>
        </w:trPr>
        <w:tc>
          <w:tcPr>
            <w:tcW w:w="1126" w:type="dxa"/>
          </w:tcPr>
          <w:p w14:paraId="7D4D9ADA" w14:textId="77777777" w:rsidR="00CA6AEB" w:rsidRDefault="00000000">
            <w:pPr>
              <w:pStyle w:val="TableParagraph"/>
              <w:ind w:left="104"/>
              <w:jc w:val="center"/>
              <w:rPr>
                <w:sz w:val="24"/>
              </w:rPr>
            </w:pPr>
            <w:r>
              <w:rPr>
                <w:spacing w:val="-2"/>
                <w:sz w:val="24"/>
              </w:rPr>
              <w:t>673188.6</w:t>
            </w:r>
          </w:p>
        </w:tc>
        <w:tc>
          <w:tcPr>
            <w:tcW w:w="1271" w:type="dxa"/>
          </w:tcPr>
          <w:p w14:paraId="253A8B1E" w14:textId="77777777" w:rsidR="00CA6AEB" w:rsidRDefault="00000000">
            <w:pPr>
              <w:pStyle w:val="TableParagraph"/>
              <w:ind w:right="98"/>
              <w:rPr>
                <w:sz w:val="24"/>
              </w:rPr>
            </w:pPr>
            <w:r>
              <w:rPr>
                <w:spacing w:val="-2"/>
                <w:sz w:val="24"/>
              </w:rPr>
              <w:t>939764.6</w:t>
            </w:r>
          </w:p>
        </w:tc>
        <w:tc>
          <w:tcPr>
            <w:tcW w:w="1052" w:type="dxa"/>
          </w:tcPr>
          <w:p w14:paraId="51F7C35B" w14:textId="77777777" w:rsidR="00CA6AEB" w:rsidRDefault="00000000">
            <w:pPr>
              <w:pStyle w:val="TableParagraph"/>
              <w:ind w:right="96"/>
              <w:rPr>
                <w:sz w:val="24"/>
              </w:rPr>
            </w:pPr>
            <w:r>
              <w:rPr>
                <w:spacing w:val="-2"/>
                <w:sz w:val="24"/>
              </w:rPr>
              <w:t>283.773</w:t>
            </w:r>
          </w:p>
        </w:tc>
      </w:tr>
      <w:tr w:rsidR="00CA6AEB" w14:paraId="750C646C" w14:textId="77777777">
        <w:trPr>
          <w:trHeight w:val="381"/>
        </w:trPr>
        <w:tc>
          <w:tcPr>
            <w:tcW w:w="1126" w:type="dxa"/>
          </w:tcPr>
          <w:p w14:paraId="27E5F703" w14:textId="77777777" w:rsidR="00CA6AEB" w:rsidRDefault="00000000">
            <w:pPr>
              <w:pStyle w:val="TableParagraph"/>
              <w:ind w:left="104"/>
              <w:jc w:val="center"/>
              <w:rPr>
                <w:sz w:val="24"/>
              </w:rPr>
            </w:pPr>
            <w:r>
              <w:rPr>
                <w:spacing w:val="-2"/>
                <w:sz w:val="24"/>
              </w:rPr>
              <w:t>673320.9</w:t>
            </w:r>
          </w:p>
        </w:tc>
        <w:tc>
          <w:tcPr>
            <w:tcW w:w="1271" w:type="dxa"/>
          </w:tcPr>
          <w:p w14:paraId="3C41E324" w14:textId="77777777" w:rsidR="00CA6AEB" w:rsidRDefault="00000000">
            <w:pPr>
              <w:pStyle w:val="TableParagraph"/>
              <w:ind w:right="98"/>
              <w:rPr>
                <w:sz w:val="24"/>
              </w:rPr>
            </w:pPr>
            <w:r>
              <w:rPr>
                <w:spacing w:val="-2"/>
                <w:sz w:val="24"/>
              </w:rPr>
              <w:t>939845.5</w:t>
            </w:r>
          </w:p>
        </w:tc>
        <w:tc>
          <w:tcPr>
            <w:tcW w:w="1052" w:type="dxa"/>
          </w:tcPr>
          <w:p w14:paraId="46B3A6A2" w14:textId="77777777" w:rsidR="00CA6AEB" w:rsidRDefault="00000000">
            <w:pPr>
              <w:pStyle w:val="TableParagraph"/>
              <w:ind w:right="94"/>
              <w:rPr>
                <w:sz w:val="24"/>
              </w:rPr>
            </w:pPr>
            <w:r>
              <w:rPr>
                <w:spacing w:val="-2"/>
                <w:sz w:val="24"/>
              </w:rPr>
              <w:t>287.18</w:t>
            </w:r>
          </w:p>
        </w:tc>
      </w:tr>
      <w:tr w:rsidR="00CA6AEB" w14:paraId="58D9EC7C" w14:textId="77777777">
        <w:trPr>
          <w:trHeight w:val="381"/>
        </w:trPr>
        <w:tc>
          <w:tcPr>
            <w:tcW w:w="1126" w:type="dxa"/>
          </w:tcPr>
          <w:p w14:paraId="77757FB0" w14:textId="77777777" w:rsidR="00CA6AEB" w:rsidRDefault="00000000">
            <w:pPr>
              <w:pStyle w:val="TableParagraph"/>
              <w:ind w:left="104"/>
              <w:jc w:val="center"/>
              <w:rPr>
                <w:sz w:val="24"/>
              </w:rPr>
            </w:pPr>
            <w:r>
              <w:rPr>
                <w:spacing w:val="-2"/>
                <w:sz w:val="24"/>
              </w:rPr>
              <w:t>673362.2</w:t>
            </w:r>
          </w:p>
        </w:tc>
        <w:tc>
          <w:tcPr>
            <w:tcW w:w="1271" w:type="dxa"/>
          </w:tcPr>
          <w:p w14:paraId="71B077E6" w14:textId="77777777" w:rsidR="00CA6AEB" w:rsidRDefault="00000000">
            <w:pPr>
              <w:pStyle w:val="TableParagraph"/>
              <w:ind w:right="98"/>
              <w:rPr>
                <w:sz w:val="24"/>
              </w:rPr>
            </w:pPr>
            <w:r>
              <w:rPr>
                <w:spacing w:val="-2"/>
                <w:sz w:val="24"/>
              </w:rPr>
              <w:t>939875.4</w:t>
            </w:r>
          </w:p>
        </w:tc>
        <w:tc>
          <w:tcPr>
            <w:tcW w:w="1052" w:type="dxa"/>
          </w:tcPr>
          <w:p w14:paraId="19F4A13A" w14:textId="77777777" w:rsidR="00CA6AEB" w:rsidRDefault="00000000">
            <w:pPr>
              <w:pStyle w:val="TableParagraph"/>
              <w:ind w:right="96"/>
              <w:rPr>
                <w:sz w:val="24"/>
              </w:rPr>
            </w:pPr>
            <w:r>
              <w:rPr>
                <w:spacing w:val="-2"/>
                <w:sz w:val="24"/>
              </w:rPr>
              <w:t>285.746</w:t>
            </w:r>
          </w:p>
        </w:tc>
      </w:tr>
      <w:tr w:rsidR="00CA6AEB" w14:paraId="332F99DF" w14:textId="77777777">
        <w:trPr>
          <w:trHeight w:val="381"/>
        </w:trPr>
        <w:tc>
          <w:tcPr>
            <w:tcW w:w="1126" w:type="dxa"/>
          </w:tcPr>
          <w:p w14:paraId="3B5236A6" w14:textId="77777777" w:rsidR="00CA6AEB" w:rsidRDefault="00000000">
            <w:pPr>
              <w:pStyle w:val="TableParagraph"/>
              <w:ind w:left="104"/>
              <w:jc w:val="center"/>
              <w:rPr>
                <w:sz w:val="24"/>
              </w:rPr>
            </w:pPr>
            <w:r>
              <w:rPr>
                <w:spacing w:val="-2"/>
                <w:sz w:val="24"/>
              </w:rPr>
              <w:t>673385.9</w:t>
            </w:r>
          </w:p>
        </w:tc>
        <w:tc>
          <w:tcPr>
            <w:tcW w:w="1271" w:type="dxa"/>
          </w:tcPr>
          <w:p w14:paraId="5C0763D5" w14:textId="77777777" w:rsidR="00CA6AEB" w:rsidRDefault="00000000">
            <w:pPr>
              <w:pStyle w:val="TableParagraph"/>
              <w:ind w:right="98"/>
              <w:rPr>
                <w:sz w:val="24"/>
              </w:rPr>
            </w:pPr>
            <w:r>
              <w:rPr>
                <w:spacing w:val="-2"/>
                <w:sz w:val="24"/>
              </w:rPr>
              <w:t>939892.8</w:t>
            </w:r>
          </w:p>
        </w:tc>
        <w:tc>
          <w:tcPr>
            <w:tcW w:w="1052" w:type="dxa"/>
          </w:tcPr>
          <w:p w14:paraId="228DC0F1" w14:textId="77777777" w:rsidR="00CA6AEB" w:rsidRDefault="00000000">
            <w:pPr>
              <w:pStyle w:val="TableParagraph"/>
              <w:ind w:right="96"/>
              <w:rPr>
                <w:sz w:val="24"/>
              </w:rPr>
            </w:pPr>
            <w:r>
              <w:rPr>
                <w:spacing w:val="-2"/>
                <w:sz w:val="24"/>
              </w:rPr>
              <w:t>284.152</w:t>
            </w:r>
          </w:p>
        </w:tc>
      </w:tr>
      <w:tr w:rsidR="00CA6AEB" w14:paraId="6806CBF4" w14:textId="77777777">
        <w:trPr>
          <w:trHeight w:val="381"/>
        </w:trPr>
        <w:tc>
          <w:tcPr>
            <w:tcW w:w="1126" w:type="dxa"/>
          </w:tcPr>
          <w:p w14:paraId="442EBBF4" w14:textId="77777777" w:rsidR="00CA6AEB" w:rsidRDefault="00000000">
            <w:pPr>
              <w:pStyle w:val="TableParagraph"/>
              <w:ind w:left="104"/>
              <w:jc w:val="center"/>
              <w:rPr>
                <w:sz w:val="24"/>
              </w:rPr>
            </w:pPr>
            <w:r>
              <w:rPr>
                <w:spacing w:val="-2"/>
                <w:sz w:val="24"/>
              </w:rPr>
              <w:t>673372.8</w:t>
            </w:r>
          </w:p>
        </w:tc>
        <w:tc>
          <w:tcPr>
            <w:tcW w:w="1271" w:type="dxa"/>
          </w:tcPr>
          <w:p w14:paraId="4FED6578" w14:textId="77777777" w:rsidR="00CA6AEB" w:rsidRDefault="00000000">
            <w:pPr>
              <w:pStyle w:val="TableParagraph"/>
              <w:ind w:right="98"/>
              <w:rPr>
                <w:sz w:val="24"/>
              </w:rPr>
            </w:pPr>
            <w:r>
              <w:rPr>
                <w:spacing w:val="-2"/>
                <w:sz w:val="24"/>
              </w:rPr>
              <w:t>939797.9</w:t>
            </w:r>
          </w:p>
        </w:tc>
        <w:tc>
          <w:tcPr>
            <w:tcW w:w="1052" w:type="dxa"/>
          </w:tcPr>
          <w:p w14:paraId="615A80A9" w14:textId="77777777" w:rsidR="00CA6AEB" w:rsidRDefault="00000000">
            <w:pPr>
              <w:pStyle w:val="TableParagraph"/>
              <w:ind w:right="96"/>
              <w:rPr>
                <w:sz w:val="24"/>
              </w:rPr>
            </w:pPr>
            <w:r>
              <w:rPr>
                <w:spacing w:val="-2"/>
                <w:sz w:val="24"/>
              </w:rPr>
              <w:t>284.644</w:t>
            </w:r>
          </w:p>
        </w:tc>
      </w:tr>
      <w:tr w:rsidR="00CA6AEB" w14:paraId="4093CE1F" w14:textId="77777777">
        <w:trPr>
          <w:trHeight w:val="381"/>
        </w:trPr>
        <w:tc>
          <w:tcPr>
            <w:tcW w:w="1126" w:type="dxa"/>
          </w:tcPr>
          <w:p w14:paraId="67CB3371" w14:textId="77777777" w:rsidR="00CA6AEB" w:rsidRDefault="00000000">
            <w:pPr>
              <w:pStyle w:val="TableParagraph"/>
              <w:ind w:left="104"/>
              <w:jc w:val="center"/>
              <w:rPr>
                <w:sz w:val="24"/>
              </w:rPr>
            </w:pPr>
            <w:r>
              <w:rPr>
                <w:spacing w:val="-2"/>
                <w:sz w:val="24"/>
              </w:rPr>
              <w:t>673363.7</w:t>
            </w:r>
          </w:p>
        </w:tc>
        <w:tc>
          <w:tcPr>
            <w:tcW w:w="1271" w:type="dxa"/>
          </w:tcPr>
          <w:p w14:paraId="79817427" w14:textId="77777777" w:rsidR="00CA6AEB" w:rsidRDefault="00000000">
            <w:pPr>
              <w:pStyle w:val="TableParagraph"/>
              <w:ind w:right="98"/>
              <w:rPr>
                <w:sz w:val="24"/>
              </w:rPr>
            </w:pPr>
            <w:r>
              <w:rPr>
                <w:spacing w:val="-2"/>
                <w:sz w:val="24"/>
              </w:rPr>
              <w:t>939784.4</w:t>
            </w:r>
          </w:p>
        </w:tc>
        <w:tc>
          <w:tcPr>
            <w:tcW w:w="1052" w:type="dxa"/>
          </w:tcPr>
          <w:p w14:paraId="7651F0E7" w14:textId="77777777" w:rsidR="00CA6AEB" w:rsidRDefault="00000000">
            <w:pPr>
              <w:pStyle w:val="TableParagraph"/>
              <w:ind w:right="96"/>
              <w:rPr>
                <w:sz w:val="24"/>
              </w:rPr>
            </w:pPr>
            <w:r>
              <w:rPr>
                <w:spacing w:val="-2"/>
                <w:sz w:val="24"/>
              </w:rPr>
              <w:t>286.123</w:t>
            </w:r>
          </w:p>
        </w:tc>
      </w:tr>
      <w:tr w:rsidR="00CA6AEB" w14:paraId="0F9A6AB7" w14:textId="77777777">
        <w:trPr>
          <w:trHeight w:val="381"/>
        </w:trPr>
        <w:tc>
          <w:tcPr>
            <w:tcW w:w="1126" w:type="dxa"/>
          </w:tcPr>
          <w:p w14:paraId="01574D03" w14:textId="77777777" w:rsidR="00CA6AEB" w:rsidRDefault="00000000">
            <w:pPr>
              <w:pStyle w:val="TableParagraph"/>
              <w:ind w:left="104"/>
              <w:jc w:val="center"/>
              <w:rPr>
                <w:sz w:val="24"/>
              </w:rPr>
            </w:pPr>
            <w:r>
              <w:rPr>
                <w:spacing w:val="-2"/>
                <w:sz w:val="24"/>
              </w:rPr>
              <w:t>673354.6</w:t>
            </w:r>
          </w:p>
        </w:tc>
        <w:tc>
          <w:tcPr>
            <w:tcW w:w="1271" w:type="dxa"/>
          </w:tcPr>
          <w:p w14:paraId="0D322616" w14:textId="77777777" w:rsidR="00CA6AEB" w:rsidRDefault="00000000">
            <w:pPr>
              <w:pStyle w:val="TableParagraph"/>
              <w:ind w:right="98"/>
              <w:rPr>
                <w:sz w:val="24"/>
              </w:rPr>
            </w:pPr>
            <w:r>
              <w:rPr>
                <w:spacing w:val="-2"/>
                <w:sz w:val="24"/>
              </w:rPr>
              <w:t>939769.4</w:t>
            </w:r>
          </w:p>
        </w:tc>
        <w:tc>
          <w:tcPr>
            <w:tcW w:w="1052" w:type="dxa"/>
          </w:tcPr>
          <w:p w14:paraId="57EBE419" w14:textId="77777777" w:rsidR="00CA6AEB" w:rsidRDefault="00000000">
            <w:pPr>
              <w:pStyle w:val="TableParagraph"/>
              <w:ind w:right="96"/>
              <w:rPr>
                <w:sz w:val="24"/>
              </w:rPr>
            </w:pPr>
            <w:r>
              <w:rPr>
                <w:spacing w:val="-2"/>
                <w:sz w:val="24"/>
              </w:rPr>
              <w:t>288.129</w:t>
            </w:r>
          </w:p>
        </w:tc>
      </w:tr>
      <w:tr w:rsidR="00CA6AEB" w14:paraId="2D8B35E2" w14:textId="77777777">
        <w:trPr>
          <w:trHeight w:val="381"/>
        </w:trPr>
        <w:tc>
          <w:tcPr>
            <w:tcW w:w="1126" w:type="dxa"/>
          </w:tcPr>
          <w:p w14:paraId="31FC9F2F" w14:textId="77777777" w:rsidR="00CA6AEB" w:rsidRDefault="00000000">
            <w:pPr>
              <w:pStyle w:val="TableParagraph"/>
              <w:ind w:left="104"/>
              <w:jc w:val="center"/>
              <w:rPr>
                <w:sz w:val="24"/>
              </w:rPr>
            </w:pPr>
            <w:r>
              <w:rPr>
                <w:spacing w:val="-2"/>
                <w:sz w:val="24"/>
              </w:rPr>
              <w:t>673345.7</w:t>
            </w:r>
          </w:p>
        </w:tc>
        <w:tc>
          <w:tcPr>
            <w:tcW w:w="1271" w:type="dxa"/>
          </w:tcPr>
          <w:p w14:paraId="4373AA76" w14:textId="77777777" w:rsidR="00CA6AEB" w:rsidRDefault="00000000">
            <w:pPr>
              <w:pStyle w:val="TableParagraph"/>
              <w:ind w:right="98"/>
              <w:rPr>
                <w:sz w:val="24"/>
              </w:rPr>
            </w:pPr>
            <w:r>
              <w:rPr>
                <w:spacing w:val="-2"/>
                <w:sz w:val="24"/>
              </w:rPr>
              <w:t>939755.1</w:t>
            </w:r>
          </w:p>
        </w:tc>
        <w:tc>
          <w:tcPr>
            <w:tcW w:w="1052" w:type="dxa"/>
          </w:tcPr>
          <w:p w14:paraId="475F4948" w14:textId="77777777" w:rsidR="00CA6AEB" w:rsidRDefault="00000000">
            <w:pPr>
              <w:pStyle w:val="TableParagraph"/>
              <w:ind w:right="96"/>
              <w:rPr>
                <w:sz w:val="24"/>
              </w:rPr>
            </w:pPr>
            <w:r>
              <w:rPr>
                <w:spacing w:val="-2"/>
                <w:sz w:val="24"/>
              </w:rPr>
              <w:t>289.742</w:t>
            </w:r>
          </w:p>
        </w:tc>
      </w:tr>
      <w:tr w:rsidR="00CA6AEB" w14:paraId="47E01359" w14:textId="77777777">
        <w:trPr>
          <w:trHeight w:val="381"/>
        </w:trPr>
        <w:tc>
          <w:tcPr>
            <w:tcW w:w="1126" w:type="dxa"/>
          </w:tcPr>
          <w:p w14:paraId="509EFA10" w14:textId="77777777" w:rsidR="00CA6AEB" w:rsidRDefault="00000000">
            <w:pPr>
              <w:pStyle w:val="TableParagraph"/>
              <w:ind w:left="104"/>
              <w:jc w:val="center"/>
              <w:rPr>
                <w:sz w:val="24"/>
              </w:rPr>
            </w:pPr>
            <w:r>
              <w:rPr>
                <w:spacing w:val="-2"/>
                <w:sz w:val="24"/>
              </w:rPr>
              <w:t>673090.2</w:t>
            </w:r>
          </w:p>
        </w:tc>
        <w:tc>
          <w:tcPr>
            <w:tcW w:w="1271" w:type="dxa"/>
          </w:tcPr>
          <w:p w14:paraId="7DEC2547" w14:textId="77777777" w:rsidR="00CA6AEB" w:rsidRDefault="00000000">
            <w:pPr>
              <w:pStyle w:val="TableParagraph"/>
              <w:ind w:right="98"/>
              <w:rPr>
                <w:sz w:val="24"/>
              </w:rPr>
            </w:pPr>
            <w:r>
              <w:rPr>
                <w:spacing w:val="-2"/>
                <w:sz w:val="24"/>
              </w:rPr>
              <w:t>939538.8</w:t>
            </w:r>
          </w:p>
        </w:tc>
        <w:tc>
          <w:tcPr>
            <w:tcW w:w="1052" w:type="dxa"/>
          </w:tcPr>
          <w:p w14:paraId="675F2374" w14:textId="77777777" w:rsidR="00CA6AEB" w:rsidRDefault="00000000">
            <w:pPr>
              <w:pStyle w:val="TableParagraph"/>
              <w:ind w:right="96"/>
              <w:rPr>
                <w:sz w:val="24"/>
              </w:rPr>
            </w:pPr>
            <w:r>
              <w:rPr>
                <w:spacing w:val="-2"/>
                <w:sz w:val="24"/>
              </w:rPr>
              <w:t>278.481</w:t>
            </w:r>
          </w:p>
        </w:tc>
      </w:tr>
      <w:tr w:rsidR="00CA6AEB" w14:paraId="7D3AF9E4" w14:textId="77777777">
        <w:trPr>
          <w:trHeight w:val="381"/>
        </w:trPr>
        <w:tc>
          <w:tcPr>
            <w:tcW w:w="1126" w:type="dxa"/>
          </w:tcPr>
          <w:p w14:paraId="7A5320FC" w14:textId="77777777" w:rsidR="00CA6AEB" w:rsidRDefault="00000000">
            <w:pPr>
              <w:pStyle w:val="TableParagraph"/>
              <w:ind w:left="104"/>
              <w:jc w:val="center"/>
              <w:rPr>
                <w:sz w:val="24"/>
              </w:rPr>
            </w:pPr>
            <w:r>
              <w:rPr>
                <w:spacing w:val="-2"/>
                <w:sz w:val="24"/>
              </w:rPr>
              <w:t>673341.7</w:t>
            </w:r>
          </w:p>
        </w:tc>
        <w:tc>
          <w:tcPr>
            <w:tcW w:w="1271" w:type="dxa"/>
          </w:tcPr>
          <w:p w14:paraId="622553B6" w14:textId="77777777" w:rsidR="00CA6AEB" w:rsidRDefault="00000000">
            <w:pPr>
              <w:pStyle w:val="TableParagraph"/>
              <w:ind w:right="98"/>
              <w:rPr>
                <w:sz w:val="24"/>
              </w:rPr>
            </w:pPr>
            <w:r>
              <w:rPr>
                <w:spacing w:val="-2"/>
                <w:sz w:val="24"/>
              </w:rPr>
              <w:t>939727.3</w:t>
            </w:r>
          </w:p>
        </w:tc>
        <w:tc>
          <w:tcPr>
            <w:tcW w:w="1052" w:type="dxa"/>
          </w:tcPr>
          <w:p w14:paraId="4D096A2C" w14:textId="77777777" w:rsidR="00CA6AEB" w:rsidRDefault="00000000">
            <w:pPr>
              <w:pStyle w:val="TableParagraph"/>
              <w:ind w:right="96"/>
              <w:rPr>
                <w:sz w:val="24"/>
              </w:rPr>
            </w:pPr>
            <w:r>
              <w:rPr>
                <w:spacing w:val="-2"/>
                <w:sz w:val="24"/>
              </w:rPr>
              <w:t>291.403</w:t>
            </w:r>
          </w:p>
        </w:tc>
      </w:tr>
      <w:tr w:rsidR="00CA6AEB" w14:paraId="4899D1BD" w14:textId="77777777">
        <w:trPr>
          <w:trHeight w:val="381"/>
        </w:trPr>
        <w:tc>
          <w:tcPr>
            <w:tcW w:w="1126" w:type="dxa"/>
          </w:tcPr>
          <w:p w14:paraId="5A918CD9" w14:textId="77777777" w:rsidR="00CA6AEB" w:rsidRDefault="00000000">
            <w:pPr>
              <w:pStyle w:val="TableParagraph"/>
              <w:ind w:left="104"/>
              <w:jc w:val="center"/>
              <w:rPr>
                <w:sz w:val="24"/>
              </w:rPr>
            </w:pPr>
            <w:r>
              <w:rPr>
                <w:spacing w:val="-2"/>
                <w:sz w:val="24"/>
              </w:rPr>
              <w:t>673417.2</w:t>
            </w:r>
          </w:p>
        </w:tc>
        <w:tc>
          <w:tcPr>
            <w:tcW w:w="1271" w:type="dxa"/>
          </w:tcPr>
          <w:p w14:paraId="1CD545C3" w14:textId="77777777" w:rsidR="00CA6AEB" w:rsidRDefault="00000000">
            <w:pPr>
              <w:pStyle w:val="TableParagraph"/>
              <w:ind w:right="98"/>
              <w:rPr>
                <w:sz w:val="24"/>
              </w:rPr>
            </w:pPr>
            <w:r>
              <w:rPr>
                <w:spacing w:val="-2"/>
                <w:sz w:val="24"/>
              </w:rPr>
              <w:t>939777.8</w:t>
            </w:r>
          </w:p>
        </w:tc>
        <w:tc>
          <w:tcPr>
            <w:tcW w:w="1052" w:type="dxa"/>
          </w:tcPr>
          <w:p w14:paraId="3CE21704" w14:textId="77777777" w:rsidR="00CA6AEB" w:rsidRDefault="00000000">
            <w:pPr>
              <w:pStyle w:val="TableParagraph"/>
              <w:ind w:right="96"/>
              <w:rPr>
                <w:sz w:val="24"/>
              </w:rPr>
            </w:pPr>
            <w:r>
              <w:rPr>
                <w:spacing w:val="-2"/>
                <w:sz w:val="24"/>
              </w:rPr>
              <w:t>284.558</w:t>
            </w:r>
          </w:p>
        </w:tc>
      </w:tr>
      <w:tr w:rsidR="00CA6AEB" w14:paraId="6FAC99E6" w14:textId="77777777">
        <w:trPr>
          <w:trHeight w:val="381"/>
        </w:trPr>
        <w:tc>
          <w:tcPr>
            <w:tcW w:w="1126" w:type="dxa"/>
          </w:tcPr>
          <w:p w14:paraId="50101EF8" w14:textId="77777777" w:rsidR="00CA6AEB" w:rsidRDefault="00000000">
            <w:pPr>
              <w:pStyle w:val="TableParagraph"/>
              <w:ind w:left="104"/>
              <w:jc w:val="center"/>
              <w:rPr>
                <w:sz w:val="24"/>
              </w:rPr>
            </w:pPr>
            <w:r>
              <w:rPr>
                <w:spacing w:val="-2"/>
                <w:sz w:val="24"/>
              </w:rPr>
              <w:t>673403.7</w:t>
            </w:r>
          </w:p>
        </w:tc>
        <w:tc>
          <w:tcPr>
            <w:tcW w:w="1271" w:type="dxa"/>
          </w:tcPr>
          <w:p w14:paraId="1580EBBC" w14:textId="77777777" w:rsidR="00CA6AEB" w:rsidRDefault="00000000">
            <w:pPr>
              <w:pStyle w:val="TableParagraph"/>
              <w:ind w:right="98"/>
              <w:rPr>
                <w:sz w:val="24"/>
              </w:rPr>
            </w:pPr>
            <w:r>
              <w:rPr>
                <w:spacing w:val="-2"/>
                <w:sz w:val="24"/>
              </w:rPr>
              <w:t>939704.2</w:t>
            </w:r>
          </w:p>
        </w:tc>
        <w:tc>
          <w:tcPr>
            <w:tcW w:w="1052" w:type="dxa"/>
          </w:tcPr>
          <w:p w14:paraId="0DE04465" w14:textId="77777777" w:rsidR="00CA6AEB" w:rsidRDefault="00000000">
            <w:pPr>
              <w:pStyle w:val="TableParagraph"/>
              <w:ind w:right="96"/>
              <w:rPr>
                <w:sz w:val="24"/>
              </w:rPr>
            </w:pPr>
            <w:r>
              <w:rPr>
                <w:spacing w:val="-2"/>
                <w:sz w:val="24"/>
              </w:rPr>
              <w:t>289.927</w:t>
            </w:r>
          </w:p>
        </w:tc>
      </w:tr>
      <w:tr w:rsidR="00CA6AEB" w14:paraId="0A99144C" w14:textId="77777777">
        <w:trPr>
          <w:trHeight w:val="381"/>
        </w:trPr>
        <w:tc>
          <w:tcPr>
            <w:tcW w:w="1126" w:type="dxa"/>
          </w:tcPr>
          <w:p w14:paraId="4B990A22" w14:textId="77777777" w:rsidR="00CA6AEB" w:rsidRDefault="00000000">
            <w:pPr>
              <w:pStyle w:val="TableParagraph"/>
              <w:ind w:left="104"/>
              <w:jc w:val="center"/>
              <w:rPr>
                <w:sz w:val="24"/>
              </w:rPr>
            </w:pPr>
            <w:r>
              <w:rPr>
                <w:spacing w:val="-2"/>
                <w:sz w:val="24"/>
              </w:rPr>
              <w:t>673373.8</w:t>
            </w:r>
          </w:p>
        </w:tc>
        <w:tc>
          <w:tcPr>
            <w:tcW w:w="1271" w:type="dxa"/>
          </w:tcPr>
          <w:p w14:paraId="4926A4AD" w14:textId="77777777" w:rsidR="00CA6AEB" w:rsidRDefault="00000000">
            <w:pPr>
              <w:pStyle w:val="TableParagraph"/>
              <w:ind w:right="98"/>
              <w:rPr>
                <w:sz w:val="24"/>
              </w:rPr>
            </w:pPr>
            <w:r>
              <w:rPr>
                <w:spacing w:val="-2"/>
                <w:sz w:val="24"/>
              </w:rPr>
              <w:t>939666.3</w:t>
            </w:r>
          </w:p>
        </w:tc>
        <w:tc>
          <w:tcPr>
            <w:tcW w:w="1052" w:type="dxa"/>
          </w:tcPr>
          <w:p w14:paraId="6A885105" w14:textId="77777777" w:rsidR="00CA6AEB" w:rsidRDefault="00000000">
            <w:pPr>
              <w:pStyle w:val="TableParagraph"/>
              <w:ind w:right="96"/>
              <w:rPr>
                <w:sz w:val="24"/>
              </w:rPr>
            </w:pPr>
            <w:r>
              <w:rPr>
                <w:spacing w:val="-2"/>
                <w:sz w:val="24"/>
              </w:rPr>
              <w:t>290.383</w:t>
            </w:r>
          </w:p>
        </w:tc>
      </w:tr>
      <w:tr w:rsidR="00CA6AEB" w14:paraId="78497302" w14:textId="77777777">
        <w:trPr>
          <w:trHeight w:val="381"/>
        </w:trPr>
        <w:tc>
          <w:tcPr>
            <w:tcW w:w="1126" w:type="dxa"/>
          </w:tcPr>
          <w:p w14:paraId="2DAC552B" w14:textId="77777777" w:rsidR="00CA6AEB" w:rsidRDefault="00000000">
            <w:pPr>
              <w:pStyle w:val="TableParagraph"/>
              <w:ind w:left="104"/>
              <w:jc w:val="center"/>
              <w:rPr>
                <w:sz w:val="24"/>
              </w:rPr>
            </w:pPr>
            <w:r>
              <w:rPr>
                <w:spacing w:val="-2"/>
                <w:sz w:val="24"/>
              </w:rPr>
              <w:t>673366.7</w:t>
            </w:r>
          </w:p>
        </w:tc>
        <w:tc>
          <w:tcPr>
            <w:tcW w:w="1271" w:type="dxa"/>
          </w:tcPr>
          <w:p w14:paraId="474C16E1" w14:textId="77777777" w:rsidR="00CA6AEB" w:rsidRDefault="00000000">
            <w:pPr>
              <w:pStyle w:val="TableParagraph"/>
              <w:ind w:right="98"/>
              <w:rPr>
                <w:sz w:val="24"/>
              </w:rPr>
            </w:pPr>
            <w:r>
              <w:rPr>
                <w:spacing w:val="-2"/>
                <w:sz w:val="24"/>
              </w:rPr>
              <w:t>939657.7</w:t>
            </w:r>
          </w:p>
        </w:tc>
        <w:tc>
          <w:tcPr>
            <w:tcW w:w="1052" w:type="dxa"/>
          </w:tcPr>
          <w:p w14:paraId="4D16A1C9" w14:textId="77777777" w:rsidR="00CA6AEB" w:rsidRDefault="00000000">
            <w:pPr>
              <w:pStyle w:val="TableParagraph"/>
              <w:ind w:right="96"/>
              <w:rPr>
                <w:sz w:val="24"/>
              </w:rPr>
            </w:pPr>
            <w:r>
              <w:rPr>
                <w:spacing w:val="-2"/>
                <w:sz w:val="24"/>
              </w:rPr>
              <w:t>289.8</w:t>
            </w:r>
          </w:p>
        </w:tc>
      </w:tr>
    </w:tbl>
    <w:p w14:paraId="34CE0F82" w14:textId="77777777" w:rsidR="00CA6AEB" w:rsidRDefault="00CA6AEB">
      <w:pPr>
        <w:pStyle w:val="BodyText"/>
        <w:spacing w:before="89"/>
        <w:rPr>
          <w:sz w:val="20"/>
        </w:r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1271"/>
        <w:gridCol w:w="1052"/>
      </w:tblGrid>
      <w:tr w:rsidR="00CA6AEB" w14:paraId="6445B33B" w14:textId="77777777">
        <w:trPr>
          <w:trHeight w:val="381"/>
        </w:trPr>
        <w:tc>
          <w:tcPr>
            <w:tcW w:w="1126" w:type="dxa"/>
            <w:tcBorders>
              <w:top w:val="nil"/>
            </w:tcBorders>
          </w:tcPr>
          <w:p w14:paraId="6035CAC3" w14:textId="77777777" w:rsidR="00CA6AEB" w:rsidRDefault="00000000">
            <w:pPr>
              <w:pStyle w:val="TableParagraph"/>
              <w:ind w:left="104"/>
              <w:jc w:val="center"/>
              <w:rPr>
                <w:sz w:val="24"/>
              </w:rPr>
            </w:pPr>
            <w:r>
              <w:rPr>
                <w:spacing w:val="-2"/>
                <w:sz w:val="24"/>
              </w:rPr>
              <w:t>673359.7</w:t>
            </w:r>
          </w:p>
        </w:tc>
        <w:tc>
          <w:tcPr>
            <w:tcW w:w="1271" w:type="dxa"/>
            <w:tcBorders>
              <w:top w:val="nil"/>
            </w:tcBorders>
          </w:tcPr>
          <w:p w14:paraId="0AB08132" w14:textId="77777777" w:rsidR="00CA6AEB" w:rsidRDefault="00000000">
            <w:pPr>
              <w:pStyle w:val="TableParagraph"/>
              <w:ind w:right="98"/>
              <w:rPr>
                <w:sz w:val="24"/>
              </w:rPr>
            </w:pPr>
            <w:r>
              <w:rPr>
                <w:spacing w:val="-2"/>
                <w:sz w:val="24"/>
              </w:rPr>
              <w:t>939648.9</w:t>
            </w:r>
          </w:p>
        </w:tc>
        <w:tc>
          <w:tcPr>
            <w:tcW w:w="1052" w:type="dxa"/>
            <w:tcBorders>
              <w:top w:val="nil"/>
            </w:tcBorders>
          </w:tcPr>
          <w:p w14:paraId="30591349" w14:textId="77777777" w:rsidR="00CA6AEB" w:rsidRDefault="00000000">
            <w:pPr>
              <w:pStyle w:val="TableParagraph"/>
              <w:ind w:left="53"/>
              <w:jc w:val="center"/>
              <w:rPr>
                <w:sz w:val="24"/>
              </w:rPr>
            </w:pPr>
            <w:r>
              <w:rPr>
                <w:spacing w:val="-2"/>
                <w:sz w:val="24"/>
              </w:rPr>
              <w:t>289.387</w:t>
            </w:r>
          </w:p>
        </w:tc>
      </w:tr>
      <w:tr w:rsidR="00CA6AEB" w14:paraId="26CB2709" w14:textId="77777777">
        <w:trPr>
          <w:trHeight w:val="381"/>
        </w:trPr>
        <w:tc>
          <w:tcPr>
            <w:tcW w:w="1126" w:type="dxa"/>
          </w:tcPr>
          <w:p w14:paraId="60F9C4DC" w14:textId="77777777" w:rsidR="00CA6AEB" w:rsidRDefault="00000000">
            <w:pPr>
              <w:pStyle w:val="TableParagraph"/>
              <w:ind w:left="104"/>
              <w:jc w:val="center"/>
              <w:rPr>
                <w:sz w:val="24"/>
              </w:rPr>
            </w:pPr>
            <w:r>
              <w:rPr>
                <w:spacing w:val="-2"/>
                <w:sz w:val="24"/>
              </w:rPr>
              <w:t>673354.7</w:t>
            </w:r>
          </w:p>
        </w:tc>
        <w:tc>
          <w:tcPr>
            <w:tcW w:w="1271" w:type="dxa"/>
          </w:tcPr>
          <w:p w14:paraId="6902115F" w14:textId="77777777" w:rsidR="00CA6AEB" w:rsidRDefault="00000000">
            <w:pPr>
              <w:pStyle w:val="TableParagraph"/>
              <w:ind w:right="98"/>
              <w:rPr>
                <w:sz w:val="24"/>
              </w:rPr>
            </w:pPr>
            <w:r>
              <w:rPr>
                <w:spacing w:val="-2"/>
                <w:sz w:val="24"/>
              </w:rPr>
              <w:t>939644.1</w:t>
            </w:r>
          </w:p>
        </w:tc>
        <w:tc>
          <w:tcPr>
            <w:tcW w:w="1052" w:type="dxa"/>
          </w:tcPr>
          <w:p w14:paraId="0F616778" w14:textId="77777777" w:rsidR="00CA6AEB" w:rsidRDefault="00000000">
            <w:pPr>
              <w:pStyle w:val="TableParagraph"/>
              <w:ind w:left="53"/>
              <w:jc w:val="center"/>
              <w:rPr>
                <w:sz w:val="24"/>
              </w:rPr>
            </w:pPr>
            <w:r>
              <w:rPr>
                <w:spacing w:val="-2"/>
                <w:sz w:val="24"/>
              </w:rPr>
              <w:t>289.178</w:t>
            </w:r>
          </w:p>
        </w:tc>
      </w:tr>
      <w:tr w:rsidR="00CA6AEB" w14:paraId="7993603A" w14:textId="77777777">
        <w:trPr>
          <w:trHeight w:val="381"/>
        </w:trPr>
        <w:tc>
          <w:tcPr>
            <w:tcW w:w="1126" w:type="dxa"/>
          </w:tcPr>
          <w:p w14:paraId="5AA53FD6" w14:textId="77777777" w:rsidR="00CA6AEB" w:rsidRDefault="00000000">
            <w:pPr>
              <w:pStyle w:val="TableParagraph"/>
              <w:ind w:left="104"/>
              <w:jc w:val="center"/>
              <w:rPr>
                <w:sz w:val="24"/>
              </w:rPr>
            </w:pPr>
            <w:r>
              <w:rPr>
                <w:spacing w:val="-2"/>
                <w:sz w:val="24"/>
              </w:rPr>
              <w:t>673322.5</w:t>
            </w:r>
          </w:p>
        </w:tc>
        <w:tc>
          <w:tcPr>
            <w:tcW w:w="1271" w:type="dxa"/>
          </w:tcPr>
          <w:p w14:paraId="108EDE18" w14:textId="77777777" w:rsidR="00CA6AEB" w:rsidRDefault="00000000">
            <w:pPr>
              <w:pStyle w:val="TableParagraph"/>
              <w:ind w:right="98"/>
              <w:rPr>
                <w:sz w:val="24"/>
              </w:rPr>
            </w:pPr>
            <w:r>
              <w:rPr>
                <w:spacing w:val="-2"/>
                <w:sz w:val="24"/>
              </w:rPr>
              <w:t>939606.4</w:t>
            </w:r>
          </w:p>
        </w:tc>
        <w:tc>
          <w:tcPr>
            <w:tcW w:w="1052" w:type="dxa"/>
          </w:tcPr>
          <w:p w14:paraId="53EB0108" w14:textId="77777777" w:rsidR="00CA6AEB" w:rsidRDefault="00000000">
            <w:pPr>
              <w:pStyle w:val="TableParagraph"/>
              <w:ind w:left="53"/>
              <w:jc w:val="center"/>
              <w:rPr>
                <w:sz w:val="24"/>
              </w:rPr>
            </w:pPr>
            <w:r>
              <w:rPr>
                <w:spacing w:val="-2"/>
                <w:sz w:val="24"/>
              </w:rPr>
              <w:t>286.048</w:t>
            </w:r>
          </w:p>
        </w:tc>
      </w:tr>
      <w:tr w:rsidR="00CA6AEB" w14:paraId="55150EA9" w14:textId="77777777">
        <w:trPr>
          <w:trHeight w:val="381"/>
        </w:trPr>
        <w:tc>
          <w:tcPr>
            <w:tcW w:w="1126" w:type="dxa"/>
          </w:tcPr>
          <w:p w14:paraId="25DF867C" w14:textId="77777777" w:rsidR="00CA6AEB" w:rsidRDefault="00000000">
            <w:pPr>
              <w:pStyle w:val="TableParagraph"/>
              <w:ind w:left="104"/>
              <w:jc w:val="center"/>
              <w:rPr>
                <w:sz w:val="24"/>
              </w:rPr>
            </w:pPr>
            <w:r>
              <w:rPr>
                <w:spacing w:val="-2"/>
                <w:sz w:val="24"/>
              </w:rPr>
              <w:t>673144.6</w:t>
            </w:r>
          </w:p>
        </w:tc>
        <w:tc>
          <w:tcPr>
            <w:tcW w:w="1271" w:type="dxa"/>
          </w:tcPr>
          <w:p w14:paraId="0B370ECE" w14:textId="77777777" w:rsidR="00CA6AEB" w:rsidRDefault="00000000">
            <w:pPr>
              <w:pStyle w:val="TableParagraph"/>
              <w:ind w:right="98"/>
              <w:rPr>
                <w:sz w:val="24"/>
              </w:rPr>
            </w:pPr>
            <w:r>
              <w:rPr>
                <w:spacing w:val="-2"/>
                <w:sz w:val="24"/>
              </w:rPr>
              <w:t>939544.4</w:t>
            </w:r>
          </w:p>
        </w:tc>
        <w:tc>
          <w:tcPr>
            <w:tcW w:w="1052" w:type="dxa"/>
          </w:tcPr>
          <w:p w14:paraId="5A3F9A73" w14:textId="77777777" w:rsidR="00CA6AEB" w:rsidRDefault="00000000">
            <w:pPr>
              <w:pStyle w:val="TableParagraph"/>
              <w:ind w:left="53"/>
              <w:jc w:val="center"/>
              <w:rPr>
                <w:sz w:val="24"/>
              </w:rPr>
            </w:pPr>
            <w:r>
              <w:rPr>
                <w:spacing w:val="-2"/>
                <w:sz w:val="24"/>
              </w:rPr>
              <w:t>280.276</w:t>
            </w:r>
          </w:p>
        </w:tc>
      </w:tr>
      <w:tr w:rsidR="00CA6AEB" w14:paraId="0E5F2D87" w14:textId="77777777">
        <w:trPr>
          <w:trHeight w:val="381"/>
        </w:trPr>
        <w:tc>
          <w:tcPr>
            <w:tcW w:w="1126" w:type="dxa"/>
          </w:tcPr>
          <w:p w14:paraId="23E03DEA" w14:textId="77777777" w:rsidR="00CA6AEB" w:rsidRDefault="00000000">
            <w:pPr>
              <w:pStyle w:val="TableParagraph"/>
              <w:ind w:left="104"/>
              <w:jc w:val="center"/>
              <w:rPr>
                <w:sz w:val="24"/>
              </w:rPr>
            </w:pPr>
            <w:r>
              <w:rPr>
                <w:spacing w:val="-2"/>
                <w:sz w:val="24"/>
              </w:rPr>
              <w:t>673154.8</w:t>
            </w:r>
          </w:p>
        </w:tc>
        <w:tc>
          <w:tcPr>
            <w:tcW w:w="1271" w:type="dxa"/>
          </w:tcPr>
          <w:p w14:paraId="6CB40FA6" w14:textId="77777777" w:rsidR="00CA6AEB" w:rsidRDefault="00000000">
            <w:pPr>
              <w:pStyle w:val="TableParagraph"/>
              <w:ind w:right="99"/>
              <w:rPr>
                <w:sz w:val="24"/>
              </w:rPr>
            </w:pPr>
            <w:r>
              <w:rPr>
                <w:spacing w:val="-2"/>
                <w:sz w:val="24"/>
              </w:rPr>
              <w:t>939560</w:t>
            </w:r>
          </w:p>
        </w:tc>
        <w:tc>
          <w:tcPr>
            <w:tcW w:w="1052" w:type="dxa"/>
          </w:tcPr>
          <w:p w14:paraId="52C944BF" w14:textId="77777777" w:rsidR="00CA6AEB" w:rsidRDefault="00000000">
            <w:pPr>
              <w:pStyle w:val="TableParagraph"/>
              <w:ind w:left="53"/>
              <w:jc w:val="center"/>
              <w:rPr>
                <w:sz w:val="24"/>
              </w:rPr>
            </w:pPr>
            <w:r>
              <w:rPr>
                <w:spacing w:val="-2"/>
                <w:sz w:val="24"/>
              </w:rPr>
              <w:t>281.098</w:t>
            </w:r>
          </w:p>
        </w:tc>
      </w:tr>
      <w:tr w:rsidR="00CA6AEB" w14:paraId="7600CE78" w14:textId="77777777">
        <w:trPr>
          <w:trHeight w:val="381"/>
        </w:trPr>
        <w:tc>
          <w:tcPr>
            <w:tcW w:w="1126" w:type="dxa"/>
          </w:tcPr>
          <w:p w14:paraId="74625B39" w14:textId="77777777" w:rsidR="00CA6AEB" w:rsidRDefault="00000000">
            <w:pPr>
              <w:pStyle w:val="TableParagraph"/>
              <w:ind w:left="104"/>
              <w:jc w:val="center"/>
              <w:rPr>
                <w:sz w:val="24"/>
              </w:rPr>
            </w:pPr>
            <w:r>
              <w:rPr>
                <w:spacing w:val="-2"/>
                <w:sz w:val="24"/>
              </w:rPr>
              <w:t>673166.3</w:t>
            </w:r>
          </w:p>
        </w:tc>
        <w:tc>
          <w:tcPr>
            <w:tcW w:w="1271" w:type="dxa"/>
          </w:tcPr>
          <w:p w14:paraId="7C5288F9" w14:textId="77777777" w:rsidR="00CA6AEB" w:rsidRDefault="00000000">
            <w:pPr>
              <w:pStyle w:val="TableParagraph"/>
              <w:ind w:right="99"/>
              <w:rPr>
                <w:sz w:val="24"/>
              </w:rPr>
            </w:pPr>
            <w:r>
              <w:rPr>
                <w:spacing w:val="-2"/>
                <w:sz w:val="24"/>
              </w:rPr>
              <w:t>939577</w:t>
            </w:r>
          </w:p>
        </w:tc>
        <w:tc>
          <w:tcPr>
            <w:tcW w:w="1052" w:type="dxa"/>
          </w:tcPr>
          <w:p w14:paraId="055DAE9F" w14:textId="77777777" w:rsidR="00CA6AEB" w:rsidRDefault="00000000">
            <w:pPr>
              <w:pStyle w:val="TableParagraph"/>
              <w:ind w:left="53"/>
              <w:jc w:val="center"/>
              <w:rPr>
                <w:sz w:val="24"/>
              </w:rPr>
            </w:pPr>
            <w:r>
              <w:rPr>
                <w:spacing w:val="-2"/>
                <w:sz w:val="24"/>
              </w:rPr>
              <w:t>281.907</w:t>
            </w:r>
          </w:p>
        </w:tc>
      </w:tr>
    </w:tbl>
    <w:p w14:paraId="17FDC117" w14:textId="77777777" w:rsidR="00CA6AEB" w:rsidRDefault="00CA6AEB">
      <w:pPr>
        <w:pStyle w:val="TableParagraph"/>
        <w:jc w:val="center"/>
        <w:rPr>
          <w:sz w:val="24"/>
        </w:rPr>
        <w:sectPr w:rsidR="00CA6AEB">
          <w:type w:val="continuous"/>
          <w:pgSz w:w="12240" w:h="15840"/>
          <w:pgMar w:top="1420" w:right="992" w:bottom="1280" w:left="1417" w:header="0" w:footer="1098" w:gutter="0"/>
          <w:cols w:space="720"/>
        </w:sect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1271"/>
        <w:gridCol w:w="1052"/>
      </w:tblGrid>
      <w:tr w:rsidR="00CA6AEB" w14:paraId="4F5FCEB3" w14:textId="77777777">
        <w:trPr>
          <w:trHeight w:val="381"/>
        </w:trPr>
        <w:tc>
          <w:tcPr>
            <w:tcW w:w="1126" w:type="dxa"/>
          </w:tcPr>
          <w:p w14:paraId="7CE54D9E" w14:textId="77777777" w:rsidR="00CA6AEB" w:rsidRDefault="00000000">
            <w:pPr>
              <w:pStyle w:val="TableParagraph"/>
              <w:ind w:left="104"/>
              <w:jc w:val="center"/>
              <w:rPr>
                <w:sz w:val="24"/>
              </w:rPr>
            </w:pPr>
            <w:r>
              <w:rPr>
                <w:spacing w:val="-2"/>
                <w:sz w:val="24"/>
              </w:rPr>
              <w:lastRenderedPageBreak/>
              <w:t>673335.6</w:t>
            </w:r>
          </w:p>
        </w:tc>
        <w:tc>
          <w:tcPr>
            <w:tcW w:w="1271" w:type="dxa"/>
          </w:tcPr>
          <w:p w14:paraId="03DFA46F" w14:textId="77777777" w:rsidR="00CA6AEB" w:rsidRDefault="00000000">
            <w:pPr>
              <w:pStyle w:val="TableParagraph"/>
              <w:ind w:right="99"/>
              <w:rPr>
                <w:sz w:val="24"/>
              </w:rPr>
            </w:pPr>
            <w:r>
              <w:rPr>
                <w:spacing w:val="-2"/>
                <w:sz w:val="24"/>
              </w:rPr>
              <w:t>939739</w:t>
            </w:r>
          </w:p>
        </w:tc>
        <w:tc>
          <w:tcPr>
            <w:tcW w:w="1052" w:type="dxa"/>
          </w:tcPr>
          <w:p w14:paraId="35B3D785" w14:textId="77777777" w:rsidR="00CA6AEB" w:rsidRDefault="00000000">
            <w:pPr>
              <w:pStyle w:val="TableParagraph"/>
              <w:ind w:right="94"/>
              <w:rPr>
                <w:sz w:val="24"/>
              </w:rPr>
            </w:pPr>
            <w:r>
              <w:rPr>
                <w:spacing w:val="-2"/>
                <w:sz w:val="24"/>
              </w:rPr>
              <w:t>291.06</w:t>
            </w:r>
          </w:p>
        </w:tc>
      </w:tr>
      <w:tr w:rsidR="00CA6AEB" w14:paraId="297C2E9F" w14:textId="77777777">
        <w:trPr>
          <w:trHeight w:val="381"/>
        </w:trPr>
        <w:tc>
          <w:tcPr>
            <w:tcW w:w="1126" w:type="dxa"/>
          </w:tcPr>
          <w:p w14:paraId="29898A83" w14:textId="77777777" w:rsidR="00CA6AEB" w:rsidRDefault="00000000">
            <w:pPr>
              <w:pStyle w:val="TableParagraph"/>
              <w:ind w:left="104"/>
              <w:jc w:val="center"/>
              <w:rPr>
                <w:sz w:val="24"/>
              </w:rPr>
            </w:pPr>
            <w:r>
              <w:rPr>
                <w:spacing w:val="-2"/>
                <w:sz w:val="24"/>
              </w:rPr>
              <w:t>673409.7</w:t>
            </w:r>
          </w:p>
        </w:tc>
        <w:tc>
          <w:tcPr>
            <w:tcW w:w="1271" w:type="dxa"/>
          </w:tcPr>
          <w:p w14:paraId="1C938322" w14:textId="77777777" w:rsidR="00CA6AEB" w:rsidRDefault="00000000">
            <w:pPr>
              <w:pStyle w:val="TableParagraph"/>
              <w:ind w:right="98"/>
              <w:rPr>
                <w:sz w:val="24"/>
              </w:rPr>
            </w:pPr>
            <w:r>
              <w:rPr>
                <w:spacing w:val="-2"/>
                <w:sz w:val="24"/>
              </w:rPr>
              <w:t>939902.9</w:t>
            </w:r>
          </w:p>
        </w:tc>
        <w:tc>
          <w:tcPr>
            <w:tcW w:w="1052" w:type="dxa"/>
          </w:tcPr>
          <w:p w14:paraId="621A6406" w14:textId="77777777" w:rsidR="00CA6AEB" w:rsidRDefault="00000000">
            <w:pPr>
              <w:pStyle w:val="TableParagraph"/>
              <w:ind w:right="96"/>
              <w:rPr>
                <w:sz w:val="24"/>
              </w:rPr>
            </w:pPr>
            <w:r>
              <w:rPr>
                <w:spacing w:val="-2"/>
                <w:sz w:val="24"/>
              </w:rPr>
              <w:t>285.097</w:t>
            </w:r>
          </w:p>
        </w:tc>
      </w:tr>
      <w:tr w:rsidR="00CA6AEB" w14:paraId="16D951DA" w14:textId="77777777">
        <w:trPr>
          <w:trHeight w:val="381"/>
        </w:trPr>
        <w:tc>
          <w:tcPr>
            <w:tcW w:w="1126" w:type="dxa"/>
          </w:tcPr>
          <w:p w14:paraId="1C154795" w14:textId="77777777" w:rsidR="00CA6AEB" w:rsidRDefault="00000000">
            <w:pPr>
              <w:pStyle w:val="TableParagraph"/>
              <w:ind w:left="185"/>
              <w:jc w:val="center"/>
              <w:rPr>
                <w:sz w:val="24"/>
              </w:rPr>
            </w:pPr>
            <w:r>
              <w:rPr>
                <w:spacing w:val="-2"/>
                <w:sz w:val="24"/>
              </w:rPr>
              <w:t>673344</w:t>
            </w:r>
          </w:p>
        </w:tc>
        <w:tc>
          <w:tcPr>
            <w:tcW w:w="1271" w:type="dxa"/>
          </w:tcPr>
          <w:p w14:paraId="7767CCFB" w14:textId="77777777" w:rsidR="00CA6AEB" w:rsidRDefault="00000000">
            <w:pPr>
              <w:pStyle w:val="TableParagraph"/>
              <w:ind w:right="98"/>
              <w:rPr>
                <w:sz w:val="24"/>
              </w:rPr>
            </w:pPr>
            <w:r>
              <w:rPr>
                <w:spacing w:val="-2"/>
                <w:sz w:val="24"/>
              </w:rPr>
              <w:t>939813.6</w:t>
            </w:r>
          </w:p>
        </w:tc>
        <w:tc>
          <w:tcPr>
            <w:tcW w:w="1052" w:type="dxa"/>
          </w:tcPr>
          <w:p w14:paraId="642FBFAE" w14:textId="77777777" w:rsidR="00CA6AEB" w:rsidRDefault="00000000">
            <w:pPr>
              <w:pStyle w:val="TableParagraph"/>
              <w:ind w:right="96"/>
              <w:rPr>
                <w:sz w:val="24"/>
              </w:rPr>
            </w:pPr>
            <w:r>
              <w:rPr>
                <w:spacing w:val="-2"/>
                <w:sz w:val="24"/>
              </w:rPr>
              <w:t>285.841</w:t>
            </w:r>
          </w:p>
        </w:tc>
      </w:tr>
      <w:tr w:rsidR="00CA6AEB" w14:paraId="1628152B" w14:textId="77777777">
        <w:trPr>
          <w:trHeight w:val="381"/>
        </w:trPr>
        <w:tc>
          <w:tcPr>
            <w:tcW w:w="1126" w:type="dxa"/>
          </w:tcPr>
          <w:p w14:paraId="2A25D14B" w14:textId="77777777" w:rsidR="00CA6AEB" w:rsidRDefault="00000000">
            <w:pPr>
              <w:pStyle w:val="TableParagraph"/>
              <w:ind w:left="185"/>
              <w:jc w:val="center"/>
              <w:rPr>
                <w:sz w:val="24"/>
              </w:rPr>
            </w:pPr>
            <w:r>
              <w:rPr>
                <w:spacing w:val="-2"/>
                <w:sz w:val="24"/>
              </w:rPr>
              <w:t>673333</w:t>
            </w:r>
          </w:p>
        </w:tc>
        <w:tc>
          <w:tcPr>
            <w:tcW w:w="1271" w:type="dxa"/>
          </w:tcPr>
          <w:p w14:paraId="07DAED76" w14:textId="77777777" w:rsidR="00CA6AEB" w:rsidRDefault="00000000">
            <w:pPr>
              <w:pStyle w:val="TableParagraph"/>
              <w:ind w:right="98"/>
              <w:rPr>
                <w:sz w:val="24"/>
              </w:rPr>
            </w:pPr>
            <w:r>
              <w:rPr>
                <w:spacing w:val="-2"/>
                <w:sz w:val="24"/>
              </w:rPr>
              <w:t>939800.4</w:t>
            </w:r>
          </w:p>
        </w:tc>
        <w:tc>
          <w:tcPr>
            <w:tcW w:w="1052" w:type="dxa"/>
          </w:tcPr>
          <w:p w14:paraId="74D478B8" w14:textId="77777777" w:rsidR="00CA6AEB" w:rsidRDefault="00000000">
            <w:pPr>
              <w:pStyle w:val="TableParagraph"/>
              <w:ind w:right="96"/>
              <w:rPr>
                <w:sz w:val="24"/>
              </w:rPr>
            </w:pPr>
            <w:r>
              <w:rPr>
                <w:spacing w:val="-2"/>
                <w:sz w:val="24"/>
              </w:rPr>
              <w:t>286.532</w:t>
            </w:r>
          </w:p>
        </w:tc>
      </w:tr>
      <w:tr w:rsidR="00CA6AEB" w14:paraId="5BC7F006" w14:textId="77777777">
        <w:trPr>
          <w:trHeight w:val="381"/>
        </w:trPr>
        <w:tc>
          <w:tcPr>
            <w:tcW w:w="1126" w:type="dxa"/>
          </w:tcPr>
          <w:p w14:paraId="1AC0E2DF" w14:textId="77777777" w:rsidR="00CA6AEB" w:rsidRDefault="00000000">
            <w:pPr>
              <w:pStyle w:val="TableParagraph"/>
              <w:ind w:left="104"/>
              <w:jc w:val="center"/>
              <w:rPr>
                <w:sz w:val="24"/>
              </w:rPr>
            </w:pPr>
            <w:r>
              <w:rPr>
                <w:spacing w:val="-2"/>
                <w:sz w:val="24"/>
              </w:rPr>
              <w:t>673317.5</w:t>
            </w:r>
          </w:p>
        </w:tc>
        <w:tc>
          <w:tcPr>
            <w:tcW w:w="1271" w:type="dxa"/>
          </w:tcPr>
          <w:p w14:paraId="74CC4D17" w14:textId="77777777" w:rsidR="00CA6AEB" w:rsidRDefault="00000000">
            <w:pPr>
              <w:pStyle w:val="TableParagraph"/>
              <w:ind w:right="98"/>
              <w:rPr>
                <w:sz w:val="24"/>
              </w:rPr>
            </w:pPr>
            <w:r>
              <w:rPr>
                <w:spacing w:val="-2"/>
                <w:sz w:val="24"/>
              </w:rPr>
              <w:t>939785.4</w:t>
            </w:r>
          </w:p>
        </w:tc>
        <w:tc>
          <w:tcPr>
            <w:tcW w:w="1052" w:type="dxa"/>
          </w:tcPr>
          <w:p w14:paraId="5CB66184" w14:textId="77777777" w:rsidR="00CA6AEB" w:rsidRDefault="00000000">
            <w:pPr>
              <w:pStyle w:val="TableParagraph"/>
              <w:ind w:right="96"/>
              <w:rPr>
                <w:sz w:val="24"/>
              </w:rPr>
            </w:pPr>
            <w:r>
              <w:rPr>
                <w:spacing w:val="-2"/>
                <w:sz w:val="24"/>
              </w:rPr>
              <w:t>288.656</w:t>
            </w:r>
          </w:p>
        </w:tc>
      </w:tr>
      <w:tr w:rsidR="00CA6AEB" w14:paraId="34865E4C" w14:textId="77777777">
        <w:trPr>
          <w:trHeight w:val="381"/>
        </w:trPr>
        <w:tc>
          <w:tcPr>
            <w:tcW w:w="1126" w:type="dxa"/>
          </w:tcPr>
          <w:p w14:paraId="205005AD" w14:textId="77777777" w:rsidR="00CA6AEB" w:rsidRDefault="00000000">
            <w:pPr>
              <w:pStyle w:val="TableParagraph"/>
              <w:ind w:left="104"/>
              <w:jc w:val="center"/>
              <w:rPr>
                <w:sz w:val="24"/>
              </w:rPr>
            </w:pPr>
            <w:r>
              <w:rPr>
                <w:spacing w:val="-2"/>
                <w:sz w:val="24"/>
              </w:rPr>
              <w:t>673275.5</w:t>
            </w:r>
          </w:p>
        </w:tc>
        <w:tc>
          <w:tcPr>
            <w:tcW w:w="1271" w:type="dxa"/>
          </w:tcPr>
          <w:p w14:paraId="38F67C1D" w14:textId="77777777" w:rsidR="00CA6AEB" w:rsidRDefault="00000000">
            <w:pPr>
              <w:pStyle w:val="TableParagraph"/>
              <w:ind w:right="98"/>
              <w:rPr>
                <w:sz w:val="24"/>
              </w:rPr>
            </w:pPr>
            <w:r>
              <w:rPr>
                <w:spacing w:val="-2"/>
                <w:sz w:val="24"/>
              </w:rPr>
              <w:t>939754.9</w:t>
            </w:r>
          </w:p>
        </w:tc>
        <w:tc>
          <w:tcPr>
            <w:tcW w:w="1052" w:type="dxa"/>
          </w:tcPr>
          <w:p w14:paraId="63043C33" w14:textId="77777777" w:rsidR="00CA6AEB" w:rsidRDefault="00000000">
            <w:pPr>
              <w:pStyle w:val="TableParagraph"/>
              <w:ind w:right="96"/>
              <w:rPr>
                <w:sz w:val="24"/>
              </w:rPr>
            </w:pPr>
            <w:r>
              <w:rPr>
                <w:spacing w:val="-2"/>
                <w:sz w:val="24"/>
              </w:rPr>
              <w:t>289.562</w:t>
            </w:r>
          </w:p>
        </w:tc>
      </w:tr>
      <w:tr w:rsidR="00CA6AEB" w14:paraId="37C29F98" w14:textId="77777777">
        <w:trPr>
          <w:trHeight w:val="381"/>
        </w:trPr>
        <w:tc>
          <w:tcPr>
            <w:tcW w:w="1126" w:type="dxa"/>
          </w:tcPr>
          <w:p w14:paraId="21DC676C" w14:textId="77777777" w:rsidR="00CA6AEB" w:rsidRDefault="00000000">
            <w:pPr>
              <w:pStyle w:val="TableParagraph"/>
              <w:ind w:left="104"/>
              <w:jc w:val="center"/>
              <w:rPr>
                <w:sz w:val="24"/>
              </w:rPr>
            </w:pPr>
            <w:r>
              <w:rPr>
                <w:spacing w:val="-2"/>
                <w:sz w:val="24"/>
              </w:rPr>
              <w:t>673155.4</w:t>
            </w:r>
          </w:p>
        </w:tc>
        <w:tc>
          <w:tcPr>
            <w:tcW w:w="1271" w:type="dxa"/>
          </w:tcPr>
          <w:p w14:paraId="1F785D99" w14:textId="77777777" w:rsidR="00CA6AEB" w:rsidRDefault="00000000">
            <w:pPr>
              <w:pStyle w:val="TableParagraph"/>
              <w:ind w:right="98"/>
              <w:rPr>
                <w:sz w:val="24"/>
              </w:rPr>
            </w:pPr>
            <w:r>
              <w:rPr>
                <w:spacing w:val="-2"/>
                <w:sz w:val="24"/>
              </w:rPr>
              <w:t>939649.3</w:t>
            </w:r>
          </w:p>
        </w:tc>
        <w:tc>
          <w:tcPr>
            <w:tcW w:w="1052" w:type="dxa"/>
          </w:tcPr>
          <w:p w14:paraId="67AB755F" w14:textId="77777777" w:rsidR="00CA6AEB" w:rsidRDefault="00000000">
            <w:pPr>
              <w:pStyle w:val="TableParagraph"/>
              <w:ind w:right="96"/>
              <w:rPr>
                <w:sz w:val="24"/>
              </w:rPr>
            </w:pPr>
            <w:r>
              <w:rPr>
                <w:spacing w:val="-2"/>
                <w:sz w:val="24"/>
              </w:rPr>
              <w:t>284.999</w:t>
            </w:r>
          </w:p>
        </w:tc>
      </w:tr>
      <w:tr w:rsidR="00CA6AEB" w14:paraId="52739FC3" w14:textId="77777777">
        <w:trPr>
          <w:trHeight w:val="381"/>
        </w:trPr>
        <w:tc>
          <w:tcPr>
            <w:tcW w:w="1126" w:type="dxa"/>
          </w:tcPr>
          <w:p w14:paraId="40715B24" w14:textId="77777777" w:rsidR="00CA6AEB" w:rsidRDefault="00000000">
            <w:pPr>
              <w:pStyle w:val="TableParagraph"/>
              <w:ind w:left="104"/>
              <w:jc w:val="center"/>
              <w:rPr>
                <w:sz w:val="24"/>
              </w:rPr>
            </w:pPr>
            <w:r>
              <w:rPr>
                <w:spacing w:val="-2"/>
                <w:sz w:val="24"/>
              </w:rPr>
              <w:t>673153.1</w:t>
            </w:r>
          </w:p>
        </w:tc>
        <w:tc>
          <w:tcPr>
            <w:tcW w:w="1271" w:type="dxa"/>
          </w:tcPr>
          <w:p w14:paraId="57C25482" w14:textId="77777777" w:rsidR="00CA6AEB" w:rsidRDefault="00000000">
            <w:pPr>
              <w:pStyle w:val="TableParagraph"/>
              <w:ind w:right="98"/>
              <w:rPr>
                <w:sz w:val="24"/>
              </w:rPr>
            </w:pPr>
            <w:r>
              <w:rPr>
                <w:spacing w:val="-2"/>
                <w:sz w:val="24"/>
              </w:rPr>
              <w:t>939647.9</w:t>
            </w:r>
          </w:p>
        </w:tc>
        <w:tc>
          <w:tcPr>
            <w:tcW w:w="1052" w:type="dxa"/>
          </w:tcPr>
          <w:p w14:paraId="5530F6A9" w14:textId="77777777" w:rsidR="00CA6AEB" w:rsidRDefault="00000000">
            <w:pPr>
              <w:pStyle w:val="TableParagraph"/>
              <w:ind w:right="96"/>
              <w:rPr>
                <w:sz w:val="24"/>
              </w:rPr>
            </w:pPr>
            <w:r>
              <w:rPr>
                <w:spacing w:val="-2"/>
                <w:sz w:val="24"/>
              </w:rPr>
              <w:t>284.914</w:t>
            </w:r>
          </w:p>
        </w:tc>
      </w:tr>
      <w:tr w:rsidR="00CA6AEB" w14:paraId="2B54A1F0" w14:textId="77777777">
        <w:trPr>
          <w:trHeight w:val="381"/>
        </w:trPr>
        <w:tc>
          <w:tcPr>
            <w:tcW w:w="1126" w:type="dxa"/>
          </w:tcPr>
          <w:p w14:paraId="38C4EB09" w14:textId="77777777" w:rsidR="00CA6AEB" w:rsidRDefault="00000000">
            <w:pPr>
              <w:pStyle w:val="TableParagraph"/>
              <w:ind w:left="104"/>
              <w:jc w:val="center"/>
              <w:rPr>
                <w:sz w:val="24"/>
              </w:rPr>
            </w:pPr>
            <w:r>
              <w:rPr>
                <w:spacing w:val="-2"/>
                <w:sz w:val="24"/>
              </w:rPr>
              <w:t>673145.9</w:t>
            </w:r>
          </w:p>
        </w:tc>
        <w:tc>
          <w:tcPr>
            <w:tcW w:w="1271" w:type="dxa"/>
          </w:tcPr>
          <w:p w14:paraId="75798106" w14:textId="77777777" w:rsidR="00CA6AEB" w:rsidRDefault="00000000">
            <w:pPr>
              <w:pStyle w:val="TableParagraph"/>
              <w:ind w:right="98"/>
              <w:rPr>
                <w:sz w:val="24"/>
              </w:rPr>
            </w:pPr>
            <w:r>
              <w:rPr>
                <w:spacing w:val="-2"/>
                <w:sz w:val="24"/>
              </w:rPr>
              <w:t>939640.2</w:t>
            </w:r>
          </w:p>
        </w:tc>
        <w:tc>
          <w:tcPr>
            <w:tcW w:w="1052" w:type="dxa"/>
          </w:tcPr>
          <w:p w14:paraId="5157AB54" w14:textId="77777777" w:rsidR="00CA6AEB" w:rsidRDefault="00000000">
            <w:pPr>
              <w:pStyle w:val="TableParagraph"/>
              <w:ind w:right="96"/>
              <w:rPr>
                <w:sz w:val="24"/>
              </w:rPr>
            </w:pPr>
            <w:r>
              <w:rPr>
                <w:spacing w:val="-2"/>
                <w:sz w:val="24"/>
              </w:rPr>
              <w:t>284.266</w:t>
            </w:r>
          </w:p>
        </w:tc>
      </w:tr>
      <w:tr w:rsidR="00CA6AEB" w14:paraId="12BB9881" w14:textId="77777777">
        <w:trPr>
          <w:trHeight w:val="381"/>
        </w:trPr>
        <w:tc>
          <w:tcPr>
            <w:tcW w:w="1126" w:type="dxa"/>
          </w:tcPr>
          <w:p w14:paraId="68D547A8" w14:textId="77777777" w:rsidR="00CA6AEB" w:rsidRDefault="00000000">
            <w:pPr>
              <w:pStyle w:val="TableParagraph"/>
              <w:ind w:left="104"/>
              <w:jc w:val="center"/>
              <w:rPr>
                <w:sz w:val="24"/>
              </w:rPr>
            </w:pPr>
            <w:r>
              <w:rPr>
                <w:spacing w:val="-2"/>
                <w:sz w:val="24"/>
              </w:rPr>
              <w:t>673136.9</w:t>
            </w:r>
          </w:p>
        </w:tc>
        <w:tc>
          <w:tcPr>
            <w:tcW w:w="1271" w:type="dxa"/>
          </w:tcPr>
          <w:p w14:paraId="592ADF35" w14:textId="77777777" w:rsidR="00CA6AEB" w:rsidRDefault="00000000">
            <w:pPr>
              <w:pStyle w:val="TableParagraph"/>
              <w:ind w:right="99"/>
              <w:rPr>
                <w:sz w:val="24"/>
              </w:rPr>
            </w:pPr>
            <w:r>
              <w:rPr>
                <w:spacing w:val="-2"/>
                <w:sz w:val="24"/>
              </w:rPr>
              <w:t>939632</w:t>
            </w:r>
          </w:p>
        </w:tc>
        <w:tc>
          <w:tcPr>
            <w:tcW w:w="1052" w:type="dxa"/>
          </w:tcPr>
          <w:p w14:paraId="5CC1D2AA" w14:textId="77777777" w:rsidR="00CA6AEB" w:rsidRDefault="00000000">
            <w:pPr>
              <w:pStyle w:val="TableParagraph"/>
              <w:ind w:right="96"/>
              <w:rPr>
                <w:sz w:val="24"/>
              </w:rPr>
            </w:pPr>
            <w:r>
              <w:rPr>
                <w:spacing w:val="-2"/>
                <w:sz w:val="24"/>
              </w:rPr>
              <w:t>283.646</w:t>
            </w:r>
          </w:p>
        </w:tc>
      </w:tr>
      <w:tr w:rsidR="00CA6AEB" w14:paraId="7CCF5283" w14:textId="77777777">
        <w:trPr>
          <w:trHeight w:val="381"/>
        </w:trPr>
        <w:tc>
          <w:tcPr>
            <w:tcW w:w="1126" w:type="dxa"/>
          </w:tcPr>
          <w:p w14:paraId="41D6510C" w14:textId="77777777" w:rsidR="00CA6AEB" w:rsidRDefault="00000000">
            <w:pPr>
              <w:pStyle w:val="TableParagraph"/>
              <w:ind w:left="104"/>
              <w:jc w:val="center"/>
              <w:rPr>
                <w:sz w:val="24"/>
              </w:rPr>
            </w:pPr>
            <w:r>
              <w:rPr>
                <w:spacing w:val="-2"/>
                <w:sz w:val="24"/>
              </w:rPr>
              <w:t>673095.5</w:t>
            </w:r>
          </w:p>
        </w:tc>
        <w:tc>
          <w:tcPr>
            <w:tcW w:w="1271" w:type="dxa"/>
          </w:tcPr>
          <w:p w14:paraId="55F01E70" w14:textId="77777777" w:rsidR="00CA6AEB" w:rsidRDefault="00000000">
            <w:pPr>
              <w:pStyle w:val="TableParagraph"/>
              <w:ind w:right="98"/>
              <w:rPr>
                <w:sz w:val="24"/>
              </w:rPr>
            </w:pPr>
            <w:r>
              <w:rPr>
                <w:spacing w:val="-2"/>
                <w:sz w:val="24"/>
              </w:rPr>
              <w:t>939590.5</w:t>
            </w:r>
          </w:p>
        </w:tc>
        <w:tc>
          <w:tcPr>
            <w:tcW w:w="1052" w:type="dxa"/>
          </w:tcPr>
          <w:p w14:paraId="77CC89CC" w14:textId="77777777" w:rsidR="00CA6AEB" w:rsidRDefault="00000000">
            <w:pPr>
              <w:pStyle w:val="TableParagraph"/>
              <w:ind w:right="96"/>
              <w:rPr>
                <w:sz w:val="24"/>
              </w:rPr>
            </w:pPr>
            <w:r>
              <w:rPr>
                <w:spacing w:val="-2"/>
                <w:sz w:val="24"/>
              </w:rPr>
              <w:t>279.358</w:t>
            </w:r>
          </w:p>
        </w:tc>
      </w:tr>
      <w:tr w:rsidR="00CA6AEB" w14:paraId="4D18A97D" w14:textId="77777777">
        <w:trPr>
          <w:trHeight w:val="381"/>
        </w:trPr>
        <w:tc>
          <w:tcPr>
            <w:tcW w:w="1126" w:type="dxa"/>
          </w:tcPr>
          <w:p w14:paraId="389D7216" w14:textId="77777777" w:rsidR="00CA6AEB" w:rsidRDefault="00000000">
            <w:pPr>
              <w:pStyle w:val="TableParagraph"/>
              <w:ind w:left="104"/>
              <w:jc w:val="center"/>
              <w:rPr>
                <w:sz w:val="24"/>
              </w:rPr>
            </w:pPr>
            <w:r>
              <w:rPr>
                <w:spacing w:val="-2"/>
                <w:sz w:val="24"/>
              </w:rPr>
              <w:t>673085.9</w:t>
            </w:r>
          </w:p>
        </w:tc>
        <w:tc>
          <w:tcPr>
            <w:tcW w:w="1271" w:type="dxa"/>
          </w:tcPr>
          <w:p w14:paraId="0B2E91A2" w14:textId="77777777" w:rsidR="00CA6AEB" w:rsidRDefault="00000000">
            <w:pPr>
              <w:pStyle w:val="TableParagraph"/>
              <w:ind w:right="98"/>
              <w:rPr>
                <w:sz w:val="24"/>
              </w:rPr>
            </w:pPr>
            <w:r>
              <w:rPr>
                <w:spacing w:val="-2"/>
                <w:sz w:val="24"/>
              </w:rPr>
              <w:t>939576.8</w:t>
            </w:r>
          </w:p>
        </w:tc>
        <w:tc>
          <w:tcPr>
            <w:tcW w:w="1052" w:type="dxa"/>
          </w:tcPr>
          <w:p w14:paraId="1495ACF3" w14:textId="77777777" w:rsidR="00CA6AEB" w:rsidRDefault="00000000">
            <w:pPr>
              <w:pStyle w:val="TableParagraph"/>
              <w:ind w:right="96"/>
              <w:rPr>
                <w:sz w:val="24"/>
              </w:rPr>
            </w:pPr>
            <w:r>
              <w:rPr>
                <w:spacing w:val="-2"/>
                <w:sz w:val="24"/>
              </w:rPr>
              <w:t>278.209</w:t>
            </w:r>
          </w:p>
        </w:tc>
      </w:tr>
      <w:tr w:rsidR="00CA6AEB" w14:paraId="17D727E8" w14:textId="77777777">
        <w:trPr>
          <w:trHeight w:val="381"/>
        </w:trPr>
        <w:tc>
          <w:tcPr>
            <w:tcW w:w="1126" w:type="dxa"/>
          </w:tcPr>
          <w:p w14:paraId="462AF7A0" w14:textId="77777777" w:rsidR="00CA6AEB" w:rsidRDefault="00000000">
            <w:pPr>
              <w:pStyle w:val="TableParagraph"/>
              <w:ind w:left="104"/>
              <w:jc w:val="center"/>
              <w:rPr>
                <w:sz w:val="24"/>
              </w:rPr>
            </w:pPr>
            <w:r>
              <w:rPr>
                <w:spacing w:val="-2"/>
                <w:sz w:val="24"/>
              </w:rPr>
              <w:t>673068.7</w:t>
            </w:r>
          </w:p>
        </w:tc>
        <w:tc>
          <w:tcPr>
            <w:tcW w:w="1271" w:type="dxa"/>
          </w:tcPr>
          <w:p w14:paraId="796A9F72" w14:textId="77777777" w:rsidR="00CA6AEB" w:rsidRDefault="00000000">
            <w:pPr>
              <w:pStyle w:val="TableParagraph"/>
              <w:ind w:right="99"/>
              <w:rPr>
                <w:sz w:val="24"/>
              </w:rPr>
            </w:pPr>
            <w:r>
              <w:rPr>
                <w:spacing w:val="-2"/>
                <w:sz w:val="24"/>
              </w:rPr>
              <w:t>939548</w:t>
            </w:r>
          </w:p>
        </w:tc>
        <w:tc>
          <w:tcPr>
            <w:tcW w:w="1052" w:type="dxa"/>
          </w:tcPr>
          <w:p w14:paraId="0A73CEF4" w14:textId="77777777" w:rsidR="00CA6AEB" w:rsidRDefault="00000000">
            <w:pPr>
              <w:pStyle w:val="TableParagraph"/>
              <w:ind w:right="96"/>
              <w:rPr>
                <w:sz w:val="24"/>
              </w:rPr>
            </w:pPr>
            <w:r>
              <w:rPr>
                <w:spacing w:val="-2"/>
                <w:sz w:val="24"/>
              </w:rPr>
              <w:t>275.907</w:t>
            </w:r>
          </w:p>
        </w:tc>
      </w:tr>
      <w:tr w:rsidR="00CA6AEB" w14:paraId="08CD7F17" w14:textId="77777777">
        <w:trPr>
          <w:trHeight w:val="381"/>
        </w:trPr>
        <w:tc>
          <w:tcPr>
            <w:tcW w:w="1126" w:type="dxa"/>
          </w:tcPr>
          <w:p w14:paraId="3422AAC6" w14:textId="77777777" w:rsidR="00CA6AEB" w:rsidRDefault="00000000">
            <w:pPr>
              <w:pStyle w:val="TableParagraph"/>
              <w:ind w:left="104"/>
              <w:jc w:val="center"/>
              <w:rPr>
                <w:sz w:val="24"/>
              </w:rPr>
            </w:pPr>
            <w:r>
              <w:rPr>
                <w:spacing w:val="-2"/>
                <w:sz w:val="24"/>
              </w:rPr>
              <w:t>673041.6</w:t>
            </w:r>
          </w:p>
        </w:tc>
        <w:tc>
          <w:tcPr>
            <w:tcW w:w="1271" w:type="dxa"/>
          </w:tcPr>
          <w:p w14:paraId="30FE5050" w14:textId="77777777" w:rsidR="00CA6AEB" w:rsidRDefault="00000000">
            <w:pPr>
              <w:pStyle w:val="TableParagraph"/>
              <w:ind w:right="98"/>
              <w:rPr>
                <w:sz w:val="24"/>
              </w:rPr>
            </w:pPr>
            <w:r>
              <w:rPr>
                <w:spacing w:val="-2"/>
                <w:sz w:val="24"/>
              </w:rPr>
              <w:t>939564.6</w:t>
            </w:r>
          </w:p>
        </w:tc>
        <w:tc>
          <w:tcPr>
            <w:tcW w:w="1052" w:type="dxa"/>
          </w:tcPr>
          <w:p w14:paraId="275BD37F" w14:textId="77777777" w:rsidR="00CA6AEB" w:rsidRDefault="00000000">
            <w:pPr>
              <w:pStyle w:val="TableParagraph"/>
              <w:ind w:right="96"/>
              <w:rPr>
                <w:sz w:val="24"/>
              </w:rPr>
            </w:pPr>
            <w:r>
              <w:rPr>
                <w:spacing w:val="-2"/>
                <w:sz w:val="24"/>
              </w:rPr>
              <w:t>272.021</w:t>
            </w:r>
          </w:p>
        </w:tc>
      </w:tr>
      <w:tr w:rsidR="00CA6AEB" w14:paraId="238EAC18" w14:textId="77777777">
        <w:trPr>
          <w:trHeight w:val="381"/>
        </w:trPr>
        <w:tc>
          <w:tcPr>
            <w:tcW w:w="1126" w:type="dxa"/>
          </w:tcPr>
          <w:p w14:paraId="4E914190" w14:textId="77777777" w:rsidR="00CA6AEB" w:rsidRDefault="00000000">
            <w:pPr>
              <w:pStyle w:val="TableParagraph"/>
              <w:ind w:left="185"/>
              <w:jc w:val="center"/>
              <w:rPr>
                <w:sz w:val="24"/>
              </w:rPr>
            </w:pPr>
            <w:r>
              <w:rPr>
                <w:spacing w:val="-2"/>
                <w:sz w:val="24"/>
              </w:rPr>
              <w:t>673061</w:t>
            </w:r>
          </w:p>
        </w:tc>
        <w:tc>
          <w:tcPr>
            <w:tcW w:w="1271" w:type="dxa"/>
          </w:tcPr>
          <w:p w14:paraId="358D1199" w14:textId="77777777" w:rsidR="00CA6AEB" w:rsidRDefault="00000000">
            <w:pPr>
              <w:pStyle w:val="TableParagraph"/>
              <w:ind w:right="98"/>
              <w:rPr>
                <w:sz w:val="24"/>
              </w:rPr>
            </w:pPr>
            <w:r>
              <w:rPr>
                <w:spacing w:val="-2"/>
                <w:sz w:val="24"/>
              </w:rPr>
              <w:t>939584.5</w:t>
            </w:r>
          </w:p>
        </w:tc>
        <w:tc>
          <w:tcPr>
            <w:tcW w:w="1052" w:type="dxa"/>
          </w:tcPr>
          <w:p w14:paraId="7FE8DDB7" w14:textId="77777777" w:rsidR="00CA6AEB" w:rsidRDefault="00000000">
            <w:pPr>
              <w:pStyle w:val="TableParagraph"/>
              <w:ind w:right="96"/>
              <w:rPr>
                <w:sz w:val="24"/>
              </w:rPr>
            </w:pPr>
            <w:r>
              <w:rPr>
                <w:spacing w:val="-2"/>
                <w:sz w:val="24"/>
              </w:rPr>
              <w:t>273.936</w:t>
            </w:r>
          </w:p>
        </w:tc>
      </w:tr>
      <w:tr w:rsidR="00CA6AEB" w14:paraId="3B30AC9E" w14:textId="77777777">
        <w:trPr>
          <w:trHeight w:val="381"/>
        </w:trPr>
        <w:tc>
          <w:tcPr>
            <w:tcW w:w="1126" w:type="dxa"/>
          </w:tcPr>
          <w:p w14:paraId="336CDCE0" w14:textId="77777777" w:rsidR="00CA6AEB" w:rsidRDefault="00000000">
            <w:pPr>
              <w:pStyle w:val="TableParagraph"/>
              <w:ind w:left="104"/>
              <w:jc w:val="center"/>
              <w:rPr>
                <w:sz w:val="24"/>
              </w:rPr>
            </w:pPr>
            <w:r>
              <w:rPr>
                <w:spacing w:val="-2"/>
                <w:sz w:val="24"/>
              </w:rPr>
              <w:t>673071.1</w:t>
            </w:r>
          </w:p>
        </w:tc>
        <w:tc>
          <w:tcPr>
            <w:tcW w:w="1271" w:type="dxa"/>
          </w:tcPr>
          <w:p w14:paraId="72625424" w14:textId="77777777" w:rsidR="00CA6AEB" w:rsidRDefault="00000000">
            <w:pPr>
              <w:pStyle w:val="TableParagraph"/>
              <w:ind w:right="98"/>
              <w:rPr>
                <w:sz w:val="24"/>
              </w:rPr>
            </w:pPr>
            <w:r>
              <w:rPr>
                <w:spacing w:val="-2"/>
                <w:sz w:val="24"/>
              </w:rPr>
              <w:t>939593.9</w:t>
            </w:r>
          </w:p>
        </w:tc>
        <w:tc>
          <w:tcPr>
            <w:tcW w:w="1052" w:type="dxa"/>
          </w:tcPr>
          <w:p w14:paraId="4142CFF4" w14:textId="77777777" w:rsidR="00CA6AEB" w:rsidRDefault="00000000">
            <w:pPr>
              <w:pStyle w:val="TableParagraph"/>
              <w:ind w:right="96"/>
              <w:rPr>
                <w:sz w:val="24"/>
              </w:rPr>
            </w:pPr>
            <w:r>
              <w:rPr>
                <w:spacing w:val="-2"/>
                <w:sz w:val="24"/>
              </w:rPr>
              <w:t>275.368</w:t>
            </w:r>
          </w:p>
        </w:tc>
      </w:tr>
      <w:tr w:rsidR="00CA6AEB" w14:paraId="322B4DA7" w14:textId="77777777">
        <w:trPr>
          <w:trHeight w:val="381"/>
        </w:trPr>
        <w:tc>
          <w:tcPr>
            <w:tcW w:w="1126" w:type="dxa"/>
          </w:tcPr>
          <w:p w14:paraId="555AEF3B" w14:textId="77777777" w:rsidR="00CA6AEB" w:rsidRDefault="00000000">
            <w:pPr>
              <w:pStyle w:val="TableParagraph"/>
              <w:ind w:left="104"/>
              <w:jc w:val="center"/>
              <w:rPr>
                <w:sz w:val="24"/>
              </w:rPr>
            </w:pPr>
            <w:r>
              <w:rPr>
                <w:spacing w:val="-2"/>
                <w:sz w:val="24"/>
              </w:rPr>
              <w:t>673171.3</w:t>
            </w:r>
          </w:p>
        </w:tc>
        <w:tc>
          <w:tcPr>
            <w:tcW w:w="1271" w:type="dxa"/>
          </w:tcPr>
          <w:p w14:paraId="1C988F5D" w14:textId="77777777" w:rsidR="00CA6AEB" w:rsidRDefault="00000000">
            <w:pPr>
              <w:pStyle w:val="TableParagraph"/>
              <w:ind w:right="98"/>
              <w:rPr>
                <w:sz w:val="24"/>
              </w:rPr>
            </w:pPr>
            <w:r>
              <w:rPr>
                <w:spacing w:val="-2"/>
                <w:sz w:val="24"/>
              </w:rPr>
              <w:t>939705.6</w:t>
            </w:r>
          </w:p>
        </w:tc>
        <w:tc>
          <w:tcPr>
            <w:tcW w:w="1052" w:type="dxa"/>
          </w:tcPr>
          <w:p w14:paraId="23C0AFF7" w14:textId="77777777" w:rsidR="00CA6AEB" w:rsidRDefault="00000000">
            <w:pPr>
              <w:pStyle w:val="TableParagraph"/>
              <w:ind w:right="95"/>
              <w:rPr>
                <w:sz w:val="24"/>
              </w:rPr>
            </w:pPr>
            <w:r>
              <w:rPr>
                <w:spacing w:val="-5"/>
                <w:sz w:val="24"/>
              </w:rPr>
              <w:t>284</w:t>
            </w:r>
          </w:p>
        </w:tc>
      </w:tr>
      <w:tr w:rsidR="00CA6AEB" w14:paraId="0A8DE9F2" w14:textId="77777777">
        <w:trPr>
          <w:trHeight w:val="381"/>
        </w:trPr>
        <w:tc>
          <w:tcPr>
            <w:tcW w:w="1126" w:type="dxa"/>
          </w:tcPr>
          <w:p w14:paraId="424EDEFA" w14:textId="77777777" w:rsidR="00CA6AEB" w:rsidRDefault="00000000">
            <w:pPr>
              <w:pStyle w:val="TableParagraph"/>
              <w:ind w:left="185"/>
              <w:jc w:val="center"/>
              <w:rPr>
                <w:sz w:val="24"/>
              </w:rPr>
            </w:pPr>
            <w:r>
              <w:rPr>
                <w:spacing w:val="-2"/>
                <w:sz w:val="24"/>
              </w:rPr>
              <w:t>673234</w:t>
            </w:r>
          </w:p>
        </w:tc>
        <w:tc>
          <w:tcPr>
            <w:tcW w:w="1271" w:type="dxa"/>
          </w:tcPr>
          <w:p w14:paraId="66CCF875" w14:textId="77777777" w:rsidR="00CA6AEB" w:rsidRDefault="00000000">
            <w:pPr>
              <w:pStyle w:val="TableParagraph"/>
              <w:ind w:right="98"/>
              <w:rPr>
                <w:sz w:val="24"/>
              </w:rPr>
            </w:pPr>
            <w:r>
              <w:rPr>
                <w:spacing w:val="-2"/>
                <w:sz w:val="24"/>
              </w:rPr>
              <w:t>939763.5</w:t>
            </w:r>
          </w:p>
        </w:tc>
        <w:tc>
          <w:tcPr>
            <w:tcW w:w="1052" w:type="dxa"/>
          </w:tcPr>
          <w:p w14:paraId="60647FF6" w14:textId="77777777" w:rsidR="00CA6AEB" w:rsidRDefault="00000000">
            <w:pPr>
              <w:pStyle w:val="TableParagraph"/>
              <w:ind w:right="96"/>
              <w:rPr>
                <w:sz w:val="24"/>
              </w:rPr>
            </w:pPr>
            <w:r>
              <w:rPr>
                <w:spacing w:val="-2"/>
                <w:sz w:val="24"/>
              </w:rPr>
              <w:t>286.572</w:t>
            </w:r>
          </w:p>
        </w:tc>
      </w:tr>
      <w:tr w:rsidR="00CA6AEB" w14:paraId="19FF7DF6" w14:textId="77777777">
        <w:trPr>
          <w:trHeight w:val="381"/>
        </w:trPr>
        <w:tc>
          <w:tcPr>
            <w:tcW w:w="1126" w:type="dxa"/>
          </w:tcPr>
          <w:p w14:paraId="015499C5" w14:textId="77777777" w:rsidR="00CA6AEB" w:rsidRDefault="00000000">
            <w:pPr>
              <w:pStyle w:val="TableParagraph"/>
              <w:ind w:left="104"/>
              <w:jc w:val="center"/>
              <w:rPr>
                <w:sz w:val="24"/>
              </w:rPr>
            </w:pPr>
            <w:r>
              <w:rPr>
                <w:spacing w:val="-2"/>
                <w:sz w:val="24"/>
              </w:rPr>
              <w:t>673274.2</w:t>
            </w:r>
          </w:p>
        </w:tc>
        <w:tc>
          <w:tcPr>
            <w:tcW w:w="1271" w:type="dxa"/>
          </w:tcPr>
          <w:p w14:paraId="259BDE87" w14:textId="77777777" w:rsidR="00CA6AEB" w:rsidRDefault="00000000">
            <w:pPr>
              <w:pStyle w:val="TableParagraph"/>
              <w:ind w:right="98"/>
              <w:rPr>
                <w:sz w:val="24"/>
              </w:rPr>
            </w:pPr>
            <w:r>
              <w:rPr>
                <w:spacing w:val="-2"/>
                <w:sz w:val="24"/>
              </w:rPr>
              <w:t>939798.6</w:t>
            </w:r>
          </w:p>
        </w:tc>
        <w:tc>
          <w:tcPr>
            <w:tcW w:w="1052" w:type="dxa"/>
          </w:tcPr>
          <w:p w14:paraId="67B4B137" w14:textId="77777777" w:rsidR="00CA6AEB" w:rsidRDefault="00000000">
            <w:pPr>
              <w:pStyle w:val="TableParagraph"/>
              <w:ind w:right="94"/>
              <w:rPr>
                <w:sz w:val="24"/>
              </w:rPr>
            </w:pPr>
            <w:r>
              <w:rPr>
                <w:spacing w:val="-2"/>
                <w:sz w:val="24"/>
              </w:rPr>
              <w:t>287.23</w:t>
            </w:r>
          </w:p>
        </w:tc>
      </w:tr>
      <w:tr w:rsidR="00CA6AEB" w14:paraId="4019646A" w14:textId="77777777">
        <w:trPr>
          <w:trHeight w:val="381"/>
        </w:trPr>
        <w:tc>
          <w:tcPr>
            <w:tcW w:w="1126" w:type="dxa"/>
          </w:tcPr>
          <w:p w14:paraId="7990029B" w14:textId="77777777" w:rsidR="00CA6AEB" w:rsidRDefault="00000000">
            <w:pPr>
              <w:pStyle w:val="TableParagraph"/>
              <w:ind w:left="104"/>
              <w:jc w:val="center"/>
              <w:rPr>
                <w:sz w:val="24"/>
              </w:rPr>
            </w:pPr>
            <w:r>
              <w:rPr>
                <w:spacing w:val="-2"/>
                <w:sz w:val="24"/>
              </w:rPr>
              <w:t>673284.9</w:t>
            </w:r>
          </w:p>
        </w:tc>
        <w:tc>
          <w:tcPr>
            <w:tcW w:w="1271" w:type="dxa"/>
          </w:tcPr>
          <w:p w14:paraId="24C0F603" w14:textId="77777777" w:rsidR="00CA6AEB" w:rsidRDefault="00000000">
            <w:pPr>
              <w:pStyle w:val="TableParagraph"/>
              <w:ind w:right="98"/>
              <w:rPr>
                <w:sz w:val="24"/>
              </w:rPr>
            </w:pPr>
            <w:r>
              <w:rPr>
                <w:spacing w:val="-2"/>
                <w:sz w:val="24"/>
              </w:rPr>
              <w:t>939807.8</w:t>
            </w:r>
          </w:p>
        </w:tc>
        <w:tc>
          <w:tcPr>
            <w:tcW w:w="1052" w:type="dxa"/>
          </w:tcPr>
          <w:p w14:paraId="19AA94C1" w14:textId="77777777" w:rsidR="00CA6AEB" w:rsidRDefault="00000000">
            <w:pPr>
              <w:pStyle w:val="TableParagraph"/>
              <w:ind w:right="96"/>
              <w:rPr>
                <w:sz w:val="24"/>
              </w:rPr>
            </w:pPr>
            <w:r>
              <w:rPr>
                <w:spacing w:val="-2"/>
                <w:sz w:val="24"/>
              </w:rPr>
              <w:t>287.065</w:t>
            </w:r>
          </w:p>
        </w:tc>
      </w:tr>
      <w:tr w:rsidR="00CA6AEB" w14:paraId="5B699F08" w14:textId="77777777">
        <w:trPr>
          <w:trHeight w:val="381"/>
        </w:trPr>
        <w:tc>
          <w:tcPr>
            <w:tcW w:w="1126" w:type="dxa"/>
          </w:tcPr>
          <w:p w14:paraId="292E081B" w14:textId="77777777" w:rsidR="00CA6AEB" w:rsidRDefault="00000000">
            <w:pPr>
              <w:pStyle w:val="TableParagraph"/>
              <w:ind w:left="104"/>
              <w:jc w:val="center"/>
              <w:rPr>
                <w:sz w:val="24"/>
              </w:rPr>
            </w:pPr>
            <w:r>
              <w:rPr>
                <w:spacing w:val="-2"/>
                <w:sz w:val="24"/>
              </w:rPr>
              <w:t>673360.2</w:t>
            </w:r>
          </w:p>
        </w:tc>
        <w:tc>
          <w:tcPr>
            <w:tcW w:w="1271" w:type="dxa"/>
          </w:tcPr>
          <w:p w14:paraId="65F9C63A" w14:textId="77777777" w:rsidR="00CA6AEB" w:rsidRDefault="00000000">
            <w:pPr>
              <w:pStyle w:val="TableParagraph"/>
              <w:ind w:right="98"/>
              <w:rPr>
                <w:sz w:val="24"/>
              </w:rPr>
            </w:pPr>
            <w:r>
              <w:rPr>
                <w:spacing w:val="-2"/>
                <w:sz w:val="24"/>
              </w:rPr>
              <w:t>939896.9</w:t>
            </w:r>
          </w:p>
        </w:tc>
        <w:tc>
          <w:tcPr>
            <w:tcW w:w="1052" w:type="dxa"/>
          </w:tcPr>
          <w:p w14:paraId="3A3697C8" w14:textId="77777777" w:rsidR="00CA6AEB" w:rsidRDefault="00000000">
            <w:pPr>
              <w:pStyle w:val="TableParagraph"/>
              <w:ind w:right="96"/>
              <w:rPr>
                <w:sz w:val="24"/>
              </w:rPr>
            </w:pPr>
            <w:r>
              <w:rPr>
                <w:spacing w:val="-2"/>
                <w:sz w:val="24"/>
              </w:rPr>
              <w:t>286.454</w:t>
            </w:r>
          </w:p>
        </w:tc>
      </w:tr>
      <w:tr w:rsidR="00CA6AEB" w14:paraId="1E86AE2B" w14:textId="77777777">
        <w:trPr>
          <w:trHeight w:val="381"/>
        </w:trPr>
        <w:tc>
          <w:tcPr>
            <w:tcW w:w="1126" w:type="dxa"/>
          </w:tcPr>
          <w:p w14:paraId="7E06EBC4" w14:textId="77777777" w:rsidR="00CA6AEB" w:rsidRDefault="00000000">
            <w:pPr>
              <w:pStyle w:val="TableParagraph"/>
              <w:ind w:left="104"/>
              <w:jc w:val="center"/>
              <w:rPr>
                <w:sz w:val="24"/>
              </w:rPr>
            </w:pPr>
            <w:r>
              <w:rPr>
                <w:spacing w:val="-2"/>
                <w:sz w:val="24"/>
              </w:rPr>
              <w:t>673379.6</w:t>
            </w:r>
          </w:p>
        </w:tc>
        <w:tc>
          <w:tcPr>
            <w:tcW w:w="1271" w:type="dxa"/>
          </w:tcPr>
          <w:p w14:paraId="6A8FB3B0" w14:textId="77777777" w:rsidR="00CA6AEB" w:rsidRDefault="00000000">
            <w:pPr>
              <w:pStyle w:val="TableParagraph"/>
              <w:ind w:right="98"/>
              <w:rPr>
                <w:sz w:val="24"/>
              </w:rPr>
            </w:pPr>
            <w:r>
              <w:rPr>
                <w:spacing w:val="-2"/>
                <w:sz w:val="24"/>
              </w:rPr>
              <w:t>939906.3</w:t>
            </w:r>
          </w:p>
        </w:tc>
        <w:tc>
          <w:tcPr>
            <w:tcW w:w="1052" w:type="dxa"/>
          </w:tcPr>
          <w:p w14:paraId="25ED5FF3" w14:textId="77777777" w:rsidR="00CA6AEB" w:rsidRDefault="00000000">
            <w:pPr>
              <w:pStyle w:val="TableParagraph"/>
              <w:ind w:right="96"/>
              <w:rPr>
                <w:sz w:val="24"/>
              </w:rPr>
            </w:pPr>
            <w:r>
              <w:rPr>
                <w:spacing w:val="-2"/>
                <w:sz w:val="24"/>
              </w:rPr>
              <w:t>285.363</w:t>
            </w:r>
          </w:p>
        </w:tc>
      </w:tr>
      <w:tr w:rsidR="00CA6AEB" w14:paraId="6A01CA51" w14:textId="77777777">
        <w:trPr>
          <w:trHeight w:val="381"/>
        </w:trPr>
        <w:tc>
          <w:tcPr>
            <w:tcW w:w="1126" w:type="dxa"/>
          </w:tcPr>
          <w:p w14:paraId="2FD466A3" w14:textId="77777777" w:rsidR="00CA6AEB" w:rsidRDefault="00000000">
            <w:pPr>
              <w:pStyle w:val="TableParagraph"/>
              <w:ind w:left="104"/>
              <w:jc w:val="center"/>
              <w:rPr>
                <w:sz w:val="24"/>
              </w:rPr>
            </w:pPr>
            <w:r>
              <w:rPr>
                <w:spacing w:val="-2"/>
                <w:sz w:val="24"/>
              </w:rPr>
              <w:t>673415.1</w:t>
            </w:r>
          </w:p>
        </w:tc>
        <w:tc>
          <w:tcPr>
            <w:tcW w:w="1271" w:type="dxa"/>
          </w:tcPr>
          <w:p w14:paraId="02724BD7" w14:textId="77777777" w:rsidR="00CA6AEB" w:rsidRDefault="00000000">
            <w:pPr>
              <w:pStyle w:val="TableParagraph"/>
              <w:ind w:right="98"/>
              <w:rPr>
                <w:sz w:val="24"/>
              </w:rPr>
            </w:pPr>
            <w:r>
              <w:rPr>
                <w:spacing w:val="-2"/>
                <w:sz w:val="24"/>
              </w:rPr>
              <w:t>939877.3</w:t>
            </w:r>
          </w:p>
        </w:tc>
        <w:tc>
          <w:tcPr>
            <w:tcW w:w="1052" w:type="dxa"/>
          </w:tcPr>
          <w:p w14:paraId="75D43BA9" w14:textId="77777777" w:rsidR="00CA6AEB" w:rsidRDefault="00000000">
            <w:pPr>
              <w:pStyle w:val="TableParagraph"/>
              <w:ind w:right="96"/>
              <w:rPr>
                <w:sz w:val="24"/>
              </w:rPr>
            </w:pPr>
            <w:r>
              <w:rPr>
                <w:spacing w:val="-2"/>
                <w:sz w:val="24"/>
              </w:rPr>
              <w:t>285.558</w:t>
            </w:r>
          </w:p>
        </w:tc>
      </w:tr>
      <w:tr w:rsidR="00CA6AEB" w14:paraId="7B36E223" w14:textId="77777777">
        <w:trPr>
          <w:trHeight w:val="381"/>
        </w:trPr>
        <w:tc>
          <w:tcPr>
            <w:tcW w:w="1126" w:type="dxa"/>
          </w:tcPr>
          <w:p w14:paraId="61BB6302" w14:textId="77777777" w:rsidR="00CA6AEB" w:rsidRDefault="00000000">
            <w:pPr>
              <w:pStyle w:val="TableParagraph"/>
              <w:ind w:left="185"/>
              <w:jc w:val="center"/>
              <w:rPr>
                <w:sz w:val="24"/>
              </w:rPr>
            </w:pPr>
            <w:r>
              <w:rPr>
                <w:spacing w:val="-2"/>
                <w:sz w:val="24"/>
              </w:rPr>
              <w:t>673385</w:t>
            </w:r>
          </w:p>
        </w:tc>
        <w:tc>
          <w:tcPr>
            <w:tcW w:w="1271" w:type="dxa"/>
          </w:tcPr>
          <w:p w14:paraId="6CD23EE8" w14:textId="77777777" w:rsidR="00CA6AEB" w:rsidRDefault="00000000">
            <w:pPr>
              <w:pStyle w:val="TableParagraph"/>
              <w:ind w:right="99"/>
              <w:rPr>
                <w:sz w:val="24"/>
              </w:rPr>
            </w:pPr>
            <w:r>
              <w:rPr>
                <w:spacing w:val="-2"/>
                <w:sz w:val="24"/>
              </w:rPr>
              <w:t>939777</w:t>
            </w:r>
          </w:p>
        </w:tc>
        <w:tc>
          <w:tcPr>
            <w:tcW w:w="1052" w:type="dxa"/>
          </w:tcPr>
          <w:p w14:paraId="58C43BCC" w14:textId="77777777" w:rsidR="00CA6AEB" w:rsidRDefault="00000000">
            <w:pPr>
              <w:pStyle w:val="TableParagraph"/>
              <w:ind w:right="96"/>
              <w:rPr>
                <w:sz w:val="24"/>
              </w:rPr>
            </w:pPr>
            <w:r>
              <w:rPr>
                <w:spacing w:val="-2"/>
                <w:sz w:val="24"/>
              </w:rPr>
              <w:t>285.683</w:t>
            </w:r>
          </w:p>
        </w:tc>
      </w:tr>
      <w:tr w:rsidR="00CA6AEB" w14:paraId="42F26B4A" w14:textId="77777777">
        <w:trPr>
          <w:trHeight w:val="381"/>
        </w:trPr>
        <w:tc>
          <w:tcPr>
            <w:tcW w:w="1126" w:type="dxa"/>
          </w:tcPr>
          <w:p w14:paraId="038E618A" w14:textId="77777777" w:rsidR="00CA6AEB" w:rsidRDefault="00000000">
            <w:pPr>
              <w:pStyle w:val="TableParagraph"/>
              <w:ind w:left="104"/>
              <w:jc w:val="center"/>
              <w:rPr>
                <w:sz w:val="24"/>
              </w:rPr>
            </w:pPr>
            <w:r>
              <w:rPr>
                <w:spacing w:val="-2"/>
                <w:sz w:val="24"/>
              </w:rPr>
              <w:t>673370.4</w:t>
            </w:r>
          </w:p>
        </w:tc>
        <w:tc>
          <w:tcPr>
            <w:tcW w:w="1271" w:type="dxa"/>
          </w:tcPr>
          <w:p w14:paraId="08409253" w14:textId="77777777" w:rsidR="00CA6AEB" w:rsidRDefault="00000000">
            <w:pPr>
              <w:pStyle w:val="TableParagraph"/>
              <w:ind w:right="98"/>
              <w:rPr>
                <w:sz w:val="24"/>
              </w:rPr>
            </w:pPr>
            <w:r>
              <w:rPr>
                <w:spacing w:val="-2"/>
                <w:sz w:val="24"/>
              </w:rPr>
              <w:t>939740.7</w:t>
            </w:r>
          </w:p>
        </w:tc>
        <w:tc>
          <w:tcPr>
            <w:tcW w:w="1052" w:type="dxa"/>
          </w:tcPr>
          <w:p w14:paraId="303A2D8E" w14:textId="77777777" w:rsidR="00CA6AEB" w:rsidRDefault="00000000">
            <w:pPr>
              <w:pStyle w:val="TableParagraph"/>
              <w:ind w:right="96"/>
              <w:rPr>
                <w:sz w:val="24"/>
              </w:rPr>
            </w:pPr>
            <w:r>
              <w:rPr>
                <w:spacing w:val="-2"/>
                <w:sz w:val="24"/>
              </w:rPr>
              <w:t>289.914</w:t>
            </w:r>
          </w:p>
        </w:tc>
      </w:tr>
      <w:tr w:rsidR="00CA6AEB" w14:paraId="58C22C26" w14:textId="77777777">
        <w:trPr>
          <w:trHeight w:val="381"/>
        </w:trPr>
        <w:tc>
          <w:tcPr>
            <w:tcW w:w="1126" w:type="dxa"/>
          </w:tcPr>
          <w:p w14:paraId="690AD364" w14:textId="77777777" w:rsidR="00CA6AEB" w:rsidRDefault="00000000">
            <w:pPr>
              <w:pStyle w:val="TableParagraph"/>
              <w:ind w:left="185"/>
              <w:jc w:val="center"/>
              <w:rPr>
                <w:sz w:val="24"/>
              </w:rPr>
            </w:pPr>
            <w:r>
              <w:rPr>
                <w:spacing w:val="-2"/>
                <w:sz w:val="24"/>
              </w:rPr>
              <w:t>673366</w:t>
            </w:r>
          </w:p>
        </w:tc>
        <w:tc>
          <w:tcPr>
            <w:tcW w:w="1271" w:type="dxa"/>
          </w:tcPr>
          <w:p w14:paraId="5F5C978A" w14:textId="77777777" w:rsidR="00CA6AEB" w:rsidRDefault="00000000">
            <w:pPr>
              <w:pStyle w:val="TableParagraph"/>
              <w:ind w:right="98"/>
              <w:rPr>
                <w:sz w:val="24"/>
              </w:rPr>
            </w:pPr>
            <w:r>
              <w:rPr>
                <w:spacing w:val="-2"/>
                <w:sz w:val="24"/>
              </w:rPr>
              <w:t>939728.9</w:t>
            </w:r>
          </w:p>
        </w:tc>
        <w:tc>
          <w:tcPr>
            <w:tcW w:w="1052" w:type="dxa"/>
          </w:tcPr>
          <w:p w14:paraId="7E2E7EC4" w14:textId="77777777" w:rsidR="00CA6AEB" w:rsidRDefault="00000000">
            <w:pPr>
              <w:pStyle w:val="TableParagraph"/>
              <w:ind w:right="96"/>
              <w:rPr>
                <w:sz w:val="24"/>
              </w:rPr>
            </w:pPr>
            <w:r>
              <w:rPr>
                <w:spacing w:val="-2"/>
                <w:sz w:val="24"/>
              </w:rPr>
              <w:t>290.9</w:t>
            </w:r>
          </w:p>
        </w:tc>
      </w:tr>
      <w:tr w:rsidR="00CA6AEB" w14:paraId="2CB9B805" w14:textId="77777777">
        <w:trPr>
          <w:trHeight w:val="381"/>
        </w:trPr>
        <w:tc>
          <w:tcPr>
            <w:tcW w:w="1126" w:type="dxa"/>
          </w:tcPr>
          <w:p w14:paraId="2C248CE4" w14:textId="77777777" w:rsidR="00CA6AEB" w:rsidRDefault="00000000">
            <w:pPr>
              <w:pStyle w:val="TableParagraph"/>
              <w:ind w:left="104"/>
              <w:jc w:val="center"/>
              <w:rPr>
                <w:sz w:val="24"/>
              </w:rPr>
            </w:pPr>
            <w:r>
              <w:rPr>
                <w:spacing w:val="-2"/>
                <w:sz w:val="24"/>
              </w:rPr>
              <w:t>673360.4</w:t>
            </w:r>
          </w:p>
        </w:tc>
        <w:tc>
          <w:tcPr>
            <w:tcW w:w="1271" w:type="dxa"/>
          </w:tcPr>
          <w:p w14:paraId="113DCD90" w14:textId="77777777" w:rsidR="00CA6AEB" w:rsidRDefault="00000000">
            <w:pPr>
              <w:pStyle w:val="TableParagraph"/>
              <w:ind w:right="98"/>
              <w:rPr>
                <w:sz w:val="24"/>
              </w:rPr>
            </w:pPr>
            <w:r>
              <w:rPr>
                <w:spacing w:val="-2"/>
                <w:sz w:val="24"/>
              </w:rPr>
              <w:t>939716.8</w:t>
            </w:r>
          </w:p>
        </w:tc>
        <w:tc>
          <w:tcPr>
            <w:tcW w:w="1052" w:type="dxa"/>
          </w:tcPr>
          <w:p w14:paraId="0B03D2C6" w14:textId="77777777" w:rsidR="00CA6AEB" w:rsidRDefault="00000000">
            <w:pPr>
              <w:pStyle w:val="TableParagraph"/>
              <w:ind w:right="96"/>
              <w:rPr>
                <w:sz w:val="24"/>
              </w:rPr>
            </w:pPr>
            <w:r>
              <w:rPr>
                <w:spacing w:val="-2"/>
                <w:sz w:val="24"/>
              </w:rPr>
              <w:t>291.697</w:t>
            </w:r>
          </w:p>
        </w:tc>
      </w:tr>
      <w:tr w:rsidR="00CA6AEB" w14:paraId="049481A3" w14:textId="77777777">
        <w:trPr>
          <w:trHeight w:val="381"/>
        </w:trPr>
        <w:tc>
          <w:tcPr>
            <w:tcW w:w="1126" w:type="dxa"/>
          </w:tcPr>
          <w:p w14:paraId="6BD5533B" w14:textId="77777777" w:rsidR="00CA6AEB" w:rsidRDefault="00000000">
            <w:pPr>
              <w:pStyle w:val="TableParagraph"/>
              <w:ind w:left="104"/>
              <w:jc w:val="center"/>
              <w:rPr>
                <w:sz w:val="24"/>
              </w:rPr>
            </w:pPr>
            <w:r>
              <w:rPr>
                <w:spacing w:val="-2"/>
                <w:sz w:val="24"/>
              </w:rPr>
              <w:t>673347.6</w:t>
            </w:r>
          </w:p>
        </w:tc>
        <w:tc>
          <w:tcPr>
            <w:tcW w:w="1271" w:type="dxa"/>
          </w:tcPr>
          <w:p w14:paraId="71E70035" w14:textId="77777777" w:rsidR="00CA6AEB" w:rsidRDefault="00000000">
            <w:pPr>
              <w:pStyle w:val="TableParagraph"/>
              <w:ind w:right="98"/>
              <w:rPr>
                <w:sz w:val="24"/>
              </w:rPr>
            </w:pPr>
            <w:r>
              <w:rPr>
                <w:spacing w:val="-2"/>
                <w:sz w:val="24"/>
              </w:rPr>
              <w:t>939690.5</w:t>
            </w:r>
          </w:p>
        </w:tc>
        <w:tc>
          <w:tcPr>
            <w:tcW w:w="1052" w:type="dxa"/>
          </w:tcPr>
          <w:p w14:paraId="45FFE22C" w14:textId="77777777" w:rsidR="00CA6AEB" w:rsidRDefault="00000000">
            <w:pPr>
              <w:pStyle w:val="TableParagraph"/>
              <w:ind w:right="96"/>
              <w:rPr>
                <w:sz w:val="24"/>
              </w:rPr>
            </w:pPr>
            <w:r>
              <w:rPr>
                <w:spacing w:val="-2"/>
                <w:sz w:val="24"/>
              </w:rPr>
              <w:t>292.448</w:t>
            </w:r>
          </w:p>
        </w:tc>
      </w:tr>
      <w:tr w:rsidR="00CA6AEB" w14:paraId="4849F0C7" w14:textId="77777777">
        <w:trPr>
          <w:trHeight w:val="381"/>
        </w:trPr>
        <w:tc>
          <w:tcPr>
            <w:tcW w:w="1126" w:type="dxa"/>
          </w:tcPr>
          <w:p w14:paraId="503E00E9" w14:textId="77777777" w:rsidR="00CA6AEB" w:rsidRDefault="00000000">
            <w:pPr>
              <w:pStyle w:val="TableParagraph"/>
              <w:ind w:left="104"/>
              <w:jc w:val="center"/>
              <w:rPr>
                <w:sz w:val="24"/>
              </w:rPr>
            </w:pPr>
            <w:r>
              <w:rPr>
                <w:spacing w:val="-2"/>
                <w:sz w:val="24"/>
              </w:rPr>
              <w:t>673267.4</w:t>
            </w:r>
          </w:p>
        </w:tc>
        <w:tc>
          <w:tcPr>
            <w:tcW w:w="1271" w:type="dxa"/>
          </w:tcPr>
          <w:p w14:paraId="75B5DB69" w14:textId="77777777" w:rsidR="00CA6AEB" w:rsidRDefault="00000000">
            <w:pPr>
              <w:pStyle w:val="TableParagraph"/>
              <w:ind w:right="98"/>
              <w:rPr>
                <w:sz w:val="24"/>
              </w:rPr>
            </w:pPr>
            <w:r>
              <w:rPr>
                <w:spacing w:val="-2"/>
                <w:sz w:val="24"/>
              </w:rPr>
              <w:t>939567.2</w:t>
            </w:r>
          </w:p>
        </w:tc>
        <w:tc>
          <w:tcPr>
            <w:tcW w:w="1052" w:type="dxa"/>
          </w:tcPr>
          <w:p w14:paraId="5CAF3325" w14:textId="77777777" w:rsidR="00CA6AEB" w:rsidRDefault="00000000">
            <w:pPr>
              <w:pStyle w:val="TableParagraph"/>
              <w:ind w:right="96"/>
              <w:rPr>
                <w:sz w:val="24"/>
              </w:rPr>
            </w:pPr>
            <w:r>
              <w:rPr>
                <w:spacing w:val="-2"/>
                <w:sz w:val="24"/>
              </w:rPr>
              <w:t>281.818</w:t>
            </w:r>
          </w:p>
        </w:tc>
      </w:tr>
      <w:tr w:rsidR="00CA6AEB" w14:paraId="5D71A79E" w14:textId="77777777">
        <w:trPr>
          <w:trHeight w:val="381"/>
        </w:trPr>
        <w:tc>
          <w:tcPr>
            <w:tcW w:w="1126" w:type="dxa"/>
          </w:tcPr>
          <w:p w14:paraId="57A6D011" w14:textId="77777777" w:rsidR="00CA6AEB" w:rsidRDefault="00000000">
            <w:pPr>
              <w:pStyle w:val="TableParagraph"/>
              <w:ind w:left="104"/>
              <w:jc w:val="center"/>
              <w:rPr>
                <w:sz w:val="24"/>
              </w:rPr>
            </w:pPr>
            <w:r>
              <w:rPr>
                <w:spacing w:val="-2"/>
                <w:sz w:val="24"/>
              </w:rPr>
              <w:t>673249.8</w:t>
            </w:r>
          </w:p>
        </w:tc>
        <w:tc>
          <w:tcPr>
            <w:tcW w:w="1271" w:type="dxa"/>
          </w:tcPr>
          <w:p w14:paraId="35890AD9" w14:textId="77777777" w:rsidR="00CA6AEB" w:rsidRDefault="00000000">
            <w:pPr>
              <w:pStyle w:val="TableParagraph"/>
              <w:ind w:right="98"/>
              <w:rPr>
                <w:sz w:val="24"/>
              </w:rPr>
            </w:pPr>
            <w:r>
              <w:rPr>
                <w:spacing w:val="-2"/>
                <w:sz w:val="24"/>
              </w:rPr>
              <w:t>939761.5</w:t>
            </w:r>
          </w:p>
        </w:tc>
        <w:tc>
          <w:tcPr>
            <w:tcW w:w="1052" w:type="dxa"/>
          </w:tcPr>
          <w:p w14:paraId="6571E52C" w14:textId="77777777" w:rsidR="00CA6AEB" w:rsidRDefault="00000000">
            <w:pPr>
              <w:pStyle w:val="TableParagraph"/>
              <w:ind w:right="96"/>
              <w:rPr>
                <w:sz w:val="24"/>
              </w:rPr>
            </w:pPr>
            <w:r>
              <w:rPr>
                <w:spacing w:val="-2"/>
                <w:sz w:val="24"/>
              </w:rPr>
              <w:t>287.673</w:t>
            </w:r>
          </w:p>
        </w:tc>
      </w:tr>
      <w:tr w:rsidR="00CA6AEB" w14:paraId="56B5D972" w14:textId="77777777">
        <w:trPr>
          <w:trHeight w:val="381"/>
        </w:trPr>
        <w:tc>
          <w:tcPr>
            <w:tcW w:w="1126" w:type="dxa"/>
          </w:tcPr>
          <w:p w14:paraId="6C38420C" w14:textId="77777777" w:rsidR="00CA6AEB" w:rsidRDefault="00000000">
            <w:pPr>
              <w:pStyle w:val="TableParagraph"/>
              <w:ind w:left="104"/>
              <w:jc w:val="center"/>
              <w:rPr>
                <w:sz w:val="24"/>
              </w:rPr>
            </w:pPr>
            <w:r>
              <w:rPr>
                <w:spacing w:val="-2"/>
                <w:sz w:val="24"/>
              </w:rPr>
              <w:t>673253.6</w:t>
            </w:r>
          </w:p>
        </w:tc>
        <w:tc>
          <w:tcPr>
            <w:tcW w:w="1271" w:type="dxa"/>
          </w:tcPr>
          <w:p w14:paraId="454AA48B" w14:textId="77777777" w:rsidR="00CA6AEB" w:rsidRDefault="00000000">
            <w:pPr>
              <w:pStyle w:val="TableParagraph"/>
              <w:ind w:right="98"/>
              <w:rPr>
                <w:sz w:val="24"/>
              </w:rPr>
            </w:pPr>
            <w:r>
              <w:rPr>
                <w:spacing w:val="-2"/>
                <w:sz w:val="24"/>
              </w:rPr>
              <w:t>939769.1</w:t>
            </w:r>
          </w:p>
        </w:tc>
        <w:tc>
          <w:tcPr>
            <w:tcW w:w="1052" w:type="dxa"/>
          </w:tcPr>
          <w:p w14:paraId="5B974EC6" w14:textId="77777777" w:rsidR="00CA6AEB" w:rsidRDefault="00000000">
            <w:pPr>
              <w:pStyle w:val="TableParagraph"/>
              <w:ind w:right="96"/>
              <w:rPr>
                <w:sz w:val="24"/>
              </w:rPr>
            </w:pPr>
            <w:r>
              <w:rPr>
                <w:spacing w:val="-2"/>
                <w:sz w:val="24"/>
              </w:rPr>
              <w:t>287.673</w:t>
            </w:r>
          </w:p>
        </w:tc>
      </w:tr>
      <w:tr w:rsidR="00CA6AEB" w14:paraId="1BDEE918" w14:textId="77777777">
        <w:trPr>
          <w:trHeight w:val="378"/>
        </w:trPr>
        <w:tc>
          <w:tcPr>
            <w:tcW w:w="1126" w:type="dxa"/>
          </w:tcPr>
          <w:p w14:paraId="1963CA40" w14:textId="77777777" w:rsidR="00CA6AEB" w:rsidRDefault="00000000">
            <w:pPr>
              <w:pStyle w:val="TableParagraph"/>
              <w:ind w:left="104"/>
              <w:jc w:val="center"/>
              <w:rPr>
                <w:sz w:val="24"/>
              </w:rPr>
            </w:pPr>
            <w:r>
              <w:rPr>
                <w:spacing w:val="-2"/>
                <w:sz w:val="24"/>
              </w:rPr>
              <w:t>673289.4</w:t>
            </w:r>
          </w:p>
        </w:tc>
        <w:tc>
          <w:tcPr>
            <w:tcW w:w="1271" w:type="dxa"/>
          </w:tcPr>
          <w:p w14:paraId="2452B8F1" w14:textId="77777777" w:rsidR="00CA6AEB" w:rsidRDefault="00000000">
            <w:pPr>
              <w:pStyle w:val="TableParagraph"/>
              <w:ind w:right="98"/>
              <w:rPr>
                <w:sz w:val="24"/>
              </w:rPr>
            </w:pPr>
            <w:r>
              <w:rPr>
                <w:spacing w:val="-2"/>
                <w:sz w:val="24"/>
              </w:rPr>
              <w:t>939837.7</w:t>
            </w:r>
          </w:p>
        </w:tc>
        <w:tc>
          <w:tcPr>
            <w:tcW w:w="1052" w:type="dxa"/>
          </w:tcPr>
          <w:p w14:paraId="148DB82A" w14:textId="77777777" w:rsidR="00CA6AEB" w:rsidRDefault="00000000">
            <w:pPr>
              <w:pStyle w:val="TableParagraph"/>
              <w:ind w:right="96"/>
              <w:rPr>
                <w:sz w:val="24"/>
              </w:rPr>
            </w:pPr>
            <w:r>
              <w:rPr>
                <w:spacing w:val="-2"/>
                <w:sz w:val="24"/>
              </w:rPr>
              <w:t>285.923</w:t>
            </w:r>
          </w:p>
        </w:tc>
      </w:tr>
      <w:tr w:rsidR="00CA6AEB" w14:paraId="37155F96" w14:textId="77777777">
        <w:trPr>
          <w:trHeight w:val="383"/>
        </w:trPr>
        <w:tc>
          <w:tcPr>
            <w:tcW w:w="1126" w:type="dxa"/>
          </w:tcPr>
          <w:p w14:paraId="51A0FC48" w14:textId="77777777" w:rsidR="00CA6AEB" w:rsidRDefault="00000000">
            <w:pPr>
              <w:pStyle w:val="TableParagraph"/>
              <w:spacing w:before="66"/>
              <w:ind w:left="104"/>
              <w:jc w:val="center"/>
              <w:rPr>
                <w:sz w:val="24"/>
              </w:rPr>
            </w:pPr>
            <w:r>
              <w:rPr>
                <w:spacing w:val="-2"/>
                <w:sz w:val="24"/>
              </w:rPr>
              <w:t>673359.1</w:t>
            </w:r>
          </w:p>
        </w:tc>
        <w:tc>
          <w:tcPr>
            <w:tcW w:w="1271" w:type="dxa"/>
          </w:tcPr>
          <w:p w14:paraId="27FB49B3" w14:textId="77777777" w:rsidR="00CA6AEB" w:rsidRDefault="00000000">
            <w:pPr>
              <w:pStyle w:val="TableParagraph"/>
              <w:spacing w:before="66"/>
              <w:ind w:right="99"/>
              <w:rPr>
                <w:sz w:val="24"/>
              </w:rPr>
            </w:pPr>
            <w:r>
              <w:rPr>
                <w:spacing w:val="-2"/>
                <w:sz w:val="24"/>
              </w:rPr>
              <w:t>939907</w:t>
            </w:r>
          </w:p>
        </w:tc>
        <w:tc>
          <w:tcPr>
            <w:tcW w:w="1052" w:type="dxa"/>
          </w:tcPr>
          <w:p w14:paraId="6E470EF3" w14:textId="77777777" w:rsidR="00CA6AEB" w:rsidRDefault="00000000">
            <w:pPr>
              <w:pStyle w:val="TableParagraph"/>
              <w:spacing w:before="66"/>
              <w:ind w:right="96"/>
              <w:rPr>
                <w:sz w:val="24"/>
              </w:rPr>
            </w:pPr>
            <w:r>
              <w:rPr>
                <w:spacing w:val="-2"/>
                <w:sz w:val="24"/>
              </w:rPr>
              <w:t>286.683</w:t>
            </w:r>
          </w:p>
        </w:tc>
      </w:tr>
    </w:tbl>
    <w:p w14:paraId="4A00D921" w14:textId="77777777" w:rsidR="00CA6AEB" w:rsidRDefault="00CA6AEB">
      <w:pPr>
        <w:pStyle w:val="TableParagraph"/>
        <w:rPr>
          <w:sz w:val="24"/>
        </w:rPr>
        <w:sectPr w:rsidR="00CA6AEB">
          <w:type w:val="continuous"/>
          <w:pgSz w:w="12240" w:h="15840"/>
          <w:pgMar w:top="1420" w:right="992" w:bottom="1280" w:left="1417" w:header="0" w:footer="1098" w:gutter="0"/>
          <w:cols w:space="720"/>
        </w:sect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1271"/>
        <w:gridCol w:w="1052"/>
      </w:tblGrid>
      <w:tr w:rsidR="00CA6AEB" w14:paraId="0DDB7EF4" w14:textId="77777777">
        <w:trPr>
          <w:trHeight w:val="381"/>
        </w:trPr>
        <w:tc>
          <w:tcPr>
            <w:tcW w:w="1126" w:type="dxa"/>
          </w:tcPr>
          <w:p w14:paraId="1D96A673" w14:textId="77777777" w:rsidR="00CA6AEB" w:rsidRDefault="00000000">
            <w:pPr>
              <w:pStyle w:val="TableParagraph"/>
              <w:ind w:left="104"/>
              <w:jc w:val="center"/>
              <w:rPr>
                <w:sz w:val="24"/>
              </w:rPr>
            </w:pPr>
            <w:r>
              <w:rPr>
                <w:spacing w:val="-2"/>
                <w:sz w:val="24"/>
              </w:rPr>
              <w:lastRenderedPageBreak/>
              <w:t>673309.1</w:t>
            </w:r>
          </w:p>
        </w:tc>
        <w:tc>
          <w:tcPr>
            <w:tcW w:w="1271" w:type="dxa"/>
          </w:tcPr>
          <w:p w14:paraId="377C4CFD" w14:textId="77777777" w:rsidR="00CA6AEB" w:rsidRDefault="00000000">
            <w:pPr>
              <w:pStyle w:val="TableParagraph"/>
              <w:ind w:right="98"/>
              <w:rPr>
                <w:sz w:val="24"/>
              </w:rPr>
            </w:pPr>
            <w:r>
              <w:rPr>
                <w:spacing w:val="-2"/>
                <w:sz w:val="24"/>
              </w:rPr>
              <w:t>939718.2</w:t>
            </w:r>
          </w:p>
        </w:tc>
        <w:tc>
          <w:tcPr>
            <w:tcW w:w="1052" w:type="dxa"/>
          </w:tcPr>
          <w:p w14:paraId="36A25D21" w14:textId="77777777" w:rsidR="00CA6AEB" w:rsidRDefault="00000000">
            <w:pPr>
              <w:pStyle w:val="TableParagraph"/>
              <w:ind w:right="96"/>
              <w:rPr>
                <w:sz w:val="24"/>
              </w:rPr>
            </w:pPr>
            <w:r>
              <w:rPr>
                <w:spacing w:val="-2"/>
                <w:sz w:val="24"/>
              </w:rPr>
              <w:t>290.864</w:t>
            </w:r>
          </w:p>
        </w:tc>
      </w:tr>
      <w:tr w:rsidR="00CA6AEB" w14:paraId="1E847408" w14:textId="77777777">
        <w:trPr>
          <w:trHeight w:val="381"/>
        </w:trPr>
        <w:tc>
          <w:tcPr>
            <w:tcW w:w="1126" w:type="dxa"/>
          </w:tcPr>
          <w:p w14:paraId="38A20074" w14:textId="77777777" w:rsidR="00CA6AEB" w:rsidRDefault="00000000">
            <w:pPr>
              <w:pStyle w:val="TableParagraph"/>
              <w:ind w:left="104"/>
              <w:jc w:val="center"/>
              <w:rPr>
                <w:sz w:val="24"/>
              </w:rPr>
            </w:pPr>
            <w:r>
              <w:rPr>
                <w:spacing w:val="-2"/>
                <w:sz w:val="24"/>
              </w:rPr>
              <w:t>673386.5</w:t>
            </w:r>
          </w:p>
        </w:tc>
        <w:tc>
          <w:tcPr>
            <w:tcW w:w="1271" w:type="dxa"/>
          </w:tcPr>
          <w:p w14:paraId="39F82341" w14:textId="77777777" w:rsidR="00CA6AEB" w:rsidRDefault="00000000">
            <w:pPr>
              <w:pStyle w:val="TableParagraph"/>
              <w:ind w:right="98"/>
              <w:rPr>
                <w:sz w:val="24"/>
              </w:rPr>
            </w:pPr>
            <w:r>
              <w:rPr>
                <w:spacing w:val="-2"/>
                <w:sz w:val="24"/>
              </w:rPr>
              <w:t>939846.5</w:t>
            </w:r>
          </w:p>
        </w:tc>
        <w:tc>
          <w:tcPr>
            <w:tcW w:w="1052" w:type="dxa"/>
          </w:tcPr>
          <w:p w14:paraId="7F6D4888" w14:textId="77777777" w:rsidR="00CA6AEB" w:rsidRDefault="00000000">
            <w:pPr>
              <w:pStyle w:val="TableParagraph"/>
              <w:ind w:right="96"/>
              <w:rPr>
                <w:sz w:val="24"/>
              </w:rPr>
            </w:pPr>
            <w:r>
              <w:rPr>
                <w:spacing w:val="-2"/>
                <w:sz w:val="24"/>
              </w:rPr>
              <w:t>284.751</w:t>
            </w:r>
          </w:p>
        </w:tc>
      </w:tr>
      <w:tr w:rsidR="00CA6AEB" w14:paraId="0DC070FE" w14:textId="77777777">
        <w:trPr>
          <w:trHeight w:val="381"/>
        </w:trPr>
        <w:tc>
          <w:tcPr>
            <w:tcW w:w="1126" w:type="dxa"/>
          </w:tcPr>
          <w:p w14:paraId="5A641CAA" w14:textId="77777777" w:rsidR="00CA6AEB" w:rsidRDefault="00000000">
            <w:pPr>
              <w:pStyle w:val="TableParagraph"/>
              <w:ind w:left="104"/>
              <w:jc w:val="center"/>
              <w:rPr>
                <w:sz w:val="24"/>
              </w:rPr>
            </w:pPr>
            <w:r>
              <w:rPr>
                <w:spacing w:val="-2"/>
                <w:sz w:val="24"/>
              </w:rPr>
              <w:t>673381.1</w:t>
            </w:r>
          </w:p>
        </w:tc>
        <w:tc>
          <w:tcPr>
            <w:tcW w:w="1271" w:type="dxa"/>
          </w:tcPr>
          <w:p w14:paraId="4DAC83B8" w14:textId="77777777" w:rsidR="00CA6AEB" w:rsidRDefault="00000000">
            <w:pPr>
              <w:pStyle w:val="TableParagraph"/>
              <w:ind w:right="98"/>
              <w:rPr>
                <w:sz w:val="24"/>
              </w:rPr>
            </w:pPr>
            <w:r>
              <w:rPr>
                <w:spacing w:val="-2"/>
                <w:sz w:val="24"/>
              </w:rPr>
              <w:t>939847.9</w:t>
            </w:r>
          </w:p>
        </w:tc>
        <w:tc>
          <w:tcPr>
            <w:tcW w:w="1052" w:type="dxa"/>
          </w:tcPr>
          <w:p w14:paraId="6E45FB23" w14:textId="77777777" w:rsidR="00CA6AEB" w:rsidRDefault="00000000">
            <w:pPr>
              <w:pStyle w:val="TableParagraph"/>
              <w:ind w:right="96"/>
              <w:rPr>
                <w:sz w:val="24"/>
              </w:rPr>
            </w:pPr>
            <w:r>
              <w:rPr>
                <w:spacing w:val="-2"/>
                <w:sz w:val="24"/>
              </w:rPr>
              <w:t>284.798</w:t>
            </w:r>
          </w:p>
        </w:tc>
      </w:tr>
      <w:tr w:rsidR="00CA6AEB" w14:paraId="114A16C3" w14:textId="77777777">
        <w:trPr>
          <w:trHeight w:val="381"/>
        </w:trPr>
        <w:tc>
          <w:tcPr>
            <w:tcW w:w="1126" w:type="dxa"/>
          </w:tcPr>
          <w:p w14:paraId="2ABB7CBE" w14:textId="77777777" w:rsidR="00CA6AEB" w:rsidRDefault="00000000">
            <w:pPr>
              <w:pStyle w:val="TableParagraph"/>
              <w:ind w:left="104"/>
              <w:jc w:val="center"/>
              <w:rPr>
                <w:sz w:val="24"/>
              </w:rPr>
            </w:pPr>
            <w:r>
              <w:rPr>
                <w:spacing w:val="-2"/>
                <w:sz w:val="24"/>
              </w:rPr>
              <w:t>673311.7</w:t>
            </w:r>
          </w:p>
        </w:tc>
        <w:tc>
          <w:tcPr>
            <w:tcW w:w="1271" w:type="dxa"/>
          </w:tcPr>
          <w:p w14:paraId="75AD4EE6" w14:textId="77777777" w:rsidR="00CA6AEB" w:rsidRDefault="00000000">
            <w:pPr>
              <w:pStyle w:val="TableParagraph"/>
              <w:ind w:right="98"/>
              <w:rPr>
                <w:sz w:val="24"/>
              </w:rPr>
            </w:pPr>
            <w:r>
              <w:rPr>
                <w:spacing w:val="-2"/>
                <w:sz w:val="24"/>
              </w:rPr>
              <w:t>939810.2</w:t>
            </w:r>
          </w:p>
        </w:tc>
        <w:tc>
          <w:tcPr>
            <w:tcW w:w="1052" w:type="dxa"/>
          </w:tcPr>
          <w:p w14:paraId="14B8D182" w14:textId="77777777" w:rsidR="00CA6AEB" w:rsidRDefault="00000000">
            <w:pPr>
              <w:pStyle w:val="TableParagraph"/>
              <w:ind w:right="94"/>
              <w:rPr>
                <w:sz w:val="24"/>
              </w:rPr>
            </w:pPr>
            <w:r>
              <w:rPr>
                <w:spacing w:val="-2"/>
                <w:sz w:val="24"/>
              </w:rPr>
              <w:t>287.49</w:t>
            </w:r>
          </w:p>
        </w:tc>
      </w:tr>
    </w:tbl>
    <w:p w14:paraId="6257E299" w14:textId="77777777" w:rsidR="00CA6AEB" w:rsidRDefault="00CA6AEB">
      <w:pPr>
        <w:pStyle w:val="BodyText"/>
        <w:spacing w:before="83"/>
        <w:rPr>
          <w:sz w:val="20"/>
        </w:r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1271"/>
        <w:gridCol w:w="1052"/>
      </w:tblGrid>
      <w:tr w:rsidR="00CA6AEB" w14:paraId="294A8AE6" w14:textId="77777777">
        <w:trPr>
          <w:trHeight w:val="381"/>
        </w:trPr>
        <w:tc>
          <w:tcPr>
            <w:tcW w:w="1126" w:type="dxa"/>
            <w:tcBorders>
              <w:top w:val="nil"/>
            </w:tcBorders>
          </w:tcPr>
          <w:p w14:paraId="609CE46B" w14:textId="77777777" w:rsidR="00CA6AEB" w:rsidRDefault="00000000">
            <w:pPr>
              <w:pStyle w:val="TableParagraph"/>
              <w:ind w:left="104"/>
              <w:jc w:val="center"/>
              <w:rPr>
                <w:sz w:val="24"/>
              </w:rPr>
            </w:pPr>
            <w:r>
              <w:rPr>
                <w:spacing w:val="-2"/>
                <w:sz w:val="24"/>
              </w:rPr>
              <w:t>673214.1</w:t>
            </w:r>
          </w:p>
        </w:tc>
        <w:tc>
          <w:tcPr>
            <w:tcW w:w="1271" w:type="dxa"/>
            <w:tcBorders>
              <w:top w:val="nil"/>
            </w:tcBorders>
          </w:tcPr>
          <w:p w14:paraId="7DF3B8BB" w14:textId="77777777" w:rsidR="00CA6AEB" w:rsidRDefault="00000000">
            <w:pPr>
              <w:pStyle w:val="TableParagraph"/>
              <w:ind w:right="98"/>
              <w:rPr>
                <w:sz w:val="24"/>
              </w:rPr>
            </w:pPr>
            <w:r>
              <w:rPr>
                <w:spacing w:val="-2"/>
                <w:sz w:val="24"/>
              </w:rPr>
              <w:t>939753.6</w:t>
            </w:r>
          </w:p>
        </w:tc>
        <w:tc>
          <w:tcPr>
            <w:tcW w:w="1052" w:type="dxa"/>
            <w:tcBorders>
              <w:top w:val="nil"/>
            </w:tcBorders>
          </w:tcPr>
          <w:p w14:paraId="0A02D24D" w14:textId="77777777" w:rsidR="00CA6AEB" w:rsidRDefault="00000000">
            <w:pPr>
              <w:pStyle w:val="TableParagraph"/>
              <w:ind w:right="96"/>
              <w:rPr>
                <w:sz w:val="24"/>
              </w:rPr>
            </w:pPr>
            <w:r>
              <w:rPr>
                <w:spacing w:val="-2"/>
                <w:sz w:val="24"/>
              </w:rPr>
              <w:t>285.594</w:t>
            </w:r>
          </w:p>
        </w:tc>
      </w:tr>
      <w:tr w:rsidR="00CA6AEB" w14:paraId="7372DB8E" w14:textId="77777777">
        <w:trPr>
          <w:trHeight w:val="381"/>
        </w:trPr>
        <w:tc>
          <w:tcPr>
            <w:tcW w:w="1126" w:type="dxa"/>
          </w:tcPr>
          <w:p w14:paraId="2BBF5280" w14:textId="77777777" w:rsidR="00CA6AEB" w:rsidRDefault="00000000">
            <w:pPr>
              <w:pStyle w:val="TableParagraph"/>
              <w:ind w:left="104"/>
              <w:jc w:val="center"/>
              <w:rPr>
                <w:sz w:val="24"/>
              </w:rPr>
            </w:pPr>
            <w:r>
              <w:rPr>
                <w:spacing w:val="-2"/>
                <w:sz w:val="24"/>
              </w:rPr>
              <w:t>673151.2</w:t>
            </w:r>
          </w:p>
        </w:tc>
        <w:tc>
          <w:tcPr>
            <w:tcW w:w="1271" w:type="dxa"/>
          </w:tcPr>
          <w:p w14:paraId="65CCD423" w14:textId="77777777" w:rsidR="00CA6AEB" w:rsidRDefault="00000000">
            <w:pPr>
              <w:pStyle w:val="TableParagraph"/>
              <w:ind w:right="99"/>
              <w:rPr>
                <w:sz w:val="24"/>
              </w:rPr>
            </w:pPr>
            <w:r>
              <w:rPr>
                <w:spacing w:val="-2"/>
                <w:sz w:val="24"/>
              </w:rPr>
              <w:t>939668</w:t>
            </w:r>
          </w:p>
        </w:tc>
        <w:tc>
          <w:tcPr>
            <w:tcW w:w="1052" w:type="dxa"/>
          </w:tcPr>
          <w:p w14:paraId="7DF3222C" w14:textId="77777777" w:rsidR="00CA6AEB" w:rsidRDefault="00000000">
            <w:pPr>
              <w:pStyle w:val="TableParagraph"/>
              <w:ind w:right="96"/>
              <w:rPr>
                <w:sz w:val="24"/>
              </w:rPr>
            </w:pPr>
            <w:r>
              <w:rPr>
                <w:spacing w:val="-2"/>
                <w:sz w:val="24"/>
              </w:rPr>
              <w:t>284.273</w:t>
            </w:r>
          </w:p>
        </w:tc>
      </w:tr>
      <w:tr w:rsidR="00CA6AEB" w14:paraId="1E72008B" w14:textId="77777777">
        <w:trPr>
          <w:trHeight w:val="381"/>
        </w:trPr>
        <w:tc>
          <w:tcPr>
            <w:tcW w:w="1126" w:type="dxa"/>
          </w:tcPr>
          <w:p w14:paraId="185DD43E" w14:textId="77777777" w:rsidR="00CA6AEB" w:rsidRDefault="00000000">
            <w:pPr>
              <w:pStyle w:val="TableParagraph"/>
              <w:ind w:left="104"/>
              <w:jc w:val="center"/>
              <w:rPr>
                <w:sz w:val="24"/>
              </w:rPr>
            </w:pPr>
            <w:r>
              <w:rPr>
                <w:spacing w:val="-2"/>
                <w:sz w:val="24"/>
              </w:rPr>
              <w:t>673298.3</w:t>
            </w:r>
          </w:p>
        </w:tc>
        <w:tc>
          <w:tcPr>
            <w:tcW w:w="1271" w:type="dxa"/>
          </w:tcPr>
          <w:p w14:paraId="62A41986" w14:textId="77777777" w:rsidR="00CA6AEB" w:rsidRDefault="00000000">
            <w:pPr>
              <w:pStyle w:val="TableParagraph"/>
              <w:ind w:right="98"/>
              <w:rPr>
                <w:sz w:val="24"/>
              </w:rPr>
            </w:pPr>
            <w:r>
              <w:rPr>
                <w:spacing w:val="-2"/>
                <w:sz w:val="24"/>
              </w:rPr>
              <w:t>939761.6</w:t>
            </w:r>
          </w:p>
        </w:tc>
        <w:tc>
          <w:tcPr>
            <w:tcW w:w="1052" w:type="dxa"/>
          </w:tcPr>
          <w:p w14:paraId="4C742310" w14:textId="77777777" w:rsidR="00CA6AEB" w:rsidRDefault="00000000">
            <w:pPr>
              <w:pStyle w:val="TableParagraph"/>
              <w:ind w:right="96"/>
              <w:rPr>
                <w:sz w:val="24"/>
              </w:rPr>
            </w:pPr>
            <w:r>
              <w:rPr>
                <w:spacing w:val="-2"/>
                <w:sz w:val="24"/>
              </w:rPr>
              <w:t>289.834</w:t>
            </w:r>
          </w:p>
        </w:tc>
      </w:tr>
      <w:tr w:rsidR="00CA6AEB" w14:paraId="10EAEAC0" w14:textId="77777777">
        <w:trPr>
          <w:trHeight w:val="381"/>
        </w:trPr>
        <w:tc>
          <w:tcPr>
            <w:tcW w:w="1126" w:type="dxa"/>
          </w:tcPr>
          <w:p w14:paraId="168BA546" w14:textId="77777777" w:rsidR="00CA6AEB" w:rsidRDefault="00000000">
            <w:pPr>
              <w:pStyle w:val="TableParagraph"/>
              <w:ind w:left="104"/>
              <w:jc w:val="center"/>
              <w:rPr>
                <w:sz w:val="24"/>
              </w:rPr>
            </w:pPr>
            <w:r>
              <w:rPr>
                <w:spacing w:val="-2"/>
                <w:sz w:val="24"/>
              </w:rPr>
              <w:t>673410.6</w:t>
            </w:r>
          </w:p>
        </w:tc>
        <w:tc>
          <w:tcPr>
            <w:tcW w:w="1271" w:type="dxa"/>
          </w:tcPr>
          <w:p w14:paraId="06501A91" w14:textId="77777777" w:rsidR="00CA6AEB" w:rsidRDefault="00000000">
            <w:pPr>
              <w:pStyle w:val="TableParagraph"/>
              <w:ind w:right="98"/>
              <w:rPr>
                <w:sz w:val="24"/>
              </w:rPr>
            </w:pPr>
            <w:r>
              <w:rPr>
                <w:spacing w:val="-2"/>
                <w:sz w:val="24"/>
              </w:rPr>
              <w:t>939819.5</w:t>
            </w:r>
          </w:p>
        </w:tc>
        <w:tc>
          <w:tcPr>
            <w:tcW w:w="1052" w:type="dxa"/>
          </w:tcPr>
          <w:p w14:paraId="4A17DFA0" w14:textId="77777777" w:rsidR="00CA6AEB" w:rsidRDefault="00000000">
            <w:pPr>
              <w:pStyle w:val="TableParagraph"/>
              <w:ind w:right="96"/>
              <w:rPr>
                <w:sz w:val="24"/>
              </w:rPr>
            </w:pPr>
            <w:r>
              <w:rPr>
                <w:spacing w:val="-2"/>
                <w:sz w:val="24"/>
              </w:rPr>
              <w:t>286.064</w:t>
            </w:r>
          </w:p>
        </w:tc>
      </w:tr>
      <w:tr w:rsidR="00CA6AEB" w14:paraId="44C948C4" w14:textId="77777777">
        <w:trPr>
          <w:trHeight w:val="381"/>
        </w:trPr>
        <w:tc>
          <w:tcPr>
            <w:tcW w:w="1126" w:type="dxa"/>
          </w:tcPr>
          <w:p w14:paraId="1F3C7143" w14:textId="77777777" w:rsidR="00CA6AEB" w:rsidRDefault="00000000">
            <w:pPr>
              <w:pStyle w:val="TableParagraph"/>
              <w:ind w:left="104"/>
              <w:jc w:val="center"/>
              <w:rPr>
                <w:sz w:val="24"/>
              </w:rPr>
            </w:pPr>
            <w:r>
              <w:rPr>
                <w:spacing w:val="-2"/>
                <w:sz w:val="24"/>
              </w:rPr>
              <w:t>673412.8</w:t>
            </w:r>
          </w:p>
        </w:tc>
        <w:tc>
          <w:tcPr>
            <w:tcW w:w="1271" w:type="dxa"/>
          </w:tcPr>
          <w:p w14:paraId="6CD1E2F1" w14:textId="77777777" w:rsidR="00CA6AEB" w:rsidRDefault="00000000">
            <w:pPr>
              <w:pStyle w:val="TableParagraph"/>
              <w:ind w:right="98"/>
              <w:rPr>
                <w:sz w:val="24"/>
              </w:rPr>
            </w:pPr>
            <w:r>
              <w:rPr>
                <w:spacing w:val="-2"/>
                <w:sz w:val="24"/>
              </w:rPr>
              <w:t>939743.1</w:t>
            </w:r>
          </w:p>
        </w:tc>
        <w:tc>
          <w:tcPr>
            <w:tcW w:w="1052" w:type="dxa"/>
          </w:tcPr>
          <w:p w14:paraId="4AFC1BF4" w14:textId="77777777" w:rsidR="00CA6AEB" w:rsidRDefault="00000000">
            <w:pPr>
              <w:pStyle w:val="TableParagraph"/>
              <w:ind w:right="94"/>
              <w:rPr>
                <w:sz w:val="24"/>
              </w:rPr>
            </w:pPr>
            <w:r>
              <w:rPr>
                <w:spacing w:val="-2"/>
                <w:sz w:val="24"/>
              </w:rPr>
              <w:t>286.98</w:t>
            </w:r>
          </w:p>
        </w:tc>
      </w:tr>
      <w:tr w:rsidR="00CA6AEB" w14:paraId="7BCB3842" w14:textId="77777777">
        <w:trPr>
          <w:trHeight w:val="381"/>
        </w:trPr>
        <w:tc>
          <w:tcPr>
            <w:tcW w:w="1126" w:type="dxa"/>
          </w:tcPr>
          <w:p w14:paraId="78F95AF8" w14:textId="77777777" w:rsidR="00CA6AEB" w:rsidRDefault="00000000">
            <w:pPr>
              <w:pStyle w:val="TableParagraph"/>
              <w:ind w:left="185"/>
              <w:jc w:val="center"/>
              <w:rPr>
                <w:sz w:val="24"/>
              </w:rPr>
            </w:pPr>
            <w:r>
              <w:rPr>
                <w:spacing w:val="-2"/>
                <w:sz w:val="24"/>
              </w:rPr>
              <w:t>673386</w:t>
            </w:r>
          </w:p>
        </w:tc>
        <w:tc>
          <w:tcPr>
            <w:tcW w:w="1271" w:type="dxa"/>
          </w:tcPr>
          <w:p w14:paraId="1123DF26" w14:textId="77777777" w:rsidR="00CA6AEB" w:rsidRDefault="00000000">
            <w:pPr>
              <w:pStyle w:val="TableParagraph"/>
              <w:ind w:right="98"/>
              <w:rPr>
                <w:sz w:val="24"/>
              </w:rPr>
            </w:pPr>
            <w:r>
              <w:rPr>
                <w:spacing w:val="-2"/>
                <w:sz w:val="24"/>
              </w:rPr>
              <w:t>939725.4</w:t>
            </w:r>
          </w:p>
        </w:tc>
        <w:tc>
          <w:tcPr>
            <w:tcW w:w="1052" w:type="dxa"/>
          </w:tcPr>
          <w:p w14:paraId="28345C72" w14:textId="77777777" w:rsidR="00CA6AEB" w:rsidRDefault="00000000">
            <w:pPr>
              <w:pStyle w:val="TableParagraph"/>
              <w:ind w:right="94"/>
              <w:rPr>
                <w:sz w:val="24"/>
              </w:rPr>
            </w:pPr>
            <w:r>
              <w:rPr>
                <w:spacing w:val="-2"/>
                <w:sz w:val="24"/>
              </w:rPr>
              <w:t>289.89</w:t>
            </w:r>
          </w:p>
        </w:tc>
      </w:tr>
      <w:tr w:rsidR="00CA6AEB" w14:paraId="7A8E7E55" w14:textId="77777777">
        <w:trPr>
          <w:trHeight w:val="381"/>
        </w:trPr>
        <w:tc>
          <w:tcPr>
            <w:tcW w:w="1126" w:type="dxa"/>
          </w:tcPr>
          <w:p w14:paraId="3E3A3AAE" w14:textId="77777777" w:rsidR="00CA6AEB" w:rsidRDefault="00000000">
            <w:pPr>
              <w:pStyle w:val="TableParagraph"/>
              <w:ind w:left="104"/>
              <w:jc w:val="center"/>
              <w:rPr>
                <w:sz w:val="24"/>
              </w:rPr>
            </w:pPr>
            <w:r>
              <w:rPr>
                <w:spacing w:val="-2"/>
                <w:sz w:val="24"/>
              </w:rPr>
              <w:t>673338.4</w:t>
            </w:r>
          </w:p>
        </w:tc>
        <w:tc>
          <w:tcPr>
            <w:tcW w:w="1271" w:type="dxa"/>
          </w:tcPr>
          <w:p w14:paraId="5AEA050B" w14:textId="77777777" w:rsidR="00CA6AEB" w:rsidRDefault="00000000">
            <w:pPr>
              <w:pStyle w:val="TableParagraph"/>
              <w:ind w:right="98"/>
              <w:rPr>
                <w:sz w:val="24"/>
              </w:rPr>
            </w:pPr>
            <w:r>
              <w:rPr>
                <w:spacing w:val="-2"/>
                <w:sz w:val="24"/>
              </w:rPr>
              <w:t>939696.8</w:t>
            </w:r>
          </w:p>
        </w:tc>
        <w:tc>
          <w:tcPr>
            <w:tcW w:w="1052" w:type="dxa"/>
          </w:tcPr>
          <w:p w14:paraId="5ED05D0C" w14:textId="77777777" w:rsidR="00CA6AEB" w:rsidRDefault="00000000">
            <w:pPr>
              <w:pStyle w:val="TableParagraph"/>
              <w:ind w:right="96"/>
              <w:rPr>
                <w:sz w:val="24"/>
              </w:rPr>
            </w:pPr>
            <w:r>
              <w:rPr>
                <w:spacing w:val="-2"/>
                <w:sz w:val="24"/>
              </w:rPr>
              <w:t>292.455</w:t>
            </w:r>
          </w:p>
        </w:tc>
      </w:tr>
      <w:tr w:rsidR="00CA6AEB" w14:paraId="00248CE0" w14:textId="77777777">
        <w:trPr>
          <w:trHeight w:val="381"/>
        </w:trPr>
        <w:tc>
          <w:tcPr>
            <w:tcW w:w="1126" w:type="dxa"/>
          </w:tcPr>
          <w:p w14:paraId="47916F13" w14:textId="77777777" w:rsidR="00CA6AEB" w:rsidRDefault="00000000">
            <w:pPr>
              <w:pStyle w:val="TableParagraph"/>
              <w:ind w:left="104"/>
              <w:jc w:val="center"/>
              <w:rPr>
                <w:sz w:val="24"/>
              </w:rPr>
            </w:pPr>
            <w:r>
              <w:rPr>
                <w:spacing w:val="-2"/>
                <w:sz w:val="24"/>
              </w:rPr>
              <w:t>673094.8</w:t>
            </w:r>
          </w:p>
        </w:tc>
        <w:tc>
          <w:tcPr>
            <w:tcW w:w="1271" w:type="dxa"/>
          </w:tcPr>
          <w:p w14:paraId="315F10D5" w14:textId="77777777" w:rsidR="00CA6AEB" w:rsidRDefault="00000000">
            <w:pPr>
              <w:pStyle w:val="TableParagraph"/>
              <w:ind w:right="98"/>
              <w:rPr>
                <w:sz w:val="24"/>
              </w:rPr>
            </w:pPr>
            <w:r>
              <w:rPr>
                <w:spacing w:val="-2"/>
                <w:sz w:val="24"/>
              </w:rPr>
              <w:t>939567.3</w:t>
            </w:r>
          </w:p>
        </w:tc>
        <w:tc>
          <w:tcPr>
            <w:tcW w:w="1052" w:type="dxa"/>
          </w:tcPr>
          <w:p w14:paraId="2715888F" w14:textId="77777777" w:rsidR="00CA6AEB" w:rsidRDefault="00000000">
            <w:pPr>
              <w:pStyle w:val="TableParagraph"/>
              <w:ind w:right="96"/>
              <w:rPr>
                <w:sz w:val="24"/>
              </w:rPr>
            </w:pPr>
            <w:r>
              <w:rPr>
                <w:spacing w:val="-2"/>
                <w:sz w:val="24"/>
              </w:rPr>
              <w:t>279.722</w:t>
            </w:r>
          </w:p>
        </w:tc>
      </w:tr>
      <w:tr w:rsidR="00CA6AEB" w14:paraId="40A13DE1" w14:textId="77777777">
        <w:trPr>
          <w:trHeight w:val="381"/>
        </w:trPr>
        <w:tc>
          <w:tcPr>
            <w:tcW w:w="1126" w:type="dxa"/>
          </w:tcPr>
          <w:p w14:paraId="153D2653" w14:textId="77777777" w:rsidR="00CA6AEB" w:rsidRDefault="00000000">
            <w:pPr>
              <w:pStyle w:val="TableParagraph"/>
              <w:ind w:left="104"/>
              <w:jc w:val="center"/>
              <w:rPr>
                <w:sz w:val="24"/>
              </w:rPr>
            </w:pPr>
            <w:r>
              <w:rPr>
                <w:spacing w:val="-2"/>
                <w:sz w:val="24"/>
              </w:rPr>
              <w:t>673060.1</w:t>
            </w:r>
          </w:p>
        </w:tc>
        <w:tc>
          <w:tcPr>
            <w:tcW w:w="1271" w:type="dxa"/>
          </w:tcPr>
          <w:p w14:paraId="65F3F36D" w14:textId="77777777" w:rsidR="00CA6AEB" w:rsidRDefault="00000000">
            <w:pPr>
              <w:pStyle w:val="TableParagraph"/>
              <w:ind w:right="98"/>
              <w:rPr>
                <w:sz w:val="24"/>
              </w:rPr>
            </w:pPr>
            <w:r>
              <w:rPr>
                <w:spacing w:val="-2"/>
                <w:sz w:val="24"/>
              </w:rPr>
              <w:t>939554.7</w:t>
            </w:r>
          </w:p>
        </w:tc>
        <w:tc>
          <w:tcPr>
            <w:tcW w:w="1052" w:type="dxa"/>
          </w:tcPr>
          <w:p w14:paraId="5ACE8A6C" w14:textId="77777777" w:rsidR="00CA6AEB" w:rsidRDefault="00000000">
            <w:pPr>
              <w:pStyle w:val="TableParagraph"/>
              <w:ind w:right="96"/>
              <w:rPr>
                <w:sz w:val="24"/>
              </w:rPr>
            </w:pPr>
            <w:r>
              <w:rPr>
                <w:spacing w:val="-2"/>
                <w:sz w:val="24"/>
              </w:rPr>
              <w:t>274.721</w:t>
            </w:r>
          </w:p>
        </w:tc>
      </w:tr>
      <w:tr w:rsidR="00CA6AEB" w14:paraId="6FD047D3" w14:textId="77777777">
        <w:trPr>
          <w:trHeight w:val="381"/>
        </w:trPr>
        <w:tc>
          <w:tcPr>
            <w:tcW w:w="1126" w:type="dxa"/>
          </w:tcPr>
          <w:p w14:paraId="04CFC91E" w14:textId="77777777" w:rsidR="00CA6AEB" w:rsidRDefault="00000000">
            <w:pPr>
              <w:pStyle w:val="TableParagraph"/>
              <w:ind w:left="104"/>
              <w:jc w:val="center"/>
              <w:rPr>
                <w:sz w:val="24"/>
              </w:rPr>
            </w:pPr>
            <w:r>
              <w:rPr>
                <w:spacing w:val="-2"/>
                <w:sz w:val="24"/>
              </w:rPr>
              <w:t>673308.9</w:t>
            </w:r>
          </w:p>
        </w:tc>
        <w:tc>
          <w:tcPr>
            <w:tcW w:w="1271" w:type="dxa"/>
          </w:tcPr>
          <w:p w14:paraId="32633859" w14:textId="77777777" w:rsidR="00CA6AEB" w:rsidRDefault="00000000">
            <w:pPr>
              <w:pStyle w:val="TableParagraph"/>
              <w:ind w:right="98"/>
              <w:rPr>
                <w:sz w:val="24"/>
              </w:rPr>
            </w:pPr>
            <w:r>
              <w:rPr>
                <w:spacing w:val="-2"/>
                <w:sz w:val="24"/>
              </w:rPr>
              <w:t>939615.9</w:t>
            </w:r>
          </w:p>
        </w:tc>
        <w:tc>
          <w:tcPr>
            <w:tcW w:w="1052" w:type="dxa"/>
          </w:tcPr>
          <w:p w14:paraId="23758DDE" w14:textId="77777777" w:rsidR="00CA6AEB" w:rsidRDefault="00000000">
            <w:pPr>
              <w:pStyle w:val="TableParagraph"/>
              <w:ind w:right="96"/>
              <w:rPr>
                <w:sz w:val="24"/>
              </w:rPr>
            </w:pPr>
            <w:r>
              <w:rPr>
                <w:spacing w:val="-2"/>
                <w:sz w:val="24"/>
              </w:rPr>
              <w:t>286.747</w:t>
            </w:r>
          </w:p>
        </w:tc>
      </w:tr>
      <w:tr w:rsidR="00CA6AEB" w14:paraId="27B59C85" w14:textId="77777777">
        <w:trPr>
          <w:trHeight w:val="381"/>
        </w:trPr>
        <w:tc>
          <w:tcPr>
            <w:tcW w:w="1126" w:type="dxa"/>
          </w:tcPr>
          <w:p w14:paraId="2460631D" w14:textId="77777777" w:rsidR="00CA6AEB" w:rsidRDefault="00000000">
            <w:pPr>
              <w:pStyle w:val="TableParagraph"/>
              <w:ind w:left="104"/>
              <w:jc w:val="center"/>
              <w:rPr>
                <w:sz w:val="24"/>
              </w:rPr>
            </w:pPr>
            <w:r>
              <w:rPr>
                <w:spacing w:val="-2"/>
                <w:sz w:val="24"/>
              </w:rPr>
              <w:t>673367.4</w:t>
            </w:r>
          </w:p>
        </w:tc>
        <w:tc>
          <w:tcPr>
            <w:tcW w:w="1271" w:type="dxa"/>
          </w:tcPr>
          <w:p w14:paraId="20C713F2" w14:textId="77777777" w:rsidR="00CA6AEB" w:rsidRDefault="00000000">
            <w:pPr>
              <w:pStyle w:val="TableParagraph"/>
              <w:ind w:right="98"/>
              <w:rPr>
                <w:sz w:val="24"/>
              </w:rPr>
            </w:pPr>
            <w:r>
              <w:rPr>
                <w:spacing w:val="-2"/>
                <w:sz w:val="24"/>
              </w:rPr>
              <w:t>939644.7</w:t>
            </w:r>
          </w:p>
        </w:tc>
        <w:tc>
          <w:tcPr>
            <w:tcW w:w="1052" w:type="dxa"/>
          </w:tcPr>
          <w:p w14:paraId="1054FE8A" w14:textId="77777777" w:rsidR="00CA6AEB" w:rsidRDefault="00000000">
            <w:pPr>
              <w:pStyle w:val="TableParagraph"/>
              <w:ind w:right="96"/>
              <w:rPr>
                <w:sz w:val="24"/>
              </w:rPr>
            </w:pPr>
            <w:r>
              <w:rPr>
                <w:spacing w:val="-2"/>
                <w:sz w:val="24"/>
              </w:rPr>
              <w:t>288.332</w:t>
            </w:r>
          </w:p>
        </w:tc>
      </w:tr>
      <w:tr w:rsidR="00CA6AEB" w14:paraId="2E984665" w14:textId="77777777">
        <w:trPr>
          <w:trHeight w:val="381"/>
        </w:trPr>
        <w:tc>
          <w:tcPr>
            <w:tcW w:w="1126" w:type="dxa"/>
          </w:tcPr>
          <w:p w14:paraId="7D42707B" w14:textId="77777777" w:rsidR="00CA6AEB" w:rsidRDefault="00000000">
            <w:pPr>
              <w:pStyle w:val="TableParagraph"/>
              <w:ind w:left="104"/>
              <w:jc w:val="center"/>
              <w:rPr>
                <w:sz w:val="24"/>
              </w:rPr>
            </w:pPr>
            <w:r>
              <w:rPr>
                <w:spacing w:val="-2"/>
                <w:sz w:val="24"/>
              </w:rPr>
              <w:t>673384.7</w:t>
            </w:r>
          </w:p>
        </w:tc>
        <w:tc>
          <w:tcPr>
            <w:tcW w:w="1271" w:type="dxa"/>
          </w:tcPr>
          <w:p w14:paraId="78E21A89" w14:textId="77777777" w:rsidR="00CA6AEB" w:rsidRDefault="00000000">
            <w:pPr>
              <w:pStyle w:val="TableParagraph"/>
              <w:ind w:right="98"/>
              <w:rPr>
                <w:sz w:val="24"/>
              </w:rPr>
            </w:pPr>
            <w:r>
              <w:rPr>
                <w:spacing w:val="-2"/>
                <w:sz w:val="24"/>
              </w:rPr>
              <w:t>939651.2</w:t>
            </w:r>
          </w:p>
        </w:tc>
        <w:tc>
          <w:tcPr>
            <w:tcW w:w="1052" w:type="dxa"/>
          </w:tcPr>
          <w:p w14:paraId="152103B7" w14:textId="77777777" w:rsidR="00CA6AEB" w:rsidRDefault="00000000">
            <w:pPr>
              <w:pStyle w:val="TableParagraph"/>
              <w:ind w:right="96"/>
              <w:rPr>
                <w:sz w:val="24"/>
              </w:rPr>
            </w:pPr>
            <w:r>
              <w:rPr>
                <w:spacing w:val="-2"/>
                <w:sz w:val="24"/>
              </w:rPr>
              <w:t>288.549</w:t>
            </w:r>
          </w:p>
        </w:tc>
      </w:tr>
      <w:tr w:rsidR="00CA6AEB" w14:paraId="0F430DBC" w14:textId="77777777">
        <w:trPr>
          <w:trHeight w:val="381"/>
        </w:trPr>
        <w:tc>
          <w:tcPr>
            <w:tcW w:w="1126" w:type="dxa"/>
          </w:tcPr>
          <w:p w14:paraId="22D14C09" w14:textId="77777777" w:rsidR="00CA6AEB" w:rsidRDefault="00000000">
            <w:pPr>
              <w:pStyle w:val="TableParagraph"/>
              <w:ind w:left="104"/>
              <w:jc w:val="center"/>
              <w:rPr>
                <w:sz w:val="24"/>
              </w:rPr>
            </w:pPr>
            <w:r>
              <w:rPr>
                <w:spacing w:val="-2"/>
                <w:sz w:val="24"/>
              </w:rPr>
              <w:t>673397.8</w:t>
            </w:r>
          </w:p>
        </w:tc>
        <w:tc>
          <w:tcPr>
            <w:tcW w:w="1271" w:type="dxa"/>
          </w:tcPr>
          <w:p w14:paraId="525EC9B7" w14:textId="77777777" w:rsidR="00CA6AEB" w:rsidRDefault="00000000">
            <w:pPr>
              <w:pStyle w:val="TableParagraph"/>
              <w:ind w:right="98"/>
              <w:rPr>
                <w:sz w:val="24"/>
              </w:rPr>
            </w:pPr>
            <w:r>
              <w:rPr>
                <w:spacing w:val="-2"/>
                <w:sz w:val="24"/>
              </w:rPr>
              <w:t>939656.6</w:t>
            </w:r>
          </w:p>
        </w:tc>
        <w:tc>
          <w:tcPr>
            <w:tcW w:w="1052" w:type="dxa"/>
          </w:tcPr>
          <w:p w14:paraId="196D4028" w14:textId="77777777" w:rsidR="00CA6AEB" w:rsidRDefault="00000000">
            <w:pPr>
              <w:pStyle w:val="TableParagraph"/>
              <w:ind w:right="96"/>
              <w:rPr>
                <w:sz w:val="24"/>
              </w:rPr>
            </w:pPr>
            <w:r>
              <w:rPr>
                <w:spacing w:val="-2"/>
                <w:sz w:val="24"/>
              </w:rPr>
              <w:t>288.644</w:t>
            </w:r>
          </w:p>
        </w:tc>
      </w:tr>
      <w:tr w:rsidR="00CA6AEB" w14:paraId="0B11F6DD" w14:textId="77777777">
        <w:trPr>
          <w:trHeight w:val="381"/>
        </w:trPr>
        <w:tc>
          <w:tcPr>
            <w:tcW w:w="1126" w:type="dxa"/>
          </w:tcPr>
          <w:p w14:paraId="1A72988D" w14:textId="77777777" w:rsidR="00CA6AEB" w:rsidRDefault="00000000">
            <w:pPr>
              <w:pStyle w:val="TableParagraph"/>
              <w:ind w:left="185"/>
              <w:jc w:val="center"/>
              <w:rPr>
                <w:sz w:val="24"/>
              </w:rPr>
            </w:pPr>
            <w:r>
              <w:rPr>
                <w:spacing w:val="-2"/>
                <w:sz w:val="24"/>
              </w:rPr>
              <w:t>673418</w:t>
            </w:r>
          </w:p>
        </w:tc>
        <w:tc>
          <w:tcPr>
            <w:tcW w:w="1271" w:type="dxa"/>
          </w:tcPr>
          <w:p w14:paraId="395315FE" w14:textId="77777777" w:rsidR="00CA6AEB" w:rsidRDefault="00000000">
            <w:pPr>
              <w:pStyle w:val="TableParagraph"/>
              <w:ind w:right="98"/>
              <w:rPr>
                <w:sz w:val="24"/>
              </w:rPr>
            </w:pPr>
            <w:r>
              <w:rPr>
                <w:spacing w:val="-2"/>
                <w:sz w:val="24"/>
              </w:rPr>
              <w:t>939665.7</w:t>
            </w:r>
          </w:p>
        </w:tc>
        <w:tc>
          <w:tcPr>
            <w:tcW w:w="1052" w:type="dxa"/>
          </w:tcPr>
          <w:p w14:paraId="437F70AA" w14:textId="77777777" w:rsidR="00CA6AEB" w:rsidRDefault="00000000">
            <w:pPr>
              <w:pStyle w:val="TableParagraph"/>
              <w:ind w:right="96"/>
              <w:rPr>
                <w:sz w:val="24"/>
              </w:rPr>
            </w:pPr>
            <w:r>
              <w:rPr>
                <w:spacing w:val="-2"/>
                <w:sz w:val="24"/>
              </w:rPr>
              <w:t>289.824</w:t>
            </w:r>
          </w:p>
        </w:tc>
      </w:tr>
      <w:tr w:rsidR="00CA6AEB" w14:paraId="1A4CC8E2" w14:textId="77777777">
        <w:trPr>
          <w:trHeight w:val="381"/>
        </w:trPr>
        <w:tc>
          <w:tcPr>
            <w:tcW w:w="1126" w:type="dxa"/>
          </w:tcPr>
          <w:p w14:paraId="4B382C3D" w14:textId="77777777" w:rsidR="00CA6AEB" w:rsidRDefault="00000000">
            <w:pPr>
              <w:pStyle w:val="TableParagraph"/>
              <w:ind w:left="104"/>
              <w:jc w:val="center"/>
              <w:rPr>
                <w:sz w:val="24"/>
              </w:rPr>
            </w:pPr>
            <w:r>
              <w:rPr>
                <w:spacing w:val="-2"/>
                <w:sz w:val="24"/>
              </w:rPr>
              <w:t>673222.9</w:t>
            </w:r>
          </w:p>
        </w:tc>
        <w:tc>
          <w:tcPr>
            <w:tcW w:w="1271" w:type="dxa"/>
          </w:tcPr>
          <w:p w14:paraId="45060397" w14:textId="77777777" w:rsidR="00CA6AEB" w:rsidRDefault="00000000">
            <w:pPr>
              <w:pStyle w:val="TableParagraph"/>
              <w:ind w:right="98"/>
              <w:rPr>
                <w:sz w:val="24"/>
              </w:rPr>
            </w:pPr>
            <w:r>
              <w:rPr>
                <w:spacing w:val="-2"/>
                <w:sz w:val="24"/>
              </w:rPr>
              <w:t>939571.6</w:t>
            </w:r>
          </w:p>
        </w:tc>
        <w:tc>
          <w:tcPr>
            <w:tcW w:w="1052" w:type="dxa"/>
          </w:tcPr>
          <w:p w14:paraId="12C4931F" w14:textId="77777777" w:rsidR="00CA6AEB" w:rsidRDefault="00000000">
            <w:pPr>
              <w:pStyle w:val="TableParagraph"/>
              <w:ind w:right="96"/>
              <w:rPr>
                <w:sz w:val="24"/>
              </w:rPr>
            </w:pPr>
            <w:r>
              <w:rPr>
                <w:spacing w:val="-2"/>
                <w:sz w:val="24"/>
              </w:rPr>
              <w:t>281.678</w:t>
            </w:r>
          </w:p>
        </w:tc>
      </w:tr>
      <w:tr w:rsidR="00CA6AEB" w14:paraId="30E8862B" w14:textId="77777777">
        <w:trPr>
          <w:trHeight w:val="381"/>
        </w:trPr>
        <w:tc>
          <w:tcPr>
            <w:tcW w:w="1126" w:type="dxa"/>
          </w:tcPr>
          <w:p w14:paraId="0EC3378F" w14:textId="77777777" w:rsidR="00CA6AEB" w:rsidRDefault="00000000">
            <w:pPr>
              <w:pStyle w:val="TableParagraph"/>
              <w:ind w:left="185"/>
              <w:jc w:val="center"/>
              <w:rPr>
                <w:sz w:val="24"/>
              </w:rPr>
            </w:pPr>
            <w:r>
              <w:rPr>
                <w:spacing w:val="-2"/>
                <w:sz w:val="24"/>
              </w:rPr>
              <w:t>673209</w:t>
            </w:r>
          </w:p>
        </w:tc>
        <w:tc>
          <w:tcPr>
            <w:tcW w:w="1271" w:type="dxa"/>
          </w:tcPr>
          <w:p w14:paraId="723717ED" w14:textId="77777777" w:rsidR="00CA6AEB" w:rsidRDefault="00000000">
            <w:pPr>
              <w:pStyle w:val="TableParagraph"/>
              <w:ind w:right="99"/>
              <w:rPr>
                <w:sz w:val="24"/>
              </w:rPr>
            </w:pPr>
            <w:r>
              <w:rPr>
                <w:spacing w:val="-2"/>
                <w:sz w:val="24"/>
              </w:rPr>
              <w:t>939559</w:t>
            </w:r>
          </w:p>
        </w:tc>
        <w:tc>
          <w:tcPr>
            <w:tcW w:w="1052" w:type="dxa"/>
          </w:tcPr>
          <w:p w14:paraId="469DDB07" w14:textId="77777777" w:rsidR="00CA6AEB" w:rsidRDefault="00000000">
            <w:pPr>
              <w:pStyle w:val="TableParagraph"/>
              <w:ind w:right="96"/>
              <w:rPr>
                <w:sz w:val="24"/>
              </w:rPr>
            </w:pPr>
            <w:r>
              <w:rPr>
                <w:spacing w:val="-2"/>
                <w:sz w:val="24"/>
              </w:rPr>
              <w:t>281.109</w:t>
            </w:r>
          </w:p>
        </w:tc>
      </w:tr>
      <w:tr w:rsidR="00CA6AEB" w14:paraId="6F53045C" w14:textId="77777777">
        <w:trPr>
          <w:trHeight w:val="381"/>
        </w:trPr>
        <w:tc>
          <w:tcPr>
            <w:tcW w:w="1126" w:type="dxa"/>
          </w:tcPr>
          <w:p w14:paraId="636FE54D" w14:textId="77777777" w:rsidR="00CA6AEB" w:rsidRDefault="00000000">
            <w:pPr>
              <w:pStyle w:val="TableParagraph"/>
              <w:ind w:left="104"/>
              <w:jc w:val="center"/>
              <w:rPr>
                <w:sz w:val="24"/>
              </w:rPr>
            </w:pPr>
            <w:r>
              <w:rPr>
                <w:spacing w:val="-2"/>
                <w:sz w:val="24"/>
              </w:rPr>
              <w:t>673195.2</w:t>
            </w:r>
          </w:p>
        </w:tc>
        <w:tc>
          <w:tcPr>
            <w:tcW w:w="1271" w:type="dxa"/>
          </w:tcPr>
          <w:p w14:paraId="56BCB854" w14:textId="77777777" w:rsidR="00CA6AEB" w:rsidRDefault="00000000">
            <w:pPr>
              <w:pStyle w:val="TableParagraph"/>
              <w:ind w:right="98"/>
              <w:rPr>
                <w:sz w:val="24"/>
              </w:rPr>
            </w:pPr>
            <w:r>
              <w:rPr>
                <w:spacing w:val="-2"/>
                <w:sz w:val="24"/>
              </w:rPr>
              <w:t>939545.6</w:t>
            </w:r>
          </w:p>
        </w:tc>
        <w:tc>
          <w:tcPr>
            <w:tcW w:w="1052" w:type="dxa"/>
          </w:tcPr>
          <w:p w14:paraId="20F843F0" w14:textId="77777777" w:rsidR="00CA6AEB" w:rsidRDefault="00000000">
            <w:pPr>
              <w:pStyle w:val="TableParagraph"/>
              <w:ind w:right="94"/>
              <w:rPr>
                <w:sz w:val="24"/>
              </w:rPr>
            </w:pPr>
            <w:r>
              <w:rPr>
                <w:spacing w:val="-2"/>
                <w:sz w:val="24"/>
              </w:rPr>
              <w:t>280.87</w:t>
            </w:r>
          </w:p>
        </w:tc>
      </w:tr>
      <w:tr w:rsidR="00CA6AEB" w14:paraId="2E2F2D8E" w14:textId="77777777">
        <w:trPr>
          <w:trHeight w:val="381"/>
        </w:trPr>
        <w:tc>
          <w:tcPr>
            <w:tcW w:w="1126" w:type="dxa"/>
          </w:tcPr>
          <w:p w14:paraId="5EDB23C6" w14:textId="77777777" w:rsidR="00CA6AEB" w:rsidRDefault="00000000">
            <w:pPr>
              <w:pStyle w:val="TableParagraph"/>
              <w:ind w:left="104"/>
              <w:jc w:val="center"/>
              <w:rPr>
                <w:sz w:val="24"/>
              </w:rPr>
            </w:pPr>
            <w:r>
              <w:rPr>
                <w:spacing w:val="-2"/>
                <w:sz w:val="24"/>
              </w:rPr>
              <w:t>673184.7</w:t>
            </w:r>
          </w:p>
        </w:tc>
        <w:tc>
          <w:tcPr>
            <w:tcW w:w="1271" w:type="dxa"/>
          </w:tcPr>
          <w:p w14:paraId="17F84191" w14:textId="77777777" w:rsidR="00CA6AEB" w:rsidRDefault="00000000">
            <w:pPr>
              <w:pStyle w:val="TableParagraph"/>
              <w:ind w:right="98"/>
              <w:rPr>
                <w:sz w:val="24"/>
              </w:rPr>
            </w:pPr>
            <w:r>
              <w:rPr>
                <w:spacing w:val="-2"/>
                <w:sz w:val="24"/>
              </w:rPr>
              <w:t>939538.6</w:t>
            </w:r>
          </w:p>
        </w:tc>
        <w:tc>
          <w:tcPr>
            <w:tcW w:w="1052" w:type="dxa"/>
          </w:tcPr>
          <w:p w14:paraId="29F81AF7" w14:textId="77777777" w:rsidR="00CA6AEB" w:rsidRDefault="00000000">
            <w:pPr>
              <w:pStyle w:val="TableParagraph"/>
              <w:ind w:right="96"/>
              <w:rPr>
                <w:sz w:val="24"/>
              </w:rPr>
            </w:pPr>
            <w:r>
              <w:rPr>
                <w:spacing w:val="-2"/>
                <w:sz w:val="24"/>
              </w:rPr>
              <w:t>280.999</w:t>
            </w:r>
          </w:p>
        </w:tc>
      </w:tr>
      <w:tr w:rsidR="00CA6AEB" w14:paraId="07FA115F" w14:textId="77777777">
        <w:trPr>
          <w:trHeight w:val="381"/>
        </w:trPr>
        <w:tc>
          <w:tcPr>
            <w:tcW w:w="1126" w:type="dxa"/>
          </w:tcPr>
          <w:p w14:paraId="62F3606C" w14:textId="77777777" w:rsidR="00CA6AEB" w:rsidRDefault="00000000">
            <w:pPr>
              <w:pStyle w:val="TableParagraph"/>
              <w:ind w:left="104"/>
              <w:jc w:val="center"/>
              <w:rPr>
                <w:sz w:val="24"/>
              </w:rPr>
            </w:pPr>
            <w:r>
              <w:rPr>
                <w:spacing w:val="-2"/>
                <w:sz w:val="24"/>
              </w:rPr>
              <w:t>673419.4</w:t>
            </w:r>
          </w:p>
        </w:tc>
        <w:tc>
          <w:tcPr>
            <w:tcW w:w="1271" w:type="dxa"/>
          </w:tcPr>
          <w:p w14:paraId="2DC70626" w14:textId="77777777" w:rsidR="00CA6AEB" w:rsidRDefault="00000000">
            <w:pPr>
              <w:pStyle w:val="TableParagraph"/>
              <w:ind w:right="98"/>
              <w:rPr>
                <w:sz w:val="24"/>
              </w:rPr>
            </w:pPr>
            <w:r>
              <w:rPr>
                <w:spacing w:val="-2"/>
                <w:sz w:val="24"/>
              </w:rPr>
              <w:t>939652.4</w:t>
            </w:r>
          </w:p>
        </w:tc>
        <w:tc>
          <w:tcPr>
            <w:tcW w:w="1052" w:type="dxa"/>
          </w:tcPr>
          <w:p w14:paraId="47439D65" w14:textId="77777777" w:rsidR="00CA6AEB" w:rsidRDefault="00000000">
            <w:pPr>
              <w:pStyle w:val="TableParagraph"/>
              <w:ind w:right="94"/>
              <w:rPr>
                <w:sz w:val="24"/>
              </w:rPr>
            </w:pPr>
            <w:r>
              <w:rPr>
                <w:spacing w:val="-2"/>
                <w:sz w:val="24"/>
              </w:rPr>
              <w:t>289.44</w:t>
            </w:r>
          </w:p>
        </w:tc>
      </w:tr>
      <w:tr w:rsidR="00CA6AEB" w14:paraId="07F17709" w14:textId="77777777">
        <w:trPr>
          <w:trHeight w:val="381"/>
        </w:trPr>
        <w:tc>
          <w:tcPr>
            <w:tcW w:w="1126" w:type="dxa"/>
          </w:tcPr>
          <w:p w14:paraId="1F792FA6" w14:textId="77777777" w:rsidR="00CA6AEB" w:rsidRDefault="00000000">
            <w:pPr>
              <w:pStyle w:val="TableParagraph"/>
              <w:ind w:left="104"/>
              <w:jc w:val="center"/>
              <w:rPr>
                <w:sz w:val="24"/>
              </w:rPr>
            </w:pPr>
            <w:r>
              <w:rPr>
                <w:spacing w:val="-2"/>
                <w:sz w:val="24"/>
              </w:rPr>
              <w:t>673406.3</w:t>
            </w:r>
          </w:p>
        </w:tc>
        <w:tc>
          <w:tcPr>
            <w:tcW w:w="1271" w:type="dxa"/>
          </w:tcPr>
          <w:p w14:paraId="0725A762" w14:textId="77777777" w:rsidR="00CA6AEB" w:rsidRDefault="00000000">
            <w:pPr>
              <w:pStyle w:val="TableParagraph"/>
              <w:ind w:right="98"/>
              <w:rPr>
                <w:sz w:val="24"/>
              </w:rPr>
            </w:pPr>
            <w:r>
              <w:rPr>
                <w:spacing w:val="-2"/>
                <w:sz w:val="24"/>
              </w:rPr>
              <w:t>939665.7</w:t>
            </w:r>
          </w:p>
        </w:tc>
        <w:tc>
          <w:tcPr>
            <w:tcW w:w="1052" w:type="dxa"/>
          </w:tcPr>
          <w:p w14:paraId="4A93174B" w14:textId="77777777" w:rsidR="00CA6AEB" w:rsidRDefault="00000000">
            <w:pPr>
              <w:pStyle w:val="TableParagraph"/>
              <w:ind w:right="96"/>
              <w:rPr>
                <w:sz w:val="24"/>
              </w:rPr>
            </w:pPr>
            <w:r>
              <w:rPr>
                <w:spacing w:val="-2"/>
                <w:sz w:val="24"/>
              </w:rPr>
              <w:t>289.634</w:t>
            </w:r>
          </w:p>
        </w:tc>
      </w:tr>
      <w:tr w:rsidR="00CA6AEB" w14:paraId="5490D303" w14:textId="77777777">
        <w:trPr>
          <w:trHeight w:val="381"/>
        </w:trPr>
        <w:tc>
          <w:tcPr>
            <w:tcW w:w="1126" w:type="dxa"/>
          </w:tcPr>
          <w:p w14:paraId="55703F21" w14:textId="77777777" w:rsidR="00CA6AEB" w:rsidRDefault="00000000">
            <w:pPr>
              <w:pStyle w:val="TableParagraph"/>
              <w:ind w:left="104"/>
              <w:jc w:val="center"/>
              <w:rPr>
                <w:sz w:val="24"/>
              </w:rPr>
            </w:pPr>
            <w:r>
              <w:rPr>
                <w:spacing w:val="-2"/>
                <w:sz w:val="24"/>
              </w:rPr>
              <w:t>673135.8</w:t>
            </w:r>
          </w:p>
        </w:tc>
        <w:tc>
          <w:tcPr>
            <w:tcW w:w="1271" w:type="dxa"/>
          </w:tcPr>
          <w:p w14:paraId="4E32AAEE" w14:textId="77777777" w:rsidR="00CA6AEB" w:rsidRDefault="00000000">
            <w:pPr>
              <w:pStyle w:val="TableParagraph"/>
              <w:ind w:right="98"/>
              <w:rPr>
                <w:sz w:val="24"/>
              </w:rPr>
            </w:pPr>
            <w:r>
              <w:rPr>
                <w:spacing w:val="-2"/>
                <w:sz w:val="24"/>
              </w:rPr>
              <w:t>939557.7</w:t>
            </w:r>
          </w:p>
        </w:tc>
        <w:tc>
          <w:tcPr>
            <w:tcW w:w="1052" w:type="dxa"/>
          </w:tcPr>
          <w:p w14:paraId="08D4536B" w14:textId="77777777" w:rsidR="00CA6AEB" w:rsidRDefault="00000000">
            <w:pPr>
              <w:pStyle w:val="TableParagraph"/>
              <w:ind w:right="96"/>
              <w:rPr>
                <w:sz w:val="24"/>
              </w:rPr>
            </w:pPr>
            <w:r>
              <w:rPr>
                <w:spacing w:val="-2"/>
                <w:sz w:val="24"/>
              </w:rPr>
              <w:t>280.436</w:t>
            </w:r>
          </w:p>
        </w:tc>
      </w:tr>
      <w:tr w:rsidR="00CA6AEB" w14:paraId="40BF52EB" w14:textId="77777777">
        <w:trPr>
          <w:trHeight w:val="381"/>
        </w:trPr>
        <w:tc>
          <w:tcPr>
            <w:tcW w:w="1126" w:type="dxa"/>
          </w:tcPr>
          <w:p w14:paraId="52FBFB32" w14:textId="77777777" w:rsidR="00CA6AEB" w:rsidRDefault="00000000">
            <w:pPr>
              <w:pStyle w:val="TableParagraph"/>
              <w:ind w:left="104"/>
              <w:jc w:val="center"/>
              <w:rPr>
                <w:sz w:val="24"/>
              </w:rPr>
            </w:pPr>
            <w:r>
              <w:rPr>
                <w:spacing w:val="-2"/>
                <w:sz w:val="24"/>
              </w:rPr>
              <w:t>673183.4</w:t>
            </w:r>
          </w:p>
        </w:tc>
        <w:tc>
          <w:tcPr>
            <w:tcW w:w="1271" w:type="dxa"/>
          </w:tcPr>
          <w:p w14:paraId="27E09697" w14:textId="77777777" w:rsidR="00CA6AEB" w:rsidRDefault="00000000">
            <w:pPr>
              <w:pStyle w:val="TableParagraph"/>
              <w:ind w:right="98"/>
              <w:rPr>
                <w:sz w:val="24"/>
              </w:rPr>
            </w:pPr>
            <w:r>
              <w:rPr>
                <w:spacing w:val="-2"/>
                <w:sz w:val="24"/>
              </w:rPr>
              <w:t>939557.6</w:t>
            </w:r>
          </w:p>
        </w:tc>
        <w:tc>
          <w:tcPr>
            <w:tcW w:w="1052" w:type="dxa"/>
          </w:tcPr>
          <w:p w14:paraId="6DFDE822" w14:textId="77777777" w:rsidR="00CA6AEB" w:rsidRDefault="00000000">
            <w:pPr>
              <w:pStyle w:val="TableParagraph"/>
              <w:ind w:right="96"/>
              <w:rPr>
                <w:sz w:val="24"/>
              </w:rPr>
            </w:pPr>
            <w:r>
              <w:rPr>
                <w:spacing w:val="-2"/>
                <w:sz w:val="24"/>
              </w:rPr>
              <w:t>281.026</w:t>
            </w:r>
          </w:p>
        </w:tc>
      </w:tr>
      <w:tr w:rsidR="00CA6AEB" w14:paraId="721E77AC" w14:textId="77777777">
        <w:trPr>
          <w:trHeight w:val="381"/>
        </w:trPr>
        <w:tc>
          <w:tcPr>
            <w:tcW w:w="1126" w:type="dxa"/>
          </w:tcPr>
          <w:p w14:paraId="06DCD0E0" w14:textId="77777777" w:rsidR="00CA6AEB" w:rsidRDefault="00000000">
            <w:pPr>
              <w:pStyle w:val="TableParagraph"/>
              <w:ind w:left="104"/>
              <w:jc w:val="center"/>
              <w:rPr>
                <w:sz w:val="24"/>
              </w:rPr>
            </w:pPr>
            <w:r>
              <w:rPr>
                <w:spacing w:val="-2"/>
                <w:sz w:val="24"/>
              </w:rPr>
              <w:t>673265.8</w:t>
            </w:r>
          </w:p>
        </w:tc>
        <w:tc>
          <w:tcPr>
            <w:tcW w:w="1271" w:type="dxa"/>
          </w:tcPr>
          <w:p w14:paraId="6045CA22" w14:textId="77777777" w:rsidR="00CA6AEB" w:rsidRDefault="00000000">
            <w:pPr>
              <w:pStyle w:val="TableParagraph"/>
              <w:ind w:right="98"/>
              <w:rPr>
                <w:sz w:val="24"/>
              </w:rPr>
            </w:pPr>
            <w:r>
              <w:rPr>
                <w:spacing w:val="-2"/>
                <w:sz w:val="24"/>
              </w:rPr>
              <w:t>939558.1</w:t>
            </w:r>
          </w:p>
        </w:tc>
        <w:tc>
          <w:tcPr>
            <w:tcW w:w="1052" w:type="dxa"/>
          </w:tcPr>
          <w:p w14:paraId="7068735C" w14:textId="77777777" w:rsidR="00CA6AEB" w:rsidRDefault="00000000">
            <w:pPr>
              <w:pStyle w:val="TableParagraph"/>
              <w:ind w:right="96"/>
              <w:rPr>
                <w:sz w:val="24"/>
              </w:rPr>
            </w:pPr>
            <w:r>
              <w:rPr>
                <w:spacing w:val="-2"/>
                <w:sz w:val="24"/>
              </w:rPr>
              <w:t>281.327</w:t>
            </w:r>
          </w:p>
        </w:tc>
      </w:tr>
      <w:tr w:rsidR="00CA6AEB" w14:paraId="511FA5BE" w14:textId="77777777">
        <w:trPr>
          <w:trHeight w:val="381"/>
        </w:trPr>
        <w:tc>
          <w:tcPr>
            <w:tcW w:w="1126" w:type="dxa"/>
          </w:tcPr>
          <w:p w14:paraId="15E1E704" w14:textId="77777777" w:rsidR="00CA6AEB" w:rsidRDefault="00000000">
            <w:pPr>
              <w:pStyle w:val="TableParagraph"/>
              <w:ind w:left="104"/>
              <w:jc w:val="center"/>
              <w:rPr>
                <w:sz w:val="24"/>
              </w:rPr>
            </w:pPr>
            <w:r>
              <w:rPr>
                <w:spacing w:val="-2"/>
                <w:sz w:val="24"/>
              </w:rPr>
              <w:t>673275.6</w:t>
            </w:r>
          </w:p>
        </w:tc>
        <w:tc>
          <w:tcPr>
            <w:tcW w:w="1271" w:type="dxa"/>
          </w:tcPr>
          <w:p w14:paraId="16683CBA" w14:textId="77777777" w:rsidR="00CA6AEB" w:rsidRDefault="00000000">
            <w:pPr>
              <w:pStyle w:val="TableParagraph"/>
              <w:ind w:right="98"/>
              <w:rPr>
                <w:sz w:val="24"/>
              </w:rPr>
            </w:pPr>
            <w:r>
              <w:rPr>
                <w:spacing w:val="-2"/>
                <w:sz w:val="24"/>
              </w:rPr>
              <w:t>939560.4</w:t>
            </w:r>
          </w:p>
        </w:tc>
        <w:tc>
          <w:tcPr>
            <w:tcW w:w="1052" w:type="dxa"/>
          </w:tcPr>
          <w:p w14:paraId="37EE6EDB" w14:textId="77777777" w:rsidR="00CA6AEB" w:rsidRDefault="00000000">
            <w:pPr>
              <w:pStyle w:val="TableParagraph"/>
              <w:ind w:right="96"/>
              <w:rPr>
                <w:sz w:val="24"/>
              </w:rPr>
            </w:pPr>
            <w:r>
              <w:rPr>
                <w:spacing w:val="-2"/>
                <w:sz w:val="24"/>
              </w:rPr>
              <w:t>282.041</w:t>
            </w:r>
          </w:p>
        </w:tc>
      </w:tr>
      <w:tr w:rsidR="00CA6AEB" w14:paraId="0547E860" w14:textId="77777777">
        <w:trPr>
          <w:trHeight w:val="381"/>
        </w:trPr>
        <w:tc>
          <w:tcPr>
            <w:tcW w:w="1126" w:type="dxa"/>
          </w:tcPr>
          <w:p w14:paraId="4626503A" w14:textId="77777777" w:rsidR="00CA6AEB" w:rsidRDefault="00000000">
            <w:pPr>
              <w:pStyle w:val="TableParagraph"/>
              <w:ind w:left="104"/>
              <w:jc w:val="center"/>
              <w:rPr>
                <w:sz w:val="24"/>
              </w:rPr>
            </w:pPr>
            <w:r>
              <w:rPr>
                <w:spacing w:val="-2"/>
                <w:sz w:val="24"/>
              </w:rPr>
              <w:t>673326.7</w:t>
            </w:r>
          </w:p>
        </w:tc>
        <w:tc>
          <w:tcPr>
            <w:tcW w:w="1271" w:type="dxa"/>
          </w:tcPr>
          <w:p w14:paraId="46E0919E" w14:textId="77777777" w:rsidR="00CA6AEB" w:rsidRDefault="00000000">
            <w:pPr>
              <w:pStyle w:val="TableParagraph"/>
              <w:ind w:right="98"/>
              <w:rPr>
                <w:sz w:val="24"/>
              </w:rPr>
            </w:pPr>
            <w:r>
              <w:rPr>
                <w:spacing w:val="-2"/>
                <w:sz w:val="24"/>
              </w:rPr>
              <w:t>939576.1</w:t>
            </w:r>
          </w:p>
        </w:tc>
        <w:tc>
          <w:tcPr>
            <w:tcW w:w="1052" w:type="dxa"/>
          </w:tcPr>
          <w:p w14:paraId="303F3E5B" w14:textId="77777777" w:rsidR="00CA6AEB" w:rsidRDefault="00000000">
            <w:pPr>
              <w:pStyle w:val="TableParagraph"/>
              <w:ind w:right="94"/>
              <w:rPr>
                <w:sz w:val="24"/>
              </w:rPr>
            </w:pPr>
            <w:r>
              <w:rPr>
                <w:spacing w:val="-2"/>
                <w:sz w:val="24"/>
              </w:rPr>
              <w:t>282.93</w:t>
            </w:r>
          </w:p>
        </w:tc>
      </w:tr>
      <w:tr w:rsidR="00CA6AEB" w14:paraId="1E9F65D9" w14:textId="77777777">
        <w:trPr>
          <w:trHeight w:val="381"/>
        </w:trPr>
        <w:tc>
          <w:tcPr>
            <w:tcW w:w="1126" w:type="dxa"/>
          </w:tcPr>
          <w:p w14:paraId="32AA7102" w14:textId="77777777" w:rsidR="00CA6AEB" w:rsidRDefault="00000000">
            <w:pPr>
              <w:pStyle w:val="TableParagraph"/>
              <w:ind w:left="104"/>
              <w:jc w:val="center"/>
              <w:rPr>
                <w:sz w:val="24"/>
              </w:rPr>
            </w:pPr>
            <w:r>
              <w:rPr>
                <w:spacing w:val="-2"/>
                <w:sz w:val="24"/>
              </w:rPr>
              <w:t>673336.1</w:t>
            </w:r>
          </w:p>
        </w:tc>
        <w:tc>
          <w:tcPr>
            <w:tcW w:w="1271" w:type="dxa"/>
          </w:tcPr>
          <w:p w14:paraId="4FBE342A" w14:textId="77777777" w:rsidR="00CA6AEB" w:rsidRDefault="00000000">
            <w:pPr>
              <w:pStyle w:val="TableParagraph"/>
              <w:ind w:right="98"/>
              <w:rPr>
                <w:sz w:val="24"/>
              </w:rPr>
            </w:pPr>
            <w:r>
              <w:rPr>
                <w:spacing w:val="-2"/>
                <w:sz w:val="24"/>
              </w:rPr>
              <w:t>939577.2</w:t>
            </w:r>
          </w:p>
        </w:tc>
        <w:tc>
          <w:tcPr>
            <w:tcW w:w="1052" w:type="dxa"/>
          </w:tcPr>
          <w:p w14:paraId="4EE41250" w14:textId="77777777" w:rsidR="00CA6AEB" w:rsidRDefault="00000000">
            <w:pPr>
              <w:pStyle w:val="TableParagraph"/>
              <w:ind w:right="96"/>
              <w:rPr>
                <w:sz w:val="24"/>
              </w:rPr>
            </w:pPr>
            <w:r>
              <w:rPr>
                <w:spacing w:val="-2"/>
                <w:sz w:val="24"/>
              </w:rPr>
              <w:t>282.915</w:t>
            </w:r>
          </w:p>
        </w:tc>
      </w:tr>
      <w:tr w:rsidR="00CA6AEB" w14:paraId="2E46E2A5" w14:textId="77777777">
        <w:trPr>
          <w:trHeight w:val="381"/>
        </w:trPr>
        <w:tc>
          <w:tcPr>
            <w:tcW w:w="1126" w:type="dxa"/>
          </w:tcPr>
          <w:p w14:paraId="6413070D" w14:textId="77777777" w:rsidR="00CA6AEB" w:rsidRDefault="00000000">
            <w:pPr>
              <w:pStyle w:val="TableParagraph"/>
              <w:ind w:left="104"/>
              <w:jc w:val="center"/>
              <w:rPr>
                <w:sz w:val="24"/>
              </w:rPr>
            </w:pPr>
            <w:r>
              <w:rPr>
                <w:spacing w:val="-2"/>
                <w:sz w:val="24"/>
              </w:rPr>
              <w:t>673337.2</w:t>
            </w:r>
          </w:p>
        </w:tc>
        <w:tc>
          <w:tcPr>
            <w:tcW w:w="1271" w:type="dxa"/>
          </w:tcPr>
          <w:p w14:paraId="49027A07" w14:textId="77777777" w:rsidR="00CA6AEB" w:rsidRDefault="00000000">
            <w:pPr>
              <w:pStyle w:val="TableParagraph"/>
              <w:ind w:right="98"/>
              <w:rPr>
                <w:sz w:val="24"/>
              </w:rPr>
            </w:pPr>
            <w:r>
              <w:rPr>
                <w:spacing w:val="-2"/>
                <w:sz w:val="24"/>
              </w:rPr>
              <w:t>939577.8</w:t>
            </w:r>
          </w:p>
        </w:tc>
        <w:tc>
          <w:tcPr>
            <w:tcW w:w="1052" w:type="dxa"/>
          </w:tcPr>
          <w:p w14:paraId="7F10457E" w14:textId="77777777" w:rsidR="00CA6AEB" w:rsidRDefault="00000000">
            <w:pPr>
              <w:pStyle w:val="TableParagraph"/>
              <w:ind w:right="94"/>
              <w:rPr>
                <w:sz w:val="24"/>
              </w:rPr>
            </w:pPr>
            <w:r>
              <w:rPr>
                <w:spacing w:val="-2"/>
                <w:sz w:val="24"/>
              </w:rPr>
              <w:t>282.96</w:t>
            </w:r>
          </w:p>
        </w:tc>
      </w:tr>
      <w:tr w:rsidR="00CA6AEB" w14:paraId="1E982C90" w14:textId="77777777">
        <w:trPr>
          <w:trHeight w:val="381"/>
        </w:trPr>
        <w:tc>
          <w:tcPr>
            <w:tcW w:w="1126" w:type="dxa"/>
          </w:tcPr>
          <w:p w14:paraId="70718EC2" w14:textId="77777777" w:rsidR="00CA6AEB" w:rsidRDefault="00000000">
            <w:pPr>
              <w:pStyle w:val="TableParagraph"/>
              <w:ind w:left="104"/>
              <w:jc w:val="center"/>
              <w:rPr>
                <w:sz w:val="24"/>
              </w:rPr>
            </w:pPr>
            <w:r>
              <w:rPr>
                <w:spacing w:val="-2"/>
                <w:sz w:val="24"/>
              </w:rPr>
              <w:t>673340.2</w:t>
            </w:r>
          </w:p>
        </w:tc>
        <w:tc>
          <w:tcPr>
            <w:tcW w:w="1271" w:type="dxa"/>
          </w:tcPr>
          <w:p w14:paraId="4F7E98DE" w14:textId="77777777" w:rsidR="00CA6AEB" w:rsidRDefault="00000000">
            <w:pPr>
              <w:pStyle w:val="TableParagraph"/>
              <w:ind w:right="98"/>
              <w:rPr>
                <w:sz w:val="24"/>
              </w:rPr>
            </w:pPr>
            <w:r>
              <w:rPr>
                <w:spacing w:val="-2"/>
                <w:sz w:val="24"/>
              </w:rPr>
              <w:t>939579.1</w:t>
            </w:r>
          </w:p>
        </w:tc>
        <w:tc>
          <w:tcPr>
            <w:tcW w:w="1052" w:type="dxa"/>
          </w:tcPr>
          <w:p w14:paraId="46BB682C" w14:textId="77777777" w:rsidR="00CA6AEB" w:rsidRDefault="00000000">
            <w:pPr>
              <w:pStyle w:val="TableParagraph"/>
              <w:ind w:right="96"/>
              <w:rPr>
                <w:sz w:val="24"/>
              </w:rPr>
            </w:pPr>
            <w:r>
              <w:rPr>
                <w:spacing w:val="-2"/>
                <w:sz w:val="24"/>
              </w:rPr>
              <w:t>283.101</w:t>
            </w:r>
          </w:p>
        </w:tc>
      </w:tr>
    </w:tbl>
    <w:p w14:paraId="4EF25C37" w14:textId="77777777" w:rsidR="00CA6AEB" w:rsidRDefault="00CA6AEB">
      <w:pPr>
        <w:pStyle w:val="TableParagraph"/>
        <w:rPr>
          <w:sz w:val="24"/>
        </w:rPr>
        <w:sectPr w:rsidR="00CA6AEB">
          <w:type w:val="continuous"/>
          <w:pgSz w:w="12240" w:h="15840"/>
          <w:pgMar w:top="1420" w:right="992" w:bottom="1280" w:left="1417" w:header="0" w:footer="1098" w:gutter="0"/>
          <w:cols w:space="720"/>
        </w:sect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1271"/>
        <w:gridCol w:w="1052"/>
      </w:tblGrid>
      <w:tr w:rsidR="00CA6AEB" w14:paraId="4C762EE7" w14:textId="77777777">
        <w:trPr>
          <w:trHeight w:val="381"/>
        </w:trPr>
        <w:tc>
          <w:tcPr>
            <w:tcW w:w="1126" w:type="dxa"/>
          </w:tcPr>
          <w:p w14:paraId="42C883E5" w14:textId="77777777" w:rsidR="00CA6AEB" w:rsidRDefault="00000000">
            <w:pPr>
              <w:pStyle w:val="TableParagraph"/>
              <w:ind w:left="104"/>
              <w:jc w:val="center"/>
              <w:rPr>
                <w:sz w:val="24"/>
              </w:rPr>
            </w:pPr>
            <w:r>
              <w:rPr>
                <w:spacing w:val="-2"/>
                <w:sz w:val="24"/>
              </w:rPr>
              <w:lastRenderedPageBreak/>
              <w:t>673332.5</w:t>
            </w:r>
          </w:p>
        </w:tc>
        <w:tc>
          <w:tcPr>
            <w:tcW w:w="1271" w:type="dxa"/>
          </w:tcPr>
          <w:p w14:paraId="2178C0D5" w14:textId="77777777" w:rsidR="00CA6AEB" w:rsidRDefault="00000000">
            <w:pPr>
              <w:pStyle w:val="TableParagraph"/>
              <w:ind w:right="98"/>
              <w:rPr>
                <w:sz w:val="24"/>
              </w:rPr>
            </w:pPr>
            <w:r>
              <w:rPr>
                <w:spacing w:val="-2"/>
                <w:sz w:val="24"/>
              </w:rPr>
              <w:t>939572.9</w:t>
            </w:r>
          </w:p>
        </w:tc>
        <w:tc>
          <w:tcPr>
            <w:tcW w:w="1052" w:type="dxa"/>
          </w:tcPr>
          <w:p w14:paraId="308A80A6" w14:textId="77777777" w:rsidR="00CA6AEB" w:rsidRDefault="00000000">
            <w:pPr>
              <w:pStyle w:val="TableParagraph"/>
              <w:ind w:right="96"/>
              <w:rPr>
                <w:sz w:val="24"/>
              </w:rPr>
            </w:pPr>
            <w:r>
              <w:rPr>
                <w:spacing w:val="-2"/>
                <w:sz w:val="24"/>
              </w:rPr>
              <w:t>282.561</w:t>
            </w:r>
          </w:p>
        </w:tc>
      </w:tr>
      <w:tr w:rsidR="00CA6AEB" w14:paraId="0B23586E" w14:textId="77777777">
        <w:trPr>
          <w:trHeight w:val="381"/>
        </w:trPr>
        <w:tc>
          <w:tcPr>
            <w:tcW w:w="1126" w:type="dxa"/>
          </w:tcPr>
          <w:p w14:paraId="6CF24282" w14:textId="77777777" w:rsidR="00CA6AEB" w:rsidRDefault="00000000">
            <w:pPr>
              <w:pStyle w:val="TableParagraph"/>
              <w:ind w:left="104"/>
              <w:jc w:val="center"/>
              <w:rPr>
                <w:sz w:val="24"/>
              </w:rPr>
            </w:pPr>
            <w:r>
              <w:rPr>
                <w:spacing w:val="-2"/>
                <w:sz w:val="24"/>
              </w:rPr>
              <w:t>673244.5</w:t>
            </w:r>
          </w:p>
        </w:tc>
        <w:tc>
          <w:tcPr>
            <w:tcW w:w="1271" w:type="dxa"/>
          </w:tcPr>
          <w:p w14:paraId="24EE7954" w14:textId="77777777" w:rsidR="00CA6AEB" w:rsidRDefault="00000000">
            <w:pPr>
              <w:pStyle w:val="TableParagraph"/>
              <w:ind w:right="98"/>
              <w:rPr>
                <w:sz w:val="24"/>
              </w:rPr>
            </w:pPr>
            <w:r>
              <w:rPr>
                <w:spacing w:val="-2"/>
                <w:sz w:val="24"/>
              </w:rPr>
              <w:t>939571.8</w:t>
            </w:r>
          </w:p>
        </w:tc>
        <w:tc>
          <w:tcPr>
            <w:tcW w:w="1052" w:type="dxa"/>
          </w:tcPr>
          <w:p w14:paraId="6BB147FB" w14:textId="77777777" w:rsidR="00CA6AEB" w:rsidRDefault="00000000">
            <w:pPr>
              <w:pStyle w:val="TableParagraph"/>
              <w:ind w:right="96"/>
              <w:rPr>
                <w:sz w:val="24"/>
              </w:rPr>
            </w:pPr>
            <w:r>
              <w:rPr>
                <w:spacing w:val="-2"/>
                <w:sz w:val="24"/>
              </w:rPr>
              <w:t>280.976</w:t>
            </w:r>
          </w:p>
        </w:tc>
      </w:tr>
      <w:tr w:rsidR="00CA6AEB" w14:paraId="7FE1CB54" w14:textId="77777777">
        <w:trPr>
          <w:trHeight w:val="381"/>
        </w:trPr>
        <w:tc>
          <w:tcPr>
            <w:tcW w:w="1126" w:type="dxa"/>
          </w:tcPr>
          <w:p w14:paraId="66042B55" w14:textId="77777777" w:rsidR="00CA6AEB" w:rsidRDefault="00000000">
            <w:pPr>
              <w:pStyle w:val="TableParagraph"/>
              <w:ind w:left="104"/>
              <w:jc w:val="center"/>
              <w:rPr>
                <w:sz w:val="24"/>
              </w:rPr>
            </w:pPr>
            <w:r>
              <w:rPr>
                <w:spacing w:val="-2"/>
                <w:sz w:val="24"/>
              </w:rPr>
              <w:t>673279.8</w:t>
            </w:r>
          </w:p>
        </w:tc>
        <w:tc>
          <w:tcPr>
            <w:tcW w:w="1271" w:type="dxa"/>
          </w:tcPr>
          <w:p w14:paraId="48FF3EA2" w14:textId="77777777" w:rsidR="00CA6AEB" w:rsidRDefault="00000000">
            <w:pPr>
              <w:pStyle w:val="TableParagraph"/>
              <w:ind w:right="98"/>
              <w:rPr>
                <w:sz w:val="24"/>
              </w:rPr>
            </w:pPr>
            <w:r>
              <w:rPr>
                <w:spacing w:val="-2"/>
                <w:sz w:val="24"/>
              </w:rPr>
              <w:t>939710.7</w:t>
            </w:r>
          </w:p>
        </w:tc>
        <w:tc>
          <w:tcPr>
            <w:tcW w:w="1052" w:type="dxa"/>
          </w:tcPr>
          <w:p w14:paraId="0312B621" w14:textId="77777777" w:rsidR="00CA6AEB" w:rsidRDefault="00000000">
            <w:pPr>
              <w:pStyle w:val="TableParagraph"/>
              <w:ind w:right="96"/>
              <w:rPr>
                <w:sz w:val="24"/>
              </w:rPr>
            </w:pPr>
            <w:r>
              <w:rPr>
                <w:spacing w:val="-2"/>
                <w:sz w:val="24"/>
              </w:rPr>
              <w:t>289.235</w:t>
            </w:r>
          </w:p>
        </w:tc>
      </w:tr>
      <w:tr w:rsidR="00CA6AEB" w14:paraId="26131608" w14:textId="77777777">
        <w:trPr>
          <w:trHeight w:val="381"/>
        </w:trPr>
        <w:tc>
          <w:tcPr>
            <w:tcW w:w="1126" w:type="dxa"/>
          </w:tcPr>
          <w:p w14:paraId="14425054" w14:textId="77777777" w:rsidR="00CA6AEB" w:rsidRDefault="00000000">
            <w:pPr>
              <w:pStyle w:val="TableParagraph"/>
              <w:ind w:left="104"/>
              <w:jc w:val="center"/>
              <w:rPr>
                <w:sz w:val="24"/>
              </w:rPr>
            </w:pPr>
            <w:r>
              <w:rPr>
                <w:spacing w:val="-2"/>
                <w:sz w:val="24"/>
              </w:rPr>
              <w:t>673329.3</w:t>
            </w:r>
          </w:p>
        </w:tc>
        <w:tc>
          <w:tcPr>
            <w:tcW w:w="1271" w:type="dxa"/>
          </w:tcPr>
          <w:p w14:paraId="4F1065D4" w14:textId="77777777" w:rsidR="00CA6AEB" w:rsidRDefault="00000000">
            <w:pPr>
              <w:pStyle w:val="TableParagraph"/>
              <w:ind w:right="98"/>
              <w:rPr>
                <w:sz w:val="24"/>
              </w:rPr>
            </w:pPr>
            <w:r>
              <w:rPr>
                <w:spacing w:val="-2"/>
                <w:sz w:val="24"/>
              </w:rPr>
              <w:t>939714.1</w:t>
            </w:r>
          </w:p>
        </w:tc>
        <w:tc>
          <w:tcPr>
            <w:tcW w:w="1052" w:type="dxa"/>
          </w:tcPr>
          <w:p w14:paraId="431F6283" w14:textId="77777777" w:rsidR="00CA6AEB" w:rsidRDefault="00000000">
            <w:pPr>
              <w:pStyle w:val="TableParagraph"/>
              <w:ind w:right="96"/>
              <w:rPr>
                <w:sz w:val="24"/>
              </w:rPr>
            </w:pPr>
            <w:r>
              <w:rPr>
                <w:spacing w:val="-2"/>
                <w:sz w:val="24"/>
              </w:rPr>
              <w:t>291.661</w:t>
            </w:r>
          </w:p>
        </w:tc>
      </w:tr>
      <w:tr w:rsidR="00CA6AEB" w14:paraId="4D4ECA74" w14:textId="77777777">
        <w:trPr>
          <w:trHeight w:val="381"/>
        </w:trPr>
        <w:tc>
          <w:tcPr>
            <w:tcW w:w="1126" w:type="dxa"/>
          </w:tcPr>
          <w:p w14:paraId="4540ED99" w14:textId="77777777" w:rsidR="00CA6AEB" w:rsidRDefault="00000000">
            <w:pPr>
              <w:pStyle w:val="TableParagraph"/>
              <w:ind w:left="185"/>
              <w:jc w:val="center"/>
              <w:rPr>
                <w:sz w:val="24"/>
              </w:rPr>
            </w:pPr>
            <w:r>
              <w:rPr>
                <w:spacing w:val="-2"/>
                <w:sz w:val="24"/>
              </w:rPr>
              <w:t>673291</w:t>
            </w:r>
          </w:p>
        </w:tc>
        <w:tc>
          <w:tcPr>
            <w:tcW w:w="1271" w:type="dxa"/>
          </w:tcPr>
          <w:p w14:paraId="66E7E55D" w14:textId="77777777" w:rsidR="00CA6AEB" w:rsidRDefault="00000000">
            <w:pPr>
              <w:pStyle w:val="TableParagraph"/>
              <w:ind w:right="98"/>
              <w:rPr>
                <w:sz w:val="24"/>
              </w:rPr>
            </w:pPr>
            <w:r>
              <w:rPr>
                <w:spacing w:val="-2"/>
                <w:sz w:val="24"/>
              </w:rPr>
              <w:t>939772.5</w:t>
            </w:r>
          </w:p>
        </w:tc>
        <w:tc>
          <w:tcPr>
            <w:tcW w:w="1052" w:type="dxa"/>
          </w:tcPr>
          <w:p w14:paraId="6957185E" w14:textId="77777777" w:rsidR="00CA6AEB" w:rsidRDefault="00000000">
            <w:pPr>
              <w:pStyle w:val="TableParagraph"/>
              <w:ind w:right="96"/>
              <w:rPr>
                <w:sz w:val="24"/>
              </w:rPr>
            </w:pPr>
            <w:r>
              <w:rPr>
                <w:spacing w:val="-2"/>
                <w:sz w:val="24"/>
              </w:rPr>
              <w:t>289.507</w:t>
            </w:r>
          </w:p>
        </w:tc>
      </w:tr>
      <w:tr w:rsidR="00CA6AEB" w14:paraId="02453CFE" w14:textId="77777777">
        <w:trPr>
          <w:trHeight w:val="381"/>
        </w:trPr>
        <w:tc>
          <w:tcPr>
            <w:tcW w:w="1126" w:type="dxa"/>
          </w:tcPr>
          <w:p w14:paraId="62B9AB17" w14:textId="77777777" w:rsidR="00CA6AEB" w:rsidRDefault="00000000">
            <w:pPr>
              <w:pStyle w:val="TableParagraph"/>
              <w:ind w:left="104"/>
              <w:jc w:val="center"/>
              <w:rPr>
                <w:sz w:val="24"/>
              </w:rPr>
            </w:pPr>
            <w:r>
              <w:rPr>
                <w:spacing w:val="-2"/>
                <w:sz w:val="24"/>
              </w:rPr>
              <w:t>673213.4</w:t>
            </w:r>
          </w:p>
        </w:tc>
        <w:tc>
          <w:tcPr>
            <w:tcW w:w="1271" w:type="dxa"/>
          </w:tcPr>
          <w:p w14:paraId="07E5813A" w14:textId="77777777" w:rsidR="00CA6AEB" w:rsidRDefault="00000000">
            <w:pPr>
              <w:pStyle w:val="TableParagraph"/>
              <w:ind w:right="98"/>
              <w:rPr>
                <w:sz w:val="24"/>
              </w:rPr>
            </w:pPr>
            <w:r>
              <w:rPr>
                <w:spacing w:val="-2"/>
                <w:sz w:val="24"/>
              </w:rPr>
              <w:t>939769.2</w:t>
            </w:r>
          </w:p>
        </w:tc>
        <w:tc>
          <w:tcPr>
            <w:tcW w:w="1052" w:type="dxa"/>
          </w:tcPr>
          <w:p w14:paraId="0A9B48D1" w14:textId="77777777" w:rsidR="00CA6AEB" w:rsidRDefault="00000000">
            <w:pPr>
              <w:pStyle w:val="TableParagraph"/>
              <w:ind w:right="96"/>
              <w:rPr>
                <w:sz w:val="24"/>
              </w:rPr>
            </w:pPr>
            <w:r>
              <w:rPr>
                <w:spacing w:val="-2"/>
                <w:sz w:val="24"/>
              </w:rPr>
              <w:t>285.037</w:t>
            </w:r>
          </w:p>
        </w:tc>
      </w:tr>
      <w:tr w:rsidR="00CA6AEB" w14:paraId="3E9445D6" w14:textId="77777777">
        <w:trPr>
          <w:trHeight w:val="381"/>
        </w:trPr>
        <w:tc>
          <w:tcPr>
            <w:tcW w:w="1126" w:type="dxa"/>
          </w:tcPr>
          <w:p w14:paraId="35417F31" w14:textId="77777777" w:rsidR="00CA6AEB" w:rsidRDefault="00000000">
            <w:pPr>
              <w:pStyle w:val="TableParagraph"/>
              <w:ind w:left="104"/>
              <w:jc w:val="center"/>
              <w:rPr>
                <w:sz w:val="24"/>
              </w:rPr>
            </w:pPr>
            <w:r>
              <w:rPr>
                <w:spacing w:val="-2"/>
                <w:sz w:val="24"/>
              </w:rPr>
              <w:t>673363.1</w:t>
            </w:r>
          </w:p>
        </w:tc>
        <w:tc>
          <w:tcPr>
            <w:tcW w:w="1271" w:type="dxa"/>
          </w:tcPr>
          <w:p w14:paraId="2CB94702" w14:textId="77777777" w:rsidR="00CA6AEB" w:rsidRDefault="00000000">
            <w:pPr>
              <w:pStyle w:val="TableParagraph"/>
              <w:ind w:right="98"/>
              <w:rPr>
                <w:sz w:val="24"/>
              </w:rPr>
            </w:pPr>
            <w:r>
              <w:rPr>
                <w:spacing w:val="-2"/>
                <w:sz w:val="24"/>
              </w:rPr>
              <w:t>939841.6</w:t>
            </w:r>
          </w:p>
        </w:tc>
        <w:tc>
          <w:tcPr>
            <w:tcW w:w="1052" w:type="dxa"/>
          </w:tcPr>
          <w:p w14:paraId="5AE5D7CA" w14:textId="77777777" w:rsidR="00CA6AEB" w:rsidRDefault="00000000">
            <w:pPr>
              <w:pStyle w:val="TableParagraph"/>
              <w:ind w:right="94"/>
              <w:rPr>
                <w:sz w:val="24"/>
              </w:rPr>
            </w:pPr>
            <w:r>
              <w:rPr>
                <w:spacing w:val="-2"/>
                <w:sz w:val="24"/>
              </w:rPr>
              <w:t>285.29</w:t>
            </w:r>
          </w:p>
        </w:tc>
      </w:tr>
      <w:tr w:rsidR="00CA6AEB" w14:paraId="19C72C6E" w14:textId="77777777">
        <w:trPr>
          <w:trHeight w:val="381"/>
        </w:trPr>
        <w:tc>
          <w:tcPr>
            <w:tcW w:w="1126" w:type="dxa"/>
          </w:tcPr>
          <w:p w14:paraId="5947FA55" w14:textId="77777777" w:rsidR="00CA6AEB" w:rsidRDefault="00000000">
            <w:pPr>
              <w:pStyle w:val="TableParagraph"/>
              <w:ind w:left="104"/>
              <w:jc w:val="center"/>
              <w:rPr>
                <w:sz w:val="24"/>
              </w:rPr>
            </w:pPr>
            <w:r>
              <w:rPr>
                <w:spacing w:val="-2"/>
                <w:sz w:val="24"/>
              </w:rPr>
              <w:t>673415.4</w:t>
            </w:r>
          </w:p>
        </w:tc>
        <w:tc>
          <w:tcPr>
            <w:tcW w:w="1271" w:type="dxa"/>
          </w:tcPr>
          <w:p w14:paraId="395B75AE" w14:textId="77777777" w:rsidR="00CA6AEB" w:rsidRDefault="00000000">
            <w:pPr>
              <w:pStyle w:val="TableParagraph"/>
              <w:ind w:right="98"/>
              <w:rPr>
                <w:sz w:val="24"/>
              </w:rPr>
            </w:pPr>
            <w:r>
              <w:rPr>
                <w:spacing w:val="-2"/>
                <w:sz w:val="24"/>
              </w:rPr>
              <w:t>939850.6</w:t>
            </w:r>
          </w:p>
        </w:tc>
        <w:tc>
          <w:tcPr>
            <w:tcW w:w="1052" w:type="dxa"/>
          </w:tcPr>
          <w:p w14:paraId="04BE7625" w14:textId="77777777" w:rsidR="00CA6AEB" w:rsidRDefault="00000000">
            <w:pPr>
              <w:pStyle w:val="TableParagraph"/>
              <w:ind w:right="96"/>
              <w:rPr>
                <w:sz w:val="24"/>
              </w:rPr>
            </w:pPr>
            <w:r>
              <w:rPr>
                <w:spacing w:val="-2"/>
                <w:sz w:val="24"/>
              </w:rPr>
              <w:t>286.503</w:t>
            </w:r>
          </w:p>
        </w:tc>
      </w:tr>
      <w:tr w:rsidR="00CA6AEB" w14:paraId="3F739CF0" w14:textId="77777777">
        <w:trPr>
          <w:trHeight w:val="381"/>
        </w:trPr>
        <w:tc>
          <w:tcPr>
            <w:tcW w:w="1126" w:type="dxa"/>
          </w:tcPr>
          <w:p w14:paraId="09003A47" w14:textId="77777777" w:rsidR="00CA6AEB" w:rsidRDefault="00000000">
            <w:pPr>
              <w:pStyle w:val="TableParagraph"/>
              <w:ind w:left="104"/>
              <w:jc w:val="center"/>
              <w:rPr>
                <w:sz w:val="24"/>
              </w:rPr>
            </w:pPr>
            <w:r>
              <w:rPr>
                <w:spacing w:val="-2"/>
                <w:sz w:val="24"/>
              </w:rPr>
              <w:t>673382.8</w:t>
            </w:r>
          </w:p>
        </w:tc>
        <w:tc>
          <w:tcPr>
            <w:tcW w:w="1271" w:type="dxa"/>
          </w:tcPr>
          <w:p w14:paraId="68C85FC0" w14:textId="77777777" w:rsidR="00CA6AEB" w:rsidRDefault="00000000">
            <w:pPr>
              <w:pStyle w:val="TableParagraph"/>
              <w:ind w:right="98"/>
              <w:rPr>
                <w:sz w:val="24"/>
              </w:rPr>
            </w:pPr>
            <w:r>
              <w:rPr>
                <w:spacing w:val="-2"/>
                <w:sz w:val="24"/>
              </w:rPr>
              <w:t>939854.7</w:t>
            </w:r>
          </w:p>
        </w:tc>
        <w:tc>
          <w:tcPr>
            <w:tcW w:w="1052" w:type="dxa"/>
          </w:tcPr>
          <w:p w14:paraId="6A0E3E29" w14:textId="77777777" w:rsidR="00CA6AEB" w:rsidRDefault="00000000">
            <w:pPr>
              <w:pStyle w:val="TableParagraph"/>
              <w:ind w:right="96"/>
              <w:rPr>
                <w:sz w:val="24"/>
              </w:rPr>
            </w:pPr>
            <w:r>
              <w:rPr>
                <w:spacing w:val="-2"/>
                <w:sz w:val="24"/>
              </w:rPr>
              <w:t>284.659</w:t>
            </w:r>
          </w:p>
        </w:tc>
      </w:tr>
      <w:tr w:rsidR="00CA6AEB" w14:paraId="5A7B0C5E" w14:textId="77777777">
        <w:trPr>
          <w:trHeight w:val="381"/>
        </w:trPr>
        <w:tc>
          <w:tcPr>
            <w:tcW w:w="1126" w:type="dxa"/>
          </w:tcPr>
          <w:p w14:paraId="51586832" w14:textId="77777777" w:rsidR="00CA6AEB" w:rsidRDefault="00000000">
            <w:pPr>
              <w:pStyle w:val="TableParagraph"/>
              <w:ind w:left="104"/>
              <w:jc w:val="center"/>
              <w:rPr>
                <w:sz w:val="24"/>
              </w:rPr>
            </w:pPr>
            <w:r>
              <w:rPr>
                <w:spacing w:val="-2"/>
                <w:sz w:val="24"/>
              </w:rPr>
              <w:t>673268.8</w:t>
            </w:r>
          </w:p>
        </w:tc>
        <w:tc>
          <w:tcPr>
            <w:tcW w:w="1271" w:type="dxa"/>
          </w:tcPr>
          <w:p w14:paraId="47A22B2B" w14:textId="77777777" w:rsidR="00CA6AEB" w:rsidRDefault="00000000">
            <w:pPr>
              <w:pStyle w:val="TableParagraph"/>
              <w:ind w:right="98"/>
              <w:rPr>
                <w:sz w:val="24"/>
              </w:rPr>
            </w:pPr>
            <w:r>
              <w:rPr>
                <w:spacing w:val="-2"/>
                <w:sz w:val="24"/>
              </w:rPr>
              <w:t>939807.9</w:t>
            </w:r>
          </w:p>
        </w:tc>
        <w:tc>
          <w:tcPr>
            <w:tcW w:w="1052" w:type="dxa"/>
          </w:tcPr>
          <w:p w14:paraId="335EE4C4" w14:textId="77777777" w:rsidR="00CA6AEB" w:rsidRDefault="00000000">
            <w:pPr>
              <w:pStyle w:val="TableParagraph"/>
              <w:ind w:right="96"/>
              <w:rPr>
                <w:sz w:val="24"/>
              </w:rPr>
            </w:pPr>
            <w:r>
              <w:rPr>
                <w:spacing w:val="-2"/>
                <w:sz w:val="24"/>
              </w:rPr>
              <w:t>286.262</w:t>
            </w:r>
          </w:p>
        </w:tc>
      </w:tr>
      <w:tr w:rsidR="00CA6AEB" w14:paraId="7441CF5B" w14:textId="77777777">
        <w:trPr>
          <w:trHeight w:val="381"/>
        </w:trPr>
        <w:tc>
          <w:tcPr>
            <w:tcW w:w="1126" w:type="dxa"/>
          </w:tcPr>
          <w:p w14:paraId="3D9651D5" w14:textId="77777777" w:rsidR="00CA6AEB" w:rsidRDefault="00000000">
            <w:pPr>
              <w:pStyle w:val="TableParagraph"/>
              <w:ind w:left="104"/>
              <w:jc w:val="center"/>
              <w:rPr>
                <w:sz w:val="24"/>
              </w:rPr>
            </w:pPr>
            <w:r>
              <w:rPr>
                <w:spacing w:val="-2"/>
                <w:sz w:val="24"/>
              </w:rPr>
              <w:t>673381.1</w:t>
            </w:r>
          </w:p>
        </w:tc>
        <w:tc>
          <w:tcPr>
            <w:tcW w:w="1271" w:type="dxa"/>
          </w:tcPr>
          <w:p w14:paraId="4ACE307F" w14:textId="77777777" w:rsidR="00CA6AEB" w:rsidRDefault="00000000">
            <w:pPr>
              <w:pStyle w:val="TableParagraph"/>
              <w:ind w:right="98"/>
              <w:rPr>
                <w:sz w:val="24"/>
              </w:rPr>
            </w:pPr>
            <w:r>
              <w:rPr>
                <w:spacing w:val="-2"/>
                <w:sz w:val="24"/>
              </w:rPr>
              <w:t>939790.3</w:t>
            </w:r>
          </w:p>
        </w:tc>
        <w:tc>
          <w:tcPr>
            <w:tcW w:w="1052" w:type="dxa"/>
          </w:tcPr>
          <w:p w14:paraId="632742FD" w14:textId="77777777" w:rsidR="00CA6AEB" w:rsidRDefault="00000000">
            <w:pPr>
              <w:pStyle w:val="TableParagraph"/>
              <w:ind w:right="96"/>
              <w:rPr>
                <w:sz w:val="24"/>
              </w:rPr>
            </w:pPr>
            <w:r>
              <w:rPr>
                <w:spacing w:val="-2"/>
                <w:sz w:val="24"/>
              </w:rPr>
              <w:t>285.169</w:t>
            </w:r>
          </w:p>
        </w:tc>
      </w:tr>
      <w:tr w:rsidR="00CA6AEB" w14:paraId="1944960E" w14:textId="77777777">
        <w:trPr>
          <w:trHeight w:val="381"/>
        </w:trPr>
        <w:tc>
          <w:tcPr>
            <w:tcW w:w="1126" w:type="dxa"/>
          </w:tcPr>
          <w:p w14:paraId="1BBCC208" w14:textId="77777777" w:rsidR="00CA6AEB" w:rsidRDefault="00000000">
            <w:pPr>
              <w:pStyle w:val="TableParagraph"/>
              <w:ind w:left="104"/>
              <w:jc w:val="center"/>
              <w:rPr>
                <w:sz w:val="24"/>
              </w:rPr>
            </w:pPr>
            <w:r>
              <w:rPr>
                <w:spacing w:val="-2"/>
                <w:sz w:val="24"/>
              </w:rPr>
              <w:t>673404.1</w:t>
            </w:r>
          </w:p>
        </w:tc>
        <w:tc>
          <w:tcPr>
            <w:tcW w:w="1271" w:type="dxa"/>
          </w:tcPr>
          <w:p w14:paraId="336C7D01" w14:textId="77777777" w:rsidR="00CA6AEB" w:rsidRDefault="00000000">
            <w:pPr>
              <w:pStyle w:val="TableParagraph"/>
              <w:ind w:right="98"/>
              <w:rPr>
                <w:sz w:val="24"/>
              </w:rPr>
            </w:pPr>
            <w:r>
              <w:rPr>
                <w:spacing w:val="-2"/>
                <w:sz w:val="24"/>
              </w:rPr>
              <w:t>939698.9</w:t>
            </w:r>
          </w:p>
        </w:tc>
        <w:tc>
          <w:tcPr>
            <w:tcW w:w="1052" w:type="dxa"/>
          </w:tcPr>
          <w:p w14:paraId="64046FDE" w14:textId="77777777" w:rsidR="00CA6AEB" w:rsidRDefault="00000000">
            <w:pPr>
              <w:pStyle w:val="TableParagraph"/>
              <w:ind w:right="96"/>
              <w:rPr>
                <w:sz w:val="24"/>
              </w:rPr>
            </w:pPr>
            <w:r>
              <w:rPr>
                <w:spacing w:val="-2"/>
                <w:sz w:val="24"/>
              </w:rPr>
              <w:t>290.112</w:t>
            </w:r>
          </w:p>
        </w:tc>
      </w:tr>
      <w:tr w:rsidR="00CA6AEB" w14:paraId="139BACB1" w14:textId="77777777">
        <w:trPr>
          <w:trHeight w:val="381"/>
        </w:trPr>
        <w:tc>
          <w:tcPr>
            <w:tcW w:w="1126" w:type="dxa"/>
          </w:tcPr>
          <w:p w14:paraId="773D5AF8" w14:textId="77777777" w:rsidR="00CA6AEB" w:rsidRDefault="00000000">
            <w:pPr>
              <w:pStyle w:val="TableParagraph"/>
              <w:ind w:left="104"/>
              <w:jc w:val="center"/>
              <w:rPr>
                <w:sz w:val="24"/>
              </w:rPr>
            </w:pPr>
            <w:r>
              <w:rPr>
                <w:spacing w:val="-2"/>
                <w:sz w:val="24"/>
              </w:rPr>
              <w:t>673359.7</w:t>
            </w:r>
          </w:p>
        </w:tc>
        <w:tc>
          <w:tcPr>
            <w:tcW w:w="1271" w:type="dxa"/>
          </w:tcPr>
          <w:p w14:paraId="07D7CBAA" w14:textId="77777777" w:rsidR="00CA6AEB" w:rsidRDefault="00000000">
            <w:pPr>
              <w:pStyle w:val="TableParagraph"/>
              <w:ind w:right="98"/>
              <w:rPr>
                <w:sz w:val="24"/>
              </w:rPr>
            </w:pPr>
            <w:r>
              <w:rPr>
                <w:spacing w:val="-2"/>
                <w:sz w:val="24"/>
              </w:rPr>
              <w:t>939699.5</w:t>
            </w:r>
          </w:p>
        </w:tc>
        <w:tc>
          <w:tcPr>
            <w:tcW w:w="1052" w:type="dxa"/>
          </w:tcPr>
          <w:p w14:paraId="7CACFE10" w14:textId="77777777" w:rsidR="00CA6AEB" w:rsidRDefault="00000000">
            <w:pPr>
              <w:pStyle w:val="TableParagraph"/>
              <w:ind w:right="96"/>
              <w:rPr>
                <w:sz w:val="24"/>
              </w:rPr>
            </w:pPr>
            <w:r>
              <w:rPr>
                <w:spacing w:val="-2"/>
                <w:sz w:val="24"/>
              </w:rPr>
              <w:t>292.101</w:t>
            </w:r>
          </w:p>
        </w:tc>
      </w:tr>
      <w:tr w:rsidR="00CA6AEB" w14:paraId="62C8EC5C" w14:textId="77777777">
        <w:trPr>
          <w:trHeight w:val="381"/>
        </w:trPr>
        <w:tc>
          <w:tcPr>
            <w:tcW w:w="1126" w:type="dxa"/>
          </w:tcPr>
          <w:p w14:paraId="563CC5F6" w14:textId="77777777" w:rsidR="00CA6AEB" w:rsidRDefault="00000000">
            <w:pPr>
              <w:pStyle w:val="TableParagraph"/>
              <w:ind w:left="104"/>
              <w:jc w:val="center"/>
              <w:rPr>
                <w:sz w:val="24"/>
              </w:rPr>
            </w:pPr>
            <w:r>
              <w:rPr>
                <w:spacing w:val="-2"/>
                <w:sz w:val="24"/>
              </w:rPr>
              <w:t>673211.9</w:t>
            </w:r>
          </w:p>
        </w:tc>
        <w:tc>
          <w:tcPr>
            <w:tcW w:w="1271" w:type="dxa"/>
          </w:tcPr>
          <w:p w14:paraId="74834907" w14:textId="77777777" w:rsidR="00CA6AEB" w:rsidRDefault="00000000">
            <w:pPr>
              <w:pStyle w:val="TableParagraph"/>
              <w:ind w:right="98"/>
              <w:rPr>
                <w:sz w:val="24"/>
              </w:rPr>
            </w:pPr>
            <w:r>
              <w:rPr>
                <w:spacing w:val="-2"/>
                <w:sz w:val="24"/>
              </w:rPr>
              <w:t>939636.4</w:t>
            </w:r>
          </w:p>
        </w:tc>
        <w:tc>
          <w:tcPr>
            <w:tcW w:w="1052" w:type="dxa"/>
          </w:tcPr>
          <w:p w14:paraId="6B958980" w14:textId="77777777" w:rsidR="00CA6AEB" w:rsidRDefault="00000000">
            <w:pPr>
              <w:pStyle w:val="TableParagraph"/>
              <w:ind w:right="96"/>
              <w:rPr>
                <w:sz w:val="24"/>
              </w:rPr>
            </w:pPr>
            <w:r>
              <w:rPr>
                <w:spacing w:val="-2"/>
                <w:sz w:val="24"/>
              </w:rPr>
              <w:t>283.159</w:t>
            </w:r>
          </w:p>
        </w:tc>
      </w:tr>
      <w:tr w:rsidR="00CA6AEB" w14:paraId="4AAA8EB1" w14:textId="77777777">
        <w:trPr>
          <w:trHeight w:val="381"/>
        </w:trPr>
        <w:tc>
          <w:tcPr>
            <w:tcW w:w="1126" w:type="dxa"/>
          </w:tcPr>
          <w:p w14:paraId="51205ED0" w14:textId="77777777" w:rsidR="00CA6AEB" w:rsidRDefault="00000000">
            <w:pPr>
              <w:pStyle w:val="TableParagraph"/>
              <w:ind w:left="104"/>
              <w:jc w:val="center"/>
              <w:rPr>
                <w:sz w:val="24"/>
              </w:rPr>
            </w:pPr>
            <w:r>
              <w:rPr>
                <w:spacing w:val="-2"/>
                <w:sz w:val="24"/>
              </w:rPr>
              <w:t>673241.3</w:t>
            </w:r>
          </w:p>
        </w:tc>
        <w:tc>
          <w:tcPr>
            <w:tcW w:w="1271" w:type="dxa"/>
          </w:tcPr>
          <w:p w14:paraId="61E21FC9" w14:textId="77777777" w:rsidR="00CA6AEB" w:rsidRDefault="00000000">
            <w:pPr>
              <w:pStyle w:val="TableParagraph"/>
              <w:ind w:right="98"/>
              <w:rPr>
                <w:sz w:val="24"/>
              </w:rPr>
            </w:pPr>
            <w:r>
              <w:rPr>
                <w:spacing w:val="-2"/>
                <w:sz w:val="24"/>
              </w:rPr>
              <w:t>939612.7</w:t>
            </w:r>
          </w:p>
        </w:tc>
        <w:tc>
          <w:tcPr>
            <w:tcW w:w="1052" w:type="dxa"/>
          </w:tcPr>
          <w:p w14:paraId="3AEA5423" w14:textId="77777777" w:rsidR="00CA6AEB" w:rsidRDefault="00000000">
            <w:pPr>
              <w:pStyle w:val="TableParagraph"/>
              <w:ind w:right="96"/>
              <w:rPr>
                <w:sz w:val="24"/>
              </w:rPr>
            </w:pPr>
            <w:r>
              <w:rPr>
                <w:spacing w:val="-2"/>
                <w:sz w:val="24"/>
              </w:rPr>
              <w:t>282.141</w:t>
            </w:r>
          </w:p>
        </w:tc>
      </w:tr>
    </w:tbl>
    <w:p w14:paraId="0C30FD30" w14:textId="77777777" w:rsidR="00CA6AEB" w:rsidRDefault="00CA6AEB">
      <w:pPr>
        <w:pStyle w:val="BodyText"/>
        <w:spacing w:before="86" w:after="1"/>
        <w:rPr>
          <w:sz w:val="20"/>
        </w:r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1271"/>
        <w:gridCol w:w="1052"/>
      </w:tblGrid>
      <w:tr w:rsidR="00CA6AEB" w14:paraId="6CE4D2C6" w14:textId="77777777">
        <w:trPr>
          <w:trHeight w:val="381"/>
        </w:trPr>
        <w:tc>
          <w:tcPr>
            <w:tcW w:w="1126" w:type="dxa"/>
            <w:tcBorders>
              <w:top w:val="nil"/>
            </w:tcBorders>
          </w:tcPr>
          <w:p w14:paraId="4E6DC898" w14:textId="77777777" w:rsidR="00CA6AEB" w:rsidRDefault="00000000">
            <w:pPr>
              <w:pStyle w:val="TableParagraph"/>
              <w:ind w:left="104"/>
              <w:jc w:val="center"/>
              <w:rPr>
                <w:sz w:val="24"/>
              </w:rPr>
            </w:pPr>
            <w:r>
              <w:rPr>
                <w:spacing w:val="-2"/>
                <w:sz w:val="24"/>
              </w:rPr>
              <w:t>673274.4</w:t>
            </w:r>
          </w:p>
        </w:tc>
        <w:tc>
          <w:tcPr>
            <w:tcW w:w="1271" w:type="dxa"/>
            <w:tcBorders>
              <w:top w:val="nil"/>
            </w:tcBorders>
          </w:tcPr>
          <w:p w14:paraId="64B544DC" w14:textId="77777777" w:rsidR="00CA6AEB" w:rsidRDefault="00000000">
            <w:pPr>
              <w:pStyle w:val="TableParagraph"/>
              <w:ind w:right="98"/>
              <w:rPr>
                <w:sz w:val="24"/>
              </w:rPr>
            </w:pPr>
            <w:r>
              <w:rPr>
                <w:spacing w:val="-2"/>
                <w:sz w:val="24"/>
              </w:rPr>
              <w:t>939604.9</w:t>
            </w:r>
          </w:p>
        </w:tc>
        <w:tc>
          <w:tcPr>
            <w:tcW w:w="1052" w:type="dxa"/>
            <w:tcBorders>
              <w:top w:val="nil"/>
            </w:tcBorders>
          </w:tcPr>
          <w:p w14:paraId="191F9D5E" w14:textId="77777777" w:rsidR="00CA6AEB" w:rsidRDefault="00000000">
            <w:pPr>
              <w:pStyle w:val="TableParagraph"/>
              <w:ind w:left="53"/>
              <w:jc w:val="center"/>
              <w:rPr>
                <w:sz w:val="24"/>
              </w:rPr>
            </w:pPr>
            <w:r>
              <w:rPr>
                <w:spacing w:val="-2"/>
                <w:sz w:val="24"/>
              </w:rPr>
              <w:t>282.939</w:t>
            </w:r>
          </w:p>
        </w:tc>
      </w:tr>
      <w:tr w:rsidR="00CA6AEB" w14:paraId="49245210" w14:textId="77777777">
        <w:trPr>
          <w:trHeight w:val="381"/>
        </w:trPr>
        <w:tc>
          <w:tcPr>
            <w:tcW w:w="1126" w:type="dxa"/>
          </w:tcPr>
          <w:p w14:paraId="2176D58A" w14:textId="77777777" w:rsidR="00CA6AEB" w:rsidRDefault="00000000">
            <w:pPr>
              <w:pStyle w:val="TableParagraph"/>
              <w:ind w:left="104"/>
              <w:jc w:val="center"/>
              <w:rPr>
                <w:sz w:val="24"/>
              </w:rPr>
            </w:pPr>
            <w:r>
              <w:rPr>
                <w:spacing w:val="-2"/>
                <w:sz w:val="24"/>
              </w:rPr>
              <w:t>673119.8</w:t>
            </w:r>
          </w:p>
        </w:tc>
        <w:tc>
          <w:tcPr>
            <w:tcW w:w="1271" w:type="dxa"/>
          </w:tcPr>
          <w:p w14:paraId="66EAE047" w14:textId="77777777" w:rsidR="00CA6AEB" w:rsidRDefault="00000000">
            <w:pPr>
              <w:pStyle w:val="TableParagraph"/>
              <w:ind w:right="98"/>
              <w:rPr>
                <w:sz w:val="24"/>
              </w:rPr>
            </w:pPr>
            <w:r>
              <w:rPr>
                <w:spacing w:val="-2"/>
                <w:sz w:val="24"/>
              </w:rPr>
              <w:t>939627.5</w:t>
            </w:r>
          </w:p>
        </w:tc>
        <w:tc>
          <w:tcPr>
            <w:tcW w:w="1052" w:type="dxa"/>
          </w:tcPr>
          <w:p w14:paraId="5BAAF921" w14:textId="77777777" w:rsidR="00CA6AEB" w:rsidRDefault="00000000">
            <w:pPr>
              <w:pStyle w:val="TableParagraph"/>
              <w:ind w:left="53"/>
              <w:jc w:val="center"/>
              <w:rPr>
                <w:sz w:val="24"/>
              </w:rPr>
            </w:pPr>
            <w:r>
              <w:rPr>
                <w:spacing w:val="-2"/>
                <w:sz w:val="24"/>
              </w:rPr>
              <w:t>282.657</w:t>
            </w:r>
          </w:p>
        </w:tc>
      </w:tr>
      <w:tr w:rsidR="00CA6AEB" w14:paraId="460406A5" w14:textId="77777777">
        <w:trPr>
          <w:trHeight w:val="381"/>
        </w:trPr>
        <w:tc>
          <w:tcPr>
            <w:tcW w:w="1126" w:type="dxa"/>
          </w:tcPr>
          <w:p w14:paraId="116CF8F2" w14:textId="77777777" w:rsidR="00CA6AEB" w:rsidRDefault="00000000">
            <w:pPr>
              <w:pStyle w:val="TableParagraph"/>
              <w:ind w:left="104"/>
              <w:jc w:val="center"/>
              <w:rPr>
                <w:sz w:val="24"/>
              </w:rPr>
            </w:pPr>
            <w:r>
              <w:rPr>
                <w:spacing w:val="-2"/>
                <w:sz w:val="24"/>
              </w:rPr>
              <w:t>673089.5</w:t>
            </w:r>
          </w:p>
        </w:tc>
        <w:tc>
          <w:tcPr>
            <w:tcW w:w="1271" w:type="dxa"/>
          </w:tcPr>
          <w:p w14:paraId="1C971A2F" w14:textId="77777777" w:rsidR="00CA6AEB" w:rsidRDefault="00000000">
            <w:pPr>
              <w:pStyle w:val="TableParagraph"/>
              <w:ind w:right="98"/>
              <w:rPr>
                <w:sz w:val="24"/>
              </w:rPr>
            </w:pPr>
            <w:r>
              <w:rPr>
                <w:spacing w:val="-2"/>
                <w:sz w:val="24"/>
              </w:rPr>
              <w:t>939639.6</w:t>
            </w:r>
          </w:p>
        </w:tc>
        <w:tc>
          <w:tcPr>
            <w:tcW w:w="1052" w:type="dxa"/>
          </w:tcPr>
          <w:p w14:paraId="6BD42E60" w14:textId="77777777" w:rsidR="00CA6AEB" w:rsidRDefault="00000000">
            <w:pPr>
              <w:pStyle w:val="TableParagraph"/>
              <w:ind w:left="53"/>
              <w:jc w:val="center"/>
              <w:rPr>
                <w:sz w:val="24"/>
              </w:rPr>
            </w:pPr>
            <w:r>
              <w:rPr>
                <w:spacing w:val="-2"/>
                <w:sz w:val="24"/>
              </w:rPr>
              <w:t>279.492</w:t>
            </w:r>
          </w:p>
        </w:tc>
      </w:tr>
      <w:tr w:rsidR="00CA6AEB" w14:paraId="21012F88" w14:textId="77777777">
        <w:trPr>
          <w:trHeight w:val="381"/>
        </w:trPr>
        <w:tc>
          <w:tcPr>
            <w:tcW w:w="1126" w:type="dxa"/>
          </w:tcPr>
          <w:p w14:paraId="237FC5D4" w14:textId="77777777" w:rsidR="00CA6AEB" w:rsidRDefault="00000000">
            <w:pPr>
              <w:pStyle w:val="TableParagraph"/>
              <w:ind w:left="104"/>
              <w:jc w:val="center"/>
              <w:rPr>
                <w:sz w:val="24"/>
              </w:rPr>
            </w:pPr>
            <w:r>
              <w:rPr>
                <w:spacing w:val="-2"/>
                <w:sz w:val="24"/>
              </w:rPr>
              <w:t>673351.4</w:t>
            </w:r>
          </w:p>
        </w:tc>
        <w:tc>
          <w:tcPr>
            <w:tcW w:w="1271" w:type="dxa"/>
          </w:tcPr>
          <w:p w14:paraId="77D52057" w14:textId="77777777" w:rsidR="00CA6AEB" w:rsidRDefault="00000000">
            <w:pPr>
              <w:pStyle w:val="TableParagraph"/>
              <w:ind w:right="98"/>
              <w:rPr>
                <w:sz w:val="24"/>
              </w:rPr>
            </w:pPr>
            <w:r>
              <w:rPr>
                <w:spacing w:val="-2"/>
                <w:sz w:val="24"/>
              </w:rPr>
              <w:t>939620.1</w:t>
            </w:r>
          </w:p>
        </w:tc>
        <w:tc>
          <w:tcPr>
            <w:tcW w:w="1052" w:type="dxa"/>
          </w:tcPr>
          <w:p w14:paraId="4646B100" w14:textId="77777777" w:rsidR="00CA6AEB" w:rsidRDefault="00000000">
            <w:pPr>
              <w:pStyle w:val="TableParagraph"/>
              <w:ind w:left="53"/>
              <w:jc w:val="center"/>
              <w:rPr>
                <w:sz w:val="24"/>
              </w:rPr>
            </w:pPr>
            <w:r>
              <w:rPr>
                <w:spacing w:val="-2"/>
                <w:sz w:val="24"/>
              </w:rPr>
              <w:t>286.705</w:t>
            </w:r>
          </w:p>
        </w:tc>
      </w:tr>
      <w:tr w:rsidR="00CA6AEB" w14:paraId="78271C07" w14:textId="77777777">
        <w:trPr>
          <w:trHeight w:val="381"/>
        </w:trPr>
        <w:tc>
          <w:tcPr>
            <w:tcW w:w="1126" w:type="dxa"/>
          </w:tcPr>
          <w:p w14:paraId="458948C7" w14:textId="77777777" w:rsidR="00CA6AEB" w:rsidRDefault="00000000">
            <w:pPr>
              <w:pStyle w:val="TableParagraph"/>
              <w:ind w:left="104"/>
              <w:jc w:val="center"/>
              <w:rPr>
                <w:sz w:val="24"/>
              </w:rPr>
            </w:pPr>
            <w:r>
              <w:rPr>
                <w:spacing w:val="-2"/>
                <w:sz w:val="24"/>
              </w:rPr>
              <w:t>673139.7</w:t>
            </w:r>
          </w:p>
        </w:tc>
        <w:tc>
          <w:tcPr>
            <w:tcW w:w="1271" w:type="dxa"/>
          </w:tcPr>
          <w:p w14:paraId="3EB9C200" w14:textId="77777777" w:rsidR="00CA6AEB" w:rsidRDefault="00000000">
            <w:pPr>
              <w:pStyle w:val="TableParagraph"/>
              <w:ind w:right="98"/>
              <w:rPr>
                <w:sz w:val="24"/>
              </w:rPr>
            </w:pPr>
            <w:r>
              <w:rPr>
                <w:spacing w:val="-2"/>
                <w:sz w:val="24"/>
              </w:rPr>
              <w:t>939652.3</w:t>
            </w:r>
          </w:p>
        </w:tc>
        <w:tc>
          <w:tcPr>
            <w:tcW w:w="1052" w:type="dxa"/>
          </w:tcPr>
          <w:p w14:paraId="77544D51" w14:textId="77777777" w:rsidR="00CA6AEB" w:rsidRDefault="00000000">
            <w:pPr>
              <w:pStyle w:val="TableParagraph"/>
              <w:ind w:left="53"/>
              <w:jc w:val="center"/>
              <w:rPr>
                <w:sz w:val="24"/>
              </w:rPr>
            </w:pPr>
            <w:r>
              <w:rPr>
                <w:spacing w:val="-2"/>
                <w:sz w:val="24"/>
              </w:rPr>
              <w:t>284.027</w:t>
            </w:r>
          </w:p>
        </w:tc>
      </w:tr>
      <w:tr w:rsidR="00CA6AEB" w14:paraId="2DF37448" w14:textId="77777777">
        <w:trPr>
          <w:trHeight w:val="381"/>
        </w:trPr>
        <w:tc>
          <w:tcPr>
            <w:tcW w:w="1126" w:type="dxa"/>
          </w:tcPr>
          <w:p w14:paraId="0F6B1F46" w14:textId="77777777" w:rsidR="00CA6AEB" w:rsidRDefault="00000000">
            <w:pPr>
              <w:pStyle w:val="TableParagraph"/>
              <w:ind w:left="104"/>
              <w:jc w:val="center"/>
              <w:rPr>
                <w:sz w:val="24"/>
              </w:rPr>
            </w:pPr>
            <w:r>
              <w:rPr>
                <w:spacing w:val="-2"/>
                <w:sz w:val="24"/>
              </w:rPr>
              <w:t>673090.5</w:t>
            </w:r>
          </w:p>
        </w:tc>
        <w:tc>
          <w:tcPr>
            <w:tcW w:w="1271" w:type="dxa"/>
          </w:tcPr>
          <w:p w14:paraId="1B9B751B" w14:textId="77777777" w:rsidR="00CA6AEB" w:rsidRDefault="00000000">
            <w:pPr>
              <w:pStyle w:val="TableParagraph"/>
              <w:ind w:right="98"/>
              <w:rPr>
                <w:sz w:val="24"/>
              </w:rPr>
            </w:pPr>
            <w:r>
              <w:rPr>
                <w:spacing w:val="-2"/>
                <w:sz w:val="24"/>
              </w:rPr>
              <w:t>939659.4</w:t>
            </w:r>
          </w:p>
        </w:tc>
        <w:tc>
          <w:tcPr>
            <w:tcW w:w="1052" w:type="dxa"/>
          </w:tcPr>
          <w:p w14:paraId="35E85AE3" w14:textId="77777777" w:rsidR="00CA6AEB" w:rsidRDefault="00000000">
            <w:pPr>
              <w:pStyle w:val="TableParagraph"/>
              <w:ind w:left="53"/>
              <w:jc w:val="center"/>
              <w:rPr>
                <w:sz w:val="24"/>
              </w:rPr>
            </w:pPr>
            <w:r>
              <w:rPr>
                <w:spacing w:val="-2"/>
                <w:sz w:val="24"/>
              </w:rPr>
              <w:t>280.094</w:t>
            </w:r>
          </w:p>
        </w:tc>
      </w:tr>
      <w:tr w:rsidR="00CA6AEB" w14:paraId="7504BC3E" w14:textId="77777777">
        <w:trPr>
          <w:trHeight w:val="381"/>
        </w:trPr>
        <w:tc>
          <w:tcPr>
            <w:tcW w:w="1126" w:type="dxa"/>
          </w:tcPr>
          <w:p w14:paraId="6FC0C260" w14:textId="77777777" w:rsidR="00CA6AEB" w:rsidRDefault="00000000">
            <w:pPr>
              <w:pStyle w:val="TableParagraph"/>
              <w:ind w:left="185"/>
              <w:jc w:val="center"/>
              <w:rPr>
                <w:sz w:val="24"/>
              </w:rPr>
            </w:pPr>
            <w:r>
              <w:rPr>
                <w:spacing w:val="-2"/>
                <w:sz w:val="24"/>
              </w:rPr>
              <w:t>673288</w:t>
            </w:r>
          </w:p>
        </w:tc>
        <w:tc>
          <w:tcPr>
            <w:tcW w:w="1271" w:type="dxa"/>
          </w:tcPr>
          <w:p w14:paraId="50EDBD02" w14:textId="77777777" w:rsidR="00CA6AEB" w:rsidRDefault="00000000">
            <w:pPr>
              <w:pStyle w:val="TableParagraph"/>
              <w:ind w:right="98"/>
              <w:rPr>
                <w:sz w:val="24"/>
              </w:rPr>
            </w:pPr>
            <w:r>
              <w:rPr>
                <w:spacing w:val="-2"/>
                <w:sz w:val="24"/>
              </w:rPr>
              <w:t>939729.3</w:t>
            </w:r>
          </w:p>
        </w:tc>
        <w:tc>
          <w:tcPr>
            <w:tcW w:w="1052" w:type="dxa"/>
          </w:tcPr>
          <w:p w14:paraId="4B78D15D" w14:textId="77777777" w:rsidR="00CA6AEB" w:rsidRDefault="00000000">
            <w:pPr>
              <w:pStyle w:val="TableParagraph"/>
              <w:ind w:left="53"/>
              <w:jc w:val="center"/>
              <w:rPr>
                <w:sz w:val="24"/>
              </w:rPr>
            </w:pPr>
            <w:r>
              <w:rPr>
                <w:spacing w:val="-2"/>
                <w:sz w:val="24"/>
              </w:rPr>
              <w:t>289.918</w:t>
            </w:r>
          </w:p>
        </w:tc>
      </w:tr>
      <w:tr w:rsidR="00CA6AEB" w14:paraId="120D49E4" w14:textId="77777777">
        <w:trPr>
          <w:trHeight w:val="381"/>
        </w:trPr>
        <w:tc>
          <w:tcPr>
            <w:tcW w:w="1126" w:type="dxa"/>
          </w:tcPr>
          <w:p w14:paraId="51B68019" w14:textId="77777777" w:rsidR="00CA6AEB" w:rsidRDefault="00000000">
            <w:pPr>
              <w:pStyle w:val="TableParagraph"/>
              <w:ind w:left="104"/>
              <w:jc w:val="center"/>
              <w:rPr>
                <w:sz w:val="24"/>
              </w:rPr>
            </w:pPr>
            <w:r>
              <w:rPr>
                <w:spacing w:val="-2"/>
                <w:sz w:val="24"/>
              </w:rPr>
              <w:t>673390.6</w:t>
            </w:r>
          </w:p>
        </w:tc>
        <w:tc>
          <w:tcPr>
            <w:tcW w:w="1271" w:type="dxa"/>
          </w:tcPr>
          <w:p w14:paraId="615D165F" w14:textId="77777777" w:rsidR="00CA6AEB" w:rsidRDefault="00000000">
            <w:pPr>
              <w:pStyle w:val="TableParagraph"/>
              <w:ind w:right="98"/>
              <w:rPr>
                <w:sz w:val="24"/>
              </w:rPr>
            </w:pPr>
            <w:r>
              <w:rPr>
                <w:spacing w:val="-2"/>
                <w:sz w:val="24"/>
              </w:rPr>
              <w:t>939747.4</w:t>
            </w:r>
          </w:p>
        </w:tc>
        <w:tc>
          <w:tcPr>
            <w:tcW w:w="1052" w:type="dxa"/>
          </w:tcPr>
          <w:p w14:paraId="4B302BCE" w14:textId="77777777" w:rsidR="00CA6AEB" w:rsidRDefault="00000000">
            <w:pPr>
              <w:pStyle w:val="TableParagraph"/>
              <w:ind w:left="53"/>
              <w:jc w:val="center"/>
              <w:rPr>
                <w:sz w:val="24"/>
              </w:rPr>
            </w:pPr>
            <w:r>
              <w:rPr>
                <w:spacing w:val="-2"/>
                <w:sz w:val="24"/>
              </w:rPr>
              <w:t>287.987</w:t>
            </w:r>
          </w:p>
        </w:tc>
      </w:tr>
      <w:tr w:rsidR="00CA6AEB" w14:paraId="7C04B20A" w14:textId="77777777">
        <w:trPr>
          <w:trHeight w:val="381"/>
        </w:trPr>
        <w:tc>
          <w:tcPr>
            <w:tcW w:w="1126" w:type="dxa"/>
          </w:tcPr>
          <w:p w14:paraId="22D87151" w14:textId="77777777" w:rsidR="00CA6AEB" w:rsidRDefault="00000000">
            <w:pPr>
              <w:pStyle w:val="TableParagraph"/>
              <w:ind w:left="104"/>
              <w:jc w:val="center"/>
              <w:rPr>
                <w:sz w:val="24"/>
              </w:rPr>
            </w:pPr>
            <w:r>
              <w:rPr>
                <w:spacing w:val="-2"/>
                <w:sz w:val="24"/>
              </w:rPr>
              <w:t>673406.2</w:t>
            </w:r>
          </w:p>
        </w:tc>
        <w:tc>
          <w:tcPr>
            <w:tcW w:w="1271" w:type="dxa"/>
          </w:tcPr>
          <w:p w14:paraId="648000D2" w14:textId="77777777" w:rsidR="00CA6AEB" w:rsidRDefault="00000000">
            <w:pPr>
              <w:pStyle w:val="TableParagraph"/>
              <w:ind w:right="98"/>
              <w:rPr>
                <w:sz w:val="24"/>
              </w:rPr>
            </w:pPr>
            <w:r>
              <w:rPr>
                <w:spacing w:val="-2"/>
                <w:sz w:val="24"/>
              </w:rPr>
              <w:t>939749.5</w:t>
            </w:r>
          </w:p>
        </w:tc>
        <w:tc>
          <w:tcPr>
            <w:tcW w:w="1052" w:type="dxa"/>
          </w:tcPr>
          <w:p w14:paraId="1DAC74AC" w14:textId="77777777" w:rsidR="00CA6AEB" w:rsidRDefault="00000000">
            <w:pPr>
              <w:pStyle w:val="TableParagraph"/>
              <w:ind w:left="53"/>
              <w:jc w:val="center"/>
              <w:rPr>
                <w:sz w:val="24"/>
              </w:rPr>
            </w:pPr>
            <w:r>
              <w:rPr>
                <w:spacing w:val="-2"/>
                <w:sz w:val="24"/>
              </w:rPr>
              <w:t>286.834</w:t>
            </w:r>
          </w:p>
        </w:tc>
      </w:tr>
      <w:tr w:rsidR="00CA6AEB" w14:paraId="52558935" w14:textId="77777777">
        <w:trPr>
          <w:trHeight w:val="381"/>
        </w:trPr>
        <w:tc>
          <w:tcPr>
            <w:tcW w:w="1126" w:type="dxa"/>
          </w:tcPr>
          <w:p w14:paraId="5B2F1561" w14:textId="77777777" w:rsidR="00CA6AEB" w:rsidRDefault="00000000">
            <w:pPr>
              <w:pStyle w:val="TableParagraph"/>
              <w:ind w:left="104"/>
              <w:jc w:val="center"/>
              <w:rPr>
                <w:sz w:val="24"/>
              </w:rPr>
            </w:pPr>
            <w:r>
              <w:rPr>
                <w:spacing w:val="-2"/>
                <w:sz w:val="24"/>
              </w:rPr>
              <w:t>673318.7</w:t>
            </w:r>
          </w:p>
        </w:tc>
        <w:tc>
          <w:tcPr>
            <w:tcW w:w="1271" w:type="dxa"/>
          </w:tcPr>
          <w:p w14:paraId="38540BDF" w14:textId="77777777" w:rsidR="00CA6AEB" w:rsidRDefault="00000000">
            <w:pPr>
              <w:pStyle w:val="TableParagraph"/>
              <w:ind w:right="98"/>
              <w:rPr>
                <w:sz w:val="24"/>
              </w:rPr>
            </w:pPr>
            <w:r>
              <w:rPr>
                <w:spacing w:val="-2"/>
                <w:sz w:val="24"/>
              </w:rPr>
              <w:t>939777.2</w:t>
            </w:r>
          </w:p>
        </w:tc>
        <w:tc>
          <w:tcPr>
            <w:tcW w:w="1052" w:type="dxa"/>
          </w:tcPr>
          <w:p w14:paraId="0B58377E" w14:textId="77777777" w:rsidR="00CA6AEB" w:rsidRDefault="00000000">
            <w:pPr>
              <w:pStyle w:val="TableParagraph"/>
              <w:ind w:left="53"/>
              <w:jc w:val="center"/>
              <w:rPr>
                <w:sz w:val="24"/>
              </w:rPr>
            </w:pPr>
            <w:r>
              <w:rPr>
                <w:spacing w:val="-2"/>
                <w:sz w:val="24"/>
              </w:rPr>
              <w:t>289.241</w:t>
            </w:r>
          </w:p>
        </w:tc>
      </w:tr>
      <w:tr w:rsidR="00CA6AEB" w14:paraId="7E29BE42" w14:textId="77777777">
        <w:trPr>
          <w:trHeight w:val="381"/>
        </w:trPr>
        <w:tc>
          <w:tcPr>
            <w:tcW w:w="1126" w:type="dxa"/>
          </w:tcPr>
          <w:p w14:paraId="367D8514" w14:textId="77777777" w:rsidR="00CA6AEB" w:rsidRDefault="00000000">
            <w:pPr>
              <w:pStyle w:val="TableParagraph"/>
              <w:ind w:left="104"/>
              <w:jc w:val="center"/>
              <w:rPr>
                <w:sz w:val="24"/>
              </w:rPr>
            </w:pPr>
            <w:r>
              <w:rPr>
                <w:spacing w:val="-2"/>
                <w:sz w:val="24"/>
              </w:rPr>
              <w:t>673353.4</w:t>
            </w:r>
          </w:p>
        </w:tc>
        <w:tc>
          <w:tcPr>
            <w:tcW w:w="1271" w:type="dxa"/>
          </w:tcPr>
          <w:p w14:paraId="08672D68" w14:textId="77777777" w:rsidR="00CA6AEB" w:rsidRDefault="00000000">
            <w:pPr>
              <w:pStyle w:val="TableParagraph"/>
              <w:ind w:right="98"/>
              <w:rPr>
                <w:sz w:val="24"/>
              </w:rPr>
            </w:pPr>
            <w:r>
              <w:rPr>
                <w:spacing w:val="-2"/>
                <w:sz w:val="24"/>
              </w:rPr>
              <w:t>939813.4</w:t>
            </w:r>
          </w:p>
        </w:tc>
        <w:tc>
          <w:tcPr>
            <w:tcW w:w="1052" w:type="dxa"/>
          </w:tcPr>
          <w:p w14:paraId="794599C9" w14:textId="77777777" w:rsidR="00CA6AEB" w:rsidRDefault="00000000">
            <w:pPr>
              <w:pStyle w:val="TableParagraph"/>
              <w:ind w:left="53"/>
              <w:jc w:val="center"/>
              <w:rPr>
                <w:sz w:val="24"/>
              </w:rPr>
            </w:pPr>
            <w:r>
              <w:rPr>
                <w:spacing w:val="-2"/>
                <w:sz w:val="24"/>
              </w:rPr>
              <w:t>285.219</w:t>
            </w:r>
          </w:p>
        </w:tc>
      </w:tr>
      <w:tr w:rsidR="00CA6AEB" w14:paraId="4D46D5C5" w14:textId="77777777">
        <w:trPr>
          <w:trHeight w:val="381"/>
        </w:trPr>
        <w:tc>
          <w:tcPr>
            <w:tcW w:w="1126" w:type="dxa"/>
          </w:tcPr>
          <w:p w14:paraId="2274EF20" w14:textId="77777777" w:rsidR="00CA6AEB" w:rsidRDefault="00000000">
            <w:pPr>
              <w:pStyle w:val="TableParagraph"/>
              <w:ind w:left="104"/>
              <w:jc w:val="center"/>
              <w:rPr>
                <w:sz w:val="24"/>
              </w:rPr>
            </w:pPr>
            <w:r>
              <w:rPr>
                <w:spacing w:val="-2"/>
                <w:sz w:val="24"/>
              </w:rPr>
              <w:t>673327.9</w:t>
            </w:r>
          </w:p>
        </w:tc>
        <w:tc>
          <w:tcPr>
            <w:tcW w:w="1271" w:type="dxa"/>
          </w:tcPr>
          <w:p w14:paraId="7B066FEB" w14:textId="77777777" w:rsidR="00CA6AEB" w:rsidRDefault="00000000">
            <w:pPr>
              <w:pStyle w:val="TableParagraph"/>
              <w:ind w:right="98"/>
              <w:rPr>
                <w:sz w:val="24"/>
              </w:rPr>
            </w:pPr>
            <w:r>
              <w:rPr>
                <w:spacing w:val="-2"/>
                <w:sz w:val="24"/>
              </w:rPr>
              <w:t>939814.1</w:t>
            </w:r>
          </w:p>
        </w:tc>
        <w:tc>
          <w:tcPr>
            <w:tcW w:w="1052" w:type="dxa"/>
          </w:tcPr>
          <w:p w14:paraId="41008DA5" w14:textId="77777777" w:rsidR="00CA6AEB" w:rsidRDefault="00000000">
            <w:pPr>
              <w:pStyle w:val="TableParagraph"/>
              <w:ind w:left="53"/>
              <w:jc w:val="center"/>
              <w:rPr>
                <w:sz w:val="24"/>
              </w:rPr>
            </w:pPr>
            <w:r>
              <w:rPr>
                <w:spacing w:val="-2"/>
                <w:sz w:val="24"/>
              </w:rPr>
              <w:t>286.716</w:t>
            </w:r>
          </w:p>
        </w:tc>
      </w:tr>
      <w:tr w:rsidR="00CA6AEB" w14:paraId="0BEAEA43" w14:textId="77777777">
        <w:trPr>
          <w:trHeight w:val="381"/>
        </w:trPr>
        <w:tc>
          <w:tcPr>
            <w:tcW w:w="1126" w:type="dxa"/>
          </w:tcPr>
          <w:p w14:paraId="3183D6CF" w14:textId="77777777" w:rsidR="00CA6AEB" w:rsidRDefault="00000000">
            <w:pPr>
              <w:pStyle w:val="TableParagraph"/>
              <w:ind w:left="104"/>
              <w:jc w:val="center"/>
              <w:rPr>
                <w:sz w:val="24"/>
              </w:rPr>
            </w:pPr>
            <w:r>
              <w:rPr>
                <w:spacing w:val="-2"/>
                <w:sz w:val="24"/>
              </w:rPr>
              <w:t>673276.9</w:t>
            </w:r>
          </w:p>
        </w:tc>
        <w:tc>
          <w:tcPr>
            <w:tcW w:w="1271" w:type="dxa"/>
          </w:tcPr>
          <w:p w14:paraId="29D4A0C9" w14:textId="77777777" w:rsidR="00CA6AEB" w:rsidRDefault="00000000">
            <w:pPr>
              <w:pStyle w:val="TableParagraph"/>
              <w:ind w:right="98"/>
              <w:rPr>
                <w:sz w:val="24"/>
              </w:rPr>
            </w:pPr>
            <w:r>
              <w:rPr>
                <w:spacing w:val="-2"/>
                <w:sz w:val="24"/>
              </w:rPr>
              <w:t>939802.7</w:t>
            </w:r>
          </w:p>
        </w:tc>
        <w:tc>
          <w:tcPr>
            <w:tcW w:w="1052" w:type="dxa"/>
          </w:tcPr>
          <w:p w14:paraId="5D2913D6" w14:textId="77777777" w:rsidR="00CA6AEB" w:rsidRDefault="00000000">
            <w:pPr>
              <w:pStyle w:val="TableParagraph"/>
              <w:ind w:left="53"/>
              <w:jc w:val="center"/>
              <w:rPr>
                <w:sz w:val="24"/>
              </w:rPr>
            </w:pPr>
            <w:r>
              <w:rPr>
                <w:spacing w:val="-2"/>
                <w:sz w:val="24"/>
              </w:rPr>
              <w:t>287.085</w:t>
            </w:r>
          </w:p>
        </w:tc>
      </w:tr>
      <w:tr w:rsidR="00CA6AEB" w14:paraId="196E05F3" w14:textId="77777777">
        <w:trPr>
          <w:trHeight w:val="381"/>
        </w:trPr>
        <w:tc>
          <w:tcPr>
            <w:tcW w:w="1126" w:type="dxa"/>
          </w:tcPr>
          <w:p w14:paraId="4E29C6EF" w14:textId="77777777" w:rsidR="00CA6AEB" w:rsidRDefault="00000000">
            <w:pPr>
              <w:pStyle w:val="TableParagraph"/>
              <w:ind w:left="104"/>
              <w:jc w:val="center"/>
              <w:rPr>
                <w:sz w:val="24"/>
              </w:rPr>
            </w:pPr>
            <w:r>
              <w:rPr>
                <w:spacing w:val="-2"/>
                <w:sz w:val="24"/>
              </w:rPr>
              <w:t>673233.8</w:t>
            </w:r>
          </w:p>
        </w:tc>
        <w:tc>
          <w:tcPr>
            <w:tcW w:w="1271" w:type="dxa"/>
          </w:tcPr>
          <w:p w14:paraId="33C19A50" w14:textId="77777777" w:rsidR="00CA6AEB" w:rsidRDefault="00000000">
            <w:pPr>
              <w:pStyle w:val="TableParagraph"/>
              <w:ind w:right="98"/>
              <w:rPr>
                <w:sz w:val="24"/>
              </w:rPr>
            </w:pPr>
            <w:r>
              <w:rPr>
                <w:spacing w:val="-2"/>
                <w:sz w:val="24"/>
              </w:rPr>
              <w:t>939788.3</w:t>
            </w:r>
          </w:p>
        </w:tc>
        <w:tc>
          <w:tcPr>
            <w:tcW w:w="1052" w:type="dxa"/>
          </w:tcPr>
          <w:p w14:paraId="2549C096" w14:textId="77777777" w:rsidR="00CA6AEB" w:rsidRDefault="00000000">
            <w:pPr>
              <w:pStyle w:val="TableParagraph"/>
              <w:ind w:left="53"/>
              <w:jc w:val="center"/>
              <w:rPr>
                <w:sz w:val="24"/>
              </w:rPr>
            </w:pPr>
            <w:r>
              <w:rPr>
                <w:spacing w:val="-2"/>
                <w:sz w:val="24"/>
              </w:rPr>
              <w:t>285.237</w:t>
            </w:r>
          </w:p>
        </w:tc>
      </w:tr>
      <w:tr w:rsidR="00CA6AEB" w14:paraId="61DF943E" w14:textId="77777777">
        <w:trPr>
          <w:trHeight w:val="381"/>
        </w:trPr>
        <w:tc>
          <w:tcPr>
            <w:tcW w:w="1126" w:type="dxa"/>
          </w:tcPr>
          <w:p w14:paraId="2CE6EB62" w14:textId="77777777" w:rsidR="00CA6AEB" w:rsidRDefault="00000000">
            <w:pPr>
              <w:pStyle w:val="TableParagraph"/>
              <w:ind w:left="104"/>
              <w:jc w:val="center"/>
              <w:rPr>
                <w:sz w:val="24"/>
              </w:rPr>
            </w:pPr>
            <w:r>
              <w:rPr>
                <w:spacing w:val="-2"/>
                <w:sz w:val="24"/>
              </w:rPr>
              <w:t>673246.2</w:t>
            </w:r>
          </w:p>
        </w:tc>
        <w:tc>
          <w:tcPr>
            <w:tcW w:w="1271" w:type="dxa"/>
          </w:tcPr>
          <w:p w14:paraId="31E0D99B" w14:textId="77777777" w:rsidR="00CA6AEB" w:rsidRDefault="00000000">
            <w:pPr>
              <w:pStyle w:val="TableParagraph"/>
              <w:ind w:right="98"/>
              <w:rPr>
                <w:sz w:val="24"/>
              </w:rPr>
            </w:pPr>
            <w:r>
              <w:rPr>
                <w:spacing w:val="-2"/>
                <w:sz w:val="24"/>
              </w:rPr>
              <w:t>939797.5</w:t>
            </w:r>
          </w:p>
        </w:tc>
        <w:tc>
          <w:tcPr>
            <w:tcW w:w="1052" w:type="dxa"/>
          </w:tcPr>
          <w:p w14:paraId="1A08E255" w14:textId="77777777" w:rsidR="00CA6AEB" w:rsidRDefault="00000000">
            <w:pPr>
              <w:pStyle w:val="TableParagraph"/>
              <w:ind w:left="53"/>
              <w:jc w:val="center"/>
              <w:rPr>
                <w:sz w:val="24"/>
              </w:rPr>
            </w:pPr>
            <w:r>
              <w:rPr>
                <w:spacing w:val="-2"/>
                <w:sz w:val="24"/>
              </w:rPr>
              <w:t>285.454</w:t>
            </w:r>
          </w:p>
        </w:tc>
      </w:tr>
      <w:tr w:rsidR="00CA6AEB" w14:paraId="644DECB2" w14:textId="77777777">
        <w:trPr>
          <w:trHeight w:val="381"/>
        </w:trPr>
        <w:tc>
          <w:tcPr>
            <w:tcW w:w="1126" w:type="dxa"/>
          </w:tcPr>
          <w:p w14:paraId="594705A8" w14:textId="77777777" w:rsidR="00CA6AEB" w:rsidRDefault="00000000">
            <w:pPr>
              <w:pStyle w:val="TableParagraph"/>
              <w:ind w:left="104"/>
              <w:jc w:val="center"/>
              <w:rPr>
                <w:sz w:val="24"/>
              </w:rPr>
            </w:pPr>
            <w:r>
              <w:rPr>
                <w:spacing w:val="-2"/>
                <w:sz w:val="24"/>
              </w:rPr>
              <w:t>673277.4</w:t>
            </w:r>
          </w:p>
        </w:tc>
        <w:tc>
          <w:tcPr>
            <w:tcW w:w="1271" w:type="dxa"/>
          </w:tcPr>
          <w:p w14:paraId="14B0F6E5" w14:textId="77777777" w:rsidR="00CA6AEB" w:rsidRDefault="00000000">
            <w:pPr>
              <w:pStyle w:val="TableParagraph"/>
              <w:ind w:right="98"/>
              <w:rPr>
                <w:sz w:val="24"/>
              </w:rPr>
            </w:pPr>
            <w:r>
              <w:rPr>
                <w:spacing w:val="-2"/>
                <w:sz w:val="24"/>
              </w:rPr>
              <w:t>939813.8</w:t>
            </w:r>
          </w:p>
        </w:tc>
        <w:tc>
          <w:tcPr>
            <w:tcW w:w="1052" w:type="dxa"/>
          </w:tcPr>
          <w:p w14:paraId="63FC6224" w14:textId="77777777" w:rsidR="00CA6AEB" w:rsidRDefault="00000000">
            <w:pPr>
              <w:pStyle w:val="TableParagraph"/>
              <w:ind w:left="53"/>
              <w:jc w:val="center"/>
              <w:rPr>
                <w:sz w:val="24"/>
              </w:rPr>
            </w:pPr>
            <w:r>
              <w:rPr>
                <w:spacing w:val="-2"/>
                <w:sz w:val="24"/>
              </w:rPr>
              <w:t>286.407</w:t>
            </w:r>
          </w:p>
        </w:tc>
      </w:tr>
      <w:tr w:rsidR="00CA6AEB" w14:paraId="46E70CF8" w14:textId="77777777">
        <w:trPr>
          <w:trHeight w:val="381"/>
        </w:trPr>
        <w:tc>
          <w:tcPr>
            <w:tcW w:w="1126" w:type="dxa"/>
          </w:tcPr>
          <w:p w14:paraId="1C7E5EE7" w14:textId="77777777" w:rsidR="00CA6AEB" w:rsidRDefault="00000000">
            <w:pPr>
              <w:pStyle w:val="TableParagraph"/>
              <w:ind w:left="104"/>
              <w:jc w:val="center"/>
              <w:rPr>
                <w:sz w:val="24"/>
              </w:rPr>
            </w:pPr>
            <w:r>
              <w:rPr>
                <w:spacing w:val="-2"/>
                <w:sz w:val="24"/>
              </w:rPr>
              <w:t>673333.9</w:t>
            </w:r>
          </w:p>
        </w:tc>
        <w:tc>
          <w:tcPr>
            <w:tcW w:w="1271" w:type="dxa"/>
          </w:tcPr>
          <w:p w14:paraId="370B8F86" w14:textId="77777777" w:rsidR="00CA6AEB" w:rsidRDefault="00000000">
            <w:pPr>
              <w:pStyle w:val="TableParagraph"/>
              <w:ind w:right="99"/>
              <w:rPr>
                <w:sz w:val="24"/>
              </w:rPr>
            </w:pPr>
            <w:r>
              <w:rPr>
                <w:spacing w:val="-2"/>
                <w:sz w:val="24"/>
              </w:rPr>
              <w:t>939845</w:t>
            </w:r>
          </w:p>
        </w:tc>
        <w:tc>
          <w:tcPr>
            <w:tcW w:w="1052" w:type="dxa"/>
          </w:tcPr>
          <w:p w14:paraId="518DC5B8" w14:textId="77777777" w:rsidR="00CA6AEB" w:rsidRDefault="00000000">
            <w:pPr>
              <w:pStyle w:val="TableParagraph"/>
              <w:ind w:left="53"/>
              <w:jc w:val="center"/>
              <w:rPr>
                <w:sz w:val="24"/>
              </w:rPr>
            </w:pPr>
            <w:r>
              <w:rPr>
                <w:spacing w:val="-2"/>
                <w:sz w:val="24"/>
              </w:rPr>
              <w:t>287.321</w:t>
            </w:r>
          </w:p>
        </w:tc>
      </w:tr>
    </w:tbl>
    <w:p w14:paraId="28E959DE" w14:textId="77777777" w:rsidR="00CA6AEB" w:rsidRDefault="00CA6AEB">
      <w:pPr>
        <w:pStyle w:val="TableParagraph"/>
        <w:jc w:val="center"/>
        <w:rPr>
          <w:sz w:val="24"/>
        </w:rPr>
        <w:sectPr w:rsidR="00CA6AEB">
          <w:type w:val="continuous"/>
          <w:pgSz w:w="12240" w:h="15840"/>
          <w:pgMar w:top="1420" w:right="992" w:bottom="1280" w:left="1417" w:header="0" w:footer="1098" w:gutter="0"/>
          <w:cols w:space="720"/>
        </w:sect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1271"/>
        <w:gridCol w:w="1052"/>
      </w:tblGrid>
      <w:tr w:rsidR="00CA6AEB" w14:paraId="30F0A4EE" w14:textId="77777777">
        <w:trPr>
          <w:trHeight w:val="381"/>
        </w:trPr>
        <w:tc>
          <w:tcPr>
            <w:tcW w:w="1126" w:type="dxa"/>
          </w:tcPr>
          <w:p w14:paraId="1B294FF9" w14:textId="77777777" w:rsidR="00CA6AEB" w:rsidRDefault="00000000">
            <w:pPr>
              <w:pStyle w:val="TableParagraph"/>
              <w:ind w:left="104"/>
              <w:jc w:val="center"/>
              <w:rPr>
                <w:sz w:val="24"/>
              </w:rPr>
            </w:pPr>
            <w:r>
              <w:rPr>
                <w:spacing w:val="-2"/>
                <w:sz w:val="24"/>
              </w:rPr>
              <w:lastRenderedPageBreak/>
              <w:t>673121.2</w:t>
            </w:r>
          </w:p>
        </w:tc>
        <w:tc>
          <w:tcPr>
            <w:tcW w:w="1271" w:type="dxa"/>
          </w:tcPr>
          <w:p w14:paraId="1AEDD163" w14:textId="77777777" w:rsidR="00CA6AEB" w:rsidRDefault="00000000">
            <w:pPr>
              <w:pStyle w:val="TableParagraph"/>
              <w:ind w:right="98"/>
              <w:rPr>
                <w:sz w:val="24"/>
              </w:rPr>
            </w:pPr>
            <w:r>
              <w:rPr>
                <w:spacing w:val="-2"/>
                <w:sz w:val="24"/>
              </w:rPr>
              <w:t>939624.5</w:t>
            </w:r>
          </w:p>
        </w:tc>
        <w:tc>
          <w:tcPr>
            <w:tcW w:w="1052" w:type="dxa"/>
          </w:tcPr>
          <w:p w14:paraId="308672D8" w14:textId="77777777" w:rsidR="00CA6AEB" w:rsidRDefault="00000000">
            <w:pPr>
              <w:pStyle w:val="TableParagraph"/>
              <w:ind w:right="96"/>
              <w:rPr>
                <w:sz w:val="24"/>
              </w:rPr>
            </w:pPr>
            <w:r>
              <w:rPr>
                <w:spacing w:val="-2"/>
                <w:sz w:val="24"/>
              </w:rPr>
              <w:t>283.071</w:t>
            </w:r>
          </w:p>
        </w:tc>
      </w:tr>
      <w:tr w:rsidR="00CA6AEB" w14:paraId="27740C1C" w14:textId="77777777">
        <w:trPr>
          <w:trHeight w:val="381"/>
        </w:trPr>
        <w:tc>
          <w:tcPr>
            <w:tcW w:w="1126" w:type="dxa"/>
          </w:tcPr>
          <w:p w14:paraId="1AF41DD9" w14:textId="77777777" w:rsidR="00CA6AEB" w:rsidRDefault="00000000">
            <w:pPr>
              <w:pStyle w:val="TableParagraph"/>
              <w:ind w:left="104"/>
              <w:jc w:val="center"/>
              <w:rPr>
                <w:sz w:val="24"/>
              </w:rPr>
            </w:pPr>
            <w:r>
              <w:rPr>
                <w:spacing w:val="-2"/>
                <w:sz w:val="24"/>
              </w:rPr>
              <w:t>673121.1</w:t>
            </w:r>
          </w:p>
        </w:tc>
        <w:tc>
          <w:tcPr>
            <w:tcW w:w="1271" w:type="dxa"/>
          </w:tcPr>
          <w:p w14:paraId="2229CA14" w14:textId="77777777" w:rsidR="00CA6AEB" w:rsidRDefault="00000000">
            <w:pPr>
              <w:pStyle w:val="TableParagraph"/>
              <w:ind w:right="98"/>
              <w:rPr>
                <w:sz w:val="24"/>
              </w:rPr>
            </w:pPr>
            <w:r>
              <w:rPr>
                <w:spacing w:val="-2"/>
                <w:sz w:val="24"/>
              </w:rPr>
              <w:t>939615.1</w:t>
            </w:r>
          </w:p>
        </w:tc>
        <w:tc>
          <w:tcPr>
            <w:tcW w:w="1052" w:type="dxa"/>
          </w:tcPr>
          <w:p w14:paraId="383A163E" w14:textId="77777777" w:rsidR="00CA6AEB" w:rsidRDefault="00000000">
            <w:pPr>
              <w:pStyle w:val="TableParagraph"/>
              <w:ind w:right="96"/>
              <w:rPr>
                <w:sz w:val="24"/>
              </w:rPr>
            </w:pPr>
            <w:r>
              <w:rPr>
                <w:spacing w:val="-2"/>
                <w:sz w:val="24"/>
              </w:rPr>
              <w:t>282.792</w:t>
            </w:r>
          </w:p>
        </w:tc>
      </w:tr>
      <w:tr w:rsidR="00CA6AEB" w14:paraId="117DEB09" w14:textId="77777777">
        <w:trPr>
          <w:trHeight w:val="381"/>
        </w:trPr>
        <w:tc>
          <w:tcPr>
            <w:tcW w:w="1126" w:type="dxa"/>
          </w:tcPr>
          <w:p w14:paraId="2A0161DE" w14:textId="77777777" w:rsidR="00CA6AEB" w:rsidRDefault="00000000">
            <w:pPr>
              <w:pStyle w:val="TableParagraph"/>
              <w:ind w:left="104"/>
              <w:jc w:val="center"/>
              <w:rPr>
                <w:sz w:val="24"/>
              </w:rPr>
            </w:pPr>
            <w:r>
              <w:rPr>
                <w:spacing w:val="-2"/>
                <w:sz w:val="24"/>
              </w:rPr>
              <w:t>673143.9</w:t>
            </w:r>
          </w:p>
        </w:tc>
        <w:tc>
          <w:tcPr>
            <w:tcW w:w="1271" w:type="dxa"/>
          </w:tcPr>
          <w:p w14:paraId="1214575F" w14:textId="77777777" w:rsidR="00CA6AEB" w:rsidRDefault="00000000">
            <w:pPr>
              <w:pStyle w:val="TableParagraph"/>
              <w:ind w:right="98"/>
              <w:rPr>
                <w:sz w:val="24"/>
              </w:rPr>
            </w:pPr>
            <w:r>
              <w:rPr>
                <w:spacing w:val="-2"/>
                <w:sz w:val="24"/>
              </w:rPr>
              <w:t>939624.5</w:t>
            </w:r>
          </w:p>
        </w:tc>
        <w:tc>
          <w:tcPr>
            <w:tcW w:w="1052" w:type="dxa"/>
          </w:tcPr>
          <w:p w14:paraId="31688332" w14:textId="77777777" w:rsidR="00CA6AEB" w:rsidRDefault="00000000">
            <w:pPr>
              <w:pStyle w:val="TableParagraph"/>
              <w:ind w:right="96"/>
              <w:rPr>
                <w:sz w:val="24"/>
              </w:rPr>
            </w:pPr>
            <w:r>
              <w:rPr>
                <w:spacing w:val="-2"/>
                <w:sz w:val="24"/>
              </w:rPr>
              <w:t>283.815</w:t>
            </w:r>
          </w:p>
        </w:tc>
      </w:tr>
      <w:tr w:rsidR="00CA6AEB" w14:paraId="2CA13EF5" w14:textId="77777777">
        <w:trPr>
          <w:trHeight w:val="381"/>
        </w:trPr>
        <w:tc>
          <w:tcPr>
            <w:tcW w:w="1126" w:type="dxa"/>
          </w:tcPr>
          <w:p w14:paraId="26AE71E4" w14:textId="77777777" w:rsidR="00CA6AEB" w:rsidRDefault="00000000">
            <w:pPr>
              <w:pStyle w:val="TableParagraph"/>
              <w:ind w:left="104"/>
              <w:jc w:val="center"/>
              <w:rPr>
                <w:sz w:val="24"/>
              </w:rPr>
            </w:pPr>
            <w:r>
              <w:rPr>
                <w:spacing w:val="-2"/>
                <w:sz w:val="24"/>
              </w:rPr>
              <w:t>673100.3</w:t>
            </w:r>
          </w:p>
        </w:tc>
        <w:tc>
          <w:tcPr>
            <w:tcW w:w="1271" w:type="dxa"/>
          </w:tcPr>
          <w:p w14:paraId="0D540575" w14:textId="77777777" w:rsidR="00CA6AEB" w:rsidRDefault="00000000">
            <w:pPr>
              <w:pStyle w:val="TableParagraph"/>
              <w:ind w:right="98"/>
              <w:rPr>
                <w:sz w:val="24"/>
              </w:rPr>
            </w:pPr>
            <w:r>
              <w:rPr>
                <w:spacing w:val="-2"/>
                <w:sz w:val="24"/>
              </w:rPr>
              <w:t>939592.9</w:t>
            </w:r>
          </w:p>
        </w:tc>
        <w:tc>
          <w:tcPr>
            <w:tcW w:w="1052" w:type="dxa"/>
          </w:tcPr>
          <w:p w14:paraId="6B6213DF" w14:textId="77777777" w:rsidR="00CA6AEB" w:rsidRDefault="00000000">
            <w:pPr>
              <w:pStyle w:val="TableParagraph"/>
              <w:ind w:right="96"/>
              <w:rPr>
                <w:sz w:val="24"/>
              </w:rPr>
            </w:pPr>
            <w:r>
              <w:rPr>
                <w:spacing w:val="-2"/>
                <w:sz w:val="24"/>
              </w:rPr>
              <w:t>281.442</w:t>
            </w:r>
          </w:p>
        </w:tc>
      </w:tr>
      <w:tr w:rsidR="00CA6AEB" w14:paraId="619CF92C" w14:textId="77777777">
        <w:trPr>
          <w:trHeight w:val="381"/>
        </w:trPr>
        <w:tc>
          <w:tcPr>
            <w:tcW w:w="1126" w:type="dxa"/>
          </w:tcPr>
          <w:p w14:paraId="40F91B0A" w14:textId="77777777" w:rsidR="00CA6AEB" w:rsidRDefault="00000000">
            <w:pPr>
              <w:pStyle w:val="TableParagraph"/>
              <w:ind w:left="104"/>
              <w:jc w:val="center"/>
              <w:rPr>
                <w:sz w:val="24"/>
              </w:rPr>
            </w:pPr>
            <w:r>
              <w:rPr>
                <w:spacing w:val="-2"/>
                <w:sz w:val="24"/>
              </w:rPr>
              <w:t>673085.4</w:t>
            </w:r>
          </w:p>
        </w:tc>
        <w:tc>
          <w:tcPr>
            <w:tcW w:w="1271" w:type="dxa"/>
          </w:tcPr>
          <w:p w14:paraId="2F8F26E6" w14:textId="77777777" w:rsidR="00CA6AEB" w:rsidRDefault="00000000">
            <w:pPr>
              <w:pStyle w:val="TableParagraph"/>
              <w:ind w:right="99"/>
              <w:rPr>
                <w:sz w:val="24"/>
              </w:rPr>
            </w:pPr>
            <w:r>
              <w:rPr>
                <w:spacing w:val="-2"/>
                <w:sz w:val="24"/>
              </w:rPr>
              <w:t>939596</w:t>
            </w:r>
          </w:p>
        </w:tc>
        <w:tc>
          <w:tcPr>
            <w:tcW w:w="1052" w:type="dxa"/>
          </w:tcPr>
          <w:p w14:paraId="21D41E59" w14:textId="77777777" w:rsidR="00CA6AEB" w:rsidRDefault="00000000">
            <w:pPr>
              <w:pStyle w:val="TableParagraph"/>
              <w:ind w:right="96"/>
              <w:rPr>
                <w:sz w:val="24"/>
              </w:rPr>
            </w:pPr>
            <w:r>
              <w:rPr>
                <w:spacing w:val="-2"/>
                <w:sz w:val="24"/>
              </w:rPr>
              <w:t>278.194</w:t>
            </w:r>
          </w:p>
        </w:tc>
      </w:tr>
      <w:tr w:rsidR="00CA6AEB" w14:paraId="7BD988D1" w14:textId="77777777">
        <w:trPr>
          <w:trHeight w:val="381"/>
        </w:trPr>
        <w:tc>
          <w:tcPr>
            <w:tcW w:w="1126" w:type="dxa"/>
          </w:tcPr>
          <w:p w14:paraId="5E0FF9B4" w14:textId="77777777" w:rsidR="00CA6AEB" w:rsidRDefault="00000000">
            <w:pPr>
              <w:pStyle w:val="TableParagraph"/>
              <w:ind w:left="104"/>
              <w:jc w:val="center"/>
              <w:rPr>
                <w:sz w:val="24"/>
              </w:rPr>
            </w:pPr>
            <w:r>
              <w:rPr>
                <w:spacing w:val="-2"/>
                <w:sz w:val="24"/>
              </w:rPr>
              <w:t>673096.8</w:t>
            </w:r>
          </w:p>
        </w:tc>
        <w:tc>
          <w:tcPr>
            <w:tcW w:w="1271" w:type="dxa"/>
          </w:tcPr>
          <w:p w14:paraId="25EB5DBC" w14:textId="77777777" w:rsidR="00CA6AEB" w:rsidRDefault="00000000">
            <w:pPr>
              <w:pStyle w:val="TableParagraph"/>
              <w:ind w:right="98"/>
              <w:rPr>
                <w:sz w:val="24"/>
              </w:rPr>
            </w:pPr>
            <w:r>
              <w:rPr>
                <w:spacing w:val="-2"/>
                <w:sz w:val="24"/>
              </w:rPr>
              <w:t>939595.6</w:t>
            </w:r>
          </w:p>
        </w:tc>
        <w:tc>
          <w:tcPr>
            <w:tcW w:w="1052" w:type="dxa"/>
          </w:tcPr>
          <w:p w14:paraId="5177CBFD" w14:textId="77777777" w:rsidR="00CA6AEB" w:rsidRDefault="00000000">
            <w:pPr>
              <w:pStyle w:val="TableParagraph"/>
              <w:ind w:right="96"/>
              <w:rPr>
                <w:sz w:val="24"/>
              </w:rPr>
            </w:pPr>
            <w:r>
              <w:rPr>
                <w:spacing w:val="-2"/>
                <w:sz w:val="24"/>
              </w:rPr>
              <w:t>279.372</w:t>
            </w:r>
          </w:p>
        </w:tc>
      </w:tr>
      <w:tr w:rsidR="00CA6AEB" w14:paraId="7FADDC39" w14:textId="77777777">
        <w:trPr>
          <w:trHeight w:val="381"/>
        </w:trPr>
        <w:tc>
          <w:tcPr>
            <w:tcW w:w="1126" w:type="dxa"/>
          </w:tcPr>
          <w:p w14:paraId="6362A6F2" w14:textId="77777777" w:rsidR="00CA6AEB" w:rsidRDefault="00000000">
            <w:pPr>
              <w:pStyle w:val="TableParagraph"/>
              <w:ind w:left="104"/>
              <w:jc w:val="center"/>
              <w:rPr>
                <w:sz w:val="24"/>
              </w:rPr>
            </w:pPr>
            <w:r>
              <w:rPr>
                <w:spacing w:val="-2"/>
                <w:sz w:val="24"/>
              </w:rPr>
              <w:t>673149.2</w:t>
            </w:r>
          </w:p>
        </w:tc>
        <w:tc>
          <w:tcPr>
            <w:tcW w:w="1271" w:type="dxa"/>
          </w:tcPr>
          <w:p w14:paraId="5AAB76D7" w14:textId="77777777" w:rsidR="00CA6AEB" w:rsidRDefault="00000000">
            <w:pPr>
              <w:pStyle w:val="TableParagraph"/>
              <w:ind w:right="98"/>
              <w:rPr>
                <w:sz w:val="24"/>
              </w:rPr>
            </w:pPr>
            <w:r>
              <w:rPr>
                <w:spacing w:val="-2"/>
                <w:sz w:val="24"/>
              </w:rPr>
              <w:t>939596.2</w:t>
            </w:r>
          </w:p>
        </w:tc>
        <w:tc>
          <w:tcPr>
            <w:tcW w:w="1052" w:type="dxa"/>
          </w:tcPr>
          <w:p w14:paraId="7EFB09A4" w14:textId="77777777" w:rsidR="00CA6AEB" w:rsidRDefault="00000000">
            <w:pPr>
              <w:pStyle w:val="TableParagraph"/>
              <w:ind w:right="96"/>
              <w:rPr>
                <w:sz w:val="24"/>
              </w:rPr>
            </w:pPr>
            <w:r>
              <w:rPr>
                <w:spacing w:val="-2"/>
                <w:sz w:val="24"/>
              </w:rPr>
              <w:t>281.843</w:t>
            </w:r>
          </w:p>
        </w:tc>
      </w:tr>
      <w:tr w:rsidR="00CA6AEB" w14:paraId="2EF42F0C" w14:textId="77777777">
        <w:trPr>
          <w:trHeight w:val="381"/>
        </w:trPr>
        <w:tc>
          <w:tcPr>
            <w:tcW w:w="1126" w:type="dxa"/>
          </w:tcPr>
          <w:p w14:paraId="4BE67C74" w14:textId="77777777" w:rsidR="00CA6AEB" w:rsidRDefault="00000000">
            <w:pPr>
              <w:pStyle w:val="TableParagraph"/>
              <w:ind w:left="104"/>
              <w:jc w:val="center"/>
              <w:rPr>
                <w:sz w:val="24"/>
              </w:rPr>
            </w:pPr>
            <w:r>
              <w:rPr>
                <w:spacing w:val="-2"/>
                <w:sz w:val="24"/>
              </w:rPr>
              <w:t>673159.5</w:t>
            </w:r>
          </w:p>
        </w:tc>
        <w:tc>
          <w:tcPr>
            <w:tcW w:w="1271" w:type="dxa"/>
          </w:tcPr>
          <w:p w14:paraId="644150D2" w14:textId="77777777" w:rsidR="00CA6AEB" w:rsidRDefault="00000000">
            <w:pPr>
              <w:pStyle w:val="TableParagraph"/>
              <w:ind w:right="99"/>
              <w:rPr>
                <w:sz w:val="24"/>
              </w:rPr>
            </w:pPr>
            <w:r>
              <w:rPr>
                <w:spacing w:val="-2"/>
                <w:sz w:val="24"/>
              </w:rPr>
              <w:t>939597</w:t>
            </w:r>
          </w:p>
        </w:tc>
        <w:tc>
          <w:tcPr>
            <w:tcW w:w="1052" w:type="dxa"/>
          </w:tcPr>
          <w:p w14:paraId="38C66A99" w14:textId="77777777" w:rsidR="00CA6AEB" w:rsidRDefault="00000000">
            <w:pPr>
              <w:pStyle w:val="TableParagraph"/>
              <w:ind w:right="94"/>
              <w:rPr>
                <w:sz w:val="24"/>
              </w:rPr>
            </w:pPr>
            <w:r>
              <w:rPr>
                <w:spacing w:val="-2"/>
                <w:sz w:val="24"/>
              </w:rPr>
              <w:t>281.78</w:t>
            </w:r>
          </w:p>
        </w:tc>
      </w:tr>
      <w:tr w:rsidR="00CA6AEB" w14:paraId="25A691FC" w14:textId="77777777">
        <w:trPr>
          <w:trHeight w:val="381"/>
        </w:trPr>
        <w:tc>
          <w:tcPr>
            <w:tcW w:w="1126" w:type="dxa"/>
          </w:tcPr>
          <w:p w14:paraId="68BDB36D" w14:textId="77777777" w:rsidR="00CA6AEB" w:rsidRDefault="00000000">
            <w:pPr>
              <w:pStyle w:val="TableParagraph"/>
              <w:ind w:left="104"/>
              <w:jc w:val="center"/>
              <w:rPr>
                <w:sz w:val="24"/>
              </w:rPr>
            </w:pPr>
            <w:r>
              <w:rPr>
                <w:spacing w:val="-2"/>
                <w:sz w:val="24"/>
              </w:rPr>
              <w:t>673141.2</w:t>
            </w:r>
          </w:p>
        </w:tc>
        <w:tc>
          <w:tcPr>
            <w:tcW w:w="1271" w:type="dxa"/>
          </w:tcPr>
          <w:p w14:paraId="50995528" w14:textId="77777777" w:rsidR="00CA6AEB" w:rsidRDefault="00000000">
            <w:pPr>
              <w:pStyle w:val="TableParagraph"/>
              <w:ind w:right="99"/>
              <w:rPr>
                <w:sz w:val="24"/>
              </w:rPr>
            </w:pPr>
            <w:r>
              <w:rPr>
                <w:spacing w:val="-2"/>
                <w:sz w:val="24"/>
              </w:rPr>
              <w:t>939594</w:t>
            </w:r>
          </w:p>
        </w:tc>
        <w:tc>
          <w:tcPr>
            <w:tcW w:w="1052" w:type="dxa"/>
          </w:tcPr>
          <w:p w14:paraId="2564C356" w14:textId="77777777" w:rsidR="00CA6AEB" w:rsidRDefault="00000000">
            <w:pPr>
              <w:pStyle w:val="TableParagraph"/>
              <w:ind w:right="94"/>
              <w:rPr>
                <w:sz w:val="24"/>
              </w:rPr>
            </w:pPr>
            <w:r>
              <w:rPr>
                <w:spacing w:val="-2"/>
                <w:sz w:val="24"/>
              </w:rPr>
              <w:t>282.01</w:t>
            </w:r>
          </w:p>
        </w:tc>
      </w:tr>
      <w:tr w:rsidR="00CA6AEB" w14:paraId="2E702F84" w14:textId="77777777">
        <w:trPr>
          <w:trHeight w:val="381"/>
        </w:trPr>
        <w:tc>
          <w:tcPr>
            <w:tcW w:w="1126" w:type="dxa"/>
          </w:tcPr>
          <w:p w14:paraId="023B3EED" w14:textId="77777777" w:rsidR="00CA6AEB" w:rsidRDefault="00000000">
            <w:pPr>
              <w:pStyle w:val="TableParagraph"/>
              <w:ind w:left="104"/>
              <w:jc w:val="center"/>
              <w:rPr>
                <w:sz w:val="24"/>
              </w:rPr>
            </w:pPr>
            <w:r>
              <w:rPr>
                <w:spacing w:val="-2"/>
                <w:sz w:val="24"/>
              </w:rPr>
              <w:t>673099.8</w:t>
            </w:r>
          </w:p>
        </w:tc>
        <w:tc>
          <w:tcPr>
            <w:tcW w:w="1271" w:type="dxa"/>
          </w:tcPr>
          <w:p w14:paraId="35E9BD6D" w14:textId="77777777" w:rsidR="00CA6AEB" w:rsidRDefault="00000000">
            <w:pPr>
              <w:pStyle w:val="TableParagraph"/>
              <w:ind w:right="98"/>
              <w:rPr>
                <w:sz w:val="24"/>
              </w:rPr>
            </w:pPr>
            <w:r>
              <w:rPr>
                <w:spacing w:val="-2"/>
                <w:sz w:val="24"/>
              </w:rPr>
              <w:t>939605.7</w:t>
            </w:r>
          </w:p>
        </w:tc>
        <w:tc>
          <w:tcPr>
            <w:tcW w:w="1052" w:type="dxa"/>
          </w:tcPr>
          <w:p w14:paraId="6314C255" w14:textId="77777777" w:rsidR="00CA6AEB" w:rsidRDefault="00000000">
            <w:pPr>
              <w:pStyle w:val="TableParagraph"/>
              <w:ind w:right="96"/>
              <w:rPr>
                <w:sz w:val="24"/>
              </w:rPr>
            </w:pPr>
            <w:r>
              <w:rPr>
                <w:spacing w:val="-2"/>
                <w:sz w:val="24"/>
              </w:rPr>
              <w:t>282.096</w:t>
            </w:r>
          </w:p>
        </w:tc>
      </w:tr>
      <w:tr w:rsidR="00CA6AEB" w14:paraId="77C5C192" w14:textId="77777777">
        <w:trPr>
          <w:trHeight w:val="381"/>
        </w:trPr>
        <w:tc>
          <w:tcPr>
            <w:tcW w:w="1126" w:type="dxa"/>
          </w:tcPr>
          <w:p w14:paraId="20DB9F5D" w14:textId="77777777" w:rsidR="00CA6AEB" w:rsidRDefault="00000000">
            <w:pPr>
              <w:pStyle w:val="TableParagraph"/>
              <w:ind w:left="104"/>
              <w:jc w:val="center"/>
              <w:rPr>
                <w:sz w:val="24"/>
              </w:rPr>
            </w:pPr>
            <w:r>
              <w:rPr>
                <w:spacing w:val="-2"/>
                <w:sz w:val="24"/>
              </w:rPr>
              <w:t>673148.7</w:t>
            </w:r>
          </w:p>
        </w:tc>
        <w:tc>
          <w:tcPr>
            <w:tcW w:w="1271" w:type="dxa"/>
          </w:tcPr>
          <w:p w14:paraId="247D8668" w14:textId="77777777" w:rsidR="00CA6AEB" w:rsidRDefault="00000000">
            <w:pPr>
              <w:pStyle w:val="TableParagraph"/>
              <w:ind w:right="98"/>
              <w:rPr>
                <w:sz w:val="24"/>
              </w:rPr>
            </w:pPr>
            <w:r>
              <w:rPr>
                <w:spacing w:val="-2"/>
                <w:sz w:val="24"/>
              </w:rPr>
              <w:t>939606.2</w:t>
            </w:r>
          </w:p>
        </w:tc>
        <w:tc>
          <w:tcPr>
            <w:tcW w:w="1052" w:type="dxa"/>
          </w:tcPr>
          <w:p w14:paraId="7E9A1287" w14:textId="77777777" w:rsidR="00CA6AEB" w:rsidRDefault="00000000">
            <w:pPr>
              <w:pStyle w:val="TableParagraph"/>
              <w:ind w:right="96"/>
              <w:rPr>
                <w:sz w:val="24"/>
              </w:rPr>
            </w:pPr>
            <w:r>
              <w:rPr>
                <w:spacing w:val="-2"/>
                <w:sz w:val="24"/>
              </w:rPr>
              <w:t>282.084</w:t>
            </w:r>
          </w:p>
        </w:tc>
      </w:tr>
      <w:tr w:rsidR="00CA6AEB" w14:paraId="5A9F6137" w14:textId="77777777">
        <w:trPr>
          <w:trHeight w:val="381"/>
        </w:trPr>
        <w:tc>
          <w:tcPr>
            <w:tcW w:w="1126" w:type="dxa"/>
          </w:tcPr>
          <w:p w14:paraId="789FFA0B" w14:textId="77777777" w:rsidR="00CA6AEB" w:rsidRDefault="00000000">
            <w:pPr>
              <w:pStyle w:val="TableParagraph"/>
              <w:ind w:left="104"/>
              <w:jc w:val="center"/>
              <w:rPr>
                <w:sz w:val="24"/>
              </w:rPr>
            </w:pPr>
            <w:r>
              <w:rPr>
                <w:spacing w:val="-2"/>
                <w:sz w:val="24"/>
              </w:rPr>
              <w:t>673165.5</w:t>
            </w:r>
          </w:p>
        </w:tc>
        <w:tc>
          <w:tcPr>
            <w:tcW w:w="1271" w:type="dxa"/>
          </w:tcPr>
          <w:p w14:paraId="2C486984" w14:textId="77777777" w:rsidR="00CA6AEB" w:rsidRDefault="00000000">
            <w:pPr>
              <w:pStyle w:val="TableParagraph"/>
              <w:ind w:right="98"/>
              <w:rPr>
                <w:sz w:val="24"/>
              </w:rPr>
            </w:pPr>
            <w:r>
              <w:rPr>
                <w:spacing w:val="-2"/>
                <w:sz w:val="24"/>
              </w:rPr>
              <w:t>939604.1</w:t>
            </w:r>
          </w:p>
        </w:tc>
        <w:tc>
          <w:tcPr>
            <w:tcW w:w="1052" w:type="dxa"/>
          </w:tcPr>
          <w:p w14:paraId="7104A79F" w14:textId="77777777" w:rsidR="00CA6AEB" w:rsidRDefault="00000000">
            <w:pPr>
              <w:pStyle w:val="TableParagraph"/>
              <w:ind w:right="96"/>
              <w:rPr>
                <w:sz w:val="24"/>
              </w:rPr>
            </w:pPr>
            <w:r>
              <w:rPr>
                <w:spacing w:val="-2"/>
                <w:sz w:val="24"/>
              </w:rPr>
              <w:t>283.126</w:t>
            </w:r>
          </w:p>
        </w:tc>
      </w:tr>
      <w:tr w:rsidR="00CA6AEB" w14:paraId="0A2AFA45" w14:textId="77777777">
        <w:trPr>
          <w:trHeight w:val="381"/>
        </w:trPr>
        <w:tc>
          <w:tcPr>
            <w:tcW w:w="1126" w:type="dxa"/>
          </w:tcPr>
          <w:p w14:paraId="2F616EE5" w14:textId="77777777" w:rsidR="00CA6AEB" w:rsidRDefault="00000000">
            <w:pPr>
              <w:pStyle w:val="TableParagraph"/>
              <w:ind w:left="104"/>
              <w:jc w:val="center"/>
              <w:rPr>
                <w:sz w:val="24"/>
              </w:rPr>
            </w:pPr>
            <w:r>
              <w:rPr>
                <w:spacing w:val="-2"/>
                <w:sz w:val="24"/>
              </w:rPr>
              <w:t>673096.8</w:t>
            </w:r>
          </w:p>
        </w:tc>
        <w:tc>
          <w:tcPr>
            <w:tcW w:w="1271" w:type="dxa"/>
          </w:tcPr>
          <w:p w14:paraId="47E820F5" w14:textId="77777777" w:rsidR="00CA6AEB" w:rsidRDefault="00000000">
            <w:pPr>
              <w:pStyle w:val="TableParagraph"/>
              <w:ind w:right="98"/>
              <w:rPr>
                <w:sz w:val="24"/>
              </w:rPr>
            </w:pPr>
            <w:r>
              <w:rPr>
                <w:spacing w:val="-2"/>
                <w:sz w:val="24"/>
              </w:rPr>
              <w:t>939647.3</w:t>
            </w:r>
          </w:p>
        </w:tc>
        <w:tc>
          <w:tcPr>
            <w:tcW w:w="1052" w:type="dxa"/>
          </w:tcPr>
          <w:p w14:paraId="2F4521B5" w14:textId="77777777" w:rsidR="00CA6AEB" w:rsidRDefault="00000000">
            <w:pPr>
              <w:pStyle w:val="TableParagraph"/>
              <w:ind w:right="96"/>
              <w:rPr>
                <w:sz w:val="24"/>
              </w:rPr>
            </w:pPr>
            <w:r>
              <w:rPr>
                <w:spacing w:val="-2"/>
                <w:sz w:val="24"/>
              </w:rPr>
              <w:t>281.218</w:t>
            </w:r>
          </w:p>
        </w:tc>
      </w:tr>
      <w:tr w:rsidR="00CA6AEB" w14:paraId="5A6801DF" w14:textId="77777777">
        <w:trPr>
          <w:trHeight w:val="381"/>
        </w:trPr>
        <w:tc>
          <w:tcPr>
            <w:tcW w:w="1126" w:type="dxa"/>
          </w:tcPr>
          <w:p w14:paraId="2DCFD08E" w14:textId="77777777" w:rsidR="00CA6AEB" w:rsidRDefault="00000000">
            <w:pPr>
              <w:pStyle w:val="TableParagraph"/>
              <w:ind w:left="185"/>
              <w:jc w:val="center"/>
              <w:rPr>
                <w:sz w:val="24"/>
              </w:rPr>
            </w:pPr>
            <w:r>
              <w:rPr>
                <w:spacing w:val="-2"/>
                <w:sz w:val="24"/>
              </w:rPr>
              <w:t>673108</w:t>
            </w:r>
          </w:p>
        </w:tc>
        <w:tc>
          <w:tcPr>
            <w:tcW w:w="1271" w:type="dxa"/>
          </w:tcPr>
          <w:p w14:paraId="1880A6DD" w14:textId="77777777" w:rsidR="00CA6AEB" w:rsidRDefault="00000000">
            <w:pPr>
              <w:pStyle w:val="TableParagraph"/>
              <w:ind w:right="98"/>
              <w:rPr>
                <w:sz w:val="24"/>
              </w:rPr>
            </w:pPr>
            <w:r>
              <w:rPr>
                <w:spacing w:val="-2"/>
                <w:sz w:val="24"/>
              </w:rPr>
              <w:t>939642.9</w:t>
            </w:r>
          </w:p>
        </w:tc>
        <w:tc>
          <w:tcPr>
            <w:tcW w:w="1052" w:type="dxa"/>
          </w:tcPr>
          <w:p w14:paraId="1A8E2682" w14:textId="77777777" w:rsidR="00CA6AEB" w:rsidRDefault="00000000">
            <w:pPr>
              <w:pStyle w:val="TableParagraph"/>
              <w:ind w:right="96"/>
              <w:rPr>
                <w:sz w:val="24"/>
              </w:rPr>
            </w:pPr>
            <w:r>
              <w:rPr>
                <w:spacing w:val="-2"/>
                <w:sz w:val="24"/>
              </w:rPr>
              <w:t>281.375</w:t>
            </w:r>
          </w:p>
        </w:tc>
      </w:tr>
      <w:tr w:rsidR="00CA6AEB" w14:paraId="5FC0161C" w14:textId="77777777">
        <w:trPr>
          <w:trHeight w:val="381"/>
        </w:trPr>
        <w:tc>
          <w:tcPr>
            <w:tcW w:w="1126" w:type="dxa"/>
          </w:tcPr>
          <w:p w14:paraId="631CAE23" w14:textId="77777777" w:rsidR="00CA6AEB" w:rsidRDefault="00000000">
            <w:pPr>
              <w:pStyle w:val="TableParagraph"/>
              <w:ind w:left="104"/>
              <w:jc w:val="center"/>
              <w:rPr>
                <w:sz w:val="24"/>
              </w:rPr>
            </w:pPr>
            <w:r>
              <w:rPr>
                <w:spacing w:val="-2"/>
                <w:sz w:val="24"/>
              </w:rPr>
              <w:t>673136.6</w:t>
            </w:r>
          </w:p>
        </w:tc>
        <w:tc>
          <w:tcPr>
            <w:tcW w:w="1271" w:type="dxa"/>
          </w:tcPr>
          <w:p w14:paraId="5E5164A8" w14:textId="77777777" w:rsidR="00CA6AEB" w:rsidRDefault="00000000">
            <w:pPr>
              <w:pStyle w:val="TableParagraph"/>
              <w:ind w:right="98"/>
              <w:rPr>
                <w:sz w:val="24"/>
              </w:rPr>
            </w:pPr>
            <w:r>
              <w:rPr>
                <w:spacing w:val="-2"/>
                <w:sz w:val="24"/>
              </w:rPr>
              <w:t>939636.5</w:t>
            </w:r>
          </w:p>
        </w:tc>
        <w:tc>
          <w:tcPr>
            <w:tcW w:w="1052" w:type="dxa"/>
          </w:tcPr>
          <w:p w14:paraId="738F691B" w14:textId="77777777" w:rsidR="00CA6AEB" w:rsidRDefault="00000000">
            <w:pPr>
              <w:pStyle w:val="TableParagraph"/>
              <w:ind w:right="96"/>
              <w:rPr>
                <w:sz w:val="24"/>
              </w:rPr>
            </w:pPr>
            <w:r>
              <w:rPr>
                <w:spacing w:val="-2"/>
                <w:sz w:val="24"/>
              </w:rPr>
              <w:t>282.179</w:t>
            </w:r>
          </w:p>
        </w:tc>
      </w:tr>
      <w:tr w:rsidR="00CA6AEB" w14:paraId="3E4681AE" w14:textId="77777777">
        <w:trPr>
          <w:trHeight w:val="381"/>
        </w:trPr>
        <w:tc>
          <w:tcPr>
            <w:tcW w:w="1126" w:type="dxa"/>
          </w:tcPr>
          <w:p w14:paraId="671D2030" w14:textId="77777777" w:rsidR="00CA6AEB" w:rsidRDefault="00000000">
            <w:pPr>
              <w:pStyle w:val="TableParagraph"/>
              <w:ind w:left="104"/>
              <w:jc w:val="center"/>
              <w:rPr>
                <w:sz w:val="24"/>
              </w:rPr>
            </w:pPr>
            <w:r>
              <w:rPr>
                <w:spacing w:val="-2"/>
                <w:sz w:val="24"/>
              </w:rPr>
              <w:t>673111.8</w:t>
            </w:r>
          </w:p>
        </w:tc>
        <w:tc>
          <w:tcPr>
            <w:tcW w:w="1271" w:type="dxa"/>
          </w:tcPr>
          <w:p w14:paraId="6368C07B" w14:textId="77777777" w:rsidR="00CA6AEB" w:rsidRDefault="00000000">
            <w:pPr>
              <w:pStyle w:val="TableParagraph"/>
              <w:ind w:right="98"/>
              <w:rPr>
                <w:sz w:val="24"/>
              </w:rPr>
            </w:pPr>
            <w:r>
              <w:rPr>
                <w:spacing w:val="-2"/>
                <w:sz w:val="24"/>
              </w:rPr>
              <w:t>939652.6</w:t>
            </w:r>
          </w:p>
        </w:tc>
        <w:tc>
          <w:tcPr>
            <w:tcW w:w="1052" w:type="dxa"/>
          </w:tcPr>
          <w:p w14:paraId="44AD0FDE" w14:textId="77777777" w:rsidR="00CA6AEB" w:rsidRDefault="00000000">
            <w:pPr>
              <w:pStyle w:val="TableParagraph"/>
              <w:ind w:right="96"/>
              <w:rPr>
                <w:sz w:val="24"/>
              </w:rPr>
            </w:pPr>
            <w:r>
              <w:rPr>
                <w:spacing w:val="-2"/>
                <w:sz w:val="24"/>
              </w:rPr>
              <w:t>283.596</w:t>
            </w:r>
          </w:p>
        </w:tc>
      </w:tr>
      <w:tr w:rsidR="00CA6AEB" w14:paraId="0C08DDF8" w14:textId="77777777">
        <w:trPr>
          <w:trHeight w:val="381"/>
        </w:trPr>
        <w:tc>
          <w:tcPr>
            <w:tcW w:w="1126" w:type="dxa"/>
          </w:tcPr>
          <w:p w14:paraId="31E9B55F" w14:textId="77777777" w:rsidR="00CA6AEB" w:rsidRDefault="00000000">
            <w:pPr>
              <w:pStyle w:val="TableParagraph"/>
              <w:ind w:left="104"/>
              <w:jc w:val="center"/>
              <w:rPr>
                <w:sz w:val="24"/>
              </w:rPr>
            </w:pPr>
            <w:r>
              <w:rPr>
                <w:spacing w:val="-2"/>
                <w:sz w:val="24"/>
              </w:rPr>
              <w:t>673148.2</w:t>
            </w:r>
          </w:p>
        </w:tc>
        <w:tc>
          <w:tcPr>
            <w:tcW w:w="1271" w:type="dxa"/>
          </w:tcPr>
          <w:p w14:paraId="6DDFCA16" w14:textId="77777777" w:rsidR="00CA6AEB" w:rsidRDefault="00000000">
            <w:pPr>
              <w:pStyle w:val="TableParagraph"/>
              <w:ind w:right="98"/>
              <w:rPr>
                <w:sz w:val="24"/>
              </w:rPr>
            </w:pPr>
            <w:r>
              <w:rPr>
                <w:spacing w:val="-2"/>
                <w:sz w:val="24"/>
              </w:rPr>
              <w:t>939636.5</w:t>
            </w:r>
          </w:p>
        </w:tc>
        <w:tc>
          <w:tcPr>
            <w:tcW w:w="1052" w:type="dxa"/>
          </w:tcPr>
          <w:p w14:paraId="3D58A042" w14:textId="77777777" w:rsidR="00CA6AEB" w:rsidRDefault="00000000">
            <w:pPr>
              <w:pStyle w:val="TableParagraph"/>
              <w:ind w:right="96"/>
              <w:rPr>
                <w:sz w:val="24"/>
              </w:rPr>
            </w:pPr>
            <w:r>
              <w:rPr>
                <w:spacing w:val="-2"/>
                <w:sz w:val="24"/>
              </w:rPr>
              <w:t>284.471</w:t>
            </w:r>
          </w:p>
        </w:tc>
      </w:tr>
      <w:tr w:rsidR="00CA6AEB" w14:paraId="4CB22C10" w14:textId="77777777">
        <w:trPr>
          <w:trHeight w:val="381"/>
        </w:trPr>
        <w:tc>
          <w:tcPr>
            <w:tcW w:w="1126" w:type="dxa"/>
          </w:tcPr>
          <w:p w14:paraId="4B382C57" w14:textId="77777777" w:rsidR="00CA6AEB" w:rsidRDefault="00000000">
            <w:pPr>
              <w:pStyle w:val="TableParagraph"/>
              <w:ind w:left="104"/>
              <w:jc w:val="center"/>
              <w:rPr>
                <w:sz w:val="24"/>
              </w:rPr>
            </w:pPr>
            <w:r>
              <w:rPr>
                <w:spacing w:val="-2"/>
                <w:sz w:val="24"/>
              </w:rPr>
              <w:t>673176.3</w:t>
            </w:r>
          </w:p>
        </w:tc>
        <w:tc>
          <w:tcPr>
            <w:tcW w:w="1271" w:type="dxa"/>
          </w:tcPr>
          <w:p w14:paraId="4509D6C1" w14:textId="77777777" w:rsidR="00CA6AEB" w:rsidRDefault="00000000">
            <w:pPr>
              <w:pStyle w:val="TableParagraph"/>
              <w:ind w:right="98"/>
              <w:rPr>
                <w:sz w:val="24"/>
              </w:rPr>
            </w:pPr>
            <w:r>
              <w:rPr>
                <w:spacing w:val="-2"/>
                <w:sz w:val="24"/>
              </w:rPr>
              <w:t>939637.2</w:t>
            </w:r>
          </w:p>
        </w:tc>
        <w:tc>
          <w:tcPr>
            <w:tcW w:w="1052" w:type="dxa"/>
          </w:tcPr>
          <w:p w14:paraId="25807917" w14:textId="77777777" w:rsidR="00CA6AEB" w:rsidRDefault="00000000">
            <w:pPr>
              <w:pStyle w:val="TableParagraph"/>
              <w:ind w:right="96"/>
              <w:rPr>
                <w:sz w:val="24"/>
              </w:rPr>
            </w:pPr>
            <w:r>
              <w:rPr>
                <w:spacing w:val="-2"/>
                <w:sz w:val="24"/>
              </w:rPr>
              <w:t>284.381</w:t>
            </w:r>
          </w:p>
        </w:tc>
      </w:tr>
      <w:tr w:rsidR="00CA6AEB" w14:paraId="18296877" w14:textId="77777777">
        <w:trPr>
          <w:trHeight w:val="381"/>
        </w:trPr>
        <w:tc>
          <w:tcPr>
            <w:tcW w:w="1126" w:type="dxa"/>
          </w:tcPr>
          <w:p w14:paraId="6A51514E" w14:textId="77777777" w:rsidR="00CA6AEB" w:rsidRDefault="00000000">
            <w:pPr>
              <w:pStyle w:val="TableParagraph"/>
              <w:ind w:left="104"/>
              <w:jc w:val="center"/>
              <w:rPr>
                <w:sz w:val="24"/>
              </w:rPr>
            </w:pPr>
            <w:r>
              <w:rPr>
                <w:spacing w:val="-2"/>
                <w:sz w:val="24"/>
              </w:rPr>
              <w:t>673177.4</w:t>
            </w:r>
          </w:p>
        </w:tc>
        <w:tc>
          <w:tcPr>
            <w:tcW w:w="1271" w:type="dxa"/>
          </w:tcPr>
          <w:p w14:paraId="4CA901F7" w14:textId="77777777" w:rsidR="00CA6AEB" w:rsidRDefault="00000000">
            <w:pPr>
              <w:pStyle w:val="TableParagraph"/>
              <w:ind w:right="99"/>
              <w:rPr>
                <w:sz w:val="24"/>
              </w:rPr>
            </w:pPr>
            <w:r>
              <w:rPr>
                <w:spacing w:val="-2"/>
                <w:sz w:val="24"/>
              </w:rPr>
              <w:t>939627</w:t>
            </w:r>
          </w:p>
        </w:tc>
        <w:tc>
          <w:tcPr>
            <w:tcW w:w="1052" w:type="dxa"/>
          </w:tcPr>
          <w:p w14:paraId="0ABD3866" w14:textId="77777777" w:rsidR="00CA6AEB" w:rsidRDefault="00000000">
            <w:pPr>
              <w:pStyle w:val="TableParagraph"/>
              <w:ind w:right="94"/>
              <w:rPr>
                <w:sz w:val="24"/>
              </w:rPr>
            </w:pPr>
            <w:r>
              <w:rPr>
                <w:spacing w:val="-2"/>
                <w:sz w:val="24"/>
              </w:rPr>
              <w:t>284.25</w:t>
            </w:r>
          </w:p>
        </w:tc>
      </w:tr>
      <w:tr w:rsidR="00CA6AEB" w14:paraId="7334D1E1" w14:textId="77777777">
        <w:trPr>
          <w:trHeight w:val="381"/>
        </w:trPr>
        <w:tc>
          <w:tcPr>
            <w:tcW w:w="1126" w:type="dxa"/>
          </w:tcPr>
          <w:p w14:paraId="079954AE" w14:textId="77777777" w:rsidR="00CA6AEB" w:rsidRDefault="00000000">
            <w:pPr>
              <w:pStyle w:val="TableParagraph"/>
              <w:ind w:left="104"/>
              <w:jc w:val="center"/>
              <w:rPr>
                <w:sz w:val="24"/>
              </w:rPr>
            </w:pPr>
            <w:r>
              <w:rPr>
                <w:spacing w:val="-2"/>
                <w:sz w:val="24"/>
              </w:rPr>
              <w:t>673165.5</w:t>
            </w:r>
          </w:p>
        </w:tc>
        <w:tc>
          <w:tcPr>
            <w:tcW w:w="1271" w:type="dxa"/>
          </w:tcPr>
          <w:p w14:paraId="20525A93" w14:textId="77777777" w:rsidR="00CA6AEB" w:rsidRDefault="00000000">
            <w:pPr>
              <w:pStyle w:val="TableParagraph"/>
              <w:ind w:right="98"/>
              <w:rPr>
                <w:sz w:val="24"/>
              </w:rPr>
            </w:pPr>
            <w:r>
              <w:rPr>
                <w:spacing w:val="-2"/>
                <w:sz w:val="24"/>
              </w:rPr>
              <w:t>939597.3</w:t>
            </w:r>
          </w:p>
        </w:tc>
        <w:tc>
          <w:tcPr>
            <w:tcW w:w="1052" w:type="dxa"/>
          </w:tcPr>
          <w:p w14:paraId="12697832" w14:textId="77777777" w:rsidR="00CA6AEB" w:rsidRDefault="00000000">
            <w:pPr>
              <w:pStyle w:val="TableParagraph"/>
              <w:ind w:right="96"/>
              <w:rPr>
                <w:sz w:val="24"/>
              </w:rPr>
            </w:pPr>
            <w:r>
              <w:rPr>
                <w:spacing w:val="-2"/>
                <w:sz w:val="24"/>
              </w:rPr>
              <w:t>283.212</w:t>
            </w:r>
          </w:p>
        </w:tc>
      </w:tr>
      <w:tr w:rsidR="00CA6AEB" w14:paraId="2B2A742E" w14:textId="77777777">
        <w:trPr>
          <w:trHeight w:val="381"/>
        </w:trPr>
        <w:tc>
          <w:tcPr>
            <w:tcW w:w="1126" w:type="dxa"/>
          </w:tcPr>
          <w:p w14:paraId="4C649C06" w14:textId="77777777" w:rsidR="00CA6AEB" w:rsidRDefault="00000000">
            <w:pPr>
              <w:pStyle w:val="TableParagraph"/>
              <w:ind w:left="104"/>
              <w:jc w:val="center"/>
              <w:rPr>
                <w:sz w:val="24"/>
              </w:rPr>
            </w:pPr>
            <w:r>
              <w:rPr>
                <w:spacing w:val="-2"/>
                <w:sz w:val="24"/>
              </w:rPr>
              <w:t>673197.6</w:t>
            </w:r>
          </w:p>
        </w:tc>
        <w:tc>
          <w:tcPr>
            <w:tcW w:w="1271" w:type="dxa"/>
          </w:tcPr>
          <w:p w14:paraId="4AC2729D" w14:textId="77777777" w:rsidR="00CA6AEB" w:rsidRDefault="00000000">
            <w:pPr>
              <w:pStyle w:val="TableParagraph"/>
              <w:ind w:right="98"/>
              <w:rPr>
                <w:sz w:val="24"/>
              </w:rPr>
            </w:pPr>
            <w:r>
              <w:rPr>
                <w:spacing w:val="-2"/>
                <w:sz w:val="24"/>
              </w:rPr>
              <w:t>939587.9</w:t>
            </w:r>
          </w:p>
        </w:tc>
        <w:tc>
          <w:tcPr>
            <w:tcW w:w="1052" w:type="dxa"/>
          </w:tcPr>
          <w:p w14:paraId="20B3C21C" w14:textId="77777777" w:rsidR="00CA6AEB" w:rsidRDefault="00000000">
            <w:pPr>
              <w:pStyle w:val="TableParagraph"/>
              <w:ind w:right="96"/>
              <w:rPr>
                <w:sz w:val="24"/>
              </w:rPr>
            </w:pPr>
            <w:r>
              <w:rPr>
                <w:spacing w:val="-2"/>
                <w:sz w:val="24"/>
              </w:rPr>
              <w:t>282.967</w:t>
            </w:r>
          </w:p>
        </w:tc>
      </w:tr>
      <w:tr w:rsidR="00CA6AEB" w14:paraId="5A4EB253" w14:textId="77777777">
        <w:trPr>
          <w:trHeight w:val="381"/>
        </w:trPr>
        <w:tc>
          <w:tcPr>
            <w:tcW w:w="1126" w:type="dxa"/>
          </w:tcPr>
          <w:p w14:paraId="16B7D18B" w14:textId="77777777" w:rsidR="00CA6AEB" w:rsidRDefault="00000000">
            <w:pPr>
              <w:pStyle w:val="TableParagraph"/>
              <w:ind w:left="104"/>
              <w:jc w:val="center"/>
              <w:rPr>
                <w:sz w:val="24"/>
              </w:rPr>
            </w:pPr>
            <w:r>
              <w:rPr>
                <w:spacing w:val="-2"/>
                <w:sz w:val="24"/>
              </w:rPr>
              <w:t>673244.4</w:t>
            </w:r>
          </w:p>
        </w:tc>
        <w:tc>
          <w:tcPr>
            <w:tcW w:w="1271" w:type="dxa"/>
          </w:tcPr>
          <w:p w14:paraId="24EE8A41" w14:textId="77777777" w:rsidR="00CA6AEB" w:rsidRDefault="00000000">
            <w:pPr>
              <w:pStyle w:val="TableParagraph"/>
              <w:ind w:right="98"/>
              <w:rPr>
                <w:sz w:val="24"/>
              </w:rPr>
            </w:pPr>
            <w:r>
              <w:rPr>
                <w:spacing w:val="-2"/>
                <w:sz w:val="24"/>
              </w:rPr>
              <w:t>939586.8</w:t>
            </w:r>
          </w:p>
        </w:tc>
        <w:tc>
          <w:tcPr>
            <w:tcW w:w="1052" w:type="dxa"/>
          </w:tcPr>
          <w:p w14:paraId="6E3AA166" w14:textId="77777777" w:rsidR="00CA6AEB" w:rsidRDefault="00000000">
            <w:pPr>
              <w:pStyle w:val="TableParagraph"/>
              <w:ind w:right="96"/>
              <w:rPr>
                <w:sz w:val="24"/>
              </w:rPr>
            </w:pPr>
            <w:r>
              <w:rPr>
                <w:spacing w:val="-2"/>
                <w:sz w:val="24"/>
              </w:rPr>
              <w:t>282.022</w:t>
            </w:r>
          </w:p>
        </w:tc>
      </w:tr>
      <w:tr w:rsidR="00CA6AEB" w14:paraId="45D540A1" w14:textId="77777777">
        <w:trPr>
          <w:trHeight w:val="381"/>
        </w:trPr>
        <w:tc>
          <w:tcPr>
            <w:tcW w:w="1126" w:type="dxa"/>
          </w:tcPr>
          <w:p w14:paraId="181C0620" w14:textId="77777777" w:rsidR="00CA6AEB" w:rsidRDefault="00000000">
            <w:pPr>
              <w:pStyle w:val="TableParagraph"/>
              <w:ind w:left="104"/>
              <w:jc w:val="center"/>
              <w:rPr>
                <w:sz w:val="24"/>
              </w:rPr>
            </w:pPr>
            <w:r>
              <w:rPr>
                <w:spacing w:val="-2"/>
                <w:sz w:val="24"/>
              </w:rPr>
              <w:t>673198.4</w:t>
            </w:r>
          </w:p>
        </w:tc>
        <w:tc>
          <w:tcPr>
            <w:tcW w:w="1271" w:type="dxa"/>
          </w:tcPr>
          <w:p w14:paraId="0623C9A7" w14:textId="77777777" w:rsidR="00CA6AEB" w:rsidRDefault="00000000">
            <w:pPr>
              <w:pStyle w:val="TableParagraph"/>
              <w:ind w:right="98"/>
              <w:rPr>
                <w:sz w:val="24"/>
              </w:rPr>
            </w:pPr>
            <w:r>
              <w:rPr>
                <w:spacing w:val="-2"/>
                <w:sz w:val="24"/>
              </w:rPr>
              <w:t>939600.3</w:t>
            </w:r>
          </w:p>
        </w:tc>
        <w:tc>
          <w:tcPr>
            <w:tcW w:w="1052" w:type="dxa"/>
          </w:tcPr>
          <w:p w14:paraId="25FBBED9" w14:textId="77777777" w:rsidR="00CA6AEB" w:rsidRDefault="00000000">
            <w:pPr>
              <w:pStyle w:val="TableParagraph"/>
              <w:ind w:right="96"/>
              <w:rPr>
                <w:sz w:val="24"/>
              </w:rPr>
            </w:pPr>
            <w:r>
              <w:rPr>
                <w:spacing w:val="-2"/>
                <w:sz w:val="24"/>
              </w:rPr>
              <w:t>281.592</w:t>
            </w:r>
          </w:p>
        </w:tc>
      </w:tr>
      <w:tr w:rsidR="00CA6AEB" w14:paraId="16580AB6" w14:textId="77777777">
        <w:trPr>
          <w:trHeight w:val="381"/>
        </w:trPr>
        <w:tc>
          <w:tcPr>
            <w:tcW w:w="1126" w:type="dxa"/>
          </w:tcPr>
          <w:p w14:paraId="211D4A5D" w14:textId="77777777" w:rsidR="00CA6AEB" w:rsidRDefault="00000000">
            <w:pPr>
              <w:pStyle w:val="TableParagraph"/>
              <w:ind w:left="104"/>
              <w:jc w:val="center"/>
              <w:rPr>
                <w:sz w:val="24"/>
              </w:rPr>
            </w:pPr>
            <w:r>
              <w:rPr>
                <w:spacing w:val="-2"/>
                <w:sz w:val="24"/>
              </w:rPr>
              <w:t>673254.1</w:t>
            </w:r>
          </w:p>
        </w:tc>
        <w:tc>
          <w:tcPr>
            <w:tcW w:w="1271" w:type="dxa"/>
          </w:tcPr>
          <w:p w14:paraId="7BBA9E82" w14:textId="77777777" w:rsidR="00CA6AEB" w:rsidRDefault="00000000">
            <w:pPr>
              <w:pStyle w:val="TableParagraph"/>
              <w:ind w:right="98"/>
              <w:rPr>
                <w:sz w:val="24"/>
              </w:rPr>
            </w:pPr>
            <w:r>
              <w:rPr>
                <w:spacing w:val="-2"/>
                <w:sz w:val="24"/>
              </w:rPr>
              <w:t>939595.6</w:t>
            </w:r>
          </w:p>
        </w:tc>
        <w:tc>
          <w:tcPr>
            <w:tcW w:w="1052" w:type="dxa"/>
          </w:tcPr>
          <w:p w14:paraId="415FE16E" w14:textId="77777777" w:rsidR="00CA6AEB" w:rsidRDefault="00000000">
            <w:pPr>
              <w:pStyle w:val="TableParagraph"/>
              <w:ind w:right="96"/>
              <w:rPr>
                <w:sz w:val="24"/>
              </w:rPr>
            </w:pPr>
            <w:r>
              <w:rPr>
                <w:spacing w:val="-2"/>
                <w:sz w:val="24"/>
              </w:rPr>
              <w:t>282.376</w:t>
            </w:r>
          </w:p>
        </w:tc>
      </w:tr>
      <w:tr w:rsidR="00CA6AEB" w14:paraId="7A114735" w14:textId="77777777">
        <w:trPr>
          <w:trHeight w:val="381"/>
        </w:trPr>
        <w:tc>
          <w:tcPr>
            <w:tcW w:w="1126" w:type="dxa"/>
          </w:tcPr>
          <w:p w14:paraId="4A9FA21D" w14:textId="77777777" w:rsidR="00CA6AEB" w:rsidRDefault="00000000">
            <w:pPr>
              <w:pStyle w:val="TableParagraph"/>
              <w:ind w:left="104"/>
              <w:jc w:val="center"/>
              <w:rPr>
                <w:sz w:val="24"/>
              </w:rPr>
            </w:pPr>
            <w:r>
              <w:rPr>
                <w:spacing w:val="-2"/>
                <w:sz w:val="24"/>
              </w:rPr>
              <w:t>673265.5</w:t>
            </w:r>
          </w:p>
        </w:tc>
        <w:tc>
          <w:tcPr>
            <w:tcW w:w="1271" w:type="dxa"/>
          </w:tcPr>
          <w:p w14:paraId="691AFCA3" w14:textId="77777777" w:rsidR="00CA6AEB" w:rsidRDefault="00000000">
            <w:pPr>
              <w:pStyle w:val="TableParagraph"/>
              <w:ind w:right="98"/>
              <w:rPr>
                <w:sz w:val="24"/>
              </w:rPr>
            </w:pPr>
            <w:r>
              <w:rPr>
                <w:spacing w:val="-2"/>
                <w:sz w:val="24"/>
              </w:rPr>
              <w:t>939594.9</w:t>
            </w:r>
          </w:p>
        </w:tc>
        <w:tc>
          <w:tcPr>
            <w:tcW w:w="1052" w:type="dxa"/>
          </w:tcPr>
          <w:p w14:paraId="4B5AEBB4" w14:textId="77777777" w:rsidR="00CA6AEB" w:rsidRDefault="00000000">
            <w:pPr>
              <w:pStyle w:val="TableParagraph"/>
              <w:ind w:right="96"/>
              <w:rPr>
                <w:sz w:val="24"/>
              </w:rPr>
            </w:pPr>
            <w:r>
              <w:rPr>
                <w:spacing w:val="-2"/>
                <w:sz w:val="24"/>
              </w:rPr>
              <w:t>283.309</w:t>
            </w:r>
          </w:p>
        </w:tc>
      </w:tr>
      <w:tr w:rsidR="00CA6AEB" w14:paraId="3CEC70F7" w14:textId="77777777">
        <w:trPr>
          <w:trHeight w:val="381"/>
        </w:trPr>
        <w:tc>
          <w:tcPr>
            <w:tcW w:w="1126" w:type="dxa"/>
          </w:tcPr>
          <w:p w14:paraId="03E5AEE6" w14:textId="77777777" w:rsidR="00CA6AEB" w:rsidRDefault="00000000">
            <w:pPr>
              <w:pStyle w:val="TableParagraph"/>
              <w:ind w:left="104"/>
              <w:jc w:val="center"/>
              <w:rPr>
                <w:sz w:val="24"/>
              </w:rPr>
            </w:pPr>
            <w:r>
              <w:rPr>
                <w:spacing w:val="-2"/>
                <w:sz w:val="24"/>
              </w:rPr>
              <w:t>673255.8</w:t>
            </w:r>
          </w:p>
        </w:tc>
        <w:tc>
          <w:tcPr>
            <w:tcW w:w="1271" w:type="dxa"/>
          </w:tcPr>
          <w:p w14:paraId="1D735DBC" w14:textId="77777777" w:rsidR="00CA6AEB" w:rsidRDefault="00000000">
            <w:pPr>
              <w:pStyle w:val="TableParagraph"/>
              <w:ind w:right="98"/>
              <w:rPr>
                <w:sz w:val="24"/>
              </w:rPr>
            </w:pPr>
            <w:r>
              <w:rPr>
                <w:spacing w:val="-2"/>
                <w:sz w:val="24"/>
              </w:rPr>
              <w:t>939641.6</w:t>
            </w:r>
          </w:p>
        </w:tc>
        <w:tc>
          <w:tcPr>
            <w:tcW w:w="1052" w:type="dxa"/>
          </w:tcPr>
          <w:p w14:paraId="6DDFC744" w14:textId="77777777" w:rsidR="00CA6AEB" w:rsidRDefault="00000000">
            <w:pPr>
              <w:pStyle w:val="TableParagraph"/>
              <w:ind w:right="96"/>
              <w:rPr>
                <w:sz w:val="24"/>
              </w:rPr>
            </w:pPr>
            <w:r>
              <w:rPr>
                <w:spacing w:val="-2"/>
                <w:sz w:val="24"/>
              </w:rPr>
              <w:t>282.017</w:t>
            </w:r>
          </w:p>
        </w:tc>
      </w:tr>
    </w:tbl>
    <w:p w14:paraId="55B697E9" w14:textId="77777777" w:rsidR="00CA6AEB" w:rsidRDefault="00CA6AEB">
      <w:pPr>
        <w:pStyle w:val="BodyText"/>
        <w:spacing w:before="89"/>
        <w:rPr>
          <w:sz w:val="20"/>
        </w:r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1271"/>
        <w:gridCol w:w="1052"/>
      </w:tblGrid>
      <w:tr w:rsidR="00CA6AEB" w14:paraId="4B47B9D0" w14:textId="77777777">
        <w:trPr>
          <w:trHeight w:val="381"/>
        </w:trPr>
        <w:tc>
          <w:tcPr>
            <w:tcW w:w="1126" w:type="dxa"/>
            <w:tcBorders>
              <w:top w:val="nil"/>
            </w:tcBorders>
          </w:tcPr>
          <w:p w14:paraId="58EE99DD" w14:textId="77777777" w:rsidR="00CA6AEB" w:rsidRDefault="00000000">
            <w:pPr>
              <w:pStyle w:val="TableParagraph"/>
              <w:ind w:left="104"/>
              <w:jc w:val="center"/>
              <w:rPr>
                <w:sz w:val="24"/>
              </w:rPr>
            </w:pPr>
            <w:r>
              <w:rPr>
                <w:spacing w:val="-2"/>
                <w:sz w:val="24"/>
              </w:rPr>
              <w:t>673281.4</w:t>
            </w:r>
          </w:p>
        </w:tc>
        <w:tc>
          <w:tcPr>
            <w:tcW w:w="1271" w:type="dxa"/>
            <w:tcBorders>
              <w:top w:val="nil"/>
            </w:tcBorders>
          </w:tcPr>
          <w:p w14:paraId="5491936B" w14:textId="77777777" w:rsidR="00CA6AEB" w:rsidRDefault="00000000">
            <w:pPr>
              <w:pStyle w:val="TableParagraph"/>
              <w:ind w:right="98"/>
              <w:rPr>
                <w:sz w:val="24"/>
              </w:rPr>
            </w:pPr>
            <w:r>
              <w:rPr>
                <w:spacing w:val="-2"/>
                <w:sz w:val="24"/>
              </w:rPr>
              <w:t>939633.4</w:t>
            </w:r>
          </w:p>
        </w:tc>
        <w:tc>
          <w:tcPr>
            <w:tcW w:w="1052" w:type="dxa"/>
            <w:tcBorders>
              <w:top w:val="nil"/>
            </w:tcBorders>
          </w:tcPr>
          <w:p w14:paraId="6FD14B6E" w14:textId="77777777" w:rsidR="00CA6AEB" w:rsidRDefault="00000000">
            <w:pPr>
              <w:pStyle w:val="TableParagraph"/>
              <w:ind w:left="53"/>
              <w:jc w:val="center"/>
              <w:rPr>
                <w:sz w:val="24"/>
              </w:rPr>
            </w:pPr>
            <w:r>
              <w:rPr>
                <w:spacing w:val="-2"/>
                <w:sz w:val="24"/>
              </w:rPr>
              <w:t>283.739</w:t>
            </w:r>
          </w:p>
        </w:tc>
      </w:tr>
      <w:tr w:rsidR="00CA6AEB" w14:paraId="686F2D8C" w14:textId="77777777">
        <w:trPr>
          <w:trHeight w:val="381"/>
        </w:trPr>
        <w:tc>
          <w:tcPr>
            <w:tcW w:w="1126" w:type="dxa"/>
          </w:tcPr>
          <w:p w14:paraId="19B04E56" w14:textId="77777777" w:rsidR="00CA6AEB" w:rsidRDefault="00000000">
            <w:pPr>
              <w:pStyle w:val="TableParagraph"/>
              <w:ind w:left="104"/>
              <w:jc w:val="center"/>
              <w:rPr>
                <w:sz w:val="24"/>
              </w:rPr>
            </w:pPr>
            <w:r>
              <w:rPr>
                <w:spacing w:val="-2"/>
                <w:sz w:val="24"/>
              </w:rPr>
              <w:t>673305.1</w:t>
            </w:r>
          </w:p>
        </w:tc>
        <w:tc>
          <w:tcPr>
            <w:tcW w:w="1271" w:type="dxa"/>
          </w:tcPr>
          <w:p w14:paraId="1BB9F0B1" w14:textId="77777777" w:rsidR="00CA6AEB" w:rsidRDefault="00000000">
            <w:pPr>
              <w:pStyle w:val="TableParagraph"/>
              <w:ind w:right="98"/>
              <w:rPr>
                <w:sz w:val="24"/>
              </w:rPr>
            </w:pPr>
            <w:r>
              <w:rPr>
                <w:spacing w:val="-2"/>
                <w:sz w:val="24"/>
              </w:rPr>
              <w:t>939632.2</w:t>
            </w:r>
          </w:p>
        </w:tc>
        <w:tc>
          <w:tcPr>
            <w:tcW w:w="1052" w:type="dxa"/>
          </w:tcPr>
          <w:p w14:paraId="475379A9" w14:textId="77777777" w:rsidR="00CA6AEB" w:rsidRDefault="00000000">
            <w:pPr>
              <w:pStyle w:val="TableParagraph"/>
              <w:ind w:left="53"/>
              <w:jc w:val="center"/>
              <w:rPr>
                <w:sz w:val="24"/>
              </w:rPr>
            </w:pPr>
            <w:r>
              <w:rPr>
                <w:spacing w:val="-2"/>
                <w:sz w:val="24"/>
              </w:rPr>
              <w:t>284.123</w:t>
            </w:r>
          </w:p>
        </w:tc>
      </w:tr>
      <w:tr w:rsidR="00CA6AEB" w14:paraId="08346E67" w14:textId="77777777">
        <w:trPr>
          <w:trHeight w:val="381"/>
        </w:trPr>
        <w:tc>
          <w:tcPr>
            <w:tcW w:w="1126" w:type="dxa"/>
          </w:tcPr>
          <w:p w14:paraId="0C3335F2" w14:textId="77777777" w:rsidR="00CA6AEB" w:rsidRDefault="00000000">
            <w:pPr>
              <w:pStyle w:val="TableParagraph"/>
              <w:ind w:left="104"/>
              <w:jc w:val="center"/>
              <w:rPr>
                <w:sz w:val="24"/>
              </w:rPr>
            </w:pPr>
            <w:r>
              <w:rPr>
                <w:spacing w:val="-2"/>
                <w:sz w:val="24"/>
              </w:rPr>
              <w:t>673282.1</w:t>
            </w:r>
          </w:p>
        </w:tc>
        <w:tc>
          <w:tcPr>
            <w:tcW w:w="1271" w:type="dxa"/>
          </w:tcPr>
          <w:p w14:paraId="23A92F7A" w14:textId="77777777" w:rsidR="00CA6AEB" w:rsidRDefault="00000000">
            <w:pPr>
              <w:pStyle w:val="TableParagraph"/>
              <w:ind w:right="98"/>
              <w:rPr>
                <w:sz w:val="24"/>
              </w:rPr>
            </w:pPr>
            <w:r>
              <w:rPr>
                <w:spacing w:val="-2"/>
                <w:sz w:val="24"/>
              </w:rPr>
              <w:t>939640.3</w:t>
            </w:r>
          </w:p>
        </w:tc>
        <w:tc>
          <w:tcPr>
            <w:tcW w:w="1052" w:type="dxa"/>
          </w:tcPr>
          <w:p w14:paraId="2C8F1564" w14:textId="77777777" w:rsidR="00CA6AEB" w:rsidRDefault="00000000">
            <w:pPr>
              <w:pStyle w:val="TableParagraph"/>
              <w:ind w:left="53"/>
              <w:jc w:val="center"/>
              <w:rPr>
                <w:sz w:val="24"/>
              </w:rPr>
            </w:pPr>
            <w:r>
              <w:rPr>
                <w:spacing w:val="-2"/>
                <w:sz w:val="24"/>
              </w:rPr>
              <w:t>285.194</w:t>
            </w:r>
          </w:p>
        </w:tc>
      </w:tr>
      <w:tr w:rsidR="00CA6AEB" w14:paraId="6A7977A1" w14:textId="77777777">
        <w:trPr>
          <w:trHeight w:val="381"/>
        </w:trPr>
        <w:tc>
          <w:tcPr>
            <w:tcW w:w="1126" w:type="dxa"/>
          </w:tcPr>
          <w:p w14:paraId="5E7C2D6C" w14:textId="77777777" w:rsidR="00CA6AEB" w:rsidRDefault="00000000">
            <w:pPr>
              <w:pStyle w:val="TableParagraph"/>
              <w:ind w:left="104"/>
              <w:jc w:val="center"/>
              <w:rPr>
                <w:sz w:val="24"/>
              </w:rPr>
            </w:pPr>
            <w:r>
              <w:rPr>
                <w:spacing w:val="-2"/>
                <w:sz w:val="24"/>
              </w:rPr>
              <w:t>673327.4</w:t>
            </w:r>
          </w:p>
        </w:tc>
        <w:tc>
          <w:tcPr>
            <w:tcW w:w="1271" w:type="dxa"/>
          </w:tcPr>
          <w:p w14:paraId="5CE7776D" w14:textId="77777777" w:rsidR="00CA6AEB" w:rsidRDefault="00000000">
            <w:pPr>
              <w:pStyle w:val="TableParagraph"/>
              <w:ind w:right="99"/>
              <w:rPr>
                <w:sz w:val="24"/>
              </w:rPr>
            </w:pPr>
            <w:r>
              <w:rPr>
                <w:spacing w:val="-2"/>
                <w:sz w:val="24"/>
              </w:rPr>
              <w:t>939646</w:t>
            </w:r>
          </w:p>
        </w:tc>
        <w:tc>
          <w:tcPr>
            <w:tcW w:w="1052" w:type="dxa"/>
          </w:tcPr>
          <w:p w14:paraId="36DD7FB8" w14:textId="77777777" w:rsidR="00CA6AEB" w:rsidRDefault="00000000">
            <w:pPr>
              <w:pStyle w:val="TableParagraph"/>
              <w:ind w:left="53"/>
              <w:jc w:val="center"/>
              <w:rPr>
                <w:sz w:val="24"/>
              </w:rPr>
            </w:pPr>
            <w:r>
              <w:rPr>
                <w:spacing w:val="-2"/>
                <w:sz w:val="24"/>
              </w:rPr>
              <w:t>290.763</w:t>
            </w:r>
          </w:p>
        </w:tc>
      </w:tr>
      <w:tr w:rsidR="00CA6AEB" w14:paraId="5C13F81F" w14:textId="77777777">
        <w:trPr>
          <w:trHeight w:val="381"/>
        </w:trPr>
        <w:tc>
          <w:tcPr>
            <w:tcW w:w="1126" w:type="dxa"/>
          </w:tcPr>
          <w:p w14:paraId="50EF47C2" w14:textId="77777777" w:rsidR="00CA6AEB" w:rsidRDefault="00000000">
            <w:pPr>
              <w:pStyle w:val="TableParagraph"/>
              <w:ind w:left="104"/>
              <w:jc w:val="center"/>
              <w:rPr>
                <w:sz w:val="24"/>
              </w:rPr>
            </w:pPr>
            <w:r>
              <w:rPr>
                <w:spacing w:val="-2"/>
                <w:sz w:val="24"/>
              </w:rPr>
              <w:t>673298.4</w:t>
            </w:r>
          </w:p>
        </w:tc>
        <w:tc>
          <w:tcPr>
            <w:tcW w:w="1271" w:type="dxa"/>
          </w:tcPr>
          <w:p w14:paraId="06A0C961" w14:textId="77777777" w:rsidR="00CA6AEB" w:rsidRDefault="00000000">
            <w:pPr>
              <w:pStyle w:val="TableParagraph"/>
              <w:ind w:right="99"/>
              <w:rPr>
                <w:sz w:val="24"/>
              </w:rPr>
            </w:pPr>
            <w:r>
              <w:rPr>
                <w:spacing w:val="-2"/>
                <w:sz w:val="24"/>
              </w:rPr>
              <w:t>939647</w:t>
            </w:r>
          </w:p>
        </w:tc>
        <w:tc>
          <w:tcPr>
            <w:tcW w:w="1052" w:type="dxa"/>
          </w:tcPr>
          <w:p w14:paraId="615A30EE" w14:textId="77777777" w:rsidR="00CA6AEB" w:rsidRDefault="00000000">
            <w:pPr>
              <w:pStyle w:val="TableParagraph"/>
              <w:ind w:left="53"/>
              <w:jc w:val="center"/>
              <w:rPr>
                <w:sz w:val="24"/>
              </w:rPr>
            </w:pPr>
            <w:r>
              <w:rPr>
                <w:spacing w:val="-2"/>
                <w:sz w:val="24"/>
              </w:rPr>
              <w:t>289.971</w:t>
            </w:r>
          </w:p>
        </w:tc>
      </w:tr>
      <w:tr w:rsidR="00CA6AEB" w14:paraId="0E14A462" w14:textId="77777777">
        <w:trPr>
          <w:trHeight w:val="381"/>
        </w:trPr>
        <w:tc>
          <w:tcPr>
            <w:tcW w:w="1126" w:type="dxa"/>
          </w:tcPr>
          <w:p w14:paraId="0522990E" w14:textId="77777777" w:rsidR="00CA6AEB" w:rsidRDefault="00000000">
            <w:pPr>
              <w:pStyle w:val="TableParagraph"/>
              <w:ind w:left="104"/>
              <w:jc w:val="center"/>
              <w:rPr>
                <w:sz w:val="24"/>
              </w:rPr>
            </w:pPr>
            <w:r>
              <w:rPr>
                <w:spacing w:val="-2"/>
                <w:sz w:val="24"/>
              </w:rPr>
              <w:t>673327.1</w:t>
            </w:r>
          </w:p>
        </w:tc>
        <w:tc>
          <w:tcPr>
            <w:tcW w:w="1271" w:type="dxa"/>
          </w:tcPr>
          <w:p w14:paraId="1B564EC2" w14:textId="77777777" w:rsidR="00CA6AEB" w:rsidRDefault="00000000">
            <w:pPr>
              <w:pStyle w:val="TableParagraph"/>
              <w:ind w:right="98"/>
              <w:rPr>
                <w:sz w:val="24"/>
              </w:rPr>
            </w:pPr>
            <w:r>
              <w:rPr>
                <w:spacing w:val="-2"/>
                <w:sz w:val="24"/>
              </w:rPr>
              <w:t>939666.1</w:t>
            </w:r>
          </w:p>
        </w:tc>
        <w:tc>
          <w:tcPr>
            <w:tcW w:w="1052" w:type="dxa"/>
          </w:tcPr>
          <w:p w14:paraId="59182372" w14:textId="77777777" w:rsidR="00CA6AEB" w:rsidRDefault="00000000">
            <w:pPr>
              <w:pStyle w:val="TableParagraph"/>
              <w:ind w:left="53"/>
              <w:jc w:val="center"/>
              <w:rPr>
                <w:sz w:val="24"/>
              </w:rPr>
            </w:pPr>
            <w:r>
              <w:rPr>
                <w:spacing w:val="-2"/>
                <w:sz w:val="24"/>
              </w:rPr>
              <w:t>292.244</w:t>
            </w:r>
          </w:p>
        </w:tc>
      </w:tr>
    </w:tbl>
    <w:p w14:paraId="48F30085" w14:textId="77777777" w:rsidR="00CA6AEB" w:rsidRDefault="00CA6AEB">
      <w:pPr>
        <w:pStyle w:val="TableParagraph"/>
        <w:jc w:val="center"/>
        <w:rPr>
          <w:sz w:val="24"/>
        </w:rPr>
        <w:sectPr w:rsidR="00CA6AEB">
          <w:type w:val="continuous"/>
          <w:pgSz w:w="12240" w:h="15840"/>
          <w:pgMar w:top="1420" w:right="992" w:bottom="1280" w:left="1417" w:header="0" w:footer="1098" w:gutter="0"/>
          <w:cols w:space="720"/>
        </w:sect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1271"/>
        <w:gridCol w:w="1052"/>
      </w:tblGrid>
      <w:tr w:rsidR="00CA6AEB" w14:paraId="7FC312AA" w14:textId="77777777">
        <w:trPr>
          <w:trHeight w:val="381"/>
        </w:trPr>
        <w:tc>
          <w:tcPr>
            <w:tcW w:w="1126" w:type="dxa"/>
          </w:tcPr>
          <w:p w14:paraId="2D67BBA5" w14:textId="77777777" w:rsidR="00CA6AEB" w:rsidRDefault="00000000">
            <w:pPr>
              <w:pStyle w:val="TableParagraph"/>
              <w:ind w:left="185"/>
              <w:jc w:val="center"/>
              <w:rPr>
                <w:sz w:val="24"/>
              </w:rPr>
            </w:pPr>
            <w:r>
              <w:rPr>
                <w:spacing w:val="-2"/>
                <w:sz w:val="24"/>
              </w:rPr>
              <w:lastRenderedPageBreak/>
              <w:t>673254</w:t>
            </w:r>
          </w:p>
        </w:tc>
        <w:tc>
          <w:tcPr>
            <w:tcW w:w="1271" w:type="dxa"/>
          </w:tcPr>
          <w:p w14:paraId="7F966DCC" w14:textId="77777777" w:rsidR="00CA6AEB" w:rsidRDefault="00000000">
            <w:pPr>
              <w:pStyle w:val="TableParagraph"/>
              <w:ind w:right="98"/>
              <w:rPr>
                <w:sz w:val="24"/>
              </w:rPr>
            </w:pPr>
            <w:r>
              <w:rPr>
                <w:spacing w:val="-2"/>
                <w:sz w:val="24"/>
              </w:rPr>
              <w:t>939661.3</w:t>
            </w:r>
          </w:p>
        </w:tc>
        <w:tc>
          <w:tcPr>
            <w:tcW w:w="1052" w:type="dxa"/>
          </w:tcPr>
          <w:p w14:paraId="48FF288A" w14:textId="77777777" w:rsidR="00CA6AEB" w:rsidRDefault="00000000">
            <w:pPr>
              <w:pStyle w:val="TableParagraph"/>
              <w:ind w:right="96"/>
              <w:rPr>
                <w:sz w:val="24"/>
              </w:rPr>
            </w:pPr>
            <w:r>
              <w:rPr>
                <w:spacing w:val="-2"/>
                <w:sz w:val="24"/>
              </w:rPr>
              <w:t>284.252</w:t>
            </w:r>
          </w:p>
        </w:tc>
      </w:tr>
      <w:tr w:rsidR="00CA6AEB" w14:paraId="08CF84FF" w14:textId="77777777">
        <w:trPr>
          <w:trHeight w:val="381"/>
        </w:trPr>
        <w:tc>
          <w:tcPr>
            <w:tcW w:w="1126" w:type="dxa"/>
          </w:tcPr>
          <w:p w14:paraId="79B01078" w14:textId="77777777" w:rsidR="00CA6AEB" w:rsidRDefault="00000000">
            <w:pPr>
              <w:pStyle w:val="TableParagraph"/>
              <w:ind w:left="104"/>
              <w:jc w:val="center"/>
              <w:rPr>
                <w:sz w:val="24"/>
              </w:rPr>
            </w:pPr>
            <w:r>
              <w:rPr>
                <w:spacing w:val="-2"/>
                <w:sz w:val="24"/>
              </w:rPr>
              <w:t>673281.6</w:t>
            </w:r>
          </w:p>
        </w:tc>
        <w:tc>
          <w:tcPr>
            <w:tcW w:w="1271" w:type="dxa"/>
          </w:tcPr>
          <w:p w14:paraId="7274D097" w14:textId="77777777" w:rsidR="00CA6AEB" w:rsidRDefault="00000000">
            <w:pPr>
              <w:pStyle w:val="TableParagraph"/>
              <w:ind w:right="98"/>
              <w:rPr>
                <w:sz w:val="24"/>
              </w:rPr>
            </w:pPr>
            <w:r>
              <w:rPr>
                <w:spacing w:val="-2"/>
                <w:sz w:val="24"/>
              </w:rPr>
              <w:t>939649.9</w:t>
            </w:r>
          </w:p>
        </w:tc>
        <w:tc>
          <w:tcPr>
            <w:tcW w:w="1052" w:type="dxa"/>
          </w:tcPr>
          <w:p w14:paraId="06731A95" w14:textId="77777777" w:rsidR="00CA6AEB" w:rsidRDefault="00000000">
            <w:pPr>
              <w:pStyle w:val="TableParagraph"/>
              <w:ind w:right="96"/>
              <w:rPr>
                <w:sz w:val="24"/>
              </w:rPr>
            </w:pPr>
            <w:r>
              <w:rPr>
                <w:spacing w:val="-2"/>
                <w:sz w:val="24"/>
              </w:rPr>
              <w:t>284.438</w:t>
            </w:r>
          </w:p>
        </w:tc>
      </w:tr>
      <w:tr w:rsidR="00CA6AEB" w14:paraId="4403D354" w14:textId="77777777">
        <w:trPr>
          <w:trHeight w:val="381"/>
        </w:trPr>
        <w:tc>
          <w:tcPr>
            <w:tcW w:w="1126" w:type="dxa"/>
          </w:tcPr>
          <w:p w14:paraId="1C2DED53" w14:textId="77777777" w:rsidR="00CA6AEB" w:rsidRDefault="00000000">
            <w:pPr>
              <w:pStyle w:val="TableParagraph"/>
              <w:ind w:left="104"/>
              <w:jc w:val="center"/>
              <w:rPr>
                <w:sz w:val="24"/>
              </w:rPr>
            </w:pPr>
            <w:r>
              <w:rPr>
                <w:spacing w:val="-2"/>
                <w:sz w:val="24"/>
              </w:rPr>
              <w:t>673244.8</w:t>
            </w:r>
          </w:p>
        </w:tc>
        <w:tc>
          <w:tcPr>
            <w:tcW w:w="1271" w:type="dxa"/>
          </w:tcPr>
          <w:p w14:paraId="28F655F5" w14:textId="77777777" w:rsidR="00CA6AEB" w:rsidRDefault="00000000">
            <w:pPr>
              <w:pStyle w:val="TableParagraph"/>
              <w:ind w:right="98"/>
              <w:rPr>
                <w:sz w:val="24"/>
              </w:rPr>
            </w:pPr>
            <w:r>
              <w:rPr>
                <w:spacing w:val="-2"/>
                <w:sz w:val="24"/>
              </w:rPr>
              <w:t>939649.7</w:t>
            </w:r>
          </w:p>
        </w:tc>
        <w:tc>
          <w:tcPr>
            <w:tcW w:w="1052" w:type="dxa"/>
          </w:tcPr>
          <w:p w14:paraId="0D4C5274" w14:textId="77777777" w:rsidR="00CA6AEB" w:rsidRDefault="00000000">
            <w:pPr>
              <w:pStyle w:val="TableParagraph"/>
              <w:ind w:right="96"/>
              <w:rPr>
                <w:sz w:val="24"/>
              </w:rPr>
            </w:pPr>
            <w:r>
              <w:rPr>
                <w:spacing w:val="-2"/>
                <w:sz w:val="24"/>
              </w:rPr>
              <w:t>282.435</w:t>
            </w:r>
          </w:p>
        </w:tc>
      </w:tr>
      <w:tr w:rsidR="00CA6AEB" w14:paraId="0A2C782E" w14:textId="77777777">
        <w:trPr>
          <w:trHeight w:val="381"/>
        </w:trPr>
        <w:tc>
          <w:tcPr>
            <w:tcW w:w="1126" w:type="dxa"/>
          </w:tcPr>
          <w:p w14:paraId="61CF1747" w14:textId="77777777" w:rsidR="00CA6AEB" w:rsidRDefault="00000000">
            <w:pPr>
              <w:pStyle w:val="TableParagraph"/>
              <w:ind w:left="104"/>
              <w:jc w:val="center"/>
              <w:rPr>
                <w:sz w:val="24"/>
              </w:rPr>
            </w:pPr>
            <w:r>
              <w:rPr>
                <w:spacing w:val="-2"/>
                <w:sz w:val="24"/>
              </w:rPr>
              <w:t>673253.5</w:t>
            </w:r>
          </w:p>
        </w:tc>
        <w:tc>
          <w:tcPr>
            <w:tcW w:w="1271" w:type="dxa"/>
          </w:tcPr>
          <w:p w14:paraId="60BCEFDC" w14:textId="77777777" w:rsidR="00CA6AEB" w:rsidRDefault="00000000">
            <w:pPr>
              <w:pStyle w:val="TableParagraph"/>
              <w:ind w:right="98"/>
              <w:rPr>
                <w:sz w:val="24"/>
              </w:rPr>
            </w:pPr>
            <w:r>
              <w:rPr>
                <w:spacing w:val="-2"/>
                <w:sz w:val="24"/>
              </w:rPr>
              <w:t>939651.3</w:t>
            </w:r>
          </w:p>
        </w:tc>
        <w:tc>
          <w:tcPr>
            <w:tcW w:w="1052" w:type="dxa"/>
          </w:tcPr>
          <w:p w14:paraId="4B4AA86F" w14:textId="77777777" w:rsidR="00CA6AEB" w:rsidRDefault="00000000">
            <w:pPr>
              <w:pStyle w:val="TableParagraph"/>
              <w:ind w:right="96"/>
              <w:rPr>
                <w:sz w:val="24"/>
              </w:rPr>
            </w:pPr>
            <w:r>
              <w:rPr>
                <w:spacing w:val="-2"/>
                <w:sz w:val="24"/>
              </w:rPr>
              <w:t>282.443</w:t>
            </w:r>
          </w:p>
        </w:tc>
      </w:tr>
      <w:tr w:rsidR="00CA6AEB" w14:paraId="3D927FF3" w14:textId="77777777">
        <w:trPr>
          <w:trHeight w:val="381"/>
        </w:trPr>
        <w:tc>
          <w:tcPr>
            <w:tcW w:w="1126" w:type="dxa"/>
          </w:tcPr>
          <w:p w14:paraId="670B259F" w14:textId="77777777" w:rsidR="00CA6AEB" w:rsidRDefault="00000000">
            <w:pPr>
              <w:pStyle w:val="TableParagraph"/>
              <w:ind w:left="104"/>
              <w:jc w:val="center"/>
              <w:rPr>
                <w:sz w:val="24"/>
              </w:rPr>
            </w:pPr>
            <w:r>
              <w:rPr>
                <w:spacing w:val="-2"/>
                <w:sz w:val="24"/>
              </w:rPr>
              <w:t>673245.2</w:t>
            </w:r>
          </w:p>
        </w:tc>
        <w:tc>
          <w:tcPr>
            <w:tcW w:w="1271" w:type="dxa"/>
          </w:tcPr>
          <w:p w14:paraId="31AF2558" w14:textId="77777777" w:rsidR="00CA6AEB" w:rsidRDefault="00000000">
            <w:pPr>
              <w:pStyle w:val="TableParagraph"/>
              <w:ind w:right="98"/>
              <w:rPr>
                <w:sz w:val="24"/>
              </w:rPr>
            </w:pPr>
            <w:r>
              <w:rPr>
                <w:spacing w:val="-2"/>
                <w:sz w:val="24"/>
              </w:rPr>
              <w:t>939660.8</w:t>
            </w:r>
          </w:p>
        </w:tc>
        <w:tc>
          <w:tcPr>
            <w:tcW w:w="1052" w:type="dxa"/>
          </w:tcPr>
          <w:p w14:paraId="27387FFB" w14:textId="77777777" w:rsidR="00CA6AEB" w:rsidRDefault="00000000">
            <w:pPr>
              <w:pStyle w:val="TableParagraph"/>
              <w:ind w:right="96"/>
              <w:rPr>
                <w:sz w:val="24"/>
              </w:rPr>
            </w:pPr>
            <w:r>
              <w:rPr>
                <w:spacing w:val="-2"/>
                <w:sz w:val="24"/>
              </w:rPr>
              <w:t>283.997</w:t>
            </w:r>
          </w:p>
        </w:tc>
      </w:tr>
      <w:tr w:rsidR="00CA6AEB" w14:paraId="3217B330" w14:textId="77777777">
        <w:trPr>
          <w:trHeight w:val="381"/>
        </w:trPr>
        <w:tc>
          <w:tcPr>
            <w:tcW w:w="1126" w:type="dxa"/>
          </w:tcPr>
          <w:p w14:paraId="384356DC" w14:textId="77777777" w:rsidR="00CA6AEB" w:rsidRDefault="00000000">
            <w:pPr>
              <w:pStyle w:val="TableParagraph"/>
              <w:ind w:left="104"/>
              <w:jc w:val="center"/>
              <w:rPr>
                <w:sz w:val="24"/>
              </w:rPr>
            </w:pPr>
            <w:r>
              <w:rPr>
                <w:spacing w:val="-2"/>
                <w:sz w:val="24"/>
              </w:rPr>
              <w:t>673262.1</w:t>
            </w:r>
          </w:p>
        </w:tc>
        <w:tc>
          <w:tcPr>
            <w:tcW w:w="1271" w:type="dxa"/>
          </w:tcPr>
          <w:p w14:paraId="0A67F7A3" w14:textId="77777777" w:rsidR="00CA6AEB" w:rsidRDefault="00000000">
            <w:pPr>
              <w:pStyle w:val="TableParagraph"/>
              <w:ind w:right="98"/>
              <w:rPr>
                <w:sz w:val="24"/>
              </w:rPr>
            </w:pPr>
            <w:r>
              <w:rPr>
                <w:spacing w:val="-2"/>
                <w:sz w:val="24"/>
              </w:rPr>
              <w:t>939667.2</w:t>
            </w:r>
          </w:p>
        </w:tc>
        <w:tc>
          <w:tcPr>
            <w:tcW w:w="1052" w:type="dxa"/>
          </w:tcPr>
          <w:p w14:paraId="5193E727" w14:textId="77777777" w:rsidR="00CA6AEB" w:rsidRDefault="00000000">
            <w:pPr>
              <w:pStyle w:val="TableParagraph"/>
              <w:ind w:right="96"/>
              <w:rPr>
                <w:sz w:val="24"/>
              </w:rPr>
            </w:pPr>
            <w:r>
              <w:rPr>
                <w:spacing w:val="-2"/>
                <w:sz w:val="24"/>
              </w:rPr>
              <w:t>284.253</w:t>
            </w:r>
          </w:p>
        </w:tc>
      </w:tr>
      <w:tr w:rsidR="00CA6AEB" w14:paraId="0100508F" w14:textId="77777777">
        <w:trPr>
          <w:trHeight w:val="381"/>
        </w:trPr>
        <w:tc>
          <w:tcPr>
            <w:tcW w:w="1126" w:type="dxa"/>
          </w:tcPr>
          <w:p w14:paraId="5242011E" w14:textId="77777777" w:rsidR="00CA6AEB" w:rsidRDefault="00000000">
            <w:pPr>
              <w:pStyle w:val="TableParagraph"/>
              <w:ind w:left="104"/>
              <w:jc w:val="center"/>
              <w:rPr>
                <w:sz w:val="24"/>
              </w:rPr>
            </w:pPr>
            <w:r>
              <w:rPr>
                <w:spacing w:val="-2"/>
                <w:sz w:val="24"/>
              </w:rPr>
              <w:t>673262.6</w:t>
            </w:r>
          </w:p>
        </w:tc>
        <w:tc>
          <w:tcPr>
            <w:tcW w:w="1271" w:type="dxa"/>
          </w:tcPr>
          <w:p w14:paraId="4931BD15" w14:textId="77777777" w:rsidR="00CA6AEB" w:rsidRDefault="00000000">
            <w:pPr>
              <w:pStyle w:val="TableParagraph"/>
              <w:ind w:right="98"/>
              <w:rPr>
                <w:sz w:val="24"/>
              </w:rPr>
            </w:pPr>
            <w:r>
              <w:rPr>
                <w:spacing w:val="-2"/>
                <w:sz w:val="24"/>
              </w:rPr>
              <w:t>939679.7</w:t>
            </w:r>
          </w:p>
        </w:tc>
        <w:tc>
          <w:tcPr>
            <w:tcW w:w="1052" w:type="dxa"/>
          </w:tcPr>
          <w:p w14:paraId="142F98A9" w14:textId="77777777" w:rsidR="00CA6AEB" w:rsidRDefault="00000000">
            <w:pPr>
              <w:pStyle w:val="TableParagraph"/>
              <w:ind w:right="96"/>
              <w:rPr>
                <w:sz w:val="24"/>
              </w:rPr>
            </w:pPr>
            <w:r>
              <w:rPr>
                <w:spacing w:val="-2"/>
                <w:sz w:val="24"/>
              </w:rPr>
              <w:t>286.756</w:t>
            </w:r>
          </w:p>
        </w:tc>
      </w:tr>
      <w:tr w:rsidR="00CA6AEB" w14:paraId="5C32F505" w14:textId="77777777">
        <w:trPr>
          <w:trHeight w:val="381"/>
        </w:trPr>
        <w:tc>
          <w:tcPr>
            <w:tcW w:w="1126" w:type="dxa"/>
          </w:tcPr>
          <w:p w14:paraId="041F242B" w14:textId="77777777" w:rsidR="00CA6AEB" w:rsidRDefault="00000000">
            <w:pPr>
              <w:pStyle w:val="TableParagraph"/>
              <w:ind w:left="104"/>
              <w:jc w:val="center"/>
              <w:rPr>
                <w:sz w:val="24"/>
              </w:rPr>
            </w:pPr>
            <w:r>
              <w:rPr>
                <w:spacing w:val="-2"/>
                <w:sz w:val="24"/>
              </w:rPr>
              <w:t>673292.7</w:t>
            </w:r>
          </w:p>
        </w:tc>
        <w:tc>
          <w:tcPr>
            <w:tcW w:w="1271" w:type="dxa"/>
          </w:tcPr>
          <w:p w14:paraId="39BB2B29" w14:textId="77777777" w:rsidR="00CA6AEB" w:rsidRDefault="00000000">
            <w:pPr>
              <w:pStyle w:val="TableParagraph"/>
              <w:ind w:right="98"/>
              <w:rPr>
                <w:sz w:val="24"/>
              </w:rPr>
            </w:pPr>
            <w:r>
              <w:rPr>
                <w:spacing w:val="-2"/>
                <w:sz w:val="24"/>
              </w:rPr>
              <w:t>939667.2</w:t>
            </w:r>
          </w:p>
        </w:tc>
        <w:tc>
          <w:tcPr>
            <w:tcW w:w="1052" w:type="dxa"/>
          </w:tcPr>
          <w:p w14:paraId="5C73A94E" w14:textId="77777777" w:rsidR="00CA6AEB" w:rsidRDefault="00000000">
            <w:pPr>
              <w:pStyle w:val="TableParagraph"/>
              <w:ind w:right="96"/>
              <w:rPr>
                <w:sz w:val="24"/>
              </w:rPr>
            </w:pPr>
            <w:r>
              <w:rPr>
                <w:spacing w:val="-2"/>
                <w:sz w:val="24"/>
              </w:rPr>
              <w:t>287.534</w:t>
            </w:r>
          </w:p>
        </w:tc>
      </w:tr>
      <w:tr w:rsidR="00CA6AEB" w14:paraId="1D464C38" w14:textId="77777777">
        <w:trPr>
          <w:trHeight w:val="381"/>
        </w:trPr>
        <w:tc>
          <w:tcPr>
            <w:tcW w:w="1126" w:type="dxa"/>
          </w:tcPr>
          <w:p w14:paraId="29EE98EF" w14:textId="77777777" w:rsidR="00CA6AEB" w:rsidRDefault="00000000">
            <w:pPr>
              <w:pStyle w:val="TableParagraph"/>
              <w:ind w:left="104"/>
              <w:jc w:val="center"/>
              <w:rPr>
                <w:sz w:val="24"/>
              </w:rPr>
            </w:pPr>
            <w:r>
              <w:rPr>
                <w:spacing w:val="-2"/>
                <w:sz w:val="24"/>
              </w:rPr>
              <w:t>673156.8</w:t>
            </w:r>
          </w:p>
        </w:tc>
        <w:tc>
          <w:tcPr>
            <w:tcW w:w="1271" w:type="dxa"/>
          </w:tcPr>
          <w:p w14:paraId="416DD3AE" w14:textId="77777777" w:rsidR="00CA6AEB" w:rsidRDefault="00000000">
            <w:pPr>
              <w:pStyle w:val="TableParagraph"/>
              <w:ind w:right="98"/>
              <w:rPr>
                <w:sz w:val="24"/>
              </w:rPr>
            </w:pPr>
            <w:r>
              <w:rPr>
                <w:spacing w:val="-2"/>
                <w:sz w:val="24"/>
              </w:rPr>
              <w:t>939657.7</w:t>
            </w:r>
          </w:p>
        </w:tc>
        <w:tc>
          <w:tcPr>
            <w:tcW w:w="1052" w:type="dxa"/>
          </w:tcPr>
          <w:p w14:paraId="2D5E7F4C" w14:textId="77777777" w:rsidR="00CA6AEB" w:rsidRDefault="00000000">
            <w:pPr>
              <w:pStyle w:val="TableParagraph"/>
              <w:ind w:right="96"/>
              <w:rPr>
                <w:sz w:val="24"/>
              </w:rPr>
            </w:pPr>
            <w:r>
              <w:rPr>
                <w:spacing w:val="-2"/>
                <w:sz w:val="24"/>
              </w:rPr>
              <w:t>284.797</w:t>
            </w:r>
          </w:p>
        </w:tc>
      </w:tr>
      <w:tr w:rsidR="00CA6AEB" w14:paraId="69D42BF4" w14:textId="77777777">
        <w:trPr>
          <w:trHeight w:val="381"/>
        </w:trPr>
        <w:tc>
          <w:tcPr>
            <w:tcW w:w="1126" w:type="dxa"/>
          </w:tcPr>
          <w:p w14:paraId="2CE6D05E" w14:textId="77777777" w:rsidR="00CA6AEB" w:rsidRDefault="00000000">
            <w:pPr>
              <w:pStyle w:val="TableParagraph"/>
              <w:ind w:left="104"/>
              <w:jc w:val="center"/>
              <w:rPr>
                <w:sz w:val="24"/>
              </w:rPr>
            </w:pPr>
            <w:r>
              <w:rPr>
                <w:spacing w:val="-2"/>
                <w:sz w:val="24"/>
              </w:rPr>
              <w:t>673190.1</w:t>
            </w:r>
          </w:p>
        </w:tc>
        <w:tc>
          <w:tcPr>
            <w:tcW w:w="1271" w:type="dxa"/>
          </w:tcPr>
          <w:p w14:paraId="2DD47FB0" w14:textId="77777777" w:rsidR="00CA6AEB" w:rsidRDefault="00000000">
            <w:pPr>
              <w:pStyle w:val="TableParagraph"/>
              <w:ind w:right="98"/>
              <w:rPr>
                <w:sz w:val="24"/>
              </w:rPr>
            </w:pPr>
            <w:r>
              <w:rPr>
                <w:spacing w:val="-2"/>
                <w:sz w:val="24"/>
              </w:rPr>
              <w:t>939656.9</w:t>
            </w:r>
          </w:p>
        </w:tc>
        <w:tc>
          <w:tcPr>
            <w:tcW w:w="1052" w:type="dxa"/>
          </w:tcPr>
          <w:p w14:paraId="4C335F19" w14:textId="77777777" w:rsidR="00CA6AEB" w:rsidRDefault="00000000">
            <w:pPr>
              <w:pStyle w:val="TableParagraph"/>
              <w:ind w:right="96"/>
              <w:rPr>
                <w:sz w:val="24"/>
              </w:rPr>
            </w:pPr>
            <w:r>
              <w:rPr>
                <w:spacing w:val="-2"/>
                <w:sz w:val="24"/>
              </w:rPr>
              <w:t>284.931</w:t>
            </w:r>
          </w:p>
        </w:tc>
      </w:tr>
      <w:tr w:rsidR="00CA6AEB" w14:paraId="7BAF1755" w14:textId="77777777">
        <w:trPr>
          <w:trHeight w:val="381"/>
        </w:trPr>
        <w:tc>
          <w:tcPr>
            <w:tcW w:w="1126" w:type="dxa"/>
          </w:tcPr>
          <w:p w14:paraId="0BA722BC" w14:textId="77777777" w:rsidR="00CA6AEB" w:rsidRDefault="00000000">
            <w:pPr>
              <w:pStyle w:val="TableParagraph"/>
              <w:ind w:left="104"/>
              <w:jc w:val="center"/>
              <w:rPr>
                <w:sz w:val="24"/>
              </w:rPr>
            </w:pPr>
            <w:r>
              <w:rPr>
                <w:spacing w:val="-2"/>
                <w:sz w:val="24"/>
              </w:rPr>
              <w:t>673190.9</w:t>
            </w:r>
          </w:p>
        </w:tc>
        <w:tc>
          <w:tcPr>
            <w:tcW w:w="1271" w:type="dxa"/>
          </w:tcPr>
          <w:p w14:paraId="25EC39C6" w14:textId="77777777" w:rsidR="00CA6AEB" w:rsidRDefault="00000000">
            <w:pPr>
              <w:pStyle w:val="TableParagraph"/>
              <w:ind w:right="98"/>
              <w:rPr>
                <w:sz w:val="24"/>
              </w:rPr>
            </w:pPr>
            <w:r>
              <w:rPr>
                <w:spacing w:val="-2"/>
                <w:sz w:val="24"/>
              </w:rPr>
              <w:t>939685.2</w:t>
            </w:r>
          </w:p>
        </w:tc>
        <w:tc>
          <w:tcPr>
            <w:tcW w:w="1052" w:type="dxa"/>
          </w:tcPr>
          <w:p w14:paraId="72713299" w14:textId="77777777" w:rsidR="00CA6AEB" w:rsidRDefault="00000000">
            <w:pPr>
              <w:pStyle w:val="TableParagraph"/>
              <w:ind w:right="96"/>
              <w:rPr>
                <w:sz w:val="24"/>
              </w:rPr>
            </w:pPr>
            <w:r>
              <w:rPr>
                <w:spacing w:val="-2"/>
                <w:sz w:val="24"/>
              </w:rPr>
              <w:t>284.021</w:t>
            </w:r>
          </w:p>
        </w:tc>
      </w:tr>
      <w:tr w:rsidR="00CA6AEB" w14:paraId="0C4646AE" w14:textId="77777777">
        <w:trPr>
          <w:trHeight w:val="381"/>
        </w:trPr>
        <w:tc>
          <w:tcPr>
            <w:tcW w:w="1126" w:type="dxa"/>
          </w:tcPr>
          <w:p w14:paraId="071F0C8C" w14:textId="77777777" w:rsidR="00CA6AEB" w:rsidRDefault="00000000">
            <w:pPr>
              <w:pStyle w:val="TableParagraph"/>
              <w:ind w:left="104"/>
              <w:jc w:val="center"/>
              <w:rPr>
                <w:sz w:val="24"/>
              </w:rPr>
            </w:pPr>
            <w:r>
              <w:rPr>
                <w:spacing w:val="-2"/>
                <w:sz w:val="24"/>
              </w:rPr>
              <w:t>673207.8</w:t>
            </w:r>
          </w:p>
        </w:tc>
        <w:tc>
          <w:tcPr>
            <w:tcW w:w="1271" w:type="dxa"/>
          </w:tcPr>
          <w:p w14:paraId="4D31034B" w14:textId="77777777" w:rsidR="00CA6AEB" w:rsidRDefault="00000000">
            <w:pPr>
              <w:pStyle w:val="TableParagraph"/>
              <w:ind w:right="98"/>
              <w:rPr>
                <w:sz w:val="24"/>
              </w:rPr>
            </w:pPr>
            <w:r>
              <w:rPr>
                <w:spacing w:val="-2"/>
                <w:sz w:val="24"/>
              </w:rPr>
              <w:t>939700.8</w:t>
            </w:r>
          </w:p>
        </w:tc>
        <w:tc>
          <w:tcPr>
            <w:tcW w:w="1052" w:type="dxa"/>
          </w:tcPr>
          <w:p w14:paraId="6C582311" w14:textId="77777777" w:rsidR="00CA6AEB" w:rsidRDefault="00000000">
            <w:pPr>
              <w:pStyle w:val="TableParagraph"/>
              <w:ind w:right="96"/>
              <w:rPr>
                <w:sz w:val="24"/>
              </w:rPr>
            </w:pPr>
            <w:r>
              <w:rPr>
                <w:spacing w:val="-2"/>
                <w:sz w:val="24"/>
              </w:rPr>
              <w:t>284.134</w:t>
            </w:r>
          </w:p>
        </w:tc>
      </w:tr>
      <w:tr w:rsidR="00CA6AEB" w14:paraId="46646C25" w14:textId="77777777">
        <w:trPr>
          <w:trHeight w:val="381"/>
        </w:trPr>
        <w:tc>
          <w:tcPr>
            <w:tcW w:w="1126" w:type="dxa"/>
          </w:tcPr>
          <w:p w14:paraId="7F122C4B" w14:textId="77777777" w:rsidR="00CA6AEB" w:rsidRDefault="00000000">
            <w:pPr>
              <w:pStyle w:val="TableParagraph"/>
              <w:ind w:left="104"/>
              <w:jc w:val="center"/>
              <w:rPr>
                <w:sz w:val="24"/>
              </w:rPr>
            </w:pPr>
            <w:r>
              <w:rPr>
                <w:spacing w:val="-2"/>
                <w:sz w:val="24"/>
              </w:rPr>
              <w:t>673212.7</w:t>
            </w:r>
          </w:p>
        </w:tc>
        <w:tc>
          <w:tcPr>
            <w:tcW w:w="1271" w:type="dxa"/>
          </w:tcPr>
          <w:p w14:paraId="773A2417" w14:textId="77777777" w:rsidR="00CA6AEB" w:rsidRDefault="00000000">
            <w:pPr>
              <w:pStyle w:val="TableParagraph"/>
              <w:ind w:right="98"/>
              <w:rPr>
                <w:sz w:val="24"/>
              </w:rPr>
            </w:pPr>
            <w:r>
              <w:rPr>
                <w:spacing w:val="-2"/>
                <w:sz w:val="24"/>
              </w:rPr>
              <w:t>939679.8</w:t>
            </w:r>
          </w:p>
        </w:tc>
        <w:tc>
          <w:tcPr>
            <w:tcW w:w="1052" w:type="dxa"/>
          </w:tcPr>
          <w:p w14:paraId="0C878776" w14:textId="77777777" w:rsidR="00CA6AEB" w:rsidRDefault="00000000">
            <w:pPr>
              <w:pStyle w:val="TableParagraph"/>
              <w:ind w:right="96"/>
              <w:rPr>
                <w:sz w:val="24"/>
              </w:rPr>
            </w:pPr>
            <w:r>
              <w:rPr>
                <w:spacing w:val="-2"/>
                <w:sz w:val="24"/>
              </w:rPr>
              <w:t>283.992</w:t>
            </w:r>
          </w:p>
        </w:tc>
      </w:tr>
      <w:tr w:rsidR="00CA6AEB" w14:paraId="2D4285A4" w14:textId="77777777">
        <w:trPr>
          <w:trHeight w:val="381"/>
        </w:trPr>
        <w:tc>
          <w:tcPr>
            <w:tcW w:w="1126" w:type="dxa"/>
          </w:tcPr>
          <w:p w14:paraId="15959CB6" w14:textId="77777777" w:rsidR="00CA6AEB" w:rsidRDefault="00000000">
            <w:pPr>
              <w:pStyle w:val="TableParagraph"/>
              <w:ind w:left="104"/>
              <w:jc w:val="center"/>
              <w:rPr>
                <w:sz w:val="24"/>
              </w:rPr>
            </w:pPr>
            <w:r>
              <w:rPr>
                <w:spacing w:val="-2"/>
                <w:sz w:val="24"/>
              </w:rPr>
              <w:t>673234.3</w:t>
            </w:r>
          </w:p>
        </w:tc>
        <w:tc>
          <w:tcPr>
            <w:tcW w:w="1271" w:type="dxa"/>
          </w:tcPr>
          <w:p w14:paraId="27A9C0B8" w14:textId="77777777" w:rsidR="00CA6AEB" w:rsidRDefault="00000000">
            <w:pPr>
              <w:pStyle w:val="TableParagraph"/>
              <w:ind w:right="98"/>
              <w:rPr>
                <w:sz w:val="24"/>
              </w:rPr>
            </w:pPr>
            <w:r>
              <w:rPr>
                <w:spacing w:val="-2"/>
                <w:sz w:val="24"/>
              </w:rPr>
              <w:t>939685.5</w:t>
            </w:r>
          </w:p>
        </w:tc>
        <w:tc>
          <w:tcPr>
            <w:tcW w:w="1052" w:type="dxa"/>
          </w:tcPr>
          <w:p w14:paraId="36531B13" w14:textId="77777777" w:rsidR="00CA6AEB" w:rsidRDefault="00000000">
            <w:pPr>
              <w:pStyle w:val="TableParagraph"/>
              <w:ind w:right="96"/>
              <w:rPr>
                <w:sz w:val="24"/>
              </w:rPr>
            </w:pPr>
            <w:r>
              <w:rPr>
                <w:spacing w:val="-2"/>
                <w:sz w:val="24"/>
              </w:rPr>
              <w:t>284.829</w:t>
            </w:r>
          </w:p>
        </w:tc>
      </w:tr>
      <w:tr w:rsidR="00CA6AEB" w14:paraId="15424BE0" w14:textId="77777777">
        <w:trPr>
          <w:trHeight w:val="381"/>
        </w:trPr>
        <w:tc>
          <w:tcPr>
            <w:tcW w:w="1126" w:type="dxa"/>
          </w:tcPr>
          <w:p w14:paraId="6C0DA0F8" w14:textId="77777777" w:rsidR="00CA6AEB" w:rsidRDefault="00000000">
            <w:pPr>
              <w:pStyle w:val="TableParagraph"/>
              <w:ind w:left="104"/>
              <w:jc w:val="center"/>
              <w:rPr>
                <w:sz w:val="24"/>
              </w:rPr>
            </w:pPr>
            <w:r>
              <w:rPr>
                <w:spacing w:val="-2"/>
                <w:sz w:val="24"/>
              </w:rPr>
              <w:t>673157.5</w:t>
            </w:r>
          </w:p>
        </w:tc>
        <w:tc>
          <w:tcPr>
            <w:tcW w:w="1271" w:type="dxa"/>
          </w:tcPr>
          <w:p w14:paraId="61E5335E" w14:textId="77777777" w:rsidR="00CA6AEB" w:rsidRDefault="00000000">
            <w:pPr>
              <w:pStyle w:val="TableParagraph"/>
              <w:ind w:right="98"/>
              <w:rPr>
                <w:sz w:val="24"/>
              </w:rPr>
            </w:pPr>
            <w:r>
              <w:rPr>
                <w:spacing w:val="-2"/>
                <w:sz w:val="24"/>
              </w:rPr>
              <w:t>939685.9</w:t>
            </w:r>
          </w:p>
        </w:tc>
        <w:tc>
          <w:tcPr>
            <w:tcW w:w="1052" w:type="dxa"/>
          </w:tcPr>
          <w:p w14:paraId="30F07EEE" w14:textId="77777777" w:rsidR="00CA6AEB" w:rsidRDefault="00000000">
            <w:pPr>
              <w:pStyle w:val="TableParagraph"/>
              <w:ind w:right="96"/>
              <w:rPr>
                <w:sz w:val="24"/>
              </w:rPr>
            </w:pPr>
            <w:r>
              <w:rPr>
                <w:spacing w:val="-2"/>
                <w:sz w:val="24"/>
              </w:rPr>
              <w:t>283.582</w:t>
            </w:r>
          </w:p>
        </w:tc>
      </w:tr>
      <w:tr w:rsidR="00CA6AEB" w14:paraId="5AA99D62" w14:textId="77777777">
        <w:trPr>
          <w:trHeight w:val="381"/>
        </w:trPr>
        <w:tc>
          <w:tcPr>
            <w:tcW w:w="1126" w:type="dxa"/>
          </w:tcPr>
          <w:p w14:paraId="2B659AEE" w14:textId="77777777" w:rsidR="00CA6AEB" w:rsidRDefault="00000000">
            <w:pPr>
              <w:pStyle w:val="TableParagraph"/>
              <w:ind w:left="104"/>
              <w:jc w:val="center"/>
              <w:rPr>
                <w:sz w:val="24"/>
              </w:rPr>
            </w:pPr>
            <w:r>
              <w:rPr>
                <w:spacing w:val="-2"/>
                <w:sz w:val="24"/>
              </w:rPr>
              <w:t>673203.3</w:t>
            </w:r>
          </w:p>
        </w:tc>
        <w:tc>
          <w:tcPr>
            <w:tcW w:w="1271" w:type="dxa"/>
          </w:tcPr>
          <w:p w14:paraId="73F56C08" w14:textId="77777777" w:rsidR="00CA6AEB" w:rsidRDefault="00000000">
            <w:pPr>
              <w:pStyle w:val="TableParagraph"/>
              <w:ind w:right="98"/>
              <w:rPr>
                <w:sz w:val="24"/>
              </w:rPr>
            </w:pPr>
            <w:r>
              <w:rPr>
                <w:spacing w:val="-2"/>
                <w:sz w:val="24"/>
              </w:rPr>
              <w:t>939666.4</w:t>
            </w:r>
          </w:p>
        </w:tc>
        <w:tc>
          <w:tcPr>
            <w:tcW w:w="1052" w:type="dxa"/>
          </w:tcPr>
          <w:p w14:paraId="293E6B5D" w14:textId="77777777" w:rsidR="00CA6AEB" w:rsidRDefault="00000000">
            <w:pPr>
              <w:pStyle w:val="TableParagraph"/>
              <w:ind w:right="96"/>
              <w:rPr>
                <w:sz w:val="24"/>
              </w:rPr>
            </w:pPr>
            <w:r>
              <w:rPr>
                <w:spacing w:val="-2"/>
                <w:sz w:val="24"/>
              </w:rPr>
              <w:t>284.044</w:t>
            </w:r>
          </w:p>
        </w:tc>
      </w:tr>
      <w:tr w:rsidR="00CA6AEB" w14:paraId="697127F9" w14:textId="77777777">
        <w:trPr>
          <w:trHeight w:val="381"/>
        </w:trPr>
        <w:tc>
          <w:tcPr>
            <w:tcW w:w="1126" w:type="dxa"/>
          </w:tcPr>
          <w:p w14:paraId="3807A732" w14:textId="77777777" w:rsidR="00CA6AEB" w:rsidRDefault="00000000">
            <w:pPr>
              <w:pStyle w:val="TableParagraph"/>
              <w:ind w:left="104"/>
              <w:jc w:val="center"/>
              <w:rPr>
                <w:sz w:val="24"/>
              </w:rPr>
            </w:pPr>
            <w:r>
              <w:rPr>
                <w:spacing w:val="-2"/>
                <w:sz w:val="24"/>
              </w:rPr>
              <w:t>673192.5</w:t>
            </w:r>
          </w:p>
        </w:tc>
        <w:tc>
          <w:tcPr>
            <w:tcW w:w="1271" w:type="dxa"/>
          </w:tcPr>
          <w:p w14:paraId="18A606E7" w14:textId="77777777" w:rsidR="00CA6AEB" w:rsidRDefault="00000000">
            <w:pPr>
              <w:pStyle w:val="TableParagraph"/>
              <w:ind w:right="98"/>
              <w:rPr>
                <w:sz w:val="24"/>
              </w:rPr>
            </w:pPr>
            <w:r>
              <w:rPr>
                <w:spacing w:val="-2"/>
                <w:sz w:val="24"/>
              </w:rPr>
              <w:t>939675.4</w:t>
            </w:r>
          </w:p>
        </w:tc>
        <w:tc>
          <w:tcPr>
            <w:tcW w:w="1052" w:type="dxa"/>
          </w:tcPr>
          <w:p w14:paraId="34638850" w14:textId="77777777" w:rsidR="00CA6AEB" w:rsidRDefault="00000000">
            <w:pPr>
              <w:pStyle w:val="TableParagraph"/>
              <w:ind w:right="96"/>
              <w:rPr>
                <w:sz w:val="24"/>
              </w:rPr>
            </w:pPr>
            <w:r>
              <w:rPr>
                <w:spacing w:val="-2"/>
                <w:sz w:val="24"/>
              </w:rPr>
              <w:t>283.893</w:t>
            </w:r>
          </w:p>
        </w:tc>
      </w:tr>
      <w:tr w:rsidR="00CA6AEB" w14:paraId="52362B60" w14:textId="77777777">
        <w:trPr>
          <w:trHeight w:val="381"/>
        </w:trPr>
        <w:tc>
          <w:tcPr>
            <w:tcW w:w="1126" w:type="dxa"/>
          </w:tcPr>
          <w:p w14:paraId="35175D2A" w14:textId="77777777" w:rsidR="00CA6AEB" w:rsidRDefault="00000000">
            <w:pPr>
              <w:pStyle w:val="TableParagraph"/>
              <w:ind w:left="104"/>
              <w:jc w:val="center"/>
              <w:rPr>
                <w:sz w:val="24"/>
              </w:rPr>
            </w:pPr>
            <w:r>
              <w:rPr>
                <w:spacing w:val="-2"/>
                <w:sz w:val="24"/>
              </w:rPr>
              <w:t>673203.7</w:t>
            </w:r>
          </w:p>
        </w:tc>
        <w:tc>
          <w:tcPr>
            <w:tcW w:w="1271" w:type="dxa"/>
          </w:tcPr>
          <w:p w14:paraId="5C5DE8B3" w14:textId="77777777" w:rsidR="00CA6AEB" w:rsidRDefault="00000000">
            <w:pPr>
              <w:pStyle w:val="TableParagraph"/>
              <w:ind w:right="98"/>
              <w:rPr>
                <w:sz w:val="24"/>
              </w:rPr>
            </w:pPr>
            <w:r>
              <w:rPr>
                <w:spacing w:val="-2"/>
                <w:sz w:val="24"/>
              </w:rPr>
              <w:t>939675.9</w:t>
            </w:r>
          </w:p>
        </w:tc>
        <w:tc>
          <w:tcPr>
            <w:tcW w:w="1052" w:type="dxa"/>
          </w:tcPr>
          <w:p w14:paraId="19B51011" w14:textId="77777777" w:rsidR="00CA6AEB" w:rsidRDefault="00000000">
            <w:pPr>
              <w:pStyle w:val="TableParagraph"/>
              <w:ind w:right="96"/>
              <w:rPr>
                <w:sz w:val="24"/>
              </w:rPr>
            </w:pPr>
            <w:r>
              <w:rPr>
                <w:spacing w:val="-2"/>
                <w:sz w:val="24"/>
              </w:rPr>
              <w:t>283.133</w:t>
            </w:r>
          </w:p>
        </w:tc>
      </w:tr>
      <w:tr w:rsidR="00CA6AEB" w14:paraId="039AA493" w14:textId="77777777">
        <w:trPr>
          <w:trHeight w:val="381"/>
        </w:trPr>
        <w:tc>
          <w:tcPr>
            <w:tcW w:w="1126" w:type="dxa"/>
          </w:tcPr>
          <w:p w14:paraId="032ADB7E" w14:textId="77777777" w:rsidR="00CA6AEB" w:rsidRDefault="00000000">
            <w:pPr>
              <w:pStyle w:val="TableParagraph"/>
              <w:ind w:left="104"/>
              <w:jc w:val="center"/>
              <w:rPr>
                <w:sz w:val="24"/>
              </w:rPr>
            </w:pPr>
            <w:r>
              <w:rPr>
                <w:spacing w:val="-2"/>
                <w:sz w:val="24"/>
              </w:rPr>
              <w:t>673202.6</w:t>
            </w:r>
          </w:p>
        </w:tc>
        <w:tc>
          <w:tcPr>
            <w:tcW w:w="1271" w:type="dxa"/>
          </w:tcPr>
          <w:p w14:paraId="1E332D8B" w14:textId="77777777" w:rsidR="00CA6AEB" w:rsidRDefault="00000000">
            <w:pPr>
              <w:pStyle w:val="TableParagraph"/>
              <w:ind w:right="98"/>
              <w:rPr>
                <w:sz w:val="24"/>
              </w:rPr>
            </w:pPr>
            <w:r>
              <w:rPr>
                <w:spacing w:val="-2"/>
                <w:sz w:val="24"/>
              </w:rPr>
              <w:t>939650.8</w:t>
            </w:r>
          </w:p>
        </w:tc>
        <w:tc>
          <w:tcPr>
            <w:tcW w:w="1052" w:type="dxa"/>
          </w:tcPr>
          <w:p w14:paraId="2C66ECE4" w14:textId="77777777" w:rsidR="00CA6AEB" w:rsidRDefault="00000000">
            <w:pPr>
              <w:pStyle w:val="TableParagraph"/>
              <w:ind w:right="96"/>
              <w:rPr>
                <w:sz w:val="24"/>
              </w:rPr>
            </w:pPr>
            <w:r>
              <w:rPr>
                <w:spacing w:val="-2"/>
                <w:sz w:val="24"/>
              </w:rPr>
              <w:t>283.871</w:t>
            </w:r>
          </w:p>
        </w:tc>
      </w:tr>
      <w:tr w:rsidR="00CA6AEB" w14:paraId="1274EC02" w14:textId="77777777">
        <w:trPr>
          <w:trHeight w:val="381"/>
        </w:trPr>
        <w:tc>
          <w:tcPr>
            <w:tcW w:w="1126" w:type="dxa"/>
          </w:tcPr>
          <w:p w14:paraId="5EA8424A" w14:textId="77777777" w:rsidR="00CA6AEB" w:rsidRDefault="00000000">
            <w:pPr>
              <w:pStyle w:val="TableParagraph"/>
              <w:ind w:left="104"/>
              <w:jc w:val="center"/>
              <w:rPr>
                <w:sz w:val="24"/>
              </w:rPr>
            </w:pPr>
            <w:r>
              <w:rPr>
                <w:spacing w:val="-2"/>
                <w:sz w:val="24"/>
              </w:rPr>
              <w:t>673228.2</w:t>
            </w:r>
          </w:p>
        </w:tc>
        <w:tc>
          <w:tcPr>
            <w:tcW w:w="1271" w:type="dxa"/>
          </w:tcPr>
          <w:p w14:paraId="7803F522" w14:textId="77777777" w:rsidR="00CA6AEB" w:rsidRDefault="00000000">
            <w:pPr>
              <w:pStyle w:val="TableParagraph"/>
              <w:ind w:right="98"/>
              <w:rPr>
                <w:sz w:val="24"/>
              </w:rPr>
            </w:pPr>
            <w:r>
              <w:rPr>
                <w:spacing w:val="-2"/>
                <w:sz w:val="24"/>
              </w:rPr>
              <w:t>939705.8</w:t>
            </w:r>
          </w:p>
        </w:tc>
        <w:tc>
          <w:tcPr>
            <w:tcW w:w="1052" w:type="dxa"/>
          </w:tcPr>
          <w:p w14:paraId="4AE01AE7" w14:textId="77777777" w:rsidR="00CA6AEB" w:rsidRDefault="00000000">
            <w:pPr>
              <w:pStyle w:val="TableParagraph"/>
              <w:ind w:right="95"/>
              <w:rPr>
                <w:sz w:val="24"/>
              </w:rPr>
            </w:pPr>
            <w:r>
              <w:rPr>
                <w:spacing w:val="-5"/>
                <w:sz w:val="24"/>
              </w:rPr>
              <w:t>284</w:t>
            </w:r>
          </w:p>
        </w:tc>
      </w:tr>
      <w:tr w:rsidR="00CA6AEB" w14:paraId="4BED7126" w14:textId="77777777">
        <w:trPr>
          <w:trHeight w:val="381"/>
        </w:trPr>
        <w:tc>
          <w:tcPr>
            <w:tcW w:w="1126" w:type="dxa"/>
          </w:tcPr>
          <w:p w14:paraId="2A8EC545" w14:textId="77777777" w:rsidR="00CA6AEB" w:rsidRDefault="00000000">
            <w:pPr>
              <w:pStyle w:val="TableParagraph"/>
              <w:ind w:left="104"/>
              <w:jc w:val="center"/>
              <w:rPr>
                <w:sz w:val="24"/>
              </w:rPr>
            </w:pPr>
            <w:r>
              <w:rPr>
                <w:spacing w:val="-2"/>
                <w:sz w:val="24"/>
              </w:rPr>
              <w:t>673178.7</w:t>
            </w:r>
          </w:p>
        </w:tc>
        <w:tc>
          <w:tcPr>
            <w:tcW w:w="1271" w:type="dxa"/>
          </w:tcPr>
          <w:p w14:paraId="4232B8EA" w14:textId="77777777" w:rsidR="00CA6AEB" w:rsidRDefault="00000000">
            <w:pPr>
              <w:pStyle w:val="TableParagraph"/>
              <w:ind w:right="98"/>
              <w:rPr>
                <w:sz w:val="24"/>
              </w:rPr>
            </w:pPr>
            <w:r>
              <w:rPr>
                <w:spacing w:val="-2"/>
                <w:sz w:val="24"/>
              </w:rPr>
              <w:t>939731.5</w:t>
            </w:r>
          </w:p>
        </w:tc>
        <w:tc>
          <w:tcPr>
            <w:tcW w:w="1052" w:type="dxa"/>
          </w:tcPr>
          <w:p w14:paraId="2EECC279" w14:textId="77777777" w:rsidR="00CA6AEB" w:rsidRDefault="00000000">
            <w:pPr>
              <w:pStyle w:val="TableParagraph"/>
              <w:ind w:right="96"/>
              <w:rPr>
                <w:sz w:val="24"/>
              </w:rPr>
            </w:pPr>
            <w:r>
              <w:rPr>
                <w:spacing w:val="-2"/>
                <w:sz w:val="24"/>
              </w:rPr>
              <w:t>284.127</w:t>
            </w:r>
          </w:p>
        </w:tc>
      </w:tr>
      <w:tr w:rsidR="00CA6AEB" w14:paraId="4C254550" w14:textId="77777777">
        <w:trPr>
          <w:trHeight w:val="381"/>
        </w:trPr>
        <w:tc>
          <w:tcPr>
            <w:tcW w:w="1126" w:type="dxa"/>
          </w:tcPr>
          <w:p w14:paraId="6F1AACCC" w14:textId="77777777" w:rsidR="00CA6AEB" w:rsidRDefault="00000000">
            <w:pPr>
              <w:pStyle w:val="TableParagraph"/>
              <w:ind w:left="104"/>
              <w:jc w:val="center"/>
              <w:rPr>
                <w:sz w:val="24"/>
              </w:rPr>
            </w:pPr>
            <w:r>
              <w:rPr>
                <w:spacing w:val="-2"/>
                <w:sz w:val="24"/>
              </w:rPr>
              <w:t>673197.5</w:t>
            </w:r>
          </w:p>
        </w:tc>
        <w:tc>
          <w:tcPr>
            <w:tcW w:w="1271" w:type="dxa"/>
          </w:tcPr>
          <w:p w14:paraId="6D6400D2" w14:textId="77777777" w:rsidR="00CA6AEB" w:rsidRDefault="00000000">
            <w:pPr>
              <w:pStyle w:val="TableParagraph"/>
              <w:ind w:right="98"/>
              <w:rPr>
                <w:sz w:val="24"/>
              </w:rPr>
            </w:pPr>
            <w:r>
              <w:rPr>
                <w:spacing w:val="-2"/>
                <w:sz w:val="24"/>
              </w:rPr>
              <w:t>939720.1</w:t>
            </w:r>
          </w:p>
        </w:tc>
        <w:tc>
          <w:tcPr>
            <w:tcW w:w="1052" w:type="dxa"/>
          </w:tcPr>
          <w:p w14:paraId="30807C17" w14:textId="77777777" w:rsidR="00CA6AEB" w:rsidRDefault="00000000">
            <w:pPr>
              <w:pStyle w:val="TableParagraph"/>
              <w:ind w:right="95"/>
              <w:rPr>
                <w:sz w:val="24"/>
              </w:rPr>
            </w:pPr>
            <w:r>
              <w:rPr>
                <w:spacing w:val="-5"/>
                <w:sz w:val="24"/>
              </w:rPr>
              <w:t>284</w:t>
            </w:r>
          </w:p>
        </w:tc>
      </w:tr>
      <w:tr w:rsidR="00CA6AEB" w14:paraId="1A396C89" w14:textId="77777777">
        <w:trPr>
          <w:trHeight w:val="381"/>
        </w:trPr>
        <w:tc>
          <w:tcPr>
            <w:tcW w:w="1126" w:type="dxa"/>
          </w:tcPr>
          <w:p w14:paraId="4CE0E86D" w14:textId="77777777" w:rsidR="00CA6AEB" w:rsidRDefault="00000000">
            <w:pPr>
              <w:pStyle w:val="TableParagraph"/>
              <w:ind w:left="104"/>
              <w:jc w:val="center"/>
              <w:rPr>
                <w:sz w:val="24"/>
              </w:rPr>
            </w:pPr>
            <w:r>
              <w:rPr>
                <w:spacing w:val="-2"/>
                <w:sz w:val="24"/>
              </w:rPr>
              <w:t>673179.3</w:t>
            </w:r>
          </w:p>
        </w:tc>
        <w:tc>
          <w:tcPr>
            <w:tcW w:w="1271" w:type="dxa"/>
          </w:tcPr>
          <w:p w14:paraId="6B4179AF" w14:textId="77777777" w:rsidR="00CA6AEB" w:rsidRDefault="00000000">
            <w:pPr>
              <w:pStyle w:val="TableParagraph"/>
              <w:ind w:right="98"/>
              <w:rPr>
                <w:sz w:val="24"/>
              </w:rPr>
            </w:pPr>
            <w:r>
              <w:rPr>
                <w:spacing w:val="-2"/>
                <w:sz w:val="24"/>
              </w:rPr>
              <w:t>939719.3</w:t>
            </w:r>
          </w:p>
        </w:tc>
        <w:tc>
          <w:tcPr>
            <w:tcW w:w="1052" w:type="dxa"/>
          </w:tcPr>
          <w:p w14:paraId="49E6117B" w14:textId="77777777" w:rsidR="00CA6AEB" w:rsidRDefault="00000000">
            <w:pPr>
              <w:pStyle w:val="TableParagraph"/>
              <w:ind w:right="96"/>
              <w:rPr>
                <w:sz w:val="24"/>
              </w:rPr>
            </w:pPr>
            <w:r>
              <w:rPr>
                <w:spacing w:val="-2"/>
                <w:sz w:val="24"/>
              </w:rPr>
              <w:t>284.169</w:t>
            </w:r>
          </w:p>
        </w:tc>
      </w:tr>
      <w:tr w:rsidR="00CA6AEB" w14:paraId="0FE136D2" w14:textId="77777777">
        <w:trPr>
          <w:trHeight w:val="381"/>
        </w:trPr>
        <w:tc>
          <w:tcPr>
            <w:tcW w:w="1126" w:type="dxa"/>
          </w:tcPr>
          <w:p w14:paraId="280576DF" w14:textId="77777777" w:rsidR="00CA6AEB" w:rsidRDefault="00000000">
            <w:pPr>
              <w:pStyle w:val="TableParagraph"/>
              <w:ind w:left="104"/>
              <w:jc w:val="center"/>
              <w:rPr>
                <w:sz w:val="24"/>
              </w:rPr>
            </w:pPr>
            <w:r>
              <w:rPr>
                <w:spacing w:val="-2"/>
                <w:sz w:val="24"/>
              </w:rPr>
              <w:t>673208.6</w:t>
            </w:r>
          </w:p>
        </w:tc>
        <w:tc>
          <w:tcPr>
            <w:tcW w:w="1271" w:type="dxa"/>
          </w:tcPr>
          <w:p w14:paraId="74AE1E34" w14:textId="77777777" w:rsidR="00CA6AEB" w:rsidRDefault="00000000">
            <w:pPr>
              <w:pStyle w:val="TableParagraph"/>
              <w:ind w:right="98"/>
              <w:rPr>
                <w:sz w:val="24"/>
              </w:rPr>
            </w:pPr>
            <w:r>
              <w:rPr>
                <w:spacing w:val="-2"/>
                <w:sz w:val="24"/>
              </w:rPr>
              <w:t>939736.3</w:t>
            </w:r>
          </w:p>
        </w:tc>
        <w:tc>
          <w:tcPr>
            <w:tcW w:w="1052" w:type="dxa"/>
          </w:tcPr>
          <w:p w14:paraId="56C99EE2" w14:textId="77777777" w:rsidR="00CA6AEB" w:rsidRDefault="00000000">
            <w:pPr>
              <w:pStyle w:val="TableParagraph"/>
              <w:ind w:right="96"/>
              <w:rPr>
                <w:sz w:val="24"/>
              </w:rPr>
            </w:pPr>
            <w:r>
              <w:rPr>
                <w:spacing w:val="-2"/>
                <w:sz w:val="24"/>
              </w:rPr>
              <w:t>285.441</w:t>
            </w:r>
          </w:p>
        </w:tc>
      </w:tr>
      <w:tr w:rsidR="00CA6AEB" w14:paraId="116105F6" w14:textId="77777777">
        <w:trPr>
          <w:trHeight w:val="381"/>
        </w:trPr>
        <w:tc>
          <w:tcPr>
            <w:tcW w:w="1126" w:type="dxa"/>
          </w:tcPr>
          <w:p w14:paraId="4E00CD49" w14:textId="77777777" w:rsidR="00CA6AEB" w:rsidRDefault="00000000">
            <w:pPr>
              <w:pStyle w:val="TableParagraph"/>
              <w:ind w:left="185"/>
              <w:jc w:val="center"/>
              <w:rPr>
                <w:sz w:val="24"/>
              </w:rPr>
            </w:pPr>
            <w:r>
              <w:rPr>
                <w:spacing w:val="-2"/>
                <w:sz w:val="24"/>
              </w:rPr>
              <w:t>673210</w:t>
            </w:r>
          </w:p>
        </w:tc>
        <w:tc>
          <w:tcPr>
            <w:tcW w:w="1271" w:type="dxa"/>
          </w:tcPr>
          <w:p w14:paraId="0FD04FCD" w14:textId="77777777" w:rsidR="00CA6AEB" w:rsidRDefault="00000000">
            <w:pPr>
              <w:pStyle w:val="TableParagraph"/>
              <w:ind w:right="98"/>
              <w:rPr>
                <w:sz w:val="24"/>
              </w:rPr>
            </w:pPr>
            <w:r>
              <w:rPr>
                <w:spacing w:val="-2"/>
                <w:sz w:val="24"/>
              </w:rPr>
              <w:t>939723.9</w:t>
            </w:r>
          </w:p>
        </w:tc>
        <w:tc>
          <w:tcPr>
            <w:tcW w:w="1052" w:type="dxa"/>
          </w:tcPr>
          <w:p w14:paraId="45921CA0" w14:textId="77777777" w:rsidR="00CA6AEB" w:rsidRDefault="00000000">
            <w:pPr>
              <w:pStyle w:val="TableParagraph"/>
              <w:ind w:right="96"/>
              <w:rPr>
                <w:sz w:val="24"/>
              </w:rPr>
            </w:pPr>
            <w:r>
              <w:rPr>
                <w:spacing w:val="-2"/>
                <w:sz w:val="24"/>
              </w:rPr>
              <w:t>285.565</w:t>
            </w:r>
          </w:p>
        </w:tc>
      </w:tr>
      <w:tr w:rsidR="00CA6AEB" w14:paraId="0C24F5E0" w14:textId="77777777">
        <w:trPr>
          <w:trHeight w:val="381"/>
        </w:trPr>
        <w:tc>
          <w:tcPr>
            <w:tcW w:w="1126" w:type="dxa"/>
          </w:tcPr>
          <w:p w14:paraId="522E6E0E" w14:textId="77777777" w:rsidR="00CA6AEB" w:rsidRDefault="00000000">
            <w:pPr>
              <w:pStyle w:val="TableParagraph"/>
              <w:ind w:left="104"/>
              <w:jc w:val="center"/>
              <w:rPr>
                <w:sz w:val="24"/>
              </w:rPr>
            </w:pPr>
            <w:r>
              <w:rPr>
                <w:spacing w:val="-2"/>
                <w:sz w:val="24"/>
              </w:rPr>
              <w:t>673239.3</w:t>
            </w:r>
          </w:p>
        </w:tc>
        <w:tc>
          <w:tcPr>
            <w:tcW w:w="1271" w:type="dxa"/>
          </w:tcPr>
          <w:p w14:paraId="5A40F80F" w14:textId="77777777" w:rsidR="00CA6AEB" w:rsidRDefault="00000000">
            <w:pPr>
              <w:pStyle w:val="TableParagraph"/>
              <w:ind w:right="98"/>
              <w:rPr>
                <w:sz w:val="24"/>
              </w:rPr>
            </w:pPr>
            <w:r>
              <w:rPr>
                <w:spacing w:val="-2"/>
                <w:sz w:val="24"/>
              </w:rPr>
              <w:t>939728.1</w:t>
            </w:r>
          </w:p>
        </w:tc>
        <w:tc>
          <w:tcPr>
            <w:tcW w:w="1052" w:type="dxa"/>
          </w:tcPr>
          <w:p w14:paraId="097943A6" w14:textId="77777777" w:rsidR="00CA6AEB" w:rsidRDefault="00000000">
            <w:pPr>
              <w:pStyle w:val="TableParagraph"/>
              <w:ind w:right="94"/>
              <w:rPr>
                <w:sz w:val="24"/>
              </w:rPr>
            </w:pPr>
            <w:r>
              <w:rPr>
                <w:spacing w:val="-2"/>
                <w:sz w:val="24"/>
              </w:rPr>
              <w:t>287.38</w:t>
            </w:r>
          </w:p>
        </w:tc>
      </w:tr>
      <w:tr w:rsidR="00CA6AEB" w14:paraId="36EB0221" w14:textId="77777777">
        <w:trPr>
          <w:trHeight w:val="381"/>
        </w:trPr>
        <w:tc>
          <w:tcPr>
            <w:tcW w:w="1126" w:type="dxa"/>
          </w:tcPr>
          <w:p w14:paraId="00F93931" w14:textId="77777777" w:rsidR="00CA6AEB" w:rsidRDefault="00000000">
            <w:pPr>
              <w:pStyle w:val="TableParagraph"/>
              <w:ind w:left="104"/>
              <w:jc w:val="center"/>
              <w:rPr>
                <w:sz w:val="24"/>
              </w:rPr>
            </w:pPr>
            <w:r>
              <w:rPr>
                <w:spacing w:val="-2"/>
                <w:sz w:val="24"/>
              </w:rPr>
              <w:t>673196.5</w:t>
            </w:r>
          </w:p>
        </w:tc>
        <w:tc>
          <w:tcPr>
            <w:tcW w:w="1271" w:type="dxa"/>
          </w:tcPr>
          <w:p w14:paraId="7413C3B8" w14:textId="77777777" w:rsidR="00CA6AEB" w:rsidRDefault="00000000">
            <w:pPr>
              <w:pStyle w:val="TableParagraph"/>
              <w:ind w:right="98"/>
              <w:rPr>
                <w:sz w:val="24"/>
              </w:rPr>
            </w:pPr>
            <w:r>
              <w:rPr>
                <w:spacing w:val="-2"/>
                <w:sz w:val="24"/>
              </w:rPr>
              <w:t>939732.8</w:t>
            </w:r>
          </w:p>
        </w:tc>
        <w:tc>
          <w:tcPr>
            <w:tcW w:w="1052" w:type="dxa"/>
          </w:tcPr>
          <w:p w14:paraId="35486F85" w14:textId="77777777" w:rsidR="00CA6AEB" w:rsidRDefault="00000000">
            <w:pPr>
              <w:pStyle w:val="TableParagraph"/>
              <w:ind w:right="96"/>
              <w:rPr>
                <w:sz w:val="24"/>
              </w:rPr>
            </w:pPr>
            <w:r>
              <w:rPr>
                <w:spacing w:val="-2"/>
                <w:sz w:val="24"/>
              </w:rPr>
              <w:t>285.965</w:t>
            </w:r>
          </w:p>
        </w:tc>
      </w:tr>
      <w:tr w:rsidR="00CA6AEB" w14:paraId="215C74FB" w14:textId="77777777">
        <w:trPr>
          <w:trHeight w:val="381"/>
        </w:trPr>
        <w:tc>
          <w:tcPr>
            <w:tcW w:w="1126" w:type="dxa"/>
          </w:tcPr>
          <w:p w14:paraId="70BD8A65" w14:textId="77777777" w:rsidR="00CA6AEB" w:rsidRDefault="00000000">
            <w:pPr>
              <w:pStyle w:val="TableParagraph"/>
              <w:ind w:left="104"/>
              <w:jc w:val="center"/>
              <w:rPr>
                <w:sz w:val="24"/>
              </w:rPr>
            </w:pPr>
            <w:r>
              <w:rPr>
                <w:spacing w:val="-2"/>
                <w:sz w:val="24"/>
              </w:rPr>
              <w:t>673237.7</w:t>
            </w:r>
          </w:p>
        </w:tc>
        <w:tc>
          <w:tcPr>
            <w:tcW w:w="1271" w:type="dxa"/>
          </w:tcPr>
          <w:p w14:paraId="32733FCD" w14:textId="77777777" w:rsidR="00CA6AEB" w:rsidRDefault="00000000">
            <w:pPr>
              <w:pStyle w:val="TableParagraph"/>
              <w:ind w:right="98"/>
              <w:rPr>
                <w:sz w:val="24"/>
              </w:rPr>
            </w:pPr>
            <w:r>
              <w:rPr>
                <w:spacing w:val="-2"/>
                <w:sz w:val="24"/>
              </w:rPr>
              <w:t>939740.2</w:t>
            </w:r>
          </w:p>
        </w:tc>
        <w:tc>
          <w:tcPr>
            <w:tcW w:w="1052" w:type="dxa"/>
          </w:tcPr>
          <w:p w14:paraId="0A635FBC" w14:textId="77777777" w:rsidR="00CA6AEB" w:rsidRDefault="00000000">
            <w:pPr>
              <w:pStyle w:val="TableParagraph"/>
              <w:ind w:right="96"/>
              <w:rPr>
                <w:sz w:val="24"/>
              </w:rPr>
            </w:pPr>
            <w:r>
              <w:rPr>
                <w:spacing w:val="-2"/>
                <w:sz w:val="24"/>
              </w:rPr>
              <w:t>285.981</w:t>
            </w:r>
          </w:p>
        </w:tc>
      </w:tr>
      <w:tr w:rsidR="00CA6AEB" w14:paraId="1EEB0B17" w14:textId="77777777">
        <w:trPr>
          <w:trHeight w:val="381"/>
        </w:trPr>
        <w:tc>
          <w:tcPr>
            <w:tcW w:w="1126" w:type="dxa"/>
          </w:tcPr>
          <w:p w14:paraId="7300982C" w14:textId="77777777" w:rsidR="00CA6AEB" w:rsidRDefault="00000000">
            <w:pPr>
              <w:pStyle w:val="TableParagraph"/>
              <w:ind w:left="104"/>
              <w:jc w:val="center"/>
              <w:rPr>
                <w:sz w:val="24"/>
              </w:rPr>
            </w:pPr>
            <w:r>
              <w:rPr>
                <w:spacing w:val="-2"/>
                <w:sz w:val="24"/>
              </w:rPr>
              <w:t>673243.3</w:t>
            </w:r>
          </w:p>
        </w:tc>
        <w:tc>
          <w:tcPr>
            <w:tcW w:w="1271" w:type="dxa"/>
          </w:tcPr>
          <w:p w14:paraId="78DACBC3" w14:textId="77777777" w:rsidR="00CA6AEB" w:rsidRDefault="00000000">
            <w:pPr>
              <w:pStyle w:val="TableParagraph"/>
              <w:ind w:right="98"/>
              <w:rPr>
                <w:sz w:val="24"/>
              </w:rPr>
            </w:pPr>
            <w:r>
              <w:rPr>
                <w:spacing w:val="-2"/>
                <w:sz w:val="24"/>
              </w:rPr>
              <w:t>939745.8</w:t>
            </w:r>
          </w:p>
        </w:tc>
        <w:tc>
          <w:tcPr>
            <w:tcW w:w="1052" w:type="dxa"/>
          </w:tcPr>
          <w:p w14:paraId="7CC7FABC" w14:textId="77777777" w:rsidR="00CA6AEB" w:rsidRDefault="00000000">
            <w:pPr>
              <w:pStyle w:val="TableParagraph"/>
              <w:ind w:right="96"/>
              <w:rPr>
                <w:sz w:val="24"/>
              </w:rPr>
            </w:pPr>
            <w:r>
              <w:rPr>
                <w:spacing w:val="-2"/>
                <w:sz w:val="24"/>
              </w:rPr>
              <w:t>287.908</w:t>
            </w:r>
          </w:p>
        </w:tc>
      </w:tr>
      <w:tr w:rsidR="00CA6AEB" w14:paraId="576D3B64" w14:textId="77777777">
        <w:trPr>
          <w:trHeight w:val="381"/>
        </w:trPr>
        <w:tc>
          <w:tcPr>
            <w:tcW w:w="1126" w:type="dxa"/>
          </w:tcPr>
          <w:p w14:paraId="3A153085" w14:textId="77777777" w:rsidR="00CA6AEB" w:rsidRDefault="00000000">
            <w:pPr>
              <w:pStyle w:val="TableParagraph"/>
              <w:ind w:left="104"/>
              <w:jc w:val="center"/>
              <w:rPr>
                <w:sz w:val="24"/>
              </w:rPr>
            </w:pPr>
            <w:r>
              <w:rPr>
                <w:spacing w:val="-2"/>
                <w:sz w:val="24"/>
              </w:rPr>
              <w:t>673266.6</w:t>
            </w:r>
          </w:p>
        </w:tc>
        <w:tc>
          <w:tcPr>
            <w:tcW w:w="1271" w:type="dxa"/>
          </w:tcPr>
          <w:p w14:paraId="59F33CE0" w14:textId="77777777" w:rsidR="00CA6AEB" w:rsidRDefault="00000000">
            <w:pPr>
              <w:pStyle w:val="TableParagraph"/>
              <w:ind w:right="98"/>
              <w:rPr>
                <w:sz w:val="24"/>
              </w:rPr>
            </w:pPr>
            <w:r>
              <w:rPr>
                <w:spacing w:val="-2"/>
                <w:sz w:val="24"/>
              </w:rPr>
              <w:t>939745.3</w:t>
            </w:r>
          </w:p>
        </w:tc>
        <w:tc>
          <w:tcPr>
            <w:tcW w:w="1052" w:type="dxa"/>
          </w:tcPr>
          <w:p w14:paraId="6373400E" w14:textId="77777777" w:rsidR="00CA6AEB" w:rsidRDefault="00000000">
            <w:pPr>
              <w:pStyle w:val="TableParagraph"/>
              <w:ind w:right="96"/>
              <w:rPr>
                <w:sz w:val="24"/>
              </w:rPr>
            </w:pPr>
            <w:r>
              <w:rPr>
                <w:spacing w:val="-2"/>
                <w:sz w:val="24"/>
              </w:rPr>
              <w:t>289.626</w:t>
            </w:r>
          </w:p>
        </w:tc>
      </w:tr>
      <w:tr w:rsidR="00CA6AEB" w14:paraId="69174DE1" w14:textId="77777777">
        <w:trPr>
          <w:trHeight w:val="381"/>
        </w:trPr>
        <w:tc>
          <w:tcPr>
            <w:tcW w:w="1126" w:type="dxa"/>
          </w:tcPr>
          <w:p w14:paraId="148C5129" w14:textId="77777777" w:rsidR="00CA6AEB" w:rsidRDefault="00000000">
            <w:pPr>
              <w:pStyle w:val="TableParagraph"/>
              <w:ind w:left="104"/>
              <w:jc w:val="center"/>
              <w:rPr>
                <w:sz w:val="24"/>
              </w:rPr>
            </w:pPr>
            <w:r>
              <w:rPr>
                <w:spacing w:val="-2"/>
                <w:sz w:val="24"/>
              </w:rPr>
              <w:t>673260.8</w:t>
            </w:r>
          </w:p>
        </w:tc>
        <w:tc>
          <w:tcPr>
            <w:tcW w:w="1271" w:type="dxa"/>
          </w:tcPr>
          <w:p w14:paraId="66123F99" w14:textId="77777777" w:rsidR="00CA6AEB" w:rsidRDefault="00000000">
            <w:pPr>
              <w:pStyle w:val="TableParagraph"/>
              <w:ind w:right="98"/>
              <w:rPr>
                <w:sz w:val="24"/>
              </w:rPr>
            </w:pPr>
            <w:r>
              <w:rPr>
                <w:spacing w:val="-2"/>
                <w:sz w:val="24"/>
              </w:rPr>
              <w:t>939702.2</w:t>
            </w:r>
          </w:p>
        </w:tc>
        <w:tc>
          <w:tcPr>
            <w:tcW w:w="1052" w:type="dxa"/>
          </w:tcPr>
          <w:p w14:paraId="651EC924" w14:textId="77777777" w:rsidR="00CA6AEB" w:rsidRDefault="00000000">
            <w:pPr>
              <w:pStyle w:val="TableParagraph"/>
              <w:ind w:right="96"/>
              <w:rPr>
                <w:sz w:val="24"/>
              </w:rPr>
            </w:pPr>
            <w:r>
              <w:rPr>
                <w:spacing w:val="-2"/>
                <w:sz w:val="24"/>
              </w:rPr>
              <w:t>292.324</w:t>
            </w:r>
          </w:p>
        </w:tc>
      </w:tr>
      <w:tr w:rsidR="00CA6AEB" w14:paraId="351632A1" w14:textId="77777777">
        <w:trPr>
          <w:trHeight w:val="378"/>
        </w:trPr>
        <w:tc>
          <w:tcPr>
            <w:tcW w:w="1126" w:type="dxa"/>
          </w:tcPr>
          <w:p w14:paraId="3E13AED8" w14:textId="77777777" w:rsidR="00CA6AEB" w:rsidRDefault="00000000">
            <w:pPr>
              <w:pStyle w:val="TableParagraph"/>
              <w:ind w:left="104"/>
              <w:jc w:val="center"/>
              <w:rPr>
                <w:sz w:val="24"/>
              </w:rPr>
            </w:pPr>
            <w:r>
              <w:rPr>
                <w:spacing w:val="-2"/>
                <w:sz w:val="24"/>
              </w:rPr>
              <w:t>673293.1</w:t>
            </w:r>
          </w:p>
        </w:tc>
        <w:tc>
          <w:tcPr>
            <w:tcW w:w="1271" w:type="dxa"/>
          </w:tcPr>
          <w:p w14:paraId="142762D9" w14:textId="77777777" w:rsidR="00CA6AEB" w:rsidRDefault="00000000">
            <w:pPr>
              <w:pStyle w:val="TableParagraph"/>
              <w:ind w:right="98"/>
              <w:rPr>
                <w:sz w:val="24"/>
              </w:rPr>
            </w:pPr>
            <w:r>
              <w:rPr>
                <w:spacing w:val="-2"/>
                <w:sz w:val="24"/>
              </w:rPr>
              <w:t>939679.9</w:t>
            </w:r>
          </w:p>
        </w:tc>
        <w:tc>
          <w:tcPr>
            <w:tcW w:w="1052" w:type="dxa"/>
          </w:tcPr>
          <w:p w14:paraId="4607D228" w14:textId="77777777" w:rsidR="00CA6AEB" w:rsidRDefault="00000000">
            <w:pPr>
              <w:pStyle w:val="TableParagraph"/>
              <w:ind w:right="96"/>
              <w:rPr>
                <w:sz w:val="24"/>
              </w:rPr>
            </w:pPr>
            <w:r>
              <w:rPr>
                <w:spacing w:val="-2"/>
                <w:sz w:val="24"/>
              </w:rPr>
              <w:t>290.403</w:t>
            </w:r>
          </w:p>
        </w:tc>
      </w:tr>
      <w:tr w:rsidR="00CA6AEB" w14:paraId="60F12654" w14:textId="77777777">
        <w:trPr>
          <w:trHeight w:val="383"/>
        </w:trPr>
        <w:tc>
          <w:tcPr>
            <w:tcW w:w="1126" w:type="dxa"/>
          </w:tcPr>
          <w:p w14:paraId="2FA12C1F" w14:textId="77777777" w:rsidR="00CA6AEB" w:rsidRDefault="00000000">
            <w:pPr>
              <w:pStyle w:val="TableParagraph"/>
              <w:spacing w:before="66"/>
              <w:ind w:left="104"/>
              <w:jc w:val="center"/>
              <w:rPr>
                <w:sz w:val="24"/>
              </w:rPr>
            </w:pPr>
            <w:r>
              <w:rPr>
                <w:spacing w:val="-2"/>
                <w:sz w:val="24"/>
              </w:rPr>
              <w:t>673299.9</w:t>
            </w:r>
          </w:p>
        </w:tc>
        <w:tc>
          <w:tcPr>
            <w:tcW w:w="1271" w:type="dxa"/>
          </w:tcPr>
          <w:p w14:paraId="55266EBD" w14:textId="77777777" w:rsidR="00CA6AEB" w:rsidRDefault="00000000">
            <w:pPr>
              <w:pStyle w:val="TableParagraph"/>
              <w:spacing w:before="66"/>
              <w:ind w:right="98"/>
              <w:rPr>
                <w:sz w:val="24"/>
              </w:rPr>
            </w:pPr>
            <w:r>
              <w:rPr>
                <w:spacing w:val="-2"/>
                <w:sz w:val="24"/>
              </w:rPr>
              <w:t>939667.1</w:t>
            </w:r>
          </w:p>
        </w:tc>
        <w:tc>
          <w:tcPr>
            <w:tcW w:w="1052" w:type="dxa"/>
          </w:tcPr>
          <w:p w14:paraId="3E731B75" w14:textId="77777777" w:rsidR="00CA6AEB" w:rsidRDefault="00000000">
            <w:pPr>
              <w:pStyle w:val="TableParagraph"/>
              <w:spacing w:before="66"/>
              <w:ind w:right="96"/>
              <w:rPr>
                <w:sz w:val="24"/>
              </w:rPr>
            </w:pPr>
            <w:r>
              <w:rPr>
                <w:spacing w:val="-2"/>
                <w:sz w:val="24"/>
              </w:rPr>
              <w:t>289.403</w:t>
            </w:r>
          </w:p>
        </w:tc>
      </w:tr>
    </w:tbl>
    <w:p w14:paraId="1E5841A7" w14:textId="77777777" w:rsidR="00CA6AEB" w:rsidRDefault="00CA6AEB">
      <w:pPr>
        <w:pStyle w:val="TableParagraph"/>
        <w:rPr>
          <w:sz w:val="24"/>
        </w:rPr>
        <w:sectPr w:rsidR="00CA6AEB">
          <w:footerReference w:type="default" r:id="rId68"/>
          <w:pgSz w:w="12240" w:h="15840"/>
          <w:pgMar w:top="1420" w:right="992" w:bottom="1280" w:left="1417" w:header="0" w:footer="1098" w:gutter="0"/>
          <w:cols w:space="720"/>
        </w:sect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1271"/>
        <w:gridCol w:w="1052"/>
      </w:tblGrid>
      <w:tr w:rsidR="00CA6AEB" w14:paraId="0BFAD83B" w14:textId="77777777">
        <w:trPr>
          <w:trHeight w:val="381"/>
        </w:trPr>
        <w:tc>
          <w:tcPr>
            <w:tcW w:w="1126" w:type="dxa"/>
          </w:tcPr>
          <w:p w14:paraId="3ADB750A" w14:textId="77777777" w:rsidR="00CA6AEB" w:rsidRDefault="00000000">
            <w:pPr>
              <w:pStyle w:val="TableParagraph"/>
              <w:ind w:left="104"/>
              <w:jc w:val="center"/>
              <w:rPr>
                <w:sz w:val="24"/>
              </w:rPr>
            </w:pPr>
            <w:r>
              <w:rPr>
                <w:spacing w:val="-2"/>
                <w:sz w:val="24"/>
              </w:rPr>
              <w:lastRenderedPageBreak/>
              <w:t>673399.1</w:t>
            </w:r>
          </w:p>
        </w:tc>
        <w:tc>
          <w:tcPr>
            <w:tcW w:w="1271" w:type="dxa"/>
          </w:tcPr>
          <w:p w14:paraId="1025E484" w14:textId="77777777" w:rsidR="00CA6AEB" w:rsidRDefault="00000000">
            <w:pPr>
              <w:pStyle w:val="TableParagraph"/>
              <w:ind w:right="98"/>
              <w:rPr>
                <w:sz w:val="24"/>
              </w:rPr>
            </w:pPr>
            <w:r>
              <w:rPr>
                <w:spacing w:val="-2"/>
                <w:sz w:val="24"/>
              </w:rPr>
              <w:t>939678.4</w:t>
            </w:r>
          </w:p>
        </w:tc>
        <w:tc>
          <w:tcPr>
            <w:tcW w:w="1052" w:type="dxa"/>
          </w:tcPr>
          <w:p w14:paraId="18BC544D" w14:textId="77777777" w:rsidR="00CA6AEB" w:rsidRDefault="00000000">
            <w:pPr>
              <w:pStyle w:val="TableParagraph"/>
              <w:ind w:right="96"/>
              <w:rPr>
                <w:sz w:val="24"/>
              </w:rPr>
            </w:pPr>
            <w:r>
              <w:rPr>
                <w:spacing w:val="-2"/>
                <w:sz w:val="24"/>
              </w:rPr>
              <w:t>289.269</w:t>
            </w:r>
          </w:p>
        </w:tc>
      </w:tr>
      <w:tr w:rsidR="00CA6AEB" w14:paraId="5AC142C2" w14:textId="77777777">
        <w:trPr>
          <w:trHeight w:val="381"/>
        </w:trPr>
        <w:tc>
          <w:tcPr>
            <w:tcW w:w="1126" w:type="dxa"/>
          </w:tcPr>
          <w:p w14:paraId="31460323" w14:textId="77777777" w:rsidR="00CA6AEB" w:rsidRDefault="00000000">
            <w:pPr>
              <w:pStyle w:val="TableParagraph"/>
              <w:ind w:left="104"/>
              <w:jc w:val="center"/>
              <w:rPr>
                <w:sz w:val="24"/>
              </w:rPr>
            </w:pPr>
            <w:r>
              <w:rPr>
                <w:spacing w:val="-2"/>
                <w:sz w:val="24"/>
              </w:rPr>
              <w:t>673382.5</w:t>
            </w:r>
          </w:p>
        </w:tc>
        <w:tc>
          <w:tcPr>
            <w:tcW w:w="1271" w:type="dxa"/>
          </w:tcPr>
          <w:p w14:paraId="65F315ED" w14:textId="77777777" w:rsidR="00CA6AEB" w:rsidRDefault="00000000">
            <w:pPr>
              <w:pStyle w:val="TableParagraph"/>
              <w:ind w:right="98"/>
              <w:rPr>
                <w:sz w:val="24"/>
              </w:rPr>
            </w:pPr>
            <w:r>
              <w:rPr>
                <w:spacing w:val="-2"/>
                <w:sz w:val="24"/>
              </w:rPr>
              <w:t>939672.3</w:t>
            </w:r>
          </w:p>
        </w:tc>
        <w:tc>
          <w:tcPr>
            <w:tcW w:w="1052" w:type="dxa"/>
          </w:tcPr>
          <w:p w14:paraId="399D187D" w14:textId="77777777" w:rsidR="00CA6AEB" w:rsidRDefault="00000000">
            <w:pPr>
              <w:pStyle w:val="TableParagraph"/>
              <w:ind w:right="96"/>
              <w:rPr>
                <w:sz w:val="24"/>
              </w:rPr>
            </w:pPr>
            <w:r>
              <w:rPr>
                <w:spacing w:val="-2"/>
                <w:sz w:val="24"/>
              </w:rPr>
              <w:t>289.093</w:t>
            </w:r>
          </w:p>
        </w:tc>
      </w:tr>
      <w:tr w:rsidR="00CA6AEB" w14:paraId="2643584A" w14:textId="77777777">
        <w:trPr>
          <w:trHeight w:val="381"/>
        </w:trPr>
        <w:tc>
          <w:tcPr>
            <w:tcW w:w="1126" w:type="dxa"/>
          </w:tcPr>
          <w:p w14:paraId="432AF407" w14:textId="77777777" w:rsidR="00CA6AEB" w:rsidRDefault="00000000">
            <w:pPr>
              <w:pStyle w:val="TableParagraph"/>
              <w:ind w:left="185"/>
              <w:jc w:val="center"/>
              <w:rPr>
                <w:sz w:val="24"/>
              </w:rPr>
            </w:pPr>
            <w:r>
              <w:rPr>
                <w:spacing w:val="-2"/>
                <w:sz w:val="24"/>
              </w:rPr>
              <w:t>673392</w:t>
            </w:r>
          </w:p>
        </w:tc>
        <w:tc>
          <w:tcPr>
            <w:tcW w:w="1271" w:type="dxa"/>
          </w:tcPr>
          <w:p w14:paraId="61E08B6E" w14:textId="77777777" w:rsidR="00CA6AEB" w:rsidRDefault="00000000">
            <w:pPr>
              <w:pStyle w:val="TableParagraph"/>
              <w:ind w:right="98"/>
              <w:rPr>
                <w:sz w:val="24"/>
              </w:rPr>
            </w:pPr>
            <w:r>
              <w:rPr>
                <w:spacing w:val="-2"/>
                <w:sz w:val="24"/>
              </w:rPr>
              <w:t>939705.9</w:t>
            </w:r>
          </w:p>
        </w:tc>
        <w:tc>
          <w:tcPr>
            <w:tcW w:w="1052" w:type="dxa"/>
          </w:tcPr>
          <w:p w14:paraId="7E51E176" w14:textId="77777777" w:rsidR="00CA6AEB" w:rsidRDefault="00000000">
            <w:pPr>
              <w:pStyle w:val="TableParagraph"/>
              <w:ind w:right="96"/>
              <w:rPr>
                <w:sz w:val="24"/>
              </w:rPr>
            </w:pPr>
            <w:r>
              <w:rPr>
                <w:spacing w:val="-2"/>
                <w:sz w:val="24"/>
              </w:rPr>
              <w:t>291.205</w:t>
            </w:r>
          </w:p>
        </w:tc>
      </w:tr>
      <w:tr w:rsidR="00CA6AEB" w14:paraId="668909A5" w14:textId="77777777">
        <w:trPr>
          <w:trHeight w:val="381"/>
        </w:trPr>
        <w:tc>
          <w:tcPr>
            <w:tcW w:w="1126" w:type="dxa"/>
          </w:tcPr>
          <w:p w14:paraId="009EE26F" w14:textId="77777777" w:rsidR="00CA6AEB" w:rsidRDefault="00000000">
            <w:pPr>
              <w:pStyle w:val="TableParagraph"/>
              <w:ind w:left="104"/>
              <w:jc w:val="center"/>
              <w:rPr>
                <w:sz w:val="24"/>
              </w:rPr>
            </w:pPr>
            <w:r>
              <w:rPr>
                <w:spacing w:val="-2"/>
                <w:sz w:val="24"/>
              </w:rPr>
              <w:t>673375.3</w:t>
            </w:r>
          </w:p>
        </w:tc>
        <w:tc>
          <w:tcPr>
            <w:tcW w:w="1271" w:type="dxa"/>
          </w:tcPr>
          <w:p w14:paraId="6A615DBD" w14:textId="77777777" w:rsidR="00CA6AEB" w:rsidRDefault="00000000">
            <w:pPr>
              <w:pStyle w:val="TableParagraph"/>
              <w:ind w:right="98"/>
              <w:rPr>
                <w:sz w:val="24"/>
              </w:rPr>
            </w:pPr>
            <w:r>
              <w:rPr>
                <w:spacing w:val="-2"/>
                <w:sz w:val="24"/>
              </w:rPr>
              <w:t>939688.7</w:t>
            </w:r>
          </w:p>
        </w:tc>
        <w:tc>
          <w:tcPr>
            <w:tcW w:w="1052" w:type="dxa"/>
          </w:tcPr>
          <w:p w14:paraId="34561C50" w14:textId="77777777" w:rsidR="00CA6AEB" w:rsidRDefault="00000000">
            <w:pPr>
              <w:pStyle w:val="TableParagraph"/>
              <w:ind w:right="96"/>
              <w:rPr>
                <w:sz w:val="24"/>
              </w:rPr>
            </w:pPr>
            <w:r>
              <w:rPr>
                <w:spacing w:val="-2"/>
                <w:sz w:val="24"/>
              </w:rPr>
              <w:t>291.609</w:t>
            </w:r>
          </w:p>
        </w:tc>
      </w:tr>
      <w:tr w:rsidR="00CA6AEB" w14:paraId="434655A6" w14:textId="77777777">
        <w:trPr>
          <w:trHeight w:val="371"/>
        </w:trPr>
        <w:tc>
          <w:tcPr>
            <w:tcW w:w="1126" w:type="dxa"/>
          </w:tcPr>
          <w:p w14:paraId="3243DDF4" w14:textId="77777777" w:rsidR="00CA6AEB" w:rsidRDefault="00000000">
            <w:pPr>
              <w:pStyle w:val="TableParagraph"/>
              <w:spacing w:before="54"/>
              <w:ind w:left="104"/>
              <w:jc w:val="center"/>
              <w:rPr>
                <w:sz w:val="24"/>
              </w:rPr>
            </w:pPr>
            <w:r>
              <w:rPr>
                <w:spacing w:val="-2"/>
                <w:sz w:val="24"/>
              </w:rPr>
              <w:t>673393.3</w:t>
            </w:r>
          </w:p>
        </w:tc>
        <w:tc>
          <w:tcPr>
            <w:tcW w:w="1271" w:type="dxa"/>
          </w:tcPr>
          <w:p w14:paraId="70A69967" w14:textId="77777777" w:rsidR="00CA6AEB" w:rsidRDefault="00000000">
            <w:pPr>
              <w:pStyle w:val="TableParagraph"/>
              <w:spacing w:before="54"/>
              <w:ind w:right="98"/>
              <w:rPr>
                <w:sz w:val="24"/>
              </w:rPr>
            </w:pPr>
            <w:r>
              <w:rPr>
                <w:spacing w:val="-2"/>
                <w:sz w:val="24"/>
              </w:rPr>
              <w:t>939695.9</w:t>
            </w:r>
          </w:p>
        </w:tc>
        <w:tc>
          <w:tcPr>
            <w:tcW w:w="1052" w:type="dxa"/>
          </w:tcPr>
          <w:p w14:paraId="4257F45C" w14:textId="77777777" w:rsidR="00CA6AEB" w:rsidRDefault="00000000">
            <w:pPr>
              <w:pStyle w:val="TableParagraph"/>
              <w:spacing w:before="54"/>
              <w:ind w:right="96"/>
              <w:rPr>
                <w:sz w:val="24"/>
              </w:rPr>
            </w:pPr>
            <w:r>
              <w:rPr>
                <w:spacing w:val="-2"/>
                <w:sz w:val="24"/>
              </w:rPr>
              <w:t>290.854</w:t>
            </w:r>
          </w:p>
        </w:tc>
      </w:tr>
      <w:tr w:rsidR="00CA6AEB" w14:paraId="1DE4D81E" w14:textId="77777777">
        <w:trPr>
          <w:trHeight w:val="381"/>
        </w:trPr>
        <w:tc>
          <w:tcPr>
            <w:tcW w:w="1126" w:type="dxa"/>
          </w:tcPr>
          <w:p w14:paraId="7C508E2E" w14:textId="77777777" w:rsidR="00CA6AEB" w:rsidRDefault="00000000">
            <w:pPr>
              <w:pStyle w:val="TableParagraph"/>
              <w:ind w:left="104"/>
              <w:jc w:val="center"/>
              <w:rPr>
                <w:sz w:val="24"/>
              </w:rPr>
            </w:pPr>
            <w:r>
              <w:rPr>
                <w:spacing w:val="-2"/>
                <w:sz w:val="24"/>
              </w:rPr>
              <w:t>673414.7</w:t>
            </w:r>
          </w:p>
        </w:tc>
        <w:tc>
          <w:tcPr>
            <w:tcW w:w="1271" w:type="dxa"/>
          </w:tcPr>
          <w:p w14:paraId="396B627D" w14:textId="77777777" w:rsidR="00CA6AEB" w:rsidRDefault="00000000">
            <w:pPr>
              <w:pStyle w:val="TableParagraph"/>
              <w:ind w:right="98"/>
              <w:rPr>
                <w:sz w:val="24"/>
              </w:rPr>
            </w:pPr>
            <w:r>
              <w:rPr>
                <w:spacing w:val="-2"/>
                <w:sz w:val="24"/>
              </w:rPr>
              <w:t>939716.5</w:t>
            </w:r>
          </w:p>
        </w:tc>
        <w:tc>
          <w:tcPr>
            <w:tcW w:w="1052" w:type="dxa"/>
          </w:tcPr>
          <w:p w14:paraId="67AE1EEA" w14:textId="77777777" w:rsidR="00CA6AEB" w:rsidRDefault="00000000">
            <w:pPr>
              <w:pStyle w:val="TableParagraph"/>
              <w:ind w:right="96"/>
              <w:rPr>
                <w:sz w:val="24"/>
              </w:rPr>
            </w:pPr>
            <w:r>
              <w:rPr>
                <w:spacing w:val="-2"/>
                <w:sz w:val="24"/>
              </w:rPr>
              <w:t>288.314</w:t>
            </w:r>
          </w:p>
        </w:tc>
      </w:tr>
      <w:tr w:rsidR="00CA6AEB" w14:paraId="7AC17963" w14:textId="77777777">
        <w:trPr>
          <w:trHeight w:val="381"/>
        </w:trPr>
        <w:tc>
          <w:tcPr>
            <w:tcW w:w="1126" w:type="dxa"/>
          </w:tcPr>
          <w:p w14:paraId="6F43B9F5" w14:textId="77777777" w:rsidR="00CA6AEB" w:rsidRDefault="00000000">
            <w:pPr>
              <w:pStyle w:val="TableParagraph"/>
              <w:ind w:left="104"/>
              <w:jc w:val="center"/>
              <w:rPr>
                <w:sz w:val="24"/>
              </w:rPr>
            </w:pPr>
            <w:r>
              <w:rPr>
                <w:spacing w:val="-2"/>
                <w:sz w:val="24"/>
              </w:rPr>
              <w:t>673386.7</w:t>
            </w:r>
          </w:p>
        </w:tc>
        <w:tc>
          <w:tcPr>
            <w:tcW w:w="1271" w:type="dxa"/>
          </w:tcPr>
          <w:p w14:paraId="1441DBA6" w14:textId="77777777" w:rsidR="00CA6AEB" w:rsidRDefault="00000000">
            <w:pPr>
              <w:pStyle w:val="TableParagraph"/>
              <w:ind w:right="98"/>
              <w:rPr>
                <w:sz w:val="24"/>
              </w:rPr>
            </w:pPr>
            <w:r>
              <w:rPr>
                <w:spacing w:val="-2"/>
                <w:sz w:val="24"/>
              </w:rPr>
              <w:t>939715.5</w:t>
            </w:r>
          </w:p>
        </w:tc>
        <w:tc>
          <w:tcPr>
            <w:tcW w:w="1052" w:type="dxa"/>
          </w:tcPr>
          <w:p w14:paraId="3D943BA8" w14:textId="77777777" w:rsidR="00CA6AEB" w:rsidRDefault="00000000">
            <w:pPr>
              <w:pStyle w:val="TableParagraph"/>
              <w:ind w:right="96"/>
              <w:rPr>
                <w:sz w:val="24"/>
              </w:rPr>
            </w:pPr>
            <w:r>
              <w:rPr>
                <w:spacing w:val="-2"/>
                <w:sz w:val="24"/>
              </w:rPr>
              <w:t>290.931</w:t>
            </w:r>
          </w:p>
        </w:tc>
      </w:tr>
      <w:tr w:rsidR="00CA6AEB" w14:paraId="67E316DC" w14:textId="77777777">
        <w:trPr>
          <w:trHeight w:val="381"/>
        </w:trPr>
        <w:tc>
          <w:tcPr>
            <w:tcW w:w="1126" w:type="dxa"/>
          </w:tcPr>
          <w:p w14:paraId="6B5AD79A" w14:textId="77777777" w:rsidR="00CA6AEB" w:rsidRDefault="00000000">
            <w:pPr>
              <w:pStyle w:val="TableParagraph"/>
              <w:ind w:left="104"/>
              <w:jc w:val="center"/>
              <w:rPr>
                <w:sz w:val="24"/>
              </w:rPr>
            </w:pPr>
            <w:r>
              <w:rPr>
                <w:spacing w:val="-2"/>
                <w:sz w:val="24"/>
              </w:rPr>
              <w:t>673410.5</w:t>
            </w:r>
          </w:p>
        </w:tc>
        <w:tc>
          <w:tcPr>
            <w:tcW w:w="1271" w:type="dxa"/>
          </w:tcPr>
          <w:p w14:paraId="170E2CE7" w14:textId="77777777" w:rsidR="00CA6AEB" w:rsidRDefault="00000000">
            <w:pPr>
              <w:pStyle w:val="TableParagraph"/>
              <w:ind w:right="99"/>
              <w:rPr>
                <w:sz w:val="24"/>
              </w:rPr>
            </w:pPr>
            <w:r>
              <w:rPr>
                <w:spacing w:val="-2"/>
                <w:sz w:val="24"/>
              </w:rPr>
              <w:t>939726</w:t>
            </w:r>
          </w:p>
        </w:tc>
        <w:tc>
          <w:tcPr>
            <w:tcW w:w="1052" w:type="dxa"/>
          </w:tcPr>
          <w:p w14:paraId="15DD5A6F" w14:textId="77777777" w:rsidR="00CA6AEB" w:rsidRDefault="00000000">
            <w:pPr>
              <w:pStyle w:val="TableParagraph"/>
              <w:ind w:right="96"/>
              <w:rPr>
                <w:sz w:val="24"/>
              </w:rPr>
            </w:pPr>
            <w:r>
              <w:rPr>
                <w:spacing w:val="-2"/>
                <w:sz w:val="24"/>
              </w:rPr>
              <w:t>287.665</w:t>
            </w:r>
          </w:p>
        </w:tc>
      </w:tr>
      <w:tr w:rsidR="00CA6AEB" w14:paraId="153A414F" w14:textId="77777777">
        <w:trPr>
          <w:trHeight w:val="381"/>
        </w:trPr>
        <w:tc>
          <w:tcPr>
            <w:tcW w:w="1126" w:type="dxa"/>
          </w:tcPr>
          <w:p w14:paraId="0DF0DB27" w14:textId="77777777" w:rsidR="00CA6AEB" w:rsidRDefault="00000000">
            <w:pPr>
              <w:pStyle w:val="TableParagraph"/>
              <w:ind w:left="104"/>
              <w:jc w:val="center"/>
              <w:rPr>
                <w:sz w:val="24"/>
              </w:rPr>
            </w:pPr>
            <w:r>
              <w:rPr>
                <w:spacing w:val="-2"/>
                <w:sz w:val="24"/>
              </w:rPr>
              <w:t>673319.6</w:t>
            </w:r>
          </w:p>
        </w:tc>
        <w:tc>
          <w:tcPr>
            <w:tcW w:w="1271" w:type="dxa"/>
          </w:tcPr>
          <w:p w14:paraId="6C1429DA" w14:textId="77777777" w:rsidR="00CA6AEB" w:rsidRDefault="00000000">
            <w:pPr>
              <w:pStyle w:val="TableParagraph"/>
              <w:ind w:right="98"/>
              <w:rPr>
                <w:sz w:val="24"/>
              </w:rPr>
            </w:pPr>
            <w:r>
              <w:rPr>
                <w:spacing w:val="-2"/>
                <w:sz w:val="24"/>
              </w:rPr>
              <w:t>939710.9</w:t>
            </w:r>
          </w:p>
        </w:tc>
        <w:tc>
          <w:tcPr>
            <w:tcW w:w="1052" w:type="dxa"/>
          </w:tcPr>
          <w:p w14:paraId="5C96835C" w14:textId="77777777" w:rsidR="00CA6AEB" w:rsidRDefault="00000000">
            <w:pPr>
              <w:pStyle w:val="TableParagraph"/>
              <w:ind w:right="96"/>
              <w:rPr>
                <w:sz w:val="24"/>
              </w:rPr>
            </w:pPr>
            <w:r>
              <w:rPr>
                <w:spacing w:val="-2"/>
                <w:sz w:val="24"/>
              </w:rPr>
              <w:t>292.093</w:t>
            </w:r>
          </w:p>
        </w:tc>
      </w:tr>
      <w:tr w:rsidR="00CA6AEB" w14:paraId="0340C8F5" w14:textId="77777777">
        <w:trPr>
          <w:trHeight w:val="381"/>
        </w:trPr>
        <w:tc>
          <w:tcPr>
            <w:tcW w:w="1126" w:type="dxa"/>
          </w:tcPr>
          <w:p w14:paraId="76E821DA" w14:textId="77777777" w:rsidR="00CA6AEB" w:rsidRDefault="00000000">
            <w:pPr>
              <w:pStyle w:val="TableParagraph"/>
              <w:ind w:left="104"/>
              <w:jc w:val="center"/>
              <w:rPr>
                <w:sz w:val="24"/>
              </w:rPr>
            </w:pPr>
            <w:r>
              <w:rPr>
                <w:spacing w:val="-2"/>
                <w:sz w:val="24"/>
              </w:rPr>
              <w:t>673318.9</w:t>
            </w:r>
          </w:p>
        </w:tc>
        <w:tc>
          <w:tcPr>
            <w:tcW w:w="1271" w:type="dxa"/>
          </w:tcPr>
          <w:p w14:paraId="4267A434" w14:textId="77777777" w:rsidR="00CA6AEB" w:rsidRDefault="00000000">
            <w:pPr>
              <w:pStyle w:val="TableParagraph"/>
              <w:ind w:right="98"/>
              <w:rPr>
                <w:sz w:val="24"/>
              </w:rPr>
            </w:pPr>
            <w:r>
              <w:rPr>
                <w:spacing w:val="-2"/>
                <w:sz w:val="24"/>
              </w:rPr>
              <w:t>939700.1</w:t>
            </w:r>
          </w:p>
        </w:tc>
        <w:tc>
          <w:tcPr>
            <w:tcW w:w="1052" w:type="dxa"/>
          </w:tcPr>
          <w:p w14:paraId="1D132A0C" w14:textId="77777777" w:rsidR="00CA6AEB" w:rsidRDefault="00000000">
            <w:pPr>
              <w:pStyle w:val="TableParagraph"/>
              <w:ind w:right="96"/>
              <w:rPr>
                <w:sz w:val="24"/>
              </w:rPr>
            </w:pPr>
            <w:r>
              <w:rPr>
                <w:spacing w:val="-2"/>
                <w:sz w:val="24"/>
              </w:rPr>
              <w:t>289.855</w:t>
            </w:r>
          </w:p>
        </w:tc>
      </w:tr>
      <w:tr w:rsidR="00CA6AEB" w14:paraId="05120CEA" w14:textId="77777777">
        <w:trPr>
          <w:trHeight w:val="381"/>
        </w:trPr>
        <w:tc>
          <w:tcPr>
            <w:tcW w:w="1126" w:type="dxa"/>
          </w:tcPr>
          <w:p w14:paraId="676A1420" w14:textId="77777777" w:rsidR="00CA6AEB" w:rsidRDefault="00000000">
            <w:pPr>
              <w:pStyle w:val="TableParagraph"/>
              <w:ind w:left="104"/>
              <w:jc w:val="center"/>
              <w:rPr>
                <w:sz w:val="24"/>
              </w:rPr>
            </w:pPr>
            <w:r>
              <w:rPr>
                <w:spacing w:val="-2"/>
                <w:sz w:val="24"/>
              </w:rPr>
              <w:t>673284.5</w:t>
            </w:r>
          </w:p>
        </w:tc>
        <w:tc>
          <w:tcPr>
            <w:tcW w:w="1271" w:type="dxa"/>
          </w:tcPr>
          <w:p w14:paraId="6B930783" w14:textId="77777777" w:rsidR="00CA6AEB" w:rsidRDefault="00000000">
            <w:pPr>
              <w:pStyle w:val="TableParagraph"/>
              <w:ind w:right="98"/>
              <w:rPr>
                <w:sz w:val="24"/>
              </w:rPr>
            </w:pPr>
            <w:r>
              <w:rPr>
                <w:spacing w:val="-2"/>
                <w:sz w:val="24"/>
              </w:rPr>
              <w:t>939711.5</w:t>
            </w:r>
          </w:p>
        </w:tc>
        <w:tc>
          <w:tcPr>
            <w:tcW w:w="1052" w:type="dxa"/>
          </w:tcPr>
          <w:p w14:paraId="02940F0D" w14:textId="77777777" w:rsidR="00CA6AEB" w:rsidRDefault="00000000">
            <w:pPr>
              <w:pStyle w:val="TableParagraph"/>
              <w:ind w:right="96"/>
              <w:rPr>
                <w:sz w:val="24"/>
              </w:rPr>
            </w:pPr>
            <w:r>
              <w:rPr>
                <w:spacing w:val="-2"/>
                <w:sz w:val="24"/>
              </w:rPr>
              <w:t>289.939</w:t>
            </w:r>
          </w:p>
        </w:tc>
      </w:tr>
      <w:tr w:rsidR="00CA6AEB" w14:paraId="05BCF8F7" w14:textId="77777777">
        <w:trPr>
          <w:trHeight w:val="381"/>
        </w:trPr>
        <w:tc>
          <w:tcPr>
            <w:tcW w:w="1126" w:type="dxa"/>
          </w:tcPr>
          <w:p w14:paraId="2086206A" w14:textId="77777777" w:rsidR="00CA6AEB" w:rsidRDefault="00000000">
            <w:pPr>
              <w:pStyle w:val="TableParagraph"/>
              <w:ind w:left="104"/>
              <w:jc w:val="center"/>
              <w:rPr>
                <w:sz w:val="24"/>
              </w:rPr>
            </w:pPr>
            <w:r>
              <w:rPr>
                <w:spacing w:val="-2"/>
                <w:sz w:val="24"/>
              </w:rPr>
              <w:t>673266.6</w:t>
            </w:r>
          </w:p>
        </w:tc>
        <w:tc>
          <w:tcPr>
            <w:tcW w:w="1271" w:type="dxa"/>
          </w:tcPr>
          <w:p w14:paraId="54963DD7" w14:textId="77777777" w:rsidR="00CA6AEB" w:rsidRDefault="00000000">
            <w:pPr>
              <w:pStyle w:val="TableParagraph"/>
              <w:ind w:right="98"/>
              <w:rPr>
                <w:sz w:val="24"/>
              </w:rPr>
            </w:pPr>
            <w:r>
              <w:rPr>
                <w:spacing w:val="-2"/>
                <w:sz w:val="24"/>
              </w:rPr>
              <w:t>939734.1</w:t>
            </w:r>
          </w:p>
        </w:tc>
        <w:tc>
          <w:tcPr>
            <w:tcW w:w="1052" w:type="dxa"/>
          </w:tcPr>
          <w:p w14:paraId="22CF4CAB" w14:textId="77777777" w:rsidR="00CA6AEB" w:rsidRDefault="00000000">
            <w:pPr>
              <w:pStyle w:val="TableParagraph"/>
              <w:ind w:right="96"/>
              <w:rPr>
                <w:sz w:val="24"/>
              </w:rPr>
            </w:pPr>
            <w:r>
              <w:rPr>
                <w:spacing w:val="-2"/>
                <w:sz w:val="24"/>
              </w:rPr>
              <w:t>289.765</w:t>
            </w:r>
          </w:p>
        </w:tc>
      </w:tr>
      <w:tr w:rsidR="00CA6AEB" w14:paraId="2823A2CF" w14:textId="77777777">
        <w:trPr>
          <w:trHeight w:val="381"/>
        </w:trPr>
        <w:tc>
          <w:tcPr>
            <w:tcW w:w="1126" w:type="dxa"/>
          </w:tcPr>
          <w:p w14:paraId="3DA7E217" w14:textId="77777777" w:rsidR="00CA6AEB" w:rsidRDefault="00000000">
            <w:pPr>
              <w:pStyle w:val="TableParagraph"/>
              <w:ind w:left="104"/>
              <w:jc w:val="center"/>
              <w:rPr>
                <w:sz w:val="24"/>
              </w:rPr>
            </w:pPr>
            <w:r>
              <w:rPr>
                <w:spacing w:val="-2"/>
                <w:sz w:val="24"/>
              </w:rPr>
              <w:t>673236.8</w:t>
            </w:r>
          </w:p>
        </w:tc>
        <w:tc>
          <w:tcPr>
            <w:tcW w:w="1271" w:type="dxa"/>
          </w:tcPr>
          <w:p w14:paraId="6C995555" w14:textId="77777777" w:rsidR="00CA6AEB" w:rsidRDefault="00000000">
            <w:pPr>
              <w:pStyle w:val="TableParagraph"/>
              <w:ind w:right="98"/>
              <w:rPr>
                <w:sz w:val="24"/>
              </w:rPr>
            </w:pPr>
            <w:r>
              <w:rPr>
                <w:spacing w:val="-2"/>
                <w:sz w:val="24"/>
              </w:rPr>
              <w:t>939802.9</w:t>
            </w:r>
          </w:p>
        </w:tc>
        <w:tc>
          <w:tcPr>
            <w:tcW w:w="1052" w:type="dxa"/>
          </w:tcPr>
          <w:p w14:paraId="516B9AEF" w14:textId="77777777" w:rsidR="00CA6AEB" w:rsidRDefault="00000000">
            <w:pPr>
              <w:pStyle w:val="TableParagraph"/>
              <w:ind w:right="96"/>
              <w:rPr>
                <w:sz w:val="24"/>
              </w:rPr>
            </w:pPr>
            <w:r>
              <w:rPr>
                <w:spacing w:val="-2"/>
                <w:sz w:val="24"/>
              </w:rPr>
              <w:t>284.509</w:t>
            </w:r>
          </w:p>
        </w:tc>
      </w:tr>
      <w:tr w:rsidR="00CA6AEB" w14:paraId="3337779E" w14:textId="77777777">
        <w:trPr>
          <w:trHeight w:val="381"/>
        </w:trPr>
        <w:tc>
          <w:tcPr>
            <w:tcW w:w="1126" w:type="dxa"/>
          </w:tcPr>
          <w:p w14:paraId="7A29ACD2" w14:textId="77777777" w:rsidR="00CA6AEB" w:rsidRDefault="00000000">
            <w:pPr>
              <w:pStyle w:val="TableParagraph"/>
              <w:ind w:left="104"/>
              <w:jc w:val="center"/>
              <w:rPr>
                <w:sz w:val="24"/>
              </w:rPr>
            </w:pPr>
            <w:r>
              <w:rPr>
                <w:spacing w:val="-2"/>
                <w:sz w:val="24"/>
              </w:rPr>
              <w:t>673237.8</w:t>
            </w:r>
          </w:p>
        </w:tc>
        <w:tc>
          <w:tcPr>
            <w:tcW w:w="1271" w:type="dxa"/>
          </w:tcPr>
          <w:p w14:paraId="2BD7FB63" w14:textId="77777777" w:rsidR="00CA6AEB" w:rsidRDefault="00000000">
            <w:pPr>
              <w:pStyle w:val="TableParagraph"/>
              <w:ind w:right="98"/>
              <w:rPr>
                <w:sz w:val="24"/>
              </w:rPr>
            </w:pPr>
            <w:r>
              <w:rPr>
                <w:spacing w:val="-2"/>
                <w:sz w:val="24"/>
              </w:rPr>
              <w:t>939814.4</w:t>
            </w:r>
          </w:p>
        </w:tc>
        <w:tc>
          <w:tcPr>
            <w:tcW w:w="1052" w:type="dxa"/>
          </w:tcPr>
          <w:p w14:paraId="17D3CBA0" w14:textId="77777777" w:rsidR="00CA6AEB" w:rsidRDefault="00000000">
            <w:pPr>
              <w:pStyle w:val="TableParagraph"/>
              <w:ind w:right="96"/>
              <w:rPr>
                <w:sz w:val="24"/>
              </w:rPr>
            </w:pPr>
            <w:r>
              <w:rPr>
                <w:spacing w:val="-2"/>
                <w:sz w:val="24"/>
              </w:rPr>
              <w:t>283.996</w:t>
            </w:r>
          </w:p>
        </w:tc>
      </w:tr>
      <w:tr w:rsidR="00CA6AEB" w14:paraId="5BE199AA" w14:textId="77777777">
        <w:trPr>
          <w:trHeight w:val="381"/>
        </w:trPr>
        <w:tc>
          <w:tcPr>
            <w:tcW w:w="1126" w:type="dxa"/>
          </w:tcPr>
          <w:p w14:paraId="71F4AE9B" w14:textId="77777777" w:rsidR="00CA6AEB" w:rsidRDefault="00000000">
            <w:pPr>
              <w:pStyle w:val="TableParagraph"/>
              <w:ind w:left="104"/>
              <w:jc w:val="center"/>
              <w:rPr>
                <w:sz w:val="24"/>
              </w:rPr>
            </w:pPr>
            <w:r>
              <w:rPr>
                <w:spacing w:val="-2"/>
                <w:sz w:val="24"/>
              </w:rPr>
              <w:t>673256.7</w:t>
            </w:r>
          </w:p>
        </w:tc>
        <w:tc>
          <w:tcPr>
            <w:tcW w:w="1271" w:type="dxa"/>
          </w:tcPr>
          <w:p w14:paraId="52DB51B7" w14:textId="77777777" w:rsidR="00CA6AEB" w:rsidRDefault="00000000">
            <w:pPr>
              <w:pStyle w:val="TableParagraph"/>
              <w:ind w:right="98"/>
              <w:rPr>
                <w:sz w:val="24"/>
              </w:rPr>
            </w:pPr>
            <w:r>
              <w:rPr>
                <w:spacing w:val="-2"/>
                <w:sz w:val="24"/>
              </w:rPr>
              <w:t>939803.2</w:t>
            </w:r>
          </w:p>
        </w:tc>
        <w:tc>
          <w:tcPr>
            <w:tcW w:w="1052" w:type="dxa"/>
          </w:tcPr>
          <w:p w14:paraId="42DAB86A" w14:textId="77777777" w:rsidR="00CA6AEB" w:rsidRDefault="00000000">
            <w:pPr>
              <w:pStyle w:val="TableParagraph"/>
              <w:ind w:right="96"/>
              <w:rPr>
                <w:sz w:val="24"/>
              </w:rPr>
            </w:pPr>
            <w:r>
              <w:rPr>
                <w:spacing w:val="-2"/>
                <w:sz w:val="24"/>
              </w:rPr>
              <w:t>285.935</w:t>
            </w:r>
          </w:p>
        </w:tc>
      </w:tr>
      <w:tr w:rsidR="00CA6AEB" w14:paraId="4C69F58E" w14:textId="77777777">
        <w:trPr>
          <w:trHeight w:val="381"/>
        </w:trPr>
        <w:tc>
          <w:tcPr>
            <w:tcW w:w="1126" w:type="dxa"/>
          </w:tcPr>
          <w:p w14:paraId="78D102D2" w14:textId="77777777" w:rsidR="00CA6AEB" w:rsidRDefault="00000000">
            <w:pPr>
              <w:pStyle w:val="TableParagraph"/>
              <w:ind w:left="104"/>
              <w:jc w:val="center"/>
              <w:rPr>
                <w:sz w:val="24"/>
              </w:rPr>
            </w:pPr>
            <w:r>
              <w:rPr>
                <w:spacing w:val="-2"/>
                <w:sz w:val="24"/>
              </w:rPr>
              <w:t>673347.6</w:t>
            </w:r>
          </w:p>
        </w:tc>
        <w:tc>
          <w:tcPr>
            <w:tcW w:w="1271" w:type="dxa"/>
          </w:tcPr>
          <w:p w14:paraId="056619FE" w14:textId="77777777" w:rsidR="00CA6AEB" w:rsidRDefault="00000000">
            <w:pPr>
              <w:pStyle w:val="TableParagraph"/>
              <w:ind w:right="98"/>
              <w:rPr>
                <w:sz w:val="24"/>
              </w:rPr>
            </w:pPr>
            <w:r>
              <w:rPr>
                <w:spacing w:val="-2"/>
                <w:sz w:val="24"/>
              </w:rPr>
              <w:t>939823.1</w:t>
            </w:r>
          </w:p>
        </w:tc>
        <w:tc>
          <w:tcPr>
            <w:tcW w:w="1052" w:type="dxa"/>
          </w:tcPr>
          <w:p w14:paraId="38FFE7BC" w14:textId="77777777" w:rsidR="00CA6AEB" w:rsidRDefault="00000000">
            <w:pPr>
              <w:pStyle w:val="TableParagraph"/>
              <w:ind w:right="94"/>
              <w:rPr>
                <w:sz w:val="24"/>
              </w:rPr>
            </w:pPr>
            <w:r>
              <w:rPr>
                <w:spacing w:val="-2"/>
                <w:sz w:val="24"/>
              </w:rPr>
              <w:t>287.83</w:t>
            </w:r>
          </w:p>
        </w:tc>
      </w:tr>
      <w:tr w:rsidR="00CA6AEB" w14:paraId="27C8E40B" w14:textId="77777777">
        <w:trPr>
          <w:trHeight w:val="381"/>
        </w:trPr>
        <w:tc>
          <w:tcPr>
            <w:tcW w:w="1126" w:type="dxa"/>
          </w:tcPr>
          <w:p w14:paraId="17FE35C2" w14:textId="77777777" w:rsidR="00CA6AEB" w:rsidRDefault="00000000">
            <w:pPr>
              <w:pStyle w:val="TableParagraph"/>
              <w:ind w:left="104"/>
              <w:jc w:val="center"/>
              <w:rPr>
                <w:sz w:val="24"/>
              </w:rPr>
            </w:pPr>
            <w:r>
              <w:rPr>
                <w:spacing w:val="-2"/>
                <w:sz w:val="24"/>
              </w:rPr>
              <w:t>673242.5</w:t>
            </w:r>
          </w:p>
        </w:tc>
        <w:tc>
          <w:tcPr>
            <w:tcW w:w="1271" w:type="dxa"/>
          </w:tcPr>
          <w:p w14:paraId="0E611FE8" w14:textId="77777777" w:rsidR="00CA6AEB" w:rsidRDefault="00000000">
            <w:pPr>
              <w:pStyle w:val="TableParagraph"/>
              <w:ind w:right="98"/>
              <w:rPr>
                <w:sz w:val="24"/>
              </w:rPr>
            </w:pPr>
            <w:r>
              <w:rPr>
                <w:spacing w:val="-2"/>
                <w:sz w:val="24"/>
              </w:rPr>
              <w:t>939734.1</w:t>
            </w:r>
          </w:p>
        </w:tc>
        <w:tc>
          <w:tcPr>
            <w:tcW w:w="1052" w:type="dxa"/>
          </w:tcPr>
          <w:p w14:paraId="3F11C53F" w14:textId="77777777" w:rsidR="00CA6AEB" w:rsidRDefault="00000000">
            <w:pPr>
              <w:pStyle w:val="TableParagraph"/>
              <w:ind w:right="96"/>
              <w:rPr>
                <w:sz w:val="24"/>
              </w:rPr>
            </w:pPr>
            <w:r>
              <w:rPr>
                <w:spacing w:val="-2"/>
                <w:sz w:val="24"/>
              </w:rPr>
              <w:t>289.519</w:t>
            </w:r>
          </w:p>
        </w:tc>
      </w:tr>
      <w:tr w:rsidR="00CA6AEB" w14:paraId="0FB4E983" w14:textId="77777777">
        <w:trPr>
          <w:trHeight w:val="381"/>
        </w:trPr>
        <w:tc>
          <w:tcPr>
            <w:tcW w:w="1126" w:type="dxa"/>
          </w:tcPr>
          <w:p w14:paraId="60E151E3" w14:textId="77777777" w:rsidR="00CA6AEB" w:rsidRDefault="00000000">
            <w:pPr>
              <w:pStyle w:val="TableParagraph"/>
              <w:ind w:left="104"/>
              <w:jc w:val="center"/>
              <w:rPr>
                <w:sz w:val="24"/>
              </w:rPr>
            </w:pPr>
            <w:r>
              <w:rPr>
                <w:spacing w:val="-2"/>
                <w:sz w:val="24"/>
              </w:rPr>
              <w:t>673386.9</w:t>
            </w:r>
          </w:p>
        </w:tc>
        <w:tc>
          <w:tcPr>
            <w:tcW w:w="1271" w:type="dxa"/>
          </w:tcPr>
          <w:p w14:paraId="3F0F4DC7" w14:textId="77777777" w:rsidR="00CA6AEB" w:rsidRDefault="00000000">
            <w:pPr>
              <w:pStyle w:val="TableParagraph"/>
              <w:ind w:right="98"/>
              <w:rPr>
                <w:sz w:val="24"/>
              </w:rPr>
            </w:pPr>
            <w:r>
              <w:rPr>
                <w:spacing w:val="-2"/>
                <w:sz w:val="24"/>
              </w:rPr>
              <w:t>939766.8</w:t>
            </w:r>
          </w:p>
        </w:tc>
        <w:tc>
          <w:tcPr>
            <w:tcW w:w="1052" w:type="dxa"/>
          </w:tcPr>
          <w:p w14:paraId="49279CBD" w14:textId="77777777" w:rsidR="00CA6AEB" w:rsidRDefault="00000000">
            <w:pPr>
              <w:pStyle w:val="TableParagraph"/>
              <w:ind w:right="96"/>
              <w:rPr>
                <w:sz w:val="24"/>
              </w:rPr>
            </w:pPr>
            <w:r>
              <w:rPr>
                <w:spacing w:val="-2"/>
                <w:sz w:val="24"/>
              </w:rPr>
              <w:t>286.751</w:t>
            </w:r>
          </w:p>
        </w:tc>
      </w:tr>
      <w:tr w:rsidR="00CA6AEB" w14:paraId="66B38808" w14:textId="77777777">
        <w:trPr>
          <w:trHeight w:val="381"/>
        </w:trPr>
        <w:tc>
          <w:tcPr>
            <w:tcW w:w="1126" w:type="dxa"/>
          </w:tcPr>
          <w:p w14:paraId="2A6EFAD1" w14:textId="77777777" w:rsidR="00CA6AEB" w:rsidRDefault="00000000">
            <w:pPr>
              <w:pStyle w:val="TableParagraph"/>
              <w:ind w:left="104"/>
              <w:jc w:val="center"/>
              <w:rPr>
                <w:sz w:val="24"/>
              </w:rPr>
            </w:pPr>
            <w:r>
              <w:rPr>
                <w:spacing w:val="-2"/>
                <w:sz w:val="24"/>
              </w:rPr>
              <w:t>673397.8</w:t>
            </w:r>
          </w:p>
        </w:tc>
        <w:tc>
          <w:tcPr>
            <w:tcW w:w="1271" w:type="dxa"/>
          </w:tcPr>
          <w:p w14:paraId="7E98EE8D" w14:textId="77777777" w:rsidR="00CA6AEB" w:rsidRDefault="00000000">
            <w:pPr>
              <w:pStyle w:val="TableParagraph"/>
              <w:ind w:right="98"/>
              <w:rPr>
                <w:sz w:val="24"/>
              </w:rPr>
            </w:pPr>
            <w:r>
              <w:rPr>
                <w:spacing w:val="-2"/>
                <w:sz w:val="24"/>
              </w:rPr>
              <w:t>939766.3</w:t>
            </w:r>
          </w:p>
        </w:tc>
        <w:tc>
          <w:tcPr>
            <w:tcW w:w="1052" w:type="dxa"/>
          </w:tcPr>
          <w:p w14:paraId="4C049421" w14:textId="77777777" w:rsidR="00CA6AEB" w:rsidRDefault="00000000">
            <w:pPr>
              <w:pStyle w:val="TableParagraph"/>
              <w:ind w:right="96"/>
              <w:rPr>
                <w:sz w:val="24"/>
              </w:rPr>
            </w:pPr>
            <w:r>
              <w:rPr>
                <w:spacing w:val="-2"/>
                <w:sz w:val="24"/>
              </w:rPr>
              <w:t>284.723</w:t>
            </w:r>
          </w:p>
        </w:tc>
      </w:tr>
      <w:tr w:rsidR="00CA6AEB" w14:paraId="4AF38866" w14:textId="77777777">
        <w:trPr>
          <w:trHeight w:val="381"/>
        </w:trPr>
        <w:tc>
          <w:tcPr>
            <w:tcW w:w="1126" w:type="dxa"/>
          </w:tcPr>
          <w:p w14:paraId="10769724" w14:textId="77777777" w:rsidR="00CA6AEB" w:rsidRDefault="00000000">
            <w:pPr>
              <w:pStyle w:val="TableParagraph"/>
              <w:ind w:left="104"/>
              <w:jc w:val="center"/>
              <w:rPr>
                <w:sz w:val="24"/>
              </w:rPr>
            </w:pPr>
            <w:r>
              <w:rPr>
                <w:spacing w:val="-2"/>
                <w:sz w:val="24"/>
              </w:rPr>
              <w:t>673388.8</w:t>
            </w:r>
          </w:p>
        </w:tc>
        <w:tc>
          <w:tcPr>
            <w:tcW w:w="1271" w:type="dxa"/>
          </w:tcPr>
          <w:p w14:paraId="3090F9B3" w14:textId="77777777" w:rsidR="00CA6AEB" w:rsidRDefault="00000000">
            <w:pPr>
              <w:pStyle w:val="TableParagraph"/>
              <w:ind w:right="98"/>
              <w:rPr>
                <w:sz w:val="24"/>
              </w:rPr>
            </w:pPr>
            <w:r>
              <w:rPr>
                <w:spacing w:val="-2"/>
                <w:sz w:val="24"/>
              </w:rPr>
              <w:t>939826.9</w:t>
            </w:r>
          </w:p>
        </w:tc>
        <w:tc>
          <w:tcPr>
            <w:tcW w:w="1052" w:type="dxa"/>
          </w:tcPr>
          <w:p w14:paraId="44C815A7" w14:textId="77777777" w:rsidR="00CA6AEB" w:rsidRDefault="00000000">
            <w:pPr>
              <w:pStyle w:val="TableParagraph"/>
              <w:ind w:right="96"/>
              <w:rPr>
                <w:sz w:val="24"/>
              </w:rPr>
            </w:pPr>
            <w:r>
              <w:rPr>
                <w:spacing w:val="-2"/>
                <w:sz w:val="24"/>
              </w:rPr>
              <w:t>284.968</w:t>
            </w:r>
          </w:p>
        </w:tc>
      </w:tr>
      <w:tr w:rsidR="00CA6AEB" w14:paraId="4D4C9DA6" w14:textId="77777777">
        <w:trPr>
          <w:trHeight w:val="381"/>
        </w:trPr>
        <w:tc>
          <w:tcPr>
            <w:tcW w:w="1126" w:type="dxa"/>
          </w:tcPr>
          <w:p w14:paraId="7BC49DFF" w14:textId="77777777" w:rsidR="00CA6AEB" w:rsidRDefault="00000000">
            <w:pPr>
              <w:pStyle w:val="TableParagraph"/>
              <w:ind w:left="104"/>
              <w:jc w:val="center"/>
              <w:rPr>
                <w:sz w:val="24"/>
              </w:rPr>
            </w:pPr>
            <w:r>
              <w:rPr>
                <w:spacing w:val="-2"/>
                <w:sz w:val="24"/>
              </w:rPr>
              <w:t>673397.5</w:t>
            </w:r>
          </w:p>
        </w:tc>
        <w:tc>
          <w:tcPr>
            <w:tcW w:w="1271" w:type="dxa"/>
          </w:tcPr>
          <w:p w14:paraId="40EE43E3" w14:textId="77777777" w:rsidR="00CA6AEB" w:rsidRDefault="00000000">
            <w:pPr>
              <w:pStyle w:val="TableParagraph"/>
              <w:ind w:right="98"/>
              <w:rPr>
                <w:sz w:val="24"/>
              </w:rPr>
            </w:pPr>
            <w:r>
              <w:rPr>
                <w:spacing w:val="-2"/>
                <w:sz w:val="24"/>
              </w:rPr>
              <w:t>939826.6</w:t>
            </w:r>
          </w:p>
        </w:tc>
        <w:tc>
          <w:tcPr>
            <w:tcW w:w="1052" w:type="dxa"/>
          </w:tcPr>
          <w:p w14:paraId="0FAF25DF" w14:textId="77777777" w:rsidR="00CA6AEB" w:rsidRDefault="00000000">
            <w:pPr>
              <w:pStyle w:val="TableParagraph"/>
              <w:ind w:right="96"/>
              <w:rPr>
                <w:sz w:val="24"/>
              </w:rPr>
            </w:pPr>
            <w:r>
              <w:rPr>
                <w:spacing w:val="-2"/>
                <w:sz w:val="24"/>
              </w:rPr>
              <w:t>284.746</w:t>
            </w:r>
          </w:p>
        </w:tc>
      </w:tr>
      <w:tr w:rsidR="00CA6AEB" w14:paraId="546FBF90" w14:textId="77777777">
        <w:trPr>
          <w:trHeight w:val="378"/>
        </w:trPr>
        <w:tc>
          <w:tcPr>
            <w:tcW w:w="1126" w:type="dxa"/>
          </w:tcPr>
          <w:p w14:paraId="0F48C7A5" w14:textId="77777777" w:rsidR="00CA6AEB" w:rsidRDefault="00000000">
            <w:pPr>
              <w:pStyle w:val="TableParagraph"/>
              <w:ind w:left="104"/>
              <w:jc w:val="center"/>
              <w:rPr>
                <w:sz w:val="24"/>
              </w:rPr>
            </w:pPr>
            <w:r>
              <w:rPr>
                <w:spacing w:val="-2"/>
                <w:sz w:val="24"/>
              </w:rPr>
              <w:t>673347.6</w:t>
            </w:r>
          </w:p>
        </w:tc>
        <w:tc>
          <w:tcPr>
            <w:tcW w:w="1271" w:type="dxa"/>
          </w:tcPr>
          <w:p w14:paraId="761FAC5A" w14:textId="77777777" w:rsidR="00CA6AEB" w:rsidRDefault="00000000">
            <w:pPr>
              <w:pStyle w:val="TableParagraph"/>
              <w:ind w:right="98"/>
              <w:rPr>
                <w:sz w:val="24"/>
              </w:rPr>
            </w:pPr>
            <w:r>
              <w:rPr>
                <w:spacing w:val="-2"/>
                <w:sz w:val="24"/>
              </w:rPr>
              <w:t>939833.6</w:t>
            </w:r>
          </w:p>
        </w:tc>
        <w:tc>
          <w:tcPr>
            <w:tcW w:w="1052" w:type="dxa"/>
          </w:tcPr>
          <w:p w14:paraId="3823E75D" w14:textId="77777777" w:rsidR="00CA6AEB" w:rsidRDefault="00000000">
            <w:pPr>
              <w:pStyle w:val="TableParagraph"/>
              <w:ind w:right="96"/>
              <w:rPr>
                <w:sz w:val="24"/>
              </w:rPr>
            </w:pPr>
            <w:r>
              <w:rPr>
                <w:spacing w:val="-2"/>
                <w:sz w:val="24"/>
              </w:rPr>
              <w:t>285.377</w:t>
            </w:r>
          </w:p>
        </w:tc>
      </w:tr>
      <w:tr w:rsidR="00CA6AEB" w14:paraId="2CEDF933" w14:textId="77777777">
        <w:trPr>
          <w:trHeight w:val="381"/>
        </w:trPr>
        <w:tc>
          <w:tcPr>
            <w:tcW w:w="1126" w:type="dxa"/>
          </w:tcPr>
          <w:p w14:paraId="5E14DCEA" w14:textId="77777777" w:rsidR="00CA6AEB" w:rsidRDefault="00000000">
            <w:pPr>
              <w:pStyle w:val="TableParagraph"/>
              <w:spacing w:before="67"/>
              <w:ind w:left="104"/>
              <w:jc w:val="center"/>
              <w:rPr>
                <w:sz w:val="24"/>
              </w:rPr>
            </w:pPr>
            <w:r>
              <w:rPr>
                <w:spacing w:val="-2"/>
                <w:sz w:val="24"/>
              </w:rPr>
              <w:t>673366.2</w:t>
            </w:r>
          </w:p>
        </w:tc>
        <w:tc>
          <w:tcPr>
            <w:tcW w:w="1271" w:type="dxa"/>
          </w:tcPr>
          <w:p w14:paraId="616BE289" w14:textId="77777777" w:rsidR="00CA6AEB" w:rsidRDefault="00000000">
            <w:pPr>
              <w:pStyle w:val="TableParagraph"/>
              <w:spacing w:before="67"/>
              <w:ind w:right="98"/>
              <w:rPr>
                <w:sz w:val="24"/>
              </w:rPr>
            </w:pPr>
            <w:r>
              <w:rPr>
                <w:spacing w:val="-2"/>
                <w:sz w:val="24"/>
              </w:rPr>
              <w:t>939833.9</w:t>
            </w:r>
          </w:p>
        </w:tc>
        <w:tc>
          <w:tcPr>
            <w:tcW w:w="1052" w:type="dxa"/>
          </w:tcPr>
          <w:p w14:paraId="02DE8055" w14:textId="77777777" w:rsidR="00CA6AEB" w:rsidRDefault="00000000">
            <w:pPr>
              <w:pStyle w:val="TableParagraph"/>
              <w:spacing w:before="67"/>
              <w:ind w:right="96"/>
              <w:rPr>
                <w:sz w:val="24"/>
              </w:rPr>
            </w:pPr>
            <w:r>
              <w:rPr>
                <w:spacing w:val="-2"/>
                <w:sz w:val="24"/>
              </w:rPr>
              <w:t>284.881</w:t>
            </w:r>
          </w:p>
        </w:tc>
      </w:tr>
      <w:tr w:rsidR="00CA6AEB" w14:paraId="17BE67F8" w14:textId="77777777">
        <w:trPr>
          <w:trHeight w:val="381"/>
        </w:trPr>
        <w:tc>
          <w:tcPr>
            <w:tcW w:w="1126" w:type="dxa"/>
          </w:tcPr>
          <w:p w14:paraId="407DD579" w14:textId="77777777" w:rsidR="00CA6AEB" w:rsidRDefault="00000000">
            <w:pPr>
              <w:pStyle w:val="TableParagraph"/>
              <w:spacing w:before="66"/>
              <w:ind w:left="104"/>
              <w:jc w:val="center"/>
              <w:rPr>
                <w:sz w:val="24"/>
              </w:rPr>
            </w:pPr>
            <w:r>
              <w:rPr>
                <w:spacing w:val="-2"/>
                <w:sz w:val="24"/>
              </w:rPr>
              <w:t>673341.1</w:t>
            </w:r>
          </w:p>
        </w:tc>
        <w:tc>
          <w:tcPr>
            <w:tcW w:w="1271" w:type="dxa"/>
          </w:tcPr>
          <w:p w14:paraId="3673596D" w14:textId="77777777" w:rsidR="00CA6AEB" w:rsidRDefault="00000000">
            <w:pPr>
              <w:pStyle w:val="TableParagraph"/>
              <w:spacing w:before="66"/>
              <w:ind w:right="98"/>
              <w:rPr>
                <w:sz w:val="24"/>
              </w:rPr>
            </w:pPr>
            <w:r>
              <w:rPr>
                <w:spacing w:val="-2"/>
                <w:sz w:val="24"/>
              </w:rPr>
              <w:t>939840.1</w:t>
            </w:r>
          </w:p>
        </w:tc>
        <w:tc>
          <w:tcPr>
            <w:tcW w:w="1052" w:type="dxa"/>
          </w:tcPr>
          <w:p w14:paraId="023A759B" w14:textId="77777777" w:rsidR="00CA6AEB" w:rsidRDefault="00000000">
            <w:pPr>
              <w:pStyle w:val="TableParagraph"/>
              <w:spacing w:before="66"/>
              <w:ind w:right="94"/>
              <w:rPr>
                <w:sz w:val="24"/>
              </w:rPr>
            </w:pPr>
            <w:r>
              <w:rPr>
                <w:spacing w:val="-2"/>
                <w:sz w:val="24"/>
              </w:rPr>
              <w:t>286.99</w:t>
            </w:r>
          </w:p>
        </w:tc>
      </w:tr>
      <w:tr w:rsidR="00CA6AEB" w14:paraId="1A46ED99" w14:textId="77777777">
        <w:trPr>
          <w:trHeight w:val="381"/>
        </w:trPr>
        <w:tc>
          <w:tcPr>
            <w:tcW w:w="1126" w:type="dxa"/>
          </w:tcPr>
          <w:p w14:paraId="7EA75275" w14:textId="77777777" w:rsidR="00CA6AEB" w:rsidRDefault="00000000">
            <w:pPr>
              <w:pStyle w:val="TableParagraph"/>
              <w:spacing w:before="66"/>
              <w:ind w:left="104"/>
              <w:jc w:val="center"/>
              <w:rPr>
                <w:sz w:val="24"/>
              </w:rPr>
            </w:pPr>
            <w:r>
              <w:rPr>
                <w:spacing w:val="-2"/>
                <w:sz w:val="24"/>
              </w:rPr>
              <w:t>673355.4</w:t>
            </w:r>
          </w:p>
        </w:tc>
        <w:tc>
          <w:tcPr>
            <w:tcW w:w="1271" w:type="dxa"/>
          </w:tcPr>
          <w:p w14:paraId="741360A4" w14:textId="77777777" w:rsidR="00CA6AEB" w:rsidRDefault="00000000">
            <w:pPr>
              <w:pStyle w:val="TableParagraph"/>
              <w:spacing w:before="66"/>
              <w:ind w:right="98"/>
              <w:rPr>
                <w:sz w:val="24"/>
              </w:rPr>
            </w:pPr>
            <w:r>
              <w:rPr>
                <w:spacing w:val="-2"/>
                <w:sz w:val="24"/>
              </w:rPr>
              <w:t>939840.2</w:t>
            </w:r>
          </w:p>
        </w:tc>
        <w:tc>
          <w:tcPr>
            <w:tcW w:w="1052" w:type="dxa"/>
          </w:tcPr>
          <w:p w14:paraId="266F6373" w14:textId="77777777" w:rsidR="00CA6AEB" w:rsidRDefault="00000000">
            <w:pPr>
              <w:pStyle w:val="TableParagraph"/>
              <w:spacing w:before="66"/>
              <w:ind w:right="96"/>
              <w:rPr>
                <w:sz w:val="24"/>
              </w:rPr>
            </w:pPr>
            <w:r>
              <w:rPr>
                <w:spacing w:val="-2"/>
                <w:sz w:val="24"/>
              </w:rPr>
              <w:t>285.718</w:t>
            </w:r>
          </w:p>
        </w:tc>
      </w:tr>
      <w:tr w:rsidR="00CA6AEB" w14:paraId="250CE2EE" w14:textId="77777777">
        <w:trPr>
          <w:trHeight w:val="381"/>
        </w:trPr>
        <w:tc>
          <w:tcPr>
            <w:tcW w:w="1126" w:type="dxa"/>
          </w:tcPr>
          <w:p w14:paraId="2E15D09D" w14:textId="77777777" w:rsidR="00CA6AEB" w:rsidRDefault="00000000">
            <w:pPr>
              <w:pStyle w:val="TableParagraph"/>
              <w:spacing w:before="66"/>
              <w:ind w:left="104"/>
              <w:jc w:val="center"/>
              <w:rPr>
                <w:sz w:val="24"/>
              </w:rPr>
            </w:pPr>
            <w:r>
              <w:rPr>
                <w:spacing w:val="-2"/>
                <w:sz w:val="24"/>
              </w:rPr>
              <w:t>673355.4</w:t>
            </w:r>
          </w:p>
        </w:tc>
        <w:tc>
          <w:tcPr>
            <w:tcW w:w="1271" w:type="dxa"/>
          </w:tcPr>
          <w:p w14:paraId="15F0DC32" w14:textId="77777777" w:rsidR="00CA6AEB" w:rsidRDefault="00000000">
            <w:pPr>
              <w:pStyle w:val="TableParagraph"/>
              <w:spacing w:before="66"/>
              <w:ind w:right="98"/>
              <w:rPr>
                <w:sz w:val="24"/>
              </w:rPr>
            </w:pPr>
            <w:r>
              <w:rPr>
                <w:spacing w:val="-2"/>
                <w:sz w:val="24"/>
              </w:rPr>
              <w:t>939857.2</w:t>
            </w:r>
          </w:p>
        </w:tc>
        <w:tc>
          <w:tcPr>
            <w:tcW w:w="1052" w:type="dxa"/>
          </w:tcPr>
          <w:p w14:paraId="543C36BD" w14:textId="77777777" w:rsidR="00CA6AEB" w:rsidRDefault="00000000">
            <w:pPr>
              <w:pStyle w:val="TableParagraph"/>
              <w:spacing w:before="66"/>
              <w:ind w:right="96"/>
              <w:rPr>
                <w:sz w:val="24"/>
              </w:rPr>
            </w:pPr>
            <w:r>
              <w:rPr>
                <w:spacing w:val="-2"/>
                <w:sz w:val="24"/>
              </w:rPr>
              <w:t>285.598</w:t>
            </w:r>
          </w:p>
        </w:tc>
      </w:tr>
      <w:tr w:rsidR="00CA6AEB" w14:paraId="0614435D" w14:textId="77777777">
        <w:trPr>
          <w:trHeight w:val="381"/>
        </w:trPr>
        <w:tc>
          <w:tcPr>
            <w:tcW w:w="1126" w:type="dxa"/>
          </w:tcPr>
          <w:p w14:paraId="7A6A7802" w14:textId="77777777" w:rsidR="00CA6AEB" w:rsidRDefault="00000000">
            <w:pPr>
              <w:pStyle w:val="TableParagraph"/>
              <w:spacing w:before="66"/>
              <w:ind w:left="185"/>
              <w:jc w:val="center"/>
              <w:rPr>
                <w:sz w:val="24"/>
              </w:rPr>
            </w:pPr>
            <w:r>
              <w:rPr>
                <w:spacing w:val="-2"/>
                <w:sz w:val="24"/>
              </w:rPr>
              <w:t>673342</w:t>
            </w:r>
          </w:p>
        </w:tc>
        <w:tc>
          <w:tcPr>
            <w:tcW w:w="1271" w:type="dxa"/>
          </w:tcPr>
          <w:p w14:paraId="618AE3BA" w14:textId="77777777" w:rsidR="00CA6AEB" w:rsidRDefault="00000000">
            <w:pPr>
              <w:pStyle w:val="TableParagraph"/>
              <w:spacing w:before="66"/>
              <w:ind w:right="99"/>
              <w:rPr>
                <w:sz w:val="24"/>
              </w:rPr>
            </w:pPr>
            <w:r>
              <w:rPr>
                <w:spacing w:val="-2"/>
                <w:sz w:val="24"/>
              </w:rPr>
              <w:t>939857</w:t>
            </w:r>
          </w:p>
        </w:tc>
        <w:tc>
          <w:tcPr>
            <w:tcW w:w="1052" w:type="dxa"/>
          </w:tcPr>
          <w:p w14:paraId="284F5247" w14:textId="77777777" w:rsidR="00CA6AEB" w:rsidRDefault="00000000">
            <w:pPr>
              <w:pStyle w:val="TableParagraph"/>
              <w:spacing w:before="66"/>
              <w:ind w:right="96"/>
              <w:rPr>
                <w:sz w:val="24"/>
              </w:rPr>
            </w:pPr>
            <w:r>
              <w:rPr>
                <w:spacing w:val="-2"/>
                <w:sz w:val="24"/>
              </w:rPr>
              <w:t>285.635</w:t>
            </w:r>
          </w:p>
        </w:tc>
      </w:tr>
      <w:tr w:rsidR="00CA6AEB" w14:paraId="3B2503EC" w14:textId="77777777">
        <w:trPr>
          <w:trHeight w:val="381"/>
        </w:trPr>
        <w:tc>
          <w:tcPr>
            <w:tcW w:w="1126" w:type="dxa"/>
          </w:tcPr>
          <w:p w14:paraId="52690AE5" w14:textId="77777777" w:rsidR="00CA6AEB" w:rsidRDefault="00000000">
            <w:pPr>
              <w:pStyle w:val="TableParagraph"/>
              <w:spacing w:before="66"/>
              <w:ind w:left="104"/>
              <w:jc w:val="center"/>
              <w:rPr>
                <w:sz w:val="24"/>
              </w:rPr>
            </w:pPr>
            <w:r>
              <w:rPr>
                <w:spacing w:val="-2"/>
                <w:sz w:val="24"/>
              </w:rPr>
              <w:t>673319.4</w:t>
            </w:r>
          </w:p>
        </w:tc>
        <w:tc>
          <w:tcPr>
            <w:tcW w:w="1271" w:type="dxa"/>
          </w:tcPr>
          <w:p w14:paraId="22D3D14E" w14:textId="77777777" w:rsidR="00CA6AEB" w:rsidRDefault="00000000">
            <w:pPr>
              <w:pStyle w:val="TableParagraph"/>
              <w:spacing w:before="66"/>
              <w:ind w:right="98"/>
              <w:rPr>
                <w:sz w:val="24"/>
              </w:rPr>
            </w:pPr>
            <w:r>
              <w:rPr>
                <w:spacing w:val="-2"/>
                <w:sz w:val="24"/>
              </w:rPr>
              <w:t>939861.2</w:t>
            </w:r>
          </w:p>
        </w:tc>
        <w:tc>
          <w:tcPr>
            <w:tcW w:w="1052" w:type="dxa"/>
          </w:tcPr>
          <w:p w14:paraId="33115635" w14:textId="77777777" w:rsidR="00CA6AEB" w:rsidRDefault="00000000">
            <w:pPr>
              <w:pStyle w:val="TableParagraph"/>
              <w:spacing w:before="66"/>
              <w:ind w:right="96"/>
              <w:rPr>
                <w:sz w:val="24"/>
              </w:rPr>
            </w:pPr>
            <w:r>
              <w:rPr>
                <w:spacing w:val="-2"/>
                <w:sz w:val="24"/>
              </w:rPr>
              <w:t>287.356</w:t>
            </w:r>
          </w:p>
        </w:tc>
      </w:tr>
      <w:tr w:rsidR="00CA6AEB" w14:paraId="75DF56D4" w14:textId="77777777">
        <w:trPr>
          <w:trHeight w:val="381"/>
        </w:trPr>
        <w:tc>
          <w:tcPr>
            <w:tcW w:w="1126" w:type="dxa"/>
          </w:tcPr>
          <w:p w14:paraId="16145851" w14:textId="77777777" w:rsidR="00CA6AEB" w:rsidRDefault="00000000">
            <w:pPr>
              <w:pStyle w:val="TableParagraph"/>
              <w:spacing w:before="66"/>
              <w:ind w:left="104"/>
              <w:jc w:val="center"/>
              <w:rPr>
                <w:sz w:val="24"/>
              </w:rPr>
            </w:pPr>
            <w:r>
              <w:rPr>
                <w:spacing w:val="-2"/>
                <w:sz w:val="24"/>
              </w:rPr>
              <w:t>673321.1</w:t>
            </w:r>
          </w:p>
        </w:tc>
        <w:tc>
          <w:tcPr>
            <w:tcW w:w="1271" w:type="dxa"/>
          </w:tcPr>
          <w:p w14:paraId="258CDE44" w14:textId="77777777" w:rsidR="00CA6AEB" w:rsidRDefault="00000000">
            <w:pPr>
              <w:pStyle w:val="TableParagraph"/>
              <w:spacing w:before="66"/>
              <w:ind w:right="98"/>
              <w:rPr>
                <w:sz w:val="24"/>
              </w:rPr>
            </w:pPr>
            <w:r>
              <w:rPr>
                <w:spacing w:val="-2"/>
                <w:sz w:val="24"/>
              </w:rPr>
              <w:t>939879.7</w:t>
            </w:r>
          </w:p>
        </w:tc>
        <w:tc>
          <w:tcPr>
            <w:tcW w:w="1052" w:type="dxa"/>
          </w:tcPr>
          <w:p w14:paraId="28378B14" w14:textId="77777777" w:rsidR="00CA6AEB" w:rsidRDefault="00000000">
            <w:pPr>
              <w:pStyle w:val="TableParagraph"/>
              <w:spacing w:before="66"/>
              <w:ind w:right="94"/>
              <w:rPr>
                <w:sz w:val="24"/>
              </w:rPr>
            </w:pPr>
            <w:r>
              <w:rPr>
                <w:spacing w:val="-2"/>
                <w:sz w:val="24"/>
              </w:rPr>
              <w:t>287.56</w:t>
            </w:r>
          </w:p>
        </w:tc>
      </w:tr>
      <w:tr w:rsidR="00CA6AEB" w14:paraId="4E96365C" w14:textId="77777777">
        <w:trPr>
          <w:trHeight w:val="381"/>
        </w:trPr>
        <w:tc>
          <w:tcPr>
            <w:tcW w:w="1126" w:type="dxa"/>
          </w:tcPr>
          <w:p w14:paraId="1412F7AF" w14:textId="77777777" w:rsidR="00CA6AEB" w:rsidRDefault="00000000">
            <w:pPr>
              <w:pStyle w:val="TableParagraph"/>
              <w:spacing w:before="66"/>
              <w:ind w:left="185"/>
              <w:jc w:val="center"/>
              <w:rPr>
                <w:sz w:val="24"/>
              </w:rPr>
            </w:pPr>
            <w:r>
              <w:rPr>
                <w:spacing w:val="-2"/>
                <w:sz w:val="24"/>
              </w:rPr>
              <w:t>673332</w:t>
            </w:r>
          </w:p>
        </w:tc>
        <w:tc>
          <w:tcPr>
            <w:tcW w:w="1271" w:type="dxa"/>
          </w:tcPr>
          <w:p w14:paraId="36B4A102" w14:textId="77777777" w:rsidR="00CA6AEB" w:rsidRDefault="00000000">
            <w:pPr>
              <w:pStyle w:val="TableParagraph"/>
              <w:spacing w:before="66"/>
              <w:ind w:right="98"/>
              <w:rPr>
                <w:sz w:val="24"/>
              </w:rPr>
            </w:pPr>
            <w:r>
              <w:rPr>
                <w:spacing w:val="-2"/>
                <w:sz w:val="24"/>
              </w:rPr>
              <w:t>939879.4</w:t>
            </w:r>
          </w:p>
        </w:tc>
        <w:tc>
          <w:tcPr>
            <w:tcW w:w="1052" w:type="dxa"/>
          </w:tcPr>
          <w:p w14:paraId="4A91988D" w14:textId="77777777" w:rsidR="00CA6AEB" w:rsidRDefault="00000000">
            <w:pPr>
              <w:pStyle w:val="TableParagraph"/>
              <w:spacing w:before="66"/>
              <w:ind w:right="96"/>
              <w:rPr>
                <w:sz w:val="24"/>
              </w:rPr>
            </w:pPr>
            <w:r>
              <w:rPr>
                <w:spacing w:val="-2"/>
                <w:sz w:val="24"/>
              </w:rPr>
              <w:t>287.867</w:t>
            </w:r>
          </w:p>
        </w:tc>
      </w:tr>
      <w:tr w:rsidR="00CA6AEB" w14:paraId="452752DE" w14:textId="77777777">
        <w:trPr>
          <w:trHeight w:val="381"/>
        </w:trPr>
        <w:tc>
          <w:tcPr>
            <w:tcW w:w="1126" w:type="dxa"/>
          </w:tcPr>
          <w:p w14:paraId="73B038CB" w14:textId="77777777" w:rsidR="00CA6AEB" w:rsidRDefault="00000000">
            <w:pPr>
              <w:pStyle w:val="TableParagraph"/>
              <w:spacing w:before="66"/>
              <w:ind w:left="104"/>
              <w:jc w:val="center"/>
              <w:rPr>
                <w:sz w:val="24"/>
              </w:rPr>
            </w:pPr>
            <w:r>
              <w:rPr>
                <w:spacing w:val="-2"/>
                <w:sz w:val="24"/>
              </w:rPr>
              <w:t>673332.3</w:t>
            </w:r>
          </w:p>
        </w:tc>
        <w:tc>
          <w:tcPr>
            <w:tcW w:w="1271" w:type="dxa"/>
          </w:tcPr>
          <w:p w14:paraId="4A7FA7A0" w14:textId="77777777" w:rsidR="00CA6AEB" w:rsidRDefault="00000000">
            <w:pPr>
              <w:pStyle w:val="TableParagraph"/>
              <w:spacing w:before="66"/>
              <w:ind w:right="98"/>
              <w:rPr>
                <w:sz w:val="24"/>
              </w:rPr>
            </w:pPr>
            <w:r>
              <w:rPr>
                <w:spacing w:val="-2"/>
                <w:sz w:val="24"/>
              </w:rPr>
              <w:t>939873.1</w:t>
            </w:r>
          </w:p>
        </w:tc>
        <w:tc>
          <w:tcPr>
            <w:tcW w:w="1052" w:type="dxa"/>
          </w:tcPr>
          <w:p w14:paraId="1E4E83E9" w14:textId="77777777" w:rsidR="00CA6AEB" w:rsidRDefault="00000000">
            <w:pPr>
              <w:pStyle w:val="TableParagraph"/>
              <w:spacing w:before="66"/>
              <w:ind w:right="96"/>
              <w:rPr>
                <w:sz w:val="24"/>
              </w:rPr>
            </w:pPr>
            <w:r>
              <w:rPr>
                <w:spacing w:val="-2"/>
                <w:sz w:val="24"/>
              </w:rPr>
              <w:t>287.697</w:t>
            </w:r>
          </w:p>
        </w:tc>
      </w:tr>
      <w:tr w:rsidR="00CA6AEB" w14:paraId="3E842380" w14:textId="77777777">
        <w:trPr>
          <w:trHeight w:val="381"/>
        </w:trPr>
        <w:tc>
          <w:tcPr>
            <w:tcW w:w="1126" w:type="dxa"/>
          </w:tcPr>
          <w:p w14:paraId="10A2E498" w14:textId="77777777" w:rsidR="00CA6AEB" w:rsidRDefault="00000000">
            <w:pPr>
              <w:pStyle w:val="TableParagraph"/>
              <w:spacing w:before="66"/>
              <w:ind w:left="104"/>
              <w:jc w:val="center"/>
              <w:rPr>
                <w:sz w:val="24"/>
              </w:rPr>
            </w:pPr>
            <w:r>
              <w:rPr>
                <w:spacing w:val="-2"/>
                <w:sz w:val="24"/>
              </w:rPr>
              <w:t>673377.3</w:t>
            </w:r>
          </w:p>
        </w:tc>
        <w:tc>
          <w:tcPr>
            <w:tcW w:w="1271" w:type="dxa"/>
          </w:tcPr>
          <w:p w14:paraId="54285BCE" w14:textId="77777777" w:rsidR="00CA6AEB" w:rsidRDefault="00000000">
            <w:pPr>
              <w:pStyle w:val="TableParagraph"/>
              <w:spacing w:before="66"/>
              <w:ind w:right="98"/>
              <w:rPr>
                <w:sz w:val="24"/>
              </w:rPr>
            </w:pPr>
            <w:r>
              <w:rPr>
                <w:spacing w:val="-2"/>
                <w:sz w:val="24"/>
              </w:rPr>
              <w:t>939873.8</w:t>
            </w:r>
          </w:p>
        </w:tc>
        <w:tc>
          <w:tcPr>
            <w:tcW w:w="1052" w:type="dxa"/>
          </w:tcPr>
          <w:p w14:paraId="2B56DDB5" w14:textId="77777777" w:rsidR="00CA6AEB" w:rsidRDefault="00000000">
            <w:pPr>
              <w:pStyle w:val="TableParagraph"/>
              <w:spacing w:before="66"/>
              <w:ind w:right="96"/>
              <w:rPr>
                <w:sz w:val="24"/>
              </w:rPr>
            </w:pPr>
            <w:r>
              <w:rPr>
                <w:spacing w:val="-2"/>
                <w:sz w:val="24"/>
              </w:rPr>
              <w:t>287.932</w:t>
            </w:r>
          </w:p>
        </w:tc>
      </w:tr>
      <w:tr w:rsidR="00CA6AEB" w14:paraId="0162727B" w14:textId="77777777">
        <w:trPr>
          <w:trHeight w:val="381"/>
        </w:trPr>
        <w:tc>
          <w:tcPr>
            <w:tcW w:w="1126" w:type="dxa"/>
          </w:tcPr>
          <w:p w14:paraId="6E52A88F" w14:textId="77777777" w:rsidR="00CA6AEB" w:rsidRDefault="00000000">
            <w:pPr>
              <w:pStyle w:val="TableParagraph"/>
              <w:spacing w:before="66"/>
              <w:ind w:left="104"/>
              <w:jc w:val="center"/>
              <w:rPr>
                <w:sz w:val="24"/>
              </w:rPr>
            </w:pPr>
            <w:r>
              <w:rPr>
                <w:spacing w:val="-2"/>
                <w:sz w:val="24"/>
              </w:rPr>
              <w:t>673378.1</w:t>
            </w:r>
          </w:p>
        </w:tc>
        <w:tc>
          <w:tcPr>
            <w:tcW w:w="1271" w:type="dxa"/>
          </w:tcPr>
          <w:p w14:paraId="74196597" w14:textId="77777777" w:rsidR="00CA6AEB" w:rsidRDefault="00000000">
            <w:pPr>
              <w:pStyle w:val="TableParagraph"/>
              <w:spacing w:before="66"/>
              <w:ind w:right="98"/>
              <w:rPr>
                <w:sz w:val="24"/>
              </w:rPr>
            </w:pPr>
            <w:r>
              <w:rPr>
                <w:spacing w:val="-2"/>
                <w:sz w:val="24"/>
              </w:rPr>
              <w:t>939860.8</w:t>
            </w:r>
          </w:p>
        </w:tc>
        <w:tc>
          <w:tcPr>
            <w:tcW w:w="1052" w:type="dxa"/>
          </w:tcPr>
          <w:p w14:paraId="0D5B4493" w14:textId="77777777" w:rsidR="00CA6AEB" w:rsidRDefault="00000000">
            <w:pPr>
              <w:pStyle w:val="TableParagraph"/>
              <w:spacing w:before="66"/>
              <w:ind w:right="96"/>
              <w:rPr>
                <w:sz w:val="24"/>
              </w:rPr>
            </w:pPr>
            <w:r>
              <w:rPr>
                <w:spacing w:val="-2"/>
                <w:sz w:val="24"/>
              </w:rPr>
              <w:t>284.921</w:t>
            </w:r>
          </w:p>
        </w:tc>
      </w:tr>
    </w:tbl>
    <w:p w14:paraId="38CE7934" w14:textId="77777777" w:rsidR="00CA6AEB" w:rsidRDefault="00CA6AEB">
      <w:pPr>
        <w:pStyle w:val="TableParagraph"/>
        <w:rPr>
          <w:sz w:val="24"/>
        </w:rPr>
        <w:sectPr w:rsidR="00CA6AEB">
          <w:footerReference w:type="default" r:id="rId69"/>
          <w:pgSz w:w="12240" w:h="15840"/>
          <w:pgMar w:top="1420" w:right="992" w:bottom="1280" w:left="1417" w:header="0" w:footer="1098" w:gutter="0"/>
          <w:pgNumType w:start="1"/>
          <w:cols w:space="720"/>
        </w:sectPr>
      </w:pPr>
    </w:p>
    <w:tbl>
      <w:tblPr>
        <w:tblW w:w="0" w:type="auto"/>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1271"/>
        <w:gridCol w:w="1052"/>
      </w:tblGrid>
      <w:tr w:rsidR="00CA6AEB" w14:paraId="6819AC15" w14:textId="77777777">
        <w:trPr>
          <w:trHeight w:val="381"/>
        </w:trPr>
        <w:tc>
          <w:tcPr>
            <w:tcW w:w="1126" w:type="dxa"/>
          </w:tcPr>
          <w:p w14:paraId="640C9349" w14:textId="77777777" w:rsidR="00CA6AEB" w:rsidRDefault="00000000">
            <w:pPr>
              <w:pStyle w:val="TableParagraph"/>
              <w:ind w:left="104"/>
              <w:jc w:val="center"/>
              <w:rPr>
                <w:sz w:val="24"/>
              </w:rPr>
            </w:pPr>
            <w:r>
              <w:rPr>
                <w:spacing w:val="-2"/>
                <w:sz w:val="24"/>
              </w:rPr>
              <w:lastRenderedPageBreak/>
              <w:t>673332.4</w:t>
            </w:r>
          </w:p>
        </w:tc>
        <w:tc>
          <w:tcPr>
            <w:tcW w:w="1271" w:type="dxa"/>
          </w:tcPr>
          <w:p w14:paraId="517B4331" w14:textId="77777777" w:rsidR="00CA6AEB" w:rsidRDefault="00000000">
            <w:pPr>
              <w:pStyle w:val="TableParagraph"/>
              <w:ind w:right="98"/>
              <w:rPr>
                <w:sz w:val="24"/>
              </w:rPr>
            </w:pPr>
            <w:r>
              <w:rPr>
                <w:spacing w:val="-2"/>
                <w:sz w:val="24"/>
              </w:rPr>
              <w:t>939880.9</w:t>
            </w:r>
          </w:p>
        </w:tc>
        <w:tc>
          <w:tcPr>
            <w:tcW w:w="1052" w:type="dxa"/>
          </w:tcPr>
          <w:p w14:paraId="00CD8951" w14:textId="77777777" w:rsidR="00CA6AEB" w:rsidRDefault="00000000">
            <w:pPr>
              <w:pStyle w:val="TableParagraph"/>
              <w:ind w:right="96"/>
              <w:rPr>
                <w:sz w:val="24"/>
              </w:rPr>
            </w:pPr>
            <w:r>
              <w:rPr>
                <w:spacing w:val="-2"/>
                <w:sz w:val="24"/>
              </w:rPr>
              <w:t>286.766</w:t>
            </w:r>
          </w:p>
        </w:tc>
      </w:tr>
      <w:tr w:rsidR="00CA6AEB" w14:paraId="03218844" w14:textId="77777777">
        <w:trPr>
          <w:trHeight w:val="381"/>
        </w:trPr>
        <w:tc>
          <w:tcPr>
            <w:tcW w:w="1126" w:type="dxa"/>
          </w:tcPr>
          <w:p w14:paraId="3BEBA2A8" w14:textId="77777777" w:rsidR="00CA6AEB" w:rsidRDefault="00000000">
            <w:pPr>
              <w:pStyle w:val="TableParagraph"/>
              <w:ind w:left="104"/>
              <w:jc w:val="center"/>
              <w:rPr>
                <w:sz w:val="24"/>
              </w:rPr>
            </w:pPr>
            <w:r>
              <w:rPr>
                <w:spacing w:val="-2"/>
                <w:sz w:val="24"/>
              </w:rPr>
              <w:t>673332.7</w:t>
            </w:r>
          </w:p>
        </w:tc>
        <w:tc>
          <w:tcPr>
            <w:tcW w:w="1271" w:type="dxa"/>
          </w:tcPr>
          <w:p w14:paraId="59CBE417" w14:textId="77777777" w:rsidR="00CA6AEB" w:rsidRDefault="00000000">
            <w:pPr>
              <w:pStyle w:val="TableParagraph"/>
              <w:ind w:right="98"/>
              <w:rPr>
                <w:sz w:val="24"/>
              </w:rPr>
            </w:pPr>
            <w:r>
              <w:rPr>
                <w:spacing w:val="-2"/>
                <w:sz w:val="24"/>
              </w:rPr>
              <w:t>939896.3</w:t>
            </w:r>
          </w:p>
        </w:tc>
        <w:tc>
          <w:tcPr>
            <w:tcW w:w="1052" w:type="dxa"/>
          </w:tcPr>
          <w:p w14:paraId="7DFA371E" w14:textId="77777777" w:rsidR="00CA6AEB" w:rsidRDefault="00000000">
            <w:pPr>
              <w:pStyle w:val="TableParagraph"/>
              <w:ind w:right="96"/>
              <w:rPr>
                <w:sz w:val="24"/>
              </w:rPr>
            </w:pPr>
            <w:r>
              <w:rPr>
                <w:spacing w:val="-2"/>
                <w:sz w:val="24"/>
              </w:rPr>
              <w:t>287.526</w:t>
            </w:r>
          </w:p>
        </w:tc>
      </w:tr>
      <w:tr w:rsidR="00CA6AEB" w14:paraId="4F3AECF6" w14:textId="77777777">
        <w:trPr>
          <w:trHeight w:val="381"/>
        </w:trPr>
        <w:tc>
          <w:tcPr>
            <w:tcW w:w="1126" w:type="dxa"/>
          </w:tcPr>
          <w:p w14:paraId="387550AD" w14:textId="77777777" w:rsidR="00CA6AEB" w:rsidRDefault="00000000">
            <w:pPr>
              <w:pStyle w:val="TableParagraph"/>
              <w:ind w:left="104"/>
              <w:jc w:val="center"/>
              <w:rPr>
                <w:sz w:val="24"/>
              </w:rPr>
            </w:pPr>
            <w:r>
              <w:rPr>
                <w:spacing w:val="-2"/>
                <w:sz w:val="24"/>
              </w:rPr>
              <w:t>673389.4</w:t>
            </w:r>
          </w:p>
        </w:tc>
        <w:tc>
          <w:tcPr>
            <w:tcW w:w="1271" w:type="dxa"/>
          </w:tcPr>
          <w:p w14:paraId="07A4CAA1" w14:textId="77777777" w:rsidR="00CA6AEB" w:rsidRDefault="00000000">
            <w:pPr>
              <w:pStyle w:val="TableParagraph"/>
              <w:ind w:right="98"/>
              <w:rPr>
                <w:sz w:val="24"/>
              </w:rPr>
            </w:pPr>
            <w:r>
              <w:rPr>
                <w:spacing w:val="-2"/>
                <w:sz w:val="24"/>
              </w:rPr>
              <w:t>939875.3</w:t>
            </w:r>
          </w:p>
        </w:tc>
        <w:tc>
          <w:tcPr>
            <w:tcW w:w="1052" w:type="dxa"/>
          </w:tcPr>
          <w:p w14:paraId="57FE3B6F" w14:textId="77777777" w:rsidR="00CA6AEB" w:rsidRDefault="00000000">
            <w:pPr>
              <w:pStyle w:val="TableParagraph"/>
              <w:ind w:right="96"/>
              <w:rPr>
                <w:sz w:val="24"/>
              </w:rPr>
            </w:pPr>
            <w:r>
              <w:rPr>
                <w:spacing w:val="-2"/>
                <w:sz w:val="24"/>
              </w:rPr>
              <w:t>284.306</w:t>
            </w:r>
          </w:p>
        </w:tc>
      </w:tr>
      <w:tr w:rsidR="00CA6AEB" w14:paraId="0D6062D9" w14:textId="77777777">
        <w:trPr>
          <w:trHeight w:val="381"/>
        </w:trPr>
        <w:tc>
          <w:tcPr>
            <w:tcW w:w="1126" w:type="dxa"/>
          </w:tcPr>
          <w:p w14:paraId="22A178D4" w14:textId="77777777" w:rsidR="00CA6AEB" w:rsidRDefault="00000000">
            <w:pPr>
              <w:pStyle w:val="TableParagraph"/>
              <w:ind w:left="185"/>
              <w:jc w:val="center"/>
              <w:rPr>
                <w:sz w:val="24"/>
              </w:rPr>
            </w:pPr>
            <w:r>
              <w:rPr>
                <w:spacing w:val="-2"/>
                <w:sz w:val="24"/>
              </w:rPr>
              <w:t>673400</w:t>
            </w:r>
          </w:p>
        </w:tc>
        <w:tc>
          <w:tcPr>
            <w:tcW w:w="1271" w:type="dxa"/>
          </w:tcPr>
          <w:p w14:paraId="27A5203A" w14:textId="77777777" w:rsidR="00CA6AEB" w:rsidRDefault="00000000">
            <w:pPr>
              <w:pStyle w:val="TableParagraph"/>
              <w:ind w:right="98"/>
              <w:rPr>
                <w:sz w:val="24"/>
              </w:rPr>
            </w:pPr>
            <w:r>
              <w:rPr>
                <w:spacing w:val="-2"/>
                <w:sz w:val="24"/>
              </w:rPr>
              <w:t>939874.5</w:t>
            </w:r>
          </w:p>
        </w:tc>
        <w:tc>
          <w:tcPr>
            <w:tcW w:w="1052" w:type="dxa"/>
          </w:tcPr>
          <w:p w14:paraId="04D2284A" w14:textId="77777777" w:rsidR="00CA6AEB" w:rsidRDefault="00000000">
            <w:pPr>
              <w:pStyle w:val="TableParagraph"/>
              <w:ind w:right="96"/>
              <w:rPr>
                <w:sz w:val="24"/>
              </w:rPr>
            </w:pPr>
            <w:r>
              <w:rPr>
                <w:spacing w:val="-2"/>
                <w:sz w:val="24"/>
              </w:rPr>
              <w:t>284.067</w:t>
            </w:r>
          </w:p>
        </w:tc>
      </w:tr>
      <w:tr w:rsidR="00CA6AEB" w14:paraId="18D3A4FD" w14:textId="77777777">
        <w:trPr>
          <w:trHeight w:val="381"/>
        </w:trPr>
        <w:tc>
          <w:tcPr>
            <w:tcW w:w="1126" w:type="dxa"/>
          </w:tcPr>
          <w:p w14:paraId="45BCC8A4" w14:textId="77777777" w:rsidR="00CA6AEB" w:rsidRDefault="00000000">
            <w:pPr>
              <w:pStyle w:val="TableParagraph"/>
              <w:ind w:left="104"/>
              <w:jc w:val="center"/>
              <w:rPr>
                <w:sz w:val="24"/>
              </w:rPr>
            </w:pPr>
            <w:r>
              <w:rPr>
                <w:spacing w:val="-2"/>
                <w:sz w:val="24"/>
              </w:rPr>
              <w:t>673389.1</w:t>
            </w:r>
          </w:p>
        </w:tc>
        <w:tc>
          <w:tcPr>
            <w:tcW w:w="1271" w:type="dxa"/>
          </w:tcPr>
          <w:p w14:paraId="766A230D" w14:textId="77777777" w:rsidR="00CA6AEB" w:rsidRDefault="00000000">
            <w:pPr>
              <w:pStyle w:val="TableParagraph"/>
              <w:ind w:right="98"/>
              <w:rPr>
                <w:sz w:val="24"/>
              </w:rPr>
            </w:pPr>
            <w:r>
              <w:rPr>
                <w:spacing w:val="-2"/>
                <w:sz w:val="24"/>
              </w:rPr>
              <w:t>939845.7</w:t>
            </w:r>
          </w:p>
        </w:tc>
        <w:tc>
          <w:tcPr>
            <w:tcW w:w="1052" w:type="dxa"/>
          </w:tcPr>
          <w:p w14:paraId="60CFA401" w14:textId="77777777" w:rsidR="00CA6AEB" w:rsidRDefault="00000000">
            <w:pPr>
              <w:pStyle w:val="TableParagraph"/>
              <w:ind w:right="96"/>
              <w:rPr>
                <w:sz w:val="24"/>
              </w:rPr>
            </w:pPr>
            <w:r>
              <w:rPr>
                <w:spacing w:val="-2"/>
                <w:sz w:val="24"/>
              </w:rPr>
              <w:t>284.362</w:t>
            </w:r>
          </w:p>
        </w:tc>
      </w:tr>
      <w:tr w:rsidR="00CA6AEB" w14:paraId="52EDABCE" w14:textId="77777777">
        <w:trPr>
          <w:trHeight w:val="381"/>
        </w:trPr>
        <w:tc>
          <w:tcPr>
            <w:tcW w:w="1126" w:type="dxa"/>
          </w:tcPr>
          <w:p w14:paraId="0A6D4399" w14:textId="77777777" w:rsidR="00CA6AEB" w:rsidRDefault="00000000">
            <w:pPr>
              <w:pStyle w:val="TableParagraph"/>
              <w:ind w:left="104"/>
              <w:jc w:val="center"/>
              <w:rPr>
                <w:sz w:val="24"/>
              </w:rPr>
            </w:pPr>
            <w:r>
              <w:rPr>
                <w:spacing w:val="-2"/>
                <w:sz w:val="24"/>
              </w:rPr>
              <w:t>673398.5</w:t>
            </w:r>
          </w:p>
        </w:tc>
        <w:tc>
          <w:tcPr>
            <w:tcW w:w="1271" w:type="dxa"/>
          </w:tcPr>
          <w:p w14:paraId="1CC6F537" w14:textId="77777777" w:rsidR="00CA6AEB" w:rsidRDefault="00000000">
            <w:pPr>
              <w:pStyle w:val="TableParagraph"/>
              <w:ind w:right="98"/>
              <w:rPr>
                <w:sz w:val="24"/>
              </w:rPr>
            </w:pPr>
            <w:r>
              <w:rPr>
                <w:spacing w:val="-2"/>
                <w:sz w:val="24"/>
              </w:rPr>
              <w:t>939845.2</w:t>
            </w:r>
          </w:p>
        </w:tc>
        <w:tc>
          <w:tcPr>
            <w:tcW w:w="1052" w:type="dxa"/>
          </w:tcPr>
          <w:p w14:paraId="17B9EE0A" w14:textId="77777777" w:rsidR="00CA6AEB" w:rsidRDefault="00000000">
            <w:pPr>
              <w:pStyle w:val="TableParagraph"/>
              <w:ind w:right="96"/>
              <w:rPr>
                <w:sz w:val="24"/>
              </w:rPr>
            </w:pPr>
            <w:r>
              <w:rPr>
                <w:spacing w:val="-2"/>
                <w:sz w:val="24"/>
              </w:rPr>
              <w:t>284.514</w:t>
            </w:r>
          </w:p>
        </w:tc>
      </w:tr>
      <w:tr w:rsidR="00CA6AEB" w14:paraId="338402D8" w14:textId="77777777">
        <w:trPr>
          <w:trHeight w:val="381"/>
        </w:trPr>
        <w:tc>
          <w:tcPr>
            <w:tcW w:w="1126" w:type="dxa"/>
          </w:tcPr>
          <w:p w14:paraId="02E4E431" w14:textId="77777777" w:rsidR="00CA6AEB" w:rsidRDefault="00000000">
            <w:pPr>
              <w:pStyle w:val="TableParagraph"/>
              <w:ind w:left="104"/>
              <w:jc w:val="center"/>
              <w:rPr>
                <w:sz w:val="24"/>
              </w:rPr>
            </w:pPr>
            <w:r>
              <w:rPr>
                <w:spacing w:val="-2"/>
                <w:sz w:val="24"/>
              </w:rPr>
              <w:t>673390.4</w:t>
            </w:r>
          </w:p>
        </w:tc>
        <w:tc>
          <w:tcPr>
            <w:tcW w:w="1271" w:type="dxa"/>
          </w:tcPr>
          <w:p w14:paraId="2212E3ED" w14:textId="77777777" w:rsidR="00CA6AEB" w:rsidRDefault="00000000">
            <w:pPr>
              <w:pStyle w:val="TableParagraph"/>
              <w:ind w:right="98"/>
              <w:rPr>
                <w:sz w:val="24"/>
              </w:rPr>
            </w:pPr>
            <w:r>
              <w:rPr>
                <w:spacing w:val="-2"/>
                <w:sz w:val="24"/>
              </w:rPr>
              <w:t>939899.1</w:t>
            </w:r>
          </w:p>
        </w:tc>
        <w:tc>
          <w:tcPr>
            <w:tcW w:w="1052" w:type="dxa"/>
          </w:tcPr>
          <w:p w14:paraId="49BEB073" w14:textId="77777777" w:rsidR="00CA6AEB" w:rsidRDefault="00000000">
            <w:pPr>
              <w:pStyle w:val="TableParagraph"/>
              <w:ind w:right="96"/>
              <w:rPr>
                <w:sz w:val="24"/>
              </w:rPr>
            </w:pPr>
            <w:r>
              <w:rPr>
                <w:spacing w:val="-2"/>
                <w:sz w:val="24"/>
              </w:rPr>
              <w:t>284.735</w:t>
            </w:r>
          </w:p>
        </w:tc>
      </w:tr>
      <w:tr w:rsidR="00CA6AEB" w14:paraId="2AE0560A" w14:textId="77777777">
        <w:trPr>
          <w:trHeight w:val="381"/>
        </w:trPr>
        <w:tc>
          <w:tcPr>
            <w:tcW w:w="1126" w:type="dxa"/>
          </w:tcPr>
          <w:p w14:paraId="6A6DF4DA" w14:textId="77777777" w:rsidR="00CA6AEB" w:rsidRDefault="00000000">
            <w:pPr>
              <w:pStyle w:val="TableParagraph"/>
              <w:ind w:left="185"/>
              <w:jc w:val="center"/>
              <w:rPr>
                <w:sz w:val="24"/>
              </w:rPr>
            </w:pPr>
            <w:r>
              <w:rPr>
                <w:spacing w:val="-2"/>
                <w:sz w:val="24"/>
              </w:rPr>
              <w:t>673401</w:t>
            </w:r>
          </w:p>
        </w:tc>
        <w:tc>
          <w:tcPr>
            <w:tcW w:w="1271" w:type="dxa"/>
          </w:tcPr>
          <w:p w14:paraId="17574DFA" w14:textId="77777777" w:rsidR="00CA6AEB" w:rsidRDefault="00000000">
            <w:pPr>
              <w:pStyle w:val="TableParagraph"/>
              <w:ind w:right="98"/>
              <w:rPr>
                <w:sz w:val="24"/>
              </w:rPr>
            </w:pPr>
            <w:r>
              <w:rPr>
                <w:spacing w:val="-2"/>
                <w:sz w:val="24"/>
              </w:rPr>
              <w:t>939898.6</w:t>
            </w:r>
          </w:p>
        </w:tc>
        <w:tc>
          <w:tcPr>
            <w:tcW w:w="1052" w:type="dxa"/>
          </w:tcPr>
          <w:p w14:paraId="0B573030" w14:textId="77777777" w:rsidR="00CA6AEB" w:rsidRDefault="00000000">
            <w:pPr>
              <w:pStyle w:val="TableParagraph"/>
              <w:ind w:right="96"/>
              <w:rPr>
                <w:sz w:val="24"/>
              </w:rPr>
            </w:pPr>
            <w:r>
              <w:rPr>
                <w:spacing w:val="-2"/>
                <w:sz w:val="24"/>
              </w:rPr>
              <w:t>283.725</w:t>
            </w:r>
          </w:p>
        </w:tc>
      </w:tr>
      <w:tr w:rsidR="00CA6AEB" w14:paraId="49506646" w14:textId="77777777">
        <w:trPr>
          <w:trHeight w:val="381"/>
        </w:trPr>
        <w:tc>
          <w:tcPr>
            <w:tcW w:w="1126" w:type="dxa"/>
          </w:tcPr>
          <w:p w14:paraId="7B5184BD" w14:textId="77777777" w:rsidR="00CA6AEB" w:rsidRDefault="00000000">
            <w:pPr>
              <w:pStyle w:val="TableParagraph"/>
              <w:ind w:left="104"/>
              <w:jc w:val="center"/>
              <w:rPr>
                <w:sz w:val="24"/>
              </w:rPr>
            </w:pPr>
            <w:r>
              <w:rPr>
                <w:spacing w:val="-2"/>
                <w:sz w:val="24"/>
              </w:rPr>
              <w:t>673318.2</w:t>
            </w:r>
          </w:p>
        </w:tc>
        <w:tc>
          <w:tcPr>
            <w:tcW w:w="1271" w:type="dxa"/>
          </w:tcPr>
          <w:p w14:paraId="015E2EF7" w14:textId="77777777" w:rsidR="00CA6AEB" w:rsidRDefault="00000000">
            <w:pPr>
              <w:pStyle w:val="TableParagraph"/>
              <w:ind w:right="98"/>
              <w:rPr>
                <w:sz w:val="24"/>
              </w:rPr>
            </w:pPr>
            <w:r>
              <w:rPr>
                <w:spacing w:val="-2"/>
                <w:sz w:val="24"/>
              </w:rPr>
              <w:t>939880.8</w:t>
            </w:r>
          </w:p>
        </w:tc>
        <w:tc>
          <w:tcPr>
            <w:tcW w:w="1052" w:type="dxa"/>
          </w:tcPr>
          <w:p w14:paraId="153C6737" w14:textId="77777777" w:rsidR="00CA6AEB" w:rsidRDefault="00000000">
            <w:pPr>
              <w:pStyle w:val="TableParagraph"/>
              <w:ind w:right="94"/>
              <w:rPr>
                <w:sz w:val="24"/>
              </w:rPr>
            </w:pPr>
            <w:r>
              <w:rPr>
                <w:spacing w:val="-2"/>
                <w:sz w:val="24"/>
              </w:rPr>
              <w:t>287.29</w:t>
            </w:r>
          </w:p>
        </w:tc>
      </w:tr>
      <w:tr w:rsidR="00CA6AEB" w14:paraId="66F65EB3" w14:textId="77777777">
        <w:trPr>
          <w:trHeight w:val="381"/>
        </w:trPr>
        <w:tc>
          <w:tcPr>
            <w:tcW w:w="1126" w:type="dxa"/>
          </w:tcPr>
          <w:p w14:paraId="2C7060BD" w14:textId="77777777" w:rsidR="00CA6AEB" w:rsidRDefault="00000000">
            <w:pPr>
              <w:pStyle w:val="TableParagraph"/>
              <w:ind w:left="185"/>
              <w:jc w:val="center"/>
              <w:rPr>
                <w:sz w:val="24"/>
              </w:rPr>
            </w:pPr>
            <w:r>
              <w:rPr>
                <w:spacing w:val="-2"/>
                <w:sz w:val="24"/>
              </w:rPr>
              <w:t>673323</w:t>
            </w:r>
          </w:p>
        </w:tc>
        <w:tc>
          <w:tcPr>
            <w:tcW w:w="1271" w:type="dxa"/>
          </w:tcPr>
          <w:p w14:paraId="6E3BF199" w14:textId="77777777" w:rsidR="00CA6AEB" w:rsidRDefault="00000000">
            <w:pPr>
              <w:pStyle w:val="TableParagraph"/>
              <w:ind w:right="98"/>
              <w:rPr>
                <w:sz w:val="24"/>
              </w:rPr>
            </w:pPr>
            <w:r>
              <w:rPr>
                <w:spacing w:val="-2"/>
                <w:sz w:val="24"/>
              </w:rPr>
              <w:t>939896.6</w:t>
            </w:r>
          </w:p>
        </w:tc>
        <w:tc>
          <w:tcPr>
            <w:tcW w:w="1052" w:type="dxa"/>
          </w:tcPr>
          <w:p w14:paraId="0CB06A9A" w14:textId="77777777" w:rsidR="00CA6AEB" w:rsidRDefault="00000000">
            <w:pPr>
              <w:pStyle w:val="TableParagraph"/>
              <w:ind w:right="94"/>
              <w:rPr>
                <w:sz w:val="24"/>
              </w:rPr>
            </w:pPr>
            <w:r>
              <w:rPr>
                <w:spacing w:val="-2"/>
                <w:sz w:val="24"/>
              </w:rPr>
              <w:t>286.94</w:t>
            </w:r>
          </w:p>
        </w:tc>
      </w:tr>
      <w:tr w:rsidR="00CA6AEB" w14:paraId="24DFA0AB" w14:textId="77777777">
        <w:trPr>
          <w:trHeight w:val="381"/>
        </w:trPr>
        <w:tc>
          <w:tcPr>
            <w:tcW w:w="1126" w:type="dxa"/>
          </w:tcPr>
          <w:p w14:paraId="149BE12E" w14:textId="77777777" w:rsidR="00CA6AEB" w:rsidRDefault="00000000">
            <w:pPr>
              <w:pStyle w:val="TableParagraph"/>
              <w:ind w:left="104"/>
              <w:jc w:val="center"/>
              <w:rPr>
                <w:sz w:val="24"/>
              </w:rPr>
            </w:pPr>
            <w:r>
              <w:rPr>
                <w:spacing w:val="-2"/>
                <w:sz w:val="24"/>
              </w:rPr>
              <w:t>673322.9</w:t>
            </w:r>
          </w:p>
        </w:tc>
        <w:tc>
          <w:tcPr>
            <w:tcW w:w="1271" w:type="dxa"/>
          </w:tcPr>
          <w:p w14:paraId="3B1A679F" w14:textId="77777777" w:rsidR="00CA6AEB" w:rsidRDefault="00000000">
            <w:pPr>
              <w:pStyle w:val="TableParagraph"/>
              <w:ind w:right="98"/>
              <w:rPr>
                <w:sz w:val="24"/>
              </w:rPr>
            </w:pPr>
            <w:r>
              <w:rPr>
                <w:spacing w:val="-2"/>
                <w:sz w:val="24"/>
              </w:rPr>
              <w:t>939889.5</w:t>
            </w:r>
          </w:p>
        </w:tc>
        <w:tc>
          <w:tcPr>
            <w:tcW w:w="1052" w:type="dxa"/>
          </w:tcPr>
          <w:p w14:paraId="7F06044B" w14:textId="77777777" w:rsidR="00CA6AEB" w:rsidRDefault="00000000">
            <w:pPr>
              <w:pStyle w:val="TableParagraph"/>
              <w:ind w:right="96"/>
              <w:rPr>
                <w:sz w:val="24"/>
              </w:rPr>
            </w:pPr>
            <w:r>
              <w:rPr>
                <w:spacing w:val="-2"/>
                <w:sz w:val="24"/>
              </w:rPr>
              <w:t>285.163</w:t>
            </w:r>
          </w:p>
        </w:tc>
      </w:tr>
    </w:tbl>
    <w:p w14:paraId="3223777F" w14:textId="77777777" w:rsidR="00BB3BE1" w:rsidRDefault="00BB3BE1"/>
    <w:sectPr w:rsidR="00BB3BE1">
      <w:type w:val="continuous"/>
      <w:pgSz w:w="12240" w:h="15840"/>
      <w:pgMar w:top="1420" w:right="992" w:bottom="1280" w:left="1417" w:header="0" w:footer="10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C05BD" w14:textId="77777777" w:rsidR="00BB3BE1" w:rsidRDefault="00BB3BE1">
      <w:r>
        <w:separator/>
      </w:r>
    </w:p>
  </w:endnote>
  <w:endnote w:type="continuationSeparator" w:id="0">
    <w:p w14:paraId="092869E6" w14:textId="77777777" w:rsidR="00BB3BE1" w:rsidRDefault="00BB3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074ED" w14:textId="77777777" w:rsidR="00CA6AEB" w:rsidRDefault="00000000">
    <w:pPr>
      <w:pStyle w:val="BodyText"/>
      <w:spacing w:line="14" w:lineRule="auto"/>
      <w:rPr>
        <w:sz w:val="20"/>
      </w:rPr>
    </w:pPr>
    <w:r>
      <w:rPr>
        <w:noProof/>
        <w:sz w:val="20"/>
      </w:rPr>
      <mc:AlternateContent>
        <mc:Choice Requires="wps">
          <w:drawing>
            <wp:anchor distT="0" distB="0" distL="0" distR="0" simplePos="0" relativeHeight="485331456" behindDoc="1" locked="0" layoutInCell="1" allowOverlap="1" wp14:anchorId="784F9CAF" wp14:editId="213AEFAB">
              <wp:simplePos x="0" y="0"/>
              <wp:positionH relativeFrom="page">
                <wp:posOffset>3764407</wp:posOffset>
              </wp:positionH>
              <wp:positionV relativeFrom="page">
                <wp:posOffset>9678415</wp:posOffset>
              </wp:positionV>
              <wp:extent cx="12192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 cy="165735"/>
                      </a:xfrm>
                      <a:prstGeom prst="rect">
                        <a:avLst/>
                      </a:prstGeom>
                    </wps:spPr>
                    <wps:txbx>
                      <w:txbxContent>
                        <w:p w14:paraId="35AA731C" w14:textId="77777777" w:rsidR="00CA6AEB" w:rsidRDefault="00000000">
                          <w:pPr>
                            <w:spacing w:line="245" w:lineRule="exact"/>
                            <w:ind w:left="2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spacing w:val="-5"/>
                            </w:rPr>
                            <w:t>iii</w:t>
                          </w:r>
                          <w:r>
                            <w:rPr>
                              <w:rFonts w:ascii="Calibri"/>
                              <w:spacing w:val="-5"/>
                            </w:rPr>
                            <w:fldChar w:fldCharType="end"/>
                          </w:r>
                        </w:p>
                      </w:txbxContent>
                    </wps:txbx>
                    <wps:bodyPr wrap="square" lIns="0" tIns="0" rIns="0" bIns="0" rtlCol="0">
                      <a:noAutofit/>
                    </wps:bodyPr>
                  </wps:wsp>
                </a:graphicData>
              </a:graphic>
            </wp:anchor>
          </w:drawing>
        </mc:Choice>
        <mc:Fallback>
          <w:pict>
            <v:shapetype w14:anchorId="784F9CAF" id="_x0000_t202" coordsize="21600,21600" o:spt="202" path="m,l,21600r21600,l21600,xe">
              <v:stroke joinstyle="miter"/>
              <v:path gradientshapeok="t" o:connecttype="rect"/>
            </v:shapetype>
            <v:shape id="Textbox 1" o:spid="_x0000_s1035" type="#_x0000_t202" style="position:absolute;margin-left:296.4pt;margin-top:762.1pt;width:9.6pt;height:13.05pt;z-index:-1798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" filled="f" stroked="f">
              <v:textbox inset="0,0,0,0">
                <w:txbxContent>
                  <w:p w14:paraId="35AA731C" w14:textId="77777777" w:rsidR="00CA6AEB" w:rsidRDefault="00000000">
                    <w:pPr>
                      <w:spacing w:line="245" w:lineRule="exact"/>
                      <w:ind w:left="2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spacing w:val="-5"/>
                      </w:rPr>
                      <w:t>iii</w:t>
                    </w:r>
                    <w:r>
                      <w:rPr>
                        <w:rFonts w:ascii="Calibri"/>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A410C" w14:textId="77777777" w:rsidR="00CA6AEB" w:rsidRDefault="00CA6AEB">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CFCBD" w14:textId="77777777" w:rsidR="00CA6AEB" w:rsidRDefault="00CA6AEB">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8B6E5" w14:textId="77777777" w:rsidR="00CA6AEB" w:rsidRDefault="00CA6AEB">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8E3C1" w14:textId="77777777" w:rsidR="00CA6AEB" w:rsidRDefault="00CA6AEB">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00208" w14:textId="77777777" w:rsidR="00CA6AEB" w:rsidRDefault="00CA6AEB">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107FC" w14:textId="77777777" w:rsidR="00CA6AEB" w:rsidRDefault="00CA6AEB">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69735" w14:textId="77777777" w:rsidR="00CA6AEB" w:rsidRDefault="00CA6AEB">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87F90" w14:textId="77777777" w:rsidR="00CA6AEB" w:rsidRDefault="00CA6AEB">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A7D2D" w14:textId="77777777" w:rsidR="00CA6AEB" w:rsidRDefault="00CA6AEB">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A2F6E" w14:textId="77777777" w:rsidR="00CA6AEB" w:rsidRDefault="00CA6AEB">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7DDE5" w14:textId="77777777" w:rsidR="00CA6AEB" w:rsidRDefault="00000000">
    <w:pPr>
      <w:pStyle w:val="BodyText"/>
      <w:spacing w:line="14" w:lineRule="auto"/>
      <w:rPr>
        <w:sz w:val="20"/>
      </w:rPr>
    </w:pPr>
    <w:r>
      <w:rPr>
        <w:noProof/>
        <w:sz w:val="20"/>
      </w:rPr>
      <mc:AlternateContent>
        <mc:Choice Requires="wps">
          <w:drawing>
            <wp:anchor distT="0" distB="0" distL="0" distR="0" simplePos="0" relativeHeight="485331968" behindDoc="1" locked="0" layoutInCell="1" allowOverlap="1" wp14:anchorId="6D0943F7" wp14:editId="17815A90">
              <wp:simplePos x="0" y="0"/>
              <wp:positionH relativeFrom="page">
                <wp:posOffset>3764407</wp:posOffset>
              </wp:positionH>
              <wp:positionV relativeFrom="page">
                <wp:posOffset>9678415</wp:posOffset>
              </wp:positionV>
              <wp:extent cx="122555"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65735"/>
                      </a:xfrm>
                      <a:prstGeom prst="rect">
                        <a:avLst/>
                      </a:prstGeom>
                    </wps:spPr>
                    <wps:txbx>
                      <w:txbxContent>
                        <w:p w14:paraId="3E6E8F83" w14:textId="77777777" w:rsidR="00CA6AEB" w:rsidRDefault="00000000">
                          <w:pPr>
                            <w:spacing w:line="245" w:lineRule="exact"/>
                            <w:ind w:left="20"/>
                            <w:rPr>
                              <w:rFonts w:ascii="Calibri"/>
                            </w:rPr>
                          </w:pPr>
                          <w:r>
                            <w:rPr>
                              <w:rFonts w:ascii="Calibri"/>
                              <w:spacing w:val="-5"/>
                            </w:rPr>
                            <w:t>vi</w:t>
                          </w:r>
                        </w:p>
                      </w:txbxContent>
                    </wps:txbx>
                    <wps:bodyPr wrap="square" lIns="0" tIns="0" rIns="0" bIns="0" rtlCol="0">
                      <a:noAutofit/>
                    </wps:bodyPr>
                  </wps:wsp>
                </a:graphicData>
              </a:graphic>
            </wp:anchor>
          </w:drawing>
        </mc:Choice>
        <mc:Fallback>
          <w:pict>
            <v:shapetype w14:anchorId="6D0943F7" id="_x0000_t202" coordsize="21600,21600" o:spt="202" path="m,l,21600r21600,l21600,xe">
              <v:stroke joinstyle="miter"/>
              <v:path gradientshapeok="t" o:connecttype="rect"/>
            </v:shapetype>
            <v:shape id="Textbox 12" o:spid="_x0000_s1036" type="#_x0000_t202" style="position:absolute;margin-left:296.4pt;margin-top:762.1pt;width:9.65pt;height:13.05pt;z-index:-1798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" filled="f" stroked="f">
              <v:textbox inset="0,0,0,0">
                <w:txbxContent>
                  <w:p w14:paraId="3E6E8F83" w14:textId="77777777" w:rsidR="00CA6AEB" w:rsidRDefault="00000000">
                    <w:pPr>
                      <w:spacing w:line="245" w:lineRule="exact"/>
                      <w:ind w:left="20"/>
                      <w:rPr>
                        <w:rFonts w:ascii="Calibri"/>
                      </w:rPr>
                    </w:pPr>
                    <w:r>
                      <w:rPr>
                        <w:rFonts w:ascii="Calibri"/>
                        <w:spacing w:val="-5"/>
                      </w:rPr>
                      <w:t>vi</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70B90" w14:textId="77777777" w:rsidR="00CA6AEB" w:rsidRDefault="00CA6AEB">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D5593" w14:textId="77777777" w:rsidR="00CA6AEB" w:rsidRDefault="00CA6AEB">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F7C55" w14:textId="77777777" w:rsidR="00CA6AEB" w:rsidRDefault="00CA6AEB">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21F5E" w14:textId="77777777" w:rsidR="00CA6AEB" w:rsidRDefault="00CA6AEB">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595B1" w14:textId="77777777" w:rsidR="00CA6AEB" w:rsidRDefault="00CA6AEB">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8571D" w14:textId="77777777" w:rsidR="00CA6AEB" w:rsidRDefault="00CA6AEB">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BBC09" w14:textId="77777777" w:rsidR="00CA6AEB" w:rsidRDefault="00CA6AEB">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B27C3" w14:textId="77777777" w:rsidR="00CA6AEB" w:rsidRDefault="00CA6AEB">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9516E" w14:textId="77777777" w:rsidR="00CA6AEB" w:rsidRDefault="00CA6AEB">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668EF" w14:textId="77777777" w:rsidR="00CA6AEB" w:rsidRDefault="00CA6AEB">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A1418" w14:textId="77777777" w:rsidR="00CA6AEB" w:rsidRDefault="00000000">
    <w:pPr>
      <w:pStyle w:val="BodyText"/>
      <w:spacing w:line="14" w:lineRule="auto"/>
      <w:rPr>
        <w:sz w:val="20"/>
      </w:rPr>
    </w:pPr>
    <w:r>
      <w:rPr>
        <w:noProof/>
        <w:sz w:val="20"/>
      </w:rPr>
      <mc:AlternateContent>
        <mc:Choice Requires="wps">
          <w:drawing>
            <wp:anchor distT="0" distB="0" distL="0" distR="0" simplePos="0" relativeHeight="485332480" behindDoc="1" locked="0" layoutInCell="1" allowOverlap="1" wp14:anchorId="587BF54B" wp14:editId="267E13D1">
              <wp:simplePos x="0" y="0"/>
              <wp:positionH relativeFrom="page">
                <wp:posOffset>3732403</wp:posOffset>
              </wp:positionH>
              <wp:positionV relativeFrom="page">
                <wp:posOffset>9678415</wp:posOffset>
              </wp:positionV>
              <wp:extent cx="224154"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4" cy="165735"/>
                      </a:xfrm>
                      <a:prstGeom prst="rect">
                        <a:avLst/>
                      </a:prstGeom>
                    </wps:spPr>
                    <wps:txbx>
                      <w:txbxContent>
                        <w:p w14:paraId="1E259CC8" w14:textId="77777777" w:rsidR="00CA6AEB" w:rsidRDefault="00000000">
                          <w:pPr>
                            <w:spacing w:line="245" w:lineRule="exact"/>
                            <w:ind w:left="20"/>
                            <w:rPr>
                              <w:rFonts w:ascii="Calibri"/>
                            </w:rPr>
                          </w:pPr>
                          <w:r>
                            <w:rPr>
                              <w:rFonts w:ascii="Calibri"/>
                              <w:spacing w:val="-4"/>
                            </w:rPr>
                            <w:t>vi</w:t>
                          </w: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ii</w:t>
                          </w:r>
                          <w:r>
                            <w:rPr>
                              <w:rFonts w:ascii="Calibri"/>
                              <w:spacing w:val="-4"/>
                            </w:rPr>
                            <w:fldChar w:fldCharType="end"/>
                          </w:r>
                        </w:p>
                      </w:txbxContent>
                    </wps:txbx>
                    <wps:bodyPr wrap="square" lIns="0" tIns="0" rIns="0" bIns="0" rtlCol="0">
                      <a:noAutofit/>
                    </wps:bodyPr>
                  </wps:wsp>
                </a:graphicData>
              </a:graphic>
            </wp:anchor>
          </w:drawing>
        </mc:Choice>
        <mc:Fallback>
          <w:pict>
            <v:shapetype w14:anchorId="587BF54B" id="_x0000_t202" coordsize="21600,21600" o:spt="202" path="m,l,21600r21600,l21600,xe">
              <v:stroke joinstyle="miter"/>
              <v:path gradientshapeok="t" o:connecttype="rect"/>
            </v:shapetype>
            <v:shape id="Textbox 13" o:spid="_x0000_s1037" type="#_x0000_t202" style="position:absolute;margin-left:293.9pt;margin-top:762.1pt;width:17.65pt;height:13.05pt;z-index:-1798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" filled="f" stroked="f">
              <v:textbox inset="0,0,0,0">
                <w:txbxContent>
                  <w:p w14:paraId="1E259CC8" w14:textId="77777777" w:rsidR="00CA6AEB" w:rsidRDefault="00000000">
                    <w:pPr>
                      <w:spacing w:line="245" w:lineRule="exact"/>
                      <w:ind w:left="20"/>
                      <w:rPr>
                        <w:rFonts w:ascii="Calibri"/>
                      </w:rPr>
                    </w:pPr>
                    <w:r>
                      <w:rPr>
                        <w:rFonts w:ascii="Calibri"/>
                        <w:spacing w:val="-4"/>
                      </w:rPr>
                      <w:t>vi</w:t>
                    </w: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ii</w:t>
                    </w:r>
                    <w:r>
                      <w:rPr>
                        <w:rFonts w:ascii="Calibri"/>
                        <w:spacing w:val="-4"/>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1D275" w14:textId="77777777" w:rsidR="00CA6AEB" w:rsidRDefault="00CA6AEB">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17D95" w14:textId="77777777" w:rsidR="00CA6AEB" w:rsidRDefault="00CA6AEB">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AF73D" w14:textId="77777777" w:rsidR="00CA6AEB" w:rsidRDefault="00000000">
    <w:pPr>
      <w:pStyle w:val="BodyText"/>
      <w:spacing w:line="14" w:lineRule="auto"/>
      <w:rPr>
        <w:sz w:val="20"/>
      </w:rPr>
    </w:pPr>
    <w:r>
      <w:rPr>
        <w:noProof/>
        <w:sz w:val="20"/>
      </w:rPr>
      <mc:AlternateContent>
        <mc:Choice Requires="wps">
          <w:drawing>
            <wp:anchor distT="0" distB="0" distL="0" distR="0" simplePos="0" relativeHeight="485334528" behindDoc="1" locked="0" layoutInCell="1" allowOverlap="1" wp14:anchorId="498B809D" wp14:editId="07D1DAE2">
              <wp:simplePos x="0" y="0"/>
              <wp:positionH relativeFrom="page">
                <wp:posOffset>3802760</wp:posOffset>
              </wp:positionH>
              <wp:positionV relativeFrom="page">
                <wp:posOffset>9221216</wp:posOffset>
              </wp:positionV>
              <wp:extent cx="168910" cy="16573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7614E595" w14:textId="77777777" w:rsidR="00CA6AEB" w:rsidRDefault="00000000">
                          <w:pPr>
                            <w:spacing w:line="245" w:lineRule="exact"/>
                            <w:ind w:left="20"/>
                            <w:rPr>
                              <w:rFonts w:ascii="Calibri"/>
                            </w:rPr>
                          </w:pPr>
                          <w:r>
                            <w:rPr>
                              <w:rFonts w:ascii="Calibri"/>
                              <w:spacing w:val="-5"/>
                            </w:rPr>
                            <w:t>40</w:t>
                          </w:r>
                        </w:p>
                      </w:txbxContent>
                    </wps:txbx>
                    <wps:bodyPr wrap="square" lIns="0" tIns="0" rIns="0" bIns="0" rtlCol="0">
                      <a:noAutofit/>
                    </wps:bodyPr>
                  </wps:wsp>
                </a:graphicData>
              </a:graphic>
            </wp:anchor>
          </w:drawing>
        </mc:Choice>
        <mc:Fallback>
          <w:pict>
            <v:shapetype w14:anchorId="498B809D" id="_x0000_t202" coordsize="21600,21600" o:spt="202" path="m,l,21600r21600,l21600,xe">
              <v:stroke joinstyle="miter"/>
              <v:path gradientshapeok="t" o:connecttype="rect"/>
            </v:shapetype>
            <v:shape id="Textbox 41" o:spid="_x0000_s1041" type="#_x0000_t202" style="position:absolute;margin-left:299.45pt;margin-top:726.1pt;width:13.3pt;height:13.05pt;z-index:-1798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" filled="f" stroked="f">
              <v:textbox inset="0,0,0,0">
                <w:txbxContent>
                  <w:p w14:paraId="7614E595" w14:textId="77777777" w:rsidR="00CA6AEB" w:rsidRDefault="00000000">
                    <w:pPr>
                      <w:spacing w:line="245" w:lineRule="exact"/>
                      <w:ind w:left="20"/>
                      <w:rPr>
                        <w:rFonts w:ascii="Calibri"/>
                      </w:rPr>
                    </w:pPr>
                    <w:r>
                      <w:rPr>
                        <w:rFonts w:ascii="Calibri"/>
                        <w:spacing w:val="-5"/>
                      </w:rPr>
                      <w:t>40</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89497" w14:textId="77777777" w:rsidR="00CA6AEB" w:rsidRDefault="00000000">
    <w:pPr>
      <w:pStyle w:val="BodyText"/>
      <w:spacing w:line="14" w:lineRule="auto"/>
      <w:rPr>
        <w:sz w:val="20"/>
      </w:rPr>
    </w:pPr>
    <w:r>
      <w:rPr>
        <w:noProof/>
        <w:sz w:val="20"/>
      </w:rPr>
      <mc:AlternateContent>
        <mc:Choice Requires="wps">
          <w:drawing>
            <wp:anchor distT="0" distB="0" distL="0" distR="0" simplePos="0" relativeHeight="485335040" behindDoc="1" locked="0" layoutInCell="1" allowOverlap="1" wp14:anchorId="18C6CD65" wp14:editId="1DC26580">
              <wp:simplePos x="0" y="0"/>
              <wp:positionH relativeFrom="page">
                <wp:posOffset>3802760</wp:posOffset>
              </wp:positionH>
              <wp:positionV relativeFrom="page">
                <wp:posOffset>9221216</wp:posOffset>
              </wp:positionV>
              <wp:extent cx="207010" cy="16573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30452937" w14:textId="77777777" w:rsidR="00CA6AEB" w:rsidRDefault="00000000">
                          <w:pPr>
                            <w:spacing w:line="245"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18C6CD65" id="_x0000_t202" coordsize="21600,21600" o:spt="202" path="m,l,21600r21600,l21600,xe">
              <v:stroke joinstyle="miter"/>
              <v:path gradientshapeok="t" o:connecttype="rect"/>
            </v:shapetype>
            <v:shape id="Textbox 42" o:spid="_x0000_s1042" type="#_x0000_t202" style="position:absolute;margin-left:299.45pt;margin-top:726.1pt;width:16.3pt;height:13.05pt;z-index:-1798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" filled="f" stroked="f">
              <v:textbox inset="0,0,0,0">
                <w:txbxContent>
                  <w:p w14:paraId="30452937" w14:textId="77777777" w:rsidR="00CA6AEB" w:rsidRDefault="00000000">
                    <w:pPr>
                      <w:spacing w:line="245" w:lineRule="exact"/>
                      <w:ind w:left="20"/>
                      <w:rPr>
                        <w:rFonts w:ascii="Calibri"/>
                      </w:rPr>
                    </w:pPr>
                    <w:r>
                      <w:rPr>
                        <w:rFonts w:ascii="Calibri"/>
                        <w:spacing w:val="-5"/>
                      </w:rPr>
                      <w:t>4</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A2C94" w14:textId="77777777" w:rsidR="00CA6AEB" w:rsidRDefault="00000000">
    <w:pPr>
      <w:pStyle w:val="BodyText"/>
      <w:spacing w:line="14" w:lineRule="auto"/>
      <w:rPr>
        <w:sz w:val="20"/>
      </w:rPr>
    </w:pPr>
    <w:r>
      <w:rPr>
        <w:noProof/>
        <w:sz w:val="20"/>
      </w:rPr>
      <mc:AlternateContent>
        <mc:Choice Requires="wps">
          <w:drawing>
            <wp:anchor distT="0" distB="0" distL="0" distR="0" simplePos="0" relativeHeight="485335552" behindDoc="1" locked="0" layoutInCell="1" allowOverlap="1" wp14:anchorId="45BC8FC1" wp14:editId="6DE3B80D">
              <wp:simplePos x="0" y="0"/>
              <wp:positionH relativeFrom="page">
                <wp:posOffset>3802760</wp:posOffset>
              </wp:positionH>
              <wp:positionV relativeFrom="page">
                <wp:posOffset>9221216</wp:posOffset>
              </wp:positionV>
              <wp:extent cx="168910" cy="16573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1EDD80F5" w14:textId="77777777" w:rsidR="00CA6AEB" w:rsidRDefault="00000000">
                          <w:pPr>
                            <w:spacing w:line="245" w:lineRule="exact"/>
                            <w:ind w:left="20"/>
                            <w:rPr>
                              <w:rFonts w:ascii="Calibri"/>
                            </w:rPr>
                          </w:pPr>
                          <w:r>
                            <w:rPr>
                              <w:rFonts w:ascii="Calibri"/>
                              <w:spacing w:val="-5"/>
                            </w:rPr>
                            <w:t>50</w:t>
                          </w:r>
                        </w:p>
                      </w:txbxContent>
                    </wps:txbx>
                    <wps:bodyPr wrap="square" lIns="0" tIns="0" rIns="0" bIns="0" rtlCol="0">
                      <a:noAutofit/>
                    </wps:bodyPr>
                  </wps:wsp>
                </a:graphicData>
              </a:graphic>
            </wp:anchor>
          </w:drawing>
        </mc:Choice>
        <mc:Fallback>
          <w:pict>
            <v:shapetype w14:anchorId="45BC8FC1" id="_x0000_t202" coordsize="21600,21600" o:spt="202" path="m,l,21600r21600,l21600,xe">
              <v:stroke joinstyle="miter"/>
              <v:path gradientshapeok="t" o:connecttype="rect"/>
            </v:shapetype>
            <v:shape id="Textbox 46" o:spid="_x0000_s1043" type="#_x0000_t202" style="position:absolute;margin-left:299.45pt;margin-top:726.1pt;width:13.3pt;height:13.05pt;z-index:-1798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" filled="f" stroked="f">
              <v:textbox inset="0,0,0,0">
                <w:txbxContent>
                  <w:p w14:paraId="1EDD80F5" w14:textId="77777777" w:rsidR="00CA6AEB" w:rsidRDefault="00000000">
                    <w:pPr>
                      <w:spacing w:line="245" w:lineRule="exact"/>
                      <w:ind w:left="20"/>
                      <w:rPr>
                        <w:rFonts w:ascii="Calibri"/>
                      </w:rPr>
                    </w:pPr>
                    <w:r>
                      <w:rPr>
                        <w:rFonts w:ascii="Calibri"/>
                        <w:spacing w:val="-5"/>
                      </w:rPr>
                      <w:t>50</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F30DA" w14:textId="77777777" w:rsidR="00CA6AEB" w:rsidRDefault="00000000">
    <w:pPr>
      <w:pStyle w:val="BodyText"/>
      <w:spacing w:line="14" w:lineRule="auto"/>
      <w:rPr>
        <w:sz w:val="20"/>
      </w:rPr>
    </w:pPr>
    <w:r>
      <w:rPr>
        <w:noProof/>
        <w:sz w:val="20"/>
      </w:rPr>
      <mc:AlternateContent>
        <mc:Choice Requires="wps">
          <w:drawing>
            <wp:anchor distT="0" distB="0" distL="0" distR="0" simplePos="0" relativeHeight="485336064" behindDoc="1" locked="0" layoutInCell="1" allowOverlap="1" wp14:anchorId="5418BBDD" wp14:editId="53EBF1EA">
              <wp:simplePos x="0" y="0"/>
              <wp:positionH relativeFrom="page">
                <wp:posOffset>3802760</wp:posOffset>
              </wp:positionH>
              <wp:positionV relativeFrom="page">
                <wp:posOffset>9221216</wp:posOffset>
              </wp:positionV>
              <wp:extent cx="207010" cy="16573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15E79A78" w14:textId="77777777" w:rsidR="00CA6AEB" w:rsidRDefault="00000000">
                          <w:pPr>
                            <w:spacing w:line="245"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5418BBDD" id="_x0000_t202" coordsize="21600,21600" o:spt="202" path="m,l,21600r21600,l21600,xe">
              <v:stroke joinstyle="miter"/>
              <v:path gradientshapeok="t" o:connecttype="rect"/>
            </v:shapetype>
            <v:shape id="Textbox 48" o:spid="_x0000_s1044" type="#_x0000_t202" style="position:absolute;margin-left:299.45pt;margin-top:726.1pt;width:16.3pt;height:13.05pt;z-index:-179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" filled="f" stroked="f">
              <v:textbox inset="0,0,0,0">
                <w:txbxContent>
                  <w:p w14:paraId="15E79A78" w14:textId="77777777" w:rsidR="00CA6AEB" w:rsidRDefault="00000000">
                    <w:pPr>
                      <w:spacing w:line="245" w:lineRule="exact"/>
                      <w:ind w:left="20"/>
                      <w:rPr>
                        <w:rFonts w:ascii="Calibri"/>
                      </w:rPr>
                    </w:pPr>
                    <w:r>
                      <w:rPr>
                        <w:rFonts w:ascii="Calibri"/>
                        <w:spacing w:val="-5"/>
                      </w:rPr>
                      <w:t>5</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4DC0C" w14:textId="77777777" w:rsidR="00CA6AEB" w:rsidRDefault="00000000">
    <w:pPr>
      <w:pStyle w:val="BodyText"/>
      <w:spacing w:line="14" w:lineRule="auto"/>
      <w:rPr>
        <w:sz w:val="20"/>
      </w:rPr>
    </w:pPr>
    <w:r>
      <w:rPr>
        <w:noProof/>
        <w:sz w:val="20"/>
      </w:rPr>
      <mc:AlternateContent>
        <mc:Choice Requires="wps">
          <w:drawing>
            <wp:anchor distT="0" distB="0" distL="0" distR="0" simplePos="0" relativeHeight="485336576" behindDoc="1" locked="0" layoutInCell="1" allowOverlap="1" wp14:anchorId="1DAC75AD" wp14:editId="7C2B3540">
              <wp:simplePos x="0" y="0"/>
              <wp:positionH relativeFrom="page">
                <wp:posOffset>3802760</wp:posOffset>
              </wp:positionH>
              <wp:positionV relativeFrom="page">
                <wp:posOffset>9221216</wp:posOffset>
              </wp:positionV>
              <wp:extent cx="168910" cy="16573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1B3A0460" w14:textId="77777777" w:rsidR="00CA6AEB" w:rsidRDefault="00000000">
                          <w:pPr>
                            <w:spacing w:line="245" w:lineRule="exact"/>
                            <w:ind w:left="20"/>
                            <w:rPr>
                              <w:rFonts w:ascii="Calibri"/>
                            </w:rPr>
                          </w:pPr>
                          <w:r>
                            <w:rPr>
                              <w:rFonts w:ascii="Calibri"/>
                              <w:spacing w:val="-5"/>
                            </w:rPr>
                            <w:t>60</w:t>
                          </w:r>
                        </w:p>
                      </w:txbxContent>
                    </wps:txbx>
                    <wps:bodyPr wrap="square" lIns="0" tIns="0" rIns="0" bIns="0" rtlCol="0">
                      <a:noAutofit/>
                    </wps:bodyPr>
                  </wps:wsp>
                </a:graphicData>
              </a:graphic>
            </wp:anchor>
          </w:drawing>
        </mc:Choice>
        <mc:Fallback>
          <w:pict>
            <v:shapetype w14:anchorId="1DAC75AD" id="_x0000_t202" coordsize="21600,21600" o:spt="202" path="m,l,21600r21600,l21600,xe">
              <v:stroke joinstyle="miter"/>
              <v:path gradientshapeok="t" o:connecttype="rect"/>
            </v:shapetype>
            <v:shape id="Textbox 53" o:spid="_x0000_s1045" type="#_x0000_t202" style="position:absolute;margin-left:299.45pt;margin-top:726.1pt;width:13.3pt;height:13.05pt;z-index:-1797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" filled="f" stroked="f">
              <v:textbox inset="0,0,0,0">
                <w:txbxContent>
                  <w:p w14:paraId="1B3A0460" w14:textId="77777777" w:rsidR="00CA6AEB" w:rsidRDefault="00000000">
                    <w:pPr>
                      <w:spacing w:line="245" w:lineRule="exact"/>
                      <w:ind w:left="20"/>
                      <w:rPr>
                        <w:rFonts w:ascii="Calibri"/>
                      </w:rPr>
                    </w:pPr>
                    <w:r>
                      <w:rPr>
                        <w:rFonts w:ascii="Calibri"/>
                        <w:spacing w:val="-5"/>
                      </w:rPr>
                      <w:t>60</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C9859" w14:textId="77777777" w:rsidR="00CA6AEB" w:rsidRDefault="00000000">
    <w:pPr>
      <w:pStyle w:val="BodyText"/>
      <w:spacing w:line="14" w:lineRule="auto"/>
      <w:rPr>
        <w:sz w:val="20"/>
      </w:rPr>
    </w:pPr>
    <w:r>
      <w:rPr>
        <w:noProof/>
        <w:sz w:val="20"/>
      </w:rPr>
      <mc:AlternateContent>
        <mc:Choice Requires="wps">
          <w:drawing>
            <wp:anchor distT="0" distB="0" distL="0" distR="0" simplePos="0" relativeHeight="485337088" behindDoc="1" locked="0" layoutInCell="1" allowOverlap="1" wp14:anchorId="20A6DC6D" wp14:editId="3C6304F5">
              <wp:simplePos x="0" y="0"/>
              <wp:positionH relativeFrom="page">
                <wp:posOffset>3802760</wp:posOffset>
              </wp:positionH>
              <wp:positionV relativeFrom="page">
                <wp:posOffset>9221216</wp:posOffset>
              </wp:positionV>
              <wp:extent cx="207010" cy="16573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2AEA2E0A" w14:textId="77777777" w:rsidR="00CA6AEB" w:rsidRDefault="00000000">
                          <w:pPr>
                            <w:spacing w:line="245"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20A6DC6D" id="_x0000_t202" coordsize="21600,21600" o:spt="202" path="m,l,21600r21600,l21600,xe">
              <v:stroke joinstyle="miter"/>
              <v:path gradientshapeok="t" o:connecttype="rect"/>
            </v:shapetype>
            <v:shape id="Textbox 54" o:spid="_x0000_s1046" type="#_x0000_t202" style="position:absolute;margin-left:299.45pt;margin-top:726.1pt;width:16.3pt;height:13.05pt;z-index:-1797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" filled="f" stroked="f">
              <v:textbox inset="0,0,0,0">
                <w:txbxContent>
                  <w:p w14:paraId="2AEA2E0A" w14:textId="77777777" w:rsidR="00CA6AEB" w:rsidRDefault="00000000">
                    <w:pPr>
                      <w:spacing w:line="245"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42DBA" w14:textId="77777777" w:rsidR="00CA6AEB" w:rsidRDefault="00000000">
    <w:pPr>
      <w:pStyle w:val="BodyText"/>
      <w:spacing w:line="14" w:lineRule="auto"/>
      <w:rPr>
        <w:sz w:val="20"/>
      </w:rPr>
    </w:pPr>
    <w:r>
      <w:rPr>
        <w:noProof/>
        <w:sz w:val="20"/>
      </w:rPr>
      <mc:AlternateContent>
        <mc:Choice Requires="wps">
          <w:drawing>
            <wp:anchor distT="0" distB="0" distL="0" distR="0" simplePos="0" relativeHeight="485337600" behindDoc="1" locked="0" layoutInCell="1" allowOverlap="1" wp14:anchorId="3DC21028" wp14:editId="58F2B09C">
              <wp:simplePos x="0" y="0"/>
              <wp:positionH relativeFrom="page">
                <wp:posOffset>3802760</wp:posOffset>
              </wp:positionH>
              <wp:positionV relativeFrom="page">
                <wp:posOffset>9221216</wp:posOffset>
              </wp:positionV>
              <wp:extent cx="168910" cy="16573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78AFE301" w14:textId="77777777" w:rsidR="00CA6AEB" w:rsidRDefault="00000000">
                          <w:pPr>
                            <w:spacing w:line="245" w:lineRule="exact"/>
                            <w:ind w:left="20"/>
                            <w:rPr>
                              <w:rFonts w:ascii="Calibri"/>
                            </w:rPr>
                          </w:pPr>
                          <w:r>
                            <w:rPr>
                              <w:rFonts w:ascii="Calibri"/>
                              <w:spacing w:val="-5"/>
                            </w:rPr>
                            <w:t>70</w:t>
                          </w:r>
                        </w:p>
                      </w:txbxContent>
                    </wps:txbx>
                    <wps:bodyPr wrap="square" lIns="0" tIns="0" rIns="0" bIns="0" rtlCol="0">
                      <a:noAutofit/>
                    </wps:bodyPr>
                  </wps:wsp>
                </a:graphicData>
              </a:graphic>
            </wp:anchor>
          </w:drawing>
        </mc:Choice>
        <mc:Fallback>
          <w:pict>
            <v:shapetype w14:anchorId="3DC21028" id="_x0000_t202" coordsize="21600,21600" o:spt="202" path="m,l,21600r21600,l21600,xe">
              <v:stroke joinstyle="miter"/>
              <v:path gradientshapeok="t" o:connecttype="rect"/>
            </v:shapetype>
            <v:shape id="Textbox 55" o:spid="_x0000_s1047" type="#_x0000_t202" style="position:absolute;margin-left:299.45pt;margin-top:726.1pt;width:13.3pt;height:13.05pt;z-index:-1797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" filled="f" stroked="f">
              <v:textbox inset="0,0,0,0">
                <w:txbxContent>
                  <w:p w14:paraId="78AFE301" w14:textId="77777777" w:rsidR="00CA6AEB" w:rsidRDefault="00000000">
                    <w:pPr>
                      <w:spacing w:line="245" w:lineRule="exact"/>
                      <w:ind w:left="20"/>
                      <w:rPr>
                        <w:rFonts w:ascii="Calibri"/>
                      </w:rPr>
                    </w:pPr>
                    <w:r>
                      <w:rPr>
                        <w:rFonts w:ascii="Calibri"/>
                        <w:spacing w:val="-5"/>
                      </w:rPr>
                      <w:t>70</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1C0AE" w14:textId="77777777" w:rsidR="00CA6AEB" w:rsidRDefault="00000000">
    <w:pPr>
      <w:pStyle w:val="BodyText"/>
      <w:spacing w:line="14" w:lineRule="auto"/>
      <w:rPr>
        <w:sz w:val="20"/>
      </w:rPr>
    </w:pPr>
    <w:r>
      <w:rPr>
        <w:noProof/>
        <w:sz w:val="20"/>
      </w:rPr>
      <mc:AlternateContent>
        <mc:Choice Requires="wps">
          <w:drawing>
            <wp:anchor distT="0" distB="0" distL="0" distR="0" simplePos="0" relativeHeight="485338112" behindDoc="1" locked="0" layoutInCell="1" allowOverlap="1" wp14:anchorId="716E47F4" wp14:editId="2ECB6270">
              <wp:simplePos x="0" y="0"/>
              <wp:positionH relativeFrom="page">
                <wp:posOffset>3802760</wp:posOffset>
              </wp:positionH>
              <wp:positionV relativeFrom="page">
                <wp:posOffset>9221216</wp:posOffset>
              </wp:positionV>
              <wp:extent cx="207010" cy="16573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5C269675" w14:textId="77777777" w:rsidR="00CA6AEB" w:rsidRDefault="00000000">
                          <w:pPr>
                            <w:spacing w:line="245" w:lineRule="exact"/>
                            <w:ind w:left="20"/>
                            <w:rPr>
                              <w:rFonts w:ascii="Calibri"/>
                            </w:rPr>
                          </w:pPr>
                          <w:r>
                            <w:rPr>
                              <w:rFonts w:ascii="Calibri"/>
                              <w:spacing w:val="-5"/>
                            </w:rPr>
                            <w:t>7</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716E47F4" id="_x0000_t202" coordsize="21600,21600" o:spt="202" path="m,l,21600r21600,l21600,xe">
              <v:stroke joinstyle="miter"/>
              <v:path gradientshapeok="t" o:connecttype="rect"/>
            </v:shapetype>
            <v:shape id="Textbox 56" o:spid="_x0000_s1048" type="#_x0000_t202" style="position:absolute;margin-left:299.45pt;margin-top:726.1pt;width:16.3pt;height:13.05pt;z-index:-1797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" filled="f" stroked="f">
              <v:textbox inset="0,0,0,0">
                <w:txbxContent>
                  <w:p w14:paraId="5C269675" w14:textId="77777777" w:rsidR="00CA6AEB" w:rsidRDefault="00000000">
                    <w:pPr>
                      <w:spacing w:line="245" w:lineRule="exact"/>
                      <w:ind w:left="20"/>
                      <w:rPr>
                        <w:rFonts w:ascii="Calibri"/>
                      </w:rPr>
                    </w:pPr>
                    <w:r>
                      <w:rPr>
                        <w:rFonts w:ascii="Calibri"/>
                        <w:spacing w:val="-5"/>
                      </w:rPr>
                      <w:t>7</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62474" w14:textId="77777777" w:rsidR="00CA6AEB" w:rsidRDefault="00000000">
    <w:pPr>
      <w:pStyle w:val="BodyText"/>
      <w:spacing w:line="14" w:lineRule="auto"/>
      <w:rPr>
        <w:sz w:val="20"/>
      </w:rPr>
    </w:pPr>
    <w:r>
      <w:rPr>
        <w:noProof/>
        <w:sz w:val="20"/>
      </w:rPr>
      <mc:AlternateContent>
        <mc:Choice Requires="wps">
          <w:drawing>
            <wp:anchor distT="0" distB="0" distL="0" distR="0" simplePos="0" relativeHeight="485332992" behindDoc="1" locked="0" layoutInCell="1" allowOverlap="1" wp14:anchorId="4DCAFD09" wp14:editId="7F5A2060">
              <wp:simplePos x="0" y="0"/>
              <wp:positionH relativeFrom="page">
                <wp:posOffset>3752722</wp:posOffset>
              </wp:positionH>
              <wp:positionV relativeFrom="page">
                <wp:posOffset>9678415</wp:posOffset>
              </wp:positionV>
              <wp:extent cx="160020"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247FEE7F" w14:textId="77777777" w:rsidR="00CA6AEB"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w14:anchorId="4DCAFD09" id="_x0000_t202" coordsize="21600,21600" o:spt="202" path="m,l,21600r21600,l21600,xe">
              <v:stroke joinstyle="miter"/>
              <v:path gradientshapeok="t" o:connecttype="rect"/>
            </v:shapetype>
            <v:shape id="Textbox 14" o:spid="_x0000_s1038" type="#_x0000_t202" style="position:absolute;margin-left:295.5pt;margin-top:762.1pt;width:12.6pt;height:13.05pt;z-index:-179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" filled="f" stroked="f">
              <v:textbox inset="0,0,0,0">
                <w:txbxContent>
                  <w:p w14:paraId="247FEE7F" w14:textId="77777777" w:rsidR="00CA6AEB"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AB913" w14:textId="77777777" w:rsidR="00CA6AEB" w:rsidRDefault="00000000">
    <w:pPr>
      <w:pStyle w:val="BodyText"/>
      <w:spacing w:line="14" w:lineRule="auto"/>
      <w:rPr>
        <w:sz w:val="20"/>
      </w:rPr>
    </w:pPr>
    <w:r>
      <w:rPr>
        <w:noProof/>
        <w:sz w:val="20"/>
      </w:rPr>
      <mc:AlternateContent>
        <mc:Choice Requires="wps">
          <w:drawing>
            <wp:anchor distT="0" distB="0" distL="0" distR="0" simplePos="0" relativeHeight="485333504" behindDoc="1" locked="0" layoutInCell="1" allowOverlap="1" wp14:anchorId="3F990879" wp14:editId="6CE6DEB3">
              <wp:simplePos x="0" y="0"/>
              <wp:positionH relativeFrom="page">
                <wp:posOffset>3743071</wp:posOffset>
              </wp:positionH>
              <wp:positionV relativeFrom="page">
                <wp:posOffset>9678415</wp:posOffset>
              </wp:positionV>
              <wp:extent cx="168910" cy="1657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5CFED2E1" w14:textId="77777777" w:rsidR="00CA6AEB" w:rsidRDefault="00000000">
                          <w:pPr>
                            <w:spacing w:line="245" w:lineRule="exact"/>
                            <w:ind w:left="20"/>
                            <w:rPr>
                              <w:rFonts w:ascii="Calibri"/>
                            </w:rPr>
                          </w:pPr>
                          <w:r>
                            <w:rPr>
                              <w:rFonts w:ascii="Calibri"/>
                              <w:spacing w:val="-5"/>
                            </w:rPr>
                            <w:t>10</w:t>
                          </w:r>
                        </w:p>
                      </w:txbxContent>
                    </wps:txbx>
                    <wps:bodyPr wrap="square" lIns="0" tIns="0" rIns="0" bIns="0" rtlCol="0">
                      <a:noAutofit/>
                    </wps:bodyPr>
                  </wps:wsp>
                </a:graphicData>
              </a:graphic>
            </wp:anchor>
          </w:drawing>
        </mc:Choice>
        <mc:Fallback>
          <w:pict>
            <v:shapetype w14:anchorId="3F990879" id="_x0000_t202" coordsize="21600,21600" o:spt="202" path="m,l,21600r21600,l21600,xe">
              <v:stroke joinstyle="miter"/>
              <v:path gradientshapeok="t" o:connecttype="rect"/>
            </v:shapetype>
            <v:shape id="Textbox 16" o:spid="_x0000_s1039" type="#_x0000_t202" style="position:absolute;margin-left:294.75pt;margin-top:762.1pt;width:13.3pt;height:13.05pt;z-index:-1798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" filled="f" stroked="f">
              <v:textbox inset="0,0,0,0">
                <w:txbxContent>
                  <w:p w14:paraId="5CFED2E1" w14:textId="77777777" w:rsidR="00CA6AEB" w:rsidRDefault="00000000">
                    <w:pPr>
                      <w:spacing w:line="245" w:lineRule="exact"/>
                      <w:ind w:left="20"/>
                      <w:rPr>
                        <w:rFonts w:ascii="Calibri"/>
                      </w:rPr>
                    </w:pPr>
                    <w:r>
                      <w:rPr>
                        <w:rFonts w:ascii="Calibri"/>
                        <w:spacing w:val="-5"/>
                      </w:rPr>
                      <w:t>10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71D12" w14:textId="77777777" w:rsidR="00CA6AEB" w:rsidRDefault="00000000">
    <w:pPr>
      <w:pStyle w:val="BodyText"/>
      <w:spacing w:line="14" w:lineRule="auto"/>
      <w:rPr>
        <w:sz w:val="20"/>
      </w:rPr>
    </w:pPr>
    <w:r>
      <w:rPr>
        <w:noProof/>
        <w:sz w:val="20"/>
      </w:rPr>
      <mc:AlternateContent>
        <mc:Choice Requires="wps">
          <w:drawing>
            <wp:anchor distT="0" distB="0" distL="0" distR="0" simplePos="0" relativeHeight="485334016" behindDoc="1" locked="0" layoutInCell="1" allowOverlap="1" wp14:anchorId="6FFA6393" wp14:editId="73CAE3A1">
              <wp:simplePos x="0" y="0"/>
              <wp:positionH relativeFrom="page">
                <wp:posOffset>3743071</wp:posOffset>
              </wp:positionH>
              <wp:positionV relativeFrom="page">
                <wp:posOffset>9678415</wp:posOffset>
              </wp:positionV>
              <wp:extent cx="207010" cy="1657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3C1FFB5B" w14:textId="77777777" w:rsidR="00CA6AEB" w:rsidRDefault="00000000">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6FFA6393" id="_x0000_t202" coordsize="21600,21600" o:spt="202" path="m,l,21600r21600,l21600,xe">
              <v:stroke joinstyle="miter"/>
              <v:path gradientshapeok="t" o:connecttype="rect"/>
            </v:shapetype>
            <v:shape id="Textbox 17" o:spid="_x0000_s1040" type="#_x0000_t202" style="position:absolute;margin-left:294.75pt;margin-top:762.1pt;width:16.3pt;height:13.05pt;z-index:-1798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" filled="f" stroked="f">
              <v:textbox inset="0,0,0,0">
                <w:txbxContent>
                  <w:p w14:paraId="3C1FFB5B" w14:textId="77777777" w:rsidR="00CA6AEB" w:rsidRDefault="00000000">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76EFA" w14:textId="77777777" w:rsidR="00CA6AEB" w:rsidRDefault="00CA6AEB">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2C2D9" w14:textId="77777777" w:rsidR="00CA6AEB" w:rsidRDefault="00CA6AEB">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08857" w14:textId="77777777" w:rsidR="00CA6AEB" w:rsidRDefault="00CA6AE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1107D9" w14:textId="77777777" w:rsidR="00BB3BE1" w:rsidRDefault="00BB3BE1">
      <w:r>
        <w:separator/>
      </w:r>
    </w:p>
  </w:footnote>
  <w:footnote w:type="continuationSeparator" w:id="0">
    <w:p w14:paraId="718BCA46" w14:textId="77777777" w:rsidR="00BB3BE1" w:rsidRDefault="00BB3B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5061F"/>
    <w:multiLevelType w:val="hybridMultilevel"/>
    <w:tmpl w:val="F2C64EBE"/>
    <w:lvl w:ilvl="0" w:tplc="30826660">
      <w:numFmt w:val="bullet"/>
      <w:lvlText w:val=""/>
      <w:lvlJc w:val="left"/>
      <w:pPr>
        <w:ind w:left="827" w:hanging="360"/>
      </w:pPr>
      <w:rPr>
        <w:rFonts w:ascii="Wingdings" w:eastAsia="Wingdings" w:hAnsi="Wingdings" w:cs="Wingdings" w:hint="default"/>
        <w:b w:val="0"/>
        <w:bCs w:val="0"/>
        <w:i w:val="0"/>
        <w:iCs w:val="0"/>
        <w:spacing w:val="0"/>
        <w:w w:val="100"/>
        <w:sz w:val="28"/>
        <w:szCs w:val="28"/>
        <w:lang w:val="en-US" w:eastAsia="en-US" w:bidi="ar-SA"/>
      </w:rPr>
    </w:lvl>
    <w:lvl w:ilvl="1" w:tplc="E8C21008">
      <w:numFmt w:val="bullet"/>
      <w:lvlText w:val="•"/>
      <w:lvlJc w:val="left"/>
      <w:pPr>
        <w:ind w:left="1773" w:hanging="360"/>
      </w:pPr>
      <w:rPr>
        <w:rFonts w:hint="default"/>
        <w:lang w:val="en-US" w:eastAsia="en-US" w:bidi="ar-SA"/>
      </w:rPr>
    </w:lvl>
    <w:lvl w:ilvl="2" w:tplc="7B6089C8">
      <w:numFmt w:val="bullet"/>
      <w:lvlText w:val="•"/>
      <w:lvlJc w:val="left"/>
      <w:pPr>
        <w:ind w:left="2726" w:hanging="360"/>
      </w:pPr>
      <w:rPr>
        <w:rFonts w:hint="default"/>
        <w:lang w:val="en-US" w:eastAsia="en-US" w:bidi="ar-SA"/>
      </w:rPr>
    </w:lvl>
    <w:lvl w:ilvl="3" w:tplc="57AA6BFC">
      <w:numFmt w:val="bullet"/>
      <w:lvlText w:val="•"/>
      <w:lvlJc w:val="left"/>
      <w:pPr>
        <w:ind w:left="3679" w:hanging="360"/>
      </w:pPr>
      <w:rPr>
        <w:rFonts w:hint="default"/>
        <w:lang w:val="en-US" w:eastAsia="en-US" w:bidi="ar-SA"/>
      </w:rPr>
    </w:lvl>
    <w:lvl w:ilvl="4" w:tplc="2C3C4D9E">
      <w:numFmt w:val="bullet"/>
      <w:lvlText w:val="•"/>
      <w:lvlJc w:val="left"/>
      <w:pPr>
        <w:ind w:left="4633" w:hanging="360"/>
      </w:pPr>
      <w:rPr>
        <w:rFonts w:hint="default"/>
        <w:lang w:val="en-US" w:eastAsia="en-US" w:bidi="ar-SA"/>
      </w:rPr>
    </w:lvl>
    <w:lvl w:ilvl="5" w:tplc="046C0B7A">
      <w:numFmt w:val="bullet"/>
      <w:lvlText w:val="•"/>
      <w:lvlJc w:val="left"/>
      <w:pPr>
        <w:ind w:left="5586" w:hanging="360"/>
      </w:pPr>
      <w:rPr>
        <w:rFonts w:hint="default"/>
        <w:lang w:val="en-US" w:eastAsia="en-US" w:bidi="ar-SA"/>
      </w:rPr>
    </w:lvl>
    <w:lvl w:ilvl="6" w:tplc="9C04BDA6">
      <w:numFmt w:val="bullet"/>
      <w:lvlText w:val="•"/>
      <w:lvlJc w:val="left"/>
      <w:pPr>
        <w:ind w:left="6539" w:hanging="360"/>
      </w:pPr>
      <w:rPr>
        <w:rFonts w:hint="default"/>
        <w:lang w:val="en-US" w:eastAsia="en-US" w:bidi="ar-SA"/>
      </w:rPr>
    </w:lvl>
    <w:lvl w:ilvl="7" w:tplc="4336FA7A">
      <w:numFmt w:val="bullet"/>
      <w:lvlText w:val="•"/>
      <w:lvlJc w:val="left"/>
      <w:pPr>
        <w:ind w:left="7493" w:hanging="360"/>
      </w:pPr>
      <w:rPr>
        <w:rFonts w:hint="default"/>
        <w:lang w:val="en-US" w:eastAsia="en-US" w:bidi="ar-SA"/>
      </w:rPr>
    </w:lvl>
    <w:lvl w:ilvl="8" w:tplc="B3820F44">
      <w:numFmt w:val="bullet"/>
      <w:lvlText w:val="•"/>
      <w:lvlJc w:val="left"/>
      <w:pPr>
        <w:ind w:left="8446" w:hanging="360"/>
      </w:pPr>
      <w:rPr>
        <w:rFonts w:hint="default"/>
        <w:lang w:val="en-US" w:eastAsia="en-US" w:bidi="ar-SA"/>
      </w:rPr>
    </w:lvl>
  </w:abstractNum>
  <w:abstractNum w:abstractNumId="1" w15:restartNumberingAfterBreak="0">
    <w:nsid w:val="03074272"/>
    <w:multiLevelType w:val="multilevel"/>
    <w:tmpl w:val="AB266442"/>
    <w:lvl w:ilvl="0">
      <w:start w:val="4"/>
      <w:numFmt w:val="decimal"/>
      <w:lvlText w:val="%1"/>
      <w:lvlJc w:val="left"/>
      <w:pPr>
        <w:ind w:left="373" w:hanging="360"/>
        <w:jc w:val="left"/>
      </w:pPr>
      <w:rPr>
        <w:rFonts w:hint="default"/>
        <w:lang w:val="en-US" w:eastAsia="en-US" w:bidi="ar-SA"/>
      </w:rPr>
    </w:lvl>
    <w:lvl w:ilvl="1">
      <w:start w:val="1"/>
      <w:numFmt w:val="decimal"/>
      <w:lvlText w:val="%1.%2"/>
      <w:lvlJc w:val="left"/>
      <w:pPr>
        <w:ind w:left="373"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539" w:hanging="526"/>
        <w:jc w:val="left"/>
      </w:pPr>
      <w:rPr>
        <w:rFonts w:hint="default"/>
        <w:spacing w:val="0"/>
        <w:w w:val="100"/>
        <w:lang w:val="en-US" w:eastAsia="en-US" w:bidi="ar-SA"/>
      </w:rPr>
    </w:lvl>
    <w:lvl w:ilvl="3">
      <w:numFmt w:val="bullet"/>
      <w:lvlText w:val="•"/>
      <w:lvlJc w:val="left"/>
      <w:pPr>
        <w:ind w:left="743" w:hanging="526"/>
      </w:pPr>
      <w:rPr>
        <w:rFonts w:ascii="Arial MT" w:eastAsia="Arial MT" w:hAnsi="Arial MT" w:cs="Arial MT" w:hint="default"/>
        <w:b w:val="0"/>
        <w:bCs w:val="0"/>
        <w:i w:val="0"/>
        <w:iCs w:val="0"/>
        <w:spacing w:val="0"/>
        <w:w w:val="99"/>
        <w:sz w:val="20"/>
        <w:szCs w:val="20"/>
        <w:lang w:val="en-US" w:eastAsia="en-US" w:bidi="ar-SA"/>
      </w:rPr>
    </w:lvl>
    <w:lvl w:ilvl="4">
      <w:numFmt w:val="bullet"/>
      <w:lvlText w:val="•"/>
      <w:lvlJc w:val="left"/>
      <w:pPr>
        <w:ind w:left="2038" w:hanging="526"/>
      </w:pPr>
      <w:rPr>
        <w:rFonts w:hint="default"/>
        <w:lang w:val="en-US" w:eastAsia="en-US" w:bidi="ar-SA"/>
      </w:rPr>
    </w:lvl>
    <w:lvl w:ilvl="5">
      <w:numFmt w:val="bullet"/>
      <w:lvlText w:val="•"/>
      <w:lvlJc w:val="left"/>
      <w:pPr>
        <w:ind w:left="3337" w:hanging="526"/>
      </w:pPr>
      <w:rPr>
        <w:rFonts w:hint="default"/>
        <w:lang w:val="en-US" w:eastAsia="en-US" w:bidi="ar-SA"/>
      </w:rPr>
    </w:lvl>
    <w:lvl w:ilvl="6">
      <w:numFmt w:val="bullet"/>
      <w:lvlText w:val="•"/>
      <w:lvlJc w:val="left"/>
      <w:pPr>
        <w:ind w:left="4636" w:hanging="526"/>
      </w:pPr>
      <w:rPr>
        <w:rFonts w:hint="default"/>
        <w:lang w:val="en-US" w:eastAsia="en-US" w:bidi="ar-SA"/>
      </w:rPr>
    </w:lvl>
    <w:lvl w:ilvl="7">
      <w:numFmt w:val="bullet"/>
      <w:lvlText w:val="•"/>
      <w:lvlJc w:val="left"/>
      <w:pPr>
        <w:ind w:left="5934" w:hanging="526"/>
      </w:pPr>
      <w:rPr>
        <w:rFonts w:hint="default"/>
        <w:lang w:val="en-US" w:eastAsia="en-US" w:bidi="ar-SA"/>
      </w:rPr>
    </w:lvl>
    <w:lvl w:ilvl="8">
      <w:numFmt w:val="bullet"/>
      <w:lvlText w:val="•"/>
      <w:lvlJc w:val="left"/>
      <w:pPr>
        <w:ind w:left="7233" w:hanging="526"/>
      </w:pPr>
      <w:rPr>
        <w:rFonts w:hint="default"/>
        <w:lang w:val="en-US" w:eastAsia="en-US" w:bidi="ar-SA"/>
      </w:rPr>
    </w:lvl>
  </w:abstractNum>
  <w:abstractNum w:abstractNumId="2" w15:restartNumberingAfterBreak="0">
    <w:nsid w:val="03FC787A"/>
    <w:multiLevelType w:val="hybridMultilevel"/>
    <w:tmpl w:val="4C5E3534"/>
    <w:lvl w:ilvl="0" w:tplc="664E2D5E">
      <w:numFmt w:val="bullet"/>
      <w:lvlText w:val="•"/>
      <w:lvlJc w:val="left"/>
      <w:pPr>
        <w:ind w:left="743" w:hanging="360"/>
      </w:pPr>
      <w:rPr>
        <w:rFonts w:ascii="Arial MT" w:eastAsia="Arial MT" w:hAnsi="Arial MT" w:cs="Arial MT" w:hint="default"/>
        <w:b w:val="0"/>
        <w:bCs w:val="0"/>
        <w:i w:val="0"/>
        <w:iCs w:val="0"/>
        <w:spacing w:val="0"/>
        <w:w w:val="99"/>
        <w:sz w:val="20"/>
        <w:szCs w:val="20"/>
        <w:lang w:val="en-US" w:eastAsia="en-US" w:bidi="ar-SA"/>
      </w:rPr>
    </w:lvl>
    <w:lvl w:ilvl="1" w:tplc="CDFA7BBE">
      <w:numFmt w:val="bullet"/>
      <w:lvlText w:val="•"/>
      <w:lvlJc w:val="left"/>
      <w:pPr>
        <w:ind w:left="1649" w:hanging="360"/>
      </w:pPr>
      <w:rPr>
        <w:rFonts w:hint="default"/>
        <w:lang w:val="en-US" w:eastAsia="en-US" w:bidi="ar-SA"/>
      </w:rPr>
    </w:lvl>
    <w:lvl w:ilvl="2" w:tplc="CCDE0EA8">
      <w:numFmt w:val="bullet"/>
      <w:lvlText w:val="•"/>
      <w:lvlJc w:val="left"/>
      <w:pPr>
        <w:ind w:left="2558" w:hanging="360"/>
      </w:pPr>
      <w:rPr>
        <w:rFonts w:hint="default"/>
        <w:lang w:val="en-US" w:eastAsia="en-US" w:bidi="ar-SA"/>
      </w:rPr>
    </w:lvl>
    <w:lvl w:ilvl="3" w:tplc="CA34D338">
      <w:numFmt w:val="bullet"/>
      <w:lvlText w:val="•"/>
      <w:lvlJc w:val="left"/>
      <w:pPr>
        <w:ind w:left="3467" w:hanging="360"/>
      </w:pPr>
      <w:rPr>
        <w:rFonts w:hint="default"/>
        <w:lang w:val="en-US" w:eastAsia="en-US" w:bidi="ar-SA"/>
      </w:rPr>
    </w:lvl>
    <w:lvl w:ilvl="4" w:tplc="A5ECF284">
      <w:numFmt w:val="bullet"/>
      <w:lvlText w:val="•"/>
      <w:lvlJc w:val="left"/>
      <w:pPr>
        <w:ind w:left="4376" w:hanging="360"/>
      </w:pPr>
      <w:rPr>
        <w:rFonts w:hint="default"/>
        <w:lang w:val="en-US" w:eastAsia="en-US" w:bidi="ar-SA"/>
      </w:rPr>
    </w:lvl>
    <w:lvl w:ilvl="5" w:tplc="6DE69B52">
      <w:numFmt w:val="bullet"/>
      <w:lvlText w:val="•"/>
      <w:lvlJc w:val="left"/>
      <w:pPr>
        <w:ind w:left="5285" w:hanging="360"/>
      </w:pPr>
      <w:rPr>
        <w:rFonts w:hint="default"/>
        <w:lang w:val="en-US" w:eastAsia="en-US" w:bidi="ar-SA"/>
      </w:rPr>
    </w:lvl>
    <w:lvl w:ilvl="6" w:tplc="3508065C">
      <w:numFmt w:val="bullet"/>
      <w:lvlText w:val="•"/>
      <w:lvlJc w:val="left"/>
      <w:pPr>
        <w:ind w:left="6194" w:hanging="360"/>
      </w:pPr>
      <w:rPr>
        <w:rFonts w:hint="default"/>
        <w:lang w:val="en-US" w:eastAsia="en-US" w:bidi="ar-SA"/>
      </w:rPr>
    </w:lvl>
    <w:lvl w:ilvl="7" w:tplc="7A0CACBC">
      <w:numFmt w:val="bullet"/>
      <w:lvlText w:val="•"/>
      <w:lvlJc w:val="left"/>
      <w:pPr>
        <w:ind w:left="7103" w:hanging="360"/>
      </w:pPr>
      <w:rPr>
        <w:rFonts w:hint="default"/>
        <w:lang w:val="en-US" w:eastAsia="en-US" w:bidi="ar-SA"/>
      </w:rPr>
    </w:lvl>
    <w:lvl w:ilvl="8" w:tplc="481CA790">
      <w:numFmt w:val="bullet"/>
      <w:lvlText w:val="•"/>
      <w:lvlJc w:val="left"/>
      <w:pPr>
        <w:ind w:left="8012" w:hanging="360"/>
      </w:pPr>
      <w:rPr>
        <w:rFonts w:hint="default"/>
        <w:lang w:val="en-US" w:eastAsia="en-US" w:bidi="ar-SA"/>
      </w:rPr>
    </w:lvl>
  </w:abstractNum>
  <w:abstractNum w:abstractNumId="3" w15:restartNumberingAfterBreak="0">
    <w:nsid w:val="0A2F5225"/>
    <w:multiLevelType w:val="multilevel"/>
    <w:tmpl w:val="1A102314"/>
    <w:lvl w:ilvl="0">
      <w:start w:val="3"/>
      <w:numFmt w:val="decimal"/>
      <w:lvlText w:val="%1"/>
      <w:lvlJc w:val="left"/>
      <w:pPr>
        <w:ind w:left="827" w:hanging="731"/>
        <w:jc w:val="left"/>
      </w:pPr>
      <w:rPr>
        <w:rFonts w:hint="default"/>
        <w:lang w:val="en-US" w:eastAsia="en-US" w:bidi="ar-SA"/>
      </w:rPr>
    </w:lvl>
    <w:lvl w:ilvl="1">
      <w:numFmt w:val="decimal"/>
      <w:lvlText w:val="%1.%2"/>
      <w:lvlJc w:val="left"/>
      <w:pPr>
        <w:ind w:left="827" w:hanging="73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2">
      <w:start w:val="1"/>
      <w:numFmt w:val="decimal"/>
      <w:lvlText w:val="%1.%2.%3"/>
      <w:lvlJc w:val="left"/>
      <w:pPr>
        <w:ind w:left="738" w:hanging="642"/>
        <w:jc w:val="left"/>
      </w:pPr>
      <w:rPr>
        <w:rFonts w:ascii="Times New Roman" w:eastAsia="Times New Roman" w:hAnsi="Times New Roman" w:cs="Times New Roman" w:hint="default"/>
        <w:b w:val="0"/>
        <w:bCs w:val="0"/>
        <w:i w:val="0"/>
        <w:iCs w:val="0"/>
        <w:spacing w:val="-3"/>
        <w:w w:val="100"/>
        <w:sz w:val="28"/>
        <w:szCs w:val="28"/>
        <w:lang w:val="en-US" w:eastAsia="en-US" w:bidi="ar-SA"/>
      </w:rPr>
    </w:lvl>
    <w:lvl w:ilvl="3">
      <w:numFmt w:val="bullet"/>
      <w:lvlText w:val="•"/>
      <w:lvlJc w:val="left"/>
      <w:pPr>
        <w:ind w:left="1080" w:hanging="642"/>
      </w:pPr>
      <w:rPr>
        <w:rFonts w:hint="default"/>
        <w:lang w:val="en-US" w:eastAsia="en-US" w:bidi="ar-SA"/>
      </w:rPr>
    </w:lvl>
    <w:lvl w:ilvl="4">
      <w:numFmt w:val="bullet"/>
      <w:lvlText w:val="•"/>
      <w:lvlJc w:val="left"/>
      <w:pPr>
        <w:ind w:left="1220" w:hanging="642"/>
      </w:pPr>
      <w:rPr>
        <w:rFonts w:hint="default"/>
        <w:lang w:val="en-US" w:eastAsia="en-US" w:bidi="ar-SA"/>
      </w:rPr>
    </w:lvl>
    <w:lvl w:ilvl="5">
      <w:numFmt w:val="bullet"/>
      <w:lvlText w:val="•"/>
      <w:lvlJc w:val="left"/>
      <w:pPr>
        <w:ind w:left="2742" w:hanging="642"/>
      </w:pPr>
      <w:rPr>
        <w:rFonts w:hint="default"/>
        <w:lang w:val="en-US" w:eastAsia="en-US" w:bidi="ar-SA"/>
      </w:rPr>
    </w:lvl>
    <w:lvl w:ilvl="6">
      <w:numFmt w:val="bullet"/>
      <w:lvlText w:val="•"/>
      <w:lvlJc w:val="left"/>
      <w:pPr>
        <w:ind w:left="4264" w:hanging="642"/>
      </w:pPr>
      <w:rPr>
        <w:rFonts w:hint="default"/>
        <w:lang w:val="en-US" w:eastAsia="en-US" w:bidi="ar-SA"/>
      </w:rPr>
    </w:lvl>
    <w:lvl w:ilvl="7">
      <w:numFmt w:val="bullet"/>
      <w:lvlText w:val="•"/>
      <w:lvlJc w:val="left"/>
      <w:pPr>
        <w:ind w:left="5786" w:hanging="642"/>
      </w:pPr>
      <w:rPr>
        <w:rFonts w:hint="default"/>
        <w:lang w:val="en-US" w:eastAsia="en-US" w:bidi="ar-SA"/>
      </w:rPr>
    </w:lvl>
    <w:lvl w:ilvl="8">
      <w:numFmt w:val="bullet"/>
      <w:lvlText w:val="•"/>
      <w:lvlJc w:val="left"/>
      <w:pPr>
        <w:ind w:left="7308" w:hanging="642"/>
      </w:pPr>
      <w:rPr>
        <w:rFonts w:hint="default"/>
        <w:lang w:val="en-US" w:eastAsia="en-US" w:bidi="ar-SA"/>
      </w:rPr>
    </w:lvl>
  </w:abstractNum>
  <w:abstractNum w:abstractNumId="4" w15:restartNumberingAfterBreak="0">
    <w:nsid w:val="137A61C6"/>
    <w:multiLevelType w:val="multilevel"/>
    <w:tmpl w:val="89982C78"/>
    <w:lvl w:ilvl="0">
      <w:start w:val="1"/>
      <w:numFmt w:val="decimal"/>
      <w:lvlText w:val="%1"/>
      <w:lvlJc w:val="left"/>
      <w:pPr>
        <w:ind w:left="452" w:hanging="360"/>
        <w:jc w:val="left"/>
      </w:pPr>
      <w:rPr>
        <w:rFonts w:hint="default"/>
        <w:lang w:val="en-US" w:eastAsia="en-US" w:bidi="ar-SA"/>
      </w:rPr>
    </w:lvl>
    <w:lvl w:ilvl="1">
      <w:start w:val="1"/>
      <w:numFmt w:val="decimal"/>
      <w:lvlText w:val="%1.%2"/>
      <w:lvlJc w:val="left"/>
      <w:pPr>
        <w:ind w:left="452"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618" w:hanging="526"/>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4."/>
      <w:lvlJc w:val="left"/>
      <w:pPr>
        <w:ind w:left="827"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3203" w:hanging="360"/>
      </w:pPr>
      <w:rPr>
        <w:rFonts w:hint="default"/>
        <w:lang w:val="en-US" w:eastAsia="en-US" w:bidi="ar-SA"/>
      </w:rPr>
    </w:lvl>
    <w:lvl w:ilvl="5">
      <w:numFmt w:val="bullet"/>
      <w:lvlText w:val="•"/>
      <w:lvlJc w:val="left"/>
      <w:pPr>
        <w:ind w:left="4394" w:hanging="360"/>
      </w:pPr>
      <w:rPr>
        <w:rFonts w:hint="default"/>
        <w:lang w:val="en-US" w:eastAsia="en-US" w:bidi="ar-SA"/>
      </w:rPr>
    </w:lvl>
    <w:lvl w:ilvl="6">
      <w:numFmt w:val="bullet"/>
      <w:lvlText w:val="•"/>
      <w:lvlJc w:val="left"/>
      <w:pPr>
        <w:ind w:left="5586" w:hanging="360"/>
      </w:pPr>
      <w:rPr>
        <w:rFonts w:hint="default"/>
        <w:lang w:val="en-US" w:eastAsia="en-US" w:bidi="ar-SA"/>
      </w:rPr>
    </w:lvl>
    <w:lvl w:ilvl="7">
      <w:numFmt w:val="bullet"/>
      <w:lvlText w:val="•"/>
      <w:lvlJc w:val="left"/>
      <w:pPr>
        <w:ind w:left="6778" w:hanging="360"/>
      </w:pPr>
      <w:rPr>
        <w:rFonts w:hint="default"/>
        <w:lang w:val="en-US" w:eastAsia="en-US" w:bidi="ar-SA"/>
      </w:rPr>
    </w:lvl>
    <w:lvl w:ilvl="8">
      <w:numFmt w:val="bullet"/>
      <w:lvlText w:val="•"/>
      <w:lvlJc w:val="left"/>
      <w:pPr>
        <w:ind w:left="7969" w:hanging="360"/>
      </w:pPr>
      <w:rPr>
        <w:rFonts w:hint="default"/>
        <w:lang w:val="en-US" w:eastAsia="en-US" w:bidi="ar-SA"/>
      </w:rPr>
    </w:lvl>
  </w:abstractNum>
  <w:abstractNum w:abstractNumId="5" w15:restartNumberingAfterBreak="0">
    <w:nsid w:val="1D4641E3"/>
    <w:multiLevelType w:val="hybridMultilevel"/>
    <w:tmpl w:val="EBEA1326"/>
    <w:lvl w:ilvl="0" w:tplc="E3E8DEA0">
      <w:numFmt w:val="bullet"/>
      <w:lvlText w:val="•"/>
      <w:lvlJc w:val="left"/>
      <w:pPr>
        <w:ind w:left="918" w:hanging="721"/>
      </w:pPr>
      <w:rPr>
        <w:rFonts w:ascii="Arial MT" w:eastAsia="Arial MT" w:hAnsi="Arial MT" w:cs="Arial MT" w:hint="default"/>
        <w:b w:val="0"/>
        <w:bCs w:val="0"/>
        <w:i w:val="0"/>
        <w:iCs w:val="0"/>
        <w:spacing w:val="0"/>
        <w:w w:val="100"/>
        <w:sz w:val="28"/>
        <w:szCs w:val="28"/>
        <w:lang w:val="en-US" w:eastAsia="en-US" w:bidi="ar-SA"/>
      </w:rPr>
    </w:lvl>
    <w:lvl w:ilvl="1" w:tplc="30BE7440">
      <w:numFmt w:val="bullet"/>
      <w:lvlText w:val="•"/>
      <w:lvlJc w:val="left"/>
      <w:pPr>
        <w:ind w:left="1863" w:hanging="721"/>
      </w:pPr>
      <w:rPr>
        <w:rFonts w:hint="default"/>
        <w:lang w:val="en-US" w:eastAsia="en-US" w:bidi="ar-SA"/>
      </w:rPr>
    </w:lvl>
    <w:lvl w:ilvl="2" w:tplc="5658C272">
      <w:numFmt w:val="bullet"/>
      <w:lvlText w:val="•"/>
      <w:lvlJc w:val="left"/>
      <w:pPr>
        <w:ind w:left="2806" w:hanging="721"/>
      </w:pPr>
      <w:rPr>
        <w:rFonts w:hint="default"/>
        <w:lang w:val="en-US" w:eastAsia="en-US" w:bidi="ar-SA"/>
      </w:rPr>
    </w:lvl>
    <w:lvl w:ilvl="3" w:tplc="1AE88142">
      <w:numFmt w:val="bullet"/>
      <w:lvlText w:val="•"/>
      <w:lvlJc w:val="left"/>
      <w:pPr>
        <w:ind w:left="3749" w:hanging="721"/>
      </w:pPr>
      <w:rPr>
        <w:rFonts w:hint="default"/>
        <w:lang w:val="en-US" w:eastAsia="en-US" w:bidi="ar-SA"/>
      </w:rPr>
    </w:lvl>
    <w:lvl w:ilvl="4" w:tplc="3B4EB2EA">
      <w:numFmt w:val="bullet"/>
      <w:lvlText w:val="•"/>
      <w:lvlJc w:val="left"/>
      <w:pPr>
        <w:ind w:left="4693" w:hanging="721"/>
      </w:pPr>
      <w:rPr>
        <w:rFonts w:hint="default"/>
        <w:lang w:val="en-US" w:eastAsia="en-US" w:bidi="ar-SA"/>
      </w:rPr>
    </w:lvl>
    <w:lvl w:ilvl="5" w:tplc="3F32E984">
      <w:numFmt w:val="bullet"/>
      <w:lvlText w:val="•"/>
      <w:lvlJc w:val="left"/>
      <w:pPr>
        <w:ind w:left="5636" w:hanging="721"/>
      </w:pPr>
      <w:rPr>
        <w:rFonts w:hint="default"/>
        <w:lang w:val="en-US" w:eastAsia="en-US" w:bidi="ar-SA"/>
      </w:rPr>
    </w:lvl>
    <w:lvl w:ilvl="6" w:tplc="2E3E6C8E">
      <w:numFmt w:val="bullet"/>
      <w:lvlText w:val="•"/>
      <w:lvlJc w:val="left"/>
      <w:pPr>
        <w:ind w:left="6579" w:hanging="721"/>
      </w:pPr>
      <w:rPr>
        <w:rFonts w:hint="default"/>
        <w:lang w:val="en-US" w:eastAsia="en-US" w:bidi="ar-SA"/>
      </w:rPr>
    </w:lvl>
    <w:lvl w:ilvl="7" w:tplc="152E0938">
      <w:numFmt w:val="bullet"/>
      <w:lvlText w:val="•"/>
      <w:lvlJc w:val="left"/>
      <w:pPr>
        <w:ind w:left="7523" w:hanging="721"/>
      </w:pPr>
      <w:rPr>
        <w:rFonts w:hint="default"/>
        <w:lang w:val="en-US" w:eastAsia="en-US" w:bidi="ar-SA"/>
      </w:rPr>
    </w:lvl>
    <w:lvl w:ilvl="8" w:tplc="FB78D932">
      <w:numFmt w:val="bullet"/>
      <w:lvlText w:val="•"/>
      <w:lvlJc w:val="left"/>
      <w:pPr>
        <w:ind w:left="8466" w:hanging="721"/>
      </w:pPr>
      <w:rPr>
        <w:rFonts w:hint="default"/>
        <w:lang w:val="en-US" w:eastAsia="en-US" w:bidi="ar-SA"/>
      </w:rPr>
    </w:lvl>
  </w:abstractNum>
  <w:abstractNum w:abstractNumId="6" w15:restartNumberingAfterBreak="0">
    <w:nsid w:val="23B511E9"/>
    <w:multiLevelType w:val="multilevel"/>
    <w:tmpl w:val="B30685EE"/>
    <w:lvl w:ilvl="0">
      <w:start w:val="3"/>
      <w:numFmt w:val="decimal"/>
      <w:lvlText w:val="%1"/>
      <w:lvlJc w:val="left"/>
      <w:pPr>
        <w:ind w:left="798" w:hanging="360"/>
        <w:jc w:val="left"/>
      </w:pPr>
      <w:rPr>
        <w:rFonts w:hint="default"/>
        <w:lang w:val="en-US" w:eastAsia="en-US" w:bidi="ar-SA"/>
      </w:rPr>
    </w:lvl>
    <w:lvl w:ilvl="1">
      <w:start w:val="4"/>
      <w:numFmt w:val="decimal"/>
      <w:lvlText w:val="%1.%2"/>
      <w:lvlJc w:val="left"/>
      <w:pPr>
        <w:ind w:left="79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978"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start w:val="1"/>
      <w:numFmt w:val="decimal"/>
      <w:lvlText w:val="%4."/>
      <w:lvlJc w:val="left"/>
      <w:pPr>
        <w:ind w:left="1168" w:hanging="360"/>
        <w:jc w:val="left"/>
      </w:pPr>
      <w:rPr>
        <w:rFonts w:hint="default"/>
        <w:spacing w:val="0"/>
        <w:w w:val="100"/>
        <w:lang w:val="en-US" w:eastAsia="en-US" w:bidi="ar-SA"/>
      </w:rPr>
    </w:lvl>
    <w:lvl w:ilvl="4">
      <w:numFmt w:val="bullet"/>
      <w:lvlText w:val="•"/>
      <w:lvlJc w:val="left"/>
      <w:pPr>
        <w:ind w:left="1888" w:hanging="360"/>
      </w:pPr>
      <w:rPr>
        <w:rFonts w:ascii="Arial MT" w:eastAsia="Arial MT" w:hAnsi="Arial MT" w:cs="Arial MT" w:hint="default"/>
        <w:b w:val="0"/>
        <w:bCs w:val="0"/>
        <w:i w:val="0"/>
        <w:iCs w:val="0"/>
        <w:spacing w:val="0"/>
        <w:w w:val="100"/>
        <w:sz w:val="28"/>
        <w:szCs w:val="28"/>
        <w:lang w:val="en-US" w:eastAsia="en-US" w:bidi="ar-SA"/>
      </w:rPr>
    </w:lvl>
    <w:lvl w:ilvl="5">
      <w:numFmt w:val="bullet"/>
      <w:lvlText w:val="•"/>
      <w:lvlJc w:val="left"/>
      <w:pPr>
        <w:ind w:left="1700" w:hanging="360"/>
      </w:pPr>
      <w:rPr>
        <w:rFonts w:hint="default"/>
        <w:lang w:val="en-US" w:eastAsia="en-US" w:bidi="ar-SA"/>
      </w:rPr>
    </w:lvl>
    <w:lvl w:ilvl="6">
      <w:numFmt w:val="bullet"/>
      <w:lvlText w:val="•"/>
      <w:lvlJc w:val="left"/>
      <w:pPr>
        <w:ind w:left="1880" w:hanging="360"/>
      </w:pPr>
      <w:rPr>
        <w:rFonts w:hint="default"/>
        <w:lang w:val="en-US" w:eastAsia="en-US" w:bidi="ar-SA"/>
      </w:rPr>
    </w:lvl>
    <w:lvl w:ilvl="7">
      <w:numFmt w:val="bullet"/>
      <w:lvlText w:val="•"/>
      <w:lvlJc w:val="left"/>
      <w:pPr>
        <w:ind w:left="3998" w:hanging="360"/>
      </w:pPr>
      <w:rPr>
        <w:rFonts w:hint="default"/>
        <w:lang w:val="en-US" w:eastAsia="en-US" w:bidi="ar-SA"/>
      </w:rPr>
    </w:lvl>
    <w:lvl w:ilvl="8">
      <w:numFmt w:val="bullet"/>
      <w:lvlText w:val="•"/>
      <w:lvlJc w:val="left"/>
      <w:pPr>
        <w:ind w:left="6116" w:hanging="360"/>
      </w:pPr>
      <w:rPr>
        <w:rFonts w:hint="default"/>
        <w:lang w:val="en-US" w:eastAsia="en-US" w:bidi="ar-SA"/>
      </w:rPr>
    </w:lvl>
  </w:abstractNum>
  <w:abstractNum w:abstractNumId="7" w15:restartNumberingAfterBreak="0">
    <w:nsid w:val="2AD848D2"/>
    <w:multiLevelType w:val="multilevel"/>
    <w:tmpl w:val="B4D8417A"/>
    <w:lvl w:ilvl="0">
      <w:start w:val="3"/>
      <w:numFmt w:val="decimal"/>
      <w:lvlText w:val="%1"/>
      <w:lvlJc w:val="left"/>
      <w:pPr>
        <w:ind w:left="798" w:hanging="360"/>
        <w:jc w:val="left"/>
      </w:pPr>
      <w:rPr>
        <w:rFonts w:hint="default"/>
        <w:lang w:val="en-US" w:eastAsia="en-US" w:bidi="ar-SA"/>
      </w:rPr>
    </w:lvl>
    <w:lvl w:ilvl="1">
      <w:start w:val="7"/>
      <w:numFmt w:val="decimal"/>
      <w:lvlText w:val="%1.%2"/>
      <w:lvlJc w:val="left"/>
      <w:pPr>
        <w:ind w:left="798"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78"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Letter"/>
      <w:lvlText w:val="%4."/>
      <w:lvlJc w:val="left"/>
      <w:pPr>
        <w:ind w:left="1509" w:hanging="363"/>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4">
      <w:numFmt w:val="bullet"/>
      <w:lvlText w:val="•"/>
      <w:lvlJc w:val="left"/>
      <w:pPr>
        <w:ind w:left="3713" w:hanging="363"/>
      </w:pPr>
      <w:rPr>
        <w:rFonts w:hint="default"/>
        <w:lang w:val="en-US" w:eastAsia="en-US" w:bidi="ar-SA"/>
      </w:rPr>
    </w:lvl>
    <w:lvl w:ilvl="5">
      <w:numFmt w:val="bullet"/>
      <w:lvlText w:val="•"/>
      <w:lvlJc w:val="left"/>
      <w:pPr>
        <w:ind w:left="4819" w:hanging="363"/>
      </w:pPr>
      <w:rPr>
        <w:rFonts w:hint="default"/>
        <w:lang w:val="en-US" w:eastAsia="en-US" w:bidi="ar-SA"/>
      </w:rPr>
    </w:lvl>
    <w:lvl w:ilvl="6">
      <w:numFmt w:val="bullet"/>
      <w:lvlText w:val="•"/>
      <w:lvlJc w:val="left"/>
      <w:pPr>
        <w:ind w:left="5926" w:hanging="363"/>
      </w:pPr>
      <w:rPr>
        <w:rFonts w:hint="default"/>
        <w:lang w:val="en-US" w:eastAsia="en-US" w:bidi="ar-SA"/>
      </w:rPr>
    </w:lvl>
    <w:lvl w:ilvl="7">
      <w:numFmt w:val="bullet"/>
      <w:lvlText w:val="•"/>
      <w:lvlJc w:val="left"/>
      <w:pPr>
        <w:ind w:left="7033" w:hanging="363"/>
      </w:pPr>
      <w:rPr>
        <w:rFonts w:hint="default"/>
        <w:lang w:val="en-US" w:eastAsia="en-US" w:bidi="ar-SA"/>
      </w:rPr>
    </w:lvl>
    <w:lvl w:ilvl="8">
      <w:numFmt w:val="bullet"/>
      <w:lvlText w:val="•"/>
      <w:lvlJc w:val="left"/>
      <w:pPr>
        <w:ind w:left="8139" w:hanging="363"/>
      </w:pPr>
      <w:rPr>
        <w:rFonts w:hint="default"/>
        <w:lang w:val="en-US" w:eastAsia="en-US" w:bidi="ar-SA"/>
      </w:rPr>
    </w:lvl>
  </w:abstractNum>
  <w:abstractNum w:abstractNumId="8" w15:restartNumberingAfterBreak="0">
    <w:nsid w:val="30962E9F"/>
    <w:multiLevelType w:val="multilevel"/>
    <w:tmpl w:val="883CFCC2"/>
    <w:lvl w:ilvl="0">
      <w:start w:val="5"/>
      <w:numFmt w:val="decimal"/>
      <w:lvlText w:val="%1"/>
      <w:lvlJc w:val="left"/>
      <w:pPr>
        <w:ind w:left="830" w:hanging="733"/>
        <w:jc w:val="left"/>
      </w:pPr>
      <w:rPr>
        <w:rFonts w:hint="default"/>
        <w:lang w:val="en-US" w:eastAsia="en-US" w:bidi="ar-SA"/>
      </w:rPr>
    </w:lvl>
    <w:lvl w:ilvl="1">
      <w:start w:val="1"/>
      <w:numFmt w:val="decimal"/>
      <w:lvlText w:val="%1.%2"/>
      <w:lvlJc w:val="left"/>
      <w:pPr>
        <w:ind w:left="830" w:hanging="733"/>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2">
      <w:numFmt w:val="bullet"/>
      <w:lvlText w:val="•"/>
      <w:lvlJc w:val="left"/>
      <w:pPr>
        <w:ind w:left="2742" w:hanging="733"/>
      </w:pPr>
      <w:rPr>
        <w:rFonts w:hint="default"/>
        <w:lang w:val="en-US" w:eastAsia="en-US" w:bidi="ar-SA"/>
      </w:rPr>
    </w:lvl>
    <w:lvl w:ilvl="3">
      <w:numFmt w:val="bullet"/>
      <w:lvlText w:val="•"/>
      <w:lvlJc w:val="left"/>
      <w:pPr>
        <w:ind w:left="3693" w:hanging="733"/>
      </w:pPr>
      <w:rPr>
        <w:rFonts w:hint="default"/>
        <w:lang w:val="en-US" w:eastAsia="en-US" w:bidi="ar-SA"/>
      </w:rPr>
    </w:lvl>
    <w:lvl w:ilvl="4">
      <w:numFmt w:val="bullet"/>
      <w:lvlText w:val="•"/>
      <w:lvlJc w:val="left"/>
      <w:pPr>
        <w:ind w:left="4645" w:hanging="733"/>
      </w:pPr>
      <w:rPr>
        <w:rFonts w:hint="default"/>
        <w:lang w:val="en-US" w:eastAsia="en-US" w:bidi="ar-SA"/>
      </w:rPr>
    </w:lvl>
    <w:lvl w:ilvl="5">
      <w:numFmt w:val="bullet"/>
      <w:lvlText w:val="•"/>
      <w:lvlJc w:val="left"/>
      <w:pPr>
        <w:ind w:left="5596" w:hanging="733"/>
      </w:pPr>
      <w:rPr>
        <w:rFonts w:hint="default"/>
        <w:lang w:val="en-US" w:eastAsia="en-US" w:bidi="ar-SA"/>
      </w:rPr>
    </w:lvl>
    <w:lvl w:ilvl="6">
      <w:numFmt w:val="bullet"/>
      <w:lvlText w:val="•"/>
      <w:lvlJc w:val="left"/>
      <w:pPr>
        <w:ind w:left="6547" w:hanging="733"/>
      </w:pPr>
      <w:rPr>
        <w:rFonts w:hint="default"/>
        <w:lang w:val="en-US" w:eastAsia="en-US" w:bidi="ar-SA"/>
      </w:rPr>
    </w:lvl>
    <w:lvl w:ilvl="7">
      <w:numFmt w:val="bullet"/>
      <w:lvlText w:val="•"/>
      <w:lvlJc w:val="left"/>
      <w:pPr>
        <w:ind w:left="7499" w:hanging="733"/>
      </w:pPr>
      <w:rPr>
        <w:rFonts w:hint="default"/>
        <w:lang w:val="en-US" w:eastAsia="en-US" w:bidi="ar-SA"/>
      </w:rPr>
    </w:lvl>
    <w:lvl w:ilvl="8">
      <w:numFmt w:val="bullet"/>
      <w:lvlText w:val="•"/>
      <w:lvlJc w:val="left"/>
      <w:pPr>
        <w:ind w:left="8450" w:hanging="733"/>
      </w:pPr>
      <w:rPr>
        <w:rFonts w:hint="default"/>
        <w:lang w:val="en-US" w:eastAsia="en-US" w:bidi="ar-SA"/>
      </w:rPr>
    </w:lvl>
  </w:abstractNum>
  <w:abstractNum w:abstractNumId="9" w15:restartNumberingAfterBreak="0">
    <w:nsid w:val="37976DA8"/>
    <w:multiLevelType w:val="multilevel"/>
    <w:tmpl w:val="2190E75A"/>
    <w:lvl w:ilvl="0">
      <w:start w:val="3"/>
      <w:numFmt w:val="decimal"/>
      <w:lvlText w:val="%1"/>
      <w:lvlJc w:val="left"/>
      <w:pPr>
        <w:ind w:left="798" w:hanging="360"/>
        <w:jc w:val="left"/>
      </w:pPr>
      <w:rPr>
        <w:rFonts w:hint="default"/>
        <w:lang w:val="en-US" w:eastAsia="en-US" w:bidi="ar-SA"/>
      </w:rPr>
    </w:lvl>
    <w:lvl w:ilvl="1">
      <w:start w:val="2"/>
      <w:numFmt w:val="decimal"/>
      <w:lvlText w:val="%1.%2"/>
      <w:lvlJc w:val="left"/>
      <w:pPr>
        <w:ind w:left="798"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78"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1168" w:hanging="360"/>
      </w:pPr>
      <w:rPr>
        <w:rFonts w:ascii="Arial MT" w:eastAsia="Arial MT" w:hAnsi="Arial MT" w:cs="Arial MT" w:hint="default"/>
        <w:b w:val="0"/>
        <w:bCs w:val="0"/>
        <w:i w:val="0"/>
        <w:iCs w:val="0"/>
        <w:spacing w:val="0"/>
        <w:w w:val="100"/>
        <w:sz w:val="28"/>
        <w:szCs w:val="28"/>
        <w:lang w:val="en-US" w:eastAsia="en-US" w:bidi="ar-SA"/>
      </w:rPr>
    </w:lvl>
    <w:lvl w:ilvl="4">
      <w:numFmt w:val="bullet"/>
      <w:lvlText w:val="•"/>
      <w:lvlJc w:val="left"/>
      <w:pPr>
        <w:ind w:left="3690" w:hanging="360"/>
      </w:pPr>
      <w:rPr>
        <w:rFonts w:hint="default"/>
        <w:lang w:val="en-US" w:eastAsia="en-US" w:bidi="ar-SA"/>
      </w:rPr>
    </w:lvl>
    <w:lvl w:ilvl="5">
      <w:numFmt w:val="bullet"/>
      <w:lvlText w:val="•"/>
      <w:lvlJc w:val="left"/>
      <w:pPr>
        <w:ind w:left="4800" w:hanging="360"/>
      </w:pPr>
      <w:rPr>
        <w:rFonts w:hint="default"/>
        <w:lang w:val="en-US" w:eastAsia="en-US" w:bidi="ar-SA"/>
      </w:rPr>
    </w:lvl>
    <w:lvl w:ilvl="6">
      <w:numFmt w:val="bullet"/>
      <w:lvlText w:val="•"/>
      <w:lvlJc w:val="left"/>
      <w:pPr>
        <w:ind w:left="5911" w:hanging="360"/>
      </w:pPr>
      <w:rPr>
        <w:rFonts w:hint="default"/>
        <w:lang w:val="en-US" w:eastAsia="en-US" w:bidi="ar-SA"/>
      </w:rPr>
    </w:lvl>
    <w:lvl w:ilvl="7">
      <w:numFmt w:val="bullet"/>
      <w:lvlText w:val="•"/>
      <w:lvlJc w:val="left"/>
      <w:pPr>
        <w:ind w:left="7021" w:hanging="360"/>
      </w:pPr>
      <w:rPr>
        <w:rFonts w:hint="default"/>
        <w:lang w:val="en-US" w:eastAsia="en-US" w:bidi="ar-SA"/>
      </w:rPr>
    </w:lvl>
    <w:lvl w:ilvl="8">
      <w:numFmt w:val="bullet"/>
      <w:lvlText w:val="•"/>
      <w:lvlJc w:val="left"/>
      <w:pPr>
        <w:ind w:left="8132" w:hanging="360"/>
      </w:pPr>
      <w:rPr>
        <w:rFonts w:hint="default"/>
        <w:lang w:val="en-US" w:eastAsia="en-US" w:bidi="ar-SA"/>
      </w:rPr>
    </w:lvl>
  </w:abstractNum>
  <w:abstractNum w:abstractNumId="10" w15:restartNumberingAfterBreak="0">
    <w:nsid w:val="4956370D"/>
    <w:multiLevelType w:val="multilevel"/>
    <w:tmpl w:val="48ECEFF0"/>
    <w:lvl w:ilvl="0">
      <w:start w:val="1"/>
      <w:numFmt w:val="decimal"/>
      <w:lvlText w:val="%1"/>
      <w:lvlJc w:val="left"/>
      <w:pPr>
        <w:ind w:left="827" w:hanging="731"/>
        <w:jc w:val="left"/>
      </w:pPr>
      <w:rPr>
        <w:rFonts w:hint="default"/>
        <w:lang w:val="en-US" w:eastAsia="en-US" w:bidi="ar-SA"/>
      </w:rPr>
    </w:lvl>
    <w:lvl w:ilvl="1">
      <w:start w:val="1"/>
      <w:numFmt w:val="decimal"/>
      <w:lvlText w:val="%1.%2"/>
      <w:lvlJc w:val="left"/>
      <w:pPr>
        <w:ind w:left="827" w:hanging="73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2">
      <w:numFmt w:val="bullet"/>
      <w:lvlText w:val="•"/>
      <w:lvlJc w:val="left"/>
      <w:pPr>
        <w:ind w:left="2726" w:hanging="731"/>
      </w:pPr>
      <w:rPr>
        <w:rFonts w:hint="default"/>
        <w:lang w:val="en-US" w:eastAsia="en-US" w:bidi="ar-SA"/>
      </w:rPr>
    </w:lvl>
    <w:lvl w:ilvl="3">
      <w:numFmt w:val="bullet"/>
      <w:lvlText w:val="•"/>
      <w:lvlJc w:val="left"/>
      <w:pPr>
        <w:ind w:left="3679" w:hanging="731"/>
      </w:pPr>
      <w:rPr>
        <w:rFonts w:hint="default"/>
        <w:lang w:val="en-US" w:eastAsia="en-US" w:bidi="ar-SA"/>
      </w:rPr>
    </w:lvl>
    <w:lvl w:ilvl="4">
      <w:numFmt w:val="bullet"/>
      <w:lvlText w:val="•"/>
      <w:lvlJc w:val="left"/>
      <w:pPr>
        <w:ind w:left="4633" w:hanging="731"/>
      </w:pPr>
      <w:rPr>
        <w:rFonts w:hint="default"/>
        <w:lang w:val="en-US" w:eastAsia="en-US" w:bidi="ar-SA"/>
      </w:rPr>
    </w:lvl>
    <w:lvl w:ilvl="5">
      <w:numFmt w:val="bullet"/>
      <w:lvlText w:val="•"/>
      <w:lvlJc w:val="left"/>
      <w:pPr>
        <w:ind w:left="5586" w:hanging="731"/>
      </w:pPr>
      <w:rPr>
        <w:rFonts w:hint="default"/>
        <w:lang w:val="en-US" w:eastAsia="en-US" w:bidi="ar-SA"/>
      </w:rPr>
    </w:lvl>
    <w:lvl w:ilvl="6">
      <w:numFmt w:val="bullet"/>
      <w:lvlText w:val="•"/>
      <w:lvlJc w:val="left"/>
      <w:pPr>
        <w:ind w:left="6539" w:hanging="731"/>
      </w:pPr>
      <w:rPr>
        <w:rFonts w:hint="default"/>
        <w:lang w:val="en-US" w:eastAsia="en-US" w:bidi="ar-SA"/>
      </w:rPr>
    </w:lvl>
    <w:lvl w:ilvl="7">
      <w:numFmt w:val="bullet"/>
      <w:lvlText w:val="•"/>
      <w:lvlJc w:val="left"/>
      <w:pPr>
        <w:ind w:left="7493" w:hanging="731"/>
      </w:pPr>
      <w:rPr>
        <w:rFonts w:hint="default"/>
        <w:lang w:val="en-US" w:eastAsia="en-US" w:bidi="ar-SA"/>
      </w:rPr>
    </w:lvl>
    <w:lvl w:ilvl="8">
      <w:numFmt w:val="bullet"/>
      <w:lvlText w:val="•"/>
      <w:lvlJc w:val="left"/>
      <w:pPr>
        <w:ind w:left="8446" w:hanging="731"/>
      </w:pPr>
      <w:rPr>
        <w:rFonts w:hint="default"/>
        <w:lang w:val="en-US" w:eastAsia="en-US" w:bidi="ar-SA"/>
      </w:rPr>
    </w:lvl>
  </w:abstractNum>
  <w:abstractNum w:abstractNumId="11" w15:restartNumberingAfterBreak="0">
    <w:nsid w:val="496732F6"/>
    <w:multiLevelType w:val="multilevel"/>
    <w:tmpl w:val="79448ED0"/>
    <w:lvl w:ilvl="0">
      <w:start w:val="2"/>
      <w:numFmt w:val="decimal"/>
      <w:lvlText w:val="%1"/>
      <w:lvlJc w:val="left"/>
      <w:pPr>
        <w:ind w:left="827" w:hanging="731"/>
        <w:jc w:val="left"/>
      </w:pPr>
      <w:rPr>
        <w:rFonts w:hint="default"/>
        <w:lang w:val="en-US" w:eastAsia="en-US" w:bidi="ar-SA"/>
      </w:rPr>
    </w:lvl>
    <w:lvl w:ilvl="1">
      <w:start w:val="1"/>
      <w:numFmt w:val="decimal"/>
      <w:lvlText w:val="%1.%2"/>
      <w:lvlJc w:val="left"/>
      <w:pPr>
        <w:ind w:left="827" w:hanging="73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2">
      <w:numFmt w:val="bullet"/>
      <w:lvlText w:val="•"/>
      <w:lvlJc w:val="left"/>
      <w:pPr>
        <w:ind w:left="2726" w:hanging="731"/>
      </w:pPr>
      <w:rPr>
        <w:rFonts w:hint="default"/>
        <w:lang w:val="en-US" w:eastAsia="en-US" w:bidi="ar-SA"/>
      </w:rPr>
    </w:lvl>
    <w:lvl w:ilvl="3">
      <w:numFmt w:val="bullet"/>
      <w:lvlText w:val="•"/>
      <w:lvlJc w:val="left"/>
      <w:pPr>
        <w:ind w:left="3679" w:hanging="731"/>
      </w:pPr>
      <w:rPr>
        <w:rFonts w:hint="default"/>
        <w:lang w:val="en-US" w:eastAsia="en-US" w:bidi="ar-SA"/>
      </w:rPr>
    </w:lvl>
    <w:lvl w:ilvl="4">
      <w:numFmt w:val="bullet"/>
      <w:lvlText w:val="•"/>
      <w:lvlJc w:val="left"/>
      <w:pPr>
        <w:ind w:left="4633" w:hanging="731"/>
      </w:pPr>
      <w:rPr>
        <w:rFonts w:hint="default"/>
        <w:lang w:val="en-US" w:eastAsia="en-US" w:bidi="ar-SA"/>
      </w:rPr>
    </w:lvl>
    <w:lvl w:ilvl="5">
      <w:numFmt w:val="bullet"/>
      <w:lvlText w:val="•"/>
      <w:lvlJc w:val="left"/>
      <w:pPr>
        <w:ind w:left="5586" w:hanging="731"/>
      </w:pPr>
      <w:rPr>
        <w:rFonts w:hint="default"/>
        <w:lang w:val="en-US" w:eastAsia="en-US" w:bidi="ar-SA"/>
      </w:rPr>
    </w:lvl>
    <w:lvl w:ilvl="6">
      <w:numFmt w:val="bullet"/>
      <w:lvlText w:val="•"/>
      <w:lvlJc w:val="left"/>
      <w:pPr>
        <w:ind w:left="6539" w:hanging="731"/>
      </w:pPr>
      <w:rPr>
        <w:rFonts w:hint="default"/>
        <w:lang w:val="en-US" w:eastAsia="en-US" w:bidi="ar-SA"/>
      </w:rPr>
    </w:lvl>
    <w:lvl w:ilvl="7">
      <w:numFmt w:val="bullet"/>
      <w:lvlText w:val="•"/>
      <w:lvlJc w:val="left"/>
      <w:pPr>
        <w:ind w:left="7493" w:hanging="731"/>
      </w:pPr>
      <w:rPr>
        <w:rFonts w:hint="default"/>
        <w:lang w:val="en-US" w:eastAsia="en-US" w:bidi="ar-SA"/>
      </w:rPr>
    </w:lvl>
    <w:lvl w:ilvl="8">
      <w:numFmt w:val="bullet"/>
      <w:lvlText w:val="•"/>
      <w:lvlJc w:val="left"/>
      <w:pPr>
        <w:ind w:left="8446" w:hanging="731"/>
      </w:pPr>
      <w:rPr>
        <w:rFonts w:hint="default"/>
        <w:lang w:val="en-US" w:eastAsia="en-US" w:bidi="ar-SA"/>
      </w:rPr>
    </w:lvl>
  </w:abstractNum>
  <w:abstractNum w:abstractNumId="12" w15:restartNumberingAfterBreak="0">
    <w:nsid w:val="555B440A"/>
    <w:multiLevelType w:val="multilevel"/>
    <w:tmpl w:val="103624FA"/>
    <w:lvl w:ilvl="0">
      <w:start w:val="3"/>
      <w:numFmt w:val="decimal"/>
      <w:lvlText w:val="%1"/>
      <w:lvlJc w:val="left"/>
      <w:pPr>
        <w:ind w:left="1317" w:hanging="1225"/>
        <w:jc w:val="left"/>
      </w:pPr>
      <w:rPr>
        <w:rFonts w:hint="default"/>
        <w:lang w:val="en-US" w:eastAsia="en-US" w:bidi="ar-SA"/>
      </w:rPr>
    </w:lvl>
    <w:lvl w:ilvl="1">
      <w:numFmt w:val="decimal"/>
      <w:lvlText w:val="%1.%2"/>
      <w:lvlJc w:val="left"/>
      <w:pPr>
        <w:ind w:left="1317" w:hanging="1225"/>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628" w:hanging="536"/>
        <w:jc w:val="left"/>
      </w:pPr>
      <w:rPr>
        <w:rFonts w:hint="default"/>
        <w:spacing w:val="0"/>
        <w:w w:val="100"/>
        <w:lang w:val="en-US" w:eastAsia="en-US" w:bidi="ar-SA"/>
      </w:rPr>
    </w:lvl>
    <w:lvl w:ilvl="3">
      <w:numFmt w:val="bullet"/>
      <w:lvlText w:val="•"/>
      <w:lvlJc w:val="left"/>
      <w:pPr>
        <w:ind w:left="2449" w:hanging="536"/>
      </w:pPr>
      <w:rPr>
        <w:rFonts w:hint="default"/>
        <w:lang w:val="en-US" w:eastAsia="en-US" w:bidi="ar-SA"/>
      </w:rPr>
    </w:lvl>
    <w:lvl w:ilvl="4">
      <w:numFmt w:val="bullet"/>
      <w:lvlText w:val="•"/>
      <w:lvlJc w:val="left"/>
      <w:pPr>
        <w:ind w:left="3578" w:hanging="536"/>
      </w:pPr>
      <w:rPr>
        <w:rFonts w:hint="default"/>
        <w:lang w:val="en-US" w:eastAsia="en-US" w:bidi="ar-SA"/>
      </w:rPr>
    </w:lvl>
    <w:lvl w:ilvl="5">
      <w:numFmt w:val="bullet"/>
      <w:lvlText w:val="•"/>
      <w:lvlJc w:val="left"/>
      <w:pPr>
        <w:ind w:left="4707" w:hanging="536"/>
      </w:pPr>
      <w:rPr>
        <w:rFonts w:hint="default"/>
        <w:lang w:val="en-US" w:eastAsia="en-US" w:bidi="ar-SA"/>
      </w:rPr>
    </w:lvl>
    <w:lvl w:ilvl="6">
      <w:numFmt w:val="bullet"/>
      <w:lvlText w:val="•"/>
      <w:lvlJc w:val="left"/>
      <w:pPr>
        <w:ind w:left="5836" w:hanging="536"/>
      </w:pPr>
      <w:rPr>
        <w:rFonts w:hint="default"/>
        <w:lang w:val="en-US" w:eastAsia="en-US" w:bidi="ar-SA"/>
      </w:rPr>
    </w:lvl>
    <w:lvl w:ilvl="7">
      <w:numFmt w:val="bullet"/>
      <w:lvlText w:val="•"/>
      <w:lvlJc w:val="left"/>
      <w:pPr>
        <w:ind w:left="6965" w:hanging="536"/>
      </w:pPr>
      <w:rPr>
        <w:rFonts w:hint="default"/>
        <w:lang w:val="en-US" w:eastAsia="en-US" w:bidi="ar-SA"/>
      </w:rPr>
    </w:lvl>
    <w:lvl w:ilvl="8">
      <w:numFmt w:val="bullet"/>
      <w:lvlText w:val="•"/>
      <w:lvlJc w:val="left"/>
      <w:pPr>
        <w:ind w:left="8094" w:hanging="536"/>
      </w:pPr>
      <w:rPr>
        <w:rFonts w:hint="default"/>
        <w:lang w:val="en-US" w:eastAsia="en-US" w:bidi="ar-SA"/>
      </w:rPr>
    </w:lvl>
  </w:abstractNum>
  <w:abstractNum w:abstractNumId="13" w15:restartNumberingAfterBreak="0">
    <w:nsid w:val="5A9A7CB3"/>
    <w:multiLevelType w:val="multilevel"/>
    <w:tmpl w:val="5F2223BC"/>
    <w:lvl w:ilvl="0">
      <w:start w:val="2"/>
      <w:numFmt w:val="decimal"/>
      <w:lvlText w:val="%1"/>
      <w:lvlJc w:val="left"/>
      <w:pPr>
        <w:ind w:left="452" w:hanging="360"/>
        <w:jc w:val="left"/>
      </w:pPr>
      <w:rPr>
        <w:rFonts w:hint="default"/>
        <w:lang w:val="en-US" w:eastAsia="en-US" w:bidi="ar-SA"/>
      </w:rPr>
    </w:lvl>
    <w:lvl w:ilvl="1">
      <w:start w:val="1"/>
      <w:numFmt w:val="decimal"/>
      <w:lvlText w:val="%1.%2"/>
      <w:lvlJc w:val="left"/>
      <w:pPr>
        <w:ind w:left="452"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827" w:hanging="360"/>
      </w:pPr>
      <w:rPr>
        <w:rFonts w:ascii="Arial MT" w:eastAsia="Arial MT" w:hAnsi="Arial MT" w:cs="Arial MT" w:hint="default"/>
        <w:b w:val="0"/>
        <w:bCs w:val="0"/>
        <w:i w:val="0"/>
        <w:iCs w:val="0"/>
        <w:spacing w:val="0"/>
        <w:w w:val="99"/>
        <w:sz w:val="20"/>
        <w:szCs w:val="20"/>
        <w:lang w:val="en-US" w:eastAsia="en-US" w:bidi="ar-SA"/>
      </w:rPr>
    </w:lvl>
    <w:lvl w:ilvl="3">
      <w:numFmt w:val="bullet"/>
      <w:lvlText w:val="•"/>
      <w:lvlJc w:val="left"/>
      <w:pPr>
        <w:ind w:left="2938" w:hanging="360"/>
      </w:pPr>
      <w:rPr>
        <w:rFonts w:hint="default"/>
        <w:lang w:val="en-US" w:eastAsia="en-US" w:bidi="ar-SA"/>
      </w:rPr>
    </w:lvl>
    <w:lvl w:ilvl="4">
      <w:numFmt w:val="bullet"/>
      <w:lvlText w:val="•"/>
      <w:lvlJc w:val="left"/>
      <w:pPr>
        <w:ind w:left="3997" w:hanging="360"/>
      </w:pPr>
      <w:rPr>
        <w:rFonts w:hint="default"/>
        <w:lang w:val="en-US" w:eastAsia="en-US" w:bidi="ar-SA"/>
      </w:rPr>
    </w:lvl>
    <w:lvl w:ilvl="5">
      <w:numFmt w:val="bullet"/>
      <w:lvlText w:val="•"/>
      <w:lvlJc w:val="left"/>
      <w:pPr>
        <w:ind w:left="5056" w:hanging="360"/>
      </w:pPr>
      <w:rPr>
        <w:rFonts w:hint="default"/>
        <w:lang w:val="en-US" w:eastAsia="en-US" w:bidi="ar-SA"/>
      </w:rPr>
    </w:lvl>
    <w:lvl w:ilvl="6">
      <w:numFmt w:val="bullet"/>
      <w:lvlText w:val="•"/>
      <w:lvlJc w:val="left"/>
      <w:pPr>
        <w:ind w:left="6116" w:hanging="360"/>
      </w:pPr>
      <w:rPr>
        <w:rFonts w:hint="default"/>
        <w:lang w:val="en-US" w:eastAsia="en-US" w:bidi="ar-SA"/>
      </w:rPr>
    </w:lvl>
    <w:lvl w:ilvl="7">
      <w:numFmt w:val="bullet"/>
      <w:lvlText w:val="•"/>
      <w:lvlJc w:val="left"/>
      <w:pPr>
        <w:ind w:left="7175" w:hanging="360"/>
      </w:pPr>
      <w:rPr>
        <w:rFonts w:hint="default"/>
        <w:lang w:val="en-US" w:eastAsia="en-US" w:bidi="ar-SA"/>
      </w:rPr>
    </w:lvl>
    <w:lvl w:ilvl="8">
      <w:numFmt w:val="bullet"/>
      <w:lvlText w:val="•"/>
      <w:lvlJc w:val="left"/>
      <w:pPr>
        <w:ind w:left="8234" w:hanging="360"/>
      </w:pPr>
      <w:rPr>
        <w:rFonts w:hint="default"/>
        <w:lang w:val="en-US" w:eastAsia="en-US" w:bidi="ar-SA"/>
      </w:rPr>
    </w:lvl>
  </w:abstractNum>
  <w:abstractNum w:abstractNumId="14" w15:restartNumberingAfterBreak="0">
    <w:nsid w:val="5B0B6E65"/>
    <w:multiLevelType w:val="hybridMultilevel"/>
    <w:tmpl w:val="E82A3966"/>
    <w:lvl w:ilvl="0" w:tplc="754C72D8">
      <w:numFmt w:val="bullet"/>
      <w:lvlText w:val="•"/>
      <w:lvlJc w:val="left"/>
      <w:pPr>
        <w:ind w:left="827" w:hanging="360"/>
      </w:pPr>
      <w:rPr>
        <w:rFonts w:ascii="Arial MT" w:eastAsia="Arial MT" w:hAnsi="Arial MT" w:cs="Arial MT" w:hint="default"/>
        <w:b w:val="0"/>
        <w:bCs w:val="0"/>
        <w:i w:val="0"/>
        <w:iCs w:val="0"/>
        <w:spacing w:val="0"/>
        <w:w w:val="99"/>
        <w:sz w:val="20"/>
        <w:szCs w:val="20"/>
        <w:lang w:val="en-US" w:eastAsia="en-US" w:bidi="ar-SA"/>
      </w:rPr>
    </w:lvl>
    <w:lvl w:ilvl="1" w:tplc="60DC6062">
      <w:numFmt w:val="bullet"/>
      <w:lvlText w:val="•"/>
      <w:lvlJc w:val="left"/>
      <w:pPr>
        <w:ind w:left="1773" w:hanging="360"/>
      </w:pPr>
      <w:rPr>
        <w:rFonts w:hint="default"/>
        <w:lang w:val="en-US" w:eastAsia="en-US" w:bidi="ar-SA"/>
      </w:rPr>
    </w:lvl>
    <w:lvl w:ilvl="2" w:tplc="003E9224">
      <w:numFmt w:val="bullet"/>
      <w:lvlText w:val="•"/>
      <w:lvlJc w:val="left"/>
      <w:pPr>
        <w:ind w:left="2726" w:hanging="360"/>
      </w:pPr>
      <w:rPr>
        <w:rFonts w:hint="default"/>
        <w:lang w:val="en-US" w:eastAsia="en-US" w:bidi="ar-SA"/>
      </w:rPr>
    </w:lvl>
    <w:lvl w:ilvl="3" w:tplc="E54C4686">
      <w:numFmt w:val="bullet"/>
      <w:lvlText w:val="•"/>
      <w:lvlJc w:val="left"/>
      <w:pPr>
        <w:ind w:left="3679" w:hanging="360"/>
      </w:pPr>
      <w:rPr>
        <w:rFonts w:hint="default"/>
        <w:lang w:val="en-US" w:eastAsia="en-US" w:bidi="ar-SA"/>
      </w:rPr>
    </w:lvl>
    <w:lvl w:ilvl="4" w:tplc="FD123B58">
      <w:numFmt w:val="bullet"/>
      <w:lvlText w:val="•"/>
      <w:lvlJc w:val="left"/>
      <w:pPr>
        <w:ind w:left="4633" w:hanging="360"/>
      </w:pPr>
      <w:rPr>
        <w:rFonts w:hint="default"/>
        <w:lang w:val="en-US" w:eastAsia="en-US" w:bidi="ar-SA"/>
      </w:rPr>
    </w:lvl>
    <w:lvl w:ilvl="5" w:tplc="ECD89C48">
      <w:numFmt w:val="bullet"/>
      <w:lvlText w:val="•"/>
      <w:lvlJc w:val="left"/>
      <w:pPr>
        <w:ind w:left="5586" w:hanging="360"/>
      </w:pPr>
      <w:rPr>
        <w:rFonts w:hint="default"/>
        <w:lang w:val="en-US" w:eastAsia="en-US" w:bidi="ar-SA"/>
      </w:rPr>
    </w:lvl>
    <w:lvl w:ilvl="6" w:tplc="08C6CCD6">
      <w:numFmt w:val="bullet"/>
      <w:lvlText w:val="•"/>
      <w:lvlJc w:val="left"/>
      <w:pPr>
        <w:ind w:left="6539" w:hanging="360"/>
      </w:pPr>
      <w:rPr>
        <w:rFonts w:hint="default"/>
        <w:lang w:val="en-US" w:eastAsia="en-US" w:bidi="ar-SA"/>
      </w:rPr>
    </w:lvl>
    <w:lvl w:ilvl="7" w:tplc="C894729E">
      <w:numFmt w:val="bullet"/>
      <w:lvlText w:val="•"/>
      <w:lvlJc w:val="left"/>
      <w:pPr>
        <w:ind w:left="7493" w:hanging="360"/>
      </w:pPr>
      <w:rPr>
        <w:rFonts w:hint="default"/>
        <w:lang w:val="en-US" w:eastAsia="en-US" w:bidi="ar-SA"/>
      </w:rPr>
    </w:lvl>
    <w:lvl w:ilvl="8" w:tplc="9F6A1D2E">
      <w:numFmt w:val="bullet"/>
      <w:lvlText w:val="•"/>
      <w:lvlJc w:val="left"/>
      <w:pPr>
        <w:ind w:left="8446" w:hanging="360"/>
      </w:pPr>
      <w:rPr>
        <w:rFonts w:hint="default"/>
        <w:lang w:val="en-US" w:eastAsia="en-US" w:bidi="ar-SA"/>
      </w:rPr>
    </w:lvl>
  </w:abstractNum>
  <w:abstractNum w:abstractNumId="15" w15:restartNumberingAfterBreak="0">
    <w:nsid w:val="5EE830EA"/>
    <w:multiLevelType w:val="hybridMultilevel"/>
    <w:tmpl w:val="71B48096"/>
    <w:lvl w:ilvl="0" w:tplc="7538452C">
      <w:numFmt w:val="bullet"/>
      <w:lvlText w:val="•"/>
      <w:lvlJc w:val="left"/>
      <w:pPr>
        <w:ind w:left="743" w:hanging="360"/>
      </w:pPr>
      <w:rPr>
        <w:rFonts w:ascii="Arial MT" w:eastAsia="Arial MT" w:hAnsi="Arial MT" w:cs="Arial MT" w:hint="default"/>
        <w:b w:val="0"/>
        <w:bCs w:val="0"/>
        <w:i w:val="0"/>
        <w:iCs w:val="0"/>
        <w:spacing w:val="0"/>
        <w:w w:val="99"/>
        <w:sz w:val="20"/>
        <w:szCs w:val="20"/>
        <w:lang w:val="en-US" w:eastAsia="en-US" w:bidi="ar-SA"/>
      </w:rPr>
    </w:lvl>
    <w:lvl w:ilvl="1" w:tplc="FE407C82">
      <w:numFmt w:val="bullet"/>
      <w:lvlText w:val="•"/>
      <w:lvlJc w:val="left"/>
      <w:pPr>
        <w:ind w:left="1649" w:hanging="360"/>
      </w:pPr>
      <w:rPr>
        <w:rFonts w:hint="default"/>
        <w:lang w:val="en-US" w:eastAsia="en-US" w:bidi="ar-SA"/>
      </w:rPr>
    </w:lvl>
    <w:lvl w:ilvl="2" w:tplc="009A9324">
      <w:numFmt w:val="bullet"/>
      <w:lvlText w:val="•"/>
      <w:lvlJc w:val="left"/>
      <w:pPr>
        <w:ind w:left="2558" w:hanging="360"/>
      </w:pPr>
      <w:rPr>
        <w:rFonts w:hint="default"/>
        <w:lang w:val="en-US" w:eastAsia="en-US" w:bidi="ar-SA"/>
      </w:rPr>
    </w:lvl>
    <w:lvl w:ilvl="3" w:tplc="35CC4F5E">
      <w:numFmt w:val="bullet"/>
      <w:lvlText w:val="•"/>
      <w:lvlJc w:val="left"/>
      <w:pPr>
        <w:ind w:left="3467" w:hanging="360"/>
      </w:pPr>
      <w:rPr>
        <w:rFonts w:hint="default"/>
        <w:lang w:val="en-US" w:eastAsia="en-US" w:bidi="ar-SA"/>
      </w:rPr>
    </w:lvl>
    <w:lvl w:ilvl="4" w:tplc="20FCE980">
      <w:numFmt w:val="bullet"/>
      <w:lvlText w:val="•"/>
      <w:lvlJc w:val="left"/>
      <w:pPr>
        <w:ind w:left="4376" w:hanging="360"/>
      </w:pPr>
      <w:rPr>
        <w:rFonts w:hint="default"/>
        <w:lang w:val="en-US" w:eastAsia="en-US" w:bidi="ar-SA"/>
      </w:rPr>
    </w:lvl>
    <w:lvl w:ilvl="5" w:tplc="8D740116">
      <w:numFmt w:val="bullet"/>
      <w:lvlText w:val="•"/>
      <w:lvlJc w:val="left"/>
      <w:pPr>
        <w:ind w:left="5285" w:hanging="360"/>
      </w:pPr>
      <w:rPr>
        <w:rFonts w:hint="default"/>
        <w:lang w:val="en-US" w:eastAsia="en-US" w:bidi="ar-SA"/>
      </w:rPr>
    </w:lvl>
    <w:lvl w:ilvl="6" w:tplc="FED61FDE">
      <w:numFmt w:val="bullet"/>
      <w:lvlText w:val="•"/>
      <w:lvlJc w:val="left"/>
      <w:pPr>
        <w:ind w:left="6194" w:hanging="360"/>
      </w:pPr>
      <w:rPr>
        <w:rFonts w:hint="default"/>
        <w:lang w:val="en-US" w:eastAsia="en-US" w:bidi="ar-SA"/>
      </w:rPr>
    </w:lvl>
    <w:lvl w:ilvl="7" w:tplc="CFB2832A">
      <w:numFmt w:val="bullet"/>
      <w:lvlText w:val="•"/>
      <w:lvlJc w:val="left"/>
      <w:pPr>
        <w:ind w:left="7103" w:hanging="360"/>
      </w:pPr>
      <w:rPr>
        <w:rFonts w:hint="default"/>
        <w:lang w:val="en-US" w:eastAsia="en-US" w:bidi="ar-SA"/>
      </w:rPr>
    </w:lvl>
    <w:lvl w:ilvl="8" w:tplc="41D4F398">
      <w:numFmt w:val="bullet"/>
      <w:lvlText w:val="•"/>
      <w:lvlJc w:val="left"/>
      <w:pPr>
        <w:ind w:left="8012" w:hanging="360"/>
      </w:pPr>
      <w:rPr>
        <w:rFonts w:hint="default"/>
        <w:lang w:val="en-US" w:eastAsia="en-US" w:bidi="ar-SA"/>
      </w:rPr>
    </w:lvl>
  </w:abstractNum>
  <w:abstractNum w:abstractNumId="16" w15:restartNumberingAfterBreak="0">
    <w:nsid w:val="6113737C"/>
    <w:multiLevelType w:val="hybridMultilevel"/>
    <w:tmpl w:val="5580A664"/>
    <w:lvl w:ilvl="0" w:tplc="C19C29F6">
      <w:numFmt w:val="bullet"/>
      <w:lvlText w:val="•"/>
      <w:lvlJc w:val="left"/>
      <w:pPr>
        <w:ind w:left="448" w:hanging="720"/>
      </w:pPr>
      <w:rPr>
        <w:rFonts w:ascii="Arial MT" w:eastAsia="Arial MT" w:hAnsi="Arial MT" w:cs="Arial MT" w:hint="default"/>
        <w:b w:val="0"/>
        <w:bCs w:val="0"/>
        <w:i w:val="0"/>
        <w:iCs w:val="0"/>
        <w:spacing w:val="0"/>
        <w:w w:val="99"/>
        <w:sz w:val="20"/>
        <w:szCs w:val="20"/>
        <w:lang w:val="en-US" w:eastAsia="en-US" w:bidi="ar-SA"/>
      </w:rPr>
    </w:lvl>
    <w:lvl w:ilvl="1" w:tplc="1356324E">
      <w:numFmt w:val="bullet"/>
      <w:lvlText w:val="•"/>
      <w:lvlJc w:val="left"/>
      <w:pPr>
        <w:ind w:left="1431" w:hanging="720"/>
      </w:pPr>
      <w:rPr>
        <w:rFonts w:hint="default"/>
        <w:lang w:val="en-US" w:eastAsia="en-US" w:bidi="ar-SA"/>
      </w:rPr>
    </w:lvl>
    <w:lvl w:ilvl="2" w:tplc="56B6E3CA">
      <w:numFmt w:val="bullet"/>
      <w:lvlText w:val="•"/>
      <w:lvlJc w:val="left"/>
      <w:pPr>
        <w:ind w:left="2422" w:hanging="720"/>
      </w:pPr>
      <w:rPr>
        <w:rFonts w:hint="default"/>
        <w:lang w:val="en-US" w:eastAsia="en-US" w:bidi="ar-SA"/>
      </w:rPr>
    </w:lvl>
    <w:lvl w:ilvl="3" w:tplc="50728030">
      <w:numFmt w:val="bullet"/>
      <w:lvlText w:val="•"/>
      <w:lvlJc w:val="left"/>
      <w:pPr>
        <w:ind w:left="3413" w:hanging="720"/>
      </w:pPr>
      <w:rPr>
        <w:rFonts w:hint="default"/>
        <w:lang w:val="en-US" w:eastAsia="en-US" w:bidi="ar-SA"/>
      </w:rPr>
    </w:lvl>
    <w:lvl w:ilvl="4" w:tplc="2A1CE720">
      <w:numFmt w:val="bullet"/>
      <w:lvlText w:val="•"/>
      <w:lvlJc w:val="left"/>
      <w:pPr>
        <w:ind w:left="4405" w:hanging="720"/>
      </w:pPr>
      <w:rPr>
        <w:rFonts w:hint="default"/>
        <w:lang w:val="en-US" w:eastAsia="en-US" w:bidi="ar-SA"/>
      </w:rPr>
    </w:lvl>
    <w:lvl w:ilvl="5" w:tplc="45EE444E">
      <w:numFmt w:val="bullet"/>
      <w:lvlText w:val="•"/>
      <w:lvlJc w:val="left"/>
      <w:pPr>
        <w:ind w:left="5396" w:hanging="720"/>
      </w:pPr>
      <w:rPr>
        <w:rFonts w:hint="default"/>
        <w:lang w:val="en-US" w:eastAsia="en-US" w:bidi="ar-SA"/>
      </w:rPr>
    </w:lvl>
    <w:lvl w:ilvl="6" w:tplc="F768FA56">
      <w:numFmt w:val="bullet"/>
      <w:lvlText w:val="•"/>
      <w:lvlJc w:val="left"/>
      <w:pPr>
        <w:ind w:left="6387" w:hanging="720"/>
      </w:pPr>
      <w:rPr>
        <w:rFonts w:hint="default"/>
        <w:lang w:val="en-US" w:eastAsia="en-US" w:bidi="ar-SA"/>
      </w:rPr>
    </w:lvl>
    <w:lvl w:ilvl="7" w:tplc="4ECC3A60">
      <w:numFmt w:val="bullet"/>
      <w:lvlText w:val="•"/>
      <w:lvlJc w:val="left"/>
      <w:pPr>
        <w:ind w:left="7379" w:hanging="720"/>
      </w:pPr>
      <w:rPr>
        <w:rFonts w:hint="default"/>
        <w:lang w:val="en-US" w:eastAsia="en-US" w:bidi="ar-SA"/>
      </w:rPr>
    </w:lvl>
    <w:lvl w:ilvl="8" w:tplc="C2B08C08">
      <w:numFmt w:val="bullet"/>
      <w:lvlText w:val="•"/>
      <w:lvlJc w:val="left"/>
      <w:pPr>
        <w:ind w:left="8370" w:hanging="720"/>
      </w:pPr>
      <w:rPr>
        <w:rFonts w:hint="default"/>
        <w:lang w:val="en-US" w:eastAsia="en-US" w:bidi="ar-SA"/>
      </w:rPr>
    </w:lvl>
  </w:abstractNum>
  <w:abstractNum w:abstractNumId="17" w15:restartNumberingAfterBreak="0">
    <w:nsid w:val="61FA7E74"/>
    <w:multiLevelType w:val="hybridMultilevel"/>
    <w:tmpl w:val="0E4E3C34"/>
    <w:lvl w:ilvl="0" w:tplc="1E7A8768">
      <w:numFmt w:val="bullet"/>
      <w:lvlText w:val="•"/>
      <w:lvlJc w:val="left"/>
      <w:pPr>
        <w:ind w:left="827" w:hanging="360"/>
      </w:pPr>
      <w:rPr>
        <w:rFonts w:ascii="Arial MT" w:eastAsia="Arial MT" w:hAnsi="Arial MT" w:cs="Arial MT" w:hint="default"/>
        <w:b w:val="0"/>
        <w:bCs w:val="0"/>
        <w:i w:val="0"/>
        <w:iCs w:val="0"/>
        <w:spacing w:val="0"/>
        <w:w w:val="99"/>
        <w:sz w:val="20"/>
        <w:szCs w:val="20"/>
        <w:lang w:val="en-US" w:eastAsia="en-US" w:bidi="ar-SA"/>
      </w:rPr>
    </w:lvl>
    <w:lvl w:ilvl="1" w:tplc="02969A5C">
      <w:numFmt w:val="bullet"/>
      <w:lvlText w:val="•"/>
      <w:lvlJc w:val="left"/>
      <w:pPr>
        <w:ind w:left="1773" w:hanging="360"/>
      </w:pPr>
      <w:rPr>
        <w:rFonts w:hint="default"/>
        <w:lang w:val="en-US" w:eastAsia="en-US" w:bidi="ar-SA"/>
      </w:rPr>
    </w:lvl>
    <w:lvl w:ilvl="2" w:tplc="3A0EAD94">
      <w:numFmt w:val="bullet"/>
      <w:lvlText w:val="•"/>
      <w:lvlJc w:val="left"/>
      <w:pPr>
        <w:ind w:left="2726" w:hanging="360"/>
      </w:pPr>
      <w:rPr>
        <w:rFonts w:hint="default"/>
        <w:lang w:val="en-US" w:eastAsia="en-US" w:bidi="ar-SA"/>
      </w:rPr>
    </w:lvl>
    <w:lvl w:ilvl="3" w:tplc="96E68634">
      <w:numFmt w:val="bullet"/>
      <w:lvlText w:val="•"/>
      <w:lvlJc w:val="left"/>
      <w:pPr>
        <w:ind w:left="3679" w:hanging="360"/>
      </w:pPr>
      <w:rPr>
        <w:rFonts w:hint="default"/>
        <w:lang w:val="en-US" w:eastAsia="en-US" w:bidi="ar-SA"/>
      </w:rPr>
    </w:lvl>
    <w:lvl w:ilvl="4" w:tplc="E5242AD8">
      <w:numFmt w:val="bullet"/>
      <w:lvlText w:val="•"/>
      <w:lvlJc w:val="left"/>
      <w:pPr>
        <w:ind w:left="4633" w:hanging="360"/>
      </w:pPr>
      <w:rPr>
        <w:rFonts w:hint="default"/>
        <w:lang w:val="en-US" w:eastAsia="en-US" w:bidi="ar-SA"/>
      </w:rPr>
    </w:lvl>
    <w:lvl w:ilvl="5" w:tplc="1888589E">
      <w:numFmt w:val="bullet"/>
      <w:lvlText w:val="•"/>
      <w:lvlJc w:val="left"/>
      <w:pPr>
        <w:ind w:left="5586" w:hanging="360"/>
      </w:pPr>
      <w:rPr>
        <w:rFonts w:hint="default"/>
        <w:lang w:val="en-US" w:eastAsia="en-US" w:bidi="ar-SA"/>
      </w:rPr>
    </w:lvl>
    <w:lvl w:ilvl="6" w:tplc="1B223426">
      <w:numFmt w:val="bullet"/>
      <w:lvlText w:val="•"/>
      <w:lvlJc w:val="left"/>
      <w:pPr>
        <w:ind w:left="6539" w:hanging="360"/>
      </w:pPr>
      <w:rPr>
        <w:rFonts w:hint="default"/>
        <w:lang w:val="en-US" w:eastAsia="en-US" w:bidi="ar-SA"/>
      </w:rPr>
    </w:lvl>
    <w:lvl w:ilvl="7" w:tplc="FB7ED8B2">
      <w:numFmt w:val="bullet"/>
      <w:lvlText w:val="•"/>
      <w:lvlJc w:val="left"/>
      <w:pPr>
        <w:ind w:left="7493" w:hanging="360"/>
      </w:pPr>
      <w:rPr>
        <w:rFonts w:hint="default"/>
        <w:lang w:val="en-US" w:eastAsia="en-US" w:bidi="ar-SA"/>
      </w:rPr>
    </w:lvl>
    <w:lvl w:ilvl="8" w:tplc="E4784DAA">
      <w:numFmt w:val="bullet"/>
      <w:lvlText w:val="•"/>
      <w:lvlJc w:val="left"/>
      <w:pPr>
        <w:ind w:left="8446" w:hanging="360"/>
      </w:pPr>
      <w:rPr>
        <w:rFonts w:hint="default"/>
        <w:lang w:val="en-US" w:eastAsia="en-US" w:bidi="ar-SA"/>
      </w:rPr>
    </w:lvl>
  </w:abstractNum>
  <w:abstractNum w:abstractNumId="18" w15:restartNumberingAfterBreak="0">
    <w:nsid w:val="63B74260"/>
    <w:multiLevelType w:val="multilevel"/>
    <w:tmpl w:val="3F7A86A0"/>
    <w:lvl w:ilvl="0">
      <w:start w:val="5"/>
      <w:numFmt w:val="decimal"/>
      <w:lvlText w:val="%1"/>
      <w:lvlJc w:val="left"/>
      <w:pPr>
        <w:ind w:left="373" w:hanging="360"/>
        <w:jc w:val="left"/>
      </w:pPr>
      <w:rPr>
        <w:rFonts w:hint="default"/>
        <w:lang w:val="en-US" w:eastAsia="en-US" w:bidi="ar-SA"/>
      </w:rPr>
    </w:lvl>
    <w:lvl w:ilvl="1">
      <w:start w:val="1"/>
      <w:numFmt w:val="decimal"/>
      <w:lvlText w:val="%1.%2"/>
      <w:lvlJc w:val="left"/>
      <w:pPr>
        <w:ind w:left="373"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70" w:hanging="360"/>
      </w:pPr>
      <w:rPr>
        <w:rFonts w:hint="default"/>
        <w:lang w:val="en-US" w:eastAsia="en-US" w:bidi="ar-SA"/>
      </w:rPr>
    </w:lvl>
    <w:lvl w:ilvl="3">
      <w:numFmt w:val="bullet"/>
      <w:lvlText w:val="•"/>
      <w:lvlJc w:val="left"/>
      <w:pPr>
        <w:ind w:left="3215" w:hanging="360"/>
      </w:pPr>
      <w:rPr>
        <w:rFonts w:hint="default"/>
        <w:lang w:val="en-US" w:eastAsia="en-US" w:bidi="ar-SA"/>
      </w:rPr>
    </w:lvl>
    <w:lvl w:ilvl="4">
      <w:numFmt w:val="bullet"/>
      <w:lvlText w:val="•"/>
      <w:lvlJc w:val="left"/>
      <w:pPr>
        <w:ind w:left="4160" w:hanging="360"/>
      </w:pPr>
      <w:rPr>
        <w:rFonts w:hint="default"/>
        <w:lang w:val="en-US" w:eastAsia="en-US" w:bidi="ar-SA"/>
      </w:rPr>
    </w:lvl>
    <w:lvl w:ilvl="5">
      <w:numFmt w:val="bullet"/>
      <w:lvlText w:val="•"/>
      <w:lvlJc w:val="left"/>
      <w:pPr>
        <w:ind w:left="5105" w:hanging="360"/>
      </w:pPr>
      <w:rPr>
        <w:rFonts w:hint="default"/>
        <w:lang w:val="en-US" w:eastAsia="en-US" w:bidi="ar-SA"/>
      </w:rPr>
    </w:lvl>
    <w:lvl w:ilvl="6">
      <w:numFmt w:val="bullet"/>
      <w:lvlText w:val="•"/>
      <w:lvlJc w:val="left"/>
      <w:pPr>
        <w:ind w:left="6050" w:hanging="360"/>
      </w:pPr>
      <w:rPr>
        <w:rFonts w:hint="default"/>
        <w:lang w:val="en-US" w:eastAsia="en-US" w:bidi="ar-SA"/>
      </w:rPr>
    </w:lvl>
    <w:lvl w:ilvl="7">
      <w:numFmt w:val="bullet"/>
      <w:lvlText w:val="•"/>
      <w:lvlJc w:val="left"/>
      <w:pPr>
        <w:ind w:left="6995" w:hanging="360"/>
      </w:pPr>
      <w:rPr>
        <w:rFonts w:hint="default"/>
        <w:lang w:val="en-US" w:eastAsia="en-US" w:bidi="ar-SA"/>
      </w:rPr>
    </w:lvl>
    <w:lvl w:ilvl="8">
      <w:numFmt w:val="bullet"/>
      <w:lvlText w:val="•"/>
      <w:lvlJc w:val="left"/>
      <w:pPr>
        <w:ind w:left="7940" w:hanging="360"/>
      </w:pPr>
      <w:rPr>
        <w:rFonts w:hint="default"/>
        <w:lang w:val="en-US" w:eastAsia="en-US" w:bidi="ar-SA"/>
      </w:rPr>
    </w:lvl>
  </w:abstractNum>
  <w:abstractNum w:abstractNumId="19" w15:restartNumberingAfterBreak="0">
    <w:nsid w:val="63E222FA"/>
    <w:multiLevelType w:val="hybridMultilevel"/>
    <w:tmpl w:val="07DAA456"/>
    <w:lvl w:ilvl="0" w:tplc="F426F1FA">
      <w:start w:val="1"/>
      <w:numFmt w:val="lowerRoman"/>
      <w:lvlText w:val="%1."/>
      <w:lvlJc w:val="left"/>
      <w:pPr>
        <w:ind w:left="448" w:hanging="579"/>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64882E8">
      <w:numFmt w:val="bullet"/>
      <w:lvlText w:val="•"/>
      <w:lvlJc w:val="left"/>
      <w:pPr>
        <w:ind w:left="1168" w:hanging="360"/>
      </w:pPr>
      <w:rPr>
        <w:rFonts w:ascii="Arial MT" w:eastAsia="Arial MT" w:hAnsi="Arial MT" w:cs="Arial MT" w:hint="default"/>
        <w:b w:val="0"/>
        <w:bCs w:val="0"/>
        <w:i w:val="0"/>
        <w:iCs w:val="0"/>
        <w:spacing w:val="0"/>
        <w:w w:val="99"/>
        <w:sz w:val="20"/>
        <w:szCs w:val="20"/>
        <w:lang w:val="en-US" w:eastAsia="en-US" w:bidi="ar-SA"/>
      </w:rPr>
    </w:lvl>
    <w:lvl w:ilvl="2" w:tplc="A40A9E60">
      <w:numFmt w:val="bullet"/>
      <w:lvlText w:val="•"/>
      <w:lvlJc w:val="left"/>
      <w:pPr>
        <w:ind w:left="2181" w:hanging="360"/>
      </w:pPr>
      <w:rPr>
        <w:rFonts w:hint="default"/>
        <w:lang w:val="en-US" w:eastAsia="en-US" w:bidi="ar-SA"/>
      </w:rPr>
    </w:lvl>
    <w:lvl w:ilvl="3" w:tplc="6B0C07B4">
      <w:numFmt w:val="bullet"/>
      <w:lvlText w:val="•"/>
      <w:lvlJc w:val="left"/>
      <w:pPr>
        <w:ind w:left="3202" w:hanging="360"/>
      </w:pPr>
      <w:rPr>
        <w:rFonts w:hint="default"/>
        <w:lang w:val="en-US" w:eastAsia="en-US" w:bidi="ar-SA"/>
      </w:rPr>
    </w:lvl>
    <w:lvl w:ilvl="4" w:tplc="DBCE1FF0">
      <w:numFmt w:val="bullet"/>
      <w:lvlText w:val="•"/>
      <w:lvlJc w:val="left"/>
      <w:pPr>
        <w:ind w:left="4224" w:hanging="360"/>
      </w:pPr>
      <w:rPr>
        <w:rFonts w:hint="default"/>
        <w:lang w:val="en-US" w:eastAsia="en-US" w:bidi="ar-SA"/>
      </w:rPr>
    </w:lvl>
    <w:lvl w:ilvl="5" w:tplc="87A2EEC4">
      <w:numFmt w:val="bullet"/>
      <w:lvlText w:val="•"/>
      <w:lvlJc w:val="left"/>
      <w:pPr>
        <w:ind w:left="5245" w:hanging="360"/>
      </w:pPr>
      <w:rPr>
        <w:rFonts w:hint="default"/>
        <w:lang w:val="en-US" w:eastAsia="en-US" w:bidi="ar-SA"/>
      </w:rPr>
    </w:lvl>
    <w:lvl w:ilvl="6" w:tplc="938CD738">
      <w:numFmt w:val="bullet"/>
      <w:lvlText w:val="•"/>
      <w:lvlJc w:val="left"/>
      <w:pPr>
        <w:ind w:left="6267" w:hanging="360"/>
      </w:pPr>
      <w:rPr>
        <w:rFonts w:hint="default"/>
        <w:lang w:val="en-US" w:eastAsia="en-US" w:bidi="ar-SA"/>
      </w:rPr>
    </w:lvl>
    <w:lvl w:ilvl="7" w:tplc="06984A42">
      <w:numFmt w:val="bullet"/>
      <w:lvlText w:val="•"/>
      <w:lvlJc w:val="left"/>
      <w:pPr>
        <w:ind w:left="7288" w:hanging="360"/>
      </w:pPr>
      <w:rPr>
        <w:rFonts w:hint="default"/>
        <w:lang w:val="en-US" w:eastAsia="en-US" w:bidi="ar-SA"/>
      </w:rPr>
    </w:lvl>
    <w:lvl w:ilvl="8" w:tplc="2C5668A4">
      <w:numFmt w:val="bullet"/>
      <w:lvlText w:val="•"/>
      <w:lvlJc w:val="left"/>
      <w:pPr>
        <w:ind w:left="8310" w:hanging="360"/>
      </w:pPr>
      <w:rPr>
        <w:rFonts w:hint="default"/>
        <w:lang w:val="en-US" w:eastAsia="en-US" w:bidi="ar-SA"/>
      </w:rPr>
    </w:lvl>
  </w:abstractNum>
  <w:abstractNum w:abstractNumId="20" w15:restartNumberingAfterBreak="0">
    <w:nsid w:val="6797553A"/>
    <w:multiLevelType w:val="hybridMultilevel"/>
    <w:tmpl w:val="C5920F66"/>
    <w:lvl w:ilvl="0" w:tplc="00D6723A">
      <w:start w:val="1"/>
      <w:numFmt w:val="lowerRoman"/>
      <w:lvlText w:val="%1"/>
      <w:lvlJc w:val="left"/>
      <w:pPr>
        <w:ind w:left="1571" w:hanging="61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562578A">
      <w:numFmt w:val="bullet"/>
      <w:lvlText w:val="•"/>
      <w:lvlJc w:val="left"/>
      <w:pPr>
        <w:ind w:left="2457" w:hanging="617"/>
      </w:pPr>
      <w:rPr>
        <w:rFonts w:hint="default"/>
        <w:lang w:val="en-US" w:eastAsia="en-US" w:bidi="ar-SA"/>
      </w:rPr>
    </w:lvl>
    <w:lvl w:ilvl="2" w:tplc="E2E2AAAE">
      <w:numFmt w:val="bullet"/>
      <w:lvlText w:val="•"/>
      <w:lvlJc w:val="left"/>
      <w:pPr>
        <w:ind w:left="3334" w:hanging="617"/>
      </w:pPr>
      <w:rPr>
        <w:rFonts w:hint="default"/>
        <w:lang w:val="en-US" w:eastAsia="en-US" w:bidi="ar-SA"/>
      </w:rPr>
    </w:lvl>
    <w:lvl w:ilvl="3" w:tplc="57720C3E">
      <w:numFmt w:val="bullet"/>
      <w:lvlText w:val="•"/>
      <w:lvlJc w:val="left"/>
      <w:pPr>
        <w:ind w:left="4211" w:hanging="617"/>
      </w:pPr>
      <w:rPr>
        <w:rFonts w:hint="default"/>
        <w:lang w:val="en-US" w:eastAsia="en-US" w:bidi="ar-SA"/>
      </w:rPr>
    </w:lvl>
    <w:lvl w:ilvl="4" w:tplc="24B81924">
      <w:numFmt w:val="bullet"/>
      <w:lvlText w:val="•"/>
      <w:lvlJc w:val="left"/>
      <w:pPr>
        <w:ind w:left="5089" w:hanging="617"/>
      </w:pPr>
      <w:rPr>
        <w:rFonts w:hint="default"/>
        <w:lang w:val="en-US" w:eastAsia="en-US" w:bidi="ar-SA"/>
      </w:rPr>
    </w:lvl>
    <w:lvl w:ilvl="5" w:tplc="D85E2734">
      <w:numFmt w:val="bullet"/>
      <w:lvlText w:val="•"/>
      <w:lvlJc w:val="left"/>
      <w:pPr>
        <w:ind w:left="5966" w:hanging="617"/>
      </w:pPr>
      <w:rPr>
        <w:rFonts w:hint="default"/>
        <w:lang w:val="en-US" w:eastAsia="en-US" w:bidi="ar-SA"/>
      </w:rPr>
    </w:lvl>
    <w:lvl w:ilvl="6" w:tplc="4824F4EC">
      <w:numFmt w:val="bullet"/>
      <w:lvlText w:val="•"/>
      <w:lvlJc w:val="left"/>
      <w:pPr>
        <w:ind w:left="6843" w:hanging="617"/>
      </w:pPr>
      <w:rPr>
        <w:rFonts w:hint="default"/>
        <w:lang w:val="en-US" w:eastAsia="en-US" w:bidi="ar-SA"/>
      </w:rPr>
    </w:lvl>
    <w:lvl w:ilvl="7" w:tplc="BCC2D4AC">
      <w:numFmt w:val="bullet"/>
      <w:lvlText w:val="•"/>
      <w:lvlJc w:val="left"/>
      <w:pPr>
        <w:ind w:left="7721" w:hanging="617"/>
      </w:pPr>
      <w:rPr>
        <w:rFonts w:hint="default"/>
        <w:lang w:val="en-US" w:eastAsia="en-US" w:bidi="ar-SA"/>
      </w:rPr>
    </w:lvl>
    <w:lvl w:ilvl="8" w:tplc="40CC2346">
      <w:numFmt w:val="bullet"/>
      <w:lvlText w:val="•"/>
      <w:lvlJc w:val="left"/>
      <w:pPr>
        <w:ind w:left="8598" w:hanging="617"/>
      </w:pPr>
      <w:rPr>
        <w:rFonts w:hint="default"/>
        <w:lang w:val="en-US" w:eastAsia="en-US" w:bidi="ar-SA"/>
      </w:rPr>
    </w:lvl>
  </w:abstractNum>
  <w:abstractNum w:abstractNumId="21" w15:restartNumberingAfterBreak="0">
    <w:nsid w:val="67A56C06"/>
    <w:multiLevelType w:val="hybridMultilevel"/>
    <w:tmpl w:val="BBA8B042"/>
    <w:lvl w:ilvl="0" w:tplc="656084DA">
      <w:start w:val="1"/>
      <w:numFmt w:val="decimal"/>
      <w:lvlText w:val="%1."/>
      <w:lvlJc w:val="left"/>
      <w:pPr>
        <w:ind w:left="1168" w:hanging="36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1CCE7312">
      <w:numFmt w:val="bullet"/>
      <w:lvlText w:val="•"/>
      <w:lvlJc w:val="left"/>
      <w:pPr>
        <w:ind w:left="2079" w:hanging="360"/>
      </w:pPr>
      <w:rPr>
        <w:rFonts w:hint="default"/>
        <w:lang w:val="en-US" w:eastAsia="en-US" w:bidi="ar-SA"/>
      </w:rPr>
    </w:lvl>
    <w:lvl w:ilvl="2" w:tplc="EEEC54D0">
      <w:numFmt w:val="bullet"/>
      <w:lvlText w:val="•"/>
      <w:lvlJc w:val="left"/>
      <w:pPr>
        <w:ind w:left="2998" w:hanging="360"/>
      </w:pPr>
      <w:rPr>
        <w:rFonts w:hint="default"/>
        <w:lang w:val="en-US" w:eastAsia="en-US" w:bidi="ar-SA"/>
      </w:rPr>
    </w:lvl>
    <w:lvl w:ilvl="3" w:tplc="0B3097C8">
      <w:numFmt w:val="bullet"/>
      <w:lvlText w:val="•"/>
      <w:lvlJc w:val="left"/>
      <w:pPr>
        <w:ind w:left="3917" w:hanging="360"/>
      </w:pPr>
      <w:rPr>
        <w:rFonts w:hint="default"/>
        <w:lang w:val="en-US" w:eastAsia="en-US" w:bidi="ar-SA"/>
      </w:rPr>
    </w:lvl>
    <w:lvl w:ilvl="4" w:tplc="6D746E5A">
      <w:numFmt w:val="bullet"/>
      <w:lvlText w:val="•"/>
      <w:lvlJc w:val="left"/>
      <w:pPr>
        <w:ind w:left="4837" w:hanging="360"/>
      </w:pPr>
      <w:rPr>
        <w:rFonts w:hint="default"/>
        <w:lang w:val="en-US" w:eastAsia="en-US" w:bidi="ar-SA"/>
      </w:rPr>
    </w:lvl>
    <w:lvl w:ilvl="5" w:tplc="0D70F070">
      <w:numFmt w:val="bullet"/>
      <w:lvlText w:val="•"/>
      <w:lvlJc w:val="left"/>
      <w:pPr>
        <w:ind w:left="5756" w:hanging="360"/>
      </w:pPr>
      <w:rPr>
        <w:rFonts w:hint="default"/>
        <w:lang w:val="en-US" w:eastAsia="en-US" w:bidi="ar-SA"/>
      </w:rPr>
    </w:lvl>
    <w:lvl w:ilvl="6" w:tplc="93CECA70">
      <w:numFmt w:val="bullet"/>
      <w:lvlText w:val="•"/>
      <w:lvlJc w:val="left"/>
      <w:pPr>
        <w:ind w:left="6675" w:hanging="360"/>
      </w:pPr>
      <w:rPr>
        <w:rFonts w:hint="default"/>
        <w:lang w:val="en-US" w:eastAsia="en-US" w:bidi="ar-SA"/>
      </w:rPr>
    </w:lvl>
    <w:lvl w:ilvl="7" w:tplc="E55463AC">
      <w:numFmt w:val="bullet"/>
      <w:lvlText w:val="•"/>
      <w:lvlJc w:val="left"/>
      <w:pPr>
        <w:ind w:left="7595" w:hanging="360"/>
      </w:pPr>
      <w:rPr>
        <w:rFonts w:hint="default"/>
        <w:lang w:val="en-US" w:eastAsia="en-US" w:bidi="ar-SA"/>
      </w:rPr>
    </w:lvl>
    <w:lvl w:ilvl="8" w:tplc="3B0C9DDC">
      <w:numFmt w:val="bullet"/>
      <w:lvlText w:val="•"/>
      <w:lvlJc w:val="left"/>
      <w:pPr>
        <w:ind w:left="8514" w:hanging="360"/>
      </w:pPr>
      <w:rPr>
        <w:rFonts w:hint="default"/>
        <w:lang w:val="en-US" w:eastAsia="en-US" w:bidi="ar-SA"/>
      </w:rPr>
    </w:lvl>
  </w:abstractNum>
  <w:abstractNum w:abstractNumId="22" w15:restartNumberingAfterBreak="0">
    <w:nsid w:val="6E4D4744"/>
    <w:multiLevelType w:val="hybridMultilevel"/>
    <w:tmpl w:val="8B48DF8E"/>
    <w:lvl w:ilvl="0" w:tplc="0CACA30A">
      <w:start w:val="1"/>
      <w:numFmt w:val="decimal"/>
      <w:lvlText w:val="%1."/>
      <w:lvlJc w:val="left"/>
      <w:pPr>
        <w:ind w:left="743" w:hanging="36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2A6E0672">
      <w:numFmt w:val="bullet"/>
      <w:lvlText w:val="•"/>
      <w:lvlJc w:val="left"/>
      <w:pPr>
        <w:ind w:left="1649" w:hanging="360"/>
      </w:pPr>
      <w:rPr>
        <w:rFonts w:hint="default"/>
        <w:lang w:val="en-US" w:eastAsia="en-US" w:bidi="ar-SA"/>
      </w:rPr>
    </w:lvl>
    <w:lvl w:ilvl="2" w:tplc="9760CE0C">
      <w:numFmt w:val="bullet"/>
      <w:lvlText w:val="•"/>
      <w:lvlJc w:val="left"/>
      <w:pPr>
        <w:ind w:left="2558" w:hanging="360"/>
      </w:pPr>
      <w:rPr>
        <w:rFonts w:hint="default"/>
        <w:lang w:val="en-US" w:eastAsia="en-US" w:bidi="ar-SA"/>
      </w:rPr>
    </w:lvl>
    <w:lvl w:ilvl="3" w:tplc="21ECA7DC">
      <w:numFmt w:val="bullet"/>
      <w:lvlText w:val="•"/>
      <w:lvlJc w:val="left"/>
      <w:pPr>
        <w:ind w:left="3467" w:hanging="360"/>
      </w:pPr>
      <w:rPr>
        <w:rFonts w:hint="default"/>
        <w:lang w:val="en-US" w:eastAsia="en-US" w:bidi="ar-SA"/>
      </w:rPr>
    </w:lvl>
    <w:lvl w:ilvl="4" w:tplc="2A6A7932">
      <w:numFmt w:val="bullet"/>
      <w:lvlText w:val="•"/>
      <w:lvlJc w:val="left"/>
      <w:pPr>
        <w:ind w:left="4376" w:hanging="360"/>
      </w:pPr>
      <w:rPr>
        <w:rFonts w:hint="default"/>
        <w:lang w:val="en-US" w:eastAsia="en-US" w:bidi="ar-SA"/>
      </w:rPr>
    </w:lvl>
    <w:lvl w:ilvl="5" w:tplc="E33AA428">
      <w:numFmt w:val="bullet"/>
      <w:lvlText w:val="•"/>
      <w:lvlJc w:val="left"/>
      <w:pPr>
        <w:ind w:left="5285" w:hanging="360"/>
      </w:pPr>
      <w:rPr>
        <w:rFonts w:hint="default"/>
        <w:lang w:val="en-US" w:eastAsia="en-US" w:bidi="ar-SA"/>
      </w:rPr>
    </w:lvl>
    <w:lvl w:ilvl="6" w:tplc="0C16F1A6">
      <w:numFmt w:val="bullet"/>
      <w:lvlText w:val="•"/>
      <w:lvlJc w:val="left"/>
      <w:pPr>
        <w:ind w:left="6194" w:hanging="360"/>
      </w:pPr>
      <w:rPr>
        <w:rFonts w:hint="default"/>
        <w:lang w:val="en-US" w:eastAsia="en-US" w:bidi="ar-SA"/>
      </w:rPr>
    </w:lvl>
    <w:lvl w:ilvl="7" w:tplc="1110D0F2">
      <w:numFmt w:val="bullet"/>
      <w:lvlText w:val="•"/>
      <w:lvlJc w:val="left"/>
      <w:pPr>
        <w:ind w:left="7103" w:hanging="360"/>
      </w:pPr>
      <w:rPr>
        <w:rFonts w:hint="default"/>
        <w:lang w:val="en-US" w:eastAsia="en-US" w:bidi="ar-SA"/>
      </w:rPr>
    </w:lvl>
    <w:lvl w:ilvl="8" w:tplc="85B04784">
      <w:numFmt w:val="bullet"/>
      <w:lvlText w:val="•"/>
      <w:lvlJc w:val="left"/>
      <w:pPr>
        <w:ind w:left="8012" w:hanging="360"/>
      </w:pPr>
      <w:rPr>
        <w:rFonts w:hint="default"/>
        <w:lang w:val="en-US" w:eastAsia="en-US" w:bidi="ar-SA"/>
      </w:rPr>
    </w:lvl>
  </w:abstractNum>
  <w:abstractNum w:abstractNumId="23" w15:restartNumberingAfterBreak="0">
    <w:nsid w:val="756B648B"/>
    <w:multiLevelType w:val="hybridMultilevel"/>
    <w:tmpl w:val="057A57D6"/>
    <w:lvl w:ilvl="0" w:tplc="08FE79C2">
      <w:numFmt w:val="bullet"/>
      <w:lvlText w:val="•"/>
      <w:lvlJc w:val="left"/>
      <w:pPr>
        <w:ind w:left="1509" w:hanging="363"/>
      </w:pPr>
      <w:rPr>
        <w:rFonts w:ascii="Arial MT" w:eastAsia="Arial MT" w:hAnsi="Arial MT" w:cs="Arial MT" w:hint="default"/>
        <w:b w:val="0"/>
        <w:bCs w:val="0"/>
        <w:i w:val="0"/>
        <w:iCs w:val="0"/>
        <w:spacing w:val="0"/>
        <w:w w:val="100"/>
        <w:sz w:val="24"/>
        <w:szCs w:val="24"/>
        <w:lang w:val="en-US" w:eastAsia="en-US" w:bidi="ar-SA"/>
      </w:rPr>
    </w:lvl>
    <w:lvl w:ilvl="1" w:tplc="9B4E789A">
      <w:numFmt w:val="bullet"/>
      <w:lvlText w:val="•"/>
      <w:lvlJc w:val="left"/>
      <w:pPr>
        <w:ind w:left="2385" w:hanging="363"/>
      </w:pPr>
      <w:rPr>
        <w:rFonts w:hint="default"/>
        <w:lang w:val="en-US" w:eastAsia="en-US" w:bidi="ar-SA"/>
      </w:rPr>
    </w:lvl>
    <w:lvl w:ilvl="2" w:tplc="52226212">
      <w:numFmt w:val="bullet"/>
      <w:lvlText w:val="•"/>
      <w:lvlJc w:val="left"/>
      <w:pPr>
        <w:ind w:left="3270" w:hanging="363"/>
      </w:pPr>
      <w:rPr>
        <w:rFonts w:hint="default"/>
        <w:lang w:val="en-US" w:eastAsia="en-US" w:bidi="ar-SA"/>
      </w:rPr>
    </w:lvl>
    <w:lvl w:ilvl="3" w:tplc="CD966C90">
      <w:numFmt w:val="bullet"/>
      <w:lvlText w:val="•"/>
      <w:lvlJc w:val="left"/>
      <w:pPr>
        <w:ind w:left="4155" w:hanging="363"/>
      </w:pPr>
      <w:rPr>
        <w:rFonts w:hint="default"/>
        <w:lang w:val="en-US" w:eastAsia="en-US" w:bidi="ar-SA"/>
      </w:rPr>
    </w:lvl>
    <w:lvl w:ilvl="4" w:tplc="66F084E8">
      <w:numFmt w:val="bullet"/>
      <w:lvlText w:val="•"/>
      <w:lvlJc w:val="left"/>
      <w:pPr>
        <w:ind w:left="5041" w:hanging="363"/>
      </w:pPr>
      <w:rPr>
        <w:rFonts w:hint="default"/>
        <w:lang w:val="en-US" w:eastAsia="en-US" w:bidi="ar-SA"/>
      </w:rPr>
    </w:lvl>
    <w:lvl w:ilvl="5" w:tplc="20FCE046">
      <w:numFmt w:val="bullet"/>
      <w:lvlText w:val="•"/>
      <w:lvlJc w:val="left"/>
      <w:pPr>
        <w:ind w:left="5926" w:hanging="363"/>
      </w:pPr>
      <w:rPr>
        <w:rFonts w:hint="default"/>
        <w:lang w:val="en-US" w:eastAsia="en-US" w:bidi="ar-SA"/>
      </w:rPr>
    </w:lvl>
    <w:lvl w:ilvl="6" w:tplc="56D8ED7C">
      <w:numFmt w:val="bullet"/>
      <w:lvlText w:val="•"/>
      <w:lvlJc w:val="left"/>
      <w:pPr>
        <w:ind w:left="6811" w:hanging="363"/>
      </w:pPr>
      <w:rPr>
        <w:rFonts w:hint="default"/>
        <w:lang w:val="en-US" w:eastAsia="en-US" w:bidi="ar-SA"/>
      </w:rPr>
    </w:lvl>
    <w:lvl w:ilvl="7" w:tplc="6714CF70">
      <w:numFmt w:val="bullet"/>
      <w:lvlText w:val="•"/>
      <w:lvlJc w:val="left"/>
      <w:pPr>
        <w:ind w:left="7697" w:hanging="363"/>
      </w:pPr>
      <w:rPr>
        <w:rFonts w:hint="default"/>
        <w:lang w:val="en-US" w:eastAsia="en-US" w:bidi="ar-SA"/>
      </w:rPr>
    </w:lvl>
    <w:lvl w:ilvl="8" w:tplc="8FB0CC72">
      <w:numFmt w:val="bullet"/>
      <w:lvlText w:val="•"/>
      <w:lvlJc w:val="left"/>
      <w:pPr>
        <w:ind w:left="8582" w:hanging="363"/>
      </w:pPr>
      <w:rPr>
        <w:rFonts w:hint="default"/>
        <w:lang w:val="en-US" w:eastAsia="en-US" w:bidi="ar-SA"/>
      </w:rPr>
    </w:lvl>
  </w:abstractNum>
  <w:abstractNum w:abstractNumId="24" w15:restartNumberingAfterBreak="0">
    <w:nsid w:val="7BA65FF1"/>
    <w:multiLevelType w:val="multilevel"/>
    <w:tmpl w:val="CD12C964"/>
    <w:lvl w:ilvl="0">
      <w:start w:val="4"/>
      <w:numFmt w:val="decimal"/>
      <w:lvlText w:val="%1"/>
      <w:lvlJc w:val="left"/>
      <w:pPr>
        <w:ind w:left="827" w:hanging="731"/>
        <w:jc w:val="left"/>
      </w:pPr>
      <w:rPr>
        <w:rFonts w:hint="default"/>
        <w:lang w:val="en-US" w:eastAsia="en-US" w:bidi="ar-SA"/>
      </w:rPr>
    </w:lvl>
    <w:lvl w:ilvl="1">
      <w:start w:val="1"/>
      <w:numFmt w:val="decimal"/>
      <w:lvlText w:val="%1.%2"/>
      <w:lvlJc w:val="left"/>
      <w:pPr>
        <w:ind w:left="827" w:hanging="73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2">
      <w:start w:val="1"/>
      <w:numFmt w:val="decimal"/>
      <w:lvlText w:val="%1.%2.%3"/>
      <w:lvlJc w:val="left"/>
      <w:pPr>
        <w:ind w:left="738" w:hanging="642"/>
        <w:jc w:val="left"/>
      </w:pPr>
      <w:rPr>
        <w:rFonts w:ascii="Times New Roman" w:eastAsia="Times New Roman" w:hAnsi="Times New Roman" w:cs="Times New Roman" w:hint="default"/>
        <w:b w:val="0"/>
        <w:bCs w:val="0"/>
        <w:i w:val="0"/>
        <w:iCs w:val="0"/>
        <w:spacing w:val="-3"/>
        <w:w w:val="100"/>
        <w:sz w:val="28"/>
        <w:szCs w:val="28"/>
        <w:lang w:val="en-US" w:eastAsia="en-US" w:bidi="ar-SA"/>
      </w:rPr>
    </w:lvl>
    <w:lvl w:ilvl="3">
      <w:numFmt w:val="bullet"/>
      <w:lvlText w:val="•"/>
      <w:lvlJc w:val="left"/>
      <w:pPr>
        <w:ind w:left="2938" w:hanging="642"/>
      </w:pPr>
      <w:rPr>
        <w:rFonts w:hint="default"/>
        <w:lang w:val="en-US" w:eastAsia="en-US" w:bidi="ar-SA"/>
      </w:rPr>
    </w:lvl>
    <w:lvl w:ilvl="4">
      <w:numFmt w:val="bullet"/>
      <w:lvlText w:val="•"/>
      <w:lvlJc w:val="left"/>
      <w:pPr>
        <w:ind w:left="3997" w:hanging="642"/>
      </w:pPr>
      <w:rPr>
        <w:rFonts w:hint="default"/>
        <w:lang w:val="en-US" w:eastAsia="en-US" w:bidi="ar-SA"/>
      </w:rPr>
    </w:lvl>
    <w:lvl w:ilvl="5">
      <w:numFmt w:val="bullet"/>
      <w:lvlText w:val="•"/>
      <w:lvlJc w:val="left"/>
      <w:pPr>
        <w:ind w:left="5056" w:hanging="642"/>
      </w:pPr>
      <w:rPr>
        <w:rFonts w:hint="default"/>
        <w:lang w:val="en-US" w:eastAsia="en-US" w:bidi="ar-SA"/>
      </w:rPr>
    </w:lvl>
    <w:lvl w:ilvl="6">
      <w:numFmt w:val="bullet"/>
      <w:lvlText w:val="•"/>
      <w:lvlJc w:val="left"/>
      <w:pPr>
        <w:ind w:left="6116" w:hanging="642"/>
      </w:pPr>
      <w:rPr>
        <w:rFonts w:hint="default"/>
        <w:lang w:val="en-US" w:eastAsia="en-US" w:bidi="ar-SA"/>
      </w:rPr>
    </w:lvl>
    <w:lvl w:ilvl="7">
      <w:numFmt w:val="bullet"/>
      <w:lvlText w:val="•"/>
      <w:lvlJc w:val="left"/>
      <w:pPr>
        <w:ind w:left="7175" w:hanging="642"/>
      </w:pPr>
      <w:rPr>
        <w:rFonts w:hint="default"/>
        <w:lang w:val="en-US" w:eastAsia="en-US" w:bidi="ar-SA"/>
      </w:rPr>
    </w:lvl>
    <w:lvl w:ilvl="8">
      <w:numFmt w:val="bullet"/>
      <w:lvlText w:val="•"/>
      <w:lvlJc w:val="left"/>
      <w:pPr>
        <w:ind w:left="8234" w:hanging="642"/>
      </w:pPr>
      <w:rPr>
        <w:rFonts w:hint="default"/>
        <w:lang w:val="en-US" w:eastAsia="en-US" w:bidi="ar-SA"/>
      </w:rPr>
    </w:lvl>
  </w:abstractNum>
  <w:abstractNum w:abstractNumId="25" w15:restartNumberingAfterBreak="0">
    <w:nsid w:val="7CCF630B"/>
    <w:multiLevelType w:val="hybridMultilevel"/>
    <w:tmpl w:val="AC0A699A"/>
    <w:lvl w:ilvl="0" w:tplc="D250C326">
      <w:numFmt w:val="bullet"/>
      <w:lvlText w:val="•"/>
      <w:lvlJc w:val="left"/>
      <w:pPr>
        <w:ind w:left="1168" w:hanging="360"/>
      </w:pPr>
      <w:rPr>
        <w:rFonts w:ascii="Arial MT" w:eastAsia="Arial MT" w:hAnsi="Arial MT" w:cs="Arial MT" w:hint="default"/>
        <w:b w:val="0"/>
        <w:bCs w:val="0"/>
        <w:i w:val="0"/>
        <w:iCs w:val="0"/>
        <w:spacing w:val="0"/>
        <w:w w:val="99"/>
        <w:sz w:val="20"/>
        <w:szCs w:val="20"/>
        <w:lang w:val="en-US" w:eastAsia="en-US" w:bidi="ar-SA"/>
      </w:rPr>
    </w:lvl>
    <w:lvl w:ilvl="1" w:tplc="FBA8111C">
      <w:numFmt w:val="bullet"/>
      <w:lvlText w:val="•"/>
      <w:lvlJc w:val="left"/>
      <w:pPr>
        <w:ind w:left="2079" w:hanging="360"/>
      </w:pPr>
      <w:rPr>
        <w:rFonts w:hint="default"/>
        <w:lang w:val="en-US" w:eastAsia="en-US" w:bidi="ar-SA"/>
      </w:rPr>
    </w:lvl>
    <w:lvl w:ilvl="2" w:tplc="B540D4B6">
      <w:numFmt w:val="bullet"/>
      <w:lvlText w:val="•"/>
      <w:lvlJc w:val="left"/>
      <w:pPr>
        <w:ind w:left="2998" w:hanging="360"/>
      </w:pPr>
      <w:rPr>
        <w:rFonts w:hint="default"/>
        <w:lang w:val="en-US" w:eastAsia="en-US" w:bidi="ar-SA"/>
      </w:rPr>
    </w:lvl>
    <w:lvl w:ilvl="3" w:tplc="CF52310E">
      <w:numFmt w:val="bullet"/>
      <w:lvlText w:val="•"/>
      <w:lvlJc w:val="left"/>
      <w:pPr>
        <w:ind w:left="3917" w:hanging="360"/>
      </w:pPr>
      <w:rPr>
        <w:rFonts w:hint="default"/>
        <w:lang w:val="en-US" w:eastAsia="en-US" w:bidi="ar-SA"/>
      </w:rPr>
    </w:lvl>
    <w:lvl w:ilvl="4" w:tplc="34E6D19A">
      <w:numFmt w:val="bullet"/>
      <w:lvlText w:val="•"/>
      <w:lvlJc w:val="left"/>
      <w:pPr>
        <w:ind w:left="4837" w:hanging="360"/>
      </w:pPr>
      <w:rPr>
        <w:rFonts w:hint="default"/>
        <w:lang w:val="en-US" w:eastAsia="en-US" w:bidi="ar-SA"/>
      </w:rPr>
    </w:lvl>
    <w:lvl w:ilvl="5" w:tplc="78582438">
      <w:numFmt w:val="bullet"/>
      <w:lvlText w:val="•"/>
      <w:lvlJc w:val="left"/>
      <w:pPr>
        <w:ind w:left="5756" w:hanging="360"/>
      </w:pPr>
      <w:rPr>
        <w:rFonts w:hint="default"/>
        <w:lang w:val="en-US" w:eastAsia="en-US" w:bidi="ar-SA"/>
      </w:rPr>
    </w:lvl>
    <w:lvl w:ilvl="6" w:tplc="DF36DF12">
      <w:numFmt w:val="bullet"/>
      <w:lvlText w:val="•"/>
      <w:lvlJc w:val="left"/>
      <w:pPr>
        <w:ind w:left="6675" w:hanging="360"/>
      </w:pPr>
      <w:rPr>
        <w:rFonts w:hint="default"/>
        <w:lang w:val="en-US" w:eastAsia="en-US" w:bidi="ar-SA"/>
      </w:rPr>
    </w:lvl>
    <w:lvl w:ilvl="7" w:tplc="4B5C9C74">
      <w:numFmt w:val="bullet"/>
      <w:lvlText w:val="•"/>
      <w:lvlJc w:val="left"/>
      <w:pPr>
        <w:ind w:left="7595" w:hanging="360"/>
      </w:pPr>
      <w:rPr>
        <w:rFonts w:hint="default"/>
        <w:lang w:val="en-US" w:eastAsia="en-US" w:bidi="ar-SA"/>
      </w:rPr>
    </w:lvl>
    <w:lvl w:ilvl="8" w:tplc="BF66649E">
      <w:numFmt w:val="bullet"/>
      <w:lvlText w:val="•"/>
      <w:lvlJc w:val="left"/>
      <w:pPr>
        <w:ind w:left="8514" w:hanging="360"/>
      </w:pPr>
      <w:rPr>
        <w:rFonts w:hint="default"/>
        <w:lang w:val="en-US" w:eastAsia="en-US" w:bidi="ar-SA"/>
      </w:rPr>
    </w:lvl>
  </w:abstractNum>
  <w:num w:numId="1" w16cid:durableId="1082096651">
    <w:abstractNumId w:val="15"/>
  </w:num>
  <w:num w:numId="2" w16cid:durableId="1120690093">
    <w:abstractNumId w:val="21"/>
  </w:num>
  <w:num w:numId="3" w16cid:durableId="1656379309">
    <w:abstractNumId w:val="18"/>
  </w:num>
  <w:num w:numId="4" w16cid:durableId="610435041">
    <w:abstractNumId w:val="22"/>
  </w:num>
  <w:num w:numId="5" w16cid:durableId="25720493">
    <w:abstractNumId w:val="2"/>
  </w:num>
  <w:num w:numId="6" w16cid:durableId="1520662699">
    <w:abstractNumId w:val="1"/>
  </w:num>
  <w:num w:numId="7" w16cid:durableId="1206068665">
    <w:abstractNumId w:val="23"/>
  </w:num>
  <w:num w:numId="8" w16cid:durableId="777336454">
    <w:abstractNumId w:val="19"/>
  </w:num>
  <w:num w:numId="9" w16cid:durableId="807894014">
    <w:abstractNumId w:val="6"/>
  </w:num>
  <w:num w:numId="10" w16cid:durableId="1326469234">
    <w:abstractNumId w:val="16"/>
  </w:num>
  <w:num w:numId="11" w16cid:durableId="423497731">
    <w:abstractNumId w:val="25"/>
  </w:num>
  <w:num w:numId="12" w16cid:durableId="1968732828">
    <w:abstractNumId w:val="7"/>
  </w:num>
  <w:num w:numId="13" w16cid:durableId="976226537">
    <w:abstractNumId w:val="20"/>
  </w:num>
  <w:num w:numId="14" w16cid:durableId="1492063928">
    <w:abstractNumId w:val="9"/>
  </w:num>
  <w:num w:numId="15" w16cid:durableId="813522913">
    <w:abstractNumId w:val="0"/>
  </w:num>
  <w:num w:numId="16" w16cid:durableId="2079403775">
    <w:abstractNumId w:val="5"/>
  </w:num>
  <w:num w:numId="17" w16cid:durableId="1867983796">
    <w:abstractNumId w:val="12"/>
  </w:num>
  <w:num w:numId="18" w16cid:durableId="2034188319">
    <w:abstractNumId w:val="13"/>
  </w:num>
  <w:num w:numId="19" w16cid:durableId="773790395">
    <w:abstractNumId w:val="14"/>
  </w:num>
  <w:num w:numId="20" w16cid:durableId="863398047">
    <w:abstractNumId w:val="17"/>
  </w:num>
  <w:num w:numId="21" w16cid:durableId="1875773613">
    <w:abstractNumId w:val="4"/>
  </w:num>
  <w:num w:numId="22" w16cid:durableId="1202480600">
    <w:abstractNumId w:val="8"/>
  </w:num>
  <w:num w:numId="23" w16cid:durableId="1581331747">
    <w:abstractNumId w:val="24"/>
  </w:num>
  <w:num w:numId="24" w16cid:durableId="1826971597">
    <w:abstractNumId w:val="3"/>
  </w:num>
  <w:num w:numId="25" w16cid:durableId="1320040481">
    <w:abstractNumId w:val="11"/>
  </w:num>
  <w:num w:numId="26" w16cid:durableId="5539256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AEB"/>
    <w:rsid w:val="00173E00"/>
    <w:rsid w:val="005215A3"/>
    <w:rsid w:val="009156F7"/>
    <w:rsid w:val="00BB3BE1"/>
    <w:rsid w:val="00CA6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83237"/>
  <w15:docId w15:val="{A0F2F23D-D79E-464D-B9E2-7ED1F43FE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right="315"/>
      <w:jc w:val="center"/>
      <w:outlineLvl w:val="0"/>
    </w:pPr>
    <w:rPr>
      <w:b/>
      <w:bCs/>
      <w:sz w:val="32"/>
      <w:szCs w:val="32"/>
    </w:rPr>
  </w:style>
  <w:style w:type="paragraph" w:styleId="Heading2">
    <w:name w:val="heading 2"/>
    <w:basedOn w:val="Normal"/>
    <w:uiPriority w:val="9"/>
    <w:unhideWhenUsed/>
    <w:qFormat/>
    <w:pPr>
      <w:spacing w:before="66"/>
      <w:ind w:left="32" w:right="315"/>
      <w:jc w:val="center"/>
      <w:outlineLvl w:val="1"/>
    </w:pPr>
    <w:rPr>
      <w:b/>
      <w:bCs/>
      <w:sz w:val="28"/>
      <w:szCs w:val="28"/>
    </w:rPr>
  </w:style>
  <w:style w:type="paragraph" w:styleId="Heading3">
    <w:name w:val="heading 3"/>
    <w:basedOn w:val="Normal"/>
    <w:uiPriority w:val="9"/>
    <w:unhideWhenUsed/>
    <w:qFormat/>
    <w:pPr>
      <w:ind w:left="452" w:hanging="3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62"/>
      <w:ind w:left="97"/>
    </w:pPr>
    <w:rPr>
      <w:sz w:val="28"/>
      <w:szCs w:val="28"/>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289"/>
      <w:ind w:left="30" w:right="315"/>
      <w:jc w:val="center"/>
    </w:pPr>
    <w:rPr>
      <w:rFonts w:ascii="Cambria" w:eastAsia="Cambria" w:hAnsi="Cambria" w:cs="Cambria"/>
      <w:b/>
      <w:bCs/>
      <w:sz w:val="48"/>
      <w:szCs w:val="48"/>
    </w:rPr>
  </w:style>
  <w:style w:type="paragraph" w:styleId="ListParagraph">
    <w:name w:val="List Paragraph"/>
    <w:basedOn w:val="Normal"/>
    <w:uiPriority w:val="1"/>
    <w:qFormat/>
    <w:pPr>
      <w:ind w:left="827" w:hanging="360"/>
    </w:pPr>
  </w:style>
  <w:style w:type="paragraph" w:customStyle="1" w:styleId="TableParagraph">
    <w:name w:val="Table Paragraph"/>
    <w:basedOn w:val="Normal"/>
    <w:uiPriority w:val="1"/>
    <w:qFormat/>
    <w:pPr>
      <w:spacing w:before="64"/>
      <w:jc w:val="right"/>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7.xml"/><Relationship Id="rId26" Type="http://schemas.openxmlformats.org/officeDocument/2006/relationships/footer" Target="footer13.xml"/><Relationship Id="rId39" Type="http://schemas.openxmlformats.org/officeDocument/2006/relationships/image" Target="media/image10.jpeg"/><Relationship Id="rId21" Type="http://schemas.openxmlformats.org/officeDocument/2006/relationships/footer" Target="footer8.xml"/><Relationship Id="rId34" Type="http://schemas.openxmlformats.org/officeDocument/2006/relationships/footer" Target="footer19.xml"/><Relationship Id="rId42" Type="http://schemas.openxmlformats.org/officeDocument/2006/relationships/footer" Target="footer23.xml"/><Relationship Id="rId47" Type="http://schemas.openxmlformats.org/officeDocument/2006/relationships/footer" Target="footer26.xml"/><Relationship Id="rId50" Type="http://schemas.openxmlformats.org/officeDocument/2006/relationships/footer" Target="footer28.xml"/><Relationship Id="rId55" Type="http://schemas.openxmlformats.org/officeDocument/2006/relationships/footer" Target="footer33.xml"/><Relationship Id="rId63" Type="http://schemas.openxmlformats.org/officeDocument/2006/relationships/image" Target="media/image20.jpeg"/><Relationship Id="rId68" Type="http://schemas.openxmlformats.org/officeDocument/2006/relationships/footer" Target="footer38.xml"/><Relationship Id="rId7" Type="http://schemas.openxmlformats.org/officeDocument/2006/relationships/footer" Target="footer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scholar.google.com/citations?user=JGN7hJkAAAAJ&amp;hl=en&amp;oi=sra" TargetMode="External"/><Relationship Id="rId29" Type="http://schemas.openxmlformats.org/officeDocument/2006/relationships/footer" Target="footer1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oter" Target="footer11.xml"/><Relationship Id="rId32" Type="http://schemas.openxmlformats.org/officeDocument/2006/relationships/footer" Target="footer18.xml"/><Relationship Id="rId37" Type="http://schemas.openxmlformats.org/officeDocument/2006/relationships/image" Target="media/image9.jpeg"/><Relationship Id="rId40" Type="http://schemas.openxmlformats.org/officeDocument/2006/relationships/footer" Target="footer22.xml"/><Relationship Id="rId45" Type="http://schemas.openxmlformats.org/officeDocument/2006/relationships/footer" Target="footer25.xml"/><Relationship Id="rId53" Type="http://schemas.openxmlformats.org/officeDocument/2006/relationships/footer" Target="footer31.xml"/><Relationship Id="rId58" Type="http://schemas.openxmlformats.org/officeDocument/2006/relationships/image" Target="media/image17.jpeg"/><Relationship Id="rId66" Type="http://schemas.openxmlformats.org/officeDocument/2006/relationships/footer" Target="footer36.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footer" Target="footer20.xml"/><Relationship Id="rId49" Type="http://schemas.openxmlformats.org/officeDocument/2006/relationships/image" Target="media/image14.jpeg"/><Relationship Id="rId57" Type="http://schemas.openxmlformats.org/officeDocument/2006/relationships/image" Target="media/image16.jpeg"/><Relationship Id="rId61" Type="http://schemas.openxmlformats.org/officeDocument/2006/relationships/footer" Target="footer35.xml"/><Relationship Id="rId10" Type="http://schemas.openxmlformats.org/officeDocument/2006/relationships/footer" Target="footer4.xml"/><Relationship Id="rId19" Type="http://schemas.openxmlformats.org/officeDocument/2006/relationships/image" Target="media/image4.png"/><Relationship Id="rId31" Type="http://schemas.openxmlformats.org/officeDocument/2006/relationships/footer" Target="footer17.xml"/><Relationship Id="rId44" Type="http://schemas.openxmlformats.org/officeDocument/2006/relationships/footer" Target="footer24.xml"/><Relationship Id="rId52" Type="http://schemas.openxmlformats.org/officeDocument/2006/relationships/footer" Target="footer30.xml"/><Relationship Id="rId60" Type="http://schemas.openxmlformats.org/officeDocument/2006/relationships/footer" Target="footer34.xml"/><Relationship Id="rId65"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2.png"/><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image" Target="media/image6.jpeg"/><Relationship Id="rId35" Type="http://schemas.openxmlformats.org/officeDocument/2006/relationships/image" Target="media/image8.jpeg"/><Relationship Id="rId43" Type="http://schemas.openxmlformats.org/officeDocument/2006/relationships/image" Target="media/image12.jpeg"/><Relationship Id="rId48" Type="http://schemas.openxmlformats.org/officeDocument/2006/relationships/footer" Target="footer27.xml"/><Relationship Id="rId56" Type="http://schemas.openxmlformats.org/officeDocument/2006/relationships/image" Target="media/image15.jpeg"/><Relationship Id="rId64" Type="http://schemas.openxmlformats.org/officeDocument/2006/relationships/image" Target="media/image21.jpeg"/><Relationship Id="rId69" Type="http://schemas.openxmlformats.org/officeDocument/2006/relationships/footer" Target="footer39.xml"/><Relationship Id="rId8" Type="http://schemas.openxmlformats.org/officeDocument/2006/relationships/footer" Target="footer2.xml"/><Relationship Id="rId51" Type="http://schemas.openxmlformats.org/officeDocument/2006/relationships/footer" Target="footer29.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hyperlink" Target="https://scholar.google.com/citations?user=JGN7hJkAAAAJ&amp;hl=en&amp;oi=sra" TargetMode="External"/><Relationship Id="rId25" Type="http://schemas.openxmlformats.org/officeDocument/2006/relationships/footer" Target="footer12.xml"/><Relationship Id="rId33" Type="http://schemas.openxmlformats.org/officeDocument/2006/relationships/image" Target="media/image7.jpeg"/><Relationship Id="rId38" Type="http://schemas.openxmlformats.org/officeDocument/2006/relationships/footer" Target="footer21.xml"/><Relationship Id="rId46" Type="http://schemas.openxmlformats.org/officeDocument/2006/relationships/image" Target="media/image13.jpeg"/><Relationship Id="rId59" Type="http://schemas.openxmlformats.org/officeDocument/2006/relationships/image" Target="media/image18.jpeg"/><Relationship Id="rId67" Type="http://schemas.openxmlformats.org/officeDocument/2006/relationships/footer" Target="footer37.xml"/><Relationship Id="rId20" Type="http://schemas.openxmlformats.org/officeDocument/2006/relationships/image" Target="media/image5.png"/><Relationship Id="rId41" Type="http://schemas.openxmlformats.org/officeDocument/2006/relationships/image" Target="media/image11.jpeg"/><Relationship Id="rId54" Type="http://schemas.openxmlformats.org/officeDocument/2006/relationships/footer" Target="footer32.xml"/><Relationship Id="rId62" Type="http://schemas.openxmlformats.org/officeDocument/2006/relationships/image" Target="media/image19.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80</Pages>
  <Words>11332</Words>
  <Characters>64599</Characters>
  <Application>Microsoft Office Word</Application>
  <DocSecurity>0</DocSecurity>
  <Lines>538</Lines>
  <Paragraphs>151</Paragraphs>
  <ScaleCrop>false</ScaleCrop>
  <Company/>
  <LinksUpToDate>false</LinksUpToDate>
  <CharactersWithSpaces>75780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titiloye samuel</dc:creator>
  <cp:lastModifiedBy>yahyaibrahim1905@gmail.com</cp:lastModifiedBy>
  <cp:revision>2</cp:revision>
  <dcterms:created xsi:type="dcterms:W3CDTF">2025-07-23T00:00:00Z</dcterms:created>
  <dcterms:modified xsi:type="dcterms:W3CDTF">2025-07-23T00:00:00Z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2025-07-17T00:00:00Z</vt:filetime>
  </property>
  <property fmtid="{D5CDD505-2E9C-101B-9397-08002B2CF9AE}" pid="3" name="Creator">
    <vt:lpwstr>Microsoft® Word LTSC</vt:lpwstr>
  </property>
  <property fmtid="{D5CDD505-2E9C-101B-9397-08002B2CF9AE}" pid="4" name="LastSaved">
    <vt:filetime>2025-07-22T00:00:00Z</vt:filetime>
  </property>
  <property fmtid="{D5CDD505-2E9C-101B-9397-08002B2CF9AE}" pid="5" name="Producer">
    <vt:lpwstr>Microsoft® Word LTSC</vt:lpwstr>
  </property>
</Properties>
</file>