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41280"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A PROJECT REPORT</w:t>
      </w:r>
    </w:p>
    <w:p w14:paraId="67367A5C"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 xml:space="preserve">ON </w:t>
      </w:r>
    </w:p>
    <w:p w14:paraId="30010EAA"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 xml:space="preserve">LAND </w:t>
      </w:r>
      <w:r w:rsidR="00353908" w:rsidRPr="00704D55">
        <w:rPr>
          <w:rFonts w:ascii="Times New Roman" w:hAnsi="Times New Roman" w:cs="Times New Roman"/>
          <w:b/>
          <w:sz w:val="24"/>
          <w:szCs w:val="24"/>
        </w:rPr>
        <w:t>INFORMATION</w:t>
      </w:r>
      <w:r w:rsidRPr="00704D55">
        <w:rPr>
          <w:rFonts w:ascii="Times New Roman" w:hAnsi="Times New Roman" w:cs="Times New Roman"/>
          <w:b/>
          <w:sz w:val="24"/>
          <w:szCs w:val="24"/>
        </w:rPr>
        <w:t xml:space="preserve"> SYSTEM OF </w:t>
      </w:r>
      <w:r w:rsidR="00353908" w:rsidRPr="00704D55">
        <w:rPr>
          <w:rFonts w:ascii="Times New Roman" w:hAnsi="Times New Roman" w:cs="Times New Roman"/>
          <w:b/>
          <w:sz w:val="24"/>
          <w:szCs w:val="24"/>
        </w:rPr>
        <w:t>GOVERNMENT</w:t>
      </w:r>
      <w:r w:rsidRPr="00704D55">
        <w:rPr>
          <w:rFonts w:ascii="Times New Roman" w:hAnsi="Times New Roman" w:cs="Times New Roman"/>
          <w:b/>
          <w:sz w:val="24"/>
          <w:szCs w:val="24"/>
        </w:rPr>
        <w:t xml:space="preserve"> </w:t>
      </w:r>
    </w:p>
    <w:p w14:paraId="339C512C" w14:textId="77777777" w:rsidR="00076B88"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SECONDARY SCHOOL MARABA,</w:t>
      </w:r>
      <w:r w:rsidR="00076B88" w:rsidRPr="00704D55">
        <w:rPr>
          <w:rFonts w:ascii="Times New Roman" w:hAnsi="Times New Roman" w:cs="Times New Roman"/>
          <w:b/>
          <w:sz w:val="24"/>
          <w:szCs w:val="24"/>
        </w:rPr>
        <w:t xml:space="preserve"> ILORIN EAST LOCAL </w:t>
      </w:r>
    </w:p>
    <w:p w14:paraId="0EE2CE6B" w14:textId="77777777" w:rsidR="00B846D3" w:rsidRPr="00704D55" w:rsidRDefault="00353908" w:rsidP="00FA240D">
      <w:pPr>
        <w:jc w:val="center"/>
        <w:rPr>
          <w:rFonts w:ascii="Times New Roman" w:hAnsi="Times New Roman" w:cs="Times New Roman"/>
          <w:b/>
          <w:sz w:val="24"/>
          <w:szCs w:val="24"/>
        </w:rPr>
      </w:pPr>
      <w:r w:rsidRPr="00704D55">
        <w:rPr>
          <w:rFonts w:ascii="Times New Roman" w:hAnsi="Times New Roman" w:cs="Times New Roman"/>
          <w:b/>
          <w:sz w:val="24"/>
          <w:szCs w:val="24"/>
        </w:rPr>
        <w:t>GOVERNMENT</w:t>
      </w:r>
      <w:r w:rsidR="00076B88" w:rsidRPr="00704D55">
        <w:rPr>
          <w:rFonts w:ascii="Times New Roman" w:hAnsi="Times New Roman" w:cs="Times New Roman"/>
          <w:b/>
          <w:sz w:val="24"/>
          <w:szCs w:val="24"/>
        </w:rPr>
        <w:t xml:space="preserve"> AREA,</w:t>
      </w:r>
      <w:r w:rsidR="00BF2168" w:rsidRPr="00704D55">
        <w:rPr>
          <w:rFonts w:ascii="Times New Roman" w:hAnsi="Times New Roman" w:cs="Times New Roman"/>
          <w:b/>
          <w:sz w:val="24"/>
          <w:szCs w:val="24"/>
        </w:rPr>
        <w:t xml:space="preserve"> </w:t>
      </w:r>
      <w:r w:rsidR="00B846D3" w:rsidRPr="00704D55">
        <w:rPr>
          <w:rFonts w:ascii="Times New Roman" w:hAnsi="Times New Roman" w:cs="Times New Roman"/>
          <w:b/>
          <w:sz w:val="24"/>
          <w:szCs w:val="24"/>
        </w:rPr>
        <w:t>ILORIN,</w:t>
      </w:r>
      <w:r w:rsidR="00BF2168" w:rsidRPr="00704D55">
        <w:rPr>
          <w:rFonts w:ascii="Times New Roman" w:hAnsi="Times New Roman" w:cs="Times New Roman"/>
          <w:b/>
          <w:sz w:val="24"/>
          <w:szCs w:val="24"/>
        </w:rPr>
        <w:t xml:space="preserve"> </w:t>
      </w:r>
      <w:r w:rsidR="00B846D3" w:rsidRPr="00704D55">
        <w:rPr>
          <w:rFonts w:ascii="Times New Roman" w:hAnsi="Times New Roman" w:cs="Times New Roman"/>
          <w:b/>
          <w:sz w:val="24"/>
          <w:szCs w:val="24"/>
        </w:rPr>
        <w:t>KWARA STATE.</w:t>
      </w:r>
    </w:p>
    <w:p w14:paraId="2E1592A6" w14:textId="77777777" w:rsidR="00B846D3" w:rsidRPr="00704D55" w:rsidRDefault="00B846D3" w:rsidP="00FA240D">
      <w:pPr>
        <w:jc w:val="center"/>
        <w:rPr>
          <w:rFonts w:ascii="Times New Roman" w:hAnsi="Times New Roman" w:cs="Times New Roman"/>
          <w:b/>
          <w:sz w:val="24"/>
          <w:szCs w:val="24"/>
        </w:rPr>
      </w:pPr>
    </w:p>
    <w:p w14:paraId="0CA7B17D"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PRESENT BY:</w:t>
      </w:r>
    </w:p>
    <w:p w14:paraId="1850D151"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YUNUSA RUKAYAT</w:t>
      </w:r>
    </w:p>
    <w:p w14:paraId="6F7AE026"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HND/23/SGI/FT/0090</w:t>
      </w:r>
    </w:p>
    <w:p w14:paraId="57F5F5D5" w14:textId="77777777" w:rsidR="00B846D3" w:rsidRPr="00704D55" w:rsidRDefault="00B846D3" w:rsidP="00FA240D">
      <w:pPr>
        <w:jc w:val="center"/>
        <w:rPr>
          <w:rFonts w:ascii="Times New Roman" w:hAnsi="Times New Roman" w:cs="Times New Roman"/>
          <w:b/>
          <w:sz w:val="24"/>
          <w:szCs w:val="24"/>
        </w:rPr>
      </w:pPr>
    </w:p>
    <w:p w14:paraId="11E4D91A" w14:textId="77777777" w:rsidR="00B846D3" w:rsidRPr="00704D55" w:rsidRDefault="00B846D3" w:rsidP="00FA240D">
      <w:pPr>
        <w:jc w:val="center"/>
        <w:rPr>
          <w:rFonts w:ascii="Times New Roman" w:hAnsi="Times New Roman" w:cs="Times New Roman"/>
          <w:b/>
          <w:sz w:val="24"/>
          <w:szCs w:val="24"/>
        </w:rPr>
      </w:pPr>
      <w:r w:rsidRPr="00704D55">
        <w:rPr>
          <w:rFonts w:ascii="Times New Roman" w:hAnsi="Times New Roman" w:cs="Times New Roman"/>
          <w:b/>
          <w:sz w:val="24"/>
          <w:szCs w:val="24"/>
        </w:rPr>
        <w:t>SUBMITTED TO:</w:t>
      </w:r>
    </w:p>
    <w:p w14:paraId="1369836E" w14:textId="77777777" w:rsidR="00B846D3" w:rsidRPr="00704D55" w:rsidRDefault="00B846D3" w:rsidP="00B846D3">
      <w:pPr>
        <w:jc w:val="center"/>
        <w:rPr>
          <w:rFonts w:ascii="Times New Roman" w:hAnsi="Times New Roman" w:cs="Times New Roman"/>
          <w:b/>
          <w:sz w:val="24"/>
          <w:szCs w:val="24"/>
        </w:rPr>
      </w:pPr>
      <w:r w:rsidRPr="00704D55">
        <w:rPr>
          <w:rFonts w:ascii="Times New Roman" w:hAnsi="Times New Roman" w:cs="Times New Roman"/>
          <w:b/>
          <w:sz w:val="24"/>
          <w:szCs w:val="24"/>
        </w:rPr>
        <w:t>THE DEPARTMENT OF SURVEYING AND GEOINFORMATICS</w:t>
      </w:r>
    </w:p>
    <w:p w14:paraId="51E3C34A" w14:textId="77777777" w:rsidR="00B846D3" w:rsidRPr="00704D55" w:rsidRDefault="00B846D3" w:rsidP="00B846D3">
      <w:pPr>
        <w:jc w:val="center"/>
        <w:rPr>
          <w:rFonts w:ascii="Times New Roman" w:hAnsi="Times New Roman" w:cs="Times New Roman"/>
          <w:b/>
          <w:sz w:val="24"/>
          <w:szCs w:val="24"/>
        </w:rPr>
      </w:pPr>
    </w:p>
    <w:p w14:paraId="29C7CDCB" w14:textId="77777777" w:rsidR="00B846D3" w:rsidRPr="00704D55" w:rsidRDefault="00B846D3" w:rsidP="00B846D3">
      <w:pPr>
        <w:jc w:val="center"/>
        <w:rPr>
          <w:rFonts w:ascii="Times New Roman" w:hAnsi="Times New Roman" w:cs="Times New Roman"/>
          <w:b/>
          <w:sz w:val="24"/>
          <w:szCs w:val="24"/>
        </w:rPr>
      </w:pPr>
    </w:p>
    <w:p w14:paraId="712EAB67" w14:textId="77777777" w:rsidR="00B846D3" w:rsidRPr="00704D55" w:rsidRDefault="00B846D3" w:rsidP="00B846D3">
      <w:pPr>
        <w:jc w:val="center"/>
        <w:rPr>
          <w:rFonts w:ascii="Times New Roman" w:hAnsi="Times New Roman" w:cs="Times New Roman"/>
          <w:b/>
          <w:sz w:val="24"/>
          <w:szCs w:val="24"/>
        </w:rPr>
      </w:pPr>
      <w:r w:rsidRPr="00704D55">
        <w:rPr>
          <w:rFonts w:ascii="Times New Roman" w:hAnsi="Times New Roman" w:cs="Times New Roman"/>
          <w:b/>
          <w:sz w:val="24"/>
          <w:szCs w:val="24"/>
        </w:rPr>
        <w:t>INSTITUTE OF ENVI</w:t>
      </w:r>
      <w:r w:rsidR="00BF2168" w:rsidRPr="00704D55">
        <w:rPr>
          <w:rFonts w:ascii="Times New Roman" w:hAnsi="Times New Roman" w:cs="Times New Roman"/>
          <w:b/>
          <w:sz w:val="24"/>
          <w:szCs w:val="24"/>
        </w:rPr>
        <w:t>RONMENTAL STUDIES</w:t>
      </w:r>
    </w:p>
    <w:p w14:paraId="26727346"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KWARA STATE POLYTECHNIC P.M.B 1340</w:t>
      </w:r>
    </w:p>
    <w:p w14:paraId="0FBD0ACA"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ILORIN,</w:t>
      </w:r>
      <w:r w:rsidR="00353908" w:rsidRPr="00704D55">
        <w:rPr>
          <w:rFonts w:ascii="Times New Roman" w:hAnsi="Times New Roman" w:cs="Times New Roman"/>
          <w:b/>
          <w:sz w:val="24"/>
          <w:szCs w:val="24"/>
        </w:rPr>
        <w:t xml:space="preserve"> </w:t>
      </w:r>
      <w:r w:rsidRPr="00704D55">
        <w:rPr>
          <w:rFonts w:ascii="Times New Roman" w:hAnsi="Times New Roman" w:cs="Times New Roman"/>
          <w:b/>
          <w:sz w:val="24"/>
          <w:szCs w:val="24"/>
        </w:rPr>
        <w:t>KWARA STATE.</w:t>
      </w:r>
    </w:p>
    <w:p w14:paraId="6253B05C" w14:textId="77777777" w:rsidR="00BF2168" w:rsidRPr="00704D55" w:rsidRDefault="00BF2168" w:rsidP="00B846D3">
      <w:pPr>
        <w:jc w:val="center"/>
        <w:rPr>
          <w:rFonts w:ascii="Times New Roman" w:hAnsi="Times New Roman" w:cs="Times New Roman"/>
          <w:b/>
          <w:sz w:val="24"/>
          <w:szCs w:val="24"/>
        </w:rPr>
      </w:pPr>
    </w:p>
    <w:p w14:paraId="3FA1B67A" w14:textId="77777777" w:rsidR="00BF2168" w:rsidRPr="00704D55" w:rsidRDefault="00BF2168" w:rsidP="00B846D3">
      <w:pPr>
        <w:jc w:val="center"/>
        <w:rPr>
          <w:rFonts w:ascii="Times New Roman" w:hAnsi="Times New Roman" w:cs="Times New Roman"/>
          <w:b/>
          <w:sz w:val="24"/>
          <w:szCs w:val="24"/>
        </w:rPr>
      </w:pPr>
    </w:p>
    <w:p w14:paraId="39E2463B"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IN PARTIAL FULFILLMENT OF THE REQUIREMENT FOR</w:t>
      </w:r>
    </w:p>
    <w:p w14:paraId="38AD0C17"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THE AWARD OF HIGHER NATIONAL DIPLOMA IN SURVEYING</w:t>
      </w:r>
    </w:p>
    <w:p w14:paraId="61B5B335"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AND GEO-INFORMATICS</w:t>
      </w:r>
    </w:p>
    <w:p w14:paraId="12A8E4D4" w14:textId="77777777" w:rsidR="00BF2168" w:rsidRPr="00704D55" w:rsidRDefault="00BF2168" w:rsidP="00B846D3">
      <w:pPr>
        <w:jc w:val="center"/>
        <w:rPr>
          <w:rFonts w:ascii="Times New Roman" w:hAnsi="Times New Roman" w:cs="Times New Roman"/>
          <w:b/>
          <w:sz w:val="24"/>
          <w:szCs w:val="24"/>
        </w:rPr>
      </w:pPr>
    </w:p>
    <w:p w14:paraId="745F540E" w14:textId="77777777" w:rsidR="00BF2168" w:rsidRPr="00704D55" w:rsidRDefault="00BF2168" w:rsidP="00B846D3">
      <w:pPr>
        <w:jc w:val="center"/>
        <w:rPr>
          <w:rFonts w:ascii="Times New Roman" w:hAnsi="Times New Roman" w:cs="Times New Roman"/>
          <w:b/>
          <w:sz w:val="24"/>
          <w:szCs w:val="24"/>
        </w:rPr>
      </w:pPr>
    </w:p>
    <w:p w14:paraId="0828A263"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SUPERVISOR:</w:t>
      </w:r>
    </w:p>
    <w:p w14:paraId="19EA68D7" w14:textId="77777777" w:rsidR="00BF2168" w:rsidRPr="00704D55" w:rsidRDefault="00BF2168" w:rsidP="00B846D3">
      <w:pPr>
        <w:jc w:val="center"/>
        <w:rPr>
          <w:rFonts w:ascii="Times New Roman" w:hAnsi="Times New Roman" w:cs="Times New Roman"/>
          <w:b/>
          <w:sz w:val="24"/>
          <w:szCs w:val="24"/>
        </w:rPr>
      </w:pPr>
      <w:r w:rsidRPr="00704D55">
        <w:rPr>
          <w:rFonts w:ascii="Times New Roman" w:hAnsi="Times New Roman" w:cs="Times New Roman"/>
          <w:b/>
          <w:sz w:val="24"/>
          <w:szCs w:val="24"/>
        </w:rPr>
        <w:t>MR ABIMBOLA IBRAHIM ISAU</w:t>
      </w:r>
    </w:p>
    <w:p w14:paraId="50C4AE69" w14:textId="77777777" w:rsidR="005056E9" w:rsidRPr="00704D55" w:rsidRDefault="005056E9" w:rsidP="00FA240D">
      <w:pPr>
        <w:jc w:val="center"/>
        <w:rPr>
          <w:rFonts w:ascii="Times New Roman" w:hAnsi="Times New Roman" w:cs="Times New Roman"/>
          <w:b/>
          <w:sz w:val="24"/>
          <w:szCs w:val="24"/>
        </w:rPr>
      </w:pPr>
    </w:p>
    <w:p w14:paraId="2463D5BA" w14:textId="77777777" w:rsidR="005056E9" w:rsidRPr="00704D55" w:rsidRDefault="005056E9" w:rsidP="00704D55">
      <w:pPr>
        <w:jc w:val="center"/>
        <w:rPr>
          <w:rFonts w:ascii="Times New Roman" w:hAnsi="Times New Roman" w:cs="Times New Roman"/>
          <w:b/>
          <w:sz w:val="24"/>
          <w:szCs w:val="24"/>
        </w:rPr>
      </w:pPr>
      <w:r w:rsidRPr="00704D55">
        <w:rPr>
          <w:rFonts w:ascii="Times New Roman" w:hAnsi="Times New Roman" w:cs="Times New Roman"/>
          <w:b/>
          <w:sz w:val="24"/>
          <w:szCs w:val="24"/>
        </w:rPr>
        <w:t>JUNE,</w:t>
      </w:r>
      <w:r w:rsidR="00353908" w:rsidRPr="00704D55">
        <w:rPr>
          <w:rFonts w:ascii="Times New Roman" w:hAnsi="Times New Roman" w:cs="Times New Roman"/>
          <w:b/>
          <w:sz w:val="24"/>
          <w:szCs w:val="24"/>
        </w:rPr>
        <w:t xml:space="preserve"> </w:t>
      </w:r>
      <w:r w:rsidRPr="00704D55">
        <w:rPr>
          <w:rFonts w:ascii="Times New Roman" w:hAnsi="Times New Roman" w:cs="Times New Roman"/>
          <w:b/>
          <w:sz w:val="24"/>
          <w:szCs w:val="24"/>
        </w:rPr>
        <w:t>2025</w:t>
      </w:r>
    </w:p>
    <w:p w14:paraId="250B0369" w14:textId="77777777" w:rsidR="008121FD" w:rsidRDefault="008121FD">
      <w:pPr>
        <w:rPr>
          <w:rFonts w:ascii="Times New Roman" w:hAnsi="Times New Roman" w:cs="Times New Roman"/>
          <w:b/>
          <w:sz w:val="24"/>
          <w:szCs w:val="24"/>
        </w:rPr>
      </w:pPr>
      <w:r>
        <w:rPr>
          <w:rFonts w:ascii="Times New Roman" w:hAnsi="Times New Roman" w:cs="Times New Roman"/>
          <w:b/>
          <w:sz w:val="24"/>
          <w:szCs w:val="24"/>
        </w:rPr>
        <w:br w:type="page"/>
      </w:r>
    </w:p>
    <w:p w14:paraId="328E8785" w14:textId="77777777" w:rsidR="00B846D3" w:rsidRPr="00E317C2" w:rsidRDefault="00BD018A" w:rsidP="00FA240D">
      <w:pPr>
        <w:jc w:val="center"/>
        <w:rPr>
          <w:rFonts w:ascii="Times New Roman" w:hAnsi="Times New Roman" w:cs="Times New Roman"/>
          <w:b/>
          <w:sz w:val="24"/>
          <w:szCs w:val="24"/>
        </w:rPr>
      </w:pPr>
      <w:r w:rsidRPr="00E317C2">
        <w:rPr>
          <w:rFonts w:ascii="Times New Roman" w:hAnsi="Times New Roman" w:cs="Times New Roman"/>
          <w:b/>
          <w:sz w:val="24"/>
          <w:szCs w:val="24"/>
        </w:rPr>
        <w:lastRenderedPageBreak/>
        <w:t>DECLARATION</w:t>
      </w:r>
    </w:p>
    <w:p w14:paraId="20F1D1E2" w14:textId="77777777" w:rsidR="00E317C2" w:rsidRDefault="00BD018A"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hereby certify that all the information given in this project was obtain as result of field observation and measurement made by me and that the survey was carried out in accordance </w:t>
      </w:r>
      <w:r w:rsidR="00E317C2">
        <w:rPr>
          <w:rFonts w:ascii="Times New Roman" w:hAnsi="Times New Roman" w:cs="Times New Roman"/>
          <w:sz w:val="24"/>
          <w:szCs w:val="24"/>
        </w:rPr>
        <w:t>with survey rules and regulation and department instructions.</w:t>
      </w:r>
    </w:p>
    <w:p w14:paraId="780D9966" w14:textId="77777777" w:rsidR="00E317C2" w:rsidRDefault="00E317C2" w:rsidP="00FA240D">
      <w:pPr>
        <w:jc w:val="center"/>
        <w:rPr>
          <w:rFonts w:ascii="Times New Roman" w:hAnsi="Times New Roman" w:cs="Times New Roman"/>
          <w:sz w:val="24"/>
          <w:szCs w:val="24"/>
        </w:rPr>
      </w:pPr>
    </w:p>
    <w:p w14:paraId="3CC2D724" w14:textId="77777777" w:rsidR="00E317C2" w:rsidRDefault="00E317C2" w:rsidP="00FA240D">
      <w:pPr>
        <w:jc w:val="center"/>
        <w:rPr>
          <w:rFonts w:ascii="Times New Roman" w:hAnsi="Times New Roman" w:cs="Times New Roman"/>
          <w:sz w:val="24"/>
          <w:szCs w:val="24"/>
        </w:rPr>
      </w:pPr>
    </w:p>
    <w:p w14:paraId="19C447F0" w14:textId="77777777" w:rsidR="00E317C2" w:rsidRDefault="00E317C2" w:rsidP="00FA240D">
      <w:pPr>
        <w:jc w:val="center"/>
        <w:rPr>
          <w:rFonts w:ascii="Times New Roman" w:hAnsi="Times New Roman" w:cs="Times New Roman"/>
          <w:sz w:val="24"/>
          <w:szCs w:val="24"/>
        </w:rPr>
      </w:pPr>
    </w:p>
    <w:p w14:paraId="1A087D15" w14:textId="77777777" w:rsidR="00E317C2" w:rsidRDefault="00E317C2" w:rsidP="00E317C2">
      <w:pPr>
        <w:rPr>
          <w:rFonts w:ascii="Times New Roman" w:hAnsi="Times New Roman" w:cs="Times New Roman"/>
          <w:sz w:val="24"/>
          <w:szCs w:val="24"/>
        </w:rPr>
      </w:pPr>
    </w:p>
    <w:p w14:paraId="52B35FA0" w14:textId="77777777" w:rsidR="00E317C2" w:rsidRPr="00E317C2" w:rsidRDefault="00E317C2" w:rsidP="00E317C2">
      <w:pPr>
        <w:rPr>
          <w:rFonts w:ascii="Times New Roman" w:hAnsi="Times New Roman" w:cs="Times New Roman"/>
          <w:b/>
          <w:sz w:val="24"/>
          <w:szCs w:val="24"/>
        </w:rPr>
      </w:pPr>
      <w:r w:rsidRPr="00E317C2">
        <w:rPr>
          <w:rFonts w:ascii="Times New Roman" w:hAnsi="Times New Roman" w:cs="Times New Roman"/>
          <w:b/>
          <w:sz w:val="24"/>
          <w:szCs w:val="24"/>
        </w:rPr>
        <w:t>NAME: YUNUSA RUKAYAT</w:t>
      </w:r>
    </w:p>
    <w:p w14:paraId="46686487" w14:textId="77777777" w:rsidR="00E317C2" w:rsidRDefault="00E317C2" w:rsidP="00E317C2">
      <w:pPr>
        <w:rPr>
          <w:rFonts w:ascii="Times New Roman" w:hAnsi="Times New Roman" w:cs="Times New Roman"/>
          <w:sz w:val="24"/>
          <w:szCs w:val="24"/>
        </w:rPr>
      </w:pPr>
    </w:p>
    <w:p w14:paraId="2DE55BFF" w14:textId="77777777" w:rsidR="00E317C2" w:rsidRPr="00E317C2" w:rsidRDefault="00E317C2" w:rsidP="00E317C2">
      <w:pPr>
        <w:rPr>
          <w:rFonts w:ascii="Times New Roman" w:hAnsi="Times New Roman" w:cs="Times New Roman"/>
          <w:b/>
          <w:sz w:val="24"/>
          <w:szCs w:val="24"/>
        </w:rPr>
      </w:pPr>
    </w:p>
    <w:p w14:paraId="53070E04" w14:textId="77777777" w:rsidR="00E317C2" w:rsidRPr="00E317C2" w:rsidRDefault="00E317C2" w:rsidP="00E317C2">
      <w:pPr>
        <w:rPr>
          <w:rFonts w:ascii="Times New Roman" w:hAnsi="Times New Roman" w:cs="Times New Roman"/>
          <w:b/>
          <w:sz w:val="24"/>
          <w:szCs w:val="24"/>
        </w:rPr>
      </w:pPr>
      <w:r w:rsidRPr="00E317C2">
        <w:rPr>
          <w:rFonts w:ascii="Times New Roman" w:hAnsi="Times New Roman" w:cs="Times New Roman"/>
          <w:b/>
          <w:sz w:val="24"/>
          <w:szCs w:val="24"/>
        </w:rPr>
        <w:t>MATRIC NO: HND/23/SGI/FT/0090</w:t>
      </w:r>
    </w:p>
    <w:p w14:paraId="50B19B20" w14:textId="77777777" w:rsidR="00E317C2" w:rsidRPr="00E317C2" w:rsidRDefault="00E317C2" w:rsidP="00E317C2">
      <w:pPr>
        <w:rPr>
          <w:rFonts w:ascii="Times New Roman" w:hAnsi="Times New Roman" w:cs="Times New Roman"/>
          <w:b/>
          <w:sz w:val="24"/>
          <w:szCs w:val="24"/>
        </w:rPr>
      </w:pPr>
    </w:p>
    <w:p w14:paraId="4898F523" w14:textId="77777777" w:rsidR="00E317C2" w:rsidRPr="00E317C2" w:rsidRDefault="00E317C2" w:rsidP="00E317C2">
      <w:pPr>
        <w:rPr>
          <w:rFonts w:ascii="Times New Roman" w:hAnsi="Times New Roman" w:cs="Times New Roman"/>
          <w:b/>
          <w:sz w:val="24"/>
          <w:szCs w:val="24"/>
        </w:rPr>
      </w:pPr>
    </w:p>
    <w:p w14:paraId="2F0129BD" w14:textId="77777777" w:rsidR="00E317C2" w:rsidRPr="00E317C2" w:rsidRDefault="00E317C2" w:rsidP="00E317C2">
      <w:pPr>
        <w:rPr>
          <w:rFonts w:ascii="Times New Roman" w:hAnsi="Times New Roman" w:cs="Times New Roman"/>
          <w:b/>
          <w:sz w:val="24"/>
          <w:szCs w:val="24"/>
        </w:rPr>
      </w:pPr>
      <w:r w:rsidRPr="00E317C2">
        <w:rPr>
          <w:rFonts w:ascii="Times New Roman" w:hAnsi="Times New Roman" w:cs="Times New Roman"/>
          <w:b/>
          <w:sz w:val="24"/>
          <w:szCs w:val="24"/>
        </w:rPr>
        <w:t xml:space="preserve">DATE: </w:t>
      </w:r>
    </w:p>
    <w:p w14:paraId="5AAB1252" w14:textId="77777777" w:rsidR="00E317C2" w:rsidRPr="00E317C2" w:rsidRDefault="00E317C2" w:rsidP="00E317C2">
      <w:pPr>
        <w:rPr>
          <w:rFonts w:ascii="Times New Roman" w:hAnsi="Times New Roman" w:cs="Times New Roman"/>
          <w:b/>
          <w:sz w:val="24"/>
          <w:szCs w:val="24"/>
        </w:rPr>
      </w:pPr>
    </w:p>
    <w:p w14:paraId="6FEACBBF" w14:textId="77777777" w:rsidR="00E317C2" w:rsidRPr="00E317C2" w:rsidRDefault="00E317C2" w:rsidP="00E317C2">
      <w:pPr>
        <w:rPr>
          <w:rFonts w:ascii="Times New Roman" w:hAnsi="Times New Roman" w:cs="Times New Roman"/>
          <w:b/>
          <w:sz w:val="24"/>
          <w:szCs w:val="24"/>
        </w:rPr>
      </w:pPr>
    </w:p>
    <w:p w14:paraId="1D97572C" w14:textId="77777777" w:rsidR="00E317C2" w:rsidRPr="00E317C2" w:rsidRDefault="00E317C2" w:rsidP="00E317C2">
      <w:pPr>
        <w:rPr>
          <w:rFonts w:ascii="Times New Roman" w:hAnsi="Times New Roman" w:cs="Times New Roman"/>
          <w:b/>
          <w:sz w:val="24"/>
          <w:szCs w:val="24"/>
        </w:rPr>
      </w:pPr>
      <w:r w:rsidRPr="00E317C2">
        <w:rPr>
          <w:rFonts w:ascii="Times New Roman" w:hAnsi="Times New Roman" w:cs="Times New Roman"/>
          <w:b/>
          <w:sz w:val="24"/>
          <w:szCs w:val="24"/>
        </w:rPr>
        <w:t>SIGNATURE:</w:t>
      </w:r>
    </w:p>
    <w:p w14:paraId="51F80554" w14:textId="77777777" w:rsidR="00E317C2" w:rsidRDefault="00E317C2" w:rsidP="00FA240D">
      <w:pPr>
        <w:jc w:val="center"/>
        <w:rPr>
          <w:rFonts w:ascii="Times New Roman" w:hAnsi="Times New Roman" w:cs="Times New Roman"/>
          <w:sz w:val="24"/>
          <w:szCs w:val="24"/>
        </w:rPr>
      </w:pPr>
    </w:p>
    <w:p w14:paraId="32F15942" w14:textId="77777777" w:rsidR="00BD018A" w:rsidRDefault="00BD018A" w:rsidP="00FA240D">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6FFA0879" w14:textId="77777777" w:rsidR="00B846D3" w:rsidRDefault="00B846D3" w:rsidP="00FA240D">
      <w:pPr>
        <w:jc w:val="center"/>
        <w:rPr>
          <w:rFonts w:ascii="Times New Roman" w:hAnsi="Times New Roman" w:cs="Times New Roman"/>
          <w:sz w:val="24"/>
          <w:szCs w:val="24"/>
        </w:rPr>
      </w:pPr>
    </w:p>
    <w:p w14:paraId="6623FF71" w14:textId="77777777" w:rsidR="00B846D3" w:rsidRDefault="00B846D3" w:rsidP="00FA240D">
      <w:pPr>
        <w:jc w:val="center"/>
        <w:rPr>
          <w:rFonts w:ascii="Times New Roman" w:hAnsi="Times New Roman" w:cs="Times New Roman"/>
          <w:sz w:val="24"/>
          <w:szCs w:val="24"/>
        </w:rPr>
      </w:pPr>
    </w:p>
    <w:p w14:paraId="0E0B8B10" w14:textId="77777777" w:rsidR="00B846D3" w:rsidRDefault="00B846D3" w:rsidP="00FA240D">
      <w:pPr>
        <w:jc w:val="center"/>
        <w:rPr>
          <w:rFonts w:ascii="Times New Roman" w:hAnsi="Times New Roman" w:cs="Times New Roman"/>
          <w:sz w:val="24"/>
          <w:szCs w:val="24"/>
        </w:rPr>
      </w:pPr>
    </w:p>
    <w:p w14:paraId="6BE2A5B3" w14:textId="77777777" w:rsidR="00B846D3" w:rsidRDefault="00B846D3" w:rsidP="00FA240D">
      <w:pPr>
        <w:jc w:val="center"/>
        <w:rPr>
          <w:rFonts w:ascii="Times New Roman" w:hAnsi="Times New Roman" w:cs="Times New Roman"/>
          <w:sz w:val="24"/>
          <w:szCs w:val="24"/>
        </w:rPr>
      </w:pPr>
    </w:p>
    <w:p w14:paraId="70FBA967" w14:textId="77777777" w:rsidR="00B846D3" w:rsidRDefault="00B846D3" w:rsidP="00FA240D">
      <w:pPr>
        <w:jc w:val="center"/>
        <w:rPr>
          <w:rFonts w:ascii="Times New Roman" w:hAnsi="Times New Roman" w:cs="Times New Roman"/>
          <w:sz w:val="24"/>
          <w:szCs w:val="24"/>
        </w:rPr>
      </w:pPr>
    </w:p>
    <w:p w14:paraId="019ECB7C" w14:textId="77777777" w:rsidR="00B846D3" w:rsidRDefault="00B846D3" w:rsidP="00FA240D">
      <w:pPr>
        <w:jc w:val="center"/>
        <w:rPr>
          <w:rFonts w:ascii="Times New Roman" w:hAnsi="Times New Roman" w:cs="Times New Roman"/>
          <w:sz w:val="24"/>
          <w:szCs w:val="24"/>
        </w:rPr>
      </w:pPr>
    </w:p>
    <w:p w14:paraId="43F0F949" w14:textId="77777777" w:rsidR="00B846D3" w:rsidRDefault="00B846D3" w:rsidP="00FA240D">
      <w:pPr>
        <w:jc w:val="center"/>
        <w:rPr>
          <w:rFonts w:ascii="Times New Roman" w:hAnsi="Times New Roman" w:cs="Times New Roman"/>
          <w:sz w:val="24"/>
          <w:szCs w:val="24"/>
        </w:rPr>
      </w:pPr>
    </w:p>
    <w:p w14:paraId="0E9849EE" w14:textId="77777777" w:rsidR="00C56250" w:rsidRDefault="00C56250">
      <w:pPr>
        <w:rPr>
          <w:rFonts w:ascii="Times New Roman" w:hAnsi="Times New Roman" w:cs="Times New Roman"/>
          <w:b/>
          <w:bCs/>
          <w:sz w:val="24"/>
          <w:szCs w:val="24"/>
        </w:rPr>
      </w:pPr>
      <w:r>
        <w:rPr>
          <w:rFonts w:ascii="Times New Roman" w:hAnsi="Times New Roman" w:cs="Times New Roman"/>
          <w:b/>
          <w:bCs/>
          <w:sz w:val="24"/>
          <w:szCs w:val="24"/>
        </w:rPr>
        <w:br w:type="page"/>
      </w:r>
    </w:p>
    <w:p w14:paraId="0358D754" w14:textId="77777777" w:rsidR="00B846D3" w:rsidRPr="00353908" w:rsidRDefault="00E317C2" w:rsidP="00FA240D">
      <w:pPr>
        <w:jc w:val="center"/>
        <w:rPr>
          <w:rFonts w:ascii="Times New Roman" w:hAnsi="Times New Roman" w:cs="Times New Roman"/>
          <w:b/>
          <w:bCs/>
          <w:sz w:val="24"/>
          <w:szCs w:val="24"/>
        </w:rPr>
      </w:pPr>
      <w:r w:rsidRPr="00353908">
        <w:rPr>
          <w:rFonts w:ascii="Times New Roman" w:hAnsi="Times New Roman" w:cs="Times New Roman"/>
          <w:b/>
          <w:bCs/>
          <w:sz w:val="24"/>
          <w:szCs w:val="24"/>
        </w:rPr>
        <w:lastRenderedPageBreak/>
        <w:t>CERTIFICATION</w:t>
      </w:r>
    </w:p>
    <w:p w14:paraId="024956E9" w14:textId="77777777" w:rsidR="005A0E2E" w:rsidRDefault="005A0E2E"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report was prepared and submitted by YUNUSA RUKAYAT of </w:t>
      </w:r>
      <w:r w:rsidR="002778D3">
        <w:rPr>
          <w:rFonts w:ascii="Times New Roman" w:hAnsi="Times New Roman" w:cs="Times New Roman"/>
          <w:sz w:val="24"/>
          <w:szCs w:val="24"/>
        </w:rPr>
        <w:t xml:space="preserve"> </w:t>
      </w:r>
      <w:r>
        <w:rPr>
          <w:rFonts w:ascii="Times New Roman" w:hAnsi="Times New Roman" w:cs="Times New Roman"/>
          <w:sz w:val="24"/>
          <w:szCs w:val="24"/>
        </w:rPr>
        <w:t>Matric</w:t>
      </w:r>
      <w:r w:rsidR="00704D55">
        <w:rPr>
          <w:rFonts w:ascii="Times New Roman" w:hAnsi="Times New Roman" w:cs="Times New Roman"/>
          <w:sz w:val="24"/>
          <w:szCs w:val="24"/>
        </w:rPr>
        <w:t xml:space="preserve"> No: HND/23</w:t>
      </w:r>
      <w:r w:rsidR="002778D3">
        <w:rPr>
          <w:rFonts w:ascii="Times New Roman" w:hAnsi="Times New Roman" w:cs="Times New Roman"/>
          <w:sz w:val="24"/>
          <w:szCs w:val="24"/>
        </w:rPr>
        <w:t>/SGI/FT/0090 to the Department of Surveying and Geo-Informatics, Institute of Environmental Studies Kwara  State Polytec</w:t>
      </w:r>
      <w:r w:rsidR="004415FA">
        <w:rPr>
          <w:rFonts w:ascii="Times New Roman" w:hAnsi="Times New Roman" w:cs="Times New Roman"/>
          <w:sz w:val="24"/>
          <w:szCs w:val="24"/>
        </w:rPr>
        <w:t>h</w:t>
      </w:r>
      <w:r w:rsidR="002778D3">
        <w:rPr>
          <w:rFonts w:ascii="Times New Roman" w:hAnsi="Times New Roman" w:cs="Times New Roman"/>
          <w:sz w:val="24"/>
          <w:szCs w:val="24"/>
        </w:rPr>
        <w:t>nic Ilorin, as a result of field observation and measurement using appropriate instrument and equipment to carry out the task.</w:t>
      </w:r>
    </w:p>
    <w:p w14:paraId="5297CE42" w14:textId="77777777" w:rsidR="004415FA" w:rsidRDefault="004415FA" w:rsidP="002778D3">
      <w:pPr>
        <w:rPr>
          <w:rFonts w:ascii="Times New Roman" w:hAnsi="Times New Roman" w:cs="Times New Roman"/>
          <w:sz w:val="24"/>
          <w:szCs w:val="24"/>
        </w:rPr>
      </w:pPr>
    </w:p>
    <w:p w14:paraId="24D09ADD" w14:textId="77777777" w:rsidR="004415FA" w:rsidRDefault="004415FA" w:rsidP="002778D3">
      <w:pPr>
        <w:rPr>
          <w:rFonts w:ascii="Times New Roman" w:hAnsi="Times New Roman" w:cs="Times New Roman"/>
          <w:sz w:val="24"/>
          <w:szCs w:val="24"/>
        </w:rPr>
      </w:pPr>
    </w:p>
    <w:p w14:paraId="71D1D571" w14:textId="77777777" w:rsidR="004415FA" w:rsidRDefault="004415FA" w:rsidP="002778D3">
      <w:pPr>
        <w:rPr>
          <w:rFonts w:ascii="Times New Roman" w:hAnsi="Times New Roman" w:cs="Times New Roman"/>
          <w:sz w:val="24"/>
          <w:szCs w:val="24"/>
        </w:rPr>
      </w:pPr>
    </w:p>
    <w:p w14:paraId="19F642FE" w14:textId="77777777" w:rsidR="004415FA" w:rsidRDefault="004415FA" w:rsidP="002778D3">
      <w:pPr>
        <w:rPr>
          <w:rFonts w:ascii="Times New Roman" w:hAnsi="Times New Roman" w:cs="Times New Roman"/>
          <w:sz w:val="24"/>
          <w:szCs w:val="24"/>
        </w:rPr>
      </w:pPr>
      <w:r>
        <w:rPr>
          <w:rFonts w:ascii="Times New Roman" w:hAnsi="Times New Roman" w:cs="Times New Roman"/>
          <w:sz w:val="24"/>
          <w:szCs w:val="24"/>
        </w:rPr>
        <w:t>--------------</w:t>
      </w:r>
      <w:r w:rsidR="00C56250">
        <w:rPr>
          <w:rFonts w:ascii="Times New Roman" w:hAnsi="Times New Roman" w:cs="Times New Roman"/>
          <w:sz w:val="24"/>
          <w:szCs w:val="24"/>
        </w:rPr>
        <w:t>--------------------------</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Pr>
          <w:rFonts w:ascii="Times New Roman" w:hAnsi="Times New Roman" w:cs="Times New Roman"/>
          <w:sz w:val="24"/>
          <w:szCs w:val="24"/>
        </w:rPr>
        <w:t>--------------------------</w:t>
      </w:r>
    </w:p>
    <w:p w14:paraId="1774D654" w14:textId="77777777" w:rsidR="00E317C2" w:rsidRDefault="004415FA" w:rsidP="004415FA">
      <w:pPr>
        <w:rPr>
          <w:rFonts w:ascii="Times New Roman" w:hAnsi="Times New Roman" w:cs="Times New Roman"/>
          <w:sz w:val="24"/>
          <w:szCs w:val="24"/>
        </w:rPr>
      </w:pPr>
      <w:r>
        <w:rPr>
          <w:rFonts w:ascii="Times New Roman" w:hAnsi="Times New Roman" w:cs="Times New Roman"/>
          <w:sz w:val="24"/>
          <w:szCs w:val="24"/>
        </w:rPr>
        <w:t xml:space="preserve"> S</w:t>
      </w:r>
      <w:r w:rsidR="00C56250">
        <w:rPr>
          <w:rFonts w:ascii="Times New Roman" w:hAnsi="Times New Roman" w:cs="Times New Roman"/>
          <w:sz w:val="24"/>
          <w:szCs w:val="24"/>
        </w:rPr>
        <w:t>URV. ABIMBOLA IBRAHIM ISAU</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Pr>
          <w:rFonts w:ascii="Times New Roman" w:hAnsi="Times New Roman" w:cs="Times New Roman"/>
          <w:sz w:val="24"/>
          <w:szCs w:val="24"/>
        </w:rPr>
        <w:t>DATE</w:t>
      </w:r>
    </w:p>
    <w:p w14:paraId="784F1600" w14:textId="77777777" w:rsidR="004415FA" w:rsidRDefault="004415FA" w:rsidP="004415FA">
      <w:pPr>
        <w:rPr>
          <w:rFonts w:ascii="Times New Roman" w:hAnsi="Times New Roman" w:cs="Times New Roman"/>
          <w:sz w:val="24"/>
          <w:szCs w:val="24"/>
        </w:rPr>
      </w:pPr>
      <w:r>
        <w:rPr>
          <w:rFonts w:ascii="Times New Roman" w:hAnsi="Times New Roman" w:cs="Times New Roman"/>
          <w:sz w:val="24"/>
          <w:szCs w:val="24"/>
        </w:rPr>
        <w:t>Project Supervisor</w:t>
      </w:r>
    </w:p>
    <w:p w14:paraId="0D0BF4C4" w14:textId="77777777" w:rsidR="00B846D3" w:rsidRDefault="00B846D3" w:rsidP="00FA240D">
      <w:pPr>
        <w:jc w:val="center"/>
        <w:rPr>
          <w:rFonts w:ascii="Times New Roman" w:hAnsi="Times New Roman" w:cs="Times New Roman"/>
          <w:sz w:val="24"/>
          <w:szCs w:val="24"/>
        </w:rPr>
      </w:pPr>
    </w:p>
    <w:p w14:paraId="1EB9B2EF" w14:textId="77777777" w:rsidR="005563F6" w:rsidRDefault="005563F6" w:rsidP="005563F6">
      <w:pPr>
        <w:rPr>
          <w:rFonts w:ascii="Times New Roman" w:hAnsi="Times New Roman" w:cs="Times New Roman"/>
          <w:sz w:val="24"/>
          <w:szCs w:val="24"/>
        </w:rPr>
      </w:pPr>
      <w:r>
        <w:rPr>
          <w:rFonts w:ascii="Times New Roman" w:hAnsi="Times New Roman" w:cs="Times New Roman"/>
          <w:sz w:val="24"/>
          <w:szCs w:val="24"/>
        </w:rPr>
        <w:t>--------------</w:t>
      </w:r>
      <w:r w:rsidR="00C56250">
        <w:rPr>
          <w:rFonts w:ascii="Times New Roman" w:hAnsi="Times New Roman" w:cs="Times New Roman"/>
          <w:sz w:val="24"/>
          <w:szCs w:val="24"/>
        </w:rPr>
        <w:t>--------------------------</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Pr>
          <w:rFonts w:ascii="Times New Roman" w:hAnsi="Times New Roman" w:cs="Times New Roman"/>
          <w:sz w:val="24"/>
          <w:szCs w:val="24"/>
        </w:rPr>
        <w:t>--------------------------</w:t>
      </w:r>
    </w:p>
    <w:p w14:paraId="55124959" w14:textId="77777777" w:rsidR="004415FA" w:rsidRDefault="004415FA" w:rsidP="004415FA">
      <w:pPr>
        <w:rPr>
          <w:rFonts w:ascii="Times New Roman" w:hAnsi="Times New Roman" w:cs="Times New Roman"/>
          <w:sz w:val="24"/>
          <w:szCs w:val="24"/>
        </w:rPr>
      </w:pPr>
      <w:r>
        <w:rPr>
          <w:rFonts w:ascii="Times New Roman" w:hAnsi="Times New Roman" w:cs="Times New Roman"/>
          <w:sz w:val="24"/>
          <w:szCs w:val="24"/>
        </w:rPr>
        <w:t>S</w:t>
      </w:r>
      <w:r w:rsidR="00C56250">
        <w:rPr>
          <w:rFonts w:ascii="Times New Roman" w:hAnsi="Times New Roman" w:cs="Times New Roman"/>
          <w:sz w:val="24"/>
          <w:szCs w:val="24"/>
        </w:rPr>
        <w:t>URV. ABIMBOLA IBRAHIM ISAU</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Pr>
          <w:rFonts w:ascii="Times New Roman" w:hAnsi="Times New Roman" w:cs="Times New Roman"/>
          <w:sz w:val="24"/>
          <w:szCs w:val="24"/>
        </w:rPr>
        <w:t>DATE</w:t>
      </w:r>
    </w:p>
    <w:p w14:paraId="3994C2F5" w14:textId="77777777" w:rsidR="004415FA" w:rsidRDefault="004415FA" w:rsidP="004415FA">
      <w:pPr>
        <w:rPr>
          <w:rFonts w:ascii="Times New Roman" w:hAnsi="Times New Roman" w:cs="Times New Roman"/>
          <w:sz w:val="24"/>
          <w:szCs w:val="24"/>
        </w:rPr>
      </w:pPr>
      <w:r>
        <w:rPr>
          <w:rFonts w:ascii="Times New Roman" w:hAnsi="Times New Roman" w:cs="Times New Roman"/>
          <w:sz w:val="24"/>
          <w:szCs w:val="24"/>
        </w:rPr>
        <w:t>Head of Department</w:t>
      </w:r>
    </w:p>
    <w:p w14:paraId="1B0812DD" w14:textId="77777777" w:rsidR="004415FA" w:rsidRDefault="004415FA" w:rsidP="004415FA">
      <w:pPr>
        <w:rPr>
          <w:rFonts w:ascii="Times New Roman" w:hAnsi="Times New Roman" w:cs="Times New Roman"/>
          <w:sz w:val="24"/>
          <w:szCs w:val="24"/>
        </w:rPr>
      </w:pPr>
    </w:p>
    <w:p w14:paraId="1FC8644E" w14:textId="77777777" w:rsidR="00B846D3" w:rsidRDefault="00B846D3" w:rsidP="00FA240D">
      <w:pPr>
        <w:jc w:val="center"/>
        <w:rPr>
          <w:rFonts w:ascii="Times New Roman" w:hAnsi="Times New Roman" w:cs="Times New Roman"/>
          <w:sz w:val="24"/>
          <w:szCs w:val="24"/>
        </w:rPr>
      </w:pPr>
    </w:p>
    <w:p w14:paraId="65BCCAC4" w14:textId="77777777" w:rsidR="005563F6" w:rsidRDefault="005563F6" w:rsidP="005563F6">
      <w:pPr>
        <w:jc w:val="center"/>
        <w:rPr>
          <w:rFonts w:ascii="Times New Roman" w:hAnsi="Times New Roman" w:cs="Times New Roman"/>
          <w:sz w:val="24"/>
          <w:szCs w:val="24"/>
        </w:rPr>
      </w:pPr>
    </w:p>
    <w:p w14:paraId="16BBB785" w14:textId="77777777" w:rsidR="005563F6" w:rsidRDefault="005563F6" w:rsidP="005563F6">
      <w:pPr>
        <w:rPr>
          <w:rFonts w:ascii="Times New Roman" w:hAnsi="Times New Roman" w:cs="Times New Roman"/>
          <w:sz w:val="24"/>
          <w:szCs w:val="24"/>
        </w:rPr>
      </w:pPr>
      <w:r>
        <w:rPr>
          <w:rFonts w:ascii="Times New Roman" w:hAnsi="Times New Roman" w:cs="Times New Roman"/>
          <w:sz w:val="24"/>
          <w:szCs w:val="24"/>
        </w:rPr>
        <w:t>-------------------------------------</w:t>
      </w:r>
      <w:r w:rsidR="00C56250">
        <w:rPr>
          <w:rFonts w:ascii="Times New Roman" w:hAnsi="Times New Roman" w:cs="Times New Roman"/>
          <w:sz w:val="24"/>
          <w:szCs w:val="24"/>
        </w:rPr>
        <w:t>---</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Pr>
          <w:rFonts w:ascii="Times New Roman" w:hAnsi="Times New Roman" w:cs="Times New Roman"/>
          <w:sz w:val="24"/>
          <w:szCs w:val="24"/>
        </w:rPr>
        <w:t>--------------------------</w:t>
      </w:r>
    </w:p>
    <w:p w14:paraId="3A7C1586" w14:textId="77777777" w:rsidR="005563F6" w:rsidRDefault="00BA5EBD" w:rsidP="005563F6">
      <w:pPr>
        <w:rPr>
          <w:rFonts w:ascii="Times New Roman" w:hAnsi="Times New Roman" w:cs="Times New Roman"/>
          <w:sz w:val="24"/>
          <w:szCs w:val="24"/>
        </w:rPr>
      </w:pPr>
      <w:r>
        <w:rPr>
          <w:rFonts w:ascii="Times New Roman" w:hAnsi="Times New Roman" w:cs="Times New Roman"/>
          <w:sz w:val="24"/>
          <w:szCs w:val="24"/>
        </w:rPr>
        <w:t>SURV.  R. S AWOLEYE</w:t>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C56250">
        <w:rPr>
          <w:rFonts w:ascii="Times New Roman" w:hAnsi="Times New Roman" w:cs="Times New Roman"/>
          <w:sz w:val="24"/>
          <w:szCs w:val="24"/>
        </w:rPr>
        <w:tab/>
      </w:r>
      <w:r w:rsidR="005563F6">
        <w:rPr>
          <w:rFonts w:ascii="Times New Roman" w:hAnsi="Times New Roman" w:cs="Times New Roman"/>
          <w:sz w:val="24"/>
          <w:szCs w:val="24"/>
        </w:rPr>
        <w:t>DATE</w:t>
      </w:r>
    </w:p>
    <w:p w14:paraId="455295F6" w14:textId="77777777" w:rsidR="005563F6" w:rsidRDefault="005563F6" w:rsidP="005563F6">
      <w:pPr>
        <w:rPr>
          <w:rFonts w:ascii="Times New Roman" w:hAnsi="Times New Roman" w:cs="Times New Roman"/>
          <w:sz w:val="24"/>
          <w:szCs w:val="24"/>
        </w:rPr>
      </w:pPr>
      <w:r>
        <w:rPr>
          <w:rFonts w:ascii="Times New Roman" w:hAnsi="Times New Roman" w:cs="Times New Roman"/>
          <w:sz w:val="24"/>
          <w:szCs w:val="24"/>
        </w:rPr>
        <w:t>Project Coordinator</w:t>
      </w:r>
    </w:p>
    <w:p w14:paraId="0C4FE7DF" w14:textId="77777777" w:rsidR="005563F6" w:rsidRDefault="005563F6" w:rsidP="005563F6">
      <w:pPr>
        <w:rPr>
          <w:rFonts w:ascii="Times New Roman" w:hAnsi="Times New Roman" w:cs="Times New Roman"/>
          <w:sz w:val="24"/>
          <w:szCs w:val="24"/>
        </w:rPr>
      </w:pPr>
    </w:p>
    <w:p w14:paraId="707EFFE5" w14:textId="77777777" w:rsidR="005563F6" w:rsidRDefault="005563F6" w:rsidP="005563F6">
      <w:pPr>
        <w:rPr>
          <w:rFonts w:ascii="Times New Roman" w:hAnsi="Times New Roman" w:cs="Times New Roman"/>
          <w:sz w:val="24"/>
          <w:szCs w:val="24"/>
        </w:rPr>
      </w:pPr>
    </w:p>
    <w:p w14:paraId="532BE2A3" w14:textId="77777777" w:rsidR="00C56250" w:rsidRDefault="00C56250">
      <w:pPr>
        <w:rPr>
          <w:rFonts w:ascii="Times New Roman" w:hAnsi="Times New Roman" w:cs="Times New Roman"/>
          <w:sz w:val="24"/>
          <w:szCs w:val="24"/>
        </w:rPr>
      </w:pPr>
    </w:p>
    <w:p w14:paraId="55A2572A" w14:textId="77777777" w:rsidR="00204489" w:rsidRDefault="00204489">
      <w:pPr>
        <w:rPr>
          <w:rFonts w:ascii="Times New Roman" w:hAnsi="Times New Roman" w:cs="Times New Roman"/>
          <w:sz w:val="24"/>
          <w:szCs w:val="24"/>
        </w:rPr>
      </w:pPr>
    </w:p>
    <w:p w14:paraId="4FF6B8D4" w14:textId="77777777" w:rsidR="00204489" w:rsidRDefault="00204489">
      <w:pPr>
        <w:rPr>
          <w:rFonts w:ascii="Times New Roman" w:hAnsi="Times New Roman" w:cs="Times New Roman"/>
          <w:sz w:val="24"/>
          <w:szCs w:val="24"/>
        </w:rPr>
      </w:pPr>
    </w:p>
    <w:p w14:paraId="471D7D4C" w14:textId="77777777" w:rsidR="00204489" w:rsidRDefault="00204489">
      <w:pPr>
        <w:rPr>
          <w:rFonts w:ascii="Times New Roman" w:hAnsi="Times New Roman" w:cs="Times New Roman"/>
          <w:sz w:val="24"/>
          <w:szCs w:val="24"/>
        </w:rPr>
      </w:pPr>
    </w:p>
    <w:p w14:paraId="515CB61C" w14:textId="77777777" w:rsidR="00204489" w:rsidRDefault="00204489">
      <w:pPr>
        <w:rPr>
          <w:rFonts w:ascii="Times New Roman" w:hAnsi="Times New Roman" w:cs="Times New Roman"/>
          <w:sz w:val="24"/>
          <w:szCs w:val="24"/>
        </w:rPr>
      </w:pPr>
    </w:p>
    <w:p w14:paraId="6CC3206B" w14:textId="77777777" w:rsidR="00204489" w:rsidRDefault="00204489">
      <w:pPr>
        <w:rPr>
          <w:rFonts w:ascii="Times New Roman" w:hAnsi="Times New Roman" w:cs="Times New Roman"/>
          <w:b/>
          <w:sz w:val="24"/>
          <w:szCs w:val="24"/>
        </w:rPr>
      </w:pPr>
    </w:p>
    <w:p w14:paraId="14BF9752" w14:textId="77777777" w:rsidR="003B5198" w:rsidRDefault="003B5198" w:rsidP="003B5198">
      <w:pPr>
        <w:jc w:val="center"/>
        <w:rPr>
          <w:rFonts w:ascii="Times New Roman" w:hAnsi="Times New Roman" w:cs="Times New Roman"/>
          <w:b/>
          <w:sz w:val="24"/>
          <w:szCs w:val="24"/>
        </w:rPr>
      </w:pPr>
      <w:r w:rsidRPr="003B5198">
        <w:rPr>
          <w:rFonts w:ascii="Times New Roman" w:hAnsi="Times New Roman" w:cs="Times New Roman"/>
          <w:b/>
          <w:sz w:val="24"/>
          <w:szCs w:val="24"/>
        </w:rPr>
        <w:t xml:space="preserve">DEDICATION </w:t>
      </w:r>
    </w:p>
    <w:p w14:paraId="151CCE61" w14:textId="77777777" w:rsidR="00AD75E2" w:rsidRPr="0041271B" w:rsidRDefault="00AD75E2" w:rsidP="00353908">
      <w:pPr>
        <w:spacing w:line="480" w:lineRule="auto"/>
        <w:jc w:val="both"/>
        <w:rPr>
          <w:rFonts w:ascii="Times New Roman" w:hAnsi="Times New Roman" w:cs="Times New Roman"/>
          <w:sz w:val="24"/>
          <w:szCs w:val="24"/>
        </w:rPr>
      </w:pPr>
      <w:r w:rsidRPr="0041271B">
        <w:rPr>
          <w:rFonts w:ascii="Times New Roman" w:hAnsi="Times New Roman" w:cs="Times New Roman"/>
          <w:sz w:val="24"/>
          <w:szCs w:val="24"/>
        </w:rPr>
        <w:lastRenderedPageBreak/>
        <w:t xml:space="preserve">This project is dedicated to </w:t>
      </w:r>
      <w:r w:rsidR="00E962BE">
        <w:rPr>
          <w:rFonts w:ascii="Times New Roman" w:hAnsi="Times New Roman" w:cs="Times New Roman"/>
          <w:sz w:val="24"/>
          <w:szCs w:val="24"/>
        </w:rPr>
        <w:t xml:space="preserve">Almighty Allah and to </w:t>
      </w:r>
      <w:r w:rsidRPr="0041271B">
        <w:rPr>
          <w:rFonts w:ascii="Times New Roman" w:hAnsi="Times New Roman" w:cs="Times New Roman"/>
          <w:sz w:val="24"/>
          <w:szCs w:val="24"/>
        </w:rPr>
        <w:t>my loving parents whose continuous effort,</w:t>
      </w:r>
      <w:r w:rsidR="0041271B" w:rsidRPr="0041271B">
        <w:rPr>
          <w:rFonts w:ascii="Times New Roman" w:hAnsi="Times New Roman" w:cs="Times New Roman"/>
          <w:sz w:val="24"/>
          <w:szCs w:val="24"/>
        </w:rPr>
        <w:t xml:space="preserve"> </w:t>
      </w:r>
      <w:r w:rsidRPr="0041271B">
        <w:rPr>
          <w:rFonts w:ascii="Times New Roman" w:hAnsi="Times New Roman" w:cs="Times New Roman"/>
          <w:sz w:val="24"/>
          <w:szCs w:val="24"/>
        </w:rPr>
        <w:t xml:space="preserve">support and encouragement </w:t>
      </w:r>
      <w:r w:rsidR="0041271B" w:rsidRPr="0041271B">
        <w:rPr>
          <w:rFonts w:ascii="Times New Roman" w:hAnsi="Times New Roman" w:cs="Times New Roman"/>
          <w:sz w:val="24"/>
          <w:szCs w:val="24"/>
        </w:rPr>
        <w:t>made it possible for me to participate in this project.</w:t>
      </w:r>
    </w:p>
    <w:p w14:paraId="0D260B73" w14:textId="77777777" w:rsidR="003B5198" w:rsidRDefault="003B5198" w:rsidP="003B5198">
      <w:pPr>
        <w:jc w:val="center"/>
        <w:rPr>
          <w:rFonts w:ascii="Times New Roman" w:hAnsi="Times New Roman" w:cs="Times New Roman"/>
          <w:sz w:val="24"/>
          <w:szCs w:val="24"/>
        </w:rPr>
      </w:pPr>
    </w:p>
    <w:p w14:paraId="0791F4B3" w14:textId="77777777" w:rsidR="005563F6" w:rsidRDefault="005563F6" w:rsidP="005563F6">
      <w:pPr>
        <w:jc w:val="center"/>
        <w:rPr>
          <w:rFonts w:ascii="Times New Roman" w:hAnsi="Times New Roman" w:cs="Times New Roman"/>
          <w:sz w:val="24"/>
          <w:szCs w:val="24"/>
        </w:rPr>
      </w:pPr>
    </w:p>
    <w:p w14:paraId="05653A2B" w14:textId="77777777" w:rsidR="005563F6" w:rsidRDefault="005563F6" w:rsidP="005563F6">
      <w:pPr>
        <w:jc w:val="center"/>
        <w:rPr>
          <w:rFonts w:ascii="Times New Roman" w:hAnsi="Times New Roman" w:cs="Times New Roman"/>
          <w:sz w:val="24"/>
          <w:szCs w:val="24"/>
        </w:rPr>
      </w:pPr>
    </w:p>
    <w:p w14:paraId="17752D82" w14:textId="77777777" w:rsidR="00B846D3" w:rsidRDefault="00B846D3" w:rsidP="00FA240D">
      <w:pPr>
        <w:jc w:val="center"/>
        <w:rPr>
          <w:rFonts w:ascii="Times New Roman" w:hAnsi="Times New Roman" w:cs="Times New Roman"/>
          <w:sz w:val="24"/>
          <w:szCs w:val="24"/>
        </w:rPr>
      </w:pPr>
    </w:p>
    <w:p w14:paraId="055F9C50" w14:textId="77777777" w:rsidR="00B846D3" w:rsidRDefault="00B846D3" w:rsidP="00FA240D">
      <w:pPr>
        <w:jc w:val="center"/>
        <w:rPr>
          <w:rFonts w:ascii="Times New Roman" w:hAnsi="Times New Roman" w:cs="Times New Roman"/>
          <w:sz w:val="24"/>
          <w:szCs w:val="24"/>
        </w:rPr>
      </w:pPr>
    </w:p>
    <w:p w14:paraId="3FFC5280" w14:textId="77777777" w:rsidR="00B846D3" w:rsidRDefault="00B846D3" w:rsidP="00FA240D">
      <w:pPr>
        <w:jc w:val="center"/>
        <w:rPr>
          <w:rFonts w:ascii="Times New Roman" w:hAnsi="Times New Roman" w:cs="Times New Roman"/>
          <w:sz w:val="24"/>
          <w:szCs w:val="24"/>
        </w:rPr>
      </w:pPr>
    </w:p>
    <w:p w14:paraId="4DF5BD22" w14:textId="77777777" w:rsidR="00B846D3" w:rsidRDefault="00B846D3" w:rsidP="00FA240D">
      <w:pPr>
        <w:jc w:val="center"/>
        <w:rPr>
          <w:rFonts w:ascii="Times New Roman" w:hAnsi="Times New Roman" w:cs="Times New Roman"/>
          <w:sz w:val="24"/>
          <w:szCs w:val="24"/>
        </w:rPr>
      </w:pPr>
    </w:p>
    <w:p w14:paraId="6765A9E0" w14:textId="77777777" w:rsidR="00B846D3" w:rsidRDefault="00B846D3" w:rsidP="00FA240D">
      <w:pPr>
        <w:jc w:val="center"/>
        <w:rPr>
          <w:rFonts w:ascii="Times New Roman" w:hAnsi="Times New Roman" w:cs="Times New Roman"/>
          <w:sz w:val="24"/>
          <w:szCs w:val="24"/>
        </w:rPr>
      </w:pPr>
    </w:p>
    <w:p w14:paraId="4232DF20" w14:textId="77777777" w:rsidR="00B846D3" w:rsidRDefault="00B846D3" w:rsidP="00FA240D">
      <w:pPr>
        <w:jc w:val="center"/>
        <w:rPr>
          <w:rFonts w:ascii="Times New Roman" w:hAnsi="Times New Roman" w:cs="Times New Roman"/>
          <w:sz w:val="24"/>
          <w:szCs w:val="24"/>
        </w:rPr>
      </w:pPr>
    </w:p>
    <w:p w14:paraId="34A6A5EB" w14:textId="77777777" w:rsidR="00B846D3" w:rsidRDefault="00B846D3" w:rsidP="00FA240D">
      <w:pPr>
        <w:jc w:val="center"/>
        <w:rPr>
          <w:rFonts w:ascii="Times New Roman" w:hAnsi="Times New Roman" w:cs="Times New Roman"/>
          <w:sz w:val="24"/>
          <w:szCs w:val="24"/>
        </w:rPr>
      </w:pPr>
    </w:p>
    <w:p w14:paraId="7837F34C" w14:textId="77777777" w:rsidR="00B846D3" w:rsidRDefault="00B846D3" w:rsidP="00FA240D">
      <w:pPr>
        <w:jc w:val="center"/>
        <w:rPr>
          <w:rFonts w:ascii="Times New Roman" w:hAnsi="Times New Roman" w:cs="Times New Roman"/>
          <w:sz w:val="24"/>
          <w:szCs w:val="24"/>
        </w:rPr>
      </w:pPr>
    </w:p>
    <w:p w14:paraId="157D9D07" w14:textId="77777777" w:rsidR="00B846D3" w:rsidRDefault="00B846D3" w:rsidP="00FA240D">
      <w:pPr>
        <w:jc w:val="center"/>
        <w:rPr>
          <w:rFonts w:ascii="Times New Roman" w:hAnsi="Times New Roman" w:cs="Times New Roman"/>
          <w:sz w:val="24"/>
          <w:szCs w:val="24"/>
        </w:rPr>
      </w:pPr>
    </w:p>
    <w:p w14:paraId="0EFDD71C" w14:textId="77777777" w:rsidR="00B846D3" w:rsidRDefault="00B846D3" w:rsidP="00FA240D">
      <w:pPr>
        <w:jc w:val="center"/>
        <w:rPr>
          <w:rFonts w:ascii="Times New Roman" w:hAnsi="Times New Roman" w:cs="Times New Roman"/>
          <w:sz w:val="24"/>
          <w:szCs w:val="24"/>
        </w:rPr>
      </w:pPr>
    </w:p>
    <w:p w14:paraId="3B31FE2D" w14:textId="77777777" w:rsidR="00B846D3" w:rsidRDefault="00B846D3" w:rsidP="00FA240D">
      <w:pPr>
        <w:jc w:val="center"/>
        <w:rPr>
          <w:rFonts w:ascii="Times New Roman" w:hAnsi="Times New Roman" w:cs="Times New Roman"/>
          <w:sz w:val="24"/>
          <w:szCs w:val="24"/>
        </w:rPr>
      </w:pPr>
    </w:p>
    <w:p w14:paraId="07F0D63F" w14:textId="77777777" w:rsidR="00B846D3" w:rsidRDefault="00B846D3" w:rsidP="00FA240D">
      <w:pPr>
        <w:jc w:val="center"/>
        <w:rPr>
          <w:rFonts w:ascii="Times New Roman" w:hAnsi="Times New Roman" w:cs="Times New Roman"/>
          <w:sz w:val="24"/>
          <w:szCs w:val="24"/>
        </w:rPr>
      </w:pPr>
    </w:p>
    <w:p w14:paraId="3D57F6D2" w14:textId="77777777" w:rsidR="00B846D3" w:rsidRDefault="00B846D3" w:rsidP="00FA240D">
      <w:pPr>
        <w:jc w:val="center"/>
        <w:rPr>
          <w:rFonts w:ascii="Times New Roman" w:hAnsi="Times New Roman" w:cs="Times New Roman"/>
          <w:sz w:val="24"/>
          <w:szCs w:val="24"/>
        </w:rPr>
      </w:pPr>
    </w:p>
    <w:p w14:paraId="72A49826" w14:textId="77777777" w:rsidR="00B846D3" w:rsidRDefault="00B846D3" w:rsidP="00FA240D">
      <w:pPr>
        <w:jc w:val="center"/>
        <w:rPr>
          <w:rFonts w:ascii="Times New Roman" w:hAnsi="Times New Roman" w:cs="Times New Roman"/>
          <w:sz w:val="24"/>
          <w:szCs w:val="24"/>
        </w:rPr>
      </w:pPr>
    </w:p>
    <w:p w14:paraId="2F6DDD0C" w14:textId="77777777" w:rsidR="00B846D3" w:rsidRDefault="00B846D3" w:rsidP="00FA240D">
      <w:pPr>
        <w:jc w:val="center"/>
        <w:rPr>
          <w:rFonts w:ascii="Times New Roman" w:hAnsi="Times New Roman" w:cs="Times New Roman"/>
          <w:sz w:val="24"/>
          <w:szCs w:val="24"/>
        </w:rPr>
      </w:pPr>
    </w:p>
    <w:p w14:paraId="24C5D6EC" w14:textId="77777777" w:rsidR="00B846D3" w:rsidRDefault="00B846D3" w:rsidP="00FA240D">
      <w:pPr>
        <w:jc w:val="center"/>
        <w:rPr>
          <w:rFonts w:ascii="Times New Roman" w:hAnsi="Times New Roman" w:cs="Times New Roman"/>
          <w:sz w:val="24"/>
          <w:szCs w:val="24"/>
        </w:rPr>
      </w:pPr>
    </w:p>
    <w:p w14:paraId="54D2F31A" w14:textId="77777777" w:rsidR="00B846D3" w:rsidRDefault="00B846D3" w:rsidP="00FA240D">
      <w:pPr>
        <w:jc w:val="center"/>
        <w:rPr>
          <w:rFonts w:ascii="Times New Roman" w:hAnsi="Times New Roman" w:cs="Times New Roman"/>
          <w:sz w:val="24"/>
          <w:szCs w:val="24"/>
        </w:rPr>
      </w:pPr>
    </w:p>
    <w:p w14:paraId="3BC4FE58" w14:textId="77777777" w:rsidR="00B846D3" w:rsidRDefault="00B846D3" w:rsidP="00FA240D">
      <w:pPr>
        <w:jc w:val="center"/>
        <w:rPr>
          <w:rFonts w:ascii="Times New Roman" w:hAnsi="Times New Roman" w:cs="Times New Roman"/>
          <w:sz w:val="24"/>
          <w:szCs w:val="24"/>
        </w:rPr>
      </w:pPr>
    </w:p>
    <w:p w14:paraId="0F5E3DE7" w14:textId="77777777" w:rsidR="00B846D3" w:rsidRDefault="00B846D3" w:rsidP="00E962BE">
      <w:pPr>
        <w:rPr>
          <w:rFonts w:ascii="Times New Roman" w:hAnsi="Times New Roman" w:cs="Times New Roman"/>
          <w:sz w:val="24"/>
          <w:szCs w:val="24"/>
        </w:rPr>
      </w:pPr>
    </w:p>
    <w:p w14:paraId="2D7988C8" w14:textId="77777777" w:rsidR="00E962BE" w:rsidRDefault="00E962BE" w:rsidP="00E962BE">
      <w:pPr>
        <w:rPr>
          <w:rFonts w:ascii="Times New Roman" w:hAnsi="Times New Roman" w:cs="Times New Roman"/>
          <w:sz w:val="24"/>
          <w:szCs w:val="24"/>
        </w:rPr>
      </w:pPr>
    </w:p>
    <w:p w14:paraId="2A812D89" w14:textId="77777777" w:rsidR="00B846D3" w:rsidRDefault="00B846D3" w:rsidP="00FA240D">
      <w:pPr>
        <w:jc w:val="center"/>
        <w:rPr>
          <w:rFonts w:ascii="Times New Roman" w:hAnsi="Times New Roman" w:cs="Times New Roman"/>
          <w:sz w:val="24"/>
          <w:szCs w:val="24"/>
        </w:rPr>
      </w:pPr>
    </w:p>
    <w:p w14:paraId="38BCA22F" w14:textId="77777777" w:rsidR="00C56250" w:rsidRDefault="00C56250">
      <w:pPr>
        <w:rPr>
          <w:rFonts w:ascii="Times New Roman" w:hAnsi="Times New Roman" w:cs="Times New Roman"/>
          <w:b/>
          <w:sz w:val="24"/>
          <w:szCs w:val="24"/>
        </w:rPr>
      </w:pPr>
      <w:r>
        <w:rPr>
          <w:rFonts w:ascii="Times New Roman" w:hAnsi="Times New Roman" w:cs="Times New Roman"/>
          <w:b/>
          <w:sz w:val="24"/>
          <w:szCs w:val="24"/>
        </w:rPr>
        <w:br w:type="page"/>
      </w:r>
    </w:p>
    <w:p w14:paraId="37A6AE81" w14:textId="77777777" w:rsidR="00B846D3" w:rsidRDefault="003B5198" w:rsidP="00FA240D">
      <w:pPr>
        <w:jc w:val="center"/>
        <w:rPr>
          <w:rFonts w:ascii="Times New Roman" w:hAnsi="Times New Roman" w:cs="Times New Roman"/>
          <w:b/>
          <w:sz w:val="24"/>
          <w:szCs w:val="24"/>
        </w:rPr>
      </w:pPr>
      <w:r w:rsidRPr="003B5198">
        <w:rPr>
          <w:rFonts w:ascii="Times New Roman" w:hAnsi="Times New Roman" w:cs="Times New Roman"/>
          <w:b/>
          <w:sz w:val="24"/>
          <w:szCs w:val="24"/>
        </w:rPr>
        <w:lastRenderedPageBreak/>
        <w:t>ACKNOWLEDGEMENT</w:t>
      </w:r>
    </w:p>
    <w:p w14:paraId="10816501" w14:textId="77777777" w:rsidR="003B5198" w:rsidRDefault="003B5198"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I  am grateful to almighty Allah for the successful completion of this program and for making this course a success in my life. To everyone around me come rain,</w:t>
      </w:r>
      <w:r w:rsidR="00BB78B6">
        <w:rPr>
          <w:rFonts w:ascii="Times New Roman" w:hAnsi="Times New Roman" w:cs="Times New Roman"/>
          <w:sz w:val="24"/>
          <w:szCs w:val="24"/>
        </w:rPr>
        <w:t xml:space="preserve"> </w:t>
      </w:r>
      <w:r>
        <w:rPr>
          <w:rFonts w:ascii="Times New Roman" w:hAnsi="Times New Roman" w:cs="Times New Roman"/>
          <w:sz w:val="24"/>
          <w:szCs w:val="24"/>
        </w:rPr>
        <w:t>come sunshine</w:t>
      </w:r>
      <w:r w:rsidR="00BB78B6">
        <w:rPr>
          <w:rFonts w:ascii="Times New Roman" w:hAnsi="Times New Roman" w:cs="Times New Roman"/>
          <w:sz w:val="24"/>
          <w:szCs w:val="24"/>
        </w:rPr>
        <w:t>, I say thank you a million times. Also I appreciate my Parents Mr. and Mrs. Mahmud Yunus for their support in the course to pursue surveying and Geo- Informatics to this level, word can’t be enough to appreciate you.</w:t>
      </w:r>
    </w:p>
    <w:p w14:paraId="4F0C9E8B" w14:textId="77777777" w:rsidR="00B576C8" w:rsidRDefault="00B576C8"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my beloved brothers and sisters Mr. Abdulhakeem, Miss Barakah, Miss Khadijah Yusuf,  Mustophah and Abdulsobur, I say thank you.</w:t>
      </w:r>
    </w:p>
    <w:p w14:paraId="322B29C4" w14:textId="77777777" w:rsidR="00B576C8" w:rsidRDefault="00B576C8"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My gratitude goes to my project supervisor S</w:t>
      </w:r>
      <w:r w:rsidR="00BD0E40">
        <w:rPr>
          <w:rFonts w:ascii="Times New Roman" w:hAnsi="Times New Roman" w:cs="Times New Roman"/>
          <w:sz w:val="24"/>
          <w:szCs w:val="24"/>
        </w:rPr>
        <w:t xml:space="preserve">urv. Abimbola Ibrahim Isau for the knowledge been impact to me during the program may almighty Allah be with you and your family allahumo Aameen. I will noy relent to Appreciate the effort of all the staffs in the department in person of </w:t>
      </w:r>
      <w:r w:rsidR="001E7B92">
        <w:rPr>
          <w:rFonts w:ascii="Times New Roman" w:hAnsi="Times New Roman" w:cs="Times New Roman"/>
          <w:sz w:val="24"/>
          <w:szCs w:val="24"/>
        </w:rPr>
        <w:t xml:space="preserve">Surv. Abimbola Ibrahim Isau (HOD), </w:t>
      </w:r>
      <w:r w:rsidR="00BD0E40">
        <w:rPr>
          <w:rFonts w:ascii="Times New Roman" w:hAnsi="Times New Roman" w:cs="Times New Roman"/>
          <w:sz w:val="24"/>
          <w:szCs w:val="24"/>
        </w:rPr>
        <w:t xml:space="preserve">Surv. Babatunde Kabir, Surv. R. O. Asonibare, Surv. R.S. Awoleye, </w:t>
      </w:r>
      <w:r w:rsidR="001E7B92">
        <w:rPr>
          <w:rFonts w:ascii="Times New Roman" w:hAnsi="Times New Roman" w:cs="Times New Roman"/>
          <w:sz w:val="24"/>
          <w:szCs w:val="24"/>
        </w:rPr>
        <w:t>Surv. Ayuba Abdulsalam, Surv. Bello Felix and humble Surv. A.G. Aremu may almighty Allah enrich you all(Amin).</w:t>
      </w:r>
    </w:p>
    <w:p w14:paraId="3CEE13ED" w14:textId="77777777" w:rsidR="001E7B92" w:rsidRDefault="00E962BE"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also to </w:t>
      </w:r>
      <w:r w:rsidR="0024584A">
        <w:rPr>
          <w:rFonts w:ascii="Times New Roman" w:hAnsi="Times New Roman" w:cs="Times New Roman"/>
          <w:sz w:val="24"/>
          <w:szCs w:val="24"/>
        </w:rPr>
        <w:t>mention is the care,</w:t>
      </w:r>
      <w:r w:rsidR="00CF7861">
        <w:rPr>
          <w:rFonts w:ascii="Times New Roman" w:hAnsi="Times New Roman" w:cs="Times New Roman"/>
          <w:sz w:val="24"/>
          <w:szCs w:val="24"/>
        </w:rPr>
        <w:t xml:space="preserve"> </w:t>
      </w:r>
      <w:r w:rsidR="0024584A">
        <w:rPr>
          <w:rFonts w:ascii="Times New Roman" w:hAnsi="Times New Roman" w:cs="Times New Roman"/>
          <w:sz w:val="24"/>
          <w:szCs w:val="24"/>
        </w:rPr>
        <w:t>love and support received from colleagues in the class especially my project group members, and the rest. I pray that God will bless you all and all others who have contributed immensely to the successful completion of this course.</w:t>
      </w:r>
    </w:p>
    <w:p w14:paraId="147F4F21" w14:textId="77777777" w:rsidR="00B846D3" w:rsidRDefault="0024584A"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Finally,my profound gratitude goes to my amazing and supporting friends, Kazeem Kabir</w:t>
      </w:r>
      <w:r w:rsidR="00BD7826">
        <w:rPr>
          <w:rFonts w:ascii="Times New Roman" w:hAnsi="Times New Roman" w:cs="Times New Roman"/>
          <w:sz w:val="24"/>
          <w:szCs w:val="24"/>
        </w:rPr>
        <w:t>a</w:t>
      </w:r>
      <w:r>
        <w:rPr>
          <w:rFonts w:ascii="Times New Roman" w:hAnsi="Times New Roman" w:cs="Times New Roman"/>
          <w:sz w:val="24"/>
          <w:szCs w:val="24"/>
        </w:rPr>
        <w:t>, Abdulqudus Shukurah,</w:t>
      </w:r>
      <w:r w:rsidR="00CF7861">
        <w:rPr>
          <w:rFonts w:ascii="Times New Roman" w:hAnsi="Times New Roman" w:cs="Times New Roman"/>
          <w:sz w:val="24"/>
          <w:szCs w:val="24"/>
        </w:rPr>
        <w:t xml:space="preserve"> </w:t>
      </w:r>
      <w:r>
        <w:rPr>
          <w:rFonts w:ascii="Times New Roman" w:hAnsi="Times New Roman" w:cs="Times New Roman"/>
          <w:sz w:val="24"/>
          <w:szCs w:val="24"/>
        </w:rPr>
        <w:t>Abdulganiy</w:t>
      </w:r>
      <w:r w:rsidR="00CF7861">
        <w:rPr>
          <w:rFonts w:ascii="Times New Roman" w:hAnsi="Times New Roman" w:cs="Times New Roman"/>
          <w:sz w:val="24"/>
          <w:szCs w:val="24"/>
        </w:rPr>
        <w:t xml:space="preserve">u Mustopha </w:t>
      </w:r>
      <w:r>
        <w:rPr>
          <w:rFonts w:ascii="Times New Roman" w:hAnsi="Times New Roman" w:cs="Times New Roman"/>
          <w:sz w:val="24"/>
          <w:szCs w:val="24"/>
        </w:rPr>
        <w:t xml:space="preserve">and Salaudeen Haleema I say a big </w:t>
      </w:r>
      <w:r w:rsidR="001D5F3D">
        <w:rPr>
          <w:rFonts w:ascii="Times New Roman" w:hAnsi="Times New Roman" w:cs="Times New Roman"/>
          <w:sz w:val="24"/>
          <w:szCs w:val="24"/>
        </w:rPr>
        <w:t>thank you and God bless you all.</w:t>
      </w:r>
    </w:p>
    <w:p w14:paraId="730B6B45" w14:textId="77777777" w:rsidR="00E962BE" w:rsidRDefault="00E962BE" w:rsidP="00E962BE">
      <w:pPr>
        <w:spacing w:line="480" w:lineRule="auto"/>
        <w:rPr>
          <w:rFonts w:ascii="Times New Roman" w:hAnsi="Times New Roman" w:cs="Times New Roman"/>
          <w:sz w:val="24"/>
          <w:szCs w:val="24"/>
        </w:rPr>
      </w:pPr>
    </w:p>
    <w:p w14:paraId="181F1E72" w14:textId="77777777" w:rsidR="001D5F3D" w:rsidRDefault="001D5F3D" w:rsidP="001D5F3D">
      <w:pPr>
        <w:rPr>
          <w:rFonts w:ascii="Times New Roman" w:hAnsi="Times New Roman" w:cs="Times New Roman"/>
          <w:sz w:val="24"/>
          <w:szCs w:val="24"/>
        </w:rPr>
      </w:pPr>
    </w:p>
    <w:p w14:paraId="7CDFAFEF" w14:textId="77777777" w:rsidR="00C56250" w:rsidRDefault="00C56250">
      <w:pPr>
        <w:rPr>
          <w:rFonts w:ascii="Times New Roman" w:hAnsi="Times New Roman" w:cs="Times New Roman"/>
          <w:b/>
          <w:sz w:val="24"/>
          <w:szCs w:val="24"/>
        </w:rPr>
      </w:pPr>
      <w:r>
        <w:rPr>
          <w:rFonts w:ascii="Times New Roman" w:hAnsi="Times New Roman" w:cs="Times New Roman"/>
          <w:b/>
          <w:sz w:val="24"/>
          <w:szCs w:val="24"/>
        </w:rPr>
        <w:br w:type="page"/>
      </w:r>
    </w:p>
    <w:p w14:paraId="2C6D70B1" w14:textId="77777777" w:rsidR="00F01BDD" w:rsidRPr="00F01BDD" w:rsidRDefault="00F01BDD" w:rsidP="001D5F3D">
      <w:pPr>
        <w:jc w:val="center"/>
        <w:rPr>
          <w:rFonts w:ascii="Times New Roman" w:hAnsi="Times New Roman" w:cs="Times New Roman"/>
          <w:b/>
          <w:sz w:val="24"/>
          <w:szCs w:val="24"/>
        </w:rPr>
      </w:pPr>
      <w:r w:rsidRPr="00F01BDD">
        <w:rPr>
          <w:rFonts w:ascii="Times New Roman" w:hAnsi="Times New Roman" w:cs="Times New Roman"/>
          <w:b/>
          <w:sz w:val="24"/>
          <w:szCs w:val="24"/>
        </w:rPr>
        <w:lastRenderedPageBreak/>
        <w:t>ABSTRACT</w:t>
      </w:r>
    </w:p>
    <w:p w14:paraId="7D88FC5B" w14:textId="77777777" w:rsidR="00F01BDD" w:rsidRDefault="00F01BDD" w:rsidP="00FA240D">
      <w:pPr>
        <w:jc w:val="center"/>
        <w:rPr>
          <w:rFonts w:ascii="Times New Roman" w:hAnsi="Times New Roman" w:cs="Times New Roman"/>
          <w:sz w:val="24"/>
          <w:szCs w:val="24"/>
        </w:rPr>
      </w:pPr>
    </w:p>
    <w:p w14:paraId="0B4628E5" w14:textId="77777777" w:rsidR="00F01BDD" w:rsidRPr="00353908" w:rsidRDefault="00F01BDD" w:rsidP="00704D55">
      <w:pPr>
        <w:spacing w:line="276" w:lineRule="auto"/>
        <w:jc w:val="both"/>
        <w:rPr>
          <w:rFonts w:ascii="Times New Roman" w:hAnsi="Times New Roman" w:cs="Times New Roman"/>
          <w:i/>
          <w:iCs/>
          <w:sz w:val="24"/>
          <w:szCs w:val="24"/>
        </w:rPr>
      </w:pPr>
      <w:r w:rsidRPr="00353908">
        <w:rPr>
          <w:rFonts w:ascii="Times New Roman" w:hAnsi="Times New Roman" w:cs="Times New Roman"/>
          <w:i/>
          <w:iCs/>
          <w:sz w:val="24"/>
          <w:szCs w:val="24"/>
        </w:rPr>
        <w:t>The need for information, which is the best necessity for carrying out any planning, development and management activity, can hardly be over emphasized, with regard to the developing</w:t>
      </w:r>
      <w:r w:rsidR="009C0D2F" w:rsidRPr="00353908">
        <w:rPr>
          <w:rFonts w:ascii="Times New Roman" w:hAnsi="Times New Roman" w:cs="Times New Roman"/>
          <w:i/>
          <w:iCs/>
          <w:sz w:val="24"/>
          <w:szCs w:val="24"/>
        </w:rPr>
        <w:t xml:space="preserve"> nations with inadequate resources,</w:t>
      </w:r>
      <w:r w:rsidRPr="00353908">
        <w:rPr>
          <w:rFonts w:ascii="Times New Roman" w:hAnsi="Times New Roman" w:cs="Times New Roman"/>
          <w:i/>
          <w:iCs/>
          <w:sz w:val="24"/>
          <w:szCs w:val="24"/>
        </w:rPr>
        <w:t xml:space="preserve"> the heed for having a</w:t>
      </w:r>
      <w:r w:rsidR="001219E2" w:rsidRPr="00353908">
        <w:rPr>
          <w:rFonts w:ascii="Times New Roman" w:hAnsi="Times New Roman" w:cs="Times New Roman"/>
          <w:i/>
          <w:iCs/>
          <w:sz w:val="24"/>
          <w:szCs w:val="24"/>
        </w:rPr>
        <w:t xml:space="preserve"> reliable information base is ev</w:t>
      </w:r>
      <w:r w:rsidRPr="00353908">
        <w:rPr>
          <w:rFonts w:ascii="Times New Roman" w:hAnsi="Times New Roman" w:cs="Times New Roman"/>
          <w:i/>
          <w:iCs/>
          <w:sz w:val="24"/>
          <w:szCs w:val="24"/>
        </w:rPr>
        <w:t>en more important. The absence of the proper land records in the real market is another</w:t>
      </w:r>
      <w:r w:rsidR="001219E2" w:rsidRPr="00353908">
        <w:rPr>
          <w:rFonts w:ascii="Times New Roman" w:hAnsi="Times New Roman" w:cs="Times New Roman"/>
          <w:i/>
          <w:iCs/>
          <w:sz w:val="24"/>
          <w:szCs w:val="24"/>
        </w:rPr>
        <w:t xml:space="preserve"> difficulty being faced by many developing countries. The reason may be unclear delimitation of individual or group right, insecure ownership etc.</w:t>
      </w:r>
      <w:r w:rsidR="009C0D2F" w:rsidRPr="00353908">
        <w:rPr>
          <w:rFonts w:ascii="Times New Roman" w:hAnsi="Times New Roman" w:cs="Times New Roman"/>
          <w:i/>
          <w:iCs/>
          <w:sz w:val="24"/>
          <w:szCs w:val="24"/>
        </w:rPr>
        <w:t xml:space="preserve"> </w:t>
      </w:r>
      <w:r w:rsidR="001219E2" w:rsidRPr="00353908">
        <w:rPr>
          <w:rFonts w:ascii="Times New Roman" w:hAnsi="Times New Roman" w:cs="Times New Roman"/>
          <w:i/>
          <w:iCs/>
          <w:sz w:val="24"/>
          <w:szCs w:val="24"/>
        </w:rPr>
        <w:t xml:space="preserve">the necessity for a functioning land market opens the not only other means of ensuring that land is available for dwelling and other urban needs. In this way, the development and implementation of countries wise digital cadastral information system is an area that needs urgent attention. It is felt that there is a need to at least initiate efforts towards achieving this formidable task in an organized manner. As </w:t>
      </w:r>
      <w:r w:rsidR="009C0D2F" w:rsidRPr="00353908">
        <w:rPr>
          <w:rFonts w:ascii="Times New Roman" w:hAnsi="Times New Roman" w:cs="Times New Roman"/>
          <w:i/>
          <w:iCs/>
          <w:sz w:val="24"/>
          <w:szCs w:val="24"/>
        </w:rPr>
        <w:t>land is o</w:t>
      </w:r>
      <w:r w:rsidR="001219E2" w:rsidRPr="00353908">
        <w:rPr>
          <w:rFonts w:ascii="Times New Roman" w:hAnsi="Times New Roman" w:cs="Times New Roman"/>
          <w:i/>
          <w:iCs/>
          <w:sz w:val="24"/>
          <w:szCs w:val="24"/>
        </w:rPr>
        <w:t xml:space="preserve">ne of the most fundamental </w:t>
      </w:r>
      <w:r w:rsidR="009C0D2F" w:rsidRPr="00353908">
        <w:rPr>
          <w:rFonts w:ascii="Times New Roman" w:hAnsi="Times New Roman" w:cs="Times New Roman"/>
          <w:i/>
          <w:iCs/>
          <w:sz w:val="24"/>
          <w:szCs w:val="24"/>
        </w:rPr>
        <w:t>of resources, with the above background, this highlights all the information on land such as roads, buildings, street lights, electric poles, drainage the topology configuration of government secondary school Maraba, Ilorin, Ilorin west local Government Area of Kwara State. All plans were produced at the scale of 1: 2</w:t>
      </w:r>
      <w:r w:rsidR="00204489">
        <w:rPr>
          <w:rFonts w:ascii="Times New Roman" w:hAnsi="Times New Roman" w:cs="Times New Roman"/>
          <w:i/>
          <w:iCs/>
          <w:sz w:val="24"/>
          <w:szCs w:val="24"/>
        </w:rPr>
        <w:t>,5</w:t>
      </w:r>
      <w:r w:rsidR="009C0D2F" w:rsidRPr="00353908">
        <w:rPr>
          <w:rFonts w:ascii="Times New Roman" w:hAnsi="Times New Roman" w:cs="Times New Roman"/>
          <w:i/>
          <w:iCs/>
          <w:sz w:val="24"/>
          <w:szCs w:val="24"/>
        </w:rPr>
        <w:t>00 in accordance to the survey rules and regulation.</w:t>
      </w:r>
    </w:p>
    <w:p w14:paraId="1D9B9A28" w14:textId="77777777" w:rsidR="00F01BDD" w:rsidRDefault="00F01BDD" w:rsidP="001D5F3D">
      <w:pPr>
        <w:rPr>
          <w:rFonts w:ascii="Times New Roman" w:hAnsi="Times New Roman" w:cs="Times New Roman"/>
          <w:sz w:val="24"/>
          <w:szCs w:val="24"/>
        </w:rPr>
      </w:pPr>
    </w:p>
    <w:p w14:paraId="7575B683" w14:textId="77777777" w:rsidR="00F01BDD" w:rsidRDefault="00F01BDD" w:rsidP="00FA240D">
      <w:pPr>
        <w:jc w:val="center"/>
        <w:rPr>
          <w:rFonts w:ascii="Times New Roman" w:hAnsi="Times New Roman" w:cs="Times New Roman"/>
          <w:sz w:val="24"/>
          <w:szCs w:val="24"/>
        </w:rPr>
      </w:pPr>
    </w:p>
    <w:p w14:paraId="3FE7B275" w14:textId="77777777" w:rsidR="00F01BDD" w:rsidRDefault="00F01BDD" w:rsidP="00FA240D">
      <w:pPr>
        <w:jc w:val="center"/>
        <w:rPr>
          <w:rFonts w:ascii="Times New Roman" w:hAnsi="Times New Roman" w:cs="Times New Roman"/>
          <w:sz w:val="24"/>
          <w:szCs w:val="24"/>
        </w:rPr>
      </w:pPr>
    </w:p>
    <w:p w14:paraId="36B5F784" w14:textId="77777777" w:rsidR="00F01BDD" w:rsidRDefault="00F01BDD" w:rsidP="00BD7826">
      <w:pPr>
        <w:rPr>
          <w:rFonts w:ascii="Times New Roman" w:hAnsi="Times New Roman" w:cs="Times New Roman"/>
          <w:sz w:val="24"/>
          <w:szCs w:val="24"/>
        </w:rPr>
      </w:pPr>
    </w:p>
    <w:p w14:paraId="7DE54197" w14:textId="77777777" w:rsidR="001D5F3D" w:rsidRDefault="001D5F3D" w:rsidP="00BD7826">
      <w:pPr>
        <w:rPr>
          <w:rFonts w:ascii="Times New Roman" w:hAnsi="Times New Roman" w:cs="Times New Roman"/>
          <w:sz w:val="24"/>
          <w:szCs w:val="24"/>
        </w:rPr>
      </w:pPr>
    </w:p>
    <w:p w14:paraId="5F12385D" w14:textId="77777777" w:rsidR="001D5F3D" w:rsidRDefault="001D5F3D" w:rsidP="00BD7826">
      <w:pPr>
        <w:rPr>
          <w:rFonts w:ascii="Times New Roman" w:hAnsi="Times New Roman" w:cs="Times New Roman"/>
          <w:sz w:val="24"/>
          <w:szCs w:val="24"/>
        </w:rPr>
      </w:pPr>
    </w:p>
    <w:p w14:paraId="59092106" w14:textId="77777777" w:rsidR="00353908" w:rsidRDefault="00353908">
      <w:pPr>
        <w:rPr>
          <w:rFonts w:ascii="Times New Roman" w:hAnsi="Times New Roman" w:cs="Times New Roman"/>
          <w:b/>
          <w:sz w:val="24"/>
          <w:szCs w:val="24"/>
        </w:rPr>
      </w:pPr>
      <w:r>
        <w:rPr>
          <w:rFonts w:ascii="Times New Roman" w:hAnsi="Times New Roman" w:cs="Times New Roman"/>
          <w:b/>
          <w:sz w:val="24"/>
          <w:szCs w:val="24"/>
        </w:rPr>
        <w:br w:type="page"/>
      </w:r>
    </w:p>
    <w:p w14:paraId="4E44C9D5" w14:textId="77777777" w:rsidR="006325D1" w:rsidRDefault="006325D1" w:rsidP="00FA240D">
      <w:pPr>
        <w:jc w:val="center"/>
        <w:rPr>
          <w:rFonts w:ascii="Times New Roman" w:hAnsi="Times New Roman" w:cs="Times New Roman"/>
          <w:b/>
          <w:sz w:val="24"/>
          <w:szCs w:val="24"/>
        </w:rPr>
      </w:pPr>
      <w:r w:rsidRPr="006325D1">
        <w:rPr>
          <w:rFonts w:ascii="Times New Roman" w:hAnsi="Times New Roman" w:cs="Times New Roman"/>
          <w:b/>
          <w:sz w:val="24"/>
          <w:szCs w:val="24"/>
        </w:rPr>
        <w:lastRenderedPageBreak/>
        <w:t>TABLE OF CONTENTS</w:t>
      </w:r>
    </w:p>
    <w:p w14:paraId="3FFFC460" w14:textId="77777777" w:rsidR="008121FD" w:rsidRDefault="006325D1" w:rsidP="006325D1">
      <w:pPr>
        <w:rPr>
          <w:rFonts w:ascii="Times New Roman" w:hAnsi="Times New Roman" w:cs="Times New Roman"/>
          <w:sz w:val="24"/>
          <w:szCs w:val="24"/>
        </w:rPr>
      </w:pPr>
      <w:r w:rsidRPr="006325D1">
        <w:rPr>
          <w:rFonts w:ascii="Times New Roman" w:hAnsi="Times New Roman" w:cs="Times New Roman"/>
          <w:sz w:val="24"/>
          <w:szCs w:val="24"/>
        </w:rPr>
        <w:t>TITLE PAGE</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i</w:t>
      </w:r>
    </w:p>
    <w:p w14:paraId="521D621A" w14:textId="77777777" w:rsidR="008121FD" w:rsidRDefault="006325D1" w:rsidP="006325D1">
      <w:pPr>
        <w:rPr>
          <w:rFonts w:ascii="Times New Roman" w:hAnsi="Times New Roman" w:cs="Times New Roman"/>
          <w:sz w:val="24"/>
          <w:szCs w:val="24"/>
        </w:rPr>
      </w:pPr>
      <w:r>
        <w:rPr>
          <w:rFonts w:ascii="Times New Roman" w:hAnsi="Times New Roman" w:cs="Times New Roman"/>
          <w:sz w:val="24"/>
          <w:szCs w:val="24"/>
        </w:rPr>
        <w:t>DECLARATION</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ii</w:t>
      </w:r>
    </w:p>
    <w:p w14:paraId="4C49675F" w14:textId="77777777" w:rsidR="006325D1" w:rsidRDefault="006325D1" w:rsidP="006325D1">
      <w:pPr>
        <w:rPr>
          <w:rFonts w:ascii="Times New Roman" w:hAnsi="Times New Roman" w:cs="Times New Roman"/>
          <w:sz w:val="24"/>
          <w:szCs w:val="24"/>
        </w:rPr>
      </w:pPr>
      <w:r>
        <w:rPr>
          <w:rFonts w:ascii="Times New Roman" w:hAnsi="Times New Roman" w:cs="Times New Roman"/>
          <w:sz w:val="24"/>
          <w:szCs w:val="24"/>
        </w:rPr>
        <w:t>CERTIFICATION</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iii</w:t>
      </w:r>
    </w:p>
    <w:p w14:paraId="370F7EE1" w14:textId="77777777" w:rsidR="006325D1" w:rsidRDefault="006325D1" w:rsidP="006325D1">
      <w:pPr>
        <w:rPr>
          <w:rFonts w:ascii="Times New Roman" w:hAnsi="Times New Roman" w:cs="Times New Roman"/>
          <w:sz w:val="24"/>
          <w:szCs w:val="24"/>
        </w:rPr>
      </w:pPr>
      <w:r>
        <w:rPr>
          <w:rFonts w:ascii="Times New Roman" w:hAnsi="Times New Roman" w:cs="Times New Roman"/>
          <w:sz w:val="24"/>
          <w:szCs w:val="24"/>
        </w:rPr>
        <w:t>DEDICATION</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iv</w:t>
      </w:r>
    </w:p>
    <w:p w14:paraId="68834FA2" w14:textId="77777777" w:rsidR="006325D1" w:rsidRDefault="006325D1" w:rsidP="006325D1">
      <w:pPr>
        <w:rPr>
          <w:rFonts w:ascii="Times New Roman" w:hAnsi="Times New Roman" w:cs="Times New Roman"/>
          <w:sz w:val="24"/>
          <w:szCs w:val="24"/>
        </w:rPr>
      </w:pPr>
      <w:r>
        <w:rPr>
          <w:rFonts w:ascii="Times New Roman" w:hAnsi="Times New Roman" w:cs="Times New Roman"/>
          <w:sz w:val="24"/>
          <w:szCs w:val="24"/>
        </w:rPr>
        <w:t>ACKNOWLEDGEMENTS</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v</w:t>
      </w:r>
    </w:p>
    <w:p w14:paraId="1092E826" w14:textId="77777777" w:rsidR="006325D1" w:rsidRDefault="006325D1" w:rsidP="006325D1">
      <w:pPr>
        <w:rPr>
          <w:rFonts w:ascii="Times New Roman" w:hAnsi="Times New Roman" w:cs="Times New Roman"/>
          <w:sz w:val="24"/>
          <w:szCs w:val="24"/>
        </w:rPr>
      </w:pPr>
      <w:r>
        <w:rPr>
          <w:rFonts w:ascii="Times New Roman" w:hAnsi="Times New Roman" w:cs="Times New Roman"/>
          <w:sz w:val="24"/>
          <w:szCs w:val="24"/>
        </w:rPr>
        <w:t>ABSTRACT</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vi</w:t>
      </w:r>
    </w:p>
    <w:p w14:paraId="6EE0BBAA" w14:textId="77777777" w:rsidR="006325D1" w:rsidRDefault="006325D1" w:rsidP="006325D1">
      <w:pPr>
        <w:rPr>
          <w:rFonts w:ascii="Times New Roman" w:hAnsi="Times New Roman" w:cs="Times New Roman"/>
          <w:sz w:val="24"/>
          <w:szCs w:val="24"/>
        </w:rPr>
      </w:pPr>
      <w:r>
        <w:rPr>
          <w:rFonts w:ascii="Times New Roman" w:hAnsi="Times New Roman" w:cs="Times New Roman"/>
          <w:sz w:val="24"/>
          <w:szCs w:val="24"/>
        </w:rPr>
        <w:t>TABLE OF CONTENTS</w:t>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r>
      <w:r w:rsidR="008121FD">
        <w:rPr>
          <w:rFonts w:ascii="Times New Roman" w:hAnsi="Times New Roman" w:cs="Times New Roman"/>
          <w:sz w:val="24"/>
          <w:szCs w:val="24"/>
        </w:rPr>
        <w:tab/>
        <w:t>vii</w:t>
      </w:r>
    </w:p>
    <w:p w14:paraId="3E8C5BFF" w14:textId="77777777" w:rsidR="006325D1" w:rsidRDefault="006325D1" w:rsidP="006325D1">
      <w:pPr>
        <w:rPr>
          <w:rFonts w:ascii="Times New Roman" w:hAnsi="Times New Roman" w:cs="Times New Roman"/>
          <w:b/>
          <w:sz w:val="24"/>
          <w:szCs w:val="24"/>
        </w:rPr>
      </w:pPr>
      <w:r w:rsidRPr="006325D1">
        <w:rPr>
          <w:rFonts w:ascii="Times New Roman" w:hAnsi="Times New Roman" w:cs="Times New Roman"/>
          <w:b/>
          <w:sz w:val="24"/>
          <w:szCs w:val="24"/>
        </w:rPr>
        <w:t>CHAPTER ONE</w:t>
      </w:r>
    </w:p>
    <w:p w14:paraId="29B22D90" w14:textId="77777777" w:rsidR="009E5A83" w:rsidRDefault="009E5A83" w:rsidP="009E5A8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INTRODUCTION</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p>
    <w:p w14:paraId="338AC4AE" w14:textId="77777777" w:rsidR="009E5A83" w:rsidRDefault="009E5A83" w:rsidP="009E5A83">
      <w:pPr>
        <w:rPr>
          <w:rFonts w:ascii="Times New Roman" w:hAnsi="Times New Roman" w:cs="Times New Roman"/>
          <w:sz w:val="24"/>
          <w:szCs w:val="24"/>
        </w:rPr>
      </w:pPr>
      <w:r w:rsidRPr="009E5A83">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r>
      <w:r w:rsidRPr="009E5A83">
        <w:rPr>
          <w:rFonts w:ascii="Times New Roman" w:hAnsi="Times New Roman" w:cs="Times New Roman"/>
          <w:sz w:val="24"/>
          <w:szCs w:val="24"/>
        </w:rPr>
        <w:t>BACKGROUND OF STUDY</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p>
    <w:p w14:paraId="6DA8191B" w14:textId="77777777" w:rsidR="009E5A83" w:rsidRDefault="009E5A83" w:rsidP="009E5A83">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PROBLEM</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4</w:t>
      </w:r>
    </w:p>
    <w:p w14:paraId="64D80F1A" w14:textId="77777777" w:rsidR="009E5A83" w:rsidRDefault="009E5A83" w:rsidP="009E5A83">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OF THE PROJECT</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5</w:t>
      </w:r>
    </w:p>
    <w:p w14:paraId="4FC840AC" w14:textId="77777777" w:rsidR="009E5A83" w:rsidRDefault="009E5A83" w:rsidP="009E5A83">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OBJECTIVE OF THE PROJECT</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5</w:t>
      </w:r>
    </w:p>
    <w:p w14:paraId="5065D35C" w14:textId="77777777" w:rsidR="00285C14" w:rsidRDefault="00285C14" w:rsidP="009E5A83">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SCOPE OF THE PROJECT</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6</w:t>
      </w:r>
    </w:p>
    <w:p w14:paraId="6D6A5832" w14:textId="77777777" w:rsidR="00285C14" w:rsidRDefault="00285C14" w:rsidP="009E5A83">
      <w:pPr>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PROJECT SPECIFICATION</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6</w:t>
      </w:r>
    </w:p>
    <w:p w14:paraId="23C665F6" w14:textId="77777777" w:rsidR="009E5A83" w:rsidRDefault="00285C14" w:rsidP="009E5A83">
      <w:pPr>
        <w:rPr>
          <w:rFonts w:ascii="Times New Roman" w:hAnsi="Times New Roman" w:cs="Times New Roman"/>
          <w:sz w:val="24"/>
          <w:szCs w:val="24"/>
        </w:rPr>
      </w:pPr>
      <w:r>
        <w:rPr>
          <w:rFonts w:ascii="Times New Roman" w:hAnsi="Times New Roman" w:cs="Times New Roman"/>
          <w:sz w:val="24"/>
          <w:szCs w:val="24"/>
        </w:rPr>
        <w:t>1.7</w:t>
      </w:r>
      <w:r w:rsidR="009E5A83">
        <w:rPr>
          <w:rFonts w:ascii="Times New Roman" w:hAnsi="Times New Roman" w:cs="Times New Roman"/>
          <w:sz w:val="24"/>
          <w:szCs w:val="24"/>
        </w:rPr>
        <w:tab/>
        <w:t>STUDY AREA</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6</w:t>
      </w:r>
    </w:p>
    <w:p w14:paraId="0D424225" w14:textId="77777777" w:rsidR="009E5A83" w:rsidRDefault="00285C14" w:rsidP="009E5A83">
      <w:pPr>
        <w:rPr>
          <w:rFonts w:ascii="Times New Roman" w:hAnsi="Times New Roman" w:cs="Times New Roman"/>
          <w:sz w:val="24"/>
          <w:szCs w:val="24"/>
        </w:rPr>
      </w:pPr>
      <w:r>
        <w:rPr>
          <w:rFonts w:ascii="Times New Roman" w:hAnsi="Times New Roman" w:cs="Times New Roman"/>
          <w:sz w:val="24"/>
          <w:szCs w:val="24"/>
        </w:rPr>
        <w:t>1.8</w:t>
      </w:r>
      <w:r w:rsidR="009E5A83">
        <w:rPr>
          <w:rFonts w:ascii="Times New Roman" w:hAnsi="Times New Roman" w:cs="Times New Roman"/>
          <w:sz w:val="24"/>
          <w:szCs w:val="24"/>
        </w:rPr>
        <w:tab/>
        <w:t>PERSON</w:t>
      </w:r>
      <w:r w:rsidR="00353908">
        <w:rPr>
          <w:rFonts w:ascii="Times New Roman" w:hAnsi="Times New Roman" w:cs="Times New Roman"/>
          <w:sz w:val="24"/>
          <w:szCs w:val="24"/>
        </w:rPr>
        <w:t>N</w:t>
      </w:r>
      <w:r w:rsidR="009E5A83">
        <w:rPr>
          <w:rFonts w:ascii="Times New Roman" w:hAnsi="Times New Roman" w:cs="Times New Roman"/>
          <w:sz w:val="24"/>
          <w:szCs w:val="24"/>
        </w:rPr>
        <w:t>EL INVOLVED</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9</w:t>
      </w:r>
    </w:p>
    <w:p w14:paraId="41F04CA0" w14:textId="77777777" w:rsidR="009E5A83" w:rsidRPr="009E5A83" w:rsidRDefault="009E5A83" w:rsidP="009E5A83">
      <w:pPr>
        <w:rPr>
          <w:rFonts w:ascii="Times New Roman" w:hAnsi="Times New Roman" w:cs="Times New Roman"/>
          <w:b/>
          <w:sz w:val="24"/>
          <w:szCs w:val="24"/>
        </w:rPr>
      </w:pPr>
      <w:r w:rsidRPr="009E5A83">
        <w:rPr>
          <w:rFonts w:ascii="Times New Roman" w:hAnsi="Times New Roman" w:cs="Times New Roman"/>
          <w:b/>
          <w:sz w:val="24"/>
          <w:szCs w:val="24"/>
        </w:rPr>
        <w:t>CHAPTER TWO</w:t>
      </w:r>
    </w:p>
    <w:p w14:paraId="3AB85F08" w14:textId="77777777" w:rsidR="009E5A83" w:rsidRPr="009E5A83" w:rsidRDefault="009E5A83" w:rsidP="009E5A83">
      <w:pPr>
        <w:rPr>
          <w:rFonts w:ascii="Times New Roman" w:hAnsi="Times New Roman" w:cs="Times New Roman"/>
        </w:rPr>
      </w:pPr>
      <w:r w:rsidRPr="009E5A83">
        <w:rPr>
          <w:rFonts w:ascii="Times New Roman" w:hAnsi="Times New Roman" w:cs="Times New Roman"/>
        </w:rPr>
        <w:t>2.</w:t>
      </w:r>
      <w:r>
        <w:rPr>
          <w:rFonts w:ascii="Times New Roman" w:hAnsi="Times New Roman" w:cs="Times New Roman"/>
        </w:rPr>
        <w:t>0</w:t>
      </w:r>
      <w:r>
        <w:rPr>
          <w:rFonts w:ascii="Times New Roman" w:hAnsi="Times New Roman" w:cs="Times New Roman"/>
        </w:rPr>
        <w:tab/>
      </w:r>
      <w:r w:rsidRPr="009E5A83">
        <w:rPr>
          <w:rFonts w:ascii="Times New Roman" w:hAnsi="Times New Roman" w:cs="Times New Roman"/>
        </w:rPr>
        <w:t xml:space="preserve">LITERATURE </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10</w:t>
      </w:r>
    </w:p>
    <w:p w14:paraId="4E2285A1" w14:textId="77777777" w:rsidR="009E5A83" w:rsidRDefault="009E5A83" w:rsidP="009E5A83">
      <w:pPr>
        <w:rPr>
          <w:rFonts w:ascii="Times New Roman" w:hAnsi="Times New Roman" w:cs="Times New Roman"/>
          <w:b/>
          <w:sz w:val="24"/>
          <w:szCs w:val="24"/>
        </w:rPr>
      </w:pPr>
      <w:r w:rsidRPr="009E5A83">
        <w:rPr>
          <w:rFonts w:ascii="Times New Roman" w:hAnsi="Times New Roman" w:cs="Times New Roman"/>
          <w:b/>
          <w:sz w:val="24"/>
          <w:szCs w:val="24"/>
        </w:rPr>
        <w:t>CHAPTER THREE</w:t>
      </w:r>
    </w:p>
    <w:p w14:paraId="1D6D5585" w14:textId="77777777" w:rsidR="009E5A83" w:rsidRPr="009F0835" w:rsidRDefault="009F0835" w:rsidP="009F0835">
      <w:pPr>
        <w:rPr>
          <w:rFonts w:ascii="Times New Roman" w:hAnsi="Times New Roman" w:cs="Times New Roman"/>
          <w:sz w:val="24"/>
          <w:szCs w:val="24"/>
        </w:rPr>
      </w:pPr>
      <w:r w:rsidRPr="009F0835">
        <w:rPr>
          <w:rFonts w:ascii="Times New Roman" w:hAnsi="Times New Roman" w:cs="Times New Roman"/>
          <w:sz w:val="24"/>
          <w:szCs w:val="24"/>
        </w:rPr>
        <w:t>3.0</w:t>
      </w:r>
      <w:r w:rsidRPr="009F0835">
        <w:rPr>
          <w:rFonts w:ascii="Times New Roman" w:hAnsi="Times New Roman" w:cs="Times New Roman"/>
          <w:sz w:val="24"/>
          <w:szCs w:val="24"/>
        </w:rPr>
        <w:tab/>
        <w:t>METHODOLOGY</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r w:rsidR="008121FD">
        <w:rPr>
          <w:rFonts w:ascii="Times New Roman" w:hAnsi="Times New Roman" w:cs="Times New Roman"/>
          <w:sz w:val="24"/>
          <w:szCs w:val="24"/>
        </w:rPr>
        <w:t>4</w:t>
      </w:r>
    </w:p>
    <w:p w14:paraId="0676959A" w14:textId="77777777" w:rsidR="009F0835" w:rsidRDefault="00BA5EBD" w:rsidP="009F0835">
      <w:pPr>
        <w:rPr>
          <w:rFonts w:ascii="Times New Roman" w:hAnsi="Times New Roman" w:cs="Times New Roman"/>
        </w:rPr>
      </w:pPr>
      <w:r>
        <w:rPr>
          <w:rFonts w:ascii="Times New Roman" w:hAnsi="Times New Roman" w:cs="Times New Roman"/>
        </w:rPr>
        <w:t>3.1</w:t>
      </w:r>
      <w:r>
        <w:rPr>
          <w:rFonts w:ascii="Times New Roman" w:hAnsi="Times New Roman" w:cs="Times New Roman"/>
        </w:rPr>
        <w:tab/>
        <w:t>PROJECT PLANNING</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r w:rsidR="008121FD">
        <w:rPr>
          <w:rFonts w:ascii="Times New Roman" w:hAnsi="Times New Roman" w:cs="Times New Roman"/>
          <w:sz w:val="24"/>
          <w:szCs w:val="24"/>
        </w:rPr>
        <w:t>4</w:t>
      </w:r>
    </w:p>
    <w:p w14:paraId="0E55F6F6" w14:textId="77777777" w:rsidR="009F0835" w:rsidRDefault="009F0835" w:rsidP="009F0835">
      <w:pPr>
        <w:rPr>
          <w:rFonts w:ascii="Times New Roman" w:hAnsi="Times New Roman" w:cs="Times New Roman"/>
        </w:rPr>
      </w:pPr>
      <w:r>
        <w:rPr>
          <w:rFonts w:ascii="Times New Roman" w:hAnsi="Times New Roman" w:cs="Times New Roman"/>
        </w:rPr>
        <w:t>3.1.1</w:t>
      </w:r>
      <w:r>
        <w:rPr>
          <w:rFonts w:ascii="Times New Roman" w:hAnsi="Times New Roman" w:cs="Times New Roman"/>
        </w:rPr>
        <w:tab/>
        <w:t xml:space="preserve">OFFICE </w:t>
      </w:r>
      <w:r w:rsidR="00BA5EBD">
        <w:rPr>
          <w:rFonts w:ascii="Times New Roman" w:hAnsi="Times New Roman" w:cs="Times New Roman"/>
        </w:rPr>
        <w:t>PLANNING</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r w:rsidR="008121FD">
        <w:rPr>
          <w:rFonts w:ascii="Times New Roman" w:hAnsi="Times New Roman" w:cs="Times New Roman"/>
          <w:sz w:val="24"/>
          <w:szCs w:val="24"/>
        </w:rPr>
        <w:t>4</w:t>
      </w:r>
    </w:p>
    <w:p w14:paraId="12EFEFD2" w14:textId="77777777" w:rsidR="009F0835" w:rsidRDefault="009F0835" w:rsidP="009F0835">
      <w:pPr>
        <w:rPr>
          <w:rFonts w:ascii="Times New Roman" w:hAnsi="Times New Roman" w:cs="Times New Roman"/>
        </w:rPr>
      </w:pPr>
      <w:r>
        <w:rPr>
          <w:rFonts w:ascii="Times New Roman" w:hAnsi="Times New Roman" w:cs="Times New Roman"/>
        </w:rPr>
        <w:t>3.1.2</w:t>
      </w:r>
      <w:r>
        <w:rPr>
          <w:rFonts w:ascii="Times New Roman" w:hAnsi="Times New Roman" w:cs="Times New Roman"/>
        </w:rPr>
        <w:tab/>
        <w:t xml:space="preserve">FIELD </w:t>
      </w:r>
      <w:r w:rsidR="00353908">
        <w:rPr>
          <w:rFonts w:ascii="Times New Roman" w:hAnsi="Times New Roman" w:cs="Times New Roman"/>
        </w:rPr>
        <w:t>RECONNAISSANCE</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rPr>
        <w:t>1</w:t>
      </w:r>
      <w:r w:rsidR="008121FD">
        <w:rPr>
          <w:rFonts w:ascii="Times New Roman" w:hAnsi="Times New Roman" w:cs="Times New Roman"/>
          <w:sz w:val="24"/>
          <w:szCs w:val="24"/>
        </w:rPr>
        <w:t>4</w:t>
      </w:r>
    </w:p>
    <w:p w14:paraId="19D00476" w14:textId="77777777" w:rsidR="009F0835" w:rsidRDefault="00BA5EBD" w:rsidP="009F0835">
      <w:pPr>
        <w:rPr>
          <w:rFonts w:ascii="Times New Roman" w:hAnsi="Times New Roman" w:cs="Times New Roman"/>
          <w:sz w:val="24"/>
          <w:szCs w:val="24"/>
        </w:rPr>
      </w:pPr>
      <w:r>
        <w:rPr>
          <w:rFonts w:ascii="Times New Roman" w:hAnsi="Times New Roman" w:cs="Times New Roman"/>
        </w:rPr>
        <w:t>3.2</w:t>
      </w:r>
      <w:r>
        <w:rPr>
          <w:rFonts w:ascii="Times New Roman" w:hAnsi="Times New Roman" w:cs="Times New Roman"/>
        </w:rPr>
        <w:tab/>
        <w:t>DATA BASE DESIGN</w:t>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16</w:t>
      </w:r>
    </w:p>
    <w:p w14:paraId="5C47ED0B" w14:textId="77777777" w:rsidR="00BA5EBD" w:rsidRDefault="00BA5EBD" w:rsidP="009F0835">
      <w:pPr>
        <w:rPr>
          <w:rFonts w:ascii="Times New Roman" w:hAnsi="Times New Roman" w:cs="Times New Roman"/>
          <w:sz w:val="24"/>
          <w:szCs w:val="24"/>
        </w:rPr>
      </w:pPr>
      <w:r>
        <w:rPr>
          <w:rFonts w:ascii="Times New Roman" w:hAnsi="Times New Roman" w:cs="Times New Roman"/>
          <w:sz w:val="24"/>
          <w:szCs w:val="24"/>
        </w:rPr>
        <w:t>3.2.1</w:t>
      </w:r>
      <w:r w:rsidR="00B36761">
        <w:rPr>
          <w:rFonts w:ascii="Times New Roman" w:hAnsi="Times New Roman" w:cs="Times New Roman"/>
          <w:sz w:val="24"/>
          <w:szCs w:val="24"/>
        </w:rPr>
        <w:tab/>
        <w:t>VIEW OF RE4ALITY</w:t>
      </w:r>
    </w:p>
    <w:p w14:paraId="4E5DB874" w14:textId="77777777" w:rsidR="00B36761" w:rsidRDefault="00B36761" w:rsidP="009F0835">
      <w:pPr>
        <w:rPr>
          <w:rFonts w:ascii="Times New Roman" w:hAnsi="Times New Roman" w:cs="Times New Roman"/>
        </w:rPr>
      </w:pPr>
      <w:r>
        <w:rPr>
          <w:rFonts w:ascii="Times New Roman" w:hAnsi="Times New Roman" w:cs="Times New Roman"/>
          <w:sz w:val="24"/>
          <w:szCs w:val="24"/>
        </w:rPr>
        <w:t>3.2.2</w:t>
      </w:r>
      <w:r>
        <w:rPr>
          <w:rFonts w:ascii="Times New Roman" w:hAnsi="Times New Roman" w:cs="Times New Roman"/>
          <w:sz w:val="24"/>
          <w:szCs w:val="24"/>
        </w:rPr>
        <w:tab/>
        <w:t>LOGICAL DESIGN</w:t>
      </w:r>
    </w:p>
    <w:p w14:paraId="7C7A24D6" w14:textId="77777777" w:rsidR="008121FD" w:rsidRDefault="008121FD" w:rsidP="008121FD">
      <w:pPr>
        <w:rPr>
          <w:rFonts w:ascii="Times New Roman" w:hAnsi="Times New Roman" w:cs="Times New Roman"/>
        </w:rPr>
      </w:pPr>
      <w:r>
        <w:rPr>
          <w:rFonts w:ascii="Times New Roman" w:hAnsi="Times New Roman" w:cs="Times New Roman"/>
        </w:rPr>
        <w:t>3.3</w:t>
      </w:r>
      <w:r w:rsidR="00347B7B">
        <w:rPr>
          <w:rFonts w:ascii="Times New Roman" w:hAnsi="Times New Roman" w:cs="Times New Roman"/>
        </w:rPr>
        <w:tab/>
      </w:r>
      <w:r>
        <w:rPr>
          <w:rFonts w:ascii="Times New Roman" w:hAnsi="Times New Roman" w:cs="Times New Roman"/>
        </w:rPr>
        <w:t>HARDWARE AND SOFTWARE USED</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16</w:t>
      </w:r>
    </w:p>
    <w:p w14:paraId="74E418C1" w14:textId="77777777" w:rsidR="008121FD" w:rsidRDefault="008121FD" w:rsidP="008121FD">
      <w:pPr>
        <w:rPr>
          <w:rFonts w:ascii="Times New Roman" w:hAnsi="Times New Roman" w:cs="Times New Roman"/>
        </w:rPr>
      </w:pPr>
      <w:r>
        <w:rPr>
          <w:rFonts w:ascii="Times New Roman" w:hAnsi="Times New Roman" w:cs="Times New Roman"/>
        </w:rPr>
        <w:t>3.3</w:t>
      </w:r>
      <w:r w:rsidR="00347B7B">
        <w:rPr>
          <w:rFonts w:ascii="Times New Roman" w:hAnsi="Times New Roman" w:cs="Times New Roman"/>
        </w:rPr>
        <w:t>.1</w:t>
      </w:r>
      <w:r w:rsidR="00347B7B">
        <w:rPr>
          <w:rFonts w:ascii="Times New Roman" w:hAnsi="Times New Roman" w:cs="Times New Roman"/>
        </w:rPr>
        <w:tab/>
      </w:r>
      <w:r>
        <w:rPr>
          <w:rFonts w:ascii="Times New Roman" w:hAnsi="Times New Roman" w:cs="Times New Roman"/>
        </w:rPr>
        <w:t>HARDWARE USED</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16</w:t>
      </w:r>
    </w:p>
    <w:p w14:paraId="6D969D6B" w14:textId="77777777" w:rsidR="008121FD" w:rsidRDefault="008121FD" w:rsidP="008121FD">
      <w:pPr>
        <w:rPr>
          <w:rFonts w:ascii="Times New Roman" w:hAnsi="Times New Roman" w:cs="Times New Roman"/>
        </w:rPr>
      </w:pPr>
      <w:r>
        <w:rPr>
          <w:rFonts w:ascii="Times New Roman" w:hAnsi="Times New Roman" w:cs="Times New Roman"/>
        </w:rPr>
        <w:t>3.3.2</w:t>
      </w:r>
      <w:r w:rsidR="00E63A1D">
        <w:rPr>
          <w:rFonts w:ascii="Times New Roman" w:hAnsi="Times New Roman" w:cs="Times New Roman"/>
        </w:rPr>
        <w:tab/>
      </w:r>
      <w:r>
        <w:rPr>
          <w:rFonts w:ascii="Times New Roman" w:hAnsi="Times New Roman" w:cs="Times New Roman"/>
        </w:rPr>
        <w:t>SOFTWARE USED</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16</w:t>
      </w:r>
    </w:p>
    <w:p w14:paraId="46221512" w14:textId="77777777" w:rsidR="00E63A1D" w:rsidRDefault="00E63A1D" w:rsidP="009F0835">
      <w:pPr>
        <w:rPr>
          <w:rFonts w:ascii="Times New Roman" w:hAnsi="Times New Roman" w:cs="Times New Roman"/>
          <w:sz w:val="24"/>
          <w:szCs w:val="24"/>
        </w:rPr>
      </w:pPr>
      <w:r>
        <w:rPr>
          <w:rFonts w:ascii="Times New Roman" w:hAnsi="Times New Roman" w:cs="Times New Roman"/>
        </w:rPr>
        <w:lastRenderedPageBreak/>
        <w:t>3.4</w:t>
      </w:r>
      <w:r>
        <w:rPr>
          <w:rFonts w:ascii="Times New Roman" w:hAnsi="Times New Roman" w:cs="Times New Roman"/>
        </w:rPr>
        <w:tab/>
        <w:t>TEST OF INSTRUMENT</w:t>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16</w:t>
      </w:r>
    </w:p>
    <w:p w14:paraId="248F2F7A" w14:textId="77777777" w:rsidR="00B36761" w:rsidRDefault="00B36761" w:rsidP="009F0835">
      <w:pPr>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HORIZONTAL COLLIMINATION TEST</w:t>
      </w:r>
    </w:p>
    <w:p w14:paraId="241D304B" w14:textId="77777777" w:rsidR="00B36761" w:rsidRDefault="00B36761" w:rsidP="009F0835">
      <w:pPr>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VERTICAL INDEX ERRORBTEST</w:t>
      </w:r>
    </w:p>
    <w:p w14:paraId="0ED25FFA" w14:textId="77777777" w:rsidR="00B36761" w:rsidRDefault="00B36761" w:rsidP="009F0835">
      <w:pPr>
        <w:rPr>
          <w:rFonts w:ascii="Times New Roman" w:hAnsi="Times New Roman" w:cs="Times New Roman"/>
        </w:rPr>
      </w:pPr>
      <w:r>
        <w:rPr>
          <w:rFonts w:ascii="Times New Roman" w:hAnsi="Times New Roman" w:cs="Times New Roman"/>
          <w:sz w:val="24"/>
          <w:szCs w:val="24"/>
        </w:rPr>
        <w:t xml:space="preserve">3.4.3 </w:t>
      </w:r>
      <w:r>
        <w:rPr>
          <w:rFonts w:ascii="Times New Roman" w:hAnsi="Times New Roman" w:cs="Times New Roman"/>
          <w:sz w:val="24"/>
          <w:szCs w:val="24"/>
        </w:rPr>
        <w:tab/>
        <w:t>ANALYSIS OF COLLIMINATION AND VERTICAL INDEX DATA</w:t>
      </w:r>
    </w:p>
    <w:p w14:paraId="37B8AC2C" w14:textId="77777777" w:rsidR="00B36761" w:rsidRDefault="00E962BE" w:rsidP="009F0835">
      <w:pPr>
        <w:rPr>
          <w:rFonts w:ascii="Times New Roman" w:hAnsi="Times New Roman" w:cs="Times New Roman"/>
          <w:sz w:val="24"/>
          <w:szCs w:val="24"/>
        </w:rPr>
      </w:pPr>
      <w:r>
        <w:rPr>
          <w:rFonts w:ascii="Times New Roman" w:hAnsi="Times New Roman" w:cs="Times New Roman"/>
        </w:rPr>
        <w:t>3.5</w:t>
      </w:r>
      <w:r>
        <w:rPr>
          <w:rFonts w:ascii="Times New Roman" w:hAnsi="Times New Roman" w:cs="Times New Roman"/>
        </w:rPr>
        <w:tab/>
        <w:t>CONTROL CHECK</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17</w:t>
      </w:r>
    </w:p>
    <w:p w14:paraId="42B1F039" w14:textId="77777777" w:rsidR="00B36761" w:rsidRDefault="00B36761" w:rsidP="009F0835">
      <w:pPr>
        <w:rPr>
          <w:rFonts w:ascii="Times New Roman" w:hAnsi="Times New Roman" w:cs="Times New Roman"/>
        </w:rPr>
      </w:pPr>
      <w:r>
        <w:rPr>
          <w:rFonts w:ascii="Times New Roman" w:hAnsi="Times New Roman" w:cs="Times New Roman"/>
          <w:sz w:val="24"/>
          <w:szCs w:val="24"/>
        </w:rPr>
        <w:t xml:space="preserve">3.5.1 </w:t>
      </w:r>
      <w:r>
        <w:rPr>
          <w:rFonts w:ascii="Times New Roman" w:hAnsi="Times New Roman" w:cs="Times New Roman"/>
          <w:sz w:val="24"/>
          <w:szCs w:val="24"/>
        </w:rPr>
        <w:tab/>
        <w:t>CONTROL CHECK PROCEDURE USING TOTAL STATION</w:t>
      </w:r>
    </w:p>
    <w:p w14:paraId="3F598530" w14:textId="77777777" w:rsidR="00E63A1D" w:rsidRDefault="00B36761" w:rsidP="009F0835">
      <w:pPr>
        <w:rPr>
          <w:rFonts w:ascii="Times New Roman" w:hAnsi="Times New Roman" w:cs="Times New Roman"/>
        </w:rPr>
      </w:pPr>
      <w:r>
        <w:rPr>
          <w:rFonts w:ascii="Times New Roman" w:hAnsi="Times New Roman" w:cs="Times New Roman"/>
        </w:rPr>
        <w:t>3.6</w:t>
      </w:r>
      <w:r w:rsidR="00E63A1D">
        <w:rPr>
          <w:rFonts w:ascii="Times New Roman" w:hAnsi="Times New Roman" w:cs="Times New Roman"/>
        </w:rPr>
        <w:tab/>
        <w:t>GEOMETRIC DATA ACQUISITION</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18</w:t>
      </w:r>
    </w:p>
    <w:p w14:paraId="68574B0A" w14:textId="77777777" w:rsidR="00E63A1D" w:rsidRDefault="00B36761" w:rsidP="009F0835">
      <w:pPr>
        <w:rPr>
          <w:rFonts w:ascii="Times New Roman" w:hAnsi="Times New Roman" w:cs="Times New Roman"/>
        </w:rPr>
      </w:pPr>
      <w:r>
        <w:rPr>
          <w:rFonts w:ascii="Times New Roman" w:hAnsi="Times New Roman" w:cs="Times New Roman"/>
        </w:rPr>
        <w:t>3.6</w:t>
      </w:r>
      <w:r w:rsidR="00E63A1D">
        <w:rPr>
          <w:rFonts w:ascii="Times New Roman" w:hAnsi="Times New Roman" w:cs="Times New Roman"/>
        </w:rPr>
        <w:t>.1</w:t>
      </w:r>
      <w:r w:rsidR="00E63A1D">
        <w:rPr>
          <w:rFonts w:ascii="Times New Roman" w:hAnsi="Times New Roman" w:cs="Times New Roman"/>
        </w:rPr>
        <w:tab/>
      </w:r>
      <w:r>
        <w:rPr>
          <w:rFonts w:ascii="Times New Roman" w:hAnsi="Times New Roman" w:cs="Times New Roman"/>
        </w:rPr>
        <w:t>DETAILED SURVEY</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8121FD">
        <w:rPr>
          <w:rFonts w:ascii="Times New Roman" w:hAnsi="Times New Roman" w:cs="Times New Roman"/>
          <w:sz w:val="24"/>
          <w:szCs w:val="24"/>
        </w:rPr>
        <w:t>18</w:t>
      </w:r>
    </w:p>
    <w:p w14:paraId="77E6BF35" w14:textId="77777777" w:rsidR="00E63A1D" w:rsidRDefault="00121BB1" w:rsidP="009F0835">
      <w:pPr>
        <w:rPr>
          <w:rFonts w:ascii="Times New Roman" w:hAnsi="Times New Roman" w:cs="Times New Roman"/>
        </w:rPr>
      </w:pPr>
      <w:r>
        <w:rPr>
          <w:rFonts w:ascii="Times New Roman" w:hAnsi="Times New Roman" w:cs="Times New Roman"/>
        </w:rPr>
        <w:t>3.6</w:t>
      </w:r>
      <w:r w:rsidR="00B36761">
        <w:rPr>
          <w:rFonts w:ascii="Times New Roman" w:hAnsi="Times New Roman" w:cs="Times New Roman"/>
        </w:rPr>
        <w:t>.2</w:t>
      </w:r>
      <w:r w:rsidR="00B36761">
        <w:rPr>
          <w:rFonts w:ascii="Times New Roman" w:hAnsi="Times New Roman" w:cs="Times New Roman"/>
        </w:rPr>
        <w:tab/>
        <w:t>NON SPATIAL DATA COLLECTION</w:t>
      </w:r>
      <w:r w:rsidR="00B36761">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19</w:t>
      </w:r>
    </w:p>
    <w:p w14:paraId="6A4248C4" w14:textId="77777777" w:rsidR="00E63A1D" w:rsidRDefault="00121BB1" w:rsidP="009F0835">
      <w:pPr>
        <w:rPr>
          <w:rFonts w:ascii="Times New Roman" w:hAnsi="Times New Roman" w:cs="Times New Roman"/>
        </w:rPr>
      </w:pPr>
      <w:r>
        <w:rPr>
          <w:rFonts w:ascii="Times New Roman" w:hAnsi="Times New Roman" w:cs="Times New Roman"/>
        </w:rPr>
        <w:t>3.6</w:t>
      </w:r>
      <w:r w:rsidR="00E63A1D">
        <w:rPr>
          <w:rFonts w:ascii="Times New Roman" w:hAnsi="Times New Roman" w:cs="Times New Roman"/>
        </w:rPr>
        <w:t>.3</w:t>
      </w:r>
      <w:r w:rsidR="00E63A1D">
        <w:rPr>
          <w:rFonts w:ascii="Times New Roman" w:hAnsi="Times New Roman" w:cs="Times New Roman"/>
        </w:rPr>
        <w:tab/>
      </w:r>
      <w:r w:rsidR="00353908">
        <w:rPr>
          <w:rFonts w:ascii="Times New Roman" w:hAnsi="Times New Roman" w:cs="Times New Roman"/>
        </w:rPr>
        <w:t>ATTRIBUTE</w:t>
      </w:r>
      <w:r w:rsidR="00E63A1D">
        <w:rPr>
          <w:rFonts w:ascii="Times New Roman" w:hAnsi="Times New Roman" w:cs="Times New Roman"/>
        </w:rPr>
        <w:t>/SOCIAL SURVEY</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20</w:t>
      </w:r>
    </w:p>
    <w:p w14:paraId="0BEE726E" w14:textId="77777777" w:rsidR="00E63A1D" w:rsidRDefault="00E63A1D" w:rsidP="009F0835">
      <w:pPr>
        <w:rPr>
          <w:rFonts w:ascii="Times New Roman" w:hAnsi="Times New Roman" w:cs="Times New Roman"/>
        </w:rPr>
      </w:pPr>
      <w:r>
        <w:rPr>
          <w:rFonts w:ascii="Times New Roman" w:hAnsi="Times New Roman" w:cs="Times New Roman"/>
        </w:rPr>
        <w:t>3.8</w:t>
      </w:r>
      <w:r>
        <w:rPr>
          <w:rFonts w:ascii="Times New Roman" w:hAnsi="Times New Roman" w:cs="Times New Roman"/>
        </w:rPr>
        <w:tab/>
        <w:t>DATABASE CREATION</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20</w:t>
      </w:r>
    </w:p>
    <w:p w14:paraId="55A896AA" w14:textId="77777777" w:rsidR="00E63A1D" w:rsidRDefault="00E63A1D" w:rsidP="009F0835">
      <w:pPr>
        <w:rPr>
          <w:rFonts w:ascii="Times New Roman" w:hAnsi="Times New Roman" w:cs="Times New Roman"/>
        </w:rPr>
      </w:pPr>
      <w:r>
        <w:rPr>
          <w:rFonts w:ascii="Times New Roman" w:hAnsi="Times New Roman" w:cs="Times New Roman"/>
        </w:rPr>
        <w:t>3.8.1</w:t>
      </w:r>
      <w:r>
        <w:rPr>
          <w:rFonts w:ascii="Times New Roman" w:hAnsi="Times New Roman" w:cs="Times New Roman"/>
        </w:rPr>
        <w:tab/>
        <w:t>DATABASE MANAGEMENT SYSTEM (DBMS)</w:t>
      </w:r>
      <w:r w:rsidR="008121FD" w:rsidRPr="008121FD">
        <w:rPr>
          <w:rFonts w:ascii="Times New Roman" w:hAnsi="Times New Roman" w:cs="Times New Roman"/>
          <w:sz w:val="24"/>
          <w:szCs w:val="24"/>
          <w:u w:val="dotted"/>
        </w:rPr>
        <w:t xml:space="preserve"> </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21</w:t>
      </w:r>
    </w:p>
    <w:p w14:paraId="3FA8D425" w14:textId="77777777" w:rsidR="00E63A1D" w:rsidRDefault="00255C09" w:rsidP="009F0835">
      <w:pPr>
        <w:rPr>
          <w:rFonts w:ascii="Times New Roman" w:hAnsi="Times New Roman" w:cs="Times New Roman"/>
        </w:rPr>
      </w:pPr>
      <w:r>
        <w:rPr>
          <w:rFonts w:ascii="Times New Roman" w:hAnsi="Times New Roman" w:cs="Times New Roman"/>
        </w:rPr>
        <w:t>3.8.2</w:t>
      </w:r>
      <w:r>
        <w:rPr>
          <w:rFonts w:ascii="Times New Roman" w:hAnsi="Times New Roman" w:cs="Times New Roman"/>
        </w:rPr>
        <w:tab/>
        <w:t>DATA QUALITY</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rPr>
        <w:t>21</w:t>
      </w:r>
    </w:p>
    <w:p w14:paraId="4ADF67DB" w14:textId="77777777" w:rsidR="00255C09" w:rsidRDefault="00255C09" w:rsidP="009F0835">
      <w:pPr>
        <w:rPr>
          <w:rFonts w:ascii="Times New Roman" w:hAnsi="Times New Roman" w:cs="Times New Roman"/>
        </w:rPr>
      </w:pPr>
      <w:r>
        <w:rPr>
          <w:rFonts w:ascii="Times New Roman" w:hAnsi="Times New Roman" w:cs="Times New Roman"/>
        </w:rPr>
        <w:t>3.8.3</w:t>
      </w:r>
      <w:r>
        <w:rPr>
          <w:rFonts w:ascii="Times New Roman" w:hAnsi="Times New Roman" w:cs="Times New Roman"/>
        </w:rPr>
        <w:tab/>
        <w:t>DATA INTEGRITY</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22</w:t>
      </w:r>
    </w:p>
    <w:p w14:paraId="77A02348" w14:textId="77777777" w:rsidR="00255C09" w:rsidRDefault="00255C09" w:rsidP="009F0835">
      <w:pPr>
        <w:rPr>
          <w:rFonts w:ascii="Times New Roman" w:hAnsi="Times New Roman" w:cs="Times New Roman"/>
        </w:rPr>
      </w:pPr>
      <w:r>
        <w:rPr>
          <w:rFonts w:ascii="Times New Roman" w:hAnsi="Times New Roman" w:cs="Times New Roman"/>
        </w:rPr>
        <w:t>3.8.4</w:t>
      </w:r>
      <w:r>
        <w:rPr>
          <w:rFonts w:ascii="Times New Roman" w:hAnsi="Times New Roman" w:cs="Times New Roman"/>
        </w:rPr>
        <w:tab/>
        <w:t>DATA SECURITY</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22</w:t>
      </w:r>
    </w:p>
    <w:p w14:paraId="5576827B" w14:textId="77777777" w:rsidR="00255C09" w:rsidRDefault="00255C09" w:rsidP="009F0835">
      <w:pPr>
        <w:rPr>
          <w:rFonts w:ascii="Times New Roman" w:hAnsi="Times New Roman" w:cs="Times New Roman"/>
        </w:rPr>
      </w:pPr>
      <w:r>
        <w:rPr>
          <w:rFonts w:ascii="Times New Roman" w:hAnsi="Times New Roman" w:cs="Times New Roman"/>
        </w:rPr>
        <w:t>3.9</w:t>
      </w:r>
      <w:r>
        <w:rPr>
          <w:rFonts w:ascii="Times New Roman" w:hAnsi="Times New Roman" w:cs="Times New Roman"/>
        </w:rPr>
        <w:tab/>
        <w:t>DATA PROCESSING</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23</w:t>
      </w:r>
    </w:p>
    <w:p w14:paraId="3E78964E" w14:textId="77777777" w:rsidR="00255C09" w:rsidRDefault="00255C09" w:rsidP="009F0835">
      <w:pPr>
        <w:rPr>
          <w:rFonts w:ascii="Times New Roman" w:hAnsi="Times New Roman" w:cs="Times New Roman"/>
        </w:rPr>
      </w:pPr>
      <w:r>
        <w:rPr>
          <w:rFonts w:ascii="Times New Roman" w:hAnsi="Times New Roman" w:cs="Times New Roman"/>
        </w:rPr>
        <w:t>3.9.1</w:t>
      </w:r>
      <w:r>
        <w:rPr>
          <w:rFonts w:ascii="Times New Roman" w:hAnsi="Times New Roman" w:cs="Times New Roman"/>
        </w:rPr>
        <w:tab/>
        <w:t>DRAFTING AND PLOTTING</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23</w:t>
      </w:r>
    </w:p>
    <w:p w14:paraId="332AFE36" w14:textId="77777777" w:rsidR="00255C09" w:rsidRDefault="00255C09" w:rsidP="009F0835">
      <w:pPr>
        <w:rPr>
          <w:rFonts w:ascii="Times New Roman" w:hAnsi="Times New Roman" w:cs="Times New Roman"/>
        </w:rPr>
      </w:pPr>
      <w:r>
        <w:rPr>
          <w:rFonts w:ascii="Times New Roman" w:hAnsi="Times New Roman" w:cs="Times New Roman"/>
        </w:rPr>
        <w:t>3.9.2</w:t>
      </w:r>
      <w:r>
        <w:rPr>
          <w:rFonts w:ascii="Times New Roman" w:hAnsi="Times New Roman" w:cs="Times New Roman"/>
        </w:rPr>
        <w:tab/>
        <w:t>DATABASE CREATION PROCEDURE</w:t>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rPr>
        <w:t>23</w:t>
      </w:r>
    </w:p>
    <w:p w14:paraId="13672939" w14:textId="77777777" w:rsidR="00255C09" w:rsidRPr="00E144AC" w:rsidRDefault="00255C09" w:rsidP="009F0835">
      <w:pPr>
        <w:rPr>
          <w:rFonts w:ascii="Times New Roman" w:hAnsi="Times New Roman" w:cs="Times New Roman"/>
          <w:b/>
        </w:rPr>
      </w:pPr>
      <w:r w:rsidRPr="00E144AC">
        <w:rPr>
          <w:rFonts w:ascii="Times New Roman" w:hAnsi="Times New Roman" w:cs="Times New Roman"/>
          <w:b/>
        </w:rPr>
        <w:t>CHAPTER FOUR</w:t>
      </w:r>
    </w:p>
    <w:p w14:paraId="77A52DBF" w14:textId="77777777" w:rsidR="00255C09" w:rsidRDefault="008121FD" w:rsidP="009F0835">
      <w:pPr>
        <w:rPr>
          <w:rFonts w:ascii="Times New Roman" w:hAnsi="Times New Roman" w:cs="Times New Roman"/>
        </w:rPr>
      </w:pPr>
      <w:r>
        <w:rPr>
          <w:rFonts w:ascii="Times New Roman" w:hAnsi="Times New Roman" w:cs="Times New Roman"/>
        </w:rPr>
        <w:t>4.1</w:t>
      </w:r>
      <w:r w:rsidR="00255C09">
        <w:rPr>
          <w:rFonts w:ascii="Times New Roman" w:hAnsi="Times New Roman" w:cs="Times New Roman"/>
        </w:rPr>
        <w:tab/>
      </w:r>
      <w:r w:rsidR="002B3EAC">
        <w:rPr>
          <w:rFonts w:ascii="Times New Roman" w:hAnsi="Times New Roman" w:cs="Times New Roman"/>
        </w:rPr>
        <w:t>INTRODUCTION</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25</w:t>
      </w:r>
    </w:p>
    <w:p w14:paraId="16D8E184" w14:textId="77777777" w:rsidR="00255C09" w:rsidRDefault="008121FD" w:rsidP="009F0835">
      <w:pPr>
        <w:rPr>
          <w:rFonts w:ascii="Times New Roman" w:hAnsi="Times New Roman" w:cs="Times New Roman"/>
        </w:rPr>
      </w:pPr>
      <w:r>
        <w:rPr>
          <w:rFonts w:ascii="Times New Roman" w:hAnsi="Times New Roman" w:cs="Times New Roman"/>
        </w:rPr>
        <w:t>4.2</w:t>
      </w:r>
      <w:r w:rsidR="00255C09">
        <w:rPr>
          <w:rFonts w:ascii="Times New Roman" w:hAnsi="Times New Roman" w:cs="Times New Roman"/>
        </w:rPr>
        <w:tab/>
      </w:r>
      <w:r w:rsidR="002B3EAC">
        <w:rPr>
          <w:rFonts w:ascii="Times New Roman" w:hAnsi="Times New Roman" w:cs="Times New Roman"/>
        </w:rPr>
        <w:t>SPATIAL DATA RESULT</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26</w:t>
      </w:r>
    </w:p>
    <w:p w14:paraId="19503270" w14:textId="77777777" w:rsidR="00255C09" w:rsidRDefault="002B3EAC" w:rsidP="009F0835">
      <w:pPr>
        <w:rPr>
          <w:rFonts w:ascii="Times New Roman" w:hAnsi="Times New Roman" w:cs="Times New Roman"/>
        </w:rPr>
      </w:pPr>
      <w:r>
        <w:rPr>
          <w:rFonts w:ascii="Times New Roman" w:hAnsi="Times New Roman" w:cs="Times New Roman"/>
        </w:rPr>
        <w:t>4.2</w:t>
      </w:r>
      <w:r w:rsidR="008121FD">
        <w:rPr>
          <w:rFonts w:ascii="Times New Roman" w:hAnsi="Times New Roman" w:cs="Times New Roman"/>
        </w:rPr>
        <w:t>.1</w:t>
      </w:r>
      <w:r w:rsidR="00255C09">
        <w:rPr>
          <w:rFonts w:ascii="Times New Roman" w:hAnsi="Times New Roman" w:cs="Times New Roman"/>
        </w:rPr>
        <w:tab/>
      </w:r>
      <w:r w:rsidR="008121FD">
        <w:rPr>
          <w:rFonts w:ascii="Times New Roman" w:hAnsi="Times New Roman" w:cs="Times New Roman"/>
        </w:rPr>
        <w:t>SCHOOL BOUNDARY AND BUILDING LAYOUT</w:t>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sidRPr="008121FD">
        <w:rPr>
          <w:rFonts w:ascii="Times New Roman" w:hAnsi="Times New Roman" w:cs="Times New Roman"/>
          <w:sz w:val="24"/>
          <w:szCs w:val="24"/>
          <w:u w:val="dotted"/>
        </w:rPr>
        <w:tab/>
      </w:r>
      <w:r w:rsidR="008121FD">
        <w:rPr>
          <w:rFonts w:ascii="Times New Roman" w:hAnsi="Times New Roman" w:cs="Times New Roman"/>
          <w:sz w:val="24"/>
          <w:szCs w:val="24"/>
        </w:rPr>
        <w:t>26</w:t>
      </w:r>
    </w:p>
    <w:p w14:paraId="34ABAFFB" w14:textId="77777777" w:rsidR="0052625D" w:rsidRDefault="0052625D" w:rsidP="009F0835">
      <w:pPr>
        <w:rPr>
          <w:rFonts w:ascii="Times New Roman" w:hAnsi="Times New Roman" w:cs="Times New Roman"/>
        </w:rPr>
      </w:pPr>
      <w:r>
        <w:rPr>
          <w:rFonts w:ascii="Times New Roman" w:hAnsi="Times New Roman" w:cs="Times New Roman"/>
        </w:rPr>
        <w:t>4.3</w:t>
      </w:r>
      <w:r>
        <w:rPr>
          <w:rFonts w:ascii="Times New Roman" w:hAnsi="Times New Roman" w:cs="Times New Roman"/>
        </w:rPr>
        <w:tab/>
        <w:t>TOPOGRAPHICAL ANALYSIS RESULTS</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29</w:t>
      </w:r>
    </w:p>
    <w:p w14:paraId="398AF9FD" w14:textId="77777777" w:rsidR="00255C09" w:rsidRDefault="0052625D" w:rsidP="009F0835">
      <w:pPr>
        <w:rPr>
          <w:rFonts w:ascii="Times New Roman" w:hAnsi="Times New Roman" w:cs="Times New Roman"/>
        </w:rPr>
      </w:pPr>
      <w:r>
        <w:rPr>
          <w:rFonts w:ascii="Times New Roman" w:hAnsi="Times New Roman" w:cs="Times New Roman"/>
        </w:rPr>
        <w:t>4.3</w:t>
      </w:r>
      <w:r w:rsidR="002B3EAC">
        <w:rPr>
          <w:rFonts w:ascii="Times New Roman" w:hAnsi="Times New Roman" w:cs="Times New Roman"/>
        </w:rPr>
        <w:t>.1</w:t>
      </w:r>
      <w:r w:rsidR="00255C09">
        <w:rPr>
          <w:rFonts w:ascii="Times New Roman" w:hAnsi="Times New Roman" w:cs="Times New Roman"/>
        </w:rPr>
        <w:tab/>
      </w:r>
      <w:r w:rsidR="002B3EAC">
        <w:rPr>
          <w:rFonts w:ascii="Times New Roman" w:hAnsi="Times New Roman" w:cs="Times New Roman"/>
        </w:rPr>
        <w:t>DIGITAL ELEVATION MODEL</w:t>
      </w:r>
      <w:r w:rsidR="001D5F3D">
        <w:rPr>
          <w:rFonts w:ascii="Times New Roman" w:hAnsi="Times New Roman" w:cs="Times New Roman"/>
        </w:rPr>
        <w:t xml:space="preserve"> </w:t>
      </w:r>
      <w:r w:rsidR="002B3EAC">
        <w:rPr>
          <w:rFonts w:ascii="Times New Roman" w:hAnsi="Times New Roman" w:cs="Times New Roman"/>
        </w:rPr>
        <w:t>(DEM)</w:t>
      </w:r>
      <w:r w:rsidRPr="0052625D">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29</w:t>
      </w:r>
    </w:p>
    <w:p w14:paraId="23A53588" w14:textId="77777777" w:rsidR="00255C09" w:rsidRDefault="0052625D" w:rsidP="009F0835">
      <w:pPr>
        <w:rPr>
          <w:rFonts w:ascii="Times New Roman" w:hAnsi="Times New Roman" w:cs="Times New Roman"/>
        </w:rPr>
      </w:pPr>
      <w:r>
        <w:rPr>
          <w:rFonts w:ascii="Times New Roman" w:hAnsi="Times New Roman" w:cs="Times New Roman"/>
        </w:rPr>
        <w:t>4.3</w:t>
      </w:r>
      <w:r w:rsidR="002B3EAC">
        <w:rPr>
          <w:rFonts w:ascii="Times New Roman" w:hAnsi="Times New Roman" w:cs="Times New Roman"/>
        </w:rPr>
        <w:t>.2</w:t>
      </w:r>
      <w:r w:rsidR="00255C09">
        <w:rPr>
          <w:rFonts w:ascii="Times New Roman" w:hAnsi="Times New Roman" w:cs="Times New Roman"/>
        </w:rPr>
        <w:tab/>
      </w:r>
      <w:r w:rsidR="002B3EAC">
        <w:rPr>
          <w:rFonts w:ascii="Times New Roman" w:hAnsi="Times New Roman" w:cs="Times New Roman"/>
        </w:rPr>
        <w:t>CONTOUR MAPPING</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31</w:t>
      </w:r>
    </w:p>
    <w:p w14:paraId="140354FC" w14:textId="77777777" w:rsidR="00255C09" w:rsidRDefault="0052625D" w:rsidP="009F0835">
      <w:pPr>
        <w:rPr>
          <w:rFonts w:ascii="Times New Roman" w:hAnsi="Times New Roman" w:cs="Times New Roman"/>
        </w:rPr>
      </w:pPr>
      <w:r>
        <w:rPr>
          <w:rFonts w:ascii="Times New Roman" w:hAnsi="Times New Roman" w:cs="Times New Roman"/>
        </w:rPr>
        <w:t>4.3</w:t>
      </w:r>
      <w:r w:rsidR="002B3EAC">
        <w:rPr>
          <w:rFonts w:ascii="Times New Roman" w:hAnsi="Times New Roman" w:cs="Times New Roman"/>
        </w:rPr>
        <w:t>.3</w:t>
      </w:r>
      <w:r w:rsidR="00255C09">
        <w:rPr>
          <w:rFonts w:ascii="Times New Roman" w:hAnsi="Times New Roman" w:cs="Times New Roman"/>
        </w:rPr>
        <w:tab/>
      </w:r>
      <w:r w:rsidR="002B3EAC">
        <w:rPr>
          <w:rFonts w:ascii="Times New Roman" w:hAnsi="Times New Roman" w:cs="Times New Roman"/>
        </w:rPr>
        <w:t>SLOPE AND TERRAIN ANALYSIS</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32</w:t>
      </w:r>
    </w:p>
    <w:p w14:paraId="5EE01253" w14:textId="77777777" w:rsidR="00255C09" w:rsidRDefault="0052625D" w:rsidP="009F0835">
      <w:pPr>
        <w:rPr>
          <w:rFonts w:ascii="Times New Roman" w:hAnsi="Times New Roman" w:cs="Times New Roman"/>
        </w:rPr>
      </w:pPr>
      <w:r>
        <w:rPr>
          <w:rFonts w:ascii="Times New Roman" w:hAnsi="Times New Roman" w:cs="Times New Roman"/>
        </w:rPr>
        <w:t>4.3</w:t>
      </w:r>
      <w:r w:rsidR="002B3EAC">
        <w:rPr>
          <w:rFonts w:ascii="Times New Roman" w:hAnsi="Times New Roman" w:cs="Times New Roman"/>
        </w:rPr>
        <w:t>.4</w:t>
      </w:r>
      <w:r w:rsidR="00255C09">
        <w:rPr>
          <w:rFonts w:ascii="Times New Roman" w:hAnsi="Times New Roman" w:cs="Times New Roman"/>
        </w:rPr>
        <w:tab/>
      </w:r>
      <w:r w:rsidR="002B3EAC">
        <w:rPr>
          <w:rFonts w:ascii="Times New Roman" w:hAnsi="Times New Roman" w:cs="Times New Roman"/>
        </w:rPr>
        <w:t>SIGNIFICANCE OF TOPOGRAPHICAL ANALYSIS RESULT</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35</w:t>
      </w:r>
    </w:p>
    <w:p w14:paraId="552BDEA1" w14:textId="77777777" w:rsidR="00255C09" w:rsidRDefault="0052625D" w:rsidP="009F0835">
      <w:pPr>
        <w:rPr>
          <w:rFonts w:ascii="Times New Roman" w:hAnsi="Times New Roman" w:cs="Times New Roman"/>
        </w:rPr>
      </w:pPr>
      <w:r>
        <w:rPr>
          <w:rFonts w:ascii="Times New Roman" w:hAnsi="Times New Roman" w:cs="Times New Roman"/>
        </w:rPr>
        <w:t>4.4</w:t>
      </w:r>
      <w:r w:rsidR="00255C09">
        <w:rPr>
          <w:rFonts w:ascii="Times New Roman" w:hAnsi="Times New Roman" w:cs="Times New Roman"/>
        </w:rPr>
        <w:tab/>
      </w:r>
      <w:r w:rsidR="002B3EAC">
        <w:rPr>
          <w:rFonts w:ascii="Times New Roman" w:hAnsi="Times New Roman" w:cs="Times New Roman"/>
        </w:rPr>
        <w:t>NON-SPATIAL DATA RESULTS</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35</w:t>
      </w:r>
    </w:p>
    <w:p w14:paraId="0F08B696" w14:textId="77777777" w:rsidR="0052625D" w:rsidRPr="0052625D" w:rsidRDefault="0052625D" w:rsidP="009F0835">
      <w:r>
        <w:rPr>
          <w:rFonts w:ascii="Times New Roman" w:hAnsi="Times New Roman" w:cs="Times New Roman"/>
        </w:rPr>
        <w:t>4.4</w:t>
      </w:r>
      <w:r w:rsidR="001D5F3D">
        <w:rPr>
          <w:rFonts w:ascii="Times New Roman" w:hAnsi="Times New Roman" w:cs="Times New Roman"/>
        </w:rPr>
        <w:t>.1</w:t>
      </w:r>
      <w:r w:rsidR="00255C09">
        <w:rPr>
          <w:rFonts w:ascii="Times New Roman" w:hAnsi="Times New Roman" w:cs="Times New Roman"/>
        </w:rPr>
        <w:tab/>
      </w:r>
      <w:r>
        <w:rPr>
          <w:rFonts w:ascii="Times New Roman" w:hAnsi="Times New Roman" w:cs="Times New Roman"/>
        </w:rPr>
        <w:t>ATTRIBUTE DATA FOR SCHOOL BUILDINGS</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36</w:t>
      </w:r>
    </w:p>
    <w:p w14:paraId="5C5141C7" w14:textId="77777777" w:rsidR="00255C09" w:rsidRDefault="0052625D" w:rsidP="009F0835">
      <w:pPr>
        <w:rPr>
          <w:rFonts w:ascii="Times New Roman" w:hAnsi="Times New Roman" w:cs="Times New Roman"/>
          <w:sz w:val="24"/>
          <w:szCs w:val="24"/>
        </w:rPr>
      </w:pPr>
      <w:r>
        <w:rPr>
          <w:rFonts w:ascii="Times New Roman" w:hAnsi="Times New Roman" w:cs="Times New Roman"/>
        </w:rPr>
        <w:t>4.4.2</w:t>
      </w:r>
      <w:r>
        <w:rPr>
          <w:rFonts w:ascii="Times New Roman" w:hAnsi="Times New Roman" w:cs="Times New Roman"/>
        </w:rPr>
        <w:tab/>
      </w:r>
      <w:r w:rsidR="001D5F3D">
        <w:rPr>
          <w:rFonts w:ascii="Times New Roman" w:hAnsi="Times New Roman" w:cs="Times New Roman"/>
        </w:rPr>
        <w:t>LINKING NON-SPATIAL DATA WITH GIS</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37</w:t>
      </w:r>
    </w:p>
    <w:p w14:paraId="34554C5B" w14:textId="77777777" w:rsidR="0052625D" w:rsidRDefault="0052625D" w:rsidP="009F0835">
      <w:pPr>
        <w:rPr>
          <w:rFonts w:ascii="Times New Roman" w:hAnsi="Times New Roman" w:cs="Times New Roman"/>
        </w:rPr>
      </w:pPr>
      <w:r>
        <w:rPr>
          <w:rFonts w:ascii="Times New Roman" w:hAnsi="Times New Roman" w:cs="Times New Roman"/>
          <w:sz w:val="24"/>
          <w:szCs w:val="24"/>
        </w:rPr>
        <w:t>4.4.3</w:t>
      </w:r>
      <w:r>
        <w:rPr>
          <w:rFonts w:ascii="Times New Roman" w:hAnsi="Times New Roman" w:cs="Times New Roman"/>
          <w:sz w:val="24"/>
          <w:szCs w:val="24"/>
        </w:rPr>
        <w:tab/>
        <w:t>SIGNIFICANCE OF NON</w:t>
      </w:r>
      <w:r w:rsidR="00074AD7">
        <w:rPr>
          <w:rFonts w:ascii="Times New Roman" w:hAnsi="Times New Roman" w:cs="Times New Roman"/>
          <w:sz w:val="24"/>
          <w:szCs w:val="24"/>
        </w:rPr>
        <w:t>-SPATIAL DATA IN LIS</w:t>
      </w:r>
      <w:r w:rsidR="00074AD7">
        <w:rPr>
          <w:rFonts w:ascii="Times New Roman" w:hAnsi="Times New Roman" w:cs="Times New Roman"/>
          <w:sz w:val="24"/>
          <w:szCs w:val="24"/>
          <w:u w:val="dotted"/>
        </w:rPr>
        <w:tab/>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rPr>
        <w:t>38</w:t>
      </w:r>
    </w:p>
    <w:p w14:paraId="475F0976" w14:textId="77777777" w:rsidR="001D5F3D" w:rsidRDefault="00074AD7" w:rsidP="009F0835">
      <w:pPr>
        <w:rPr>
          <w:rFonts w:ascii="Times New Roman" w:hAnsi="Times New Roman" w:cs="Times New Roman"/>
        </w:rPr>
      </w:pPr>
      <w:r>
        <w:rPr>
          <w:rFonts w:ascii="Times New Roman" w:hAnsi="Times New Roman" w:cs="Times New Roman"/>
        </w:rPr>
        <w:lastRenderedPageBreak/>
        <w:t>4.5</w:t>
      </w:r>
      <w:r w:rsidR="001D5F3D">
        <w:rPr>
          <w:rFonts w:ascii="Times New Roman" w:hAnsi="Times New Roman" w:cs="Times New Roman"/>
        </w:rPr>
        <w:tab/>
        <w:t>QUERY EXECUTION AND RESULT</w:t>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39</w:t>
      </w:r>
    </w:p>
    <w:p w14:paraId="23FADBDF" w14:textId="77777777" w:rsidR="00255C09" w:rsidRPr="00E144AC" w:rsidRDefault="00255C09" w:rsidP="009F0835">
      <w:pPr>
        <w:rPr>
          <w:rFonts w:ascii="Times New Roman" w:hAnsi="Times New Roman" w:cs="Times New Roman"/>
          <w:b/>
        </w:rPr>
      </w:pPr>
      <w:r w:rsidRPr="00E144AC">
        <w:rPr>
          <w:rFonts w:ascii="Times New Roman" w:hAnsi="Times New Roman" w:cs="Times New Roman"/>
          <w:b/>
        </w:rPr>
        <w:t>CHAPTER FIVE</w:t>
      </w:r>
    </w:p>
    <w:p w14:paraId="69D1B1FB" w14:textId="77777777" w:rsidR="00255C09" w:rsidRDefault="00074AD7" w:rsidP="009F0835">
      <w:pPr>
        <w:rPr>
          <w:rFonts w:ascii="Times New Roman" w:hAnsi="Times New Roman" w:cs="Times New Roman"/>
        </w:rPr>
      </w:pPr>
      <w:r>
        <w:rPr>
          <w:rFonts w:ascii="Times New Roman" w:hAnsi="Times New Roman" w:cs="Times New Roman"/>
        </w:rPr>
        <w:t>5.0</w:t>
      </w:r>
      <w:r>
        <w:rPr>
          <w:rFonts w:ascii="Times New Roman" w:hAnsi="Times New Roman" w:cs="Times New Roman"/>
        </w:rPr>
        <w:tab/>
        <w:t>COST ESTIMATION, SUMMARY AND CONCLUSION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41</w:t>
      </w:r>
    </w:p>
    <w:p w14:paraId="2CA5DE53" w14:textId="77777777" w:rsidR="00074AD7" w:rsidRDefault="00074AD7" w:rsidP="009F0835">
      <w:pPr>
        <w:rPr>
          <w:rFonts w:ascii="Times New Roman" w:hAnsi="Times New Roman" w:cs="Times New Roman"/>
        </w:rPr>
      </w:pPr>
      <w:r>
        <w:rPr>
          <w:rFonts w:ascii="Times New Roman" w:hAnsi="Times New Roman" w:cs="Times New Roman"/>
        </w:rPr>
        <w:t>5.1</w:t>
      </w:r>
      <w:r>
        <w:rPr>
          <w:rFonts w:ascii="Times New Roman" w:hAnsi="Times New Roman" w:cs="Times New Roman"/>
        </w:rPr>
        <w:tab/>
        <w:t>COST ESTIMATION</w:t>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41</w:t>
      </w:r>
    </w:p>
    <w:p w14:paraId="724EDE75" w14:textId="77777777" w:rsidR="00255C09" w:rsidRDefault="00074AD7" w:rsidP="009F0835">
      <w:pPr>
        <w:rPr>
          <w:rFonts w:ascii="Times New Roman" w:hAnsi="Times New Roman" w:cs="Times New Roman"/>
        </w:rPr>
      </w:pPr>
      <w:r>
        <w:rPr>
          <w:rFonts w:ascii="Times New Roman" w:hAnsi="Times New Roman" w:cs="Times New Roman"/>
        </w:rPr>
        <w:t>5.2</w:t>
      </w:r>
      <w:r w:rsidR="00255C09">
        <w:rPr>
          <w:rFonts w:ascii="Times New Roman" w:hAnsi="Times New Roman" w:cs="Times New Roman"/>
        </w:rPr>
        <w:tab/>
        <w:t>SUMMARY</w:t>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45</w:t>
      </w:r>
    </w:p>
    <w:p w14:paraId="56B91335" w14:textId="77777777" w:rsidR="00255C09" w:rsidRDefault="00074AD7" w:rsidP="009F0835">
      <w:pPr>
        <w:rPr>
          <w:rFonts w:ascii="Times New Roman" w:hAnsi="Times New Roman" w:cs="Times New Roman"/>
        </w:rPr>
      </w:pPr>
      <w:r>
        <w:rPr>
          <w:rFonts w:ascii="Times New Roman" w:hAnsi="Times New Roman" w:cs="Times New Roman"/>
        </w:rPr>
        <w:t>5.3</w:t>
      </w:r>
      <w:r w:rsidR="00255C09">
        <w:rPr>
          <w:rFonts w:ascii="Times New Roman" w:hAnsi="Times New Roman" w:cs="Times New Roman"/>
        </w:rPr>
        <w:tab/>
        <w:t xml:space="preserve">CONCLUSION </w:t>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46</w:t>
      </w:r>
    </w:p>
    <w:p w14:paraId="1522B6E4" w14:textId="77777777" w:rsidR="00255C09" w:rsidRDefault="00074AD7" w:rsidP="009F0835">
      <w:pPr>
        <w:rPr>
          <w:rFonts w:ascii="Times New Roman" w:hAnsi="Times New Roman" w:cs="Times New Roman"/>
        </w:rPr>
      </w:pPr>
      <w:r>
        <w:rPr>
          <w:rFonts w:ascii="Times New Roman" w:hAnsi="Times New Roman" w:cs="Times New Roman"/>
        </w:rPr>
        <w:t>5.4</w:t>
      </w:r>
      <w:r w:rsidR="00255C09">
        <w:rPr>
          <w:rFonts w:ascii="Times New Roman" w:hAnsi="Times New Roman" w:cs="Times New Roman"/>
        </w:rPr>
        <w:tab/>
        <w:t>RECOMMENDATION</w:t>
      </w:r>
      <w:r w:rsidRPr="008121F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8121FD">
        <w:rPr>
          <w:rFonts w:ascii="Times New Roman" w:hAnsi="Times New Roman" w:cs="Times New Roman"/>
          <w:sz w:val="24"/>
          <w:szCs w:val="24"/>
          <w:u w:val="dotted"/>
        </w:rPr>
        <w:tab/>
      </w:r>
      <w:r>
        <w:rPr>
          <w:rFonts w:ascii="Times New Roman" w:hAnsi="Times New Roman" w:cs="Times New Roman"/>
          <w:sz w:val="24"/>
          <w:szCs w:val="24"/>
        </w:rPr>
        <w:t>46</w:t>
      </w:r>
    </w:p>
    <w:p w14:paraId="6FCF0C1C" w14:textId="77777777" w:rsidR="00E962BE" w:rsidRDefault="00255C09" w:rsidP="001D5F3D">
      <w:pPr>
        <w:rPr>
          <w:rFonts w:ascii="Times New Roman" w:hAnsi="Times New Roman" w:cs="Times New Roman"/>
          <w:b/>
        </w:rPr>
      </w:pPr>
      <w:r w:rsidRPr="00E144AC">
        <w:rPr>
          <w:rFonts w:ascii="Times New Roman" w:hAnsi="Times New Roman" w:cs="Times New Roman"/>
          <w:b/>
        </w:rPr>
        <w:t>RE</w:t>
      </w:r>
      <w:r w:rsidR="00E144AC" w:rsidRPr="00E144AC">
        <w:rPr>
          <w:rFonts w:ascii="Times New Roman" w:hAnsi="Times New Roman" w:cs="Times New Roman"/>
          <w:b/>
        </w:rPr>
        <w:t>FERENCE</w:t>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rPr>
        <w:t>47</w:t>
      </w:r>
    </w:p>
    <w:p w14:paraId="751092B8" w14:textId="77777777" w:rsidR="00C56250" w:rsidRDefault="00E144AC" w:rsidP="001D5F3D">
      <w:pPr>
        <w:rPr>
          <w:rFonts w:ascii="Times New Roman" w:hAnsi="Times New Roman" w:cs="Times New Roman"/>
          <w:sz w:val="24"/>
          <w:szCs w:val="24"/>
        </w:rPr>
      </w:pPr>
      <w:r w:rsidRPr="00E144AC">
        <w:rPr>
          <w:rFonts w:ascii="Times New Roman" w:hAnsi="Times New Roman" w:cs="Times New Roman"/>
          <w:b/>
        </w:rPr>
        <w:t>APPENDIX</w:t>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Pr>
          <w:rFonts w:ascii="Times New Roman" w:hAnsi="Times New Roman" w:cs="Times New Roman"/>
          <w:sz w:val="24"/>
          <w:szCs w:val="24"/>
          <w:u w:val="dotted"/>
        </w:rPr>
        <w:tab/>
      </w:r>
      <w:r w:rsidR="00074AD7" w:rsidRPr="008121FD">
        <w:rPr>
          <w:rFonts w:ascii="Times New Roman" w:hAnsi="Times New Roman" w:cs="Times New Roman"/>
          <w:sz w:val="24"/>
          <w:szCs w:val="24"/>
          <w:u w:val="dotted"/>
        </w:rPr>
        <w:tab/>
      </w:r>
      <w:r w:rsidR="00074AD7">
        <w:rPr>
          <w:rFonts w:ascii="Times New Roman" w:hAnsi="Times New Roman" w:cs="Times New Roman"/>
          <w:sz w:val="24"/>
          <w:szCs w:val="24"/>
        </w:rPr>
        <w:t>49</w:t>
      </w:r>
    </w:p>
    <w:p w14:paraId="17D98320" w14:textId="77777777" w:rsidR="004652F4" w:rsidRDefault="004652F4">
      <w:pPr>
        <w:rPr>
          <w:rFonts w:ascii="Times New Roman" w:hAnsi="Times New Roman" w:cs="Times New Roman"/>
          <w:sz w:val="24"/>
          <w:szCs w:val="24"/>
        </w:rPr>
      </w:pPr>
      <w:r>
        <w:rPr>
          <w:rFonts w:ascii="Times New Roman" w:hAnsi="Times New Roman" w:cs="Times New Roman"/>
          <w:sz w:val="24"/>
          <w:szCs w:val="24"/>
        </w:rPr>
        <w:br w:type="page"/>
      </w:r>
    </w:p>
    <w:p w14:paraId="0E8813DB" w14:textId="77777777" w:rsidR="004652F4" w:rsidRDefault="004652F4" w:rsidP="004652F4">
      <w:pPr>
        <w:jc w:val="center"/>
        <w:rPr>
          <w:rFonts w:ascii="Times New Roman" w:hAnsi="Times New Roman" w:cs="Times New Roman"/>
          <w:b/>
        </w:rPr>
      </w:pPr>
      <w:r>
        <w:rPr>
          <w:rFonts w:ascii="Times New Roman" w:hAnsi="Times New Roman" w:cs="Times New Roman"/>
          <w:b/>
        </w:rPr>
        <w:lastRenderedPageBreak/>
        <w:br w:type="page"/>
      </w:r>
      <w:r>
        <w:rPr>
          <w:rFonts w:ascii="Times New Roman" w:hAnsi="Times New Roman" w:cs="Times New Roman"/>
          <w:b/>
        </w:rPr>
        <w:lastRenderedPageBreak/>
        <w:t>LIST OF TABLES</w:t>
      </w:r>
    </w:p>
    <w:p w14:paraId="156E7900" w14:textId="77777777" w:rsidR="004652F4" w:rsidRPr="002E0590" w:rsidRDefault="004652F4" w:rsidP="004652F4">
      <w:pPr>
        <w:rPr>
          <w:rFonts w:ascii="Times New Roman" w:hAnsi="Times New Roman" w:cs="Times New Roman"/>
          <w:sz w:val="24"/>
          <w:szCs w:val="24"/>
        </w:rPr>
      </w:pPr>
      <w:r w:rsidRPr="002E0590">
        <w:rPr>
          <w:rFonts w:ascii="Times New Roman" w:hAnsi="Times New Roman" w:cs="Times New Roman"/>
          <w:bCs/>
          <w:sz w:val="23"/>
          <w:szCs w:val="23"/>
        </w:rPr>
        <w:t xml:space="preserve">Table 3.1:- Collimation test for the Total Station (Field Observation) </w:t>
      </w:r>
      <w:r w:rsidRPr="002E0590">
        <w:rPr>
          <w:rFonts w:ascii="Times New Roman" w:hAnsi="Times New Roman" w:cs="Times New Roman"/>
          <w:sz w:val="24"/>
          <w:szCs w:val="24"/>
          <w:u w:val="dotted"/>
        </w:rPr>
        <w:tab/>
      </w:r>
      <w:r w:rsidRPr="002E0590">
        <w:rPr>
          <w:rFonts w:ascii="Times New Roman" w:hAnsi="Times New Roman" w:cs="Times New Roman"/>
          <w:sz w:val="24"/>
          <w:szCs w:val="24"/>
          <w:u w:val="dotted"/>
        </w:rPr>
        <w:tab/>
      </w:r>
      <w:r w:rsidR="002E0590">
        <w:rPr>
          <w:rFonts w:ascii="Times New Roman" w:hAnsi="Times New Roman" w:cs="Times New Roman"/>
          <w:sz w:val="24"/>
          <w:szCs w:val="24"/>
          <w:u w:val="dotted"/>
        </w:rPr>
        <w:tab/>
      </w:r>
      <w:r w:rsidRPr="002E0590">
        <w:rPr>
          <w:rFonts w:ascii="Times New Roman" w:hAnsi="Times New Roman" w:cs="Times New Roman"/>
          <w:sz w:val="24"/>
          <w:szCs w:val="24"/>
          <w:u w:val="dotted"/>
        </w:rPr>
        <w:tab/>
      </w:r>
      <w:r w:rsidRPr="002E0590">
        <w:rPr>
          <w:rFonts w:ascii="Times New Roman" w:hAnsi="Times New Roman" w:cs="Times New Roman"/>
          <w:sz w:val="24"/>
          <w:szCs w:val="24"/>
        </w:rPr>
        <w:t>17</w:t>
      </w:r>
    </w:p>
    <w:p w14:paraId="4A24B091" w14:textId="77777777" w:rsidR="002E0590" w:rsidRPr="002E0590" w:rsidRDefault="002E0590" w:rsidP="004652F4">
      <w:pPr>
        <w:rPr>
          <w:rFonts w:ascii="Times New Roman" w:hAnsi="Times New Roman" w:cs="Times New Roman"/>
          <w:bCs/>
          <w:iCs/>
          <w:sz w:val="23"/>
          <w:szCs w:val="23"/>
        </w:rPr>
      </w:pPr>
      <w:r>
        <w:rPr>
          <w:rFonts w:ascii="Times New Roman" w:hAnsi="Times New Roman" w:cs="Times New Roman"/>
          <w:bCs/>
          <w:iCs/>
          <w:sz w:val="23"/>
          <w:szCs w:val="23"/>
        </w:rPr>
        <w:t xml:space="preserve">Table 5.1 </w:t>
      </w:r>
      <w:r w:rsidRPr="002E0590">
        <w:rPr>
          <w:rFonts w:ascii="Times New Roman" w:hAnsi="Times New Roman" w:cs="Times New Roman"/>
          <w:bCs/>
          <w:iCs/>
          <w:sz w:val="23"/>
          <w:szCs w:val="23"/>
        </w:rPr>
        <w:t xml:space="preserve">Recci </w:t>
      </w:r>
      <w:r w:rsidRPr="002E059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iCs/>
          <w:sz w:val="23"/>
          <w:szCs w:val="23"/>
        </w:rPr>
        <w:t>41</w:t>
      </w:r>
    </w:p>
    <w:p w14:paraId="7C969406" w14:textId="77777777" w:rsidR="002E0590" w:rsidRPr="002E0590" w:rsidRDefault="002E0590" w:rsidP="004652F4">
      <w:pPr>
        <w:rPr>
          <w:rFonts w:ascii="Times New Roman" w:hAnsi="Times New Roman" w:cs="Times New Roman"/>
          <w:bCs/>
          <w:iCs/>
          <w:sz w:val="23"/>
          <w:szCs w:val="23"/>
        </w:rPr>
      </w:pPr>
      <w:r>
        <w:rPr>
          <w:rFonts w:ascii="Times New Roman" w:hAnsi="Times New Roman" w:cs="Times New Roman"/>
          <w:bCs/>
          <w:iCs/>
          <w:sz w:val="23"/>
          <w:szCs w:val="23"/>
        </w:rPr>
        <w:t xml:space="preserve">Table 5.2 </w:t>
      </w:r>
      <w:r w:rsidRPr="002E0590">
        <w:rPr>
          <w:rFonts w:ascii="Times New Roman" w:hAnsi="Times New Roman" w:cs="Times New Roman"/>
          <w:bCs/>
          <w:iCs/>
          <w:sz w:val="23"/>
          <w:szCs w:val="23"/>
        </w:rPr>
        <w:t xml:space="preserve">Beaconing </w:t>
      </w:r>
      <w:r w:rsidRPr="002E059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iCs/>
          <w:sz w:val="23"/>
          <w:szCs w:val="23"/>
        </w:rPr>
        <w:t>42</w:t>
      </w:r>
    </w:p>
    <w:p w14:paraId="37B992DB" w14:textId="77777777" w:rsidR="002E0590" w:rsidRPr="002E0590" w:rsidRDefault="002E0590" w:rsidP="004652F4">
      <w:pPr>
        <w:rPr>
          <w:rFonts w:ascii="Times New Roman" w:hAnsi="Times New Roman" w:cs="Times New Roman"/>
          <w:bCs/>
          <w:iCs/>
          <w:sz w:val="23"/>
          <w:szCs w:val="23"/>
        </w:rPr>
      </w:pPr>
      <w:r>
        <w:rPr>
          <w:rFonts w:ascii="Times New Roman" w:hAnsi="Times New Roman" w:cs="Times New Roman"/>
          <w:bCs/>
          <w:iCs/>
          <w:sz w:val="23"/>
          <w:szCs w:val="23"/>
        </w:rPr>
        <w:t xml:space="preserve">Table 5.3 </w:t>
      </w:r>
      <w:r w:rsidRPr="002E0590">
        <w:rPr>
          <w:rFonts w:ascii="Times New Roman" w:hAnsi="Times New Roman" w:cs="Times New Roman"/>
          <w:bCs/>
          <w:iCs/>
          <w:sz w:val="23"/>
          <w:szCs w:val="23"/>
        </w:rPr>
        <w:t>Traversing</w:t>
      </w:r>
      <w:r w:rsidRPr="002E059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iCs/>
          <w:sz w:val="23"/>
          <w:szCs w:val="23"/>
        </w:rPr>
        <w:t>42</w:t>
      </w:r>
    </w:p>
    <w:p w14:paraId="6543ABF4" w14:textId="77777777" w:rsidR="002E0590" w:rsidRPr="002E0590" w:rsidRDefault="002E0590" w:rsidP="002E0590">
      <w:pPr>
        <w:rPr>
          <w:rFonts w:ascii="Times New Roman" w:hAnsi="Times New Roman" w:cs="Times New Roman"/>
          <w:bCs/>
          <w:iCs/>
          <w:sz w:val="23"/>
          <w:szCs w:val="23"/>
        </w:rPr>
      </w:pPr>
      <w:r>
        <w:rPr>
          <w:rFonts w:ascii="Times New Roman" w:hAnsi="Times New Roman" w:cs="Times New Roman"/>
          <w:bCs/>
          <w:iCs/>
          <w:sz w:val="23"/>
          <w:szCs w:val="23"/>
        </w:rPr>
        <w:t xml:space="preserve">Table 5.4 </w:t>
      </w:r>
      <w:r w:rsidRPr="002E0590">
        <w:rPr>
          <w:rFonts w:ascii="Times New Roman" w:hAnsi="Times New Roman" w:cs="Times New Roman"/>
          <w:bCs/>
          <w:iCs/>
          <w:sz w:val="23"/>
          <w:szCs w:val="23"/>
        </w:rPr>
        <w:t xml:space="preserve">Data Downloading and </w:t>
      </w:r>
      <w:r>
        <w:rPr>
          <w:rFonts w:ascii="Times New Roman" w:hAnsi="Times New Roman" w:cs="Times New Roman"/>
          <w:bCs/>
          <w:iCs/>
          <w:sz w:val="23"/>
          <w:szCs w:val="23"/>
        </w:rPr>
        <w:t>Editing</w:t>
      </w:r>
      <w:r w:rsidRPr="002E059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iCs/>
          <w:sz w:val="23"/>
          <w:szCs w:val="23"/>
        </w:rPr>
        <w:t>43</w:t>
      </w:r>
    </w:p>
    <w:p w14:paraId="7028AC05" w14:textId="77777777" w:rsidR="002E0590" w:rsidRPr="002E0590" w:rsidRDefault="002E0590" w:rsidP="002E0590">
      <w:pPr>
        <w:rPr>
          <w:rFonts w:ascii="Times New Roman" w:hAnsi="Times New Roman" w:cs="Times New Roman"/>
        </w:rPr>
      </w:pPr>
      <w:r>
        <w:rPr>
          <w:rFonts w:ascii="Times New Roman" w:hAnsi="Times New Roman" w:cs="Times New Roman"/>
          <w:bCs/>
          <w:iCs/>
          <w:sz w:val="23"/>
          <w:szCs w:val="23"/>
        </w:rPr>
        <w:t xml:space="preserve">Table 5.5: </w:t>
      </w:r>
      <w:r w:rsidRPr="002E0590">
        <w:rPr>
          <w:rFonts w:ascii="Times New Roman" w:hAnsi="Times New Roman" w:cs="Times New Roman"/>
          <w:bCs/>
          <w:iCs/>
          <w:sz w:val="23"/>
          <w:szCs w:val="23"/>
        </w:rPr>
        <w:t>Information Presentation</w:t>
      </w:r>
      <w:r w:rsidRPr="002E059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iCs/>
          <w:sz w:val="23"/>
          <w:szCs w:val="23"/>
        </w:rPr>
        <w:t>44</w:t>
      </w:r>
    </w:p>
    <w:p w14:paraId="635C29BC" w14:textId="77777777" w:rsidR="002E0590" w:rsidRDefault="002E0590" w:rsidP="004652F4">
      <w:pPr>
        <w:rPr>
          <w:rFonts w:ascii="Times New Roman" w:hAnsi="Times New Roman" w:cs="Times New Roman"/>
        </w:rPr>
      </w:pPr>
    </w:p>
    <w:p w14:paraId="61B9FD1E" w14:textId="77777777" w:rsidR="002E0590" w:rsidRDefault="002E0590">
      <w:pPr>
        <w:rPr>
          <w:rFonts w:ascii="Times New Roman" w:hAnsi="Times New Roman" w:cs="Times New Roman"/>
        </w:rPr>
      </w:pPr>
      <w:r>
        <w:rPr>
          <w:rFonts w:ascii="Times New Roman" w:hAnsi="Times New Roman" w:cs="Times New Roman"/>
        </w:rPr>
        <w:br w:type="page"/>
      </w:r>
    </w:p>
    <w:p w14:paraId="37305059" w14:textId="77777777" w:rsidR="004652F4" w:rsidRDefault="002E0590" w:rsidP="002E0590">
      <w:pPr>
        <w:jc w:val="center"/>
        <w:rPr>
          <w:rFonts w:ascii="Times New Roman" w:hAnsi="Times New Roman" w:cs="Times New Roman"/>
          <w:b/>
        </w:rPr>
      </w:pPr>
      <w:r>
        <w:rPr>
          <w:rFonts w:ascii="Times New Roman" w:hAnsi="Times New Roman" w:cs="Times New Roman"/>
          <w:b/>
        </w:rPr>
        <w:lastRenderedPageBreak/>
        <w:t>LIST OF FIGURES</w:t>
      </w:r>
    </w:p>
    <w:p w14:paraId="5387481D" w14:textId="77777777" w:rsidR="002E0590" w:rsidRPr="002E0590" w:rsidRDefault="002E0590" w:rsidP="002E0590">
      <w:pPr>
        <w:spacing w:line="360" w:lineRule="auto"/>
        <w:rPr>
          <w:rFonts w:ascii="Times New Roman" w:hAnsi="Times New Roman" w:cs="Times New Roman"/>
          <w:bCs/>
          <w:sz w:val="24"/>
          <w:szCs w:val="24"/>
        </w:rPr>
      </w:pPr>
      <w:r w:rsidRPr="002E0590">
        <w:rPr>
          <w:rFonts w:ascii="Times New Roman" w:hAnsi="Times New Roman" w:cs="Times New Roman"/>
          <w:sz w:val="24"/>
          <w:szCs w:val="24"/>
        </w:rPr>
        <w:t>Fig 1: 1 Study Area location</w:t>
      </w:r>
      <w:r>
        <w:rPr>
          <w:rFonts w:ascii="Times New Roman" w:hAnsi="Times New Roman" w:cs="Times New Roman"/>
          <w:sz w:val="24"/>
          <w:szCs w:val="24"/>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sz w:val="24"/>
          <w:szCs w:val="24"/>
        </w:rPr>
        <w:t>8</w:t>
      </w:r>
      <w:r w:rsidRPr="002E0590">
        <w:rPr>
          <w:rFonts w:ascii="Times New Roman" w:hAnsi="Times New Roman" w:cs="Times New Roman"/>
          <w:sz w:val="24"/>
          <w:szCs w:val="24"/>
        </w:rPr>
        <w:br/>
      </w:r>
      <w:r w:rsidRPr="002E0590">
        <w:rPr>
          <w:rFonts w:ascii="Times New Roman" w:hAnsi="Times New Roman" w:cs="Times New Roman"/>
          <w:bCs/>
          <w:sz w:val="24"/>
          <w:szCs w:val="24"/>
        </w:rPr>
        <w:t>Fig. 3.2.2.1: shows Recce diagram of the study area (not drawn to scale)</w:t>
      </w:r>
      <w:r w:rsidRPr="002E0590">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sz w:val="24"/>
          <w:szCs w:val="24"/>
        </w:rPr>
        <w:t>15</w:t>
      </w:r>
    </w:p>
    <w:p w14:paraId="07E65BF4" w14:textId="77777777" w:rsidR="002E0590" w:rsidRPr="002E0590" w:rsidRDefault="002E0590" w:rsidP="002E0590">
      <w:pPr>
        <w:spacing w:line="360" w:lineRule="auto"/>
        <w:rPr>
          <w:rFonts w:ascii="Times New Roman" w:hAnsi="Times New Roman" w:cs="Times New Roman"/>
          <w:sz w:val="24"/>
          <w:szCs w:val="24"/>
        </w:rPr>
      </w:pPr>
      <w:r w:rsidRPr="002E0590">
        <w:rPr>
          <w:rFonts w:ascii="Times New Roman" w:hAnsi="Times New Roman" w:cs="Times New Roman"/>
          <w:sz w:val="24"/>
          <w:szCs w:val="24"/>
        </w:rPr>
        <w:t>Figure 4.1: Mapped School Boundary and Buildings in ArcGIS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sz w:val="24"/>
          <w:szCs w:val="24"/>
        </w:rPr>
        <w:t>27</w:t>
      </w:r>
    </w:p>
    <w:p w14:paraId="2B6243D5" w14:textId="77777777" w:rsidR="002E0590" w:rsidRPr="002E0590" w:rsidRDefault="002E0590" w:rsidP="002E0590">
      <w:pPr>
        <w:spacing w:line="360" w:lineRule="auto"/>
        <w:rPr>
          <w:rFonts w:ascii="Times New Roman" w:hAnsi="Times New Roman" w:cs="Times New Roman"/>
          <w:bCs/>
          <w:sz w:val="24"/>
          <w:szCs w:val="24"/>
        </w:rPr>
      </w:pPr>
      <w:r w:rsidRPr="002E0590">
        <w:rPr>
          <w:rFonts w:ascii="Times New Roman" w:hAnsi="Times New Roman" w:cs="Times New Roman"/>
          <w:bCs/>
          <w:sz w:val="24"/>
          <w:szCs w:val="24"/>
        </w:rPr>
        <w:t>Figure 4.2: Digital Elevation Model (DEM) of the School Premises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sz w:val="24"/>
          <w:szCs w:val="24"/>
        </w:rPr>
        <w:t>30</w:t>
      </w:r>
    </w:p>
    <w:p w14:paraId="73D111F3" w14:textId="77777777" w:rsidR="002E0590" w:rsidRPr="002E0590" w:rsidRDefault="002E0590" w:rsidP="002E0590">
      <w:pPr>
        <w:spacing w:line="360" w:lineRule="auto"/>
        <w:rPr>
          <w:rFonts w:ascii="Times New Roman" w:hAnsi="Times New Roman" w:cs="Times New Roman"/>
          <w:bCs/>
          <w:sz w:val="24"/>
          <w:szCs w:val="24"/>
        </w:rPr>
      </w:pPr>
      <w:r w:rsidRPr="002E0590">
        <w:rPr>
          <w:rFonts w:ascii="Times New Roman" w:hAnsi="Times New Roman" w:cs="Times New Roman"/>
          <w:bCs/>
          <w:sz w:val="24"/>
          <w:szCs w:val="24"/>
        </w:rPr>
        <w:t>Figure 4.3: Contour Map of the School Premises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sz w:val="24"/>
          <w:szCs w:val="24"/>
        </w:rPr>
        <w:t>32</w:t>
      </w:r>
    </w:p>
    <w:p w14:paraId="36AA93BC" w14:textId="77777777" w:rsidR="002E0590" w:rsidRPr="002E0590" w:rsidRDefault="002E0590" w:rsidP="002E0590">
      <w:pPr>
        <w:spacing w:line="360" w:lineRule="auto"/>
        <w:rPr>
          <w:rFonts w:ascii="Times New Roman" w:hAnsi="Times New Roman" w:cs="Times New Roman"/>
          <w:bCs/>
          <w:sz w:val="24"/>
          <w:szCs w:val="24"/>
        </w:rPr>
      </w:pPr>
      <w:r w:rsidRPr="002E0590">
        <w:rPr>
          <w:rFonts w:ascii="Times New Roman" w:hAnsi="Times New Roman" w:cs="Times New Roman"/>
          <w:bCs/>
          <w:sz w:val="24"/>
          <w:szCs w:val="24"/>
        </w:rPr>
        <w:t>Figure 4.4: Slope Analysis Map of the School Premises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bCs/>
          <w:sz w:val="24"/>
          <w:szCs w:val="24"/>
        </w:rPr>
        <w:t>34</w:t>
      </w:r>
    </w:p>
    <w:p w14:paraId="48F261E5" w14:textId="77777777" w:rsidR="002E0590" w:rsidRPr="002E0590" w:rsidRDefault="002E0590" w:rsidP="002E0590">
      <w:pPr>
        <w:spacing w:line="360" w:lineRule="auto"/>
        <w:rPr>
          <w:rFonts w:ascii="Times New Roman" w:hAnsi="Times New Roman" w:cs="Times New Roman"/>
          <w:sz w:val="24"/>
          <w:szCs w:val="24"/>
        </w:rPr>
      </w:pPr>
      <w:r w:rsidRPr="002E0590">
        <w:rPr>
          <w:rFonts w:ascii="Times New Roman" w:hAnsi="Times New Roman" w:cs="Times New Roman"/>
          <w:sz w:val="24"/>
          <w:szCs w:val="24"/>
        </w:rPr>
        <w:t>Figure 4.5: Sample Attribute Table for School Buildings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Pr="002E0590">
        <w:rPr>
          <w:rFonts w:ascii="Times New Roman" w:hAnsi="Times New Roman" w:cs="Times New Roman"/>
          <w:sz w:val="24"/>
          <w:szCs w:val="24"/>
        </w:rPr>
        <w:t>37</w:t>
      </w:r>
    </w:p>
    <w:p w14:paraId="15A27CCA" w14:textId="77777777" w:rsidR="002E0590" w:rsidRPr="002E0590" w:rsidRDefault="002E0590" w:rsidP="002E0590">
      <w:pPr>
        <w:spacing w:line="360" w:lineRule="auto"/>
        <w:rPr>
          <w:rFonts w:ascii="Times New Roman" w:hAnsi="Times New Roman" w:cs="Times New Roman"/>
          <w:sz w:val="24"/>
          <w:szCs w:val="24"/>
        </w:rPr>
      </w:pPr>
      <w:r w:rsidRPr="002E0590">
        <w:rPr>
          <w:rFonts w:ascii="Times New Roman" w:hAnsi="Times New Roman" w:cs="Times New Roman"/>
          <w:sz w:val="24"/>
          <w:szCs w:val="24"/>
        </w:rPr>
        <w:t>Figure 4.6: Linking Non-Spatial Data to Spatial Features in ArcGIS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sz w:val="24"/>
          <w:szCs w:val="24"/>
        </w:rPr>
        <w:t>38</w:t>
      </w:r>
    </w:p>
    <w:p w14:paraId="159A08C2" w14:textId="77777777" w:rsidR="002E0590" w:rsidRPr="002E0590" w:rsidRDefault="002E0590" w:rsidP="002E0590">
      <w:pPr>
        <w:spacing w:line="360" w:lineRule="auto"/>
        <w:rPr>
          <w:rFonts w:ascii="Times New Roman" w:hAnsi="Times New Roman" w:cs="Times New Roman"/>
          <w:sz w:val="24"/>
          <w:szCs w:val="24"/>
        </w:rPr>
      </w:pPr>
      <w:r w:rsidRPr="002E0590">
        <w:rPr>
          <w:rFonts w:ascii="Times New Roman" w:hAnsi="Times New Roman" w:cs="Times New Roman"/>
          <w:sz w:val="24"/>
          <w:szCs w:val="24"/>
        </w:rPr>
        <w:t>Figure 4.7: Sample Staff room Query Results in ArcGIS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sz w:val="24"/>
          <w:szCs w:val="24"/>
        </w:rPr>
        <w:t>39</w:t>
      </w:r>
    </w:p>
    <w:p w14:paraId="514EB6DE" w14:textId="77777777" w:rsidR="002E0590" w:rsidRPr="002E0590" w:rsidRDefault="002E0590" w:rsidP="002E0590">
      <w:pPr>
        <w:spacing w:line="360" w:lineRule="auto"/>
        <w:rPr>
          <w:rFonts w:ascii="Times New Roman" w:hAnsi="Times New Roman" w:cs="Times New Roman"/>
          <w:sz w:val="24"/>
          <w:szCs w:val="24"/>
        </w:rPr>
      </w:pPr>
      <w:r w:rsidRPr="002E0590">
        <w:rPr>
          <w:rFonts w:ascii="Times New Roman" w:hAnsi="Times New Roman" w:cs="Times New Roman"/>
          <w:sz w:val="24"/>
          <w:szCs w:val="24"/>
        </w:rPr>
        <w:t>Figure 4.8: Sample Class room Query Results in ArcGIS</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2E0590">
        <w:rPr>
          <w:rFonts w:ascii="Times New Roman" w:hAnsi="Times New Roman" w:cs="Times New Roman"/>
          <w:sz w:val="24"/>
          <w:szCs w:val="24"/>
        </w:rPr>
        <w:t>40</w:t>
      </w:r>
    </w:p>
    <w:p w14:paraId="53CA4BEC" w14:textId="77777777" w:rsidR="002E0590" w:rsidRPr="002E0590" w:rsidRDefault="002E0590" w:rsidP="002E0590">
      <w:pPr>
        <w:rPr>
          <w:rFonts w:ascii="Times New Roman" w:hAnsi="Times New Roman" w:cs="Times New Roman"/>
          <w:b/>
        </w:rPr>
        <w:sectPr w:rsidR="002E0590" w:rsidRPr="002E0590" w:rsidSect="00C56250">
          <w:footerReference w:type="default" r:id="rId8"/>
          <w:pgSz w:w="11910" w:h="16840"/>
          <w:pgMar w:top="1440" w:right="1440" w:bottom="1440" w:left="1440" w:header="0" w:footer="994" w:gutter="0"/>
          <w:pgNumType w:fmt="lowerRoman" w:start="1"/>
          <w:cols w:space="720"/>
        </w:sectPr>
      </w:pPr>
    </w:p>
    <w:p w14:paraId="12CF7E72" w14:textId="77777777" w:rsidR="00E62F69" w:rsidRPr="001D5F3D" w:rsidRDefault="00FA240D" w:rsidP="001D5F3D">
      <w:pPr>
        <w:jc w:val="center"/>
        <w:rPr>
          <w:rFonts w:ascii="Times New Roman" w:hAnsi="Times New Roman" w:cs="Times New Roman"/>
          <w:b/>
          <w:sz w:val="24"/>
          <w:szCs w:val="24"/>
        </w:rPr>
      </w:pPr>
      <w:r w:rsidRPr="001D5F3D">
        <w:rPr>
          <w:rFonts w:ascii="Times New Roman" w:hAnsi="Times New Roman" w:cs="Times New Roman"/>
          <w:b/>
          <w:sz w:val="24"/>
          <w:szCs w:val="24"/>
        </w:rPr>
        <w:lastRenderedPageBreak/>
        <w:t>CHAPTER ONE</w:t>
      </w:r>
    </w:p>
    <w:p w14:paraId="3D32897F" w14:textId="77777777" w:rsidR="00FA240D" w:rsidRPr="001D5F3D" w:rsidRDefault="00FA240D" w:rsidP="00353908">
      <w:pPr>
        <w:jc w:val="center"/>
        <w:rPr>
          <w:rFonts w:ascii="Times New Roman" w:hAnsi="Times New Roman" w:cs="Times New Roman"/>
          <w:b/>
          <w:sz w:val="24"/>
          <w:szCs w:val="24"/>
        </w:rPr>
      </w:pPr>
      <w:r w:rsidRPr="001D5F3D">
        <w:rPr>
          <w:rFonts w:ascii="Times New Roman" w:hAnsi="Times New Roman" w:cs="Times New Roman"/>
          <w:b/>
          <w:sz w:val="24"/>
          <w:szCs w:val="24"/>
        </w:rPr>
        <w:t>INTRODUCTION</w:t>
      </w:r>
    </w:p>
    <w:p w14:paraId="56D19BCF" w14:textId="77777777" w:rsidR="00FA240D" w:rsidRPr="001D5F3D" w:rsidRDefault="00E144AC" w:rsidP="00FA240D">
      <w:pPr>
        <w:rPr>
          <w:rFonts w:ascii="Times New Roman" w:hAnsi="Times New Roman" w:cs="Times New Roman"/>
          <w:b/>
          <w:sz w:val="24"/>
          <w:szCs w:val="24"/>
        </w:rPr>
      </w:pPr>
      <w:r w:rsidRPr="001D5F3D">
        <w:rPr>
          <w:rFonts w:ascii="Times New Roman" w:hAnsi="Times New Roman" w:cs="Times New Roman"/>
          <w:b/>
          <w:sz w:val="24"/>
          <w:szCs w:val="24"/>
        </w:rPr>
        <w:t>1.1</w:t>
      </w:r>
      <w:r w:rsidRPr="001D5F3D">
        <w:rPr>
          <w:rFonts w:ascii="Times New Roman" w:hAnsi="Times New Roman" w:cs="Times New Roman"/>
          <w:b/>
          <w:sz w:val="24"/>
          <w:szCs w:val="24"/>
        </w:rPr>
        <w:tab/>
      </w:r>
      <w:r w:rsidR="00FA240D" w:rsidRPr="001D5F3D">
        <w:rPr>
          <w:rFonts w:ascii="Times New Roman" w:hAnsi="Times New Roman" w:cs="Times New Roman"/>
          <w:b/>
          <w:sz w:val="24"/>
          <w:szCs w:val="24"/>
        </w:rPr>
        <w:t>BACKGROUND TO THE STUDY</w:t>
      </w:r>
    </w:p>
    <w:p w14:paraId="425349C3" w14:textId="77777777" w:rsidR="0098724E" w:rsidRDefault="00FA240D"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Pr="00FA240D">
        <w:rPr>
          <w:rFonts w:ascii="Times New Roman" w:hAnsi="Times New Roman" w:cs="Times New Roman"/>
          <w:sz w:val="24"/>
          <w:szCs w:val="24"/>
        </w:rPr>
        <w:t>and is one of the most valuable natural resource endowed to mankind. According to</w:t>
      </w:r>
      <w:r w:rsidR="00353908">
        <w:rPr>
          <w:rFonts w:ascii="Times New Roman" w:hAnsi="Times New Roman" w:cs="Times New Roman"/>
          <w:sz w:val="24"/>
          <w:szCs w:val="24"/>
        </w:rPr>
        <w:t xml:space="preserve"> </w:t>
      </w:r>
      <w:r w:rsidRPr="00FA240D">
        <w:rPr>
          <w:rFonts w:ascii="Times New Roman" w:hAnsi="Times New Roman" w:cs="Times New Roman"/>
          <w:sz w:val="24"/>
          <w:szCs w:val="24"/>
        </w:rPr>
        <w:t>(Pindiga &amp;Orisakwe, 2013), land form the basis for all forms of human activity; thus, it served as a basis for living, working and shelter. It is an important asset that determines a country’s wealth. The economic development of a country depends upon the availability of land and its usage. Land is considered to be fixed and scarce in nature. Thus it is essential to survey and manage effectively and efficiently for the use and good of mankind. It is apparent, therefore, any information concerning land is valuable key to financial investments, commerce, industry and agriculture</w:t>
      </w:r>
      <w:r w:rsidR="00353908">
        <w:rPr>
          <w:rFonts w:ascii="Times New Roman" w:hAnsi="Times New Roman" w:cs="Times New Roman"/>
          <w:sz w:val="24"/>
          <w:szCs w:val="24"/>
        </w:rPr>
        <w:t xml:space="preserve"> </w:t>
      </w:r>
      <w:r w:rsidRPr="00FA240D">
        <w:rPr>
          <w:rFonts w:ascii="Times New Roman" w:hAnsi="Times New Roman" w:cs="Times New Roman"/>
          <w:sz w:val="24"/>
          <w:szCs w:val="24"/>
        </w:rPr>
        <w:t xml:space="preserve">(Musa et al., 2016). Land is depicted to include land of any tenure, tenements, hereditaments, corporal, or incorporeal, an undivided share in land, houses, other buildings and anything attached or permanently fastened to earth but does not include minerals (Yusuf Y. D 2009). One </w:t>
      </w:r>
      <w:r w:rsidRPr="00EB0946">
        <w:rPr>
          <w:rFonts w:ascii="Times New Roman" w:hAnsi="Times New Roman" w:cs="Times New Roman"/>
          <w:sz w:val="24"/>
          <w:szCs w:val="24"/>
        </w:rPr>
        <w:t>unfortunate</w:t>
      </w:r>
      <w:r w:rsidRPr="00FA240D">
        <w:rPr>
          <w:rFonts w:ascii="Times New Roman" w:hAnsi="Times New Roman" w:cs="Times New Roman"/>
          <w:sz w:val="24"/>
          <w:szCs w:val="24"/>
        </w:rPr>
        <w:t xml:space="preserve"> consequence of this growth has been the deterioration of the urban environment and the resulting reduction in the quality of life in cities. Today Land as a valuable asset is owned and controlled by individuals, public and private sectors. Thus lan</w:t>
      </w:r>
      <w:r w:rsidR="0041271B">
        <w:rPr>
          <w:rFonts w:ascii="Times New Roman" w:hAnsi="Times New Roman" w:cs="Times New Roman"/>
          <w:sz w:val="24"/>
          <w:szCs w:val="24"/>
        </w:rPr>
        <w:t>d becomes a necessity of life,t</w:t>
      </w:r>
      <w:r w:rsidRPr="00FA240D">
        <w:rPr>
          <w:rFonts w:ascii="Times New Roman" w:hAnsi="Times New Roman" w:cs="Times New Roman"/>
          <w:sz w:val="24"/>
          <w:szCs w:val="24"/>
        </w:rPr>
        <w:t xml:space="preserve">hese needs warrant the transformation </w:t>
      </w:r>
      <w:r w:rsidR="0041271B">
        <w:rPr>
          <w:rFonts w:ascii="Times New Roman" w:hAnsi="Times New Roman" w:cs="Times New Roman"/>
          <w:sz w:val="24"/>
          <w:szCs w:val="24"/>
        </w:rPr>
        <w:t>into a myriad of uses and</w:t>
      </w:r>
      <w:r w:rsidRPr="00FA240D">
        <w:rPr>
          <w:rFonts w:ascii="Times New Roman" w:hAnsi="Times New Roman" w:cs="Times New Roman"/>
          <w:sz w:val="24"/>
          <w:szCs w:val="24"/>
        </w:rPr>
        <w:t xml:space="preserve"> land becomes a scarce commodity. This of course, is due to the rapid population growth of man on earth and his desires to explore land in myriad of ways (Usman &amp; Sc, 2013). The consequence of this growth affect environmental quality (Williamson, I. P 1994), result in an illegal transactions, conflicts, partitions, grabb</w:t>
      </w:r>
      <w:r w:rsidR="00F307BA">
        <w:rPr>
          <w:rFonts w:ascii="Times New Roman" w:hAnsi="Times New Roman" w:cs="Times New Roman"/>
          <w:sz w:val="24"/>
          <w:szCs w:val="24"/>
        </w:rPr>
        <w:t>ing and snatching etc.</w:t>
      </w:r>
      <w:r w:rsidRPr="00FA240D">
        <w:rPr>
          <w:rFonts w:ascii="Times New Roman" w:hAnsi="Times New Roman" w:cs="Times New Roman"/>
          <w:sz w:val="24"/>
          <w:szCs w:val="24"/>
        </w:rPr>
        <w:t xml:space="preserve"> An Ideal land administration provide easy access to land for development, increase efficiency in land use for management, promote social equity, revenue generation, conservation of environmental quality and promote security of tenure</w:t>
      </w:r>
      <w:r w:rsidR="00F307BA">
        <w:rPr>
          <w:rFonts w:ascii="Times New Roman" w:hAnsi="Times New Roman" w:cs="Times New Roman"/>
          <w:sz w:val="24"/>
          <w:szCs w:val="24"/>
        </w:rPr>
        <w:t xml:space="preserve"> </w:t>
      </w:r>
    </w:p>
    <w:p w14:paraId="10419775" w14:textId="77777777" w:rsidR="00FA240D" w:rsidRDefault="00FA240D" w:rsidP="00353908">
      <w:pPr>
        <w:spacing w:line="480" w:lineRule="auto"/>
        <w:ind w:firstLine="720"/>
        <w:jc w:val="both"/>
        <w:rPr>
          <w:rFonts w:ascii="Times New Roman" w:hAnsi="Times New Roman" w:cs="Times New Roman"/>
          <w:sz w:val="24"/>
          <w:szCs w:val="24"/>
        </w:rPr>
      </w:pPr>
      <w:r w:rsidRPr="00FA240D">
        <w:rPr>
          <w:rFonts w:ascii="Times New Roman" w:hAnsi="Times New Roman" w:cs="Times New Roman"/>
          <w:sz w:val="24"/>
          <w:szCs w:val="24"/>
        </w:rPr>
        <w:t>(Usman &amp; Sc, 2013).This means that Digital land information is essential for land administration</w:t>
      </w:r>
      <w:r w:rsidR="009550F2">
        <w:rPr>
          <w:rFonts w:ascii="Times New Roman" w:hAnsi="Times New Roman" w:cs="Times New Roman"/>
          <w:sz w:val="24"/>
          <w:szCs w:val="24"/>
        </w:rPr>
        <w:t xml:space="preserve"> </w:t>
      </w:r>
      <w:r w:rsidRPr="00FA240D">
        <w:rPr>
          <w:rFonts w:ascii="Times New Roman" w:hAnsi="Times New Roman" w:cs="Times New Roman"/>
          <w:sz w:val="24"/>
          <w:szCs w:val="24"/>
        </w:rPr>
        <w:t>(Musa et al., 2016).</w:t>
      </w:r>
    </w:p>
    <w:p w14:paraId="3F5C2045" w14:textId="77777777" w:rsidR="00FA240D" w:rsidRPr="00FA240D" w:rsidRDefault="00FA240D" w:rsidP="00353908">
      <w:pPr>
        <w:spacing w:line="480" w:lineRule="auto"/>
        <w:ind w:firstLine="720"/>
        <w:jc w:val="both"/>
        <w:rPr>
          <w:rFonts w:ascii="Times New Roman" w:hAnsi="Times New Roman" w:cs="Times New Roman"/>
          <w:sz w:val="24"/>
          <w:szCs w:val="24"/>
        </w:rPr>
      </w:pPr>
      <w:r w:rsidRPr="00FA240D">
        <w:rPr>
          <w:rFonts w:ascii="Times New Roman" w:hAnsi="Times New Roman" w:cs="Times New Roman"/>
          <w:sz w:val="24"/>
          <w:szCs w:val="24"/>
        </w:rPr>
        <w:t>Land Information System</w:t>
      </w:r>
      <w:r w:rsidR="0041271B">
        <w:rPr>
          <w:rFonts w:ascii="Times New Roman" w:hAnsi="Times New Roman" w:cs="Times New Roman"/>
          <w:sz w:val="24"/>
          <w:szCs w:val="24"/>
        </w:rPr>
        <w:t>(LIS)</w:t>
      </w:r>
      <w:r w:rsidRPr="00FA240D">
        <w:rPr>
          <w:rFonts w:ascii="Times New Roman" w:hAnsi="Times New Roman" w:cs="Times New Roman"/>
          <w:sz w:val="24"/>
          <w:szCs w:val="24"/>
        </w:rPr>
        <w:t xml:space="preserve"> which focuses on how to acquire, manage, retrieve, ana</w:t>
      </w:r>
      <w:r w:rsidR="009550F2">
        <w:rPr>
          <w:rFonts w:ascii="Times New Roman" w:hAnsi="Times New Roman" w:cs="Times New Roman"/>
          <w:sz w:val="24"/>
          <w:szCs w:val="24"/>
        </w:rPr>
        <w:t>l</w:t>
      </w:r>
      <w:r w:rsidRPr="00FA240D">
        <w:rPr>
          <w:rFonts w:ascii="Times New Roman" w:hAnsi="Times New Roman" w:cs="Times New Roman"/>
          <w:sz w:val="24"/>
          <w:szCs w:val="24"/>
        </w:rPr>
        <w:t xml:space="preserve">yse, display and record information regarding land. It is a tool for Cadastral and land use mapping. LIS </w:t>
      </w:r>
      <w:r w:rsidRPr="00FA240D">
        <w:rPr>
          <w:rFonts w:ascii="Times New Roman" w:hAnsi="Times New Roman" w:cs="Times New Roman"/>
          <w:sz w:val="24"/>
          <w:szCs w:val="24"/>
        </w:rPr>
        <w:lastRenderedPageBreak/>
        <w:t>provide a current, accurate and reliable land records and its attributes as well as spatial data that represent the legal boundaries of land and also provides a foundation or base layer for assimilation into other geographic system. It will allow stewards to retrieve</w:t>
      </w:r>
      <w:r w:rsidR="00F307BA">
        <w:rPr>
          <w:rFonts w:ascii="Times New Roman" w:hAnsi="Times New Roman" w:cs="Times New Roman"/>
          <w:sz w:val="24"/>
          <w:szCs w:val="24"/>
        </w:rPr>
        <w:t>, create, update, store, view, a</w:t>
      </w:r>
      <w:r w:rsidRPr="00FA240D">
        <w:rPr>
          <w:rFonts w:ascii="Times New Roman" w:hAnsi="Times New Roman" w:cs="Times New Roman"/>
          <w:sz w:val="24"/>
          <w:szCs w:val="24"/>
        </w:rPr>
        <w:t>nalyse and publish land information. According to (Musa et al., 2016),Digital Cadastral system can facilitate effective and efficient land market as well as land-use administration so as to promote economic development, social cohesion and sustainable development. According to (Obayomi Abiola Benjamin) A computerised LIS will help address issues such as multiple allocations of the same plot of land to more than one applicant, rampant cases of land records forgeries, theft of files and illegal smuggling of forged land documents into the land registry; unauthorized persons within the land management system allocating lands contrary to the provisions of the constitution and the Land Use Act.</w:t>
      </w:r>
    </w:p>
    <w:p w14:paraId="4C4EDCD2" w14:textId="77777777" w:rsidR="00FA240D" w:rsidRDefault="00FA240D" w:rsidP="00353908">
      <w:pPr>
        <w:spacing w:line="480" w:lineRule="auto"/>
        <w:ind w:firstLine="720"/>
        <w:jc w:val="both"/>
        <w:rPr>
          <w:rFonts w:ascii="Times New Roman" w:hAnsi="Times New Roman" w:cs="Times New Roman"/>
          <w:sz w:val="24"/>
          <w:szCs w:val="24"/>
        </w:rPr>
      </w:pPr>
      <w:r w:rsidRPr="00FA240D">
        <w:rPr>
          <w:rFonts w:ascii="Times New Roman" w:hAnsi="Times New Roman" w:cs="Times New Roman"/>
          <w:sz w:val="24"/>
          <w:szCs w:val="24"/>
        </w:rPr>
        <w:t>A Land Information Management System (LIMS) is esse</w:t>
      </w:r>
      <w:r w:rsidR="00F307BA">
        <w:rPr>
          <w:rFonts w:ascii="Times New Roman" w:hAnsi="Times New Roman" w:cs="Times New Roman"/>
          <w:sz w:val="24"/>
          <w:szCs w:val="24"/>
        </w:rPr>
        <w:t xml:space="preserve">ntially a computerized tool for </w:t>
      </w:r>
      <w:r w:rsidRPr="00FA240D">
        <w:rPr>
          <w:rFonts w:ascii="Times New Roman" w:hAnsi="Times New Roman" w:cs="Times New Roman"/>
          <w:sz w:val="24"/>
          <w:szCs w:val="24"/>
        </w:rPr>
        <w:t xml:space="preserve">legal, administrative and economic decision making for land use planning and development. It consists of a structured database with spatial referenced land related attributes and spatial data for a defined area as well as procedures and techniques for systematic collection, processing, updating and distribution of the data to aid in solving land management problems (Pindiga, 2012). Currently, the world has more or less become a global village and information on a particular phenomenon at one part of the globe may be required by someone at another part, at any point in time. The need for land information computerization and land titling procedure automation is more crucial now than ever before. A functional land information management system should not only ensure that all data relating to land are consistent, correct and up-to-date but should also avail different users their required information without necessarily engaging in generation of new datasets. This entails the availability of land information to government, industry, business, academia and citizens to meet their needs through easy and simple access solutions (Akingbade, 2005). In many countries, improvements to the existing land administration systems are driven by developments in technology. Land and property datasets grow larger in volume as population expands. Consequently, the need for a reliable means of storage and easy retrieval of land information in support of development becomes critical and ever more urgent. Both </w:t>
      </w:r>
      <w:r w:rsidRPr="00FA240D">
        <w:rPr>
          <w:rFonts w:ascii="Times New Roman" w:hAnsi="Times New Roman" w:cs="Times New Roman"/>
          <w:sz w:val="24"/>
          <w:szCs w:val="24"/>
        </w:rPr>
        <w:lastRenderedPageBreak/>
        <w:t>the administrators and users of land information need accurate and up-to-date data (Dale &amp; McLaughlin, 1999). Additionally, information technology is dynamic; new ideas and inventions are released almost on a daily basis and this should equally reflect in the land information management system. In 2007, Anambra State Government of Nigeria developed and started the use of the Land Information Management System (commonly referred to as ALIMS) hoping to reduce corruption, delays in title registration and enhanced internal revenue generation from state land management. However, challenges of the state land management are still prevalent despite the system which has remained the same. Similar stories are obtained in different states of the federation. A scale up of the existing system may reasonably solve our problem. A holistic land information management system that captures the needs of all relevant stakeholders is expedient.</w:t>
      </w:r>
      <w:r w:rsidR="00EB0946">
        <w:rPr>
          <w:rFonts w:ascii="Times New Roman" w:hAnsi="Times New Roman" w:cs="Times New Roman"/>
          <w:sz w:val="24"/>
          <w:szCs w:val="24"/>
        </w:rPr>
        <w:t xml:space="preserve"> </w:t>
      </w:r>
      <w:r w:rsidR="00681DE0">
        <w:rPr>
          <w:rFonts w:ascii="Times New Roman" w:hAnsi="Times New Roman" w:cs="Times New Roman"/>
          <w:sz w:val="24"/>
          <w:szCs w:val="24"/>
        </w:rPr>
        <w:t xml:space="preserve"> </w:t>
      </w:r>
    </w:p>
    <w:p w14:paraId="087A3165" w14:textId="77777777" w:rsidR="000C6F48" w:rsidRDefault="0041271B"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Land information system</w:t>
      </w:r>
      <w:r w:rsidR="00681DE0" w:rsidRPr="00A37E08">
        <w:rPr>
          <w:rFonts w:ascii="Times New Roman" w:hAnsi="Times New Roman" w:cs="Times New Roman"/>
          <w:sz w:val="24"/>
          <w:szCs w:val="24"/>
        </w:rPr>
        <w:t xml:space="preserve"> (LIS) is a set of software and hardware-based databases that enable the entry, processing, storage, and retrieval of land records (Rakhmonov &amp; Abdurak</w:t>
      </w:r>
      <w:r>
        <w:rPr>
          <w:rFonts w:ascii="Times New Roman" w:hAnsi="Times New Roman" w:cs="Times New Roman"/>
          <w:sz w:val="24"/>
          <w:szCs w:val="24"/>
        </w:rPr>
        <w:t xml:space="preserve"> </w:t>
      </w:r>
      <w:r w:rsidR="00681DE0" w:rsidRPr="00A37E08">
        <w:rPr>
          <w:rFonts w:ascii="Times New Roman" w:hAnsi="Times New Roman" w:cs="Times New Roman"/>
          <w:sz w:val="24"/>
          <w:szCs w:val="24"/>
        </w:rPr>
        <w:t>himova, 2021). LIS enhances land record In recent times, the traditional land administration services have extended from cadastral activities in land tenure and land information management to sharing information among other land-related agencies (Agunbiade &amp; Kolawole, 2016; Enemark, 2009; I. B. Karikari, 2006). This has made land information systems (LIS) imperative for efficient and effective land administration. A land information management and efficient access to information and reduces the bureaucracies in land administration processes (Meijer, 2009). Countries that have successfully implemented LIS for land administration continue to realise the benefits. For instance, experience from developed countries like the Netherlands has demonstrated the usefulness of LIS in making geographic data accessible to all, promoting transparency, and facilitating individual choices about real estate (Kadaster International, n.d.). Unlike in developed countries, implementing LIS in developing countries is challenging (Berisso &amp; de Vries, 2010; Correia et al., 2021). In countries where such information systems are in place, they remain latent; hence, essential decisions are made based on limited information (Karikari et al., 2003). For example, after efficiently implementing LIS in Rwanda, the bureaucratic nature of the registration system discouraged landowners from registering their properties, thereby making their LIS lack up-to-</w:t>
      </w:r>
      <w:r w:rsidR="00681DE0" w:rsidRPr="00A37E08">
        <w:rPr>
          <w:rFonts w:ascii="Times New Roman" w:hAnsi="Times New Roman" w:cs="Times New Roman"/>
          <w:sz w:val="24"/>
          <w:szCs w:val="24"/>
        </w:rPr>
        <w:lastRenderedPageBreak/>
        <w:t>date records for decision making (Biraro, 2014). Similarly, Kenya’s LIS lacks up-to-date records because of informal registration, which is not documented (Siriba &amp; Dalyot, 2017). Other challenges may result from inadequate land data, poor data quality, and the government’s unwillingness to invest in LIS (Yaw Adiaba, 2014). In the scope of innovation in information technology such as LIS, Davis (1989) argued that the system’s adoption and usage are crucial factors in achieving the overall success of implementation. One must utilise LIS to achieve the expected outcome; however, this is often not the case in many developing countries. Liberia, for instance, has failed to integrate their LIS into their land administratio</w:t>
      </w:r>
      <w:r w:rsidR="000C6F48">
        <w:rPr>
          <w:rFonts w:ascii="Times New Roman" w:hAnsi="Times New Roman" w:cs="Times New Roman"/>
          <w:sz w:val="24"/>
          <w:szCs w:val="24"/>
        </w:rPr>
        <w:t>n function (Zeng &amp; Cleon, 2018)</w:t>
      </w:r>
    </w:p>
    <w:p w14:paraId="52C59FA5" w14:textId="77777777" w:rsidR="00EB0946" w:rsidRDefault="00E144AC" w:rsidP="00353908">
      <w:pPr>
        <w:spacing w:line="480" w:lineRule="auto"/>
        <w:jc w:val="both"/>
        <w:rPr>
          <w:rFonts w:ascii="Times New Roman" w:hAnsi="Times New Roman" w:cs="Times New Roman"/>
          <w:b/>
          <w:sz w:val="24"/>
          <w:szCs w:val="24"/>
        </w:rPr>
      </w:pPr>
      <w:r w:rsidRPr="001D5F3D">
        <w:rPr>
          <w:rFonts w:ascii="Times New Roman" w:hAnsi="Times New Roman" w:cs="Times New Roman"/>
          <w:b/>
          <w:sz w:val="24"/>
          <w:szCs w:val="24"/>
        </w:rPr>
        <w:t>1.2</w:t>
      </w:r>
      <w:r w:rsidRPr="001D5F3D">
        <w:rPr>
          <w:rFonts w:ascii="Times New Roman" w:hAnsi="Times New Roman" w:cs="Times New Roman"/>
          <w:b/>
          <w:sz w:val="24"/>
          <w:szCs w:val="24"/>
        </w:rPr>
        <w:tab/>
      </w:r>
      <w:r w:rsidR="00EB0946" w:rsidRPr="001D5F3D">
        <w:rPr>
          <w:rFonts w:ascii="Times New Roman" w:hAnsi="Times New Roman" w:cs="Times New Roman"/>
          <w:b/>
          <w:sz w:val="24"/>
          <w:szCs w:val="24"/>
        </w:rPr>
        <w:t>STATEMENT OF PROBLEM</w:t>
      </w:r>
    </w:p>
    <w:p w14:paraId="028A6060" w14:textId="77777777" w:rsidR="00AE478B" w:rsidRPr="00AE478B" w:rsidRDefault="00AE478B" w:rsidP="00353908">
      <w:pPr>
        <w:spacing w:line="480" w:lineRule="auto"/>
        <w:jc w:val="both"/>
        <w:rPr>
          <w:rFonts w:ascii="Times New Roman" w:hAnsi="Times New Roman" w:cs="Times New Roman"/>
          <w:sz w:val="24"/>
          <w:szCs w:val="24"/>
        </w:rPr>
      </w:pPr>
      <w:r w:rsidRPr="00AE478B">
        <w:rPr>
          <w:rFonts w:ascii="Times New Roman" w:hAnsi="Times New Roman" w:cs="Times New Roman"/>
          <w:sz w:val="24"/>
          <w:szCs w:val="24"/>
        </w:rPr>
        <w:t>Land administration and management in Government Secondary School Maraba continues to form critical inefficiencies, lack of coordination, and outdated systems in the study area. These problems underscore a deeper need, the urgent implementation of a digital solution that can integrate spatial data, and land use details into a unified platform.</w:t>
      </w:r>
    </w:p>
    <w:p w14:paraId="119FF7C7" w14:textId="77777777" w:rsidR="00AE478B" w:rsidRPr="00AE478B" w:rsidRDefault="00AE478B" w:rsidP="00353908">
      <w:pPr>
        <w:spacing w:line="480" w:lineRule="auto"/>
        <w:jc w:val="both"/>
        <w:rPr>
          <w:rFonts w:ascii="Times New Roman" w:hAnsi="Times New Roman" w:cs="Times New Roman"/>
          <w:sz w:val="24"/>
          <w:szCs w:val="24"/>
        </w:rPr>
      </w:pPr>
      <w:r w:rsidRPr="00AE478B">
        <w:rPr>
          <w:rFonts w:ascii="Times New Roman" w:hAnsi="Times New Roman" w:cs="Times New Roman"/>
          <w:sz w:val="24"/>
          <w:szCs w:val="24"/>
        </w:rPr>
        <w:t>Therefore, this project seeks to address these challenges by designing and implementing a Land Information System that is intelligent, accessible, and tailored to support effective land administration and sustainable development in Government Secondary School Maraba.</w:t>
      </w:r>
    </w:p>
    <w:p w14:paraId="40F149EA" w14:textId="77777777" w:rsidR="00EB0946" w:rsidRDefault="00E144AC" w:rsidP="00353908">
      <w:pPr>
        <w:spacing w:line="480" w:lineRule="auto"/>
        <w:jc w:val="both"/>
        <w:rPr>
          <w:rFonts w:ascii="Times New Roman" w:hAnsi="Times New Roman" w:cs="Times New Roman"/>
          <w:b/>
          <w:sz w:val="24"/>
          <w:szCs w:val="24"/>
        </w:rPr>
      </w:pPr>
      <w:r w:rsidRPr="001D5F3D">
        <w:rPr>
          <w:rFonts w:ascii="Times New Roman" w:hAnsi="Times New Roman" w:cs="Times New Roman"/>
          <w:b/>
          <w:sz w:val="24"/>
          <w:szCs w:val="24"/>
        </w:rPr>
        <w:t>1.3</w:t>
      </w:r>
      <w:r w:rsidRPr="001D5F3D">
        <w:rPr>
          <w:rFonts w:ascii="Times New Roman" w:hAnsi="Times New Roman" w:cs="Times New Roman"/>
          <w:b/>
          <w:sz w:val="24"/>
          <w:szCs w:val="24"/>
        </w:rPr>
        <w:tab/>
      </w:r>
      <w:r w:rsidR="00EB0946" w:rsidRPr="001D5F3D">
        <w:rPr>
          <w:rFonts w:ascii="Times New Roman" w:hAnsi="Times New Roman" w:cs="Times New Roman"/>
          <w:b/>
          <w:sz w:val="24"/>
          <w:szCs w:val="24"/>
        </w:rPr>
        <w:t>AIM OF THE PROJECT</w:t>
      </w:r>
    </w:p>
    <w:p w14:paraId="03AD5E78" w14:textId="77777777" w:rsidR="00AE478B" w:rsidRPr="00AE478B" w:rsidRDefault="00AE478B" w:rsidP="00353908">
      <w:pPr>
        <w:spacing w:line="480" w:lineRule="auto"/>
        <w:jc w:val="both"/>
        <w:rPr>
          <w:rFonts w:ascii="Times New Roman" w:hAnsi="Times New Roman"/>
          <w:sz w:val="24"/>
          <w:szCs w:val="24"/>
        </w:rPr>
      </w:pPr>
      <w:r>
        <w:rPr>
          <w:rFonts w:ascii="Times New Roman" w:hAnsi="Times New Roman"/>
          <w:sz w:val="24"/>
          <w:szCs w:val="24"/>
        </w:rPr>
        <w:t>The primary aim of this project</w:t>
      </w:r>
      <w:r w:rsidRPr="006451F4">
        <w:rPr>
          <w:rFonts w:ascii="Times New Roman" w:hAnsi="Times New Roman"/>
          <w:sz w:val="24"/>
          <w:szCs w:val="24"/>
        </w:rPr>
        <w:t xml:space="preserve"> is to design and implement a functional Land Information System (LIS) that enhances the efficiency, accuracy, and transparency of land management processes within Government Secondary School Maraba, Ilorin </w:t>
      </w:r>
      <w:r>
        <w:rPr>
          <w:rFonts w:ascii="Times New Roman" w:hAnsi="Times New Roman"/>
          <w:sz w:val="24"/>
          <w:szCs w:val="24"/>
        </w:rPr>
        <w:t>East Local G</w:t>
      </w:r>
      <w:r w:rsidR="008E1278">
        <w:rPr>
          <w:rFonts w:ascii="Times New Roman" w:hAnsi="Times New Roman"/>
          <w:sz w:val="24"/>
          <w:szCs w:val="24"/>
        </w:rPr>
        <w:t xml:space="preserve">overnment, </w:t>
      </w:r>
      <w:r w:rsidRPr="006451F4">
        <w:rPr>
          <w:rFonts w:ascii="Times New Roman" w:hAnsi="Times New Roman"/>
          <w:sz w:val="24"/>
          <w:szCs w:val="24"/>
        </w:rPr>
        <w:t>Ilorin Kwara State. The system will serve as a digital platform for organizing, storing, retrieving, and managing land-related data, with the ultimate goal of supporting effective decision-making, reducing land disputes, improving access to land records, and promoting sustainable land administration at the institutional level.</w:t>
      </w:r>
    </w:p>
    <w:p w14:paraId="2D0DC782" w14:textId="77777777" w:rsidR="00F41E51" w:rsidRDefault="00E144AC" w:rsidP="00C56250">
      <w:pPr>
        <w:spacing w:after="0" w:line="480" w:lineRule="auto"/>
        <w:jc w:val="both"/>
        <w:rPr>
          <w:rFonts w:ascii="Times New Roman" w:hAnsi="Times New Roman" w:cs="Times New Roman"/>
          <w:b/>
          <w:sz w:val="24"/>
          <w:szCs w:val="24"/>
        </w:rPr>
      </w:pPr>
      <w:r w:rsidRPr="001D5F3D">
        <w:rPr>
          <w:rFonts w:ascii="Times New Roman" w:hAnsi="Times New Roman" w:cs="Times New Roman"/>
          <w:b/>
          <w:sz w:val="24"/>
          <w:szCs w:val="24"/>
        </w:rPr>
        <w:t>1.4</w:t>
      </w:r>
      <w:r w:rsidRPr="001D5F3D">
        <w:rPr>
          <w:rFonts w:ascii="Times New Roman" w:hAnsi="Times New Roman" w:cs="Times New Roman"/>
          <w:b/>
          <w:sz w:val="24"/>
          <w:szCs w:val="24"/>
        </w:rPr>
        <w:tab/>
      </w:r>
      <w:r w:rsidR="00704D55" w:rsidRPr="001D5F3D">
        <w:rPr>
          <w:rFonts w:ascii="Times New Roman" w:hAnsi="Times New Roman" w:cs="Times New Roman"/>
          <w:b/>
          <w:sz w:val="24"/>
          <w:szCs w:val="24"/>
        </w:rPr>
        <w:t>OBJECTIVE</w:t>
      </w:r>
      <w:r w:rsidR="00F41E51" w:rsidRPr="001D5F3D">
        <w:rPr>
          <w:rFonts w:ascii="Times New Roman" w:hAnsi="Times New Roman" w:cs="Times New Roman"/>
          <w:b/>
          <w:sz w:val="24"/>
          <w:szCs w:val="24"/>
        </w:rPr>
        <w:t xml:space="preserve"> OF THE PROJECT</w:t>
      </w:r>
    </w:p>
    <w:p w14:paraId="04AB9C9F" w14:textId="77777777" w:rsidR="00AE478B" w:rsidRDefault="00AE478B" w:rsidP="00C56250">
      <w:pPr>
        <w:spacing w:after="0" w:line="480" w:lineRule="auto"/>
        <w:jc w:val="both"/>
        <w:rPr>
          <w:rFonts w:ascii="Times New Roman" w:hAnsi="Times New Roman"/>
          <w:sz w:val="24"/>
          <w:szCs w:val="24"/>
        </w:rPr>
      </w:pPr>
      <w:r w:rsidRPr="006451F4">
        <w:rPr>
          <w:rFonts w:ascii="Times New Roman" w:hAnsi="Times New Roman"/>
          <w:sz w:val="24"/>
          <w:szCs w:val="24"/>
        </w:rPr>
        <w:lastRenderedPageBreak/>
        <w:t xml:space="preserve">The specific </w:t>
      </w:r>
      <w:r w:rsidR="00204489">
        <w:rPr>
          <w:rFonts w:ascii="Times New Roman" w:hAnsi="Times New Roman"/>
          <w:sz w:val="24"/>
          <w:szCs w:val="24"/>
        </w:rPr>
        <w:t>objectives of this project</w:t>
      </w:r>
      <w:r>
        <w:rPr>
          <w:rFonts w:ascii="Times New Roman" w:hAnsi="Times New Roman"/>
          <w:sz w:val="24"/>
          <w:szCs w:val="24"/>
        </w:rPr>
        <w:t xml:space="preserve"> are</w:t>
      </w:r>
    </w:p>
    <w:p w14:paraId="46A443CC" w14:textId="77777777" w:rsidR="00AE478B" w:rsidRDefault="00AE478B" w:rsidP="00C56250">
      <w:pPr>
        <w:numPr>
          <w:ilvl w:val="0"/>
          <w:numId w:val="17"/>
        </w:numPr>
        <w:spacing w:after="0" w:line="480" w:lineRule="auto"/>
        <w:jc w:val="both"/>
        <w:rPr>
          <w:rFonts w:ascii="Times New Roman" w:hAnsi="Times New Roman"/>
          <w:sz w:val="24"/>
          <w:szCs w:val="24"/>
        </w:rPr>
      </w:pPr>
      <w:r w:rsidRPr="006451F4">
        <w:rPr>
          <w:rFonts w:ascii="Times New Roman" w:hAnsi="Times New Roman"/>
          <w:sz w:val="24"/>
          <w:szCs w:val="24"/>
        </w:rPr>
        <w:t>Design a user-friendly Land Information System capable of manag</w:t>
      </w:r>
      <w:r>
        <w:rPr>
          <w:rFonts w:ascii="Times New Roman" w:hAnsi="Times New Roman"/>
          <w:sz w:val="24"/>
          <w:szCs w:val="24"/>
        </w:rPr>
        <w:t xml:space="preserve">ing land </w:t>
      </w:r>
      <w:r w:rsidRPr="006451F4">
        <w:rPr>
          <w:rFonts w:ascii="Times New Roman" w:hAnsi="Times New Roman"/>
          <w:sz w:val="24"/>
          <w:szCs w:val="24"/>
        </w:rPr>
        <w:t>and usage data in a centralized digital format.</w:t>
      </w:r>
    </w:p>
    <w:p w14:paraId="26C9C041" w14:textId="77777777" w:rsidR="00AE478B" w:rsidRDefault="00AE478B" w:rsidP="00C56250">
      <w:pPr>
        <w:numPr>
          <w:ilvl w:val="0"/>
          <w:numId w:val="17"/>
        </w:numPr>
        <w:spacing w:after="0" w:line="480" w:lineRule="auto"/>
        <w:jc w:val="both"/>
        <w:rPr>
          <w:rFonts w:ascii="Times New Roman" w:hAnsi="Times New Roman"/>
          <w:sz w:val="24"/>
          <w:szCs w:val="24"/>
        </w:rPr>
      </w:pPr>
      <w:r>
        <w:rPr>
          <w:rFonts w:ascii="Times New Roman" w:hAnsi="Times New Roman"/>
          <w:sz w:val="24"/>
          <w:szCs w:val="24"/>
        </w:rPr>
        <w:t xml:space="preserve">Geometric and attribute data acquisition </w:t>
      </w:r>
    </w:p>
    <w:p w14:paraId="24E13A9B" w14:textId="77777777" w:rsidR="00AE478B" w:rsidRDefault="00AE478B" w:rsidP="00C56250">
      <w:pPr>
        <w:numPr>
          <w:ilvl w:val="0"/>
          <w:numId w:val="17"/>
        </w:numPr>
        <w:spacing w:after="0" w:line="480" w:lineRule="auto"/>
        <w:jc w:val="both"/>
        <w:rPr>
          <w:rFonts w:ascii="Times New Roman" w:hAnsi="Times New Roman"/>
          <w:sz w:val="24"/>
          <w:szCs w:val="24"/>
        </w:rPr>
      </w:pPr>
      <w:r w:rsidRPr="008A61F2">
        <w:rPr>
          <w:rFonts w:ascii="Times New Roman" w:hAnsi="Times New Roman"/>
          <w:sz w:val="24"/>
          <w:szCs w:val="24"/>
        </w:rPr>
        <w:t>Implement core features of the system including data entry, spatial mapping, search and retrieval functions, and secure access control.</w:t>
      </w:r>
    </w:p>
    <w:p w14:paraId="6F92209A" w14:textId="77777777" w:rsidR="00AE478B" w:rsidRDefault="00AE478B" w:rsidP="00C56250">
      <w:pPr>
        <w:numPr>
          <w:ilvl w:val="0"/>
          <w:numId w:val="17"/>
        </w:numPr>
        <w:spacing w:after="0" w:line="480" w:lineRule="auto"/>
        <w:jc w:val="both"/>
        <w:rPr>
          <w:rFonts w:ascii="Times New Roman" w:hAnsi="Times New Roman"/>
          <w:sz w:val="24"/>
          <w:szCs w:val="24"/>
        </w:rPr>
      </w:pPr>
      <w:r w:rsidRPr="008A61F2">
        <w:rPr>
          <w:rFonts w:ascii="Times New Roman" w:hAnsi="Times New Roman"/>
          <w:sz w:val="24"/>
          <w:szCs w:val="24"/>
        </w:rPr>
        <w:t xml:space="preserve">Integrate Geographic Information System (GIS) </w:t>
      </w:r>
      <w:r>
        <w:rPr>
          <w:rFonts w:ascii="Times New Roman" w:hAnsi="Times New Roman"/>
          <w:sz w:val="24"/>
          <w:szCs w:val="24"/>
        </w:rPr>
        <w:t xml:space="preserve">tools to visualize </w:t>
      </w:r>
      <w:r w:rsidRPr="008A61F2">
        <w:rPr>
          <w:rFonts w:ascii="Times New Roman" w:hAnsi="Times New Roman"/>
          <w:sz w:val="24"/>
          <w:szCs w:val="24"/>
        </w:rPr>
        <w:t>and enable location-based analysis and decision-making.</w:t>
      </w:r>
    </w:p>
    <w:p w14:paraId="53F99B0C" w14:textId="77777777" w:rsidR="00AE478B" w:rsidRDefault="00AE478B" w:rsidP="00C56250">
      <w:pPr>
        <w:numPr>
          <w:ilvl w:val="0"/>
          <w:numId w:val="17"/>
        </w:numPr>
        <w:spacing w:after="0" w:line="480" w:lineRule="auto"/>
        <w:jc w:val="both"/>
        <w:rPr>
          <w:rFonts w:ascii="Times New Roman" w:hAnsi="Times New Roman"/>
          <w:sz w:val="24"/>
          <w:szCs w:val="24"/>
        </w:rPr>
      </w:pPr>
      <w:r w:rsidRPr="008A61F2">
        <w:rPr>
          <w:rFonts w:ascii="Times New Roman" w:hAnsi="Times New Roman"/>
          <w:sz w:val="24"/>
          <w:szCs w:val="24"/>
        </w:rPr>
        <w:t>Evaluate the performance of the developed system in terms of accuracy, usability, responsiveness, and reliability.</w:t>
      </w:r>
    </w:p>
    <w:p w14:paraId="29BDF2CD" w14:textId="77777777" w:rsidR="00AE478B" w:rsidRDefault="00AE478B" w:rsidP="00C56250">
      <w:pPr>
        <w:numPr>
          <w:ilvl w:val="0"/>
          <w:numId w:val="17"/>
        </w:numPr>
        <w:spacing w:after="0" w:line="480" w:lineRule="auto"/>
        <w:jc w:val="both"/>
        <w:rPr>
          <w:rFonts w:ascii="Times New Roman" w:hAnsi="Times New Roman"/>
          <w:sz w:val="24"/>
          <w:szCs w:val="24"/>
        </w:rPr>
      </w:pPr>
      <w:r>
        <w:rPr>
          <w:rFonts w:ascii="Times New Roman" w:hAnsi="Times New Roman"/>
          <w:sz w:val="24"/>
          <w:szCs w:val="24"/>
        </w:rPr>
        <w:t>To produce plans as graphical representation</w:t>
      </w:r>
    </w:p>
    <w:p w14:paraId="77187B56" w14:textId="77777777" w:rsidR="00C56250" w:rsidRPr="00353908" w:rsidRDefault="00C56250" w:rsidP="00C56250">
      <w:pPr>
        <w:spacing w:after="0" w:line="480" w:lineRule="auto"/>
        <w:jc w:val="both"/>
        <w:rPr>
          <w:rFonts w:ascii="Times New Roman" w:hAnsi="Times New Roman"/>
          <w:sz w:val="24"/>
          <w:szCs w:val="24"/>
        </w:rPr>
      </w:pPr>
    </w:p>
    <w:p w14:paraId="01407C6B" w14:textId="77777777" w:rsidR="00AE478B" w:rsidRPr="00204489" w:rsidRDefault="00AE478B" w:rsidP="00353908">
      <w:pPr>
        <w:spacing w:line="480" w:lineRule="auto"/>
        <w:jc w:val="both"/>
        <w:rPr>
          <w:rFonts w:ascii="Times New Roman" w:hAnsi="Times New Roman"/>
          <w:b/>
          <w:sz w:val="24"/>
          <w:szCs w:val="24"/>
        </w:rPr>
      </w:pPr>
      <w:r w:rsidRPr="009B2EBC">
        <w:rPr>
          <w:rFonts w:ascii="Times New Roman" w:hAnsi="Times New Roman"/>
          <w:b/>
          <w:sz w:val="24"/>
          <w:szCs w:val="24"/>
        </w:rPr>
        <w:t xml:space="preserve">1.5 </w:t>
      </w:r>
      <w:r w:rsidR="00353908">
        <w:rPr>
          <w:rFonts w:ascii="Times New Roman" w:hAnsi="Times New Roman"/>
          <w:b/>
          <w:sz w:val="24"/>
          <w:szCs w:val="24"/>
        </w:rPr>
        <w:tab/>
      </w:r>
      <w:r w:rsidRPr="00204489">
        <w:rPr>
          <w:rFonts w:ascii="Times New Roman" w:hAnsi="Times New Roman"/>
          <w:b/>
          <w:sz w:val="24"/>
          <w:szCs w:val="24"/>
        </w:rPr>
        <w:t>SCOPE</w:t>
      </w:r>
      <w:r w:rsidR="00204489" w:rsidRPr="00204489">
        <w:rPr>
          <w:rFonts w:ascii="Times New Roman" w:hAnsi="Times New Roman"/>
          <w:b/>
          <w:sz w:val="24"/>
          <w:szCs w:val="24"/>
        </w:rPr>
        <w:t>S</w:t>
      </w:r>
      <w:r w:rsidRPr="00204489">
        <w:rPr>
          <w:rFonts w:ascii="Times New Roman" w:hAnsi="Times New Roman"/>
          <w:b/>
          <w:sz w:val="24"/>
          <w:szCs w:val="24"/>
        </w:rPr>
        <w:t xml:space="preserve"> OF THE PROJECT</w:t>
      </w:r>
    </w:p>
    <w:p w14:paraId="21F1D72F" w14:textId="77777777" w:rsidR="00AE478B" w:rsidRPr="006451F4" w:rsidRDefault="00AE478B" w:rsidP="00353908">
      <w:pPr>
        <w:spacing w:line="480" w:lineRule="auto"/>
        <w:jc w:val="both"/>
        <w:rPr>
          <w:rFonts w:ascii="Times New Roman" w:hAnsi="Times New Roman"/>
          <w:sz w:val="24"/>
          <w:szCs w:val="24"/>
        </w:rPr>
      </w:pPr>
      <w:r w:rsidRPr="006451F4">
        <w:rPr>
          <w:rFonts w:ascii="Times New Roman" w:hAnsi="Times New Roman"/>
          <w:sz w:val="24"/>
          <w:szCs w:val="24"/>
        </w:rPr>
        <w:t>The scope</w:t>
      </w:r>
      <w:r w:rsidR="00204489">
        <w:rPr>
          <w:rFonts w:ascii="Times New Roman" w:hAnsi="Times New Roman"/>
          <w:sz w:val="24"/>
          <w:szCs w:val="24"/>
        </w:rPr>
        <w:t>s</w:t>
      </w:r>
      <w:r w:rsidRPr="006451F4">
        <w:rPr>
          <w:rFonts w:ascii="Times New Roman" w:hAnsi="Times New Roman"/>
          <w:sz w:val="24"/>
          <w:szCs w:val="24"/>
        </w:rPr>
        <w:t xml:space="preserve"> of this project covers the following major phases and activities:</w:t>
      </w:r>
    </w:p>
    <w:p w14:paraId="55D8F666" w14:textId="77777777" w:rsidR="00AE478B" w:rsidRPr="006451F4" w:rsidRDefault="00AE478B" w:rsidP="00704D55">
      <w:pPr>
        <w:numPr>
          <w:ilvl w:val="0"/>
          <w:numId w:val="18"/>
        </w:numPr>
        <w:spacing w:after="200" w:line="480" w:lineRule="auto"/>
        <w:jc w:val="both"/>
        <w:rPr>
          <w:rFonts w:ascii="Times New Roman" w:hAnsi="Times New Roman"/>
          <w:sz w:val="24"/>
          <w:szCs w:val="24"/>
        </w:rPr>
      </w:pPr>
      <w:r w:rsidRPr="006451F4">
        <w:rPr>
          <w:rFonts w:ascii="Times New Roman" w:hAnsi="Times New Roman"/>
          <w:sz w:val="24"/>
          <w:szCs w:val="24"/>
        </w:rPr>
        <w:t>Reconnaissance Survey: Preliminary field inspection to understand the area of study, identify existing features and determine control points needed for mapping.</w:t>
      </w:r>
    </w:p>
    <w:p w14:paraId="7F71819A" w14:textId="77777777" w:rsidR="00AE478B" w:rsidRPr="006451F4" w:rsidRDefault="00AE478B" w:rsidP="00704D55">
      <w:pPr>
        <w:numPr>
          <w:ilvl w:val="0"/>
          <w:numId w:val="18"/>
        </w:numPr>
        <w:spacing w:after="200" w:line="480" w:lineRule="auto"/>
        <w:jc w:val="both"/>
        <w:rPr>
          <w:rFonts w:ascii="Times New Roman" w:hAnsi="Times New Roman"/>
          <w:sz w:val="24"/>
          <w:szCs w:val="24"/>
        </w:rPr>
      </w:pPr>
      <w:r w:rsidRPr="006451F4">
        <w:rPr>
          <w:rFonts w:ascii="Times New Roman" w:hAnsi="Times New Roman"/>
          <w:sz w:val="24"/>
          <w:szCs w:val="24"/>
        </w:rPr>
        <w:t>Office Planning: Preparation of necessary materials, equipment checks, defining the workflow, and gathering existing maps or records for the project area.</w:t>
      </w:r>
    </w:p>
    <w:p w14:paraId="4085F1AC" w14:textId="77777777" w:rsidR="00AE478B" w:rsidRPr="006451F4" w:rsidRDefault="00AE478B" w:rsidP="00704D55">
      <w:pPr>
        <w:numPr>
          <w:ilvl w:val="0"/>
          <w:numId w:val="18"/>
        </w:numPr>
        <w:spacing w:after="200" w:line="480" w:lineRule="auto"/>
        <w:jc w:val="both"/>
        <w:rPr>
          <w:rFonts w:ascii="Times New Roman" w:hAnsi="Times New Roman"/>
          <w:sz w:val="24"/>
          <w:szCs w:val="24"/>
        </w:rPr>
      </w:pPr>
      <w:r w:rsidRPr="006451F4">
        <w:rPr>
          <w:rFonts w:ascii="Times New Roman" w:hAnsi="Times New Roman"/>
          <w:sz w:val="24"/>
          <w:szCs w:val="24"/>
        </w:rPr>
        <w:t xml:space="preserve">Data Acquisition: Collection of spatial and non-spatial data through </w:t>
      </w:r>
      <w:r>
        <w:rPr>
          <w:rFonts w:ascii="Times New Roman" w:hAnsi="Times New Roman"/>
          <w:sz w:val="24"/>
          <w:szCs w:val="24"/>
        </w:rPr>
        <w:t>total station.</w:t>
      </w:r>
    </w:p>
    <w:p w14:paraId="6D952FB8" w14:textId="77777777" w:rsidR="00AE478B" w:rsidRDefault="00AE478B" w:rsidP="00704D55">
      <w:pPr>
        <w:numPr>
          <w:ilvl w:val="0"/>
          <w:numId w:val="18"/>
        </w:numPr>
        <w:spacing w:after="200" w:line="480" w:lineRule="auto"/>
        <w:jc w:val="both"/>
        <w:rPr>
          <w:rFonts w:ascii="Times New Roman" w:hAnsi="Times New Roman"/>
          <w:sz w:val="24"/>
          <w:szCs w:val="24"/>
        </w:rPr>
      </w:pPr>
      <w:r w:rsidRPr="003017C8">
        <w:rPr>
          <w:rFonts w:ascii="Times New Roman" w:hAnsi="Times New Roman"/>
          <w:sz w:val="24"/>
          <w:szCs w:val="24"/>
        </w:rPr>
        <w:t>System Design and Implementation: Development of a functional Land Information System to address land management and decision making</w:t>
      </w:r>
      <w:r>
        <w:rPr>
          <w:rFonts w:ascii="Times New Roman" w:hAnsi="Times New Roman"/>
          <w:sz w:val="24"/>
          <w:szCs w:val="24"/>
        </w:rPr>
        <w:t>.</w:t>
      </w:r>
    </w:p>
    <w:p w14:paraId="0F5496B0" w14:textId="77777777" w:rsidR="00AE478B" w:rsidRPr="003017C8" w:rsidRDefault="00AE478B" w:rsidP="00704D55">
      <w:pPr>
        <w:numPr>
          <w:ilvl w:val="0"/>
          <w:numId w:val="18"/>
        </w:numPr>
        <w:spacing w:after="200" w:line="480" w:lineRule="auto"/>
        <w:jc w:val="both"/>
        <w:rPr>
          <w:rFonts w:ascii="Times New Roman" w:hAnsi="Times New Roman"/>
          <w:sz w:val="24"/>
          <w:szCs w:val="24"/>
        </w:rPr>
      </w:pPr>
      <w:r w:rsidRPr="003017C8">
        <w:rPr>
          <w:rFonts w:ascii="Times New Roman" w:hAnsi="Times New Roman"/>
          <w:sz w:val="24"/>
          <w:szCs w:val="24"/>
        </w:rPr>
        <w:t>Documentation and Reporting: Compilation of project activities, methodologies, system features, and outcomes into a final technical report.</w:t>
      </w:r>
    </w:p>
    <w:p w14:paraId="3B25A6B2" w14:textId="77777777" w:rsidR="00AE478B" w:rsidRPr="006451F4" w:rsidRDefault="00AE478B" w:rsidP="00353908">
      <w:pPr>
        <w:spacing w:line="480" w:lineRule="auto"/>
        <w:jc w:val="both"/>
        <w:rPr>
          <w:rFonts w:ascii="Times New Roman" w:hAnsi="Times New Roman"/>
          <w:b/>
          <w:bCs/>
          <w:sz w:val="24"/>
          <w:szCs w:val="24"/>
        </w:rPr>
      </w:pPr>
      <w:r w:rsidRPr="006451F4">
        <w:rPr>
          <w:rFonts w:ascii="Times New Roman" w:hAnsi="Times New Roman"/>
          <w:b/>
          <w:bCs/>
          <w:sz w:val="24"/>
          <w:szCs w:val="24"/>
        </w:rPr>
        <w:t xml:space="preserve">1.6 </w:t>
      </w:r>
      <w:r w:rsidR="00353908">
        <w:rPr>
          <w:rFonts w:ascii="Times New Roman" w:hAnsi="Times New Roman"/>
          <w:b/>
          <w:bCs/>
          <w:sz w:val="24"/>
          <w:szCs w:val="24"/>
        </w:rPr>
        <w:tab/>
      </w:r>
      <w:r w:rsidRPr="006451F4">
        <w:rPr>
          <w:rFonts w:ascii="Times New Roman" w:hAnsi="Times New Roman"/>
          <w:b/>
          <w:bCs/>
          <w:sz w:val="24"/>
          <w:szCs w:val="24"/>
        </w:rPr>
        <w:t xml:space="preserve">PROJECT SPECIFICATION </w:t>
      </w:r>
    </w:p>
    <w:p w14:paraId="2E78BC74" w14:textId="77777777" w:rsidR="00AE478B" w:rsidRPr="00AE478B" w:rsidRDefault="00AE478B" w:rsidP="00353908">
      <w:pPr>
        <w:spacing w:line="480" w:lineRule="auto"/>
        <w:jc w:val="both"/>
        <w:rPr>
          <w:rFonts w:ascii="Times New Roman" w:hAnsi="Times New Roman"/>
          <w:sz w:val="24"/>
          <w:szCs w:val="24"/>
        </w:rPr>
      </w:pPr>
      <w:r w:rsidRPr="006451F4">
        <w:rPr>
          <w:rFonts w:ascii="Times New Roman" w:hAnsi="Times New Roman"/>
          <w:sz w:val="24"/>
          <w:szCs w:val="24"/>
        </w:rPr>
        <w:lastRenderedPageBreak/>
        <w:t>This project is aimed at building a Land Information System (LIS) to support effective land management. The system will combine both spatial (map-related) and non-spatial (text-based) information to help users register, retri</w:t>
      </w:r>
      <w:r>
        <w:rPr>
          <w:rFonts w:ascii="Times New Roman" w:hAnsi="Times New Roman"/>
          <w:sz w:val="24"/>
          <w:szCs w:val="24"/>
        </w:rPr>
        <w:t>eve, and visualize land records</w:t>
      </w:r>
    </w:p>
    <w:p w14:paraId="68E2740C" w14:textId="77777777" w:rsidR="00F33E72" w:rsidRPr="00E962BE" w:rsidRDefault="00AE478B" w:rsidP="00353908">
      <w:pPr>
        <w:spacing w:line="480" w:lineRule="auto"/>
        <w:jc w:val="both"/>
        <w:rPr>
          <w:rFonts w:ascii="Times New Roman" w:hAnsi="Times New Roman" w:cs="Times New Roman"/>
          <w:b/>
          <w:sz w:val="24"/>
          <w:szCs w:val="24"/>
        </w:rPr>
      </w:pPr>
      <w:r w:rsidRPr="00E962BE">
        <w:rPr>
          <w:rFonts w:ascii="Times New Roman" w:hAnsi="Times New Roman" w:cs="Times New Roman"/>
          <w:b/>
          <w:sz w:val="24"/>
          <w:szCs w:val="24"/>
        </w:rPr>
        <w:t>1.7</w:t>
      </w:r>
      <w:r w:rsidR="00E144AC" w:rsidRPr="00E962BE">
        <w:rPr>
          <w:rFonts w:ascii="Times New Roman" w:hAnsi="Times New Roman" w:cs="Times New Roman"/>
          <w:b/>
          <w:sz w:val="24"/>
          <w:szCs w:val="24"/>
        </w:rPr>
        <w:tab/>
      </w:r>
      <w:r w:rsidR="001C5C76" w:rsidRPr="00E962BE">
        <w:rPr>
          <w:rFonts w:ascii="Times New Roman" w:hAnsi="Times New Roman" w:cs="Times New Roman"/>
          <w:b/>
          <w:sz w:val="24"/>
          <w:szCs w:val="24"/>
        </w:rPr>
        <w:t>S</w:t>
      </w:r>
      <w:r w:rsidR="00F41E51" w:rsidRPr="00E962BE">
        <w:rPr>
          <w:rFonts w:ascii="Times New Roman" w:hAnsi="Times New Roman" w:cs="Times New Roman"/>
          <w:b/>
          <w:sz w:val="24"/>
          <w:szCs w:val="24"/>
        </w:rPr>
        <w:t>TUDY AREA</w:t>
      </w:r>
    </w:p>
    <w:p w14:paraId="528ADC41" w14:textId="77777777" w:rsidR="00E962BE" w:rsidRDefault="00E962BE"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Government Secondary School</w:t>
      </w:r>
      <w:r w:rsidR="001E3F32">
        <w:rPr>
          <w:rFonts w:ascii="Times New Roman" w:hAnsi="Times New Roman" w:cs="Times New Roman"/>
          <w:sz w:val="24"/>
          <w:szCs w:val="24"/>
        </w:rPr>
        <w:t xml:space="preserve"> </w:t>
      </w:r>
      <w:r>
        <w:rPr>
          <w:rFonts w:ascii="Times New Roman" w:hAnsi="Times New Roman" w:cs="Times New Roman"/>
          <w:sz w:val="24"/>
          <w:szCs w:val="24"/>
        </w:rPr>
        <w:t>(GSS) Ilorin,</w:t>
      </w:r>
      <w:r w:rsidR="001E3F32">
        <w:rPr>
          <w:rFonts w:ascii="Times New Roman" w:hAnsi="Times New Roman" w:cs="Times New Roman"/>
          <w:sz w:val="24"/>
          <w:szCs w:val="24"/>
        </w:rPr>
        <w:t xml:space="preserve"> </w:t>
      </w:r>
      <w:r>
        <w:rPr>
          <w:rFonts w:ascii="Times New Roman" w:hAnsi="Times New Roman" w:cs="Times New Roman"/>
          <w:sz w:val="24"/>
          <w:szCs w:val="24"/>
        </w:rPr>
        <w:t>located in Maraba area of Ilorin,</w:t>
      </w:r>
      <w:r w:rsidR="001E3F32">
        <w:rPr>
          <w:rFonts w:ascii="Times New Roman" w:hAnsi="Times New Roman" w:cs="Times New Roman"/>
          <w:sz w:val="24"/>
          <w:szCs w:val="24"/>
        </w:rPr>
        <w:t xml:space="preserve"> </w:t>
      </w:r>
      <w:r>
        <w:rPr>
          <w:rFonts w:ascii="Times New Roman" w:hAnsi="Times New Roman" w:cs="Times New Roman"/>
          <w:sz w:val="24"/>
          <w:szCs w:val="24"/>
        </w:rPr>
        <w:t>Kwara S</w:t>
      </w:r>
      <w:r w:rsidR="001E3F32">
        <w:rPr>
          <w:rFonts w:ascii="Times New Roman" w:hAnsi="Times New Roman" w:cs="Times New Roman"/>
          <w:sz w:val="24"/>
          <w:szCs w:val="24"/>
        </w:rPr>
        <w:t>tate, Nigeria,</w:t>
      </w:r>
      <w:r w:rsidR="004136D4">
        <w:rPr>
          <w:rFonts w:ascii="Times New Roman" w:hAnsi="Times New Roman" w:cs="Times New Roman"/>
          <w:sz w:val="24"/>
          <w:szCs w:val="24"/>
        </w:rPr>
        <w:t xml:space="preserve"> </w:t>
      </w:r>
      <w:r w:rsidR="001E3F32">
        <w:rPr>
          <w:rFonts w:ascii="Times New Roman" w:hAnsi="Times New Roman" w:cs="Times New Roman"/>
          <w:sz w:val="24"/>
          <w:szCs w:val="24"/>
        </w:rPr>
        <w:t>stands as a significant institution in the region’s educational history.</w:t>
      </w:r>
      <w:r w:rsidR="004136D4">
        <w:rPr>
          <w:rFonts w:ascii="Times New Roman" w:hAnsi="Times New Roman" w:cs="Times New Roman"/>
          <w:sz w:val="24"/>
          <w:szCs w:val="24"/>
        </w:rPr>
        <w:t xml:space="preserve"> </w:t>
      </w:r>
      <w:r w:rsidR="001E3F32">
        <w:rPr>
          <w:rFonts w:ascii="Times New Roman" w:hAnsi="Times New Roman" w:cs="Times New Roman"/>
          <w:sz w:val="24"/>
          <w:szCs w:val="24"/>
        </w:rPr>
        <w:t>Established in October 1914, following the amalgamation of Northern and Southern Protectorates by the British, GSS Ilorin is the oldest post-primary institution in Kwara State and ranks among the oldest secondary schools in Nigeria.</w:t>
      </w:r>
    </w:p>
    <w:p w14:paraId="34309908" w14:textId="77777777" w:rsidR="008E1278" w:rsidRDefault="008E1278"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school has maintained a full boarding system, serving as a center of unity by accommodating students from all geopolitical zones of Nigeria through its exchange program.</w:t>
      </w:r>
    </w:p>
    <w:p w14:paraId="476BA591" w14:textId="77777777" w:rsidR="008E1278" w:rsidRDefault="008E1278"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recent years, GSS Ilorin has faced challenges related to infrastructure and maintenance. Report indicate that many public-funded school in Kwara State, including GSS Ilorin,</w:t>
      </w:r>
      <w:r w:rsidR="00704D55">
        <w:rPr>
          <w:rFonts w:ascii="Times New Roman" w:hAnsi="Times New Roman" w:cs="Times New Roman"/>
          <w:sz w:val="24"/>
          <w:szCs w:val="24"/>
        </w:rPr>
        <w:t xml:space="preserve"> </w:t>
      </w:r>
      <w:r>
        <w:rPr>
          <w:rFonts w:ascii="Times New Roman" w:hAnsi="Times New Roman" w:cs="Times New Roman"/>
          <w:sz w:val="24"/>
          <w:szCs w:val="24"/>
        </w:rPr>
        <w:t>have su</w:t>
      </w:r>
      <w:r w:rsidR="004136D4">
        <w:rPr>
          <w:rFonts w:ascii="Times New Roman" w:hAnsi="Times New Roman" w:cs="Times New Roman"/>
          <w:sz w:val="24"/>
          <w:szCs w:val="24"/>
        </w:rPr>
        <w:t>ffered from neglect, leading to deteriorated facilities and a lack of essential equipment. Despite these challenges, the school’s legacy of excellence continues to inspire efforts toward its revitalization and the preservation of its rich history.</w:t>
      </w:r>
    </w:p>
    <w:p w14:paraId="07BB8777" w14:textId="77777777" w:rsidR="00F41E51" w:rsidRDefault="00B32B4E" w:rsidP="00353908">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4F7235" wp14:editId="15DD3851">
            <wp:extent cx="5578897" cy="721978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423-WA0009.jpg"/>
                    <pic:cNvPicPr/>
                  </pic:nvPicPr>
                  <pic:blipFill>
                    <a:blip r:embed="rId9">
                      <a:extLst>
                        <a:ext uri="{28A0092B-C50C-407E-A947-70E740481C1C}">
                          <a14:useLocalDpi xmlns:a14="http://schemas.microsoft.com/office/drawing/2010/main" val="0"/>
                        </a:ext>
                      </a:extLst>
                    </a:blip>
                    <a:stretch>
                      <a:fillRect/>
                    </a:stretch>
                  </pic:blipFill>
                  <pic:spPr>
                    <a:xfrm>
                      <a:off x="0" y="0"/>
                      <a:ext cx="5594757" cy="7240309"/>
                    </a:xfrm>
                    <a:prstGeom prst="rect">
                      <a:avLst/>
                    </a:prstGeom>
                  </pic:spPr>
                </pic:pic>
              </a:graphicData>
            </a:graphic>
          </wp:inline>
        </w:drawing>
      </w:r>
    </w:p>
    <w:p w14:paraId="4048A743" w14:textId="77777777" w:rsidR="00285C14" w:rsidRDefault="00285C14"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AE478B">
        <w:rPr>
          <w:rFonts w:ascii="Times New Roman" w:hAnsi="Times New Roman" w:cs="Times New Roman"/>
          <w:sz w:val="24"/>
          <w:szCs w:val="24"/>
        </w:rPr>
        <w:t>ource: Goggle Earth,</w:t>
      </w:r>
      <w:r>
        <w:rPr>
          <w:rFonts w:ascii="Times New Roman" w:hAnsi="Times New Roman" w:cs="Times New Roman"/>
          <w:sz w:val="24"/>
          <w:szCs w:val="24"/>
        </w:rPr>
        <w:t xml:space="preserve"> 2025, April </w:t>
      </w:r>
    </w:p>
    <w:p w14:paraId="3E4596AC" w14:textId="77777777" w:rsidR="00285C14" w:rsidRDefault="00285C14" w:rsidP="00353908">
      <w:pPr>
        <w:spacing w:line="480" w:lineRule="auto"/>
        <w:jc w:val="both"/>
        <w:rPr>
          <w:rFonts w:ascii="Times New Roman" w:hAnsi="Times New Roman" w:cs="Times New Roman"/>
          <w:sz w:val="24"/>
          <w:szCs w:val="24"/>
        </w:rPr>
      </w:pPr>
      <w:r>
        <w:rPr>
          <w:rFonts w:ascii="Times New Roman" w:hAnsi="Times New Roman" w:cs="Times New Roman"/>
          <w:sz w:val="24"/>
          <w:szCs w:val="24"/>
        </w:rPr>
        <w:t>Fig 1: 1 Study Area location</w:t>
      </w:r>
    </w:p>
    <w:p w14:paraId="0EB21C74" w14:textId="77777777" w:rsidR="00C56250" w:rsidRDefault="00C56250" w:rsidP="00353908">
      <w:pPr>
        <w:spacing w:line="480" w:lineRule="auto"/>
        <w:jc w:val="both"/>
        <w:rPr>
          <w:rFonts w:ascii="Times New Roman" w:hAnsi="Times New Roman" w:cs="Times New Roman"/>
          <w:sz w:val="24"/>
          <w:szCs w:val="24"/>
        </w:rPr>
      </w:pPr>
    </w:p>
    <w:p w14:paraId="61FA4B0E" w14:textId="77777777" w:rsidR="00B32B4E" w:rsidRPr="004136D4" w:rsidRDefault="001C5C76" w:rsidP="00353908">
      <w:pPr>
        <w:spacing w:line="480" w:lineRule="auto"/>
        <w:jc w:val="both"/>
        <w:rPr>
          <w:rFonts w:ascii="Times New Roman" w:hAnsi="Times New Roman" w:cs="Times New Roman"/>
          <w:b/>
          <w:sz w:val="24"/>
          <w:szCs w:val="24"/>
        </w:rPr>
      </w:pPr>
      <w:r w:rsidRPr="004136D4">
        <w:rPr>
          <w:rFonts w:ascii="Times New Roman" w:hAnsi="Times New Roman" w:cs="Times New Roman"/>
          <w:b/>
          <w:sz w:val="24"/>
          <w:szCs w:val="24"/>
        </w:rPr>
        <w:lastRenderedPageBreak/>
        <w:t>1.</w:t>
      </w:r>
      <w:r w:rsidR="00353908">
        <w:rPr>
          <w:rFonts w:ascii="Times New Roman" w:hAnsi="Times New Roman" w:cs="Times New Roman"/>
          <w:b/>
          <w:sz w:val="24"/>
          <w:szCs w:val="24"/>
        </w:rPr>
        <w:t>7</w:t>
      </w:r>
      <w:r w:rsidRPr="004136D4">
        <w:rPr>
          <w:rFonts w:ascii="Times New Roman" w:hAnsi="Times New Roman" w:cs="Times New Roman"/>
          <w:b/>
          <w:sz w:val="24"/>
          <w:szCs w:val="24"/>
        </w:rPr>
        <w:tab/>
        <w:t>PERSONNEL INVOLVED</w:t>
      </w:r>
    </w:p>
    <w:p w14:paraId="5A1E4BC6" w14:textId="77777777" w:rsidR="007A383F" w:rsidRDefault="007A383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MATRIC NUMBER</w:t>
      </w:r>
      <w:r w:rsidR="00CE0BB8">
        <w:rPr>
          <w:rFonts w:ascii="Times New Roman" w:hAnsi="Times New Roman" w:cs="Times New Roman"/>
          <w:sz w:val="24"/>
          <w:szCs w:val="24"/>
        </w:rPr>
        <w:tab/>
      </w:r>
      <w:r w:rsidR="00CE0BB8">
        <w:rPr>
          <w:rFonts w:ascii="Times New Roman" w:hAnsi="Times New Roman" w:cs="Times New Roman"/>
          <w:sz w:val="24"/>
          <w:szCs w:val="24"/>
        </w:rPr>
        <w:tab/>
      </w:r>
    </w:p>
    <w:p w14:paraId="574DD627" w14:textId="77777777" w:rsidR="007A383F" w:rsidRDefault="007A383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YUNUSA RUAYAT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HND/23/SGI/FT/0090</w:t>
      </w:r>
      <w:r w:rsidR="00A764AA">
        <w:rPr>
          <w:rFonts w:ascii="Times New Roman" w:hAnsi="Times New Roman" w:cs="Times New Roman"/>
          <w:sz w:val="24"/>
          <w:szCs w:val="24"/>
        </w:rPr>
        <w:t xml:space="preserve"> (AUTHOR)</w:t>
      </w:r>
      <w:r w:rsidR="00CE0BB8">
        <w:rPr>
          <w:rFonts w:ascii="Times New Roman" w:hAnsi="Times New Roman" w:cs="Times New Roman"/>
          <w:sz w:val="24"/>
          <w:szCs w:val="24"/>
        </w:rPr>
        <w:tab/>
      </w:r>
    </w:p>
    <w:p w14:paraId="601D6D3C" w14:textId="77777777" w:rsidR="007A383F" w:rsidRDefault="007A383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OLADITI ABDULMUHEEZ OLAYEMI</w:t>
      </w:r>
      <w:r>
        <w:rPr>
          <w:rFonts w:ascii="Times New Roman" w:hAnsi="Times New Roman" w:cs="Times New Roman"/>
          <w:sz w:val="24"/>
          <w:szCs w:val="24"/>
        </w:rPr>
        <w:tab/>
        <w:t>HND/23/SGI/FT/0092</w:t>
      </w:r>
      <w:r w:rsidR="00CE0BB8">
        <w:rPr>
          <w:rFonts w:ascii="Times New Roman" w:hAnsi="Times New Roman" w:cs="Times New Roman"/>
          <w:sz w:val="24"/>
          <w:szCs w:val="24"/>
        </w:rPr>
        <w:tab/>
      </w:r>
    </w:p>
    <w:p w14:paraId="63F4732E" w14:textId="77777777" w:rsidR="000F059F" w:rsidRDefault="007A383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AREMU OLUWAFEMI VICTOR</w:t>
      </w:r>
      <w:r w:rsidR="000F059F">
        <w:rPr>
          <w:rFonts w:ascii="Times New Roman" w:hAnsi="Times New Roman" w:cs="Times New Roman"/>
          <w:sz w:val="24"/>
          <w:szCs w:val="24"/>
        </w:rPr>
        <w:tab/>
      </w:r>
      <w:r w:rsidR="000F059F">
        <w:rPr>
          <w:rFonts w:ascii="Times New Roman" w:hAnsi="Times New Roman" w:cs="Times New Roman"/>
          <w:sz w:val="24"/>
          <w:szCs w:val="24"/>
        </w:rPr>
        <w:tab/>
      </w:r>
      <w:r w:rsidR="000F059F" w:rsidRPr="000F059F">
        <w:rPr>
          <w:rFonts w:ascii="Times New Roman" w:hAnsi="Times New Roman" w:cs="Times New Roman"/>
          <w:sz w:val="24"/>
          <w:szCs w:val="24"/>
        </w:rPr>
        <w:t xml:space="preserve"> </w:t>
      </w:r>
      <w:r w:rsidR="000F059F">
        <w:rPr>
          <w:rFonts w:ascii="Times New Roman" w:hAnsi="Times New Roman" w:cs="Times New Roman"/>
          <w:sz w:val="24"/>
          <w:szCs w:val="24"/>
        </w:rPr>
        <w:t>HND/23/SGI/FT/0093</w:t>
      </w:r>
    </w:p>
    <w:p w14:paraId="33F3AA7E" w14:textId="77777777" w:rsidR="000F059F" w:rsidRDefault="000F059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FATOYINBO THERESA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HND/23/SGI/FT/0091</w:t>
      </w:r>
      <w:r w:rsidR="00CE0BB8">
        <w:rPr>
          <w:rFonts w:ascii="Times New Roman" w:hAnsi="Times New Roman" w:cs="Times New Roman"/>
          <w:sz w:val="24"/>
          <w:szCs w:val="24"/>
        </w:rPr>
        <w:tab/>
      </w:r>
    </w:p>
    <w:p w14:paraId="25E06424" w14:textId="77777777" w:rsidR="000F059F" w:rsidRDefault="000F059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AGBALAYA OLAIDE MARGARET</w:t>
      </w:r>
      <w:r>
        <w:rPr>
          <w:rFonts w:ascii="Times New Roman" w:hAnsi="Times New Roman" w:cs="Times New Roman"/>
          <w:sz w:val="24"/>
          <w:szCs w:val="24"/>
        </w:rPr>
        <w:tab/>
        <w:t>HND/23/SGI/FT/0097</w:t>
      </w:r>
      <w:r w:rsidR="00CE0BB8">
        <w:rPr>
          <w:rFonts w:ascii="Times New Roman" w:hAnsi="Times New Roman" w:cs="Times New Roman"/>
          <w:sz w:val="24"/>
          <w:szCs w:val="24"/>
        </w:rPr>
        <w:tab/>
      </w:r>
    </w:p>
    <w:p w14:paraId="2C6E6DAE" w14:textId="77777777" w:rsidR="000F059F" w:rsidRDefault="000F059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AJEORUN JAMIU OLUWADAMILOLA</w:t>
      </w:r>
      <w:r>
        <w:rPr>
          <w:rFonts w:ascii="Times New Roman" w:hAnsi="Times New Roman" w:cs="Times New Roman"/>
          <w:sz w:val="24"/>
          <w:szCs w:val="24"/>
        </w:rPr>
        <w:tab/>
        <w:t>HND/23/SGI/FT/0099</w:t>
      </w:r>
      <w:r w:rsidR="00CE0BB8">
        <w:rPr>
          <w:rFonts w:ascii="Times New Roman" w:hAnsi="Times New Roman" w:cs="Times New Roman"/>
          <w:sz w:val="24"/>
          <w:szCs w:val="24"/>
        </w:rPr>
        <w:tab/>
      </w:r>
    </w:p>
    <w:p w14:paraId="23727352" w14:textId="77777777" w:rsidR="000F059F" w:rsidRDefault="000F059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AJIDE ALICE OLUWATOYIN</w:t>
      </w:r>
      <w:r>
        <w:rPr>
          <w:rFonts w:ascii="Times New Roman" w:hAnsi="Times New Roman" w:cs="Times New Roman"/>
          <w:sz w:val="24"/>
          <w:szCs w:val="24"/>
        </w:rPr>
        <w:tab/>
      </w:r>
      <w:r>
        <w:rPr>
          <w:rFonts w:ascii="Times New Roman" w:hAnsi="Times New Roman" w:cs="Times New Roman"/>
          <w:sz w:val="24"/>
          <w:szCs w:val="24"/>
        </w:rPr>
        <w:tab/>
        <w:t>HND/23/SGI/FT/0113</w:t>
      </w:r>
      <w:r w:rsidR="00CE0BB8">
        <w:rPr>
          <w:rFonts w:ascii="Times New Roman" w:hAnsi="Times New Roman" w:cs="Times New Roman"/>
          <w:sz w:val="24"/>
          <w:szCs w:val="24"/>
        </w:rPr>
        <w:tab/>
      </w:r>
    </w:p>
    <w:p w14:paraId="78BED2B9" w14:textId="77777777" w:rsidR="00EB0946" w:rsidRDefault="000F059F" w:rsidP="003539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SAMSON DANIEL OLUWATOBILOBA</w:t>
      </w:r>
      <w:r>
        <w:rPr>
          <w:rFonts w:ascii="Times New Roman" w:hAnsi="Times New Roman" w:cs="Times New Roman"/>
          <w:sz w:val="24"/>
          <w:szCs w:val="24"/>
        </w:rPr>
        <w:tab/>
        <w:t>HND/22/SGI/FT/0121</w:t>
      </w:r>
      <w:r w:rsidR="00CE0BB8">
        <w:rPr>
          <w:rFonts w:ascii="Times New Roman" w:hAnsi="Times New Roman" w:cs="Times New Roman"/>
          <w:sz w:val="24"/>
          <w:szCs w:val="24"/>
        </w:rPr>
        <w:tab/>
      </w:r>
      <w:r w:rsidR="00FC5B10">
        <w:rPr>
          <w:rFonts w:ascii="Times New Roman" w:hAnsi="Times New Roman" w:cs="Times New Roman"/>
          <w:sz w:val="24"/>
          <w:szCs w:val="24"/>
        </w:rPr>
        <w:tab/>
      </w:r>
    </w:p>
    <w:p w14:paraId="4BA6FD6A" w14:textId="77777777" w:rsidR="00EB0946" w:rsidRDefault="00EB0946" w:rsidP="00F307BA">
      <w:pPr>
        <w:spacing w:line="480" w:lineRule="auto"/>
        <w:ind w:firstLine="720"/>
        <w:rPr>
          <w:rFonts w:ascii="Times New Roman" w:hAnsi="Times New Roman" w:cs="Times New Roman"/>
          <w:sz w:val="24"/>
          <w:szCs w:val="24"/>
        </w:rPr>
      </w:pPr>
    </w:p>
    <w:p w14:paraId="6054AF3C" w14:textId="77777777" w:rsidR="006045ED" w:rsidRDefault="00FC5B10" w:rsidP="00FC5B10">
      <w:pPr>
        <w:tabs>
          <w:tab w:val="left" w:pos="2287"/>
        </w:tabs>
        <w:spacing w:line="480" w:lineRule="auto"/>
        <w:ind w:firstLine="720"/>
        <w:rPr>
          <w:rFonts w:ascii="Times New Roman" w:hAnsi="Times New Roman" w:cs="Times New Roman"/>
          <w:sz w:val="24"/>
          <w:szCs w:val="24"/>
        </w:rPr>
      </w:pPr>
      <w:r>
        <w:rPr>
          <w:rFonts w:ascii="Times New Roman" w:hAnsi="Times New Roman" w:cs="Times New Roman"/>
          <w:sz w:val="24"/>
          <w:szCs w:val="24"/>
        </w:rPr>
        <w:tab/>
      </w:r>
    </w:p>
    <w:p w14:paraId="2BD387EF" w14:textId="77777777" w:rsidR="007B0906" w:rsidRDefault="007B0906" w:rsidP="00FC5B10">
      <w:pPr>
        <w:tabs>
          <w:tab w:val="left" w:pos="2287"/>
        </w:tabs>
        <w:spacing w:line="480" w:lineRule="auto"/>
        <w:ind w:firstLine="720"/>
        <w:rPr>
          <w:rFonts w:ascii="Times New Roman" w:hAnsi="Times New Roman" w:cs="Times New Roman"/>
          <w:sz w:val="24"/>
          <w:szCs w:val="24"/>
        </w:rPr>
      </w:pPr>
    </w:p>
    <w:p w14:paraId="6D12AE51" w14:textId="77777777" w:rsidR="007B0906" w:rsidRDefault="007B0906" w:rsidP="00FC5B10">
      <w:pPr>
        <w:tabs>
          <w:tab w:val="left" w:pos="2287"/>
        </w:tabs>
        <w:spacing w:line="480" w:lineRule="auto"/>
        <w:ind w:firstLine="720"/>
        <w:rPr>
          <w:rFonts w:ascii="Times New Roman" w:hAnsi="Times New Roman" w:cs="Times New Roman"/>
          <w:sz w:val="24"/>
          <w:szCs w:val="24"/>
        </w:rPr>
      </w:pPr>
    </w:p>
    <w:p w14:paraId="00B6591C" w14:textId="77777777" w:rsidR="00BD7826" w:rsidRDefault="00BD7826" w:rsidP="00FC5B10">
      <w:pPr>
        <w:tabs>
          <w:tab w:val="left" w:pos="2287"/>
        </w:tabs>
        <w:spacing w:line="480" w:lineRule="auto"/>
        <w:ind w:firstLine="720"/>
        <w:rPr>
          <w:rFonts w:ascii="Times New Roman" w:hAnsi="Times New Roman" w:cs="Times New Roman"/>
          <w:sz w:val="24"/>
          <w:szCs w:val="24"/>
        </w:rPr>
      </w:pPr>
    </w:p>
    <w:p w14:paraId="6E852810" w14:textId="77777777" w:rsidR="00BD7826" w:rsidRDefault="00BD7826" w:rsidP="00FC5B10">
      <w:pPr>
        <w:tabs>
          <w:tab w:val="left" w:pos="2287"/>
        </w:tabs>
        <w:spacing w:line="480" w:lineRule="auto"/>
        <w:ind w:firstLine="720"/>
        <w:rPr>
          <w:rFonts w:ascii="Times New Roman" w:hAnsi="Times New Roman" w:cs="Times New Roman"/>
          <w:sz w:val="24"/>
          <w:szCs w:val="24"/>
        </w:rPr>
      </w:pPr>
    </w:p>
    <w:p w14:paraId="055EE40E" w14:textId="77777777" w:rsidR="00CF46B6" w:rsidRDefault="00CF46B6" w:rsidP="00FC5B10">
      <w:pPr>
        <w:tabs>
          <w:tab w:val="left" w:pos="2287"/>
        </w:tabs>
        <w:spacing w:line="480" w:lineRule="auto"/>
        <w:ind w:firstLine="720"/>
        <w:rPr>
          <w:rFonts w:ascii="Times New Roman" w:hAnsi="Times New Roman" w:cs="Times New Roman"/>
          <w:sz w:val="24"/>
          <w:szCs w:val="24"/>
        </w:rPr>
      </w:pPr>
    </w:p>
    <w:p w14:paraId="245F9DDE" w14:textId="77777777" w:rsidR="00353908" w:rsidRDefault="00353908">
      <w:pPr>
        <w:rPr>
          <w:rFonts w:ascii="Times New Roman" w:hAnsi="Times New Roman" w:cs="Times New Roman"/>
          <w:b/>
          <w:sz w:val="24"/>
          <w:szCs w:val="24"/>
        </w:rPr>
      </w:pPr>
      <w:r>
        <w:rPr>
          <w:rFonts w:ascii="Times New Roman" w:hAnsi="Times New Roman" w:cs="Times New Roman"/>
          <w:b/>
          <w:sz w:val="24"/>
          <w:szCs w:val="24"/>
        </w:rPr>
        <w:br w:type="page"/>
      </w:r>
    </w:p>
    <w:p w14:paraId="03380AA5" w14:textId="77777777" w:rsidR="006045ED" w:rsidRDefault="00FC5B10" w:rsidP="007B0906">
      <w:pPr>
        <w:spacing w:line="480" w:lineRule="auto"/>
        <w:ind w:firstLine="720"/>
        <w:jc w:val="center"/>
        <w:rPr>
          <w:rFonts w:ascii="Times New Roman" w:hAnsi="Times New Roman" w:cs="Times New Roman"/>
          <w:b/>
          <w:sz w:val="24"/>
          <w:szCs w:val="24"/>
        </w:rPr>
      </w:pPr>
      <w:r w:rsidRPr="001D1BF1">
        <w:rPr>
          <w:rFonts w:ascii="Times New Roman" w:hAnsi="Times New Roman" w:cs="Times New Roman"/>
          <w:b/>
          <w:sz w:val="24"/>
          <w:szCs w:val="24"/>
        </w:rPr>
        <w:lastRenderedPageBreak/>
        <w:t>CHAPTER TWO</w:t>
      </w:r>
    </w:p>
    <w:p w14:paraId="17FD09E0" w14:textId="77777777" w:rsidR="00594DAF" w:rsidRPr="00594DAF" w:rsidRDefault="00594DAF" w:rsidP="00353908">
      <w:pPr>
        <w:pStyle w:val="ListParagraph"/>
        <w:numPr>
          <w:ilvl w:val="0"/>
          <w:numId w:val="2"/>
        </w:numPr>
        <w:spacing w:line="480" w:lineRule="auto"/>
        <w:jc w:val="both"/>
        <w:rPr>
          <w:rFonts w:ascii="Times New Roman" w:hAnsi="Times New Roman" w:cs="Times New Roman"/>
          <w:b/>
          <w:sz w:val="24"/>
          <w:szCs w:val="24"/>
        </w:rPr>
      </w:pPr>
      <w:r w:rsidRPr="00594DAF">
        <w:rPr>
          <w:rFonts w:ascii="Times New Roman" w:hAnsi="Times New Roman" w:cs="Times New Roman"/>
          <w:b/>
          <w:sz w:val="24"/>
          <w:szCs w:val="24"/>
        </w:rPr>
        <w:t>INTRODUCTION</w:t>
      </w:r>
    </w:p>
    <w:p w14:paraId="6170971D" w14:textId="77777777" w:rsidR="001D1BF1" w:rsidRPr="00353908" w:rsidRDefault="001D1BF1" w:rsidP="00353908">
      <w:pPr>
        <w:spacing w:line="480" w:lineRule="auto"/>
        <w:jc w:val="both"/>
        <w:rPr>
          <w:rFonts w:ascii="Times New Roman" w:hAnsi="Times New Roman" w:cs="Times New Roman"/>
          <w:sz w:val="24"/>
          <w:szCs w:val="24"/>
        </w:rPr>
      </w:pPr>
      <w:r w:rsidRPr="00353908">
        <w:rPr>
          <w:rFonts w:ascii="Times New Roman" w:hAnsi="Times New Roman" w:cs="Times New Roman"/>
          <w:sz w:val="24"/>
          <w:szCs w:val="24"/>
        </w:rPr>
        <w:t>A Land Information System (LIS) is a tool for legal, administrative, and economic decision</w:t>
      </w:r>
      <w:r w:rsidR="00704D55">
        <w:rPr>
          <w:rFonts w:ascii="Times New Roman" w:hAnsi="Times New Roman" w:cs="Times New Roman"/>
          <w:sz w:val="24"/>
          <w:szCs w:val="24"/>
        </w:rPr>
        <w:t xml:space="preserve"> </w:t>
      </w:r>
      <w:r w:rsidRPr="00353908">
        <w:rPr>
          <w:rFonts w:ascii="Times New Roman" w:hAnsi="Times New Roman" w:cs="Times New Roman"/>
          <w:sz w:val="24"/>
          <w:szCs w:val="24"/>
        </w:rPr>
        <w:t>making and an aid for planning and development. It consists of spatially referenced land</w:t>
      </w:r>
      <w:r w:rsidR="00704D55">
        <w:rPr>
          <w:rFonts w:ascii="Times New Roman" w:hAnsi="Times New Roman" w:cs="Times New Roman"/>
          <w:sz w:val="24"/>
          <w:szCs w:val="24"/>
        </w:rPr>
        <w:t xml:space="preserve"> </w:t>
      </w:r>
      <w:r w:rsidRPr="00353908">
        <w:rPr>
          <w:rFonts w:ascii="Times New Roman" w:hAnsi="Times New Roman" w:cs="Times New Roman"/>
          <w:sz w:val="24"/>
          <w:szCs w:val="24"/>
        </w:rPr>
        <w:t>related data for a defined area and procedures and techniques for the systematic collection, updating, processing, and distribution of the data. This chapter presents a review of literature on LIS, exploring its conceptual framework, components, development, applications, benefits, challenges, and recent advancements. Various scholarly contributions have been examined to provide a comprehensive understanding of the subject.</w:t>
      </w:r>
    </w:p>
    <w:p w14:paraId="376221FB" w14:textId="77777777" w:rsidR="001D1BF1" w:rsidRPr="00594DAF" w:rsidRDefault="001D1BF1" w:rsidP="00353908">
      <w:pPr>
        <w:spacing w:line="480" w:lineRule="auto"/>
        <w:ind w:firstLine="720"/>
        <w:jc w:val="both"/>
        <w:rPr>
          <w:rFonts w:ascii="Times New Roman" w:hAnsi="Times New Roman" w:cs="Times New Roman"/>
          <w:sz w:val="24"/>
          <w:szCs w:val="24"/>
        </w:rPr>
      </w:pPr>
      <w:r w:rsidRPr="00594DAF">
        <w:rPr>
          <w:rFonts w:ascii="Times New Roman" w:hAnsi="Times New Roman" w:cs="Times New Roman"/>
          <w:sz w:val="24"/>
          <w:szCs w:val="24"/>
        </w:rPr>
        <w:t xml:space="preserve"> Concept of Land Information System (LIS) The concept of LIS has evolved over the years from basic land record-keeping to a sophisticated digital and geospatial system. According to Dale and McLaughlin (1988), a Land Information System is defined as “a system for acquiring, processing, storing and distributing information about land.” LIS integrates data on land ownership, land use, land value, and land development to support land administration and management.</w:t>
      </w:r>
    </w:p>
    <w:p w14:paraId="4ABE69FB" w14:textId="77777777" w:rsidR="001D1BF1" w:rsidRPr="00594DAF" w:rsidRDefault="001D1BF1" w:rsidP="00353908">
      <w:pPr>
        <w:spacing w:line="480" w:lineRule="auto"/>
        <w:ind w:firstLine="720"/>
        <w:jc w:val="both"/>
        <w:rPr>
          <w:rFonts w:ascii="Times New Roman" w:hAnsi="Times New Roman" w:cs="Times New Roman"/>
          <w:sz w:val="24"/>
          <w:szCs w:val="24"/>
        </w:rPr>
      </w:pPr>
      <w:r w:rsidRPr="00594DAF">
        <w:rPr>
          <w:rFonts w:ascii="Times New Roman" w:hAnsi="Times New Roman" w:cs="Times New Roman"/>
          <w:sz w:val="24"/>
          <w:szCs w:val="24"/>
        </w:rPr>
        <w:t>Williamson et al. (2010) emphasized that LIS is a subset of a broader Geographic Information System (GIS), specifically focused on land-related data. It provides tools and functionalities for spatial analysis, cadastral mapping, and land registry. Recent definitions by Enemark (2018) highlight LIS as a foundational element in land administration systems that support sustainable development, good governance, and poverty alleviation.</w:t>
      </w:r>
    </w:p>
    <w:p w14:paraId="05F4AD2F" w14:textId="77777777" w:rsidR="001D1BF1" w:rsidRPr="00594DAF" w:rsidRDefault="001D1BF1" w:rsidP="00353908">
      <w:pPr>
        <w:spacing w:line="480" w:lineRule="auto"/>
        <w:ind w:firstLine="720"/>
        <w:jc w:val="both"/>
        <w:rPr>
          <w:rFonts w:ascii="Times New Roman" w:hAnsi="Times New Roman" w:cs="Times New Roman"/>
          <w:sz w:val="24"/>
          <w:szCs w:val="24"/>
        </w:rPr>
      </w:pPr>
      <w:r w:rsidRPr="00594DAF">
        <w:rPr>
          <w:rFonts w:ascii="Times New Roman" w:hAnsi="Times New Roman" w:cs="Times New Roman"/>
          <w:sz w:val="24"/>
          <w:szCs w:val="24"/>
        </w:rPr>
        <w:t xml:space="preserve"> Historical Development of Land Information Systems The development of LIS can be traced to the early 1960s and 70s when governments began to recognize the limitations of paper-based land records. In Canada and Australia, pioneering efforts in automating land records laid the groundwork for modern LIS (Dale &amp; McLaughlin, 1988). In the 1980s and 1990s, technological advancements in GIS, remote sensing, and database management systems contributed significantly to the evolution of LIS (Maguire et al., 1991). The shift from analogue to digital systems led to increased efficiency, accuracy, and accessibility of land information. By the 2000s, international organizations such as the World Bank </w:t>
      </w:r>
      <w:r w:rsidRPr="00594DAF">
        <w:rPr>
          <w:rFonts w:ascii="Times New Roman" w:hAnsi="Times New Roman" w:cs="Times New Roman"/>
          <w:sz w:val="24"/>
          <w:szCs w:val="24"/>
        </w:rPr>
        <w:lastRenderedPageBreak/>
        <w:t>and UN-Habitat began promoting LIS as part of land reform and sustainable development programs in developing countries (Deininger et al., 2008).</w:t>
      </w:r>
    </w:p>
    <w:p w14:paraId="16A4A63D" w14:textId="77777777" w:rsidR="00704D55" w:rsidRDefault="001D1BF1" w:rsidP="00353908">
      <w:pPr>
        <w:spacing w:line="480" w:lineRule="auto"/>
        <w:ind w:firstLine="720"/>
        <w:jc w:val="both"/>
        <w:rPr>
          <w:rFonts w:ascii="Times New Roman" w:hAnsi="Times New Roman" w:cs="Times New Roman"/>
          <w:sz w:val="24"/>
          <w:szCs w:val="24"/>
        </w:rPr>
      </w:pPr>
      <w:r w:rsidRPr="00594DAF">
        <w:rPr>
          <w:rFonts w:ascii="Times New Roman" w:hAnsi="Times New Roman" w:cs="Times New Roman"/>
          <w:sz w:val="24"/>
          <w:szCs w:val="24"/>
        </w:rPr>
        <w:t xml:space="preserve"> Components of a Land Information System According to Onsrud (1991), the main components of LIS include: </w:t>
      </w:r>
    </w:p>
    <w:p w14:paraId="458A348C" w14:textId="77777777" w:rsidR="00704D55" w:rsidRDefault="001D1BF1" w:rsidP="00704D55">
      <w:pPr>
        <w:spacing w:line="480" w:lineRule="auto"/>
        <w:jc w:val="both"/>
        <w:rPr>
          <w:rFonts w:ascii="Times New Roman" w:hAnsi="Times New Roman" w:cs="Times New Roman"/>
          <w:sz w:val="24"/>
          <w:szCs w:val="24"/>
        </w:rPr>
      </w:pPr>
      <w:r w:rsidRPr="00594DAF">
        <w:rPr>
          <w:rFonts w:ascii="Times New Roman" w:hAnsi="Times New Roman" w:cs="Times New Roman"/>
          <w:sz w:val="24"/>
          <w:szCs w:val="24"/>
        </w:rPr>
        <w:t xml:space="preserve">• Spatial Data Infrastructure (SDI): Base maps, cadastral maps, and land parcels. • Attribute Data: Ownership details, land use, land value, zoning, etc. </w:t>
      </w:r>
    </w:p>
    <w:p w14:paraId="620EB626" w14:textId="77777777" w:rsidR="00704D55" w:rsidRDefault="001D1BF1" w:rsidP="00704D55">
      <w:pPr>
        <w:spacing w:line="480" w:lineRule="auto"/>
        <w:jc w:val="both"/>
        <w:rPr>
          <w:rFonts w:ascii="Times New Roman" w:hAnsi="Times New Roman" w:cs="Times New Roman"/>
          <w:sz w:val="24"/>
          <w:szCs w:val="24"/>
        </w:rPr>
      </w:pPr>
      <w:r w:rsidRPr="00594DAF">
        <w:rPr>
          <w:rFonts w:ascii="Times New Roman" w:hAnsi="Times New Roman" w:cs="Times New Roman"/>
          <w:sz w:val="24"/>
          <w:szCs w:val="24"/>
        </w:rPr>
        <w:t xml:space="preserve">• Database Management System (DBMS): Manages the storage, retrieval, and manipulation of spatial and attribute data. </w:t>
      </w:r>
    </w:p>
    <w:p w14:paraId="696EC118" w14:textId="77777777" w:rsidR="00704D55" w:rsidRDefault="001D1BF1" w:rsidP="00704D55">
      <w:pPr>
        <w:spacing w:line="480" w:lineRule="auto"/>
        <w:jc w:val="both"/>
        <w:rPr>
          <w:rFonts w:ascii="Times New Roman" w:hAnsi="Times New Roman" w:cs="Times New Roman"/>
          <w:sz w:val="24"/>
          <w:szCs w:val="24"/>
        </w:rPr>
      </w:pPr>
      <w:r w:rsidRPr="00594DAF">
        <w:rPr>
          <w:rFonts w:ascii="Times New Roman" w:hAnsi="Times New Roman" w:cs="Times New Roman"/>
          <w:sz w:val="24"/>
          <w:szCs w:val="24"/>
        </w:rPr>
        <w:t xml:space="preserve">• User Interface and Tools: Applications for query, analysis, editing, and reporting. </w:t>
      </w:r>
    </w:p>
    <w:p w14:paraId="58F2A822" w14:textId="77777777" w:rsidR="00704D55" w:rsidRDefault="001D1BF1" w:rsidP="00704D55">
      <w:pPr>
        <w:spacing w:line="480" w:lineRule="auto"/>
        <w:jc w:val="both"/>
        <w:rPr>
          <w:rFonts w:ascii="Times New Roman" w:hAnsi="Times New Roman" w:cs="Times New Roman"/>
          <w:sz w:val="24"/>
          <w:szCs w:val="24"/>
        </w:rPr>
      </w:pPr>
      <w:r w:rsidRPr="00594DAF">
        <w:rPr>
          <w:rFonts w:ascii="Times New Roman" w:hAnsi="Times New Roman" w:cs="Times New Roman"/>
          <w:sz w:val="24"/>
          <w:szCs w:val="24"/>
        </w:rPr>
        <w:t>• Hardware and Software: Computers, GPS, servers, GIS software like ArcGIS, QGIS. Rajabifard et al. (2002) further added institutional and legal frameworks as critical components to ensure effective LIS implementation, particularly in developing countries</w:t>
      </w:r>
    </w:p>
    <w:p w14:paraId="70290833" w14:textId="77777777" w:rsidR="00704D55" w:rsidRPr="00704D55" w:rsidRDefault="00CF46B6" w:rsidP="00704D55">
      <w:pPr>
        <w:spacing w:line="480" w:lineRule="auto"/>
        <w:jc w:val="both"/>
        <w:rPr>
          <w:rFonts w:ascii="Times New Roman" w:hAnsi="Times New Roman" w:cs="Times New Roman"/>
          <w:b/>
          <w:sz w:val="24"/>
          <w:szCs w:val="24"/>
        </w:rPr>
      </w:pPr>
      <w:r w:rsidRPr="00704D55">
        <w:rPr>
          <w:rFonts w:ascii="Times New Roman" w:hAnsi="Times New Roman" w:cs="Times New Roman"/>
          <w:b/>
          <w:sz w:val="24"/>
          <w:szCs w:val="24"/>
        </w:rPr>
        <w:t xml:space="preserve"> Applications of Land Information Systems</w:t>
      </w:r>
    </w:p>
    <w:p w14:paraId="712C8349"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Land Information Systems are used in various domains. Some of the key applications include: </w:t>
      </w:r>
    </w:p>
    <w:p w14:paraId="53B583F9"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Cadastral Mapping and Land Registration: LIS aids in maintaining accurate and upto-date cadastral data (Williamson et al., 2010). </w:t>
      </w:r>
    </w:p>
    <w:p w14:paraId="7594DC6B"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Urban Planning and Development Control: LIS supports land use planning, zoning enforcement, and urban infrastructure management (Zevenbergen et al., 2013). </w:t>
      </w:r>
    </w:p>
    <w:p w14:paraId="6AD8E377"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Taxation and Valuation: Accurate land value data improves property taxation and revenue generation (Deininger et al., 2008). </w:t>
      </w:r>
    </w:p>
    <w:p w14:paraId="1D9B29F8"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Environmental Management: LIS helps in monitoring land degradation, deforestation, and land cover changes (Longley et al., 2005). </w:t>
      </w:r>
    </w:p>
    <w:p w14:paraId="64A5CB8F"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lastRenderedPageBreak/>
        <w:t xml:space="preserve">• Disaster Management: Used for risk assessment, hazard mapping, and post-disaster recovery (van Westen et al., 2002). 2.6 Benefits of Land Information Systems Several scholars have documented the benefits of LIS, including: </w:t>
      </w:r>
    </w:p>
    <w:p w14:paraId="477F1D31"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Improved Land Governance: LIS fosters transparency, reduces land disputes, and enhances tenure security (Enemark et al., 2005). </w:t>
      </w:r>
    </w:p>
    <w:p w14:paraId="728FBE62"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Efficient Public Administration: Automation of land records reduces processing time and improves service delivery (Dale &amp; McLaughlin, 1999). </w:t>
      </w:r>
    </w:p>
    <w:p w14:paraId="0F87B0C9"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Economic Development: Facilitates investment by providing reliable land data to stakeholders (Zevenbergen et al., 2013). </w:t>
      </w:r>
    </w:p>
    <w:p w14:paraId="6395DA2C"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Data Integration and Sharing: Enhances collaboration between government agencies through a unified land database (Williamson et al., 2010). 2.7 Challenges in Implementing Land Information Systems Despite its advantages, LIS implementation faces several challenges: </w:t>
      </w:r>
    </w:p>
    <w:p w14:paraId="06DFAAF2"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High Initial Cost: Development of LIS requires significant financial investment in infrastructure and capacity building (Onsrud, 1991). </w:t>
      </w:r>
    </w:p>
    <w:p w14:paraId="4DADBB0A"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Technical Expertise: Lack of skilled personnel to manage and maintain the system is common in developing countries (Rajabifard et al., 2002). </w:t>
      </w:r>
    </w:p>
    <w:p w14:paraId="1CED4028"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Data Inaccuracy and Incompleteness: Poor data quality undermines system reliability and trust (Maguire et al., 1991). </w:t>
      </w:r>
    </w:p>
    <w:p w14:paraId="54C309FC" w14:textId="77777777" w:rsidR="00704D55"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 Institutional Barriers: Resistance to change, poor inter-agency collaboration, and weak legal frameworks hinder LIS success (Enemark, 2018). </w:t>
      </w:r>
    </w:p>
    <w:p w14:paraId="5962DF03" w14:textId="77777777" w:rsidR="00CF46B6" w:rsidRPr="00CF46B6" w:rsidRDefault="00CF46B6" w:rsidP="00704D55">
      <w:pPr>
        <w:spacing w:line="480" w:lineRule="auto"/>
        <w:jc w:val="both"/>
        <w:rPr>
          <w:rFonts w:ascii="Times New Roman" w:hAnsi="Times New Roman" w:cs="Times New Roman"/>
          <w:sz w:val="24"/>
          <w:szCs w:val="24"/>
        </w:rPr>
      </w:pPr>
      <w:r w:rsidRPr="00CF46B6">
        <w:rPr>
          <w:rFonts w:ascii="Times New Roman" w:hAnsi="Times New Roman" w:cs="Times New Roman"/>
          <w:sz w:val="24"/>
          <w:szCs w:val="24"/>
        </w:rPr>
        <w:t xml:space="preserve">Emerging Trends and Future Directions Recent developments in digital technology have introduced new dimensions to LIS: Cloud-Based LIS: Offers scalability, real-time data access, and cost-effectiveness (Saitta et al., 2020). Integration with Internet of Things (IoT): Enhances real-time data collection on land use and environmental factors (Zhou et al., 2021). Mobile GIS: Field data collection </w:t>
      </w:r>
      <w:r w:rsidRPr="00CF46B6">
        <w:rPr>
          <w:rFonts w:ascii="Times New Roman" w:hAnsi="Times New Roman" w:cs="Times New Roman"/>
          <w:sz w:val="24"/>
          <w:szCs w:val="24"/>
        </w:rPr>
        <w:lastRenderedPageBreak/>
        <w:t>and citizen participation through mobile apps are improving data accuracy (Konecny, 2020). Blockchain for Land Registration: Provides secure, immutable records and reduces fraud (Lemmen et al., 2019). AI and Machine Learning: For automated land use classification, predictive modeling, and decision support (Li et al., 2022). 2.9 The Nigerian Context of Land Information System In Nigeria, efforts to digitize land information began in the late 2000s. States like Lagos, Kaduna, and Kwara have initiated various forms of LIS projects (Akingbade et al., 2012). The Kwara State Geographic Information System (KWAGIS) is an example aimed at modernizing land records and improving revenue. However, LIS adoption in Nigeria still faces challenges such as poor funding, inadequate policy support, limited public awareness, and technical skill gaps (Ajayi &amp; Olayanju, 2019.</w:t>
      </w:r>
    </w:p>
    <w:p w14:paraId="41126775" w14:textId="77777777" w:rsidR="0002271C" w:rsidRDefault="0002271C" w:rsidP="0002271C">
      <w:pPr>
        <w:rPr>
          <w:rFonts w:ascii="Times New Roman" w:hAnsi="Times New Roman" w:cs="Times New Roman"/>
          <w:sz w:val="24"/>
          <w:szCs w:val="24"/>
        </w:rPr>
      </w:pPr>
    </w:p>
    <w:p w14:paraId="7A17C685" w14:textId="77777777" w:rsidR="0002271C" w:rsidRDefault="0002271C" w:rsidP="0002271C">
      <w:pPr>
        <w:rPr>
          <w:rFonts w:ascii="Times New Roman" w:hAnsi="Times New Roman" w:cs="Times New Roman"/>
          <w:sz w:val="24"/>
          <w:szCs w:val="24"/>
        </w:rPr>
      </w:pPr>
    </w:p>
    <w:p w14:paraId="7D27E668" w14:textId="77777777" w:rsidR="0002271C" w:rsidRDefault="0002271C" w:rsidP="0002271C">
      <w:pPr>
        <w:rPr>
          <w:rFonts w:ascii="Times New Roman" w:hAnsi="Times New Roman" w:cs="Times New Roman"/>
          <w:sz w:val="24"/>
          <w:szCs w:val="24"/>
        </w:rPr>
      </w:pPr>
    </w:p>
    <w:p w14:paraId="7EBF1AFD" w14:textId="77777777" w:rsidR="0002271C" w:rsidRDefault="0002271C" w:rsidP="0002271C">
      <w:pPr>
        <w:rPr>
          <w:rFonts w:ascii="Times New Roman" w:hAnsi="Times New Roman" w:cs="Times New Roman"/>
          <w:sz w:val="24"/>
          <w:szCs w:val="24"/>
        </w:rPr>
      </w:pPr>
    </w:p>
    <w:p w14:paraId="047B5BD1" w14:textId="77777777" w:rsidR="0002271C" w:rsidRDefault="0002271C" w:rsidP="0002271C">
      <w:pPr>
        <w:rPr>
          <w:rFonts w:ascii="Times New Roman" w:hAnsi="Times New Roman" w:cs="Times New Roman"/>
          <w:sz w:val="24"/>
          <w:szCs w:val="24"/>
        </w:rPr>
      </w:pPr>
    </w:p>
    <w:p w14:paraId="0B7E16CE" w14:textId="77777777" w:rsidR="0002271C" w:rsidRDefault="0002271C" w:rsidP="0002271C">
      <w:pPr>
        <w:rPr>
          <w:rFonts w:ascii="Times New Roman" w:hAnsi="Times New Roman" w:cs="Times New Roman"/>
          <w:sz w:val="24"/>
          <w:szCs w:val="24"/>
        </w:rPr>
      </w:pPr>
    </w:p>
    <w:p w14:paraId="7F3D80F3" w14:textId="77777777" w:rsidR="0002271C" w:rsidRDefault="0002271C" w:rsidP="0002271C">
      <w:pPr>
        <w:rPr>
          <w:rFonts w:ascii="Times New Roman" w:hAnsi="Times New Roman" w:cs="Times New Roman"/>
          <w:sz w:val="24"/>
          <w:szCs w:val="24"/>
        </w:rPr>
      </w:pPr>
    </w:p>
    <w:p w14:paraId="7588D93E" w14:textId="77777777" w:rsidR="0002271C" w:rsidRDefault="0002271C" w:rsidP="0002271C">
      <w:pPr>
        <w:rPr>
          <w:rFonts w:ascii="Times New Roman" w:hAnsi="Times New Roman" w:cs="Times New Roman"/>
          <w:sz w:val="24"/>
          <w:szCs w:val="24"/>
        </w:rPr>
      </w:pPr>
    </w:p>
    <w:p w14:paraId="1E03202D" w14:textId="77777777" w:rsidR="0002271C" w:rsidRDefault="0002271C" w:rsidP="0002271C">
      <w:pPr>
        <w:rPr>
          <w:rFonts w:ascii="Times New Roman" w:hAnsi="Times New Roman" w:cs="Times New Roman"/>
          <w:sz w:val="24"/>
          <w:szCs w:val="24"/>
        </w:rPr>
      </w:pPr>
    </w:p>
    <w:p w14:paraId="78F6338A" w14:textId="77777777" w:rsidR="0002271C" w:rsidRDefault="0002271C" w:rsidP="0002271C">
      <w:pPr>
        <w:rPr>
          <w:rFonts w:ascii="Times New Roman" w:hAnsi="Times New Roman" w:cs="Times New Roman"/>
          <w:sz w:val="24"/>
          <w:szCs w:val="24"/>
        </w:rPr>
      </w:pPr>
    </w:p>
    <w:p w14:paraId="18242321" w14:textId="77777777" w:rsidR="0002271C" w:rsidRDefault="0002271C" w:rsidP="0002271C">
      <w:pPr>
        <w:rPr>
          <w:rFonts w:ascii="Times New Roman" w:hAnsi="Times New Roman" w:cs="Times New Roman"/>
          <w:sz w:val="24"/>
          <w:szCs w:val="24"/>
        </w:rPr>
      </w:pPr>
    </w:p>
    <w:p w14:paraId="3D647557" w14:textId="77777777" w:rsidR="0002271C" w:rsidRDefault="0002271C" w:rsidP="0002271C">
      <w:pPr>
        <w:rPr>
          <w:rFonts w:ascii="Times New Roman" w:hAnsi="Times New Roman" w:cs="Times New Roman"/>
          <w:sz w:val="24"/>
          <w:szCs w:val="24"/>
        </w:rPr>
      </w:pPr>
    </w:p>
    <w:p w14:paraId="51F667F7" w14:textId="77777777" w:rsidR="0002271C" w:rsidRDefault="0002271C" w:rsidP="0002271C">
      <w:pPr>
        <w:rPr>
          <w:rFonts w:ascii="Times New Roman" w:hAnsi="Times New Roman" w:cs="Times New Roman"/>
          <w:sz w:val="24"/>
          <w:szCs w:val="24"/>
        </w:rPr>
      </w:pPr>
    </w:p>
    <w:p w14:paraId="74FF5501" w14:textId="77777777" w:rsidR="0002271C" w:rsidRDefault="0002271C" w:rsidP="0002271C">
      <w:pPr>
        <w:rPr>
          <w:rFonts w:ascii="Times New Roman" w:hAnsi="Times New Roman" w:cs="Times New Roman"/>
          <w:sz w:val="24"/>
          <w:szCs w:val="24"/>
        </w:rPr>
      </w:pPr>
    </w:p>
    <w:p w14:paraId="026D053F" w14:textId="77777777" w:rsidR="0002271C" w:rsidRPr="0002271C" w:rsidRDefault="0002271C" w:rsidP="0002271C">
      <w:pPr>
        <w:jc w:val="center"/>
        <w:rPr>
          <w:rFonts w:ascii="Times New Roman" w:hAnsi="Times New Roman" w:cs="Times New Roman"/>
          <w:b/>
          <w:sz w:val="24"/>
          <w:szCs w:val="24"/>
        </w:rPr>
      </w:pPr>
      <w:r w:rsidRPr="0002271C">
        <w:rPr>
          <w:rFonts w:ascii="Times New Roman" w:hAnsi="Times New Roman" w:cs="Times New Roman"/>
          <w:b/>
          <w:sz w:val="24"/>
          <w:szCs w:val="24"/>
        </w:rPr>
        <w:t>CHAPTER THREE</w:t>
      </w:r>
    </w:p>
    <w:p w14:paraId="2B6EFB5C" w14:textId="77777777" w:rsidR="0002271C" w:rsidRPr="0002271C" w:rsidRDefault="0002271C" w:rsidP="0002271C">
      <w:pPr>
        <w:pStyle w:val="Heading1"/>
        <w:jc w:val="left"/>
        <w:rPr>
          <w:rFonts w:cs="Times New Roman"/>
          <w:b/>
          <w:szCs w:val="24"/>
        </w:rPr>
      </w:pPr>
      <w:r>
        <w:rPr>
          <w:rFonts w:cs="Times New Roman"/>
          <w:b/>
          <w:sz w:val="28"/>
          <w:szCs w:val="28"/>
        </w:rPr>
        <w:t>3</w:t>
      </w:r>
      <w:r w:rsidRPr="0002271C">
        <w:rPr>
          <w:rFonts w:cs="Times New Roman"/>
          <w:b/>
          <w:szCs w:val="24"/>
        </w:rPr>
        <w:t>.0</w:t>
      </w:r>
      <w:r w:rsidRPr="0002271C">
        <w:rPr>
          <w:rFonts w:cs="Times New Roman"/>
          <w:b/>
          <w:szCs w:val="24"/>
        </w:rPr>
        <w:tab/>
        <w:t>METHODOLOGY</w:t>
      </w:r>
    </w:p>
    <w:p w14:paraId="5BADB81D" w14:textId="77777777" w:rsidR="0002271C" w:rsidRPr="0002271C" w:rsidRDefault="0002271C" w:rsidP="0002271C">
      <w:pPr>
        <w:tabs>
          <w:tab w:val="left" w:pos="1020"/>
        </w:tabs>
        <w:spacing w:line="480" w:lineRule="auto"/>
        <w:jc w:val="both"/>
        <w:rPr>
          <w:rFonts w:ascii="Times New Roman" w:hAnsi="Times New Roman" w:cs="Times New Roman"/>
          <w:sz w:val="24"/>
          <w:szCs w:val="24"/>
        </w:rPr>
      </w:pPr>
      <w:r w:rsidRPr="0002271C">
        <w:rPr>
          <w:rFonts w:ascii="Times New Roman" w:hAnsi="Times New Roman" w:cs="Times New Roman"/>
          <w:sz w:val="24"/>
          <w:szCs w:val="24"/>
        </w:rPr>
        <w:t xml:space="preserve">This explained the method and techniques used to pursue the objectives and to realize the aims of this project work, the execution of this project was based on the following basic principle of surveying </w:t>
      </w:r>
    </w:p>
    <w:p w14:paraId="327D0A27" w14:textId="77777777" w:rsidR="0002271C" w:rsidRPr="0002271C" w:rsidRDefault="0002271C" w:rsidP="0002271C">
      <w:pPr>
        <w:pStyle w:val="ListParagraph"/>
        <w:numPr>
          <w:ilvl w:val="0"/>
          <w:numId w:val="26"/>
        </w:numPr>
        <w:tabs>
          <w:tab w:val="left" w:pos="720"/>
        </w:tabs>
        <w:spacing w:line="480" w:lineRule="auto"/>
        <w:ind w:left="810" w:hanging="810"/>
        <w:jc w:val="both"/>
        <w:rPr>
          <w:rFonts w:ascii="Times New Roman" w:hAnsi="Times New Roman" w:cs="Times New Roman"/>
          <w:sz w:val="24"/>
          <w:szCs w:val="24"/>
        </w:rPr>
      </w:pPr>
      <w:r w:rsidRPr="0002271C">
        <w:rPr>
          <w:rFonts w:ascii="Times New Roman" w:hAnsi="Times New Roman" w:cs="Times New Roman"/>
          <w:sz w:val="24"/>
          <w:szCs w:val="24"/>
        </w:rPr>
        <w:t>Working from whole to the part.</w:t>
      </w:r>
    </w:p>
    <w:p w14:paraId="01FB36F0" w14:textId="77777777" w:rsidR="0002271C" w:rsidRPr="0002271C" w:rsidRDefault="0002271C" w:rsidP="0002271C">
      <w:pPr>
        <w:pStyle w:val="ListParagraph"/>
        <w:numPr>
          <w:ilvl w:val="0"/>
          <w:numId w:val="26"/>
        </w:numPr>
        <w:tabs>
          <w:tab w:val="left" w:pos="720"/>
        </w:tabs>
        <w:spacing w:line="480" w:lineRule="auto"/>
        <w:ind w:left="810" w:hanging="810"/>
        <w:jc w:val="both"/>
        <w:rPr>
          <w:rFonts w:ascii="Times New Roman" w:hAnsi="Times New Roman" w:cs="Times New Roman"/>
          <w:sz w:val="24"/>
          <w:szCs w:val="24"/>
        </w:rPr>
      </w:pPr>
      <w:r w:rsidRPr="0002271C">
        <w:rPr>
          <w:rFonts w:ascii="Times New Roman" w:hAnsi="Times New Roman" w:cs="Times New Roman"/>
          <w:sz w:val="24"/>
          <w:szCs w:val="24"/>
        </w:rPr>
        <w:lastRenderedPageBreak/>
        <w:t>The principle of choosing the method of survey most appropriate to meet the desired result.</w:t>
      </w:r>
    </w:p>
    <w:p w14:paraId="1D775494" w14:textId="77777777" w:rsidR="0002271C" w:rsidRPr="0002271C" w:rsidRDefault="0002271C" w:rsidP="0002271C">
      <w:pPr>
        <w:pStyle w:val="ListParagraph"/>
        <w:numPr>
          <w:ilvl w:val="0"/>
          <w:numId w:val="26"/>
        </w:numPr>
        <w:tabs>
          <w:tab w:val="left" w:pos="720"/>
        </w:tabs>
        <w:spacing w:line="480" w:lineRule="auto"/>
        <w:ind w:left="810" w:hanging="810"/>
        <w:jc w:val="both"/>
        <w:rPr>
          <w:rFonts w:ascii="Times New Roman" w:hAnsi="Times New Roman" w:cs="Times New Roman"/>
          <w:sz w:val="24"/>
          <w:szCs w:val="24"/>
        </w:rPr>
      </w:pPr>
      <w:r w:rsidRPr="0002271C">
        <w:rPr>
          <w:rFonts w:ascii="Times New Roman" w:hAnsi="Times New Roman" w:cs="Times New Roman"/>
          <w:sz w:val="24"/>
          <w:szCs w:val="24"/>
        </w:rPr>
        <w:t>The principle of provision for adequate checks to meet the required accuracy</w:t>
      </w:r>
    </w:p>
    <w:p w14:paraId="05F47EE0" w14:textId="77777777" w:rsidR="0002271C" w:rsidRPr="0002271C" w:rsidRDefault="0002271C" w:rsidP="0002271C">
      <w:pPr>
        <w:tabs>
          <w:tab w:val="left" w:pos="720"/>
        </w:tabs>
        <w:spacing w:line="480" w:lineRule="auto"/>
        <w:jc w:val="both"/>
        <w:rPr>
          <w:rFonts w:ascii="Times New Roman" w:hAnsi="Times New Roman" w:cs="Times New Roman"/>
          <w:b/>
          <w:sz w:val="24"/>
          <w:szCs w:val="24"/>
        </w:rPr>
      </w:pPr>
      <w:r w:rsidRPr="0002271C">
        <w:rPr>
          <w:rFonts w:ascii="Times New Roman" w:hAnsi="Times New Roman" w:cs="Times New Roman"/>
          <w:b/>
          <w:sz w:val="24"/>
          <w:szCs w:val="24"/>
        </w:rPr>
        <w:t>3.1</w:t>
      </w:r>
      <w:r w:rsidRPr="0002271C">
        <w:rPr>
          <w:rFonts w:ascii="Times New Roman" w:hAnsi="Times New Roman" w:cs="Times New Roman"/>
          <w:b/>
          <w:sz w:val="24"/>
          <w:szCs w:val="24"/>
        </w:rPr>
        <w:tab/>
        <w:t>PROJECT PLANNING</w:t>
      </w:r>
    </w:p>
    <w:p w14:paraId="0FB3F7F9" w14:textId="77777777" w:rsidR="0002271C" w:rsidRPr="0002271C" w:rsidRDefault="0002271C" w:rsidP="0002271C">
      <w:pPr>
        <w:spacing w:line="480" w:lineRule="auto"/>
        <w:jc w:val="both"/>
        <w:rPr>
          <w:rFonts w:ascii="Times New Roman" w:hAnsi="Times New Roman" w:cs="Times New Roman"/>
          <w:bCs/>
          <w:sz w:val="24"/>
          <w:szCs w:val="24"/>
        </w:rPr>
      </w:pPr>
      <w:r w:rsidRPr="0002271C">
        <w:rPr>
          <w:rFonts w:ascii="Times New Roman" w:hAnsi="Times New Roman" w:cs="Times New Roman"/>
          <w:bCs/>
          <w:sz w:val="24"/>
          <w:szCs w:val="24"/>
        </w:rPr>
        <w:t>Effective planning is essential before initiating any survey project. This process begins with a thorough inspection of the project area, allowing the researchers to gain a clear understanding of the site prior to commencing fieldwork, known as “RECONNAISSANCE”. Reconnaissance typically consists of two main components: (i) Office Planning (ii) Field Reconnaissance</w:t>
      </w:r>
    </w:p>
    <w:p w14:paraId="063CBF76" w14:textId="77777777" w:rsidR="0002271C" w:rsidRPr="0002271C" w:rsidRDefault="0002271C" w:rsidP="0002271C">
      <w:pPr>
        <w:spacing w:line="480" w:lineRule="auto"/>
        <w:jc w:val="both"/>
        <w:rPr>
          <w:rFonts w:ascii="Times New Roman" w:hAnsi="Times New Roman" w:cs="Times New Roman"/>
          <w:bCs/>
          <w:sz w:val="24"/>
          <w:szCs w:val="24"/>
        </w:rPr>
      </w:pPr>
      <w:r w:rsidRPr="0002271C">
        <w:rPr>
          <w:rFonts w:ascii="Times New Roman" w:hAnsi="Times New Roman" w:cs="Times New Roman"/>
          <w:bCs/>
          <w:sz w:val="24"/>
          <w:szCs w:val="24"/>
        </w:rPr>
        <w:t>Effective surveying begins with comprehensive project planning, a systematic process that establishes the foundation for accurate data collection. This preparatory stage involves:</w:t>
      </w:r>
    </w:p>
    <w:p w14:paraId="6389C797" w14:textId="77777777" w:rsidR="0002271C" w:rsidRPr="0002271C" w:rsidRDefault="0002271C" w:rsidP="0002271C">
      <w:pPr>
        <w:pStyle w:val="ListParagraph"/>
        <w:numPr>
          <w:ilvl w:val="0"/>
          <w:numId w:val="27"/>
        </w:numPr>
        <w:spacing w:after="200" w:line="480" w:lineRule="auto"/>
        <w:jc w:val="both"/>
        <w:rPr>
          <w:rFonts w:ascii="Times New Roman" w:hAnsi="Times New Roman" w:cs="Times New Roman"/>
          <w:bCs/>
          <w:sz w:val="24"/>
          <w:szCs w:val="24"/>
        </w:rPr>
      </w:pPr>
      <w:r w:rsidRPr="0002271C">
        <w:rPr>
          <w:rFonts w:ascii="Times New Roman" w:hAnsi="Times New Roman" w:cs="Times New Roman"/>
          <w:bCs/>
          <w:sz w:val="24"/>
          <w:szCs w:val="24"/>
        </w:rPr>
        <w:t>Thorough research on the targeted land parcel</w:t>
      </w:r>
    </w:p>
    <w:p w14:paraId="37BACEC3" w14:textId="77777777" w:rsidR="0002271C" w:rsidRPr="0002271C" w:rsidRDefault="0002271C" w:rsidP="0002271C">
      <w:pPr>
        <w:pStyle w:val="ListParagraph"/>
        <w:numPr>
          <w:ilvl w:val="0"/>
          <w:numId w:val="27"/>
        </w:numPr>
        <w:spacing w:after="200" w:line="480" w:lineRule="auto"/>
        <w:jc w:val="both"/>
        <w:rPr>
          <w:rFonts w:ascii="Times New Roman" w:hAnsi="Times New Roman" w:cs="Times New Roman"/>
          <w:bCs/>
          <w:sz w:val="24"/>
          <w:szCs w:val="24"/>
        </w:rPr>
      </w:pPr>
      <w:r w:rsidRPr="0002271C">
        <w:rPr>
          <w:rFonts w:ascii="Times New Roman" w:hAnsi="Times New Roman" w:cs="Times New Roman"/>
          <w:bCs/>
          <w:sz w:val="24"/>
          <w:szCs w:val="24"/>
        </w:rPr>
        <w:t>Clear definition of survey objectives and deliverables</w:t>
      </w:r>
    </w:p>
    <w:p w14:paraId="149ADFB1" w14:textId="77777777" w:rsidR="0002271C" w:rsidRPr="0002271C" w:rsidRDefault="0002271C" w:rsidP="0002271C">
      <w:pPr>
        <w:pStyle w:val="ListParagraph"/>
        <w:numPr>
          <w:ilvl w:val="0"/>
          <w:numId w:val="27"/>
        </w:numPr>
        <w:spacing w:after="200" w:line="480" w:lineRule="auto"/>
        <w:jc w:val="both"/>
        <w:rPr>
          <w:rFonts w:ascii="Times New Roman" w:hAnsi="Times New Roman" w:cs="Times New Roman"/>
          <w:bCs/>
          <w:sz w:val="24"/>
          <w:szCs w:val="24"/>
        </w:rPr>
      </w:pPr>
      <w:r w:rsidRPr="0002271C">
        <w:rPr>
          <w:rFonts w:ascii="Times New Roman" w:hAnsi="Times New Roman" w:cs="Times New Roman"/>
          <w:bCs/>
          <w:sz w:val="24"/>
          <w:szCs w:val="24"/>
        </w:rPr>
        <w:t>Precision assessment to determine methodology and equipment.</w:t>
      </w:r>
    </w:p>
    <w:p w14:paraId="14843C68" w14:textId="77777777" w:rsidR="0002271C" w:rsidRPr="0002271C" w:rsidRDefault="0002271C" w:rsidP="0002271C">
      <w:pPr>
        <w:spacing w:after="200" w:line="480" w:lineRule="auto"/>
        <w:jc w:val="both"/>
        <w:rPr>
          <w:rFonts w:ascii="Times New Roman" w:hAnsi="Times New Roman" w:cs="Times New Roman"/>
          <w:b/>
          <w:bCs/>
          <w:sz w:val="24"/>
          <w:szCs w:val="24"/>
        </w:rPr>
      </w:pPr>
      <w:r w:rsidRPr="0002271C">
        <w:rPr>
          <w:rFonts w:ascii="Times New Roman" w:hAnsi="Times New Roman" w:cs="Times New Roman"/>
          <w:b/>
          <w:bCs/>
          <w:sz w:val="24"/>
          <w:szCs w:val="24"/>
        </w:rPr>
        <w:t>3.1.1</w:t>
      </w:r>
      <w:r w:rsidRPr="0002271C">
        <w:rPr>
          <w:rFonts w:ascii="Times New Roman" w:hAnsi="Times New Roman" w:cs="Times New Roman"/>
          <w:b/>
          <w:bCs/>
          <w:sz w:val="24"/>
          <w:szCs w:val="24"/>
        </w:rPr>
        <w:tab/>
        <w:t>OFFICE PLANNING</w:t>
      </w:r>
    </w:p>
    <w:p w14:paraId="300E109D" w14:textId="77777777" w:rsidR="0002271C" w:rsidRPr="0002271C" w:rsidRDefault="0002271C" w:rsidP="0002271C">
      <w:pPr>
        <w:spacing w:after="200" w:line="480" w:lineRule="auto"/>
        <w:jc w:val="both"/>
        <w:rPr>
          <w:rFonts w:ascii="Times New Roman" w:hAnsi="Times New Roman" w:cs="Times New Roman"/>
          <w:b/>
          <w:bCs/>
          <w:sz w:val="24"/>
          <w:szCs w:val="24"/>
        </w:rPr>
      </w:pPr>
      <w:r w:rsidRPr="0002271C">
        <w:rPr>
          <w:rFonts w:ascii="Times New Roman" w:hAnsi="Times New Roman" w:cs="Times New Roman"/>
          <w:sz w:val="24"/>
          <w:szCs w:val="24"/>
        </w:rPr>
        <w:t>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project was collected from various sources, the coordinate (x, y, and z) of the initial and that of the three choosing controls used for orientation were all obtained from survey department office (KWGIS).</w:t>
      </w:r>
    </w:p>
    <w:p w14:paraId="26A01EAB" w14:textId="77777777" w:rsidR="0002271C" w:rsidRPr="0002271C" w:rsidRDefault="0002271C" w:rsidP="0002271C">
      <w:pPr>
        <w:tabs>
          <w:tab w:val="left" w:pos="720"/>
        </w:tabs>
        <w:spacing w:line="480" w:lineRule="auto"/>
        <w:jc w:val="both"/>
        <w:rPr>
          <w:rFonts w:ascii="Times New Roman" w:hAnsi="Times New Roman" w:cs="Times New Roman"/>
          <w:b/>
          <w:sz w:val="24"/>
          <w:szCs w:val="24"/>
        </w:rPr>
      </w:pPr>
      <w:r w:rsidRPr="0002271C">
        <w:rPr>
          <w:rFonts w:ascii="Times New Roman" w:hAnsi="Times New Roman" w:cs="Times New Roman"/>
          <w:b/>
          <w:sz w:val="24"/>
          <w:szCs w:val="24"/>
        </w:rPr>
        <w:t>3.1.2</w:t>
      </w:r>
      <w:r w:rsidRPr="0002271C">
        <w:rPr>
          <w:rFonts w:ascii="Times New Roman" w:hAnsi="Times New Roman" w:cs="Times New Roman"/>
          <w:b/>
          <w:sz w:val="24"/>
          <w:szCs w:val="24"/>
        </w:rPr>
        <w:tab/>
        <w:t>FIELD RECONNAISSANCE</w:t>
      </w:r>
    </w:p>
    <w:p w14:paraId="67C55279" w14:textId="77777777" w:rsidR="0002271C" w:rsidRPr="0002271C" w:rsidRDefault="0002271C" w:rsidP="0002271C">
      <w:pPr>
        <w:tabs>
          <w:tab w:val="left" w:pos="720"/>
        </w:tabs>
        <w:spacing w:line="480" w:lineRule="auto"/>
        <w:jc w:val="both"/>
        <w:rPr>
          <w:rFonts w:ascii="Times New Roman" w:hAnsi="Times New Roman" w:cs="Times New Roman"/>
          <w:b/>
          <w:sz w:val="24"/>
          <w:szCs w:val="24"/>
        </w:rPr>
      </w:pPr>
      <w:r w:rsidRPr="0002271C">
        <w:rPr>
          <w:rFonts w:ascii="Times New Roman" w:hAnsi="Times New Roman" w:cs="Times New Roman"/>
          <w:sz w:val="24"/>
          <w:szCs w:val="24"/>
        </w:rPr>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14:paraId="17F9C952" w14:textId="77777777" w:rsidR="0002271C" w:rsidRPr="0002271C" w:rsidRDefault="0002271C" w:rsidP="0002271C">
      <w:pPr>
        <w:jc w:val="both"/>
        <w:rPr>
          <w:rFonts w:ascii="Times New Roman" w:hAnsi="Times New Roman" w:cs="Times New Roman"/>
          <w:b/>
          <w:sz w:val="24"/>
          <w:szCs w:val="24"/>
        </w:rPr>
      </w:pPr>
      <w:r w:rsidRPr="0002271C">
        <w:rPr>
          <w:rFonts w:ascii="Times New Roman" w:hAnsi="Times New Roman" w:cs="Times New Roman"/>
          <w:b/>
          <w:sz w:val="24"/>
          <w:szCs w:val="24"/>
        </w:rPr>
        <w:lastRenderedPageBreak/>
        <w:t>3.2</w:t>
      </w:r>
      <w:r w:rsidRPr="0002271C">
        <w:rPr>
          <w:rFonts w:ascii="Times New Roman" w:hAnsi="Times New Roman" w:cs="Times New Roman"/>
          <w:b/>
          <w:sz w:val="24"/>
          <w:szCs w:val="24"/>
        </w:rPr>
        <w:tab/>
        <w:t>DATA BASE DESIGN</w:t>
      </w:r>
    </w:p>
    <w:p w14:paraId="64AD0EB3" w14:textId="77777777" w:rsidR="0002271C" w:rsidRPr="0002271C" w:rsidRDefault="0002271C" w:rsidP="0002271C">
      <w:pPr>
        <w:spacing w:line="480" w:lineRule="auto"/>
        <w:jc w:val="both"/>
        <w:rPr>
          <w:rFonts w:ascii="Times New Roman" w:eastAsia="Times New Roman" w:hAnsi="Times New Roman" w:cs="Times New Roman"/>
          <w:sz w:val="24"/>
          <w:szCs w:val="24"/>
        </w:rPr>
      </w:pPr>
      <w:r w:rsidRPr="0002271C">
        <w:rPr>
          <w:rFonts w:ascii="Times New Roman" w:eastAsia="Times New Roman" w:hAnsi="Times New Roman" w:cs="Times New Roman"/>
          <w:sz w:val="24"/>
          <w:szCs w:val="24"/>
        </w:rPr>
        <w:t>The design of any database involves three stages namely;</w:t>
      </w:r>
    </w:p>
    <w:p w14:paraId="5E19E6E8" w14:textId="77777777" w:rsidR="0002271C" w:rsidRPr="0002271C" w:rsidRDefault="0002271C" w:rsidP="0002271C">
      <w:pPr>
        <w:pStyle w:val="ListParagraph"/>
        <w:numPr>
          <w:ilvl w:val="0"/>
          <w:numId w:val="28"/>
        </w:numPr>
        <w:spacing w:line="480" w:lineRule="auto"/>
        <w:jc w:val="both"/>
        <w:rPr>
          <w:rFonts w:ascii="Times New Roman" w:eastAsia="Times New Roman" w:hAnsi="Times New Roman" w:cs="Times New Roman"/>
          <w:sz w:val="24"/>
          <w:szCs w:val="24"/>
        </w:rPr>
      </w:pPr>
      <w:r w:rsidRPr="0002271C">
        <w:rPr>
          <w:rFonts w:ascii="Times New Roman" w:eastAsia="Times New Roman" w:hAnsi="Times New Roman" w:cs="Times New Roman"/>
          <w:sz w:val="24"/>
          <w:szCs w:val="24"/>
        </w:rPr>
        <w:t>Conceptual design</w:t>
      </w:r>
    </w:p>
    <w:p w14:paraId="22BC321E" w14:textId="77777777" w:rsidR="0002271C" w:rsidRPr="0002271C" w:rsidRDefault="0002271C" w:rsidP="0002271C">
      <w:pPr>
        <w:pStyle w:val="ListParagraph"/>
        <w:numPr>
          <w:ilvl w:val="0"/>
          <w:numId w:val="28"/>
        </w:numPr>
        <w:spacing w:line="480" w:lineRule="auto"/>
        <w:jc w:val="both"/>
        <w:rPr>
          <w:rFonts w:ascii="Times New Roman" w:eastAsia="Times New Roman" w:hAnsi="Times New Roman" w:cs="Times New Roman"/>
          <w:sz w:val="24"/>
          <w:szCs w:val="24"/>
        </w:rPr>
      </w:pPr>
      <w:r w:rsidRPr="0002271C">
        <w:rPr>
          <w:rFonts w:ascii="Times New Roman" w:eastAsia="Times New Roman" w:hAnsi="Times New Roman" w:cs="Times New Roman"/>
          <w:sz w:val="24"/>
          <w:szCs w:val="24"/>
        </w:rPr>
        <w:t>Logical design</w:t>
      </w:r>
    </w:p>
    <w:p w14:paraId="28DB6897" w14:textId="77777777" w:rsidR="0002271C" w:rsidRPr="0002271C" w:rsidRDefault="0002271C" w:rsidP="0002271C">
      <w:pPr>
        <w:pStyle w:val="ListParagraph"/>
        <w:numPr>
          <w:ilvl w:val="0"/>
          <w:numId w:val="28"/>
        </w:numPr>
        <w:spacing w:line="480" w:lineRule="auto"/>
        <w:jc w:val="both"/>
        <w:rPr>
          <w:rFonts w:ascii="Times New Roman" w:eastAsia="Times New Roman" w:hAnsi="Times New Roman" w:cs="Times New Roman"/>
          <w:sz w:val="24"/>
          <w:szCs w:val="24"/>
        </w:rPr>
      </w:pPr>
      <w:r w:rsidRPr="0002271C">
        <w:rPr>
          <w:rFonts w:ascii="Times New Roman" w:eastAsia="Times New Roman" w:hAnsi="Times New Roman" w:cs="Times New Roman"/>
          <w:sz w:val="24"/>
          <w:szCs w:val="24"/>
        </w:rPr>
        <w:t>Physical design</w:t>
      </w:r>
    </w:p>
    <w:p w14:paraId="04482B78" w14:textId="77777777" w:rsidR="0002271C" w:rsidRPr="0002271C" w:rsidRDefault="0002271C" w:rsidP="0002271C">
      <w:pPr>
        <w:spacing w:line="480" w:lineRule="auto"/>
        <w:jc w:val="both"/>
        <w:rPr>
          <w:rFonts w:ascii="Times New Roman" w:hAnsi="Times New Roman" w:cs="Times New Roman"/>
          <w:b/>
          <w:sz w:val="24"/>
          <w:szCs w:val="24"/>
        </w:rPr>
      </w:pPr>
      <w:r w:rsidRPr="0002271C">
        <w:rPr>
          <w:rFonts w:ascii="Times New Roman" w:hAnsi="Times New Roman" w:cs="Times New Roman"/>
          <w:b/>
          <w:sz w:val="24"/>
          <w:szCs w:val="24"/>
        </w:rPr>
        <w:t>VIEWOF REALITY</w:t>
      </w:r>
    </w:p>
    <w:p w14:paraId="5FB8606D" w14:textId="77777777" w:rsidR="0002271C" w:rsidRPr="0002271C" w:rsidRDefault="0002271C" w:rsidP="0002271C">
      <w:pPr>
        <w:spacing w:line="480" w:lineRule="auto"/>
        <w:jc w:val="both"/>
        <w:rPr>
          <w:rFonts w:ascii="Times New Roman" w:hAnsi="Times New Roman" w:cs="Times New Roman"/>
          <w:sz w:val="24"/>
          <w:szCs w:val="24"/>
        </w:rPr>
      </w:pPr>
      <w:r w:rsidRPr="0002271C">
        <w:rPr>
          <w:rFonts w:ascii="Times New Roman" w:hAnsi="Times New Roman" w:cs="Times New Roman"/>
          <w:sz w:val="24"/>
          <w:szCs w:val="24"/>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14:paraId="3F581A87" w14:textId="77777777" w:rsidR="0002271C" w:rsidRPr="0002271C" w:rsidRDefault="0002271C" w:rsidP="0002271C">
      <w:pPr>
        <w:spacing w:line="480" w:lineRule="auto"/>
        <w:jc w:val="both"/>
        <w:rPr>
          <w:rFonts w:ascii="Times New Roman" w:hAnsi="Times New Roman" w:cs="Times New Roman"/>
          <w:sz w:val="24"/>
          <w:szCs w:val="24"/>
        </w:rPr>
      </w:pPr>
      <w:r w:rsidRPr="0002271C">
        <w:rPr>
          <w:rFonts w:ascii="Times New Roman" w:hAnsi="Times New Roman" w:cs="Times New Roman"/>
          <w:sz w:val="24"/>
          <w:szCs w:val="24"/>
        </w:rPr>
        <w:t>For this application, the view of reality is made of the topography of the project. Since it is not possible to represent the real world, the only option is to conceptualize and model it in a specified manner to represent the real world. The area of interest to use in this project includes; Green Reserve, Roads, Electric poles, Trees, Water Facilities, Buildings, Football pitch, Streams.</w:t>
      </w:r>
    </w:p>
    <w:p w14:paraId="31FE7A38" w14:textId="77777777" w:rsidR="0002271C" w:rsidRDefault="0002271C" w:rsidP="0002271C">
      <w:pPr>
        <w:widowControl w:val="0"/>
        <w:autoSpaceDE w:val="0"/>
        <w:autoSpaceDN w:val="0"/>
        <w:spacing w:after="0" w:line="240" w:lineRule="auto"/>
        <w:jc w:val="both"/>
        <w:rPr>
          <w:rFonts w:ascii="Times New Roman" w:eastAsia="Times New Roman" w:hAnsi="Times New Roman" w:cs="Times New Roman"/>
          <w:sz w:val="28"/>
          <w:szCs w:val="28"/>
        </w:rPr>
      </w:pPr>
    </w:p>
    <w:p w14:paraId="0AA393A2" w14:textId="77777777" w:rsidR="0002271C" w:rsidRDefault="0002271C" w:rsidP="0002271C">
      <w:pPr>
        <w:widowControl w:val="0"/>
        <w:autoSpaceDE w:val="0"/>
        <w:autoSpaceDN w:val="0"/>
        <w:spacing w:after="0" w:line="240" w:lineRule="auto"/>
        <w:jc w:val="both"/>
        <w:rPr>
          <w:rFonts w:ascii="Times New Roman" w:eastAsia="Times New Roman" w:hAnsi="Times New Roman" w:cs="Times New Roman"/>
          <w:sz w:val="28"/>
          <w:szCs w:val="28"/>
        </w:rPr>
      </w:pPr>
    </w:p>
    <w:p w14:paraId="406366CC" w14:textId="77777777" w:rsidR="0002271C" w:rsidRDefault="0002271C" w:rsidP="0002271C">
      <w:pPr>
        <w:spacing w:after="0"/>
        <w:rPr>
          <w:rFonts w:ascii="Times New Roman" w:hAnsi="Times New Roman" w:cs="Times New Roman"/>
          <w:sz w:val="28"/>
          <w:szCs w:val="28"/>
        </w:rPr>
        <w:sectPr w:rsidR="0002271C">
          <w:pgSz w:w="11910" w:h="16840"/>
          <w:pgMar w:top="1340" w:right="960" w:bottom="1260" w:left="1100" w:header="0" w:footer="988" w:gutter="0"/>
          <w:cols w:space="720"/>
        </w:sectPr>
      </w:pPr>
    </w:p>
    <w:p w14:paraId="406B7BBF" w14:textId="77777777" w:rsidR="0002271C" w:rsidRDefault="0002271C" w:rsidP="0002271C">
      <w:pPr>
        <w:widowControl w:val="0"/>
        <w:autoSpaceDE w:val="0"/>
        <w:autoSpaceDN w:val="0"/>
        <w:spacing w:after="0" w:line="240" w:lineRule="auto"/>
        <w:jc w:val="both"/>
        <w:rPr>
          <w:rFonts w:ascii="Times New Roman" w:eastAsia="Times New Roman" w:hAnsi="Times New Roman" w:cs="Times New Roman"/>
          <w:sz w:val="28"/>
          <w:szCs w:val="28"/>
        </w:rPr>
      </w:pPr>
    </w:p>
    <w:p w14:paraId="76772DD8" w14:textId="77777777" w:rsidR="0002271C" w:rsidRDefault="0002271C" w:rsidP="0002271C">
      <w:pPr>
        <w:widowControl w:val="0"/>
        <w:autoSpaceDE w:val="0"/>
        <w:autoSpaceDN w:val="0"/>
        <w:spacing w:after="0" w:line="240" w:lineRule="auto"/>
        <w:jc w:val="both"/>
        <w:rPr>
          <w:rFonts w:ascii="Times New Roman" w:eastAsia="Times New Roman" w:hAnsi="Times New Roman" w:cs="Times New Roman"/>
          <w:sz w:val="28"/>
          <w:szCs w:val="28"/>
        </w:rPr>
      </w:pPr>
    </w:p>
    <w:p w14:paraId="5526A10B" w14:textId="77777777" w:rsidR="0002271C" w:rsidRDefault="0002271C" w:rsidP="0002271C">
      <w:pPr>
        <w:widowControl w:val="0"/>
        <w:autoSpaceDE w:val="0"/>
        <w:autoSpaceDN w:val="0"/>
        <w:spacing w:before="4" w:after="0" w:line="240" w:lineRule="auto"/>
        <w:jc w:val="both"/>
        <w:rPr>
          <w:rFonts w:ascii="Times New Roman" w:eastAsia="Times New Roman" w:hAnsi="Times New Roman" w:cs="Times New Roman"/>
          <w:sz w:val="28"/>
          <w:szCs w:val="28"/>
        </w:rPr>
      </w:pPr>
      <w:r>
        <w:rPr>
          <w:noProof/>
        </w:rPr>
        <w:drawing>
          <wp:anchor distT="0" distB="0" distL="0" distR="0" simplePos="0" relativeHeight="251660288" behindDoc="0" locked="0" layoutInCell="1" allowOverlap="1" wp14:anchorId="62C645D4" wp14:editId="6B71BE04">
            <wp:simplePos x="0" y="0"/>
            <wp:positionH relativeFrom="page">
              <wp:posOffset>914400</wp:posOffset>
            </wp:positionH>
            <wp:positionV relativeFrom="paragraph">
              <wp:posOffset>122555</wp:posOffset>
            </wp:positionV>
            <wp:extent cx="5974715" cy="5527040"/>
            <wp:effectExtent l="0" t="0" r="0" b="0"/>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p>
    <w:p w14:paraId="45FCFA4A" w14:textId="77777777" w:rsidR="0002271C" w:rsidRDefault="0002271C" w:rsidP="0002271C">
      <w:pPr>
        <w:widowControl w:val="0"/>
        <w:autoSpaceDE w:val="0"/>
        <w:autoSpaceDN w:val="0"/>
        <w:spacing w:after="0" w:line="240" w:lineRule="auto"/>
        <w:jc w:val="both"/>
        <w:rPr>
          <w:rFonts w:ascii="Times New Roman" w:eastAsia="Times New Roman" w:hAnsi="Times New Roman" w:cs="Times New Roman"/>
          <w:sz w:val="28"/>
          <w:szCs w:val="28"/>
        </w:rPr>
      </w:pPr>
    </w:p>
    <w:p w14:paraId="151AB3D0" w14:textId="77777777" w:rsidR="0002271C" w:rsidRPr="006C6DCB" w:rsidRDefault="0002271C" w:rsidP="0002271C">
      <w:pPr>
        <w:widowControl w:val="0"/>
        <w:autoSpaceDE w:val="0"/>
        <w:autoSpaceDN w:val="0"/>
        <w:spacing w:before="196" w:after="0" w:line="240" w:lineRule="auto"/>
        <w:jc w:val="both"/>
        <w:outlineLvl w:val="0"/>
        <w:rPr>
          <w:rFonts w:ascii="Times New Roman" w:eastAsia="Times New Roman" w:hAnsi="Times New Roman" w:cs="Times New Roman"/>
          <w:b/>
          <w:bCs/>
          <w:sz w:val="28"/>
          <w:szCs w:val="28"/>
        </w:rPr>
        <w:sectPr w:rsidR="0002271C" w:rsidRPr="006C6DCB">
          <w:pgSz w:w="11910" w:h="16840"/>
          <w:pgMar w:top="990" w:right="965" w:bottom="1267" w:left="1094" w:header="0" w:footer="994" w:gutter="0"/>
          <w:cols w:space="720"/>
        </w:sectPr>
      </w:pPr>
      <w:r>
        <w:rPr>
          <w:rFonts w:ascii="Times New Roman" w:eastAsia="Times New Roman" w:hAnsi="Times New Roman" w:cs="Times New Roman"/>
          <w:b/>
          <w:bCs/>
          <w:sz w:val="28"/>
          <w:szCs w:val="28"/>
        </w:rPr>
        <w:t>Fig.3.1Design and Construction Phases in Spatial Database (</w:t>
      </w:r>
      <w:hyperlink r:id="rId11" w:history="1">
        <w:r>
          <w:rPr>
            <w:rStyle w:val="Hyperlink"/>
            <w:rFonts w:cs="Times New Roman"/>
            <w:b/>
            <w:bCs/>
            <w:sz w:val="28"/>
            <w:szCs w:val="28"/>
          </w:rPr>
          <w:t>R Sobh</w:t>
        </w:r>
      </w:hyperlink>
      <w:r>
        <w:rPr>
          <w:rFonts w:ascii="Times New Roman" w:hAnsi="Times New Roman" w:cs="Times New Roman"/>
          <w:b/>
          <w:bCs/>
          <w:sz w:val="28"/>
          <w:szCs w:val="28"/>
        </w:rPr>
        <w:t>, C Perry,. 2006</w:t>
      </w:r>
      <w:r>
        <w:rPr>
          <w:rFonts w:ascii="Times New Roman" w:eastAsia="Times New Roman" w:hAnsi="Times New Roman" w:cs="Times New Roman"/>
          <w:b/>
          <w:bCs/>
          <w:sz w:val="28"/>
          <w:szCs w:val="28"/>
        </w:rPr>
        <w:t>)</w:t>
      </w:r>
    </w:p>
    <w:p w14:paraId="3C70FE9E" w14:textId="77777777" w:rsidR="0002271C" w:rsidRPr="00D33012" w:rsidRDefault="0002271C" w:rsidP="0002271C">
      <w:pPr>
        <w:widowControl w:val="0"/>
        <w:numPr>
          <w:ilvl w:val="2"/>
          <w:numId w:val="29"/>
        </w:numPr>
        <w:tabs>
          <w:tab w:val="left" w:pos="1121"/>
        </w:tabs>
        <w:autoSpaceDE w:val="0"/>
        <w:autoSpaceDN w:val="0"/>
        <w:spacing w:before="78" w:after="0" w:line="240" w:lineRule="auto"/>
        <w:ind w:left="1120" w:hanging="781"/>
        <w:jc w:val="both"/>
        <w:rPr>
          <w:rFonts w:ascii="Times New Roman" w:eastAsia="Times New Roman" w:hAnsi="Times New Roman" w:cs="Times New Roman"/>
          <w:b/>
          <w:sz w:val="24"/>
          <w:szCs w:val="24"/>
        </w:rPr>
      </w:pPr>
      <w:r w:rsidRPr="00D33012">
        <w:rPr>
          <w:rFonts w:ascii="Times New Roman" w:eastAsia="Times New Roman" w:hAnsi="Times New Roman" w:cs="Times New Roman"/>
          <w:b/>
          <w:sz w:val="24"/>
          <w:szCs w:val="24"/>
        </w:rPr>
        <w:lastRenderedPageBreak/>
        <w:t>LOGICALDESIGN</w:t>
      </w:r>
    </w:p>
    <w:p w14:paraId="55E4B4E2" w14:textId="77777777" w:rsidR="0002271C" w:rsidRPr="00D33012" w:rsidRDefault="0002271C" w:rsidP="0002271C">
      <w:pPr>
        <w:widowControl w:val="0"/>
        <w:autoSpaceDE w:val="0"/>
        <w:autoSpaceDN w:val="0"/>
        <w:spacing w:before="7" w:after="0" w:line="240" w:lineRule="auto"/>
        <w:jc w:val="both"/>
        <w:rPr>
          <w:rFonts w:ascii="Times New Roman" w:eastAsia="Times New Roman" w:hAnsi="Times New Roman" w:cs="Times New Roman"/>
          <w:b/>
          <w:sz w:val="24"/>
          <w:szCs w:val="24"/>
        </w:rPr>
      </w:pPr>
    </w:p>
    <w:p w14:paraId="41FC38DD" w14:textId="77777777" w:rsidR="0002271C" w:rsidRPr="00D33012" w:rsidRDefault="0002271C" w:rsidP="0002271C">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14:paraId="041E4C4F" w14:textId="77777777" w:rsidR="0002271C" w:rsidRPr="00D33012" w:rsidRDefault="0002271C" w:rsidP="0002271C">
      <w:pPr>
        <w:widowControl w:val="0"/>
        <w:numPr>
          <w:ilvl w:val="0"/>
          <w:numId w:val="30"/>
        </w:numPr>
        <w:tabs>
          <w:tab w:val="left" w:pos="1061"/>
        </w:tabs>
        <w:autoSpaceDE w:val="0"/>
        <w:autoSpaceDN w:val="0"/>
        <w:spacing w:before="1" w:after="0" w:line="240" w:lineRule="auto"/>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Building (</w:t>
      </w:r>
      <w:r w:rsidRPr="00D33012">
        <w:rPr>
          <w:rFonts w:ascii="Times New Roman" w:eastAsia="Times New Roman" w:hAnsi="Times New Roman" w:cs="Times New Roman"/>
          <w:spacing w:val="-2"/>
          <w:sz w:val="24"/>
          <w:szCs w:val="24"/>
        </w:rPr>
        <w:t>B</w:t>
      </w:r>
      <w:r w:rsidRPr="00D33012">
        <w:rPr>
          <w:rFonts w:ascii="Times New Roman" w:eastAsia="Times New Roman" w:hAnsi="Times New Roman" w:cs="Times New Roman"/>
          <w:sz w:val="24"/>
          <w:szCs w:val="24"/>
          <w:u w:val="single"/>
        </w:rPr>
        <w:t>_ID</w:t>
      </w:r>
      <w:r w:rsidRPr="00D33012">
        <w:rPr>
          <w:rFonts w:ascii="Times New Roman" w:eastAsia="Times New Roman" w:hAnsi="Times New Roman" w:cs="Times New Roman"/>
          <w:sz w:val="24"/>
          <w:szCs w:val="24"/>
        </w:rPr>
        <w:t>,B_Area, B_Name, B_Easting, B_Northing)</w:t>
      </w:r>
    </w:p>
    <w:p w14:paraId="196213E5"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62A1FD93" w14:textId="77777777" w:rsidR="0002271C" w:rsidRPr="00D33012" w:rsidRDefault="0002271C" w:rsidP="0002271C">
      <w:pPr>
        <w:widowControl w:val="0"/>
        <w:numPr>
          <w:ilvl w:val="0"/>
          <w:numId w:val="30"/>
        </w:numPr>
        <w:tabs>
          <w:tab w:val="left" w:pos="1061"/>
        </w:tabs>
        <w:autoSpaceDE w:val="0"/>
        <w:autoSpaceDN w:val="0"/>
        <w:spacing w:before="90" w:after="0" w:line="240" w:lineRule="auto"/>
        <w:ind w:hanging="495"/>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Roads (</w:t>
      </w:r>
      <w:r w:rsidRPr="00D33012">
        <w:rPr>
          <w:rFonts w:ascii="Times New Roman" w:eastAsia="Times New Roman" w:hAnsi="Times New Roman" w:cs="Times New Roman"/>
          <w:sz w:val="24"/>
          <w:szCs w:val="24"/>
          <w:u w:val="single"/>
        </w:rPr>
        <w:t>R_ID</w:t>
      </w:r>
      <w:r w:rsidRPr="00D33012">
        <w:rPr>
          <w:rFonts w:ascii="Times New Roman" w:eastAsia="Times New Roman" w:hAnsi="Times New Roman" w:cs="Times New Roman"/>
          <w:sz w:val="24"/>
          <w:szCs w:val="24"/>
        </w:rPr>
        <w:t>,R_Width, R_Type, R-Condition, R_Easting, R_Northing)</w:t>
      </w:r>
    </w:p>
    <w:p w14:paraId="7B89D1E1"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7145B100" w14:textId="77777777" w:rsidR="0002271C" w:rsidRPr="00D33012" w:rsidRDefault="0002271C" w:rsidP="0002271C">
      <w:pPr>
        <w:widowControl w:val="0"/>
        <w:numPr>
          <w:ilvl w:val="0"/>
          <w:numId w:val="30"/>
        </w:numPr>
        <w:tabs>
          <w:tab w:val="left" w:pos="1061"/>
        </w:tabs>
        <w:autoSpaceDE w:val="0"/>
        <w:autoSpaceDN w:val="0"/>
        <w:spacing w:before="90" w:after="0" w:line="240" w:lineRule="auto"/>
        <w:ind w:hanging="560"/>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Vegetation (V_ID,GR_Area,)</w:t>
      </w:r>
    </w:p>
    <w:p w14:paraId="19A44E67" w14:textId="77777777" w:rsidR="0002271C" w:rsidRPr="00D33012" w:rsidRDefault="0002271C" w:rsidP="0002271C">
      <w:pPr>
        <w:widowControl w:val="0"/>
        <w:autoSpaceDE w:val="0"/>
        <w:autoSpaceDN w:val="0"/>
        <w:spacing w:after="0" w:line="240" w:lineRule="auto"/>
        <w:jc w:val="both"/>
        <w:rPr>
          <w:rFonts w:ascii="Times New Roman" w:eastAsia="Times New Roman" w:hAnsi="Times New Roman" w:cs="Times New Roman"/>
          <w:sz w:val="24"/>
          <w:szCs w:val="24"/>
        </w:rPr>
      </w:pPr>
    </w:p>
    <w:p w14:paraId="4F609391" w14:textId="77777777" w:rsidR="0002271C" w:rsidRPr="00D33012" w:rsidRDefault="0002271C" w:rsidP="0002271C">
      <w:pPr>
        <w:widowControl w:val="0"/>
        <w:numPr>
          <w:ilvl w:val="0"/>
          <w:numId w:val="30"/>
        </w:numPr>
        <w:tabs>
          <w:tab w:val="left" w:pos="1061"/>
        </w:tabs>
        <w:autoSpaceDE w:val="0"/>
        <w:autoSpaceDN w:val="0"/>
        <w:spacing w:after="0" w:line="240" w:lineRule="auto"/>
        <w:ind w:hanging="548"/>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Tree (</w:t>
      </w:r>
      <w:r w:rsidRPr="00D33012">
        <w:rPr>
          <w:rFonts w:ascii="Times New Roman" w:eastAsia="Times New Roman" w:hAnsi="Times New Roman" w:cs="Times New Roman"/>
          <w:sz w:val="24"/>
          <w:szCs w:val="24"/>
          <w:u w:val="single"/>
        </w:rPr>
        <w:t>TR_ID</w:t>
      </w:r>
      <w:r w:rsidRPr="00D33012">
        <w:rPr>
          <w:rFonts w:ascii="Times New Roman" w:eastAsia="Times New Roman" w:hAnsi="Times New Roman" w:cs="Times New Roman"/>
          <w:sz w:val="24"/>
          <w:szCs w:val="24"/>
        </w:rPr>
        <w:t>,TR_spp,TR_Importance,TR_Easting,TR_Northing)</w:t>
      </w:r>
    </w:p>
    <w:p w14:paraId="470A0CD3" w14:textId="77777777" w:rsidR="0002271C" w:rsidRPr="00D33012" w:rsidRDefault="0002271C" w:rsidP="0002271C">
      <w:pPr>
        <w:widowControl w:val="0"/>
        <w:autoSpaceDE w:val="0"/>
        <w:autoSpaceDN w:val="0"/>
        <w:spacing w:before="3" w:after="0" w:line="240" w:lineRule="auto"/>
        <w:jc w:val="both"/>
        <w:rPr>
          <w:rFonts w:ascii="Times New Roman" w:eastAsia="Times New Roman" w:hAnsi="Times New Roman" w:cs="Times New Roman"/>
          <w:sz w:val="24"/>
          <w:szCs w:val="24"/>
        </w:rPr>
      </w:pPr>
    </w:p>
    <w:p w14:paraId="679ACAC0" w14:textId="77777777" w:rsidR="0002271C" w:rsidRPr="00D33012" w:rsidRDefault="0002271C" w:rsidP="0002271C">
      <w:pPr>
        <w:widowControl w:val="0"/>
        <w:numPr>
          <w:ilvl w:val="0"/>
          <w:numId w:val="30"/>
        </w:numPr>
        <w:tabs>
          <w:tab w:val="left" w:pos="1061"/>
        </w:tabs>
        <w:autoSpaceDE w:val="0"/>
        <w:autoSpaceDN w:val="0"/>
        <w:spacing w:before="90" w:after="0" w:line="240" w:lineRule="auto"/>
        <w:ind w:hanging="481"/>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Electric Pole (</w:t>
      </w:r>
      <w:r w:rsidRPr="00D33012">
        <w:rPr>
          <w:rFonts w:ascii="Times New Roman" w:eastAsia="Times New Roman" w:hAnsi="Times New Roman" w:cs="Times New Roman"/>
          <w:sz w:val="24"/>
          <w:szCs w:val="24"/>
          <w:u w:val="single"/>
        </w:rPr>
        <w:t>EP_No</w:t>
      </w:r>
      <w:r w:rsidRPr="00D33012">
        <w:rPr>
          <w:rFonts w:ascii="Times New Roman" w:eastAsia="Times New Roman" w:hAnsi="Times New Roman" w:cs="Times New Roman"/>
          <w:sz w:val="24"/>
          <w:szCs w:val="24"/>
        </w:rPr>
        <w:t>,EP_Type,EP_Height,EP_Easting,EP_Northing)</w:t>
      </w:r>
    </w:p>
    <w:p w14:paraId="38610842"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7D86A404" w14:textId="77777777" w:rsidR="0002271C" w:rsidRPr="00D33012" w:rsidRDefault="0002271C" w:rsidP="0002271C">
      <w:pPr>
        <w:widowControl w:val="0"/>
        <w:numPr>
          <w:ilvl w:val="0"/>
          <w:numId w:val="30"/>
        </w:numPr>
        <w:tabs>
          <w:tab w:val="left" w:pos="1061"/>
        </w:tabs>
        <w:autoSpaceDE w:val="0"/>
        <w:autoSpaceDN w:val="0"/>
        <w:spacing w:before="90" w:after="0" w:line="240" w:lineRule="auto"/>
        <w:ind w:hanging="615"/>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 xml:space="preserve">Football Pitch </w:t>
      </w:r>
      <w:r w:rsidRPr="00D33012">
        <w:rPr>
          <w:rFonts w:ascii="Times New Roman" w:eastAsia="Times New Roman" w:hAnsi="Times New Roman" w:cs="Times New Roman"/>
          <w:sz w:val="24"/>
          <w:szCs w:val="24"/>
          <w:u w:val="single"/>
        </w:rPr>
        <w:t>FP_ID</w:t>
      </w:r>
      <w:r w:rsidRPr="00D33012">
        <w:rPr>
          <w:rFonts w:ascii="Times New Roman" w:eastAsia="Times New Roman" w:hAnsi="Times New Roman" w:cs="Times New Roman"/>
          <w:spacing w:val="-1"/>
          <w:sz w:val="24"/>
          <w:szCs w:val="24"/>
        </w:rPr>
        <w:t xml:space="preserve">, </w:t>
      </w:r>
      <w:r w:rsidRPr="00D33012">
        <w:rPr>
          <w:rFonts w:ascii="Times New Roman" w:eastAsia="Times New Roman" w:hAnsi="Times New Roman" w:cs="Times New Roman"/>
          <w:sz w:val="24"/>
          <w:szCs w:val="24"/>
        </w:rPr>
        <w:t>FP_Area,FP_Status)</w:t>
      </w:r>
    </w:p>
    <w:p w14:paraId="314F17B4"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424D1DBF"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237AFB8F"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40116841"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76D94E24"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0997B4B1"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1BFB9649" w14:textId="77777777" w:rsidR="0002271C" w:rsidRPr="00D33012"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1DC139E6" w14:textId="77777777" w:rsidR="0002271C"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18D6FC0E" w14:textId="77777777" w:rsidR="00D33012" w:rsidRDefault="00D33012"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0A907437" w14:textId="77777777" w:rsidR="00D33012" w:rsidRDefault="00D33012"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62C70E43" w14:textId="77777777" w:rsidR="00D33012" w:rsidRDefault="00D33012"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097B0798" w14:textId="77777777" w:rsidR="00D33012" w:rsidRPr="00D33012" w:rsidRDefault="00D33012"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4FDF113C" w14:textId="77777777" w:rsidR="0002271C" w:rsidRDefault="0002271C"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3BA4FB6C" w14:textId="77777777" w:rsidR="00E41547"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434E22CB" w14:textId="77777777" w:rsidR="00E41547"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2799A74E" w14:textId="77777777" w:rsidR="00E41547"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4CB421D8" w14:textId="77777777" w:rsidR="00E41547"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35833263" w14:textId="77777777" w:rsidR="00E41547"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0530CE6B" w14:textId="77777777" w:rsidR="00E41547" w:rsidRPr="00D33012" w:rsidRDefault="00E41547" w:rsidP="0002271C">
      <w:pPr>
        <w:widowControl w:val="0"/>
        <w:autoSpaceDE w:val="0"/>
        <w:autoSpaceDN w:val="0"/>
        <w:spacing w:before="2" w:after="0" w:line="240" w:lineRule="auto"/>
        <w:jc w:val="both"/>
        <w:rPr>
          <w:rFonts w:ascii="Times New Roman" w:eastAsia="Times New Roman" w:hAnsi="Times New Roman" w:cs="Times New Roman"/>
          <w:sz w:val="24"/>
          <w:szCs w:val="24"/>
        </w:rPr>
      </w:pPr>
    </w:p>
    <w:p w14:paraId="3C6B992A" w14:textId="77777777" w:rsidR="0002271C" w:rsidRPr="00D33012" w:rsidRDefault="0002271C" w:rsidP="0002271C">
      <w:pPr>
        <w:widowControl w:val="0"/>
        <w:autoSpaceDE w:val="0"/>
        <w:autoSpaceDN w:val="0"/>
        <w:spacing w:before="5" w:after="0" w:line="240" w:lineRule="auto"/>
        <w:jc w:val="both"/>
        <w:rPr>
          <w:rFonts w:ascii="Times New Roman" w:eastAsia="Times New Roman" w:hAnsi="Times New Roman" w:cs="Times New Roman"/>
          <w:sz w:val="24"/>
          <w:szCs w:val="24"/>
        </w:rPr>
      </w:pPr>
    </w:p>
    <w:p w14:paraId="06DFC63D" w14:textId="77777777" w:rsidR="0002271C" w:rsidRPr="00D33012" w:rsidRDefault="0002271C" w:rsidP="0002271C">
      <w:pPr>
        <w:tabs>
          <w:tab w:val="left" w:pos="1020"/>
        </w:tabs>
        <w:spacing w:line="480" w:lineRule="auto"/>
        <w:jc w:val="both"/>
        <w:rPr>
          <w:rFonts w:ascii="Times New Roman" w:hAnsi="Times New Roman" w:cs="Times New Roman"/>
          <w:b/>
          <w:sz w:val="24"/>
          <w:szCs w:val="24"/>
        </w:rPr>
      </w:pPr>
    </w:p>
    <w:p w14:paraId="51C4CDCD" w14:textId="77777777" w:rsidR="0002271C" w:rsidRPr="00D33012" w:rsidRDefault="0002271C" w:rsidP="0002271C">
      <w:pPr>
        <w:tabs>
          <w:tab w:val="left" w:pos="1020"/>
        </w:tabs>
        <w:spacing w:line="480" w:lineRule="auto"/>
        <w:jc w:val="both"/>
        <w:rPr>
          <w:rFonts w:ascii="Times New Roman" w:hAnsi="Times New Roman" w:cs="Times New Roman"/>
          <w:b/>
          <w:sz w:val="24"/>
          <w:szCs w:val="24"/>
        </w:rPr>
      </w:pPr>
      <w:r w:rsidRPr="00D33012">
        <w:rPr>
          <w:rFonts w:ascii="Times New Roman" w:hAnsi="Times New Roman" w:cs="Times New Roman"/>
          <w:b/>
          <w:sz w:val="24"/>
          <w:szCs w:val="24"/>
        </w:rPr>
        <w:lastRenderedPageBreak/>
        <w:t>3.3</w:t>
      </w:r>
      <w:r w:rsidRPr="00D33012">
        <w:rPr>
          <w:rFonts w:ascii="Times New Roman" w:hAnsi="Times New Roman" w:cs="Times New Roman"/>
          <w:b/>
          <w:sz w:val="24"/>
          <w:szCs w:val="24"/>
        </w:rPr>
        <w:tab/>
        <w:t>EQUIPMENT USED</w:t>
      </w:r>
    </w:p>
    <w:p w14:paraId="061821CB" w14:textId="77777777" w:rsidR="0002271C" w:rsidRPr="00D33012" w:rsidRDefault="0002271C" w:rsidP="0002271C">
      <w:pPr>
        <w:rPr>
          <w:rFonts w:ascii="Times New Roman" w:hAnsi="Times New Roman" w:cs="Times New Roman"/>
          <w:b/>
          <w:sz w:val="24"/>
          <w:szCs w:val="24"/>
        </w:rPr>
      </w:pPr>
      <w:r w:rsidRPr="00D33012">
        <w:rPr>
          <w:rFonts w:ascii="Times New Roman" w:hAnsi="Times New Roman" w:cs="Times New Roman"/>
          <w:b/>
          <w:sz w:val="24"/>
          <w:szCs w:val="24"/>
        </w:rPr>
        <w:t>3.3.1</w:t>
      </w:r>
      <w:r w:rsidRPr="00D33012">
        <w:rPr>
          <w:rFonts w:ascii="Times New Roman" w:hAnsi="Times New Roman" w:cs="Times New Roman"/>
          <w:b/>
          <w:sz w:val="24"/>
          <w:szCs w:val="24"/>
        </w:rPr>
        <w:tab/>
        <w:t xml:space="preserve">HARD WARE </w:t>
      </w:r>
    </w:p>
    <w:p w14:paraId="66D526EF"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Total Station (South</w:t>
      </w:r>
    </w:p>
    <w:p w14:paraId="1A4395E3"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Reflector Pole</w:t>
      </w:r>
    </w:p>
    <w:p w14:paraId="2DD9F0FE"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Hand-held GPS</w:t>
      </w:r>
    </w:p>
    <w:p w14:paraId="1CFF1DB6"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 xml:space="preserve">Steel tape </w:t>
      </w:r>
    </w:p>
    <w:p w14:paraId="02239601"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 xml:space="preserve">Nails and bottle cover </w:t>
      </w:r>
    </w:p>
    <w:p w14:paraId="2A3E5166"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 xml:space="preserve">Field book </w:t>
      </w:r>
    </w:p>
    <w:p w14:paraId="33C56FE7" w14:textId="77777777" w:rsidR="0002271C" w:rsidRPr="00D33012" w:rsidRDefault="0002271C" w:rsidP="0002271C">
      <w:pPr>
        <w:pStyle w:val="ListParagraph"/>
        <w:numPr>
          <w:ilvl w:val="0"/>
          <w:numId w:val="31"/>
        </w:numPr>
        <w:spacing w:line="256" w:lineRule="auto"/>
        <w:rPr>
          <w:rFonts w:ascii="Times New Roman" w:hAnsi="Times New Roman" w:cs="Times New Roman"/>
          <w:sz w:val="24"/>
          <w:szCs w:val="24"/>
        </w:rPr>
      </w:pPr>
      <w:r w:rsidRPr="00D33012">
        <w:rPr>
          <w:rFonts w:ascii="Times New Roman" w:hAnsi="Times New Roman" w:cs="Times New Roman"/>
          <w:sz w:val="24"/>
          <w:szCs w:val="24"/>
        </w:rPr>
        <w:t>1 cutlass</w:t>
      </w:r>
    </w:p>
    <w:p w14:paraId="3862C417" w14:textId="77777777" w:rsidR="0002271C" w:rsidRPr="00D33012" w:rsidRDefault="0002271C" w:rsidP="0002271C">
      <w:pPr>
        <w:pStyle w:val="Heading1"/>
        <w:jc w:val="left"/>
        <w:rPr>
          <w:rFonts w:cs="Times New Roman"/>
          <w:b/>
          <w:szCs w:val="24"/>
        </w:rPr>
      </w:pPr>
      <w:r w:rsidRPr="00D33012">
        <w:rPr>
          <w:rFonts w:cs="Times New Roman"/>
          <w:b/>
          <w:szCs w:val="24"/>
        </w:rPr>
        <w:t>3.3.2</w:t>
      </w:r>
      <w:r w:rsidRPr="00D33012">
        <w:rPr>
          <w:rFonts w:cs="Times New Roman"/>
          <w:b/>
          <w:szCs w:val="24"/>
        </w:rPr>
        <w:tab/>
        <w:t xml:space="preserve">SOFTWARE </w:t>
      </w:r>
    </w:p>
    <w:p w14:paraId="400971A9" w14:textId="77777777" w:rsidR="0002271C" w:rsidRPr="00D33012" w:rsidRDefault="0002271C" w:rsidP="0002271C">
      <w:pPr>
        <w:pStyle w:val="ListParagraph"/>
        <w:numPr>
          <w:ilvl w:val="0"/>
          <w:numId w:val="32"/>
        </w:numPr>
        <w:spacing w:line="256" w:lineRule="auto"/>
        <w:rPr>
          <w:rFonts w:ascii="Times New Roman" w:hAnsi="Times New Roman" w:cs="Times New Roman"/>
          <w:sz w:val="24"/>
          <w:szCs w:val="24"/>
        </w:rPr>
      </w:pPr>
      <w:r w:rsidRPr="00D33012">
        <w:rPr>
          <w:rFonts w:ascii="Times New Roman" w:hAnsi="Times New Roman" w:cs="Times New Roman"/>
          <w:sz w:val="24"/>
          <w:szCs w:val="24"/>
        </w:rPr>
        <w:t>AutoCAD</w:t>
      </w:r>
      <w:r w:rsidRPr="00D33012">
        <w:rPr>
          <w:rFonts w:ascii="Times New Roman" w:hAnsi="Times New Roman" w:cs="Times New Roman"/>
          <w:sz w:val="24"/>
          <w:szCs w:val="24"/>
        </w:rPr>
        <w:tab/>
      </w:r>
      <w:r w:rsidRPr="00D33012">
        <w:rPr>
          <w:rFonts w:ascii="Times New Roman" w:hAnsi="Times New Roman" w:cs="Times New Roman"/>
          <w:sz w:val="24"/>
          <w:szCs w:val="24"/>
        </w:rPr>
        <w:tab/>
        <w:t>2007</w:t>
      </w:r>
    </w:p>
    <w:p w14:paraId="455A28ED" w14:textId="77777777" w:rsidR="0002271C" w:rsidRPr="00D33012" w:rsidRDefault="0002271C" w:rsidP="0002271C">
      <w:pPr>
        <w:pStyle w:val="ListParagraph"/>
        <w:numPr>
          <w:ilvl w:val="0"/>
          <w:numId w:val="32"/>
        </w:numPr>
        <w:spacing w:line="256" w:lineRule="auto"/>
        <w:rPr>
          <w:rFonts w:ascii="Times New Roman" w:hAnsi="Times New Roman" w:cs="Times New Roman"/>
          <w:sz w:val="24"/>
          <w:szCs w:val="24"/>
        </w:rPr>
      </w:pPr>
      <w:r w:rsidRPr="00D33012">
        <w:rPr>
          <w:rFonts w:ascii="Times New Roman" w:hAnsi="Times New Roman" w:cs="Times New Roman"/>
          <w:sz w:val="24"/>
          <w:szCs w:val="24"/>
        </w:rPr>
        <w:t xml:space="preserve">Arc-GIS </w:t>
      </w:r>
      <w:r w:rsidRPr="00D33012">
        <w:rPr>
          <w:rFonts w:ascii="Times New Roman" w:hAnsi="Times New Roman" w:cs="Times New Roman"/>
          <w:sz w:val="24"/>
          <w:szCs w:val="24"/>
        </w:rPr>
        <w:tab/>
      </w:r>
      <w:r w:rsidRPr="00D33012">
        <w:rPr>
          <w:rFonts w:ascii="Times New Roman" w:hAnsi="Times New Roman" w:cs="Times New Roman"/>
          <w:sz w:val="24"/>
          <w:szCs w:val="24"/>
        </w:rPr>
        <w:tab/>
        <w:t>10.2</w:t>
      </w:r>
    </w:p>
    <w:p w14:paraId="2EE0DF58" w14:textId="77777777" w:rsidR="0002271C" w:rsidRPr="00D33012" w:rsidRDefault="0002271C" w:rsidP="0002271C">
      <w:pPr>
        <w:pStyle w:val="ListParagraph"/>
        <w:numPr>
          <w:ilvl w:val="0"/>
          <w:numId w:val="32"/>
        </w:numPr>
        <w:spacing w:line="256" w:lineRule="auto"/>
        <w:rPr>
          <w:rFonts w:ascii="Times New Roman" w:hAnsi="Times New Roman" w:cs="Times New Roman"/>
          <w:sz w:val="24"/>
          <w:szCs w:val="24"/>
        </w:rPr>
      </w:pPr>
      <w:r w:rsidRPr="00D33012">
        <w:rPr>
          <w:rFonts w:ascii="Times New Roman" w:hAnsi="Times New Roman" w:cs="Times New Roman"/>
          <w:sz w:val="24"/>
          <w:szCs w:val="24"/>
        </w:rPr>
        <w:t>Google Earth</w:t>
      </w:r>
    </w:p>
    <w:p w14:paraId="03E5053E" w14:textId="77777777" w:rsidR="0002271C" w:rsidRPr="00D33012" w:rsidRDefault="0002271C" w:rsidP="0002271C">
      <w:pPr>
        <w:pStyle w:val="ListParagraph"/>
        <w:numPr>
          <w:ilvl w:val="0"/>
          <w:numId w:val="32"/>
        </w:numPr>
        <w:spacing w:line="256" w:lineRule="auto"/>
        <w:rPr>
          <w:rFonts w:ascii="Times New Roman" w:hAnsi="Times New Roman" w:cs="Times New Roman"/>
          <w:sz w:val="24"/>
          <w:szCs w:val="24"/>
        </w:rPr>
      </w:pPr>
      <w:r w:rsidRPr="00D33012">
        <w:rPr>
          <w:rFonts w:ascii="Times New Roman" w:hAnsi="Times New Roman" w:cs="Times New Roman"/>
          <w:sz w:val="24"/>
          <w:szCs w:val="24"/>
        </w:rPr>
        <w:t>Note pad</w:t>
      </w:r>
    </w:p>
    <w:p w14:paraId="0406DFF0" w14:textId="77777777" w:rsidR="0002271C" w:rsidRPr="00D33012" w:rsidRDefault="0002271C" w:rsidP="0002271C">
      <w:pPr>
        <w:pStyle w:val="ListParagraph"/>
        <w:numPr>
          <w:ilvl w:val="0"/>
          <w:numId w:val="32"/>
        </w:numPr>
        <w:spacing w:line="256" w:lineRule="auto"/>
        <w:rPr>
          <w:rFonts w:ascii="Times New Roman" w:hAnsi="Times New Roman" w:cs="Times New Roman"/>
          <w:sz w:val="24"/>
          <w:szCs w:val="24"/>
        </w:rPr>
      </w:pPr>
      <w:r w:rsidRPr="00D33012">
        <w:rPr>
          <w:rFonts w:ascii="Times New Roman" w:hAnsi="Times New Roman" w:cs="Times New Roman"/>
          <w:sz w:val="24"/>
          <w:szCs w:val="24"/>
        </w:rPr>
        <w:t xml:space="preserve">Excel </w:t>
      </w:r>
    </w:p>
    <w:p w14:paraId="16C9A772" w14:textId="77777777" w:rsidR="0002271C" w:rsidRPr="00D33012" w:rsidRDefault="0002271C" w:rsidP="0002271C">
      <w:pPr>
        <w:rPr>
          <w:rFonts w:ascii="Times New Roman" w:hAnsi="Times New Roman" w:cs="Times New Roman"/>
          <w:sz w:val="24"/>
          <w:szCs w:val="24"/>
        </w:rPr>
      </w:pPr>
    </w:p>
    <w:p w14:paraId="51298F2A" w14:textId="77777777" w:rsidR="0002271C" w:rsidRPr="00D33012" w:rsidRDefault="0002271C" w:rsidP="0002271C">
      <w:pPr>
        <w:widowControl w:val="0"/>
        <w:tabs>
          <w:tab w:val="left" w:pos="1061"/>
        </w:tabs>
        <w:autoSpaceDE w:val="0"/>
        <w:autoSpaceDN w:val="0"/>
        <w:spacing w:before="78" w:after="0" w:line="240" w:lineRule="auto"/>
        <w:jc w:val="both"/>
        <w:outlineLvl w:val="0"/>
        <w:rPr>
          <w:rFonts w:ascii="Times New Roman" w:eastAsia="Times New Roman" w:hAnsi="Times New Roman" w:cs="Times New Roman"/>
          <w:b/>
          <w:bCs/>
          <w:sz w:val="24"/>
          <w:szCs w:val="24"/>
        </w:rPr>
      </w:pPr>
      <w:r w:rsidRPr="00D33012">
        <w:rPr>
          <w:rFonts w:ascii="Times New Roman" w:eastAsia="Times New Roman" w:hAnsi="Times New Roman" w:cs="Times New Roman"/>
          <w:b/>
          <w:bCs/>
          <w:sz w:val="24"/>
          <w:szCs w:val="24"/>
        </w:rPr>
        <w:t>3.4</w:t>
      </w:r>
      <w:r w:rsidRPr="00D33012">
        <w:rPr>
          <w:rFonts w:ascii="Times New Roman" w:eastAsia="Times New Roman" w:hAnsi="Times New Roman" w:cs="Times New Roman"/>
          <w:b/>
          <w:bCs/>
          <w:sz w:val="24"/>
          <w:szCs w:val="24"/>
        </w:rPr>
        <w:tab/>
        <w:t>INSTRUMENT</w:t>
      </w:r>
      <w:r w:rsidR="00CF2BE2">
        <w:rPr>
          <w:rFonts w:ascii="Times New Roman" w:eastAsia="Times New Roman" w:hAnsi="Times New Roman" w:cs="Times New Roman"/>
          <w:b/>
          <w:bCs/>
          <w:sz w:val="24"/>
          <w:szCs w:val="24"/>
        </w:rPr>
        <w:t xml:space="preserve"> </w:t>
      </w:r>
      <w:r w:rsidRPr="00D33012">
        <w:rPr>
          <w:rFonts w:ascii="Times New Roman" w:eastAsia="Times New Roman" w:hAnsi="Times New Roman" w:cs="Times New Roman"/>
          <w:b/>
          <w:bCs/>
          <w:sz w:val="24"/>
          <w:szCs w:val="24"/>
        </w:rPr>
        <w:t>TEST</w:t>
      </w:r>
    </w:p>
    <w:p w14:paraId="4266146D" w14:textId="77777777" w:rsidR="00D33012" w:rsidRPr="00CF2BE2" w:rsidRDefault="0002271C" w:rsidP="00CF2BE2">
      <w:pPr>
        <w:widowControl w:val="0"/>
        <w:autoSpaceDE w:val="0"/>
        <w:autoSpaceDN w:val="0"/>
        <w:spacing w:before="226" w:after="0" w:line="480" w:lineRule="auto"/>
        <w:ind w:right="479"/>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To ensure data quality, the Total Station used for this project was tested for both vertical index and horizontal collimation errors. It was also to ascertain the efficiency and reliability of the instrument. The pro</w:t>
      </w:r>
      <w:r w:rsidR="00CF2BE2">
        <w:rPr>
          <w:rFonts w:ascii="Times New Roman" w:eastAsia="Times New Roman" w:hAnsi="Times New Roman" w:cs="Times New Roman"/>
          <w:sz w:val="24"/>
          <w:szCs w:val="24"/>
        </w:rPr>
        <w:t>cedure used is described below.</w:t>
      </w:r>
    </w:p>
    <w:p w14:paraId="612A6F17" w14:textId="77777777" w:rsidR="00D33012" w:rsidRPr="00D33012" w:rsidRDefault="00D33012" w:rsidP="0002271C">
      <w:pPr>
        <w:rPr>
          <w:rFonts w:ascii="Times New Roman" w:hAnsi="Times New Roman" w:cs="Times New Roman"/>
          <w:sz w:val="24"/>
          <w:szCs w:val="24"/>
        </w:rPr>
      </w:pPr>
    </w:p>
    <w:p w14:paraId="33F4A8DC" w14:textId="77777777" w:rsidR="00D33012" w:rsidRPr="00D33012" w:rsidRDefault="00D33012" w:rsidP="00D33012">
      <w:pPr>
        <w:widowControl w:val="0"/>
        <w:tabs>
          <w:tab w:val="left" w:pos="1121"/>
        </w:tabs>
        <w:autoSpaceDE w:val="0"/>
        <w:autoSpaceDN w:val="0"/>
        <w:spacing w:after="0" w:line="240" w:lineRule="auto"/>
        <w:jc w:val="both"/>
        <w:outlineLvl w:val="0"/>
        <w:rPr>
          <w:rFonts w:ascii="Times New Roman" w:eastAsia="Times New Roman" w:hAnsi="Times New Roman" w:cs="Times New Roman"/>
          <w:b/>
          <w:bCs/>
          <w:sz w:val="24"/>
          <w:szCs w:val="24"/>
        </w:rPr>
      </w:pPr>
      <w:r w:rsidRPr="00D33012">
        <w:rPr>
          <w:rFonts w:ascii="Times New Roman" w:eastAsia="Times New Roman" w:hAnsi="Times New Roman" w:cs="Times New Roman"/>
          <w:b/>
          <w:bCs/>
          <w:sz w:val="24"/>
          <w:szCs w:val="24"/>
        </w:rPr>
        <w:t>1</w:t>
      </w:r>
      <w:r w:rsidRPr="00D33012">
        <w:rPr>
          <w:rFonts w:ascii="Times New Roman" w:eastAsia="Times New Roman" w:hAnsi="Times New Roman" w:cs="Times New Roman"/>
          <w:b/>
          <w:bCs/>
          <w:sz w:val="24"/>
          <w:szCs w:val="24"/>
        </w:rPr>
        <w:tab/>
        <w:t>HORIZONTAL</w:t>
      </w:r>
      <w:r w:rsidR="00CF2BE2">
        <w:rPr>
          <w:rFonts w:ascii="Times New Roman" w:eastAsia="Times New Roman" w:hAnsi="Times New Roman" w:cs="Times New Roman"/>
          <w:b/>
          <w:bCs/>
          <w:sz w:val="24"/>
          <w:szCs w:val="24"/>
        </w:rPr>
        <w:t xml:space="preserve"> </w:t>
      </w:r>
      <w:r w:rsidRPr="00D33012">
        <w:rPr>
          <w:rFonts w:ascii="Times New Roman" w:eastAsia="Times New Roman" w:hAnsi="Times New Roman" w:cs="Times New Roman"/>
          <w:b/>
          <w:bCs/>
          <w:sz w:val="24"/>
          <w:szCs w:val="24"/>
        </w:rPr>
        <w:t>COLLIMATION</w:t>
      </w:r>
      <w:r w:rsidR="00CF2BE2">
        <w:rPr>
          <w:rFonts w:ascii="Times New Roman" w:eastAsia="Times New Roman" w:hAnsi="Times New Roman" w:cs="Times New Roman"/>
          <w:b/>
          <w:bCs/>
          <w:sz w:val="24"/>
          <w:szCs w:val="24"/>
        </w:rPr>
        <w:t xml:space="preserve"> </w:t>
      </w:r>
      <w:r w:rsidRPr="00D33012">
        <w:rPr>
          <w:rFonts w:ascii="Times New Roman" w:eastAsia="Times New Roman" w:hAnsi="Times New Roman" w:cs="Times New Roman"/>
          <w:b/>
          <w:bCs/>
          <w:sz w:val="24"/>
          <w:szCs w:val="24"/>
        </w:rPr>
        <w:t>TEST</w:t>
      </w:r>
    </w:p>
    <w:p w14:paraId="4BFEE227" w14:textId="77777777" w:rsidR="00D33012" w:rsidRPr="00D33012" w:rsidRDefault="00D33012" w:rsidP="00D33012">
      <w:pPr>
        <w:widowControl w:val="0"/>
        <w:autoSpaceDE w:val="0"/>
        <w:autoSpaceDN w:val="0"/>
        <w:spacing w:before="7" w:after="0" w:line="240" w:lineRule="auto"/>
        <w:jc w:val="both"/>
        <w:rPr>
          <w:rFonts w:ascii="Times New Roman" w:eastAsia="Times New Roman" w:hAnsi="Times New Roman" w:cs="Times New Roman"/>
          <w:b/>
          <w:sz w:val="24"/>
          <w:szCs w:val="24"/>
        </w:rPr>
      </w:pPr>
    </w:p>
    <w:p w14:paraId="0C36D108" w14:textId="77777777" w:rsidR="00D33012" w:rsidRPr="00D33012" w:rsidRDefault="00D33012" w:rsidP="00D33012">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 xml:space="preserve">This test was conducted to ensure that the line of sight was perpendicular to the trunnion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w:t>
      </w:r>
    </w:p>
    <w:p w14:paraId="2DFDD1BC" w14:textId="77777777" w:rsidR="00D33012" w:rsidRPr="00D33012" w:rsidRDefault="00D33012" w:rsidP="00D33012">
      <w:pPr>
        <w:widowControl w:val="0"/>
        <w:autoSpaceDE w:val="0"/>
        <w:autoSpaceDN w:val="0"/>
        <w:spacing w:after="0" w:line="480" w:lineRule="auto"/>
        <w:ind w:right="480"/>
        <w:jc w:val="both"/>
        <w:rPr>
          <w:rFonts w:ascii="Times New Roman" w:eastAsia="Times New Roman" w:hAnsi="Times New Roman" w:cs="Times New Roman"/>
          <w:sz w:val="24"/>
          <w:szCs w:val="24"/>
        </w:rPr>
      </w:pPr>
    </w:p>
    <w:p w14:paraId="7D63EB1D" w14:textId="77777777" w:rsidR="00D33012" w:rsidRPr="00D33012" w:rsidRDefault="00D33012" w:rsidP="00D33012">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14:paraId="7D3FC539" w14:textId="77777777" w:rsidR="00D33012" w:rsidRPr="00D33012" w:rsidRDefault="00D33012" w:rsidP="00D33012">
      <w:pPr>
        <w:widowControl w:val="0"/>
        <w:autoSpaceDE w:val="0"/>
        <w:autoSpaceDN w:val="0"/>
        <w:spacing w:before="4" w:after="0" w:line="240" w:lineRule="auto"/>
        <w:jc w:val="both"/>
        <w:rPr>
          <w:rFonts w:ascii="Times New Roman" w:eastAsia="Times New Roman" w:hAnsi="Times New Roman" w:cs="Times New Roman"/>
          <w:sz w:val="24"/>
          <w:szCs w:val="24"/>
        </w:rPr>
      </w:pPr>
    </w:p>
    <w:p w14:paraId="127E0822" w14:textId="77777777" w:rsidR="00D33012" w:rsidRPr="00D33012" w:rsidRDefault="00D33012" w:rsidP="00D33012">
      <w:pPr>
        <w:widowControl w:val="0"/>
        <w:autoSpaceDE w:val="0"/>
        <w:autoSpaceDN w:val="0"/>
        <w:spacing w:before="92" w:after="0" w:line="240" w:lineRule="auto"/>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Total Station                                                                                        Reflector (Target)</w:t>
      </w:r>
    </w:p>
    <w:p w14:paraId="080AAD89" w14:textId="77777777" w:rsidR="00D33012" w:rsidRPr="00D33012" w:rsidRDefault="00D33012" w:rsidP="00D33012">
      <w:pPr>
        <w:widowControl w:val="0"/>
        <w:autoSpaceDE w:val="0"/>
        <w:autoSpaceDN w:val="0"/>
        <w:spacing w:before="8" w:after="0" w:line="240" w:lineRule="auto"/>
        <w:jc w:val="both"/>
        <w:rPr>
          <w:rFonts w:ascii="Times New Roman" w:eastAsia="Times New Roman" w:hAnsi="Times New Roman" w:cs="Times New Roman"/>
          <w:sz w:val="24"/>
          <w:szCs w:val="24"/>
        </w:rPr>
      </w:pPr>
      <w:r w:rsidRPr="00D33012">
        <w:rPr>
          <w:noProof/>
          <w:sz w:val="24"/>
          <w:szCs w:val="24"/>
        </w:rPr>
        <w:lastRenderedPageBreak/>
        <mc:AlternateContent>
          <mc:Choice Requires="wpg">
            <w:drawing>
              <wp:anchor distT="0" distB="0" distL="0" distR="0" simplePos="0" relativeHeight="251662336" behindDoc="0" locked="0" layoutInCell="1" allowOverlap="1" wp14:anchorId="05937DCB" wp14:editId="064D7C3D">
                <wp:simplePos x="0" y="0"/>
                <wp:positionH relativeFrom="page">
                  <wp:posOffset>1506220</wp:posOffset>
                </wp:positionH>
                <wp:positionV relativeFrom="paragraph">
                  <wp:posOffset>26670</wp:posOffset>
                </wp:positionV>
                <wp:extent cx="4573905" cy="9747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20" name="Freeform 1"/>
                        <wps:cNvSpPr>
                          <a:spLocks/>
                        </wps:cNvSpPr>
                        <wps:spPr bwMode="auto">
                          <a:xfrm>
                            <a:off x="2599" y="1160"/>
                            <a:ext cx="6462" cy="214"/>
                          </a:xfrm>
                          <a:custGeom>
                            <a:avLst/>
                            <a:gdLst>
                              <a:gd name="T0" fmla="*/ 76 w 6462"/>
                              <a:gd name="T1" fmla="*/ 196 h 214"/>
                              <a:gd name="T2" fmla="*/ 229 w 6462"/>
                              <a:gd name="T3" fmla="*/ 162 h 214"/>
                              <a:gd name="T4" fmla="*/ 383 w 6462"/>
                              <a:gd name="T5" fmla="*/ 130 h 214"/>
                              <a:gd name="T6" fmla="*/ 536 w 6462"/>
                              <a:gd name="T7" fmla="*/ 101 h 214"/>
                              <a:gd name="T8" fmla="*/ 690 w 6462"/>
                              <a:gd name="T9" fmla="*/ 78 h 214"/>
                              <a:gd name="T10" fmla="*/ 844 w 6462"/>
                              <a:gd name="T11" fmla="*/ 61 h 214"/>
                              <a:gd name="T12" fmla="*/ 999 w 6462"/>
                              <a:gd name="T13" fmla="*/ 52 h 214"/>
                              <a:gd name="T14" fmla="*/ 1155 w 6462"/>
                              <a:gd name="T15" fmla="*/ 53 h 214"/>
                              <a:gd name="T16" fmla="*/ 1312 w 6462"/>
                              <a:gd name="T17" fmla="*/ 69 h 214"/>
                              <a:gd name="T18" fmla="*/ 1471 w 6462"/>
                              <a:gd name="T19" fmla="*/ 95 h 214"/>
                              <a:gd name="T20" fmla="*/ 1629 w 6462"/>
                              <a:gd name="T21" fmla="*/ 128 h 214"/>
                              <a:gd name="T22" fmla="*/ 1788 w 6462"/>
                              <a:gd name="T23" fmla="*/ 161 h 214"/>
                              <a:gd name="T24" fmla="*/ 1946 w 6462"/>
                              <a:gd name="T25" fmla="*/ 190 h 214"/>
                              <a:gd name="T26" fmla="*/ 2102 w 6462"/>
                              <a:gd name="T27" fmla="*/ 209 h 214"/>
                              <a:gd name="T28" fmla="*/ 2262 w 6462"/>
                              <a:gd name="T29" fmla="*/ 214 h 214"/>
                              <a:gd name="T30" fmla="*/ 2431 w 6462"/>
                              <a:gd name="T31" fmla="*/ 205 h 214"/>
                              <a:gd name="T32" fmla="*/ 2601 w 6462"/>
                              <a:gd name="T33" fmla="*/ 187 h 214"/>
                              <a:gd name="T34" fmla="*/ 2769 w 6462"/>
                              <a:gd name="T35" fmla="*/ 164 h 214"/>
                              <a:gd name="T36" fmla="*/ 2932 w 6462"/>
                              <a:gd name="T37" fmla="*/ 141 h 214"/>
                              <a:gd name="T38" fmla="*/ 3087 w 6462"/>
                              <a:gd name="T39" fmla="*/ 123 h 214"/>
                              <a:gd name="T40" fmla="*/ 3231 w 6462"/>
                              <a:gd name="T41" fmla="*/ 113 h 214"/>
                              <a:gd name="T42" fmla="*/ 3420 w 6462"/>
                              <a:gd name="T43" fmla="*/ 117 h 214"/>
                              <a:gd name="T44" fmla="*/ 3592 w 6462"/>
                              <a:gd name="T45" fmla="*/ 133 h 214"/>
                              <a:gd name="T46" fmla="*/ 3750 w 6462"/>
                              <a:gd name="T47" fmla="*/ 151 h 214"/>
                              <a:gd name="T48" fmla="*/ 3898 w 6462"/>
                              <a:gd name="T49" fmla="*/ 163 h 214"/>
                              <a:gd name="T50" fmla="*/ 4056 w 6462"/>
                              <a:gd name="T51" fmla="*/ 157 h 214"/>
                              <a:gd name="T52" fmla="*/ 4210 w 6462"/>
                              <a:gd name="T53" fmla="*/ 129 h 214"/>
                              <a:gd name="T54" fmla="*/ 4352 w 6462"/>
                              <a:gd name="T55" fmla="*/ 96 h 214"/>
                              <a:gd name="T56" fmla="*/ 4495 w 6462"/>
                              <a:gd name="T57" fmla="*/ 75 h 214"/>
                              <a:gd name="T58" fmla="*/ 4636 w 6462"/>
                              <a:gd name="T59" fmla="*/ 78 h 214"/>
                              <a:gd name="T60" fmla="*/ 4774 w 6462"/>
                              <a:gd name="T61" fmla="*/ 93 h 214"/>
                              <a:gd name="T62" fmla="*/ 4924 w 6462"/>
                              <a:gd name="T63" fmla="*/ 103 h 214"/>
                              <a:gd name="T64" fmla="*/ 5081 w 6462"/>
                              <a:gd name="T65" fmla="*/ 94 h 214"/>
                              <a:gd name="T66" fmla="*/ 5239 w 6462"/>
                              <a:gd name="T67" fmla="*/ 69 h 214"/>
                              <a:gd name="T68" fmla="*/ 5408 w 6462"/>
                              <a:gd name="T69" fmla="*/ 38 h 214"/>
                              <a:gd name="T70" fmla="*/ 5581 w 6462"/>
                              <a:gd name="T71" fmla="*/ 12 h 214"/>
                              <a:gd name="T72" fmla="*/ 5747 w 6462"/>
                              <a:gd name="T73" fmla="*/ 0 h 214"/>
                              <a:gd name="T74" fmla="*/ 5929 w 6462"/>
                              <a:gd name="T75" fmla="*/ 6 h 214"/>
                              <a:gd name="T76" fmla="*/ 6126 w 6462"/>
                              <a:gd name="T77" fmla="*/ 21 h 214"/>
                              <a:gd name="T78" fmla="*/ 6305 w 6462"/>
                              <a:gd name="T79" fmla="*/ 46 h 214"/>
                              <a:gd name="T80" fmla="*/ 6430 w 6462"/>
                              <a:gd name="T81" fmla="*/ 8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wps:spPr>
                        <wps:bodyPr rot="0" vert="horz" wrap="square" lIns="91440" tIns="45720" rIns="91440" bIns="45720" anchor="t" anchorCtr="0" upright="1">
                          <a:noAutofit/>
                        </wps:bodyPr>
                      </wps:wsp>
                      <wps:wsp>
                        <wps:cNvPr id="21" name="Freeform 2"/>
                        <wps:cNvSpPr>
                          <a:spLocks/>
                        </wps:cNvSpPr>
                        <wps:spPr bwMode="auto">
                          <a:xfrm>
                            <a:off x="2584" y="1007"/>
                            <a:ext cx="6370" cy="120"/>
                          </a:xfrm>
                          <a:custGeom>
                            <a:avLst/>
                            <a:gdLst>
                              <a:gd name="T0" fmla="*/ 120 w 6370"/>
                              <a:gd name="T1" fmla="*/ 0 h 120"/>
                              <a:gd name="T2" fmla="*/ 0 w 6370"/>
                              <a:gd name="T3" fmla="*/ 60 h 120"/>
                              <a:gd name="T4" fmla="*/ 120 w 6370"/>
                              <a:gd name="T5" fmla="*/ 120 h 120"/>
                              <a:gd name="T6" fmla="*/ 120 w 6370"/>
                              <a:gd name="T7" fmla="*/ 70 h 120"/>
                              <a:gd name="T8" fmla="*/ 100 w 6370"/>
                              <a:gd name="T9" fmla="*/ 70 h 120"/>
                              <a:gd name="T10" fmla="*/ 100 w 6370"/>
                              <a:gd name="T11" fmla="*/ 50 h 120"/>
                              <a:gd name="T12" fmla="*/ 120 w 6370"/>
                              <a:gd name="T13" fmla="*/ 50 h 120"/>
                              <a:gd name="T14" fmla="*/ 120 w 6370"/>
                              <a:gd name="T15" fmla="*/ 0 h 120"/>
                              <a:gd name="T16" fmla="*/ 6249 w 6370"/>
                              <a:gd name="T17" fmla="*/ 0 h 120"/>
                              <a:gd name="T18" fmla="*/ 6249 w 6370"/>
                              <a:gd name="T19" fmla="*/ 120 h 120"/>
                              <a:gd name="T20" fmla="*/ 6349 w 6370"/>
                              <a:gd name="T21" fmla="*/ 70 h 120"/>
                              <a:gd name="T22" fmla="*/ 6269 w 6370"/>
                              <a:gd name="T23" fmla="*/ 70 h 120"/>
                              <a:gd name="T24" fmla="*/ 6269 w 6370"/>
                              <a:gd name="T25" fmla="*/ 50 h 120"/>
                              <a:gd name="T26" fmla="*/ 6349 w 6370"/>
                              <a:gd name="T27" fmla="*/ 50 h 120"/>
                              <a:gd name="T28" fmla="*/ 6249 w 6370"/>
                              <a:gd name="T29" fmla="*/ 0 h 120"/>
                              <a:gd name="T30" fmla="*/ 120 w 6370"/>
                              <a:gd name="T31" fmla="*/ 50 h 120"/>
                              <a:gd name="T32" fmla="*/ 100 w 6370"/>
                              <a:gd name="T33" fmla="*/ 50 h 120"/>
                              <a:gd name="T34" fmla="*/ 100 w 6370"/>
                              <a:gd name="T35" fmla="*/ 70 h 120"/>
                              <a:gd name="T36" fmla="*/ 120 w 6370"/>
                              <a:gd name="T37" fmla="*/ 70 h 120"/>
                              <a:gd name="T38" fmla="*/ 120 w 6370"/>
                              <a:gd name="T39" fmla="*/ 50 h 120"/>
                              <a:gd name="T40" fmla="*/ 6249 w 6370"/>
                              <a:gd name="T41" fmla="*/ 50 h 120"/>
                              <a:gd name="T42" fmla="*/ 120 w 6370"/>
                              <a:gd name="T43" fmla="*/ 50 h 120"/>
                              <a:gd name="T44" fmla="*/ 120 w 6370"/>
                              <a:gd name="T45" fmla="*/ 70 h 120"/>
                              <a:gd name="T46" fmla="*/ 6249 w 6370"/>
                              <a:gd name="T47" fmla="*/ 70 h 120"/>
                              <a:gd name="T48" fmla="*/ 6249 w 6370"/>
                              <a:gd name="T49" fmla="*/ 50 h 120"/>
                              <a:gd name="T50" fmla="*/ 6349 w 6370"/>
                              <a:gd name="T51" fmla="*/ 50 h 120"/>
                              <a:gd name="T52" fmla="*/ 6269 w 6370"/>
                              <a:gd name="T53" fmla="*/ 50 h 120"/>
                              <a:gd name="T54" fmla="*/ 6269 w 6370"/>
                              <a:gd name="T55" fmla="*/ 70 h 120"/>
                              <a:gd name="T56" fmla="*/ 6349 w 6370"/>
                              <a:gd name="T57" fmla="*/ 70 h 120"/>
                              <a:gd name="T58" fmla="*/ 6369 w 6370"/>
                              <a:gd name="T59" fmla="*/ 60 h 120"/>
                              <a:gd name="T60" fmla="*/ 6349 w 6370"/>
                              <a:gd name="T61"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rot="0" vert="horz" wrap="square" lIns="91440" tIns="45720" rIns="91440" bIns="45720" anchor="t" anchorCtr="0" upright="1">
                          <a:noAutofit/>
                        </wps:bodyPr>
                      </wps:wsp>
                      <wps:wsp>
                        <wps:cNvPr id="22" name="Rectangle 3"/>
                        <wps:cNvSpPr>
                          <a:spLocks noChangeArrowheads="1"/>
                        </wps:cNvSpPr>
                        <wps:spPr bwMode="auto">
                          <a:xfrm>
                            <a:off x="2272" y="-123"/>
                            <a:ext cx="627" cy="3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5" name="Freeform 4"/>
                        <wps:cNvSpPr>
                          <a:spLocks/>
                        </wps:cNvSpPr>
                        <wps:spPr bwMode="auto">
                          <a:xfrm>
                            <a:off x="2028" y="195"/>
                            <a:ext cx="6951" cy="1209"/>
                          </a:xfrm>
                          <a:custGeom>
                            <a:avLst/>
                            <a:gdLst>
                              <a:gd name="T0" fmla="*/ 0 w 6951"/>
                              <a:gd name="T1" fmla="*/ 1168 h 1209"/>
                              <a:gd name="T2" fmla="*/ 559 w 6951"/>
                              <a:gd name="T3" fmla="*/ 0 h 1209"/>
                              <a:gd name="T4" fmla="*/ 1139 w 6951"/>
                              <a:gd name="T5" fmla="*/ 1167 h 1209"/>
                              <a:gd name="T6" fmla="*/ 570 w 6951"/>
                              <a:gd name="T7" fmla="*/ 0 h 1209"/>
                              <a:gd name="T8" fmla="*/ 555 w 6951"/>
                              <a:gd name="T9" fmla="*/ 1209 h 1209"/>
                              <a:gd name="T10" fmla="*/ 555 w 6951"/>
                              <a:gd name="T11" fmla="*/ 0 h 1209"/>
                              <a:gd name="T12" fmla="*/ 6950 w 6951"/>
                              <a:gd name="T13" fmla="*/ 991 h 1209"/>
                              <a:gd name="T14" fmla="*/ 6950 w 6951"/>
                              <a:gd name="T15" fmla="*/ 54 h 1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wps:spPr>
                        <wps:bodyPr rot="0" vert="horz" wrap="square" lIns="91440" tIns="45720" rIns="91440" bIns="45720" anchor="t" anchorCtr="0" upright="1">
                          <a:noAutofit/>
                        </wps:bodyPr>
                      </wps:wsp>
                      <wps:wsp>
                        <wps:cNvPr id="35" name="Rectangle 5"/>
                        <wps:cNvSpPr>
                          <a:spLocks noChangeArrowheads="1"/>
                        </wps:cNvSpPr>
                        <wps:spPr bwMode="auto">
                          <a:xfrm>
                            <a:off x="8813" y="-66"/>
                            <a:ext cx="403" cy="322"/>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6" name="Freeform 6"/>
                        <wps:cNvSpPr>
                          <a:spLocks/>
                        </wps:cNvSpPr>
                        <wps:spPr bwMode="auto">
                          <a:xfrm>
                            <a:off x="8809" y="-66"/>
                            <a:ext cx="403" cy="1384"/>
                          </a:xfrm>
                          <a:custGeom>
                            <a:avLst/>
                            <a:gdLst>
                              <a:gd name="T0" fmla="*/ 0 w 403"/>
                              <a:gd name="T1" fmla="*/ 0 h 1384"/>
                              <a:gd name="T2" fmla="*/ 403 w 403"/>
                              <a:gd name="T3" fmla="*/ 322 h 1384"/>
                              <a:gd name="T4" fmla="*/ 401 w 403"/>
                              <a:gd name="T5" fmla="*/ 0 h 1384"/>
                              <a:gd name="T6" fmla="*/ 4 w 403"/>
                              <a:gd name="T7" fmla="*/ 321 h 1384"/>
                              <a:gd name="T8" fmla="*/ 264 w 403"/>
                              <a:gd name="T9" fmla="*/ 1253 h 1384"/>
                              <a:gd name="T10" fmla="*/ 264 w 403"/>
                              <a:gd name="T11" fmla="*/ 316 h 1384"/>
                              <a:gd name="T12" fmla="*/ 166 w 403"/>
                              <a:gd name="T13" fmla="*/ 1250 h 1384"/>
                              <a:gd name="T14" fmla="*/ 223 w 403"/>
                              <a:gd name="T15" fmla="*/ 1382 h 1384"/>
                              <a:gd name="T16" fmla="*/ 265 w 403"/>
                              <a:gd name="T17" fmla="*/ 1250 h 1384"/>
                              <a:gd name="T18" fmla="*/ 225 w 403"/>
                              <a:gd name="T19" fmla="*/ 1383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7" name="Image"/>
                          <pic:cNvPicPr>
                            <a:picLocks noChangeAspect="1" noChangeArrowheads="1"/>
                          </pic:cNvPicPr>
                        </pic:nvPicPr>
                        <pic:blipFill>
                          <a:blip r:embed="rId12"/>
                          <a:srcRect/>
                          <a:stretch>
                            <a:fillRect/>
                          </a:stretch>
                        </pic:blipFill>
                        <pic:spPr bwMode="auto">
                          <a:xfrm>
                            <a:off x="8921" y="-18"/>
                            <a:ext cx="206" cy="223"/>
                          </a:xfrm>
                          <a:prstGeom prst="rect">
                            <a:avLst/>
                          </a:prstGeom>
                          <a:noFill/>
                        </pic:spPr>
                      </pic:pic>
                      <wps:wsp>
                        <wps:cNvPr id="38" name="Rectangle 8"/>
                        <wps:cNvSpPr>
                          <a:spLocks noChangeArrowheads="1"/>
                        </wps:cNvSpPr>
                        <wps:spPr bwMode="auto">
                          <a:xfrm>
                            <a:off x="5696" y="667"/>
                            <a:ext cx="567" cy="266"/>
                          </a:xfrm>
                          <a:prstGeom prst="rect">
                            <a:avLst/>
                          </a:prstGeom>
                          <a:noFill/>
                          <a:ln>
                            <a:noFill/>
                          </a:ln>
                        </wps:spPr>
                        <wps:txbx>
                          <w:txbxContent>
                            <w:p w14:paraId="3AC9ADEC" w14:textId="77777777" w:rsidR="00C848ED" w:rsidRDefault="00C848ED" w:rsidP="00D33012">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37DCB" id="Group 12" o:spid="_x0000_s1026" style="position:absolute;left:0;text-align:left;margin-left:118.6pt;margin-top:2.1pt;width:360.15pt;height:76.75pt;z-index:251662336;mso-wrap-distance-left:0;mso-wrap-distance-right:0;mso-position-horizontal-relative:page" coordorigin="2021,-130" coordsize="7203,153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">
                <v:shape id="Freeform 1" o:spid="_x0000_s1027" style="position:absolute;left:2599;top:1160;width:6462;height:214;visibility:visible;mso-wrap-style:square;v-text-anchor:top" coordsize="6462,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&#13;&#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96;229,162;383,130;536,101;690,78;844,61;999,52;1155,53;1312,69;1471,95;1629,128;1788,161;1946,190;2102,209;2262,214;2431,205;2601,187;2769,164;2932,141;3087,123;3231,113;3420,117;3592,133;3750,151;3898,163;4056,157;4210,129;4352,96;4495,75;4636,78;4774,93;4924,103;5081,94;5239,69;5408,38;5581,12;5747,0;5929,6;6126,21;6305,46;6430,80" o:connectangles="0,0,0,0,0,0,0,0,0,0,0,0,0,0,0,0,0,0,0,0,0,0,0,0,0,0,0,0,0,0,0,0,0,0,0,0,0,0,0,0,0"/>
                </v:shape>
                <v:shape id="Freeform 2" o:spid="_x0000_s1028" style="position:absolute;left:2584;top:1007;width:6370;height:120;visibility:visible;mso-wrap-style:square;v-text-anchor:top" coordsize="6370,1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" path="m120,l,60r120,60l120,70r-20,l100,50r20,l120,xm6249,r,120l6349,70r-80,l6269,50r80,l6249,xm120,50r-20,l100,70r20,l120,50xm6249,50l120,50r,20l6249,70r,-20xm6349,50r-80,l6269,70r80,l6369,60,6349,50xe" fillcolor="black" stroked="f">
                  <v:path arrowok="t" o:connecttype="custom" o:connectlocs="120,0;0,60;120,120;120,70;100,70;100,50;120,50;120,0;6249,0;6249,120;6349,70;6269,70;6269,50;6349,50;6249,0;120,50;100,50;100,70;120,70;120,50;6249,50;120,50;120,70;6249,70;6249,50;6349,50;6269,50;6269,70;6349,70;6369,60;6349,50" o:connectangles="0,0,0,0,0,0,0,0,0,0,0,0,0,0,0,0,0,0,0,0,0,0,0,0,0,0,0,0,0,0,0"/>
                </v:shape>
                <v:rect id="Rectangle 3" o:spid="_x0000_s1029" style="position:absolute;left:2272;top:-123;width:627;height:3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" filled="f"/>
                <v:shape id="Freeform 4" o:spid="_x0000_s1030" style="position:absolute;left:2028;top:195;width:6951;height:1209;visibility:visible;mso-wrap-style:square;v-text-anchor:top" coordsize="6951,12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" path="m,1168l559,t580,1167l570,m555,1209l555,m6950,991r,-937e" filled="f">
                  <v:path arrowok="t" o:connecttype="custom" o:connectlocs="0,1168;559,0;1139,1167;570,0;555,1209;555,0;6950,991;6950,54" o:connectangles="0,0,0,0,0,0,0,0"/>
                </v:shape>
                <v:rect id="Rectangle 5" o:spid="_x0000_s1031" style="position:absolute;left:8813;top:-66;width:403;height:3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" filled="f"/>
                <v:shape id="Freeform 6" o:spid="_x0000_s1032" style="position:absolute;left:8809;top:-66;width:403;height:1384;visibility:visible;mso-wrap-style:square;v-text-anchor:top" coordsize="403,13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" path="m,l403,322m401,l4,321t260,932l264,316t-98,934l223,1382t42,-132l225,1383e" filled="f">
                  <v:path arrowok="t" o:connecttype="custom" o:connectlocs="0,0;403,322;401,0;4,321;264,1253;264,316;166,1250;223,1382;265,1250;225,1383" o:connectangles="0,0,0,0,0,0,0,0,0,0"/>
                </v:shape>
                <v:shape id="Image" o:spid="_x0000_s1033" type="#_x0000_t75" style="position:absolute;left:8921;top:-18;width:206;height:2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">
                  <v:imagedata r:id="rId13" o:title=""/>
                </v:shape>
                <v:rect id="Rectangle 8" o:spid="_x0000_s1034" style="position:absolute;left:5696;top:667;width:567;height:2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" filled="f" stroked="f">
                  <v:textbox inset="0,0,0,0">
                    <w:txbxContent>
                      <w:p w14:paraId="3AC9ADEC" w14:textId="77777777" w:rsidR="00C848ED" w:rsidRDefault="00C848ED" w:rsidP="00D33012">
                        <w:pPr>
                          <w:spacing w:line="266" w:lineRule="exact"/>
                          <w:rPr>
                            <w:sz w:val="24"/>
                          </w:rPr>
                        </w:pPr>
                        <w:r>
                          <w:rPr>
                            <w:sz w:val="24"/>
                          </w:rPr>
                          <w:t>100m</w:t>
                        </w:r>
                      </w:p>
                    </w:txbxContent>
                  </v:textbox>
                </v:rect>
                <w10:wrap anchorx="page"/>
              </v:group>
            </w:pict>
          </mc:Fallback>
        </mc:AlternateContent>
      </w:r>
    </w:p>
    <w:p w14:paraId="1CB0288E" w14:textId="77777777" w:rsidR="00D33012" w:rsidRPr="00D33012" w:rsidRDefault="00D33012" w:rsidP="00D33012">
      <w:pPr>
        <w:spacing w:after="0" w:line="240" w:lineRule="auto"/>
        <w:rPr>
          <w:rFonts w:ascii="Times New Roman" w:eastAsia="Times New Roman" w:hAnsi="Times New Roman" w:cs="Times New Roman"/>
          <w:sz w:val="24"/>
          <w:szCs w:val="24"/>
        </w:rPr>
        <w:sectPr w:rsidR="00D33012" w:rsidRPr="00D33012">
          <w:pgSz w:w="11910" w:h="16840"/>
          <w:pgMar w:top="360" w:right="960" w:bottom="1260" w:left="1100" w:header="0" w:footer="988" w:gutter="0"/>
          <w:cols w:space="720"/>
        </w:sectPr>
      </w:pPr>
    </w:p>
    <w:p w14:paraId="2D108383" w14:textId="77777777" w:rsidR="00D33012" w:rsidRPr="00D33012"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p>
    <w:p w14:paraId="6D920DB5" w14:textId="77777777" w:rsidR="00D33012" w:rsidRPr="00D33012"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 xml:space="preserve">                                </w:t>
      </w:r>
    </w:p>
    <w:p w14:paraId="1724BFC8" w14:textId="77777777" w:rsidR="00D33012" w:rsidRDefault="00D33012" w:rsidP="00D33012">
      <w:pPr>
        <w:widowControl w:val="0"/>
        <w:autoSpaceDE w:val="0"/>
        <w:autoSpaceDN w:val="0"/>
        <w:spacing w:before="90" w:after="0" w:line="240" w:lineRule="auto"/>
        <w:jc w:val="both"/>
        <w:rPr>
          <w:rFonts w:ascii="Times New Roman" w:eastAsia="Times New Roman" w:hAnsi="Times New Roman" w:cs="Times New Roman"/>
          <w:sz w:val="28"/>
          <w:szCs w:val="28"/>
        </w:rPr>
      </w:pPr>
      <w:r w:rsidRPr="00D33012">
        <w:rPr>
          <w:rFonts w:ascii="Times New Roman" w:eastAsia="Times New Roman" w:hAnsi="Times New Roman" w:cs="Times New Roman"/>
          <w:sz w:val="24"/>
          <w:szCs w:val="24"/>
        </w:rPr>
        <w:br w:type="column"/>
      </w:r>
      <w:r>
        <w:rPr>
          <w:rFonts w:ascii="Times New Roman" w:eastAsia="Times New Roman" w:hAnsi="Times New Roman" w:cs="Times New Roman"/>
          <w:sz w:val="28"/>
          <w:szCs w:val="28"/>
        </w:rPr>
        <w:t xml:space="preserve">                                   </w:t>
      </w:r>
    </w:p>
    <w:p w14:paraId="77DE2C33" w14:textId="77777777" w:rsidR="00D33012" w:rsidRDefault="00D33012" w:rsidP="00D33012">
      <w:pPr>
        <w:widowControl w:val="0"/>
        <w:autoSpaceDE w:val="0"/>
        <w:autoSpaceDN w:val="0"/>
        <w:spacing w:before="13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column"/>
      </w:r>
      <w:r>
        <w:rPr>
          <w:rFonts w:ascii="Times New Roman" w:eastAsia="Times New Roman" w:hAnsi="Times New Roman" w:cs="Times New Roman"/>
          <w:sz w:val="28"/>
          <w:szCs w:val="28"/>
        </w:rPr>
        <w:t xml:space="preserve">                                                           </w:t>
      </w:r>
    </w:p>
    <w:p w14:paraId="2152AAD9" w14:textId="77777777" w:rsidR="00D33012" w:rsidRDefault="00D33012" w:rsidP="00D33012">
      <w:pPr>
        <w:spacing w:after="0" w:line="240" w:lineRule="auto"/>
        <w:rPr>
          <w:rFonts w:ascii="Times New Roman" w:eastAsia="Times New Roman" w:hAnsi="Times New Roman" w:cs="Times New Roman"/>
          <w:sz w:val="28"/>
          <w:szCs w:val="28"/>
        </w:rPr>
        <w:sectPr w:rsidR="00D33012">
          <w:type w:val="continuous"/>
          <w:pgSz w:w="11910" w:h="16840"/>
          <w:pgMar w:top="1340" w:right="960" w:bottom="1180" w:left="1100" w:header="720" w:footer="720" w:gutter="0"/>
          <w:cols w:num="3" w:space="720" w:equalWidth="0">
            <w:col w:w="1983" w:space="-1"/>
            <w:col w:w="2905" w:space="243"/>
            <w:col w:w="3210"/>
          </w:cols>
        </w:sectPr>
      </w:pPr>
    </w:p>
    <w:p w14:paraId="7B71064B" w14:textId="77777777" w:rsidR="00D33012" w:rsidRDefault="00D33012" w:rsidP="00D33012">
      <w:pPr>
        <w:widowControl w:val="0"/>
        <w:autoSpaceDE w:val="0"/>
        <w:autoSpaceDN w:val="0"/>
        <w:spacing w:after="0" w:line="240" w:lineRule="auto"/>
        <w:jc w:val="both"/>
        <w:rPr>
          <w:rFonts w:ascii="Times New Roman" w:eastAsia="Times New Roman" w:hAnsi="Times New Roman" w:cs="Times New Roman"/>
          <w:sz w:val="28"/>
          <w:szCs w:val="28"/>
        </w:rPr>
      </w:pPr>
    </w:p>
    <w:p w14:paraId="3A0B65AE" w14:textId="77777777" w:rsidR="00D33012" w:rsidRPr="00D33012"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p>
    <w:p w14:paraId="6248968E" w14:textId="77777777" w:rsidR="00D33012" w:rsidRPr="00D33012"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 xml:space="preserve">                  Station A</w:t>
      </w:r>
      <w:r w:rsidRPr="00D33012">
        <w:rPr>
          <w:rFonts w:ascii="Times New Roman" w:eastAsia="Times New Roman" w:hAnsi="Times New Roman" w:cs="Times New Roman"/>
          <w:sz w:val="24"/>
          <w:szCs w:val="24"/>
        </w:rPr>
        <w:tab/>
        <w:t xml:space="preserve">    Fairly Level Ground</w:t>
      </w:r>
      <w:r w:rsidRPr="00D33012">
        <w:rPr>
          <w:rFonts w:ascii="Times New Roman" w:eastAsia="Times New Roman" w:hAnsi="Times New Roman" w:cs="Times New Roman"/>
          <w:sz w:val="24"/>
          <w:szCs w:val="24"/>
        </w:rPr>
        <w:tab/>
      </w:r>
      <w:r w:rsidRPr="00D33012">
        <w:rPr>
          <w:rFonts w:ascii="Times New Roman" w:eastAsia="Times New Roman" w:hAnsi="Times New Roman" w:cs="Times New Roman"/>
          <w:sz w:val="24"/>
          <w:szCs w:val="24"/>
        </w:rPr>
        <w:tab/>
      </w:r>
      <w:r w:rsidRPr="00D33012">
        <w:rPr>
          <w:rFonts w:ascii="Times New Roman" w:eastAsia="Times New Roman" w:hAnsi="Times New Roman" w:cs="Times New Roman"/>
          <w:sz w:val="24"/>
          <w:szCs w:val="24"/>
        </w:rPr>
        <w:tab/>
        <w:t xml:space="preserve">  Station B</w:t>
      </w:r>
    </w:p>
    <w:p w14:paraId="15C4B754" w14:textId="77777777" w:rsidR="00D33012" w:rsidRPr="00D33012" w:rsidRDefault="00D33012" w:rsidP="00D33012">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14:paraId="36B9E104" w14:textId="77777777" w:rsidR="00D33012" w:rsidRDefault="00D33012" w:rsidP="00D33012">
      <w:pPr>
        <w:widowControl w:val="0"/>
        <w:autoSpaceDE w:val="0"/>
        <w:autoSpaceDN w:val="0"/>
        <w:spacing w:before="90" w:after="0" w:line="240" w:lineRule="auto"/>
        <w:outlineLvl w:val="0"/>
        <w:rPr>
          <w:rFonts w:ascii="Times New Roman" w:eastAsia="Times New Roman" w:hAnsi="Times New Roman" w:cs="Times New Roman"/>
          <w:b/>
          <w:bCs/>
          <w:sz w:val="24"/>
          <w:szCs w:val="24"/>
        </w:rPr>
      </w:pPr>
    </w:p>
    <w:p w14:paraId="13FA2595" w14:textId="77777777" w:rsidR="00D33012" w:rsidRDefault="00D33012" w:rsidP="00D33012">
      <w:pPr>
        <w:widowControl w:val="0"/>
        <w:autoSpaceDE w:val="0"/>
        <w:autoSpaceDN w:val="0"/>
        <w:spacing w:before="90" w:after="0" w:line="240" w:lineRule="auto"/>
        <w:outlineLvl w:val="0"/>
        <w:rPr>
          <w:rFonts w:ascii="Times New Roman" w:eastAsia="Times New Roman" w:hAnsi="Times New Roman" w:cs="Times New Roman"/>
          <w:b/>
          <w:bCs/>
          <w:sz w:val="24"/>
          <w:szCs w:val="24"/>
        </w:rPr>
      </w:pPr>
    </w:p>
    <w:p w14:paraId="7E807168" w14:textId="77777777" w:rsidR="00D33012" w:rsidRPr="00D33012" w:rsidRDefault="00D33012" w:rsidP="00D33012">
      <w:pPr>
        <w:widowControl w:val="0"/>
        <w:autoSpaceDE w:val="0"/>
        <w:autoSpaceDN w:val="0"/>
        <w:spacing w:before="90" w:after="0" w:line="240" w:lineRule="auto"/>
        <w:outlineLvl w:val="0"/>
        <w:rPr>
          <w:rFonts w:ascii="Times New Roman" w:eastAsia="Times New Roman" w:hAnsi="Times New Roman" w:cs="Times New Roman"/>
          <w:b/>
          <w:bCs/>
          <w:sz w:val="24"/>
          <w:szCs w:val="24"/>
        </w:rPr>
      </w:pPr>
      <w:r w:rsidRPr="00D33012">
        <w:rPr>
          <w:rFonts w:ascii="Times New Roman" w:eastAsia="Times New Roman" w:hAnsi="Times New Roman" w:cs="Times New Roman"/>
          <w:b/>
          <w:bCs/>
          <w:sz w:val="24"/>
          <w:szCs w:val="24"/>
        </w:rPr>
        <w:t>Fig3.4.1.1; Horizontal Collimation and Vertical Index error test</w:t>
      </w:r>
    </w:p>
    <w:p w14:paraId="208BB066" w14:textId="77777777" w:rsidR="00D33012" w:rsidRPr="00D33012" w:rsidRDefault="00D33012" w:rsidP="00D33012">
      <w:pPr>
        <w:widowControl w:val="0"/>
        <w:autoSpaceDE w:val="0"/>
        <w:autoSpaceDN w:val="0"/>
        <w:spacing w:before="90" w:after="0" w:line="240" w:lineRule="auto"/>
        <w:outlineLvl w:val="0"/>
        <w:rPr>
          <w:rFonts w:ascii="Times New Roman" w:eastAsia="Times New Roman" w:hAnsi="Times New Roman" w:cs="Times New Roman"/>
          <w:b/>
          <w:bCs/>
          <w:sz w:val="24"/>
          <w:szCs w:val="24"/>
        </w:rPr>
      </w:pPr>
    </w:p>
    <w:p w14:paraId="29FAF839" w14:textId="77777777" w:rsidR="00D33012" w:rsidRPr="00D33012" w:rsidRDefault="00D33012" w:rsidP="00D33012">
      <w:pPr>
        <w:widowControl w:val="0"/>
        <w:autoSpaceDE w:val="0"/>
        <w:autoSpaceDN w:val="0"/>
        <w:spacing w:before="90" w:after="0" w:line="240" w:lineRule="auto"/>
        <w:outlineLvl w:val="0"/>
        <w:rPr>
          <w:rFonts w:ascii="Times New Roman" w:eastAsia="Times New Roman" w:hAnsi="Times New Roman" w:cs="Times New Roman"/>
          <w:b/>
          <w:bCs/>
          <w:sz w:val="24"/>
          <w:szCs w:val="24"/>
        </w:rPr>
      </w:pPr>
    </w:p>
    <w:p w14:paraId="1C115AE8" w14:textId="77777777" w:rsidR="00D33012" w:rsidRPr="00D33012" w:rsidRDefault="00D33012" w:rsidP="00D33012">
      <w:pPr>
        <w:widowControl w:val="0"/>
        <w:autoSpaceDE w:val="0"/>
        <w:autoSpaceDN w:val="0"/>
        <w:spacing w:before="78" w:after="0" w:line="240" w:lineRule="auto"/>
        <w:jc w:val="both"/>
        <w:rPr>
          <w:rFonts w:ascii="Times New Roman" w:eastAsia="Times New Roman" w:hAnsi="Times New Roman" w:cs="Times New Roman"/>
          <w:b/>
          <w:sz w:val="24"/>
          <w:szCs w:val="24"/>
        </w:rPr>
      </w:pPr>
      <w:r w:rsidRPr="00D33012">
        <w:rPr>
          <w:rFonts w:ascii="Times New Roman" w:eastAsia="Times New Roman" w:hAnsi="Times New Roman" w:cs="Times New Roman"/>
          <w:b/>
          <w:sz w:val="24"/>
          <w:szCs w:val="24"/>
        </w:rPr>
        <w:t>Table3.4.1.1: Horizontal Collimation Data</w:t>
      </w:r>
    </w:p>
    <w:p w14:paraId="60D93299" w14:textId="77777777" w:rsidR="00D33012" w:rsidRPr="00D33012" w:rsidRDefault="00D33012" w:rsidP="00D33012">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1957"/>
        <w:gridCol w:w="1731"/>
      </w:tblGrid>
      <w:tr w:rsidR="00D33012" w:rsidRPr="00D33012" w14:paraId="50BC378B" w14:textId="77777777" w:rsidTr="00EA097B">
        <w:trPr>
          <w:trHeight w:val="551"/>
        </w:trPr>
        <w:tc>
          <w:tcPr>
            <w:tcW w:w="1133" w:type="dxa"/>
            <w:tcBorders>
              <w:top w:val="single" w:sz="4" w:space="0" w:color="000000"/>
              <w:left w:val="single" w:sz="4" w:space="0" w:color="000000"/>
              <w:bottom w:val="single" w:sz="4" w:space="0" w:color="000000"/>
              <w:right w:val="single" w:sz="4" w:space="0" w:color="000000"/>
            </w:tcBorders>
            <w:hideMark/>
          </w:tcPr>
          <w:p w14:paraId="0776F9E4"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Station</w:t>
            </w:r>
          </w:p>
        </w:tc>
        <w:tc>
          <w:tcPr>
            <w:tcW w:w="994" w:type="dxa"/>
            <w:tcBorders>
              <w:top w:val="single" w:sz="4" w:space="0" w:color="000000"/>
              <w:left w:val="single" w:sz="4" w:space="0" w:color="000000"/>
              <w:bottom w:val="single" w:sz="4" w:space="0" w:color="000000"/>
              <w:right w:val="single" w:sz="4" w:space="0" w:color="000000"/>
            </w:tcBorders>
            <w:hideMark/>
          </w:tcPr>
          <w:p w14:paraId="7A5D5F4A"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Target</w:t>
            </w:r>
          </w:p>
        </w:tc>
        <w:tc>
          <w:tcPr>
            <w:tcW w:w="992" w:type="dxa"/>
            <w:tcBorders>
              <w:top w:val="single" w:sz="4" w:space="0" w:color="000000"/>
              <w:left w:val="single" w:sz="4" w:space="0" w:color="000000"/>
              <w:bottom w:val="single" w:sz="4" w:space="0" w:color="000000"/>
              <w:right w:val="single" w:sz="4" w:space="0" w:color="000000"/>
            </w:tcBorders>
            <w:hideMark/>
          </w:tcPr>
          <w:p w14:paraId="6B1D9450"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Face</w:t>
            </w:r>
          </w:p>
        </w:tc>
        <w:tc>
          <w:tcPr>
            <w:tcW w:w="1702" w:type="dxa"/>
            <w:tcBorders>
              <w:top w:val="single" w:sz="4" w:space="0" w:color="000000"/>
              <w:left w:val="single" w:sz="4" w:space="0" w:color="000000"/>
              <w:bottom w:val="single" w:sz="4" w:space="0" w:color="000000"/>
              <w:right w:val="single" w:sz="6" w:space="0" w:color="000000"/>
            </w:tcBorders>
            <w:hideMark/>
          </w:tcPr>
          <w:p w14:paraId="68CFB9C5"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Horz. Reading</w:t>
            </w:r>
          </w:p>
        </w:tc>
        <w:tc>
          <w:tcPr>
            <w:tcW w:w="1957" w:type="dxa"/>
            <w:tcBorders>
              <w:top w:val="single" w:sz="4" w:space="0" w:color="000000"/>
              <w:left w:val="single" w:sz="6" w:space="0" w:color="000000"/>
              <w:bottom w:val="single" w:sz="4" w:space="0" w:color="000000"/>
              <w:right w:val="single" w:sz="4" w:space="0" w:color="000000"/>
            </w:tcBorders>
            <w:hideMark/>
          </w:tcPr>
          <w:p w14:paraId="0416AC63"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Difference</w:t>
            </w:r>
          </w:p>
        </w:tc>
        <w:tc>
          <w:tcPr>
            <w:tcW w:w="1731" w:type="dxa"/>
            <w:tcBorders>
              <w:top w:val="single" w:sz="4" w:space="0" w:color="000000"/>
              <w:left w:val="single" w:sz="4" w:space="0" w:color="000000"/>
              <w:bottom w:val="single" w:sz="4" w:space="0" w:color="000000"/>
              <w:right w:val="single" w:sz="4" w:space="0" w:color="000000"/>
            </w:tcBorders>
            <w:hideMark/>
          </w:tcPr>
          <w:p w14:paraId="74E00211" w14:textId="77777777" w:rsidR="00D33012" w:rsidRPr="00D33012"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Error</w:t>
            </w:r>
          </w:p>
        </w:tc>
      </w:tr>
      <w:tr w:rsidR="00D33012" w:rsidRPr="00D33012" w14:paraId="161BB787" w14:textId="77777777" w:rsidTr="00EA097B">
        <w:trPr>
          <w:trHeight w:val="654"/>
        </w:trPr>
        <w:tc>
          <w:tcPr>
            <w:tcW w:w="1133" w:type="dxa"/>
            <w:tcBorders>
              <w:top w:val="single" w:sz="4" w:space="0" w:color="000000"/>
              <w:left w:val="single" w:sz="4" w:space="0" w:color="000000"/>
              <w:bottom w:val="single" w:sz="4" w:space="0" w:color="000000"/>
              <w:right w:val="single" w:sz="4" w:space="0" w:color="000000"/>
            </w:tcBorders>
            <w:hideMark/>
          </w:tcPr>
          <w:p w14:paraId="5FABA297"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w w:val="99"/>
                <w:sz w:val="24"/>
                <w:szCs w:val="24"/>
              </w:rPr>
              <w:t>A</w:t>
            </w:r>
          </w:p>
        </w:tc>
        <w:tc>
          <w:tcPr>
            <w:tcW w:w="994" w:type="dxa"/>
            <w:tcBorders>
              <w:top w:val="single" w:sz="4" w:space="0" w:color="000000"/>
              <w:left w:val="single" w:sz="4" w:space="0" w:color="000000"/>
              <w:bottom w:val="single" w:sz="4" w:space="0" w:color="000000"/>
              <w:right w:val="single" w:sz="4" w:space="0" w:color="000000"/>
            </w:tcBorders>
            <w:hideMark/>
          </w:tcPr>
          <w:p w14:paraId="5689658D"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B</w:t>
            </w:r>
          </w:p>
        </w:tc>
        <w:tc>
          <w:tcPr>
            <w:tcW w:w="992" w:type="dxa"/>
            <w:tcBorders>
              <w:top w:val="single" w:sz="4" w:space="0" w:color="000000"/>
              <w:left w:val="single" w:sz="4" w:space="0" w:color="000000"/>
              <w:bottom w:val="single" w:sz="4" w:space="0" w:color="000000"/>
              <w:right w:val="single" w:sz="4" w:space="0" w:color="000000"/>
            </w:tcBorders>
            <w:hideMark/>
          </w:tcPr>
          <w:p w14:paraId="7009C53C"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L</w:t>
            </w:r>
          </w:p>
        </w:tc>
        <w:tc>
          <w:tcPr>
            <w:tcW w:w="1702" w:type="dxa"/>
            <w:tcBorders>
              <w:top w:val="single" w:sz="4" w:space="0" w:color="000000"/>
              <w:left w:val="single" w:sz="4" w:space="0" w:color="000000"/>
              <w:bottom w:val="single" w:sz="4" w:space="0" w:color="000000"/>
              <w:right w:val="single" w:sz="6" w:space="0" w:color="000000"/>
            </w:tcBorders>
            <w:hideMark/>
          </w:tcPr>
          <w:p w14:paraId="41E08808"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025˚  32‟  32”</w:t>
            </w:r>
          </w:p>
        </w:tc>
        <w:tc>
          <w:tcPr>
            <w:tcW w:w="1957" w:type="dxa"/>
            <w:tcBorders>
              <w:top w:val="single" w:sz="4" w:space="0" w:color="000000"/>
              <w:left w:val="single" w:sz="6" w:space="0" w:color="000000"/>
              <w:bottom w:val="single" w:sz="4" w:space="0" w:color="000000"/>
              <w:right w:val="single" w:sz="4" w:space="0" w:color="000000"/>
            </w:tcBorders>
          </w:tcPr>
          <w:p w14:paraId="5DCF70D9" w14:textId="77777777" w:rsidR="00D33012" w:rsidRPr="00D33012"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tcPr>
          <w:p w14:paraId="7A291BC8" w14:textId="77777777" w:rsidR="00D33012" w:rsidRPr="00D33012"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r>
      <w:tr w:rsidR="00D33012" w:rsidRPr="00D33012" w14:paraId="769FF55E" w14:textId="77777777" w:rsidTr="00EA097B">
        <w:trPr>
          <w:trHeight w:val="553"/>
        </w:trPr>
        <w:tc>
          <w:tcPr>
            <w:tcW w:w="1133" w:type="dxa"/>
            <w:tcBorders>
              <w:top w:val="single" w:sz="4" w:space="0" w:color="000000"/>
              <w:left w:val="single" w:sz="4" w:space="0" w:color="000000"/>
              <w:bottom w:val="single" w:sz="4" w:space="0" w:color="000000"/>
              <w:right w:val="single" w:sz="4" w:space="0" w:color="000000"/>
            </w:tcBorders>
          </w:tcPr>
          <w:p w14:paraId="405C70DD" w14:textId="77777777" w:rsidR="00D33012" w:rsidRPr="00D33012"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14:paraId="35629851" w14:textId="77777777" w:rsidR="00D33012" w:rsidRPr="00D33012"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227A2096"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R</w:t>
            </w:r>
          </w:p>
        </w:tc>
        <w:tc>
          <w:tcPr>
            <w:tcW w:w="1702" w:type="dxa"/>
            <w:tcBorders>
              <w:top w:val="single" w:sz="4" w:space="0" w:color="000000"/>
              <w:left w:val="single" w:sz="4" w:space="0" w:color="000000"/>
              <w:bottom w:val="single" w:sz="4" w:space="0" w:color="000000"/>
              <w:right w:val="single" w:sz="6" w:space="0" w:color="000000"/>
            </w:tcBorders>
            <w:hideMark/>
          </w:tcPr>
          <w:p w14:paraId="4240E712"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205˚  32‟  35”</w:t>
            </w:r>
          </w:p>
        </w:tc>
        <w:tc>
          <w:tcPr>
            <w:tcW w:w="1957" w:type="dxa"/>
            <w:tcBorders>
              <w:top w:val="single" w:sz="4" w:space="0" w:color="000000"/>
              <w:left w:val="single" w:sz="6" w:space="0" w:color="000000"/>
              <w:bottom w:val="single" w:sz="4" w:space="0" w:color="000000"/>
              <w:right w:val="single" w:sz="4" w:space="0" w:color="000000"/>
            </w:tcBorders>
            <w:hideMark/>
          </w:tcPr>
          <w:p w14:paraId="4EED6971"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180˚  00’  03”</w:t>
            </w:r>
          </w:p>
        </w:tc>
        <w:tc>
          <w:tcPr>
            <w:tcW w:w="1731" w:type="dxa"/>
            <w:tcBorders>
              <w:top w:val="single" w:sz="4" w:space="0" w:color="000000"/>
              <w:left w:val="single" w:sz="4" w:space="0" w:color="000000"/>
              <w:bottom w:val="single" w:sz="4" w:space="0" w:color="000000"/>
              <w:right w:val="single" w:sz="4" w:space="0" w:color="000000"/>
            </w:tcBorders>
            <w:hideMark/>
          </w:tcPr>
          <w:p w14:paraId="04F2EDF8" w14:textId="77777777" w:rsidR="00D33012" w:rsidRPr="00D33012" w:rsidRDefault="00D33012" w:rsidP="00EA097B">
            <w:pPr>
              <w:widowControl w:val="0"/>
              <w:autoSpaceDE w:val="0"/>
              <w:autoSpaceDN w:val="0"/>
              <w:spacing w:after="0" w:line="268" w:lineRule="exact"/>
              <w:jc w:val="both"/>
              <w:rPr>
                <w:rFonts w:ascii="Times New Roman" w:eastAsia="Times New Roman" w:hAnsi="Times New Roman" w:cs="Times New Roman"/>
                <w:sz w:val="24"/>
                <w:szCs w:val="24"/>
              </w:rPr>
            </w:pPr>
            <w:r w:rsidRPr="00D33012">
              <w:rPr>
                <w:rFonts w:ascii="Times New Roman" w:eastAsia="Times New Roman" w:hAnsi="Times New Roman" w:cs="Times New Roman"/>
                <w:sz w:val="24"/>
                <w:szCs w:val="24"/>
              </w:rPr>
              <w:t>00˚  00’  03”</w:t>
            </w:r>
          </w:p>
        </w:tc>
      </w:tr>
    </w:tbl>
    <w:p w14:paraId="719512C7" w14:textId="77777777" w:rsidR="00D33012" w:rsidRPr="00D33012" w:rsidRDefault="00D33012" w:rsidP="00D33012">
      <w:pPr>
        <w:widowControl w:val="0"/>
        <w:autoSpaceDE w:val="0"/>
        <w:autoSpaceDN w:val="0"/>
        <w:spacing w:before="5" w:after="0" w:line="240" w:lineRule="auto"/>
        <w:jc w:val="both"/>
        <w:rPr>
          <w:rFonts w:ascii="Times New Roman" w:eastAsia="Times New Roman" w:hAnsi="Times New Roman" w:cs="Times New Roman"/>
          <w:b/>
          <w:sz w:val="24"/>
          <w:szCs w:val="24"/>
        </w:rPr>
      </w:pPr>
    </w:p>
    <w:p w14:paraId="7EFE5167" w14:textId="77777777" w:rsidR="0002271C" w:rsidRPr="00D33012" w:rsidRDefault="0002271C" w:rsidP="0002271C">
      <w:pPr>
        <w:rPr>
          <w:rFonts w:ascii="Times New Roman" w:hAnsi="Times New Roman" w:cs="Times New Roman"/>
          <w:sz w:val="24"/>
          <w:szCs w:val="24"/>
        </w:rPr>
      </w:pPr>
    </w:p>
    <w:p w14:paraId="7D85D905" w14:textId="77777777" w:rsidR="0002271C" w:rsidRDefault="0002271C" w:rsidP="0002271C">
      <w:pPr>
        <w:rPr>
          <w:rFonts w:ascii="Times New Roman" w:hAnsi="Times New Roman" w:cs="Times New Roman"/>
          <w:sz w:val="24"/>
          <w:szCs w:val="24"/>
        </w:rPr>
      </w:pPr>
    </w:p>
    <w:p w14:paraId="12E397B8" w14:textId="77777777" w:rsidR="0002271C" w:rsidRDefault="0002271C" w:rsidP="0002271C">
      <w:pPr>
        <w:rPr>
          <w:rFonts w:ascii="Times New Roman" w:hAnsi="Times New Roman" w:cs="Times New Roman"/>
          <w:sz w:val="24"/>
          <w:szCs w:val="24"/>
        </w:rPr>
      </w:pPr>
    </w:p>
    <w:p w14:paraId="40402DE8" w14:textId="77777777" w:rsidR="00D33012" w:rsidRPr="0008505F" w:rsidRDefault="00D33012" w:rsidP="00D33012">
      <w:pPr>
        <w:widowControl w:val="0"/>
        <w:tabs>
          <w:tab w:val="left" w:pos="1061"/>
        </w:tabs>
        <w:autoSpaceDE w:val="0"/>
        <w:autoSpaceDN w:val="0"/>
        <w:spacing w:before="90" w:after="0" w:line="240" w:lineRule="auto"/>
        <w:jc w:val="both"/>
        <w:outlineLvl w:val="0"/>
        <w:rPr>
          <w:rFonts w:ascii="Times New Roman" w:eastAsia="Times New Roman" w:hAnsi="Times New Roman" w:cs="Times New Roman"/>
          <w:b/>
          <w:bCs/>
          <w:sz w:val="24"/>
          <w:szCs w:val="24"/>
        </w:rPr>
      </w:pPr>
      <w:r w:rsidRPr="0008505F">
        <w:rPr>
          <w:rFonts w:ascii="Times New Roman" w:eastAsia="Times New Roman" w:hAnsi="Times New Roman" w:cs="Times New Roman"/>
          <w:b/>
          <w:bCs/>
          <w:sz w:val="24"/>
          <w:szCs w:val="24"/>
        </w:rPr>
        <w:t>VERTICAL INDEX ERROR TEST</w:t>
      </w:r>
    </w:p>
    <w:p w14:paraId="792E02BB" w14:textId="77777777" w:rsidR="00D33012" w:rsidRPr="0008505F" w:rsidRDefault="00D33012" w:rsidP="00D33012">
      <w:pPr>
        <w:widowControl w:val="0"/>
        <w:autoSpaceDE w:val="0"/>
        <w:autoSpaceDN w:val="0"/>
        <w:spacing w:before="90" w:after="0" w:line="240" w:lineRule="auto"/>
        <w:outlineLvl w:val="0"/>
        <w:rPr>
          <w:rFonts w:ascii="Times New Roman" w:eastAsia="Times New Roman" w:hAnsi="Times New Roman" w:cs="Times New Roman"/>
          <w:bCs/>
          <w:sz w:val="24"/>
          <w:szCs w:val="24"/>
        </w:rPr>
      </w:pPr>
    </w:p>
    <w:p w14:paraId="752BBDE3" w14:textId="77777777" w:rsidR="00D33012" w:rsidRPr="0008505F" w:rsidRDefault="00D33012" w:rsidP="00D33012">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This test was conducted to verify the accuracy of the vertical reading when the line of sight is horizontal. The desired measurement for this test is exactly ninety degrees (90˚), any deviation from this value is referred to as the vertical index error.</w:t>
      </w:r>
    </w:p>
    <w:p w14:paraId="2A209458" w14:textId="77777777" w:rsidR="00D33012" w:rsidRPr="0008505F" w:rsidRDefault="00D33012" w:rsidP="00D33012">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The Total Station was positioned over a specific point, and necessary temporary adjustments were made to ensure proper alignment and functionality. A target was placed approximately100 meters away from the Total Station, and the instrument</w:t>
      </w:r>
    </w:p>
    <w:p w14:paraId="3EE7B695" w14:textId="77777777" w:rsidR="00D33012" w:rsidRPr="0008505F" w:rsidRDefault="00D33012" w:rsidP="00D33012">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was aimed at the target. The target was bisected by aligning the instrument on the face left, and the corresponding reading was recorded. Similarly, the target was then bisected on the face right and the respective reading were also recorded. The recorded readings are provided below:</w:t>
      </w:r>
    </w:p>
    <w:p w14:paraId="5A5437F6" w14:textId="77777777" w:rsidR="00D33012" w:rsidRPr="0008505F" w:rsidRDefault="00D33012" w:rsidP="00D33012">
      <w:pPr>
        <w:widowControl w:val="0"/>
        <w:autoSpaceDE w:val="0"/>
        <w:autoSpaceDN w:val="0"/>
        <w:spacing w:after="0" w:line="480" w:lineRule="auto"/>
        <w:ind w:right="476"/>
        <w:jc w:val="both"/>
        <w:rPr>
          <w:rFonts w:ascii="Times New Roman" w:eastAsia="Times New Roman" w:hAnsi="Times New Roman" w:cs="Times New Roman"/>
          <w:sz w:val="24"/>
          <w:szCs w:val="24"/>
        </w:rPr>
      </w:pPr>
    </w:p>
    <w:p w14:paraId="6BF3BD4B" w14:textId="77777777" w:rsidR="00D33012" w:rsidRPr="0008505F" w:rsidRDefault="00D33012" w:rsidP="00D33012">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08505F">
        <w:rPr>
          <w:rFonts w:ascii="Times New Roman" w:eastAsia="Times New Roman" w:hAnsi="Times New Roman" w:cs="Times New Roman"/>
          <w:b/>
          <w:bCs/>
          <w:sz w:val="24"/>
          <w:szCs w:val="24"/>
        </w:rPr>
        <w:t>Table3.4.2.1: Vertical Index Data</w:t>
      </w:r>
    </w:p>
    <w:p w14:paraId="00B1D9CA" w14:textId="77777777" w:rsidR="00D33012" w:rsidRPr="0008505F" w:rsidRDefault="00D33012" w:rsidP="00D33012">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43"/>
        <w:gridCol w:w="1821"/>
        <w:gridCol w:w="1541"/>
        <w:gridCol w:w="1161"/>
      </w:tblGrid>
      <w:tr w:rsidR="00D33012" w:rsidRPr="0008505F" w14:paraId="5216A199" w14:textId="77777777" w:rsidTr="00EA097B">
        <w:trPr>
          <w:trHeight w:val="890"/>
        </w:trPr>
        <w:tc>
          <w:tcPr>
            <w:tcW w:w="2150" w:type="dxa"/>
            <w:tcBorders>
              <w:top w:val="single" w:sz="4" w:space="0" w:color="000000"/>
              <w:left w:val="single" w:sz="4" w:space="0" w:color="000000"/>
              <w:bottom w:val="single" w:sz="4" w:space="0" w:color="000000"/>
              <w:right w:val="single" w:sz="4" w:space="0" w:color="000000"/>
            </w:tcBorders>
            <w:hideMark/>
          </w:tcPr>
          <w:p w14:paraId="41FCD175" w14:textId="77777777" w:rsidR="00D33012" w:rsidRPr="0008505F" w:rsidRDefault="00D33012" w:rsidP="00EA097B">
            <w:pPr>
              <w:widowControl w:val="0"/>
              <w:autoSpaceDE w:val="0"/>
              <w:autoSpaceDN w:val="0"/>
              <w:spacing w:before="162" w:after="0" w:line="240" w:lineRule="auto"/>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Instrument Station</w:t>
            </w:r>
          </w:p>
        </w:tc>
        <w:tc>
          <w:tcPr>
            <w:tcW w:w="1625" w:type="dxa"/>
            <w:tcBorders>
              <w:top w:val="single" w:sz="4" w:space="0" w:color="000000"/>
              <w:left w:val="single" w:sz="4" w:space="0" w:color="000000"/>
              <w:bottom w:val="single" w:sz="4" w:space="0" w:color="000000"/>
              <w:right w:val="single" w:sz="4" w:space="0" w:color="000000"/>
            </w:tcBorders>
            <w:hideMark/>
          </w:tcPr>
          <w:p w14:paraId="1AFC3C64" w14:textId="77777777" w:rsidR="00D33012" w:rsidRPr="0008505F" w:rsidRDefault="00D33012" w:rsidP="00EA097B">
            <w:pPr>
              <w:widowControl w:val="0"/>
              <w:autoSpaceDE w:val="0"/>
              <w:autoSpaceDN w:val="0"/>
              <w:spacing w:before="162" w:after="0" w:line="240" w:lineRule="auto"/>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Target Station</w:t>
            </w:r>
          </w:p>
        </w:tc>
        <w:tc>
          <w:tcPr>
            <w:tcW w:w="943" w:type="dxa"/>
            <w:tcBorders>
              <w:top w:val="single" w:sz="4" w:space="0" w:color="000000"/>
              <w:left w:val="single" w:sz="4" w:space="0" w:color="000000"/>
              <w:bottom w:val="single" w:sz="4" w:space="0" w:color="000000"/>
              <w:right w:val="single" w:sz="4" w:space="0" w:color="000000"/>
            </w:tcBorders>
            <w:hideMark/>
          </w:tcPr>
          <w:p w14:paraId="59A580D3" w14:textId="77777777" w:rsidR="00D33012" w:rsidRPr="0008505F" w:rsidRDefault="00D33012" w:rsidP="00EA097B">
            <w:pPr>
              <w:widowControl w:val="0"/>
              <w:autoSpaceDE w:val="0"/>
              <w:autoSpaceDN w:val="0"/>
              <w:spacing w:before="162" w:after="0" w:line="240" w:lineRule="auto"/>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Face</w:t>
            </w:r>
          </w:p>
        </w:tc>
        <w:tc>
          <w:tcPr>
            <w:tcW w:w="1821" w:type="dxa"/>
            <w:tcBorders>
              <w:top w:val="single" w:sz="4" w:space="0" w:color="000000"/>
              <w:left w:val="single" w:sz="4" w:space="0" w:color="000000"/>
              <w:bottom w:val="single" w:sz="4" w:space="0" w:color="000000"/>
              <w:right w:val="single" w:sz="4" w:space="0" w:color="000000"/>
            </w:tcBorders>
            <w:hideMark/>
          </w:tcPr>
          <w:p w14:paraId="3D4BF6D8" w14:textId="77777777" w:rsidR="00D33012" w:rsidRPr="0008505F" w:rsidRDefault="00D33012" w:rsidP="00EA097B">
            <w:pPr>
              <w:widowControl w:val="0"/>
              <w:autoSpaceDE w:val="0"/>
              <w:autoSpaceDN w:val="0"/>
              <w:spacing w:before="162" w:after="0" w:line="240" w:lineRule="auto"/>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Vertical</w:t>
            </w:r>
          </w:p>
        </w:tc>
        <w:tc>
          <w:tcPr>
            <w:tcW w:w="1541" w:type="dxa"/>
            <w:tcBorders>
              <w:top w:val="single" w:sz="4" w:space="0" w:color="000000"/>
              <w:left w:val="single" w:sz="4" w:space="0" w:color="000000"/>
              <w:bottom w:val="single" w:sz="4" w:space="0" w:color="000000"/>
              <w:right w:val="single" w:sz="4" w:space="0" w:color="000000"/>
            </w:tcBorders>
            <w:hideMark/>
          </w:tcPr>
          <w:p w14:paraId="26498E4B" w14:textId="77777777" w:rsidR="00D33012" w:rsidRPr="0008505F" w:rsidRDefault="00D33012" w:rsidP="00EA097B">
            <w:pPr>
              <w:widowControl w:val="0"/>
              <w:autoSpaceDE w:val="0"/>
              <w:autoSpaceDN w:val="0"/>
              <w:spacing w:before="162" w:after="0" w:line="240" w:lineRule="auto"/>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Sum</w:t>
            </w:r>
          </w:p>
        </w:tc>
        <w:tc>
          <w:tcPr>
            <w:tcW w:w="1161" w:type="dxa"/>
            <w:tcBorders>
              <w:top w:val="single" w:sz="4" w:space="0" w:color="000000"/>
              <w:left w:val="single" w:sz="4" w:space="0" w:color="000000"/>
              <w:bottom w:val="single" w:sz="4" w:space="0" w:color="000000"/>
              <w:right w:val="single" w:sz="4" w:space="0" w:color="000000"/>
            </w:tcBorders>
            <w:hideMark/>
          </w:tcPr>
          <w:p w14:paraId="6EE49435" w14:textId="77777777" w:rsidR="00D33012" w:rsidRPr="0008505F" w:rsidRDefault="00D33012" w:rsidP="00EA097B">
            <w:pPr>
              <w:widowControl w:val="0"/>
              <w:autoSpaceDE w:val="0"/>
              <w:autoSpaceDN w:val="0"/>
              <w:spacing w:before="162" w:after="0" w:line="240" w:lineRule="auto"/>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Error</w:t>
            </w:r>
          </w:p>
        </w:tc>
      </w:tr>
      <w:tr w:rsidR="00D33012" w:rsidRPr="0008505F" w14:paraId="523BAAB0" w14:textId="77777777" w:rsidTr="00EA097B">
        <w:trPr>
          <w:trHeight w:val="552"/>
        </w:trPr>
        <w:tc>
          <w:tcPr>
            <w:tcW w:w="2150" w:type="dxa"/>
            <w:tcBorders>
              <w:top w:val="single" w:sz="4" w:space="0" w:color="000000"/>
              <w:left w:val="single" w:sz="4" w:space="0" w:color="000000"/>
              <w:bottom w:val="single" w:sz="4" w:space="0" w:color="000000"/>
              <w:right w:val="single" w:sz="4" w:space="0" w:color="000000"/>
            </w:tcBorders>
            <w:hideMark/>
          </w:tcPr>
          <w:p w14:paraId="49425D99"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w w:val="99"/>
                <w:sz w:val="24"/>
                <w:szCs w:val="24"/>
              </w:rPr>
              <w:lastRenderedPageBreak/>
              <w:t>A</w:t>
            </w:r>
          </w:p>
        </w:tc>
        <w:tc>
          <w:tcPr>
            <w:tcW w:w="1625" w:type="dxa"/>
            <w:tcBorders>
              <w:top w:val="single" w:sz="4" w:space="0" w:color="000000"/>
              <w:left w:val="single" w:sz="4" w:space="0" w:color="000000"/>
              <w:bottom w:val="single" w:sz="4" w:space="0" w:color="000000"/>
              <w:right w:val="single" w:sz="4" w:space="0" w:color="000000"/>
            </w:tcBorders>
            <w:hideMark/>
          </w:tcPr>
          <w:p w14:paraId="120D8975"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B</w:t>
            </w:r>
          </w:p>
        </w:tc>
        <w:tc>
          <w:tcPr>
            <w:tcW w:w="943" w:type="dxa"/>
            <w:tcBorders>
              <w:top w:val="single" w:sz="4" w:space="0" w:color="000000"/>
              <w:left w:val="single" w:sz="4" w:space="0" w:color="000000"/>
              <w:bottom w:val="single" w:sz="4" w:space="0" w:color="000000"/>
              <w:right w:val="single" w:sz="4" w:space="0" w:color="000000"/>
            </w:tcBorders>
            <w:hideMark/>
          </w:tcPr>
          <w:p w14:paraId="2C5EFCEF"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L</w:t>
            </w:r>
          </w:p>
        </w:tc>
        <w:tc>
          <w:tcPr>
            <w:tcW w:w="1821" w:type="dxa"/>
            <w:tcBorders>
              <w:top w:val="single" w:sz="4" w:space="0" w:color="000000"/>
              <w:left w:val="single" w:sz="4" w:space="0" w:color="000000"/>
              <w:bottom w:val="single" w:sz="4" w:space="0" w:color="000000"/>
              <w:right w:val="single" w:sz="4" w:space="0" w:color="000000"/>
            </w:tcBorders>
            <w:hideMark/>
          </w:tcPr>
          <w:p w14:paraId="531A35D7"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95˚  00‟  00”</w:t>
            </w:r>
          </w:p>
        </w:tc>
        <w:tc>
          <w:tcPr>
            <w:tcW w:w="1541" w:type="dxa"/>
            <w:tcBorders>
              <w:top w:val="single" w:sz="4" w:space="0" w:color="000000"/>
              <w:left w:val="single" w:sz="4" w:space="0" w:color="000000"/>
              <w:bottom w:val="single" w:sz="4" w:space="0" w:color="000000"/>
              <w:right w:val="single" w:sz="4" w:space="0" w:color="000000"/>
            </w:tcBorders>
          </w:tcPr>
          <w:p w14:paraId="2F904ADB" w14:textId="77777777" w:rsidR="00D33012" w:rsidRPr="0008505F"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tcPr>
          <w:p w14:paraId="4D946D8D" w14:textId="77777777" w:rsidR="00D33012" w:rsidRPr="0008505F" w:rsidRDefault="00D33012" w:rsidP="00EA097B">
            <w:pPr>
              <w:widowControl w:val="0"/>
              <w:autoSpaceDE w:val="0"/>
              <w:autoSpaceDN w:val="0"/>
              <w:spacing w:after="0" w:line="240" w:lineRule="auto"/>
              <w:jc w:val="both"/>
              <w:rPr>
                <w:rFonts w:ascii="Times New Roman" w:eastAsia="Times New Roman" w:hAnsi="Times New Roman" w:cs="Times New Roman"/>
                <w:sz w:val="24"/>
                <w:szCs w:val="24"/>
              </w:rPr>
            </w:pPr>
          </w:p>
        </w:tc>
      </w:tr>
      <w:tr w:rsidR="00D33012" w:rsidRPr="0008505F" w14:paraId="2002417F" w14:textId="77777777" w:rsidTr="00EA097B">
        <w:trPr>
          <w:trHeight w:val="551"/>
        </w:trPr>
        <w:tc>
          <w:tcPr>
            <w:tcW w:w="2150" w:type="dxa"/>
            <w:tcBorders>
              <w:top w:val="single" w:sz="4" w:space="0" w:color="000000"/>
              <w:left w:val="single" w:sz="4" w:space="0" w:color="000000"/>
              <w:bottom w:val="single" w:sz="4" w:space="0" w:color="000000"/>
              <w:right w:val="single" w:sz="4" w:space="0" w:color="000000"/>
            </w:tcBorders>
          </w:tcPr>
          <w:p w14:paraId="5610146D" w14:textId="77777777" w:rsidR="00D33012" w:rsidRPr="0008505F" w:rsidRDefault="00D33012" w:rsidP="00EA097B">
            <w:pPr>
              <w:widowControl w:val="0"/>
              <w:autoSpaceDE w:val="0"/>
              <w:autoSpaceDN w:val="0"/>
              <w:spacing w:after="0" w:line="240" w:lineRule="auto"/>
              <w:jc w:val="center"/>
              <w:rPr>
                <w:rFonts w:ascii="Times New Roman" w:eastAsia="Times New Roman" w:hAnsi="Times New Roman" w:cs="Times New Roman"/>
                <w:sz w:val="24"/>
                <w:szCs w:val="24"/>
              </w:rPr>
            </w:pPr>
          </w:p>
        </w:tc>
        <w:tc>
          <w:tcPr>
            <w:tcW w:w="1625" w:type="dxa"/>
            <w:tcBorders>
              <w:top w:val="single" w:sz="4" w:space="0" w:color="000000"/>
              <w:left w:val="single" w:sz="4" w:space="0" w:color="000000"/>
              <w:bottom w:val="single" w:sz="4" w:space="0" w:color="000000"/>
              <w:right w:val="single" w:sz="4" w:space="0" w:color="000000"/>
            </w:tcBorders>
          </w:tcPr>
          <w:p w14:paraId="41EC886B" w14:textId="77777777" w:rsidR="00D33012" w:rsidRPr="0008505F" w:rsidRDefault="00D33012" w:rsidP="00EA097B">
            <w:pPr>
              <w:widowControl w:val="0"/>
              <w:autoSpaceDE w:val="0"/>
              <w:autoSpaceDN w:val="0"/>
              <w:spacing w:after="0" w:line="240"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hideMark/>
          </w:tcPr>
          <w:p w14:paraId="2A3A3D26"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R</w:t>
            </w:r>
          </w:p>
        </w:tc>
        <w:tc>
          <w:tcPr>
            <w:tcW w:w="1821" w:type="dxa"/>
            <w:tcBorders>
              <w:top w:val="single" w:sz="4" w:space="0" w:color="000000"/>
              <w:left w:val="single" w:sz="4" w:space="0" w:color="000000"/>
              <w:bottom w:val="single" w:sz="4" w:space="0" w:color="000000"/>
              <w:right w:val="single" w:sz="4" w:space="0" w:color="000000"/>
            </w:tcBorders>
            <w:hideMark/>
          </w:tcPr>
          <w:p w14:paraId="1748B133"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275˚ 00‟  02”</w:t>
            </w:r>
          </w:p>
        </w:tc>
        <w:tc>
          <w:tcPr>
            <w:tcW w:w="1541" w:type="dxa"/>
            <w:tcBorders>
              <w:top w:val="single" w:sz="4" w:space="0" w:color="000000"/>
              <w:left w:val="single" w:sz="4" w:space="0" w:color="000000"/>
              <w:bottom w:val="single" w:sz="4" w:space="0" w:color="000000"/>
              <w:right w:val="single" w:sz="4" w:space="0" w:color="000000"/>
            </w:tcBorders>
            <w:hideMark/>
          </w:tcPr>
          <w:p w14:paraId="5AC2B590"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360˚ 00‟ 02”</w:t>
            </w:r>
          </w:p>
        </w:tc>
        <w:tc>
          <w:tcPr>
            <w:tcW w:w="1161" w:type="dxa"/>
            <w:tcBorders>
              <w:top w:val="single" w:sz="4" w:space="0" w:color="000000"/>
              <w:left w:val="single" w:sz="4" w:space="0" w:color="000000"/>
              <w:bottom w:val="single" w:sz="4" w:space="0" w:color="000000"/>
              <w:right w:val="single" w:sz="4" w:space="0" w:color="000000"/>
            </w:tcBorders>
            <w:hideMark/>
          </w:tcPr>
          <w:p w14:paraId="7ABC2C73" w14:textId="77777777" w:rsidR="00D33012" w:rsidRPr="0008505F" w:rsidRDefault="00D33012" w:rsidP="00EA097B">
            <w:pPr>
              <w:widowControl w:val="0"/>
              <w:autoSpaceDE w:val="0"/>
              <w:autoSpaceDN w:val="0"/>
              <w:spacing w:after="0" w:line="268" w:lineRule="exact"/>
              <w:jc w:val="center"/>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02”</w:t>
            </w:r>
          </w:p>
        </w:tc>
      </w:tr>
    </w:tbl>
    <w:p w14:paraId="11977996" w14:textId="77777777" w:rsidR="00D33012" w:rsidRPr="0008505F" w:rsidRDefault="00D33012" w:rsidP="00D33012">
      <w:pPr>
        <w:widowControl w:val="0"/>
        <w:autoSpaceDE w:val="0"/>
        <w:autoSpaceDN w:val="0"/>
        <w:spacing w:after="0" w:line="268" w:lineRule="exact"/>
        <w:jc w:val="both"/>
        <w:rPr>
          <w:rFonts w:ascii="Times New Roman" w:eastAsia="Times New Roman" w:hAnsi="Times New Roman" w:cs="Times New Roman"/>
          <w:sz w:val="24"/>
          <w:szCs w:val="24"/>
        </w:rPr>
      </w:pPr>
    </w:p>
    <w:p w14:paraId="7B2017CD" w14:textId="77777777" w:rsidR="00D33012" w:rsidRPr="0008505F" w:rsidRDefault="00D33012" w:rsidP="00D33012">
      <w:pPr>
        <w:widowControl w:val="0"/>
        <w:autoSpaceDE w:val="0"/>
        <w:autoSpaceDN w:val="0"/>
        <w:spacing w:after="0" w:line="268" w:lineRule="exact"/>
        <w:jc w:val="both"/>
        <w:rPr>
          <w:rFonts w:ascii="Times New Roman" w:eastAsia="Times New Roman" w:hAnsi="Times New Roman" w:cs="Times New Roman"/>
          <w:sz w:val="24"/>
          <w:szCs w:val="24"/>
        </w:rPr>
      </w:pPr>
    </w:p>
    <w:p w14:paraId="193E090A" w14:textId="77777777" w:rsidR="00D33012" w:rsidRPr="0008505F" w:rsidRDefault="00D33012" w:rsidP="00D33012">
      <w:pPr>
        <w:widowControl w:val="0"/>
        <w:autoSpaceDE w:val="0"/>
        <w:autoSpaceDN w:val="0"/>
        <w:spacing w:after="0" w:line="268" w:lineRule="exact"/>
        <w:jc w:val="both"/>
        <w:rPr>
          <w:rFonts w:ascii="Times New Roman" w:eastAsia="Times New Roman" w:hAnsi="Times New Roman" w:cs="Times New Roman"/>
          <w:sz w:val="24"/>
          <w:szCs w:val="24"/>
        </w:rPr>
      </w:pPr>
    </w:p>
    <w:p w14:paraId="7BED77F5" w14:textId="77777777" w:rsidR="00D33012" w:rsidRPr="0008505F" w:rsidRDefault="00D33012" w:rsidP="00D33012">
      <w:pPr>
        <w:widowControl w:val="0"/>
        <w:tabs>
          <w:tab w:val="left" w:pos="1061"/>
        </w:tabs>
        <w:autoSpaceDE w:val="0"/>
        <w:autoSpaceDN w:val="0"/>
        <w:spacing w:before="78" w:after="0" w:line="240" w:lineRule="auto"/>
        <w:jc w:val="both"/>
        <w:rPr>
          <w:rFonts w:ascii="Times New Roman" w:eastAsia="Times New Roman" w:hAnsi="Times New Roman" w:cs="Times New Roman"/>
          <w:b/>
          <w:sz w:val="24"/>
          <w:szCs w:val="24"/>
        </w:rPr>
      </w:pPr>
      <w:r w:rsidRPr="0008505F">
        <w:rPr>
          <w:rFonts w:ascii="Times New Roman" w:eastAsia="Times New Roman" w:hAnsi="Times New Roman" w:cs="Times New Roman"/>
          <w:b/>
          <w:sz w:val="24"/>
          <w:szCs w:val="24"/>
        </w:rPr>
        <w:t>3.4.3</w:t>
      </w:r>
      <w:r w:rsidRPr="0008505F">
        <w:rPr>
          <w:rFonts w:ascii="Times New Roman" w:eastAsia="Times New Roman" w:hAnsi="Times New Roman" w:cs="Times New Roman"/>
          <w:b/>
          <w:sz w:val="24"/>
          <w:szCs w:val="24"/>
        </w:rPr>
        <w:tab/>
        <w:t>ANALYSIS OF COLLIMATION AND VERTICAL INDEX DATA</w:t>
      </w:r>
    </w:p>
    <w:p w14:paraId="601FDC1A" w14:textId="77777777" w:rsidR="00D33012" w:rsidRPr="0008505F" w:rsidRDefault="00D33012" w:rsidP="00D33012">
      <w:pPr>
        <w:widowControl w:val="0"/>
        <w:autoSpaceDE w:val="0"/>
        <w:autoSpaceDN w:val="0"/>
        <w:spacing w:before="7" w:after="0" w:line="240" w:lineRule="auto"/>
        <w:jc w:val="both"/>
        <w:rPr>
          <w:rFonts w:ascii="Times New Roman" w:eastAsia="Times New Roman" w:hAnsi="Times New Roman" w:cs="Times New Roman"/>
          <w:b/>
          <w:sz w:val="24"/>
          <w:szCs w:val="24"/>
        </w:rPr>
      </w:pPr>
    </w:p>
    <w:p w14:paraId="414BB314" w14:textId="77777777" w:rsidR="00D33012" w:rsidRPr="0008505F" w:rsidRDefault="00D33012" w:rsidP="00D33012">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The readings obtained during calibration were reduced to obtain new collimation and vertical errors.</w:t>
      </w:r>
    </w:p>
    <w:p w14:paraId="1021D3BF" w14:textId="77777777" w:rsidR="00D33012" w:rsidRPr="0008505F"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Horizontal collimation = {(FR–FL) –180} /2 ={(00˚00‟03”} /2 =1.5”</w:t>
      </w:r>
    </w:p>
    <w:p w14:paraId="7CC4F2D1" w14:textId="77777777" w:rsidR="00D33012" w:rsidRPr="0008505F" w:rsidRDefault="00D33012" w:rsidP="00D33012">
      <w:pPr>
        <w:widowControl w:val="0"/>
        <w:autoSpaceDE w:val="0"/>
        <w:autoSpaceDN w:val="0"/>
        <w:spacing w:after="0" w:line="240" w:lineRule="auto"/>
        <w:jc w:val="both"/>
        <w:rPr>
          <w:rFonts w:ascii="Times New Roman" w:eastAsia="Times New Roman" w:hAnsi="Times New Roman" w:cs="Times New Roman"/>
          <w:sz w:val="24"/>
          <w:szCs w:val="24"/>
        </w:rPr>
      </w:pPr>
    </w:p>
    <w:p w14:paraId="2AA4311E" w14:textId="77777777" w:rsidR="00D33012" w:rsidRPr="0008505F" w:rsidRDefault="00D33012" w:rsidP="00D33012">
      <w:pPr>
        <w:widowControl w:val="0"/>
        <w:autoSpaceDE w:val="0"/>
        <w:autoSpaceDN w:val="0"/>
        <w:spacing w:after="0" w:line="480" w:lineRule="auto"/>
        <w:ind w:right="1456"/>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Vertical collimation = {(FL+FR) –360} = (95˚00‟00” + 275˚00‟02” ) -360} = 02” The result shows that the instrument is still in good working condition.</w:t>
      </w:r>
    </w:p>
    <w:p w14:paraId="77FD02AB" w14:textId="77777777" w:rsidR="00D33012" w:rsidRPr="0008505F" w:rsidRDefault="00D33012" w:rsidP="00D33012">
      <w:pPr>
        <w:spacing w:after="0" w:line="240" w:lineRule="auto"/>
        <w:rPr>
          <w:rFonts w:ascii="Times New Roman" w:eastAsia="Times New Roman" w:hAnsi="Times New Roman" w:cs="Times New Roman"/>
          <w:sz w:val="24"/>
          <w:szCs w:val="24"/>
        </w:rPr>
        <w:sectPr w:rsidR="00D33012" w:rsidRPr="0008505F" w:rsidSect="00D33012">
          <w:pgSz w:w="11910" w:h="16840"/>
          <w:pgMar w:top="810" w:right="960" w:bottom="1260" w:left="1100" w:header="0" w:footer="988" w:gutter="0"/>
          <w:cols w:space="720"/>
        </w:sectPr>
      </w:pPr>
    </w:p>
    <w:p w14:paraId="405C51DB" w14:textId="77777777" w:rsidR="00D33012" w:rsidRPr="0008505F" w:rsidRDefault="00D33012" w:rsidP="00D33012">
      <w:pPr>
        <w:spacing w:after="0" w:line="480" w:lineRule="auto"/>
        <w:rPr>
          <w:rFonts w:ascii="Times New Roman" w:eastAsia="Times New Roman" w:hAnsi="Times New Roman" w:cs="Times New Roman"/>
          <w:sz w:val="24"/>
          <w:szCs w:val="24"/>
        </w:rPr>
        <w:sectPr w:rsidR="00D33012" w:rsidRPr="0008505F">
          <w:type w:val="continuous"/>
          <w:pgSz w:w="11910" w:h="16840"/>
          <w:pgMar w:top="1340" w:right="960" w:bottom="20" w:left="1100" w:header="720" w:footer="720" w:gutter="0"/>
          <w:cols w:space="720"/>
        </w:sectPr>
      </w:pPr>
    </w:p>
    <w:p w14:paraId="30BD2297" w14:textId="77777777" w:rsidR="00D33012" w:rsidRPr="0008505F" w:rsidRDefault="00D33012" w:rsidP="00D33012">
      <w:pPr>
        <w:pStyle w:val="Heading1"/>
        <w:jc w:val="left"/>
        <w:rPr>
          <w:rFonts w:cs="Times New Roman"/>
          <w:b/>
          <w:szCs w:val="24"/>
        </w:rPr>
      </w:pPr>
      <w:r w:rsidRPr="0008505F">
        <w:rPr>
          <w:rFonts w:cs="Times New Roman"/>
          <w:b/>
          <w:szCs w:val="24"/>
        </w:rPr>
        <w:lastRenderedPageBreak/>
        <w:t xml:space="preserve">3.5 </w:t>
      </w:r>
      <w:r w:rsidRPr="0008505F">
        <w:rPr>
          <w:rFonts w:cs="Times New Roman"/>
          <w:b/>
          <w:szCs w:val="24"/>
        </w:rPr>
        <w:tab/>
        <w:t>CONTROL CHECK</w:t>
      </w:r>
    </w:p>
    <w:p w14:paraId="62E4C123" w14:textId="77777777" w:rsidR="00D33012" w:rsidRPr="0008505F" w:rsidRDefault="00D33012" w:rsidP="00D33012">
      <w:pPr>
        <w:spacing w:after="0" w:line="480" w:lineRule="auto"/>
        <w:jc w:val="both"/>
        <w:rPr>
          <w:rFonts w:ascii="Times New Roman" w:hAnsi="Times New Roman" w:cs="Times New Roman"/>
          <w:b/>
          <w:sz w:val="24"/>
          <w:szCs w:val="24"/>
        </w:rPr>
      </w:pPr>
      <w:r w:rsidRPr="0008505F">
        <w:rPr>
          <w:rFonts w:ascii="Times New Roman" w:hAnsi="Times New Roman" w:cs="Times New Roman"/>
          <w:b/>
          <w:sz w:val="24"/>
          <w:szCs w:val="24"/>
        </w:rPr>
        <w:t>3.5.1 Control Check Procedure Using Total Station</w:t>
      </w:r>
    </w:p>
    <w:p w14:paraId="7CD24416"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To ensure the accuracy and reliability of the Total Station observations used for spatial data acquisition, control checks were carried out before and during the main survey. The procedure involved setting up the instrument over a known control point, performing temporary adjustments, executing angular and distance observations (back sight and foresight), and validating the computed coordinates against known values.</w:t>
      </w:r>
    </w:p>
    <w:p w14:paraId="298B012C"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b/>
          <w:sz w:val="24"/>
          <w:szCs w:val="24"/>
        </w:rPr>
        <w:t>Step 1</w:t>
      </w:r>
      <w:r w:rsidRPr="0008505F">
        <w:rPr>
          <w:rFonts w:ascii="Times New Roman" w:hAnsi="Times New Roman" w:cs="Times New Roman"/>
          <w:sz w:val="24"/>
          <w:szCs w:val="24"/>
        </w:rPr>
        <w:t>: Instrument Setup and Centering.</w:t>
      </w:r>
    </w:p>
    <w:p w14:paraId="54B8AE27"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The Total Station was mounted securely on a tripod placed directly over the first known control point.</w:t>
      </w:r>
    </w:p>
    <w:p w14:paraId="4BFDFEB6"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 xml:space="preserve"> Centering was done using the built-in optical plummet to align the vertical axis of the instrument precisely over the ground mark.</w:t>
      </w:r>
    </w:p>
    <w:p w14:paraId="6A215F36"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Fine adjustments were made by shifting the tripod legs or using the sliding base plate to achieve perfect alignment.</w:t>
      </w:r>
    </w:p>
    <w:p w14:paraId="1D4E8551"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b/>
          <w:sz w:val="24"/>
          <w:szCs w:val="24"/>
        </w:rPr>
        <w:t>Step 2</w:t>
      </w:r>
      <w:r w:rsidRPr="0008505F">
        <w:rPr>
          <w:rFonts w:ascii="Times New Roman" w:hAnsi="Times New Roman" w:cs="Times New Roman"/>
          <w:sz w:val="24"/>
          <w:szCs w:val="24"/>
        </w:rPr>
        <w:t>: Temporary Adjustments (Leveling and Elimination of Instrumental Error)</w:t>
      </w:r>
    </w:p>
    <w:p w14:paraId="685D4113"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Leveling: The circular bubble was first centered using the tripod legs. Then, the tubular (or electronic) level was used with the foot screws to achieve fine leveling in two perpendicular directions.</w:t>
      </w:r>
    </w:p>
    <w:p w14:paraId="5C966F23"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Collimation Check: An internal calibration (collimation) check was performed using the instrument’s self-diagnosis function to ensure the vertical and horizontal axes were perpendicular.</w:t>
      </w:r>
    </w:p>
    <w:p w14:paraId="12326783"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horizontal circle was then set to zero after selecting the backsight direction.</w:t>
      </w:r>
    </w:p>
    <w:p w14:paraId="32B9BF3E" w14:textId="77777777" w:rsidR="00D33012" w:rsidRPr="0008505F" w:rsidRDefault="00D33012" w:rsidP="00D33012">
      <w:pPr>
        <w:spacing w:line="480" w:lineRule="auto"/>
        <w:jc w:val="both"/>
        <w:rPr>
          <w:rFonts w:ascii="Times New Roman" w:hAnsi="Times New Roman" w:cs="Times New Roman"/>
          <w:sz w:val="24"/>
          <w:szCs w:val="24"/>
        </w:rPr>
      </w:pPr>
    </w:p>
    <w:p w14:paraId="1AEA7F46"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b/>
          <w:sz w:val="24"/>
          <w:szCs w:val="24"/>
        </w:rPr>
        <w:t>Step 3</w:t>
      </w:r>
      <w:r w:rsidRPr="0008505F">
        <w:rPr>
          <w:rFonts w:ascii="Times New Roman" w:hAnsi="Times New Roman" w:cs="Times New Roman"/>
          <w:sz w:val="24"/>
          <w:szCs w:val="24"/>
        </w:rPr>
        <w:t>: Back sight Observation</w:t>
      </w:r>
    </w:p>
    <w:p w14:paraId="31215A6D"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telescope was rotated to face a second known control point (backsight).</w:t>
      </w:r>
    </w:p>
    <w:p w14:paraId="6796D1B3"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instrument was focused accurately on the backsight prism, and both horizontal and vertical coordinates (XYZ) were measured.</w:t>
      </w:r>
    </w:p>
    <w:p w14:paraId="1FF7B285"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b/>
          <w:sz w:val="24"/>
          <w:szCs w:val="24"/>
        </w:rPr>
        <w:t>Step 4</w:t>
      </w:r>
      <w:r w:rsidRPr="0008505F">
        <w:rPr>
          <w:rFonts w:ascii="Times New Roman" w:hAnsi="Times New Roman" w:cs="Times New Roman"/>
          <w:sz w:val="24"/>
          <w:szCs w:val="24"/>
        </w:rPr>
        <w:t>: Foresight Observation and Coordinate Validation</w:t>
      </w:r>
    </w:p>
    <w:p w14:paraId="7C8860C5"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The telescope was then turned to observe a third point (foresight). The horizontal and vertical coordinates (XYZ) were measured.  The observed coordinates were then compared to the known coordinates of the foresight control point already established.</w:t>
      </w:r>
    </w:p>
    <w:p w14:paraId="16F55836"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Coordinate difference (ΔX, ΔY, ΔZ) was calculated to assess positional accuracy. The difference was within the allowable tolerance (typically ±2cm for X/Y and ±3cm for Z), the instrument was considered properly calibrated.</w:t>
      </w:r>
    </w:p>
    <w:p w14:paraId="5D45BFCB"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b/>
          <w:sz w:val="24"/>
          <w:szCs w:val="24"/>
        </w:rPr>
        <w:t>Step 5:</w:t>
      </w:r>
      <w:r w:rsidRPr="0008505F">
        <w:rPr>
          <w:rFonts w:ascii="Times New Roman" w:hAnsi="Times New Roman" w:cs="Times New Roman"/>
          <w:sz w:val="24"/>
          <w:szCs w:val="24"/>
        </w:rPr>
        <w:t xml:space="preserve"> Repeat Check at another Station</w:t>
      </w:r>
    </w:p>
    <w:p w14:paraId="57DBC714"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The same procedure was repeated for every station setup across the site to ensure uniform accuracy across the network.</w:t>
      </w:r>
    </w:p>
    <w:p w14:paraId="25713F88"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 xml:space="preserve"> All three control stations showed closure errors and coordinate differences well within the accepted tolerance for third-order survey work. This control check procedure ensured that the Total Station data used for plotting school boundaries, buildings, and topography in the Land Information System were precise and trustworthy.</w:t>
      </w:r>
    </w:p>
    <w:p w14:paraId="049F0227"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Once the control points were verified and validated, they were used as reference locations for the detailed survey of the school facilities.</w:t>
      </w:r>
    </w:p>
    <w:p w14:paraId="6322390E" w14:textId="77777777" w:rsidR="00D33012" w:rsidRPr="0008505F" w:rsidRDefault="00D33012" w:rsidP="00D33012">
      <w:pPr>
        <w:pStyle w:val="NormalWeb"/>
        <w:widowControl/>
        <w:spacing w:after="90" w:line="36" w:lineRule="atLeast"/>
        <w:rPr>
          <w:rFonts w:ascii="Times New Roman" w:eastAsia="-webkit-standard" w:hAnsi="Times New Roman" w:cs="Times New Roman"/>
          <w:color w:val="000000"/>
        </w:rPr>
      </w:pPr>
      <w:r w:rsidRPr="0008505F">
        <w:rPr>
          <w:rFonts w:ascii="Times New Roman" w:eastAsia="-webkit-standard" w:hAnsi="Times New Roman" w:cs="Times New Roman"/>
          <w:b/>
          <w:color w:val="000000"/>
        </w:rPr>
        <w:t>Table 3.4.1: Coordinate of the observed and the original values of  K654AD</w:t>
      </w:r>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D33012" w:rsidRPr="0008505F" w14:paraId="17DCCB90" w14:textId="77777777" w:rsidTr="00EA097B">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32F3B257"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b/>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0D8ECB"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b/>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2BDDC3"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b/>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7EE73769"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b/>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45B27B"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b/>
              </w:rPr>
              <w:t>REMARKS</w:t>
            </w:r>
          </w:p>
        </w:tc>
      </w:tr>
      <w:tr w:rsidR="00D33012" w:rsidRPr="0008505F" w14:paraId="4AEB4703" w14:textId="77777777" w:rsidTr="00EA097B">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0C7A139B"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424ECEF1"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939792.896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6465BEC7"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673354.040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2E54C038"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5EFBB7"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ORIGINAL</w:t>
            </w:r>
          </w:p>
        </w:tc>
      </w:tr>
      <w:tr w:rsidR="00D33012" w:rsidRPr="0008505F" w14:paraId="77A63DCC" w14:textId="77777777" w:rsidTr="00EA097B">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3F102C62" w14:textId="77777777" w:rsidR="00D33012" w:rsidRPr="0008505F" w:rsidRDefault="00D33012" w:rsidP="00EA097B">
            <w:pPr>
              <w:pStyle w:val="NormalWeb"/>
              <w:widowControl/>
              <w:spacing w:after="90" w:line="21" w:lineRule="atLeast"/>
              <w:rPr>
                <w:rFonts w:ascii="Times New Roman" w:eastAsia="-webkit-standard" w:hAnsi="Times New Roman" w:cs="Times New Roman"/>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6A8393D3" w14:textId="77777777" w:rsidR="00D33012" w:rsidRPr="0008505F" w:rsidRDefault="00D33012" w:rsidP="00EA097B">
            <w:pPr>
              <w:pStyle w:val="NormalWeb"/>
              <w:widowControl/>
              <w:spacing w:after="90" w:line="21" w:lineRule="atLeast"/>
              <w:rPr>
                <w:rFonts w:ascii="Times New Roman" w:hAnsi="Times New Roman" w:cs="Times New Roman"/>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54CAF8E4" w14:textId="77777777" w:rsidR="00D33012" w:rsidRPr="0008505F" w:rsidRDefault="00D33012" w:rsidP="00EA097B">
            <w:pPr>
              <w:pStyle w:val="NormalWeb"/>
              <w:widowControl/>
              <w:spacing w:after="90" w:line="21" w:lineRule="atLeast"/>
              <w:rPr>
                <w:rFonts w:ascii="Times New Roman" w:hAnsi="Times New Roman" w:cs="Times New Roman"/>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9BB2A9C" w14:textId="77777777" w:rsidR="00D33012" w:rsidRPr="0008505F" w:rsidRDefault="00D33012" w:rsidP="00EA097B">
            <w:pPr>
              <w:pStyle w:val="NormalWeb"/>
              <w:widowControl/>
              <w:spacing w:after="90" w:line="21" w:lineRule="atLeast"/>
              <w:rPr>
                <w:rFonts w:ascii="Times New Roman" w:eastAsia="-webkit-standard" w:hAnsi="Times New Roman" w:cs="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5E45BC" w14:textId="77777777" w:rsidR="00D33012" w:rsidRPr="0008505F" w:rsidRDefault="00D33012" w:rsidP="00EA097B">
            <w:pPr>
              <w:pStyle w:val="NormalWeb"/>
              <w:widowControl/>
              <w:spacing w:after="90" w:line="21" w:lineRule="atLeast"/>
              <w:rPr>
                <w:rFonts w:ascii="Times New Roman" w:eastAsia="-webkit-standard" w:hAnsi="Times New Roman" w:cs="Times New Roman"/>
              </w:rPr>
            </w:pPr>
          </w:p>
        </w:tc>
      </w:tr>
      <w:tr w:rsidR="00D33012" w:rsidRPr="0008505F" w14:paraId="1BE124A4" w14:textId="77777777" w:rsidTr="00EA097B">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3F9DA8BB"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1E5EDDE2"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939792.886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3872F9AC"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hAnsi="Times New Roman" w:cs="Times New Roman"/>
              </w:rPr>
              <w:t>673354.020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2DE11BC5"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F317B4"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OBSERVED</w:t>
            </w:r>
          </w:p>
        </w:tc>
      </w:tr>
      <w:tr w:rsidR="00D33012" w:rsidRPr="0008505F" w14:paraId="58A7683C" w14:textId="77777777" w:rsidTr="00EA097B">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27476FA9"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7A937631"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062A20CD"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19391AA3"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BFA19A" w14:textId="77777777" w:rsidR="00D33012" w:rsidRPr="0008505F" w:rsidRDefault="00D33012" w:rsidP="00EA097B">
            <w:pPr>
              <w:pStyle w:val="NormalWeb"/>
              <w:widowControl/>
              <w:spacing w:after="90" w:line="21" w:lineRule="atLeast"/>
              <w:rPr>
                <w:rFonts w:ascii="Times New Roman" w:hAnsi="Times New Roman" w:cs="Times New Roman"/>
              </w:rPr>
            </w:pPr>
            <w:r w:rsidRPr="0008505F">
              <w:rPr>
                <w:rFonts w:ascii="Times New Roman" w:eastAsia="-webkit-standard" w:hAnsi="Times New Roman" w:cs="Times New Roman"/>
              </w:rPr>
              <w:t> </w:t>
            </w:r>
          </w:p>
        </w:tc>
      </w:tr>
    </w:tbl>
    <w:p w14:paraId="2956B717" w14:textId="77777777" w:rsidR="00D33012" w:rsidRPr="0008505F" w:rsidRDefault="00D33012" w:rsidP="00D33012">
      <w:pPr>
        <w:rPr>
          <w:rFonts w:ascii="Times New Roman" w:hAnsi="Times New Roman" w:cs="Times New Roman"/>
          <w:sz w:val="24"/>
          <w:szCs w:val="24"/>
        </w:rPr>
      </w:pPr>
    </w:p>
    <w:p w14:paraId="7EBAB967" w14:textId="77777777" w:rsidR="00D33012" w:rsidRPr="0008505F" w:rsidRDefault="00D33012" w:rsidP="00D33012">
      <w:pPr>
        <w:rPr>
          <w:rFonts w:ascii="Times New Roman" w:hAnsi="Times New Roman" w:cs="Times New Roman"/>
          <w:sz w:val="24"/>
          <w:szCs w:val="24"/>
        </w:rPr>
      </w:pPr>
    </w:p>
    <w:p w14:paraId="5C67B2A1" w14:textId="77777777" w:rsidR="00D33012" w:rsidRPr="0008505F" w:rsidRDefault="00D33012" w:rsidP="00D33012">
      <w:pPr>
        <w:pStyle w:val="NormalWeb"/>
        <w:widowControl/>
        <w:spacing w:after="90" w:line="36" w:lineRule="atLeast"/>
        <w:rPr>
          <w:rFonts w:ascii="Times New Roman" w:eastAsia="-webkit-standard" w:hAnsi="Times New Roman" w:cs="Times New Roman"/>
          <w:color w:val="000000"/>
        </w:rPr>
      </w:pPr>
      <w:r w:rsidRPr="0008505F">
        <w:rPr>
          <w:rFonts w:ascii="Times New Roman" w:eastAsia="-webkit-standard" w:hAnsi="Times New Roman" w:cs="Times New Roman"/>
          <w:b/>
          <w:color w:val="000000"/>
        </w:rPr>
        <w:t>Table 3.4.2: Coordinate of the observed and the original values of K656AD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33"/>
        <w:gridCol w:w="1733"/>
        <w:gridCol w:w="1733"/>
        <w:gridCol w:w="1733"/>
        <w:gridCol w:w="1733"/>
      </w:tblGrid>
      <w:tr w:rsidR="00D33012" w:rsidRPr="0008505F" w14:paraId="1B432E8C" w14:textId="77777777" w:rsidTr="00EA097B">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3CC167"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PILLAR</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D44A02"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NORTHING(m)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281468"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EASTING(m)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A39FE9"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STATUS</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3AAE72"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REMARKS</w:t>
            </w:r>
          </w:p>
        </w:tc>
      </w:tr>
      <w:tr w:rsidR="00D33012" w:rsidRPr="0008505F" w14:paraId="2BC4DF06" w14:textId="77777777" w:rsidTr="00EA097B">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5D703F"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4AA8145A"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939837.818</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2D219717"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673334.688</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AE1163"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DE0078"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ORIGINAL</w:t>
            </w:r>
          </w:p>
        </w:tc>
      </w:tr>
      <w:tr w:rsidR="00D33012" w:rsidRPr="0008505F" w14:paraId="408123DB" w14:textId="77777777" w:rsidTr="00EA097B">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ACC471"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10F90609"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939837.797</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3C6938B9"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673334.666</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B1E68D"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FIXED</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E684CA"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OBSERVED</w:t>
            </w:r>
          </w:p>
        </w:tc>
      </w:tr>
      <w:tr w:rsidR="00D33012" w:rsidRPr="0008505F" w14:paraId="7CA7DB19" w14:textId="77777777" w:rsidTr="00EA097B">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966AB"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lastRenderedPageBreak/>
              <w:t xml:space="preserve">DISCREPANCY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F48D5B"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0.021</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DFB0BA"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0.022</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8BB326"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64A201"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r>
      <w:tr w:rsidR="00D33012" w:rsidRPr="0008505F" w14:paraId="58C047EA" w14:textId="77777777" w:rsidTr="00EA097B">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8D4D03" w14:textId="77777777" w:rsidR="00D33012" w:rsidRPr="0008505F" w:rsidRDefault="00D33012" w:rsidP="00EA097B">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D03A8B" w14:textId="77777777" w:rsidR="00D33012" w:rsidRPr="0008505F" w:rsidRDefault="00D33012" w:rsidP="00EA097B">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62A0CA" w14:textId="77777777" w:rsidR="00D33012" w:rsidRPr="0008505F" w:rsidRDefault="00D33012" w:rsidP="00EA097B">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BF4B5C" w14:textId="77777777" w:rsidR="00D33012" w:rsidRPr="0008505F" w:rsidRDefault="00D33012" w:rsidP="00EA097B">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BAEA6D" w14:textId="77777777" w:rsidR="00D33012" w:rsidRPr="0008505F" w:rsidRDefault="00D33012" w:rsidP="00EA097B">
            <w:pPr>
              <w:pStyle w:val="NormalWeb"/>
              <w:widowControl/>
              <w:spacing w:after="90" w:line="27" w:lineRule="atLeast"/>
              <w:rPr>
                <w:rFonts w:ascii="Times New Roman" w:eastAsia="-webkit-standard" w:hAnsi="Times New Roman" w:cs="Times New Roman"/>
              </w:rPr>
            </w:pPr>
          </w:p>
        </w:tc>
      </w:tr>
    </w:tbl>
    <w:p w14:paraId="6393C0A2" w14:textId="77777777" w:rsidR="00D33012" w:rsidRPr="0008505F" w:rsidRDefault="00D33012" w:rsidP="00D33012">
      <w:pPr>
        <w:rPr>
          <w:rFonts w:ascii="Times New Roman" w:eastAsia="-webkit-standard" w:hAnsi="Times New Roman" w:cs="Times New Roman"/>
          <w:b/>
          <w:color w:val="000000"/>
          <w:sz w:val="24"/>
          <w:szCs w:val="24"/>
        </w:rPr>
      </w:pPr>
    </w:p>
    <w:p w14:paraId="365204E2" w14:textId="77777777" w:rsidR="00D33012" w:rsidRPr="0008505F" w:rsidRDefault="00D33012" w:rsidP="00D33012">
      <w:pPr>
        <w:rPr>
          <w:rFonts w:ascii="Times New Roman" w:eastAsia="-webkit-standard" w:hAnsi="Times New Roman" w:cs="Times New Roman"/>
          <w:b/>
          <w:color w:val="000000"/>
          <w:sz w:val="24"/>
          <w:szCs w:val="24"/>
        </w:rPr>
      </w:pPr>
    </w:p>
    <w:p w14:paraId="03921983" w14:textId="77777777" w:rsidR="00D33012" w:rsidRPr="0008505F" w:rsidRDefault="00D33012" w:rsidP="00D33012">
      <w:pPr>
        <w:rPr>
          <w:rFonts w:ascii="Times New Roman" w:eastAsia="-webkit-standard" w:hAnsi="Times New Roman" w:cs="Times New Roman"/>
          <w:b/>
          <w:color w:val="000000"/>
          <w:sz w:val="24"/>
          <w:szCs w:val="24"/>
        </w:rPr>
      </w:pPr>
      <w:r w:rsidRPr="0008505F">
        <w:rPr>
          <w:rFonts w:ascii="Times New Roman" w:eastAsia="-webkit-standard" w:hAnsi="Times New Roman" w:cs="Times New Roman"/>
          <w:b/>
          <w:color w:val="000000"/>
          <w:sz w:val="24"/>
          <w:szCs w:val="24"/>
        </w:rPr>
        <w:t>Table 3.4.3: Coordinate of the observed and the original values of K657AD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D33012" w:rsidRPr="0008505F" w14:paraId="63145CA7" w14:textId="77777777" w:rsidTr="00EA097B">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E96E0A"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2F38FF"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AA4D6D"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6930AF"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D5436"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b/>
              </w:rPr>
              <w:t>REMARKS</w:t>
            </w:r>
          </w:p>
        </w:tc>
      </w:tr>
      <w:tr w:rsidR="00D33012" w:rsidRPr="0008505F" w14:paraId="0C56D502" w14:textId="77777777" w:rsidTr="00EA097B">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3365FC"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 xml:space="preserve">SC/KW K657AD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11DC4865"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939803.143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4AD207FB"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673366.311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891859"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780B51"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ORIGINAL</w:t>
            </w:r>
          </w:p>
        </w:tc>
      </w:tr>
      <w:tr w:rsidR="00D33012" w:rsidRPr="0008505F" w14:paraId="616FEA27" w14:textId="77777777" w:rsidTr="00EA097B">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365223"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10FA138F"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939803.132</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64CD1EC0"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hAnsi="Times New Roman" w:cs="Times New Roman"/>
              </w:rPr>
              <w:t>673366.291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21A8BB"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52E6E0"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OBSERVED</w:t>
            </w:r>
          </w:p>
        </w:tc>
      </w:tr>
      <w:tr w:rsidR="00D33012" w:rsidRPr="0008505F" w14:paraId="42CD999D" w14:textId="77777777" w:rsidTr="00EA097B">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76BEA6"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7CB008"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7A18EC"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1ACC81"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246899" w14:textId="77777777" w:rsidR="00D33012" w:rsidRPr="0008505F" w:rsidRDefault="00D33012" w:rsidP="00EA097B">
            <w:pPr>
              <w:pStyle w:val="NormalWeb"/>
              <w:widowControl/>
              <w:spacing w:after="90" w:line="27" w:lineRule="atLeast"/>
              <w:rPr>
                <w:rFonts w:ascii="Times New Roman" w:hAnsi="Times New Roman" w:cs="Times New Roman"/>
              </w:rPr>
            </w:pPr>
            <w:r w:rsidRPr="0008505F">
              <w:rPr>
                <w:rFonts w:ascii="Times New Roman" w:eastAsia="-webkit-standard" w:hAnsi="Times New Roman" w:cs="Times New Roman"/>
              </w:rPr>
              <w:t> </w:t>
            </w:r>
          </w:p>
        </w:tc>
      </w:tr>
    </w:tbl>
    <w:p w14:paraId="648AE251" w14:textId="77777777" w:rsidR="00D33012" w:rsidRDefault="00D33012" w:rsidP="00D33012">
      <w:pPr>
        <w:rPr>
          <w:rFonts w:ascii="Times New Roman" w:hAnsi="Times New Roman" w:cs="Times New Roman"/>
          <w:sz w:val="24"/>
          <w:szCs w:val="24"/>
        </w:rPr>
      </w:pPr>
    </w:p>
    <w:p w14:paraId="3F1925CD" w14:textId="77777777" w:rsidR="00EA097B" w:rsidRDefault="00EA097B" w:rsidP="00D33012">
      <w:pPr>
        <w:rPr>
          <w:rFonts w:ascii="Times New Roman" w:hAnsi="Times New Roman" w:cs="Times New Roman"/>
          <w:sz w:val="24"/>
          <w:szCs w:val="24"/>
        </w:rPr>
      </w:pPr>
    </w:p>
    <w:p w14:paraId="42CC0449" w14:textId="77777777" w:rsidR="00EA097B" w:rsidRPr="0008505F" w:rsidRDefault="00EA097B" w:rsidP="00D33012">
      <w:pPr>
        <w:rPr>
          <w:rFonts w:ascii="Times New Roman" w:hAnsi="Times New Roman" w:cs="Times New Roman"/>
          <w:sz w:val="24"/>
          <w:szCs w:val="24"/>
        </w:rPr>
      </w:pPr>
    </w:p>
    <w:p w14:paraId="27CD440E" w14:textId="77777777" w:rsidR="00D33012" w:rsidRPr="0008505F" w:rsidRDefault="00D33012" w:rsidP="00D33012">
      <w:pPr>
        <w:pStyle w:val="Heading1"/>
        <w:jc w:val="left"/>
        <w:rPr>
          <w:rFonts w:cs="Times New Roman"/>
          <w:b/>
          <w:szCs w:val="24"/>
        </w:rPr>
      </w:pPr>
      <w:r w:rsidRPr="0008505F">
        <w:rPr>
          <w:rFonts w:cs="Times New Roman"/>
          <w:b/>
          <w:szCs w:val="24"/>
        </w:rPr>
        <w:t xml:space="preserve">3.7 </w:t>
      </w:r>
      <w:r w:rsidRPr="0008505F">
        <w:rPr>
          <w:rFonts w:eastAsia="Times New Roman" w:cs="Times New Roman"/>
          <w:b/>
          <w:bCs/>
          <w:szCs w:val="24"/>
        </w:rPr>
        <w:t>GEOMETRIC DATA ACQUISITION</w:t>
      </w:r>
    </w:p>
    <w:p w14:paraId="08B89745" w14:textId="77777777" w:rsidR="00D33012" w:rsidRPr="0008505F" w:rsidRDefault="00D33012" w:rsidP="00D33012">
      <w:pPr>
        <w:widowControl w:val="0"/>
        <w:autoSpaceDE w:val="0"/>
        <w:autoSpaceDN w:val="0"/>
        <w:spacing w:before="7" w:after="0" w:line="240" w:lineRule="auto"/>
        <w:jc w:val="both"/>
        <w:rPr>
          <w:rFonts w:ascii="Times New Roman" w:eastAsia="Times New Roman" w:hAnsi="Times New Roman" w:cs="Times New Roman"/>
          <w:b/>
          <w:sz w:val="24"/>
          <w:szCs w:val="24"/>
        </w:rPr>
      </w:pPr>
    </w:p>
    <w:p w14:paraId="2C8FDECD" w14:textId="77777777" w:rsidR="00D33012" w:rsidRPr="0008505F" w:rsidRDefault="00D33012" w:rsidP="00D33012">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The total station instrument was set carefully on control point SC/KW K6546AD back sight taken to K SC/KW K654AD after necessary station adjustments has been carried out on it. The adjustments include; centering, leveling and focusing. The following procedures were then followed to determine the position of the next point (NL1) and the same procedure were repeated until all we come close to the site. The method used in acquiring data on site was radiation method where two or more points are coordinated from one instrument station.</w:t>
      </w:r>
    </w:p>
    <w:p w14:paraId="266322CF" w14:textId="77777777" w:rsidR="00D33012" w:rsidRPr="0008505F" w:rsidRDefault="00D33012" w:rsidP="00D33012">
      <w:pPr>
        <w:widowControl w:val="0"/>
        <w:autoSpaceDE w:val="0"/>
        <w:autoSpaceDN w:val="0"/>
        <w:spacing w:before="11" w:after="0" w:line="240" w:lineRule="auto"/>
        <w:jc w:val="both"/>
        <w:rPr>
          <w:rFonts w:ascii="Times New Roman" w:eastAsia="Times New Roman" w:hAnsi="Times New Roman" w:cs="Times New Roman"/>
          <w:sz w:val="24"/>
          <w:szCs w:val="24"/>
        </w:rPr>
      </w:pPr>
    </w:p>
    <w:p w14:paraId="443B2BDA" w14:textId="77777777" w:rsidR="00D33012" w:rsidRPr="0008505F" w:rsidRDefault="00D33012" w:rsidP="00D33012">
      <w:pPr>
        <w:widowControl w:val="0"/>
        <w:numPr>
          <w:ilvl w:val="0"/>
          <w:numId w:val="33"/>
        </w:numPr>
        <w:tabs>
          <w:tab w:val="left" w:pos="851"/>
        </w:tabs>
        <w:autoSpaceDE w:val="0"/>
        <w:autoSpaceDN w:val="0"/>
        <w:spacing w:after="0" w:line="480" w:lineRule="auto"/>
        <w:ind w:left="0" w:right="478"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Having setup the instrument and temporary adjustment carried out, the instrument was powered „on‟ and a job file was created under job menu in the internal memory of the instrument. The job file created was named GSSGR4C.</w:t>
      </w:r>
    </w:p>
    <w:p w14:paraId="2D0E1D11" w14:textId="77777777" w:rsidR="00D33012" w:rsidRPr="0008505F" w:rsidRDefault="00D33012" w:rsidP="00D33012">
      <w:pPr>
        <w:widowControl w:val="0"/>
        <w:numPr>
          <w:ilvl w:val="0"/>
          <w:numId w:val="33"/>
        </w:numPr>
        <w:tabs>
          <w:tab w:val="left" w:pos="851"/>
        </w:tabs>
        <w:autoSpaceDE w:val="0"/>
        <w:autoSpaceDN w:val="0"/>
        <w:spacing w:after="0" w:line="480" w:lineRule="auto"/>
        <w:ind w:left="0" w:right="475"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On the job, the coordinates of the three (3) control points were keyed in to the memory of the instrument and some codes were also saved. The codes include</w:t>
      </w:r>
    </w:p>
    <w:p w14:paraId="117DEAF9" w14:textId="77777777" w:rsidR="00D33012" w:rsidRPr="0008505F" w:rsidRDefault="00D33012" w:rsidP="00D33012">
      <w:pPr>
        <w:widowControl w:val="0"/>
        <w:tabs>
          <w:tab w:val="left" w:pos="851"/>
        </w:tabs>
        <w:autoSpaceDE w:val="0"/>
        <w:autoSpaceDN w:val="0"/>
        <w:spacing w:after="0" w:line="240" w:lineRule="auto"/>
        <w:ind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„RD‟ for road, SP‟ for spot height, BD for buildings, etc.</w:t>
      </w:r>
    </w:p>
    <w:p w14:paraId="26AC051C" w14:textId="77777777" w:rsidR="00D33012" w:rsidRPr="0008505F" w:rsidRDefault="00D33012" w:rsidP="00D33012">
      <w:pPr>
        <w:widowControl w:val="0"/>
        <w:tabs>
          <w:tab w:val="left" w:pos="851"/>
        </w:tabs>
        <w:autoSpaceDE w:val="0"/>
        <w:autoSpaceDN w:val="0"/>
        <w:spacing w:after="0" w:line="240" w:lineRule="auto"/>
        <w:ind w:firstLine="141"/>
        <w:jc w:val="both"/>
        <w:rPr>
          <w:rFonts w:ascii="Times New Roman" w:eastAsia="Times New Roman" w:hAnsi="Times New Roman" w:cs="Times New Roman"/>
          <w:sz w:val="24"/>
          <w:szCs w:val="24"/>
        </w:rPr>
      </w:pPr>
    </w:p>
    <w:p w14:paraId="304CD4EC" w14:textId="77777777" w:rsidR="00D33012" w:rsidRPr="0008505F" w:rsidRDefault="00D33012" w:rsidP="00D33012">
      <w:pPr>
        <w:widowControl w:val="0"/>
        <w:numPr>
          <w:ilvl w:val="0"/>
          <w:numId w:val="33"/>
        </w:numPr>
        <w:tabs>
          <w:tab w:val="left" w:pos="851"/>
        </w:tabs>
        <w:autoSpaceDE w:val="0"/>
        <w:autoSpaceDN w:val="0"/>
        <w:spacing w:after="0" w:line="480" w:lineRule="auto"/>
        <w:ind w:left="0" w:right="482"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The height of the instrument was measured and saved on the memory of the instrument as well as their reflector height.</w:t>
      </w:r>
    </w:p>
    <w:p w14:paraId="0E911BBB" w14:textId="77777777" w:rsidR="00D33012" w:rsidRPr="0008505F" w:rsidRDefault="00D33012" w:rsidP="00D33012">
      <w:pPr>
        <w:widowControl w:val="0"/>
        <w:numPr>
          <w:ilvl w:val="0"/>
          <w:numId w:val="33"/>
        </w:numPr>
        <w:tabs>
          <w:tab w:val="left" w:pos="851"/>
        </w:tabs>
        <w:autoSpaceDE w:val="0"/>
        <w:autoSpaceDN w:val="0"/>
        <w:spacing w:before="1" w:after="0" w:line="480" w:lineRule="auto"/>
        <w:ind w:left="0" w:right="475"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lastRenderedPageBreak/>
        <w:t>On coordinate menu, orientation was set by inputting the coordinates of the instrument station and back sight. The reflector at the back station was perfectly bisected before the orientation was confirmed by clicking yes.</w:t>
      </w:r>
    </w:p>
    <w:p w14:paraId="6FE19F09" w14:textId="77777777" w:rsidR="00D33012" w:rsidRPr="0008505F" w:rsidRDefault="00D33012" w:rsidP="00D33012">
      <w:pPr>
        <w:widowControl w:val="0"/>
        <w:tabs>
          <w:tab w:val="left" w:pos="0"/>
        </w:tabs>
        <w:autoSpaceDE w:val="0"/>
        <w:autoSpaceDN w:val="0"/>
        <w:spacing w:before="73" w:after="0" w:line="360" w:lineRule="auto"/>
        <w:ind w:right="479"/>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Having done the orientation, the reflector at the next station was bisected and  observe option was clicked. The three</w:t>
      </w:r>
      <w:r w:rsidRPr="0008505F">
        <w:rPr>
          <w:rFonts w:ascii="Times New Roman" w:eastAsia="Times New Roman" w:hAnsi="Times New Roman" w:cs="Times New Roman"/>
          <w:spacing w:val="19"/>
          <w:sz w:val="24"/>
          <w:szCs w:val="24"/>
        </w:rPr>
        <w:t xml:space="preserve">-dimensional </w:t>
      </w:r>
      <w:r w:rsidRPr="0008505F">
        <w:rPr>
          <w:rFonts w:ascii="Times New Roman" w:eastAsia="Times New Roman" w:hAnsi="Times New Roman" w:cs="Times New Roman"/>
          <w:sz w:val="24"/>
          <w:szCs w:val="24"/>
        </w:rPr>
        <w:t xml:space="preserve">coordinate of the point (E N, H) were displayed on the display unit of the instrument and record button was clicked to save the data into the memory of the instrument. For subsequent observation after this, all options were used instead of pressing observation (“obs”) and pressing </w:t>
      </w:r>
      <w:r w:rsidRPr="0008505F">
        <w:rPr>
          <w:rFonts w:ascii="Times New Roman" w:eastAsia="Times New Roman" w:hAnsi="Times New Roman" w:cs="Times New Roman"/>
          <w:w w:val="95"/>
          <w:sz w:val="24"/>
          <w:szCs w:val="24"/>
        </w:rPr>
        <w:t>record later.</w:t>
      </w:r>
    </w:p>
    <w:p w14:paraId="3D9F0EC3" w14:textId="77777777" w:rsidR="00D33012" w:rsidRPr="0008505F" w:rsidRDefault="00D33012" w:rsidP="00D33012">
      <w:pPr>
        <w:widowControl w:val="0"/>
        <w:tabs>
          <w:tab w:val="left" w:pos="851"/>
        </w:tabs>
        <w:autoSpaceDE w:val="0"/>
        <w:autoSpaceDN w:val="0"/>
        <w:spacing w:after="0" w:line="240" w:lineRule="auto"/>
        <w:ind w:firstLine="141"/>
        <w:jc w:val="both"/>
        <w:rPr>
          <w:rFonts w:ascii="Times New Roman" w:eastAsia="Times New Roman" w:hAnsi="Times New Roman" w:cs="Times New Roman"/>
          <w:sz w:val="24"/>
          <w:szCs w:val="24"/>
        </w:rPr>
      </w:pPr>
    </w:p>
    <w:p w14:paraId="1A06174C" w14:textId="77777777" w:rsidR="00D33012" w:rsidRPr="0008505F" w:rsidRDefault="00D33012" w:rsidP="00D33012">
      <w:pPr>
        <w:widowControl w:val="0"/>
        <w:numPr>
          <w:ilvl w:val="0"/>
          <w:numId w:val="33"/>
        </w:numPr>
        <w:tabs>
          <w:tab w:val="left" w:pos="851"/>
        </w:tabs>
        <w:autoSpaceDE w:val="0"/>
        <w:autoSpaceDN w:val="0"/>
        <w:spacing w:after="0" w:line="480" w:lineRule="auto"/>
        <w:ind w:left="0" w:right="480"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It was ensured that the center of the prism of the reflector was bisected and that it was set perfectly on the tripod in order to minimize the error on height determination.</w:t>
      </w:r>
    </w:p>
    <w:p w14:paraId="76B88AE2" w14:textId="77777777" w:rsidR="00D33012" w:rsidRPr="0008505F" w:rsidRDefault="00D33012" w:rsidP="00D33012">
      <w:pPr>
        <w:widowControl w:val="0"/>
        <w:numPr>
          <w:ilvl w:val="0"/>
          <w:numId w:val="33"/>
        </w:numPr>
        <w:tabs>
          <w:tab w:val="left" w:pos="851"/>
        </w:tabs>
        <w:autoSpaceDE w:val="0"/>
        <w:autoSpaceDN w:val="0"/>
        <w:spacing w:after="0" w:line="480" w:lineRule="auto"/>
        <w:ind w:left="0" w:right="477"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The instrument is been shifted to another station after all details, spot height and boundary point visible from the instrument station have been picked, The instrument was set over new station and temporary adjustments carried out.</w:t>
      </w:r>
    </w:p>
    <w:p w14:paraId="20B4FCDC" w14:textId="77777777" w:rsidR="00D33012" w:rsidRPr="0008505F" w:rsidRDefault="00D33012" w:rsidP="00D33012">
      <w:pPr>
        <w:widowControl w:val="0"/>
        <w:tabs>
          <w:tab w:val="left" w:pos="851"/>
        </w:tabs>
        <w:autoSpaceDE w:val="0"/>
        <w:autoSpaceDN w:val="0"/>
        <w:spacing w:before="11" w:after="0" w:line="240" w:lineRule="auto"/>
        <w:ind w:firstLine="141"/>
        <w:jc w:val="both"/>
        <w:rPr>
          <w:rFonts w:ascii="Times New Roman" w:eastAsia="Times New Roman" w:hAnsi="Times New Roman" w:cs="Times New Roman"/>
          <w:sz w:val="24"/>
          <w:szCs w:val="24"/>
        </w:rPr>
      </w:pPr>
    </w:p>
    <w:p w14:paraId="5A554808" w14:textId="77777777" w:rsidR="00D33012" w:rsidRPr="0008505F" w:rsidRDefault="00D33012" w:rsidP="00D33012">
      <w:pPr>
        <w:widowControl w:val="0"/>
        <w:tabs>
          <w:tab w:val="left" w:pos="851"/>
        </w:tabs>
        <w:autoSpaceDE w:val="0"/>
        <w:autoSpaceDN w:val="0"/>
        <w:spacing w:after="0" w:line="480" w:lineRule="auto"/>
        <w:ind w:right="474"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However, the above operations were repeated until all the boundary points with heights were coordinated.</w:t>
      </w:r>
    </w:p>
    <w:p w14:paraId="14B93905" w14:textId="77777777" w:rsidR="00D33012" w:rsidRPr="0008505F" w:rsidRDefault="00D33012" w:rsidP="00D33012">
      <w:pPr>
        <w:widowControl w:val="0"/>
        <w:tabs>
          <w:tab w:val="left" w:pos="851"/>
        </w:tabs>
        <w:autoSpaceDE w:val="0"/>
        <w:autoSpaceDN w:val="0"/>
        <w:spacing w:before="10" w:after="0" w:line="240" w:lineRule="auto"/>
        <w:ind w:firstLine="141"/>
        <w:jc w:val="both"/>
        <w:rPr>
          <w:rFonts w:ascii="Times New Roman" w:eastAsia="Times New Roman" w:hAnsi="Times New Roman" w:cs="Times New Roman"/>
          <w:sz w:val="24"/>
          <w:szCs w:val="24"/>
        </w:rPr>
      </w:pPr>
    </w:p>
    <w:p w14:paraId="20CD2DB0" w14:textId="77777777" w:rsidR="00D33012" w:rsidRPr="0008505F" w:rsidRDefault="00D33012" w:rsidP="00D33012">
      <w:pPr>
        <w:widowControl w:val="0"/>
        <w:tabs>
          <w:tab w:val="left" w:pos="851"/>
        </w:tabs>
        <w:autoSpaceDE w:val="0"/>
        <w:autoSpaceDN w:val="0"/>
        <w:spacing w:after="0" w:line="480" w:lineRule="auto"/>
        <w:ind w:right="475" w:firstLine="141"/>
        <w:jc w:val="both"/>
        <w:rPr>
          <w:rFonts w:ascii="Times New Roman" w:eastAsia="Times New Roman" w:hAnsi="Times New Roman" w:cs="Times New Roman"/>
          <w:sz w:val="24"/>
          <w:szCs w:val="24"/>
        </w:rPr>
      </w:pPr>
      <w:r w:rsidRPr="0008505F">
        <w:rPr>
          <w:rFonts w:ascii="Times New Roman" w:eastAsia="Times New Roman" w:hAnsi="Times New Roman" w:cs="Times New Roman"/>
          <w:sz w:val="24"/>
          <w:szCs w:val="24"/>
        </w:rPr>
        <w:t>In this project all spot height were not in grid intervals but randomly acquired. At the end of data acquisition process all details were observed and properly recorded to be shown in their respective positions on the plan.</w:t>
      </w:r>
    </w:p>
    <w:p w14:paraId="7A5E8D9A" w14:textId="77777777" w:rsidR="00D33012" w:rsidRPr="0008505F" w:rsidRDefault="00D33012" w:rsidP="00D33012">
      <w:pPr>
        <w:widowControl w:val="0"/>
        <w:autoSpaceDE w:val="0"/>
        <w:autoSpaceDN w:val="0"/>
        <w:spacing w:before="4" w:after="0" w:line="240" w:lineRule="auto"/>
        <w:jc w:val="both"/>
        <w:rPr>
          <w:rFonts w:ascii="Times New Roman" w:eastAsia="Times New Roman" w:hAnsi="Times New Roman" w:cs="Times New Roman"/>
          <w:sz w:val="24"/>
          <w:szCs w:val="24"/>
        </w:rPr>
      </w:pPr>
    </w:p>
    <w:p w14:paraId="186B56E4" w14:textId="77777777" w:rsidR="00D33012" w:rsidRPr="0008505F" w:rsidRDefault="00D33012" w:rsidP="00D33012">
      <w:pPr>
        <w:rPr>
          <w:rFonts w:ascii="Times New Roman" w:hAnsi="Times New Roman" w:cs="Times New Roman"/>
          <w:sz w:val="24"/>
          <w:szCs w:val="24"/>
        </w:rPr>
      </w:pPr>
    </w:p>
    <w:p w14:paraId="68F12BBD" w14:textId="77777777" w:rsidR="00D33012" w:rsidRPr="0008505F" w:rsidRDefault="00D33012" w:rsidP="00D33012">
      <w:pPr>
        <w:rPr>
          <w:rFonts w:ascii="Times New Roman" w:hAnsi="Times New Roman" w:cs="Times New Roman"/>
          <w:sz w:val="24"/>
          <w:szCs w:val="24"/>
        </w:rPr>
      </w:pPr>
    </w:p>
    <w:p w14:paraId="0727D35F" w14:textId="77777777" w:rsidR="00D33012" w:rsidRDefault="00D33012" w:rsidP="00D33012">
      <w:pPr>
        <w:rPr>
          <w:rFonts w:ascii="Times New Roman" w:hAnsi="Times New Roman" w:cs="Times New Roman"/>
          <w:sz w:val="24"/>
          <w:szCs w:val="24"/>
        </w:rPr>
      </w:pPr>
    </w:p>
    <w:p w14:paraId="1DE49198" w14:textId="77777777" w:rsidR="00CF2BE2" w:rsidRDefault="00CF2BE2" w:rsidP="00D33012">
      <w:pPr>
        <w:rPr>
          <w:rFonts w:ascii="Times New Roman" w:hAnsi="Times New Roman" w:cs="Times New Roman"/>
          <w:sz w:val="24"/>
          <w:szCs w:val="24"/>
        </w:rPr>
      </w:pPr>
    </w:p>
    <w:p w14:paraId="64B242E4" w14:textId="77777777" w:rsidR="00CF2BE2" w:rsidRDefault="00CF2BE2" w:rsidP="00D33012">
      <w:pPr>
        <w:rPr>
          <w:rFonts w:ascii="Times New Roman" w:hAnsi="Times New Roman" w:cs="Times New Roman"/>
          <w:sz w:val="24"/>
          <w:szCs w:val="24"/>
        </w:rPr>
      </w:pPr>
    </w:p>
    <w:p w14:paraId="25BD1A64" w14:textId="77777777" w:rsidR="00CF2BE2" w:rsidRPr="0008505F" w:rsidRDefault="00CF2BE2" w:rsidP="00D33012">
      <w:pPr>
        <w:rPr>
          <w:rFonts w:ascii="Times New Roman" w:hAnsi="Times New Roman" w:cs="Times New Roman"/>
          <w:sz w:val="24"/>
          <w:szCs w:val="24"/>
        </w:rPr>
      </w:pPr>
    </w:p>
    <w:p w14:paraId="62AA47F1" w14:textId="77777777" w:rsidR="00D33012" w:rsidRPr="0008505F" w:rsidRDefault="00D33012" w:rsidP="00D33012">
      <w:pPr>
        <w:rPr>
          <w:rFonts w:ascii="Times New Roman" w:hAnsi="Times New Roman" w:cs="Times New Roman"/>
          <w:sz w:val="24"/>
          <w:szCs w:val="24"/>
        </w:rPr>
      </w:pPr>
    </w:p>
    <w:p w14:paraId="3996CBAE" w14:textId="77777777" w:rsidR="00D33012" w:rsidRPr="0008505F" w:rsidRDefault="00D33012" w:rsidP="00D33012">
      <w:pPr>
        <w:pStyle w:val="Heading1"/>
        <w:jc w:val="left"/>
        <w:rPr>
          <w:rFonts w:cs="Times New Roman"/>
          <w:b/>
          <w:szCs w:val="24"/>
        </w:rPr>
      </w:pPr>
    </w:p>
    <w:p w14:paraId="6910B7F6" w14:textId="77777777" w:rsidR="00D33012" w:rsidRPr="0008505F" w:rsidRDefault="00D33012" w:rsidP="00D33012">
      <w:pPr>
        <w:spacing w:after="0" w:line="480" w:lineRule="auto"/>
        <w:jc w:val="both"/>
        <w:rPr>
          <w:rFonts w:ascii="Times New Roman" w:hAnsi="Times New Roman" w:cs="Times New Roman"/>
          <w:b/>
          <w:sz w:val="24"/>
          <w:szCs w:val="24"/>
        </w:rPr>
      </w:pPr>
      <w:r w:rsidRPr="0008505F">
        <w:rPr>
          <w:rFonts w:ascii="Times New Roman" w:hAnsi="Times New Roman" w:cs="Times New Roman"/>
          <w:b/>
          <w:sz w:val="24"/>
          <w:szCs w:val="24"/>
        </w:rPr>
        <w:t>Detailed Survey:</w:t>
      </w:r>
    </w:p>
    <w:p w14:paraId="416E4BD5"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The detailed survey focused on mapping the internal structures and facilities within the school, including:</w:t>
      </w:r>
    </w:p>
    <w:p w14:paraId="3F6000B2" w14:textId="77777777" w:rsidR="00D33012" w:rsidRPr="0008505F" w:rsidRDefault="00D33012" w:rsidP="00D33012">
      <w:pPr>
        <w:numPr>
          <w:ilvl w:val="0"/>
          <w:numId w:val="34"/>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Classrooms</w:t>
      </w:r>
    </w:p>
    <w:p w14:paraId="61079018" w14:textId="77777777" w:rsidR="00D33012" w:rsidRPr="0008505F" w:rsidRDefault="00D33012" w:rsidP="00D33012">
      <w:pPr>
        <w:numPr>
          <w:ilvl w:val="0"/>
          <w:numId w:val="34"/>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Staff rooms and administrative offices</w:t>
      </w:r>
    </w:p>
    <w:p w14:paraId="7A2FC3FA" w14:textId="77777777" w:rsidR="00D33012" w:rsidRPr="0008505F" w:rsidRDefault="00D33012" w:rsidP="00D33012">
      <w:pPr>
        <w:numPr>
          <w:ilvl w:val="0"/>
          <w:numId w:val="34"/>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Laboratories and libraries</w:t>
      </w:r>
    </w:p>
    <w:p w14:paraId="157E572B" w14:textId="77777777" w:rsidR="00D33012" w:rsidRPr="0008505F" w:rsidRDefault="00D33012" w:rsidP="00D33012">
      <w:pPr>
        <w:numPr>
          <w:ilvl w:val="0"/>
          <w:numId w:val="34"/>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Playgrounds and sports fields</w:t>
      </w:r>
    </w:p>
    <w:p w14:paraId="2AE2BE26" w14:textId="77777777" w:rsidR="00D33012" w:rsidRPr="0008505F" w:rsidRDefault="00D33012" w:rsidP="00D33012">
      <w:pPr>
        <w:numPr>
          <w:ilvl w:val="0"/>
          <w:numId w:val="34"/>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Roads, parking lots, and walkways</w:t>
      </w:r>
    </w:p>
    <w:p w14:paraId="57A5941D"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14:paraId="06301459" w14:textId="77777777" w:rsidR="00D33012" w:rsidRPr="0008505F" w:rsidRDefault="00D33012" w:rsidP="00D33012">
      <w:pPr>
        <w:spacing w:line="240" w:lineRule="auto"/>
        <w:jc w:val="both"/>
        <w:rPr>
          <w:rFonts w:ascii="Times New Roman" w:hAnsi="Times New Roman" w:cs="Times New Roman"/>
          <w:b/>
          <w:sz w:val="24"/>
          <w:szCs w:val="24"/>
        </w:rPr>
      </w:pPr>
    </w:p>
    <w:p w14:paraId="7D895ED0" w14:textId="77777777" w:rsidR="00D33012" w:rsidRPr="0008505F" w:rsidRDefault="00D33012" w:rsidP="00D33012">
      <w:pPr>
        <w:spacing w:line="480" w:lineRule="auto"/>
        <w:jc w:val="both"/>
        <w:rPr>
          <w:rFonts w:ascii="Times New Roman" w:hAnsi="Times New Roman" w:cs="Times New Roman"/>
          <w:b/>
          <w:sz w:val="24"/>
          <w:szCs w:val="24"/>
        </w:rPr>
      </w:pPr>
      <w:r w:rsidRPr="0008505F">
        <w:rPr>
          <w:rFonts w:ascii="Times New Roman" w:hAnsi="Times New Roman" w:cs="Times New Roman"/>
          <w:b/>
          <w:sz w:val="24"/>
          <w:szCs w:val="24"/>
        </w:rPr>
        <w:t>Non-Spatial Data Collection</w:t>
      </w:r>
    </w:p>
    <w:p w14:paraId="1A075284"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In addition to spatial data, non-spatial data (attribute data) were collected to provide descriptive information about each observed feature. These data were gathered through field observations, school administrative records, and structured interviews with key personnel.</w:t>
      </w:r>
    </w:p>
    <w:p w14:paraId="25F55CA9" w14:textId="77777777" w:rsidR="00D33012" w:rsidRPr="0008505F" w:rsidRDefault="00D33012" w:rsidP="00D33012">
      <w:pPr>
        <w:spacing w:line="480" w:lineRule="auto"/>
        <w:jc w:val="both"/>
        <w:rPr>
          <w:rFonts w:ascii="Times New Roman" w:hAnsi="Times New Roman" w:cs="Times New Roman"/>
          <w:sz w:val="24"/>
          <w:szCs w:val="24"/>
        </w:rPr>
      </w:pPr>
    </w:p>
    <w:p w14:paraId="50F0768B"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Types of Non-Spatial Data Collected</w:t>
      </w:r>
    </w:p>
    <w:p w14:paraId="34008059" w14:textId="77777777" w:rsidR="00D33012" w:rsidRPr="0008505F" w:rsidRDefault="00D33012" w:rsidP="00D33012">
      <w:pPr>
        <w:numPr>
          <w:ilvl w:val="0"/>
          <w:numId w:val="35"/>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Building Information: Name, number of floors, year of construction, type of usage (classroom, staff office, laboratory, etc.).</w:t>
      </w:r>
    </w:p>
    <w:p w14:paraId="1248A59C" w14:textId="77777777" w:rsidR="00D33012" w:rsidRPr="0008505F" w:rsidRDefault="00D33012" w:rsidP="00D33012">
      <w:pPr>
        <w:numPr>
          <w:ilvl w:val="0"/>
          <w:numId w:val="35"/>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Staff Room and Office Details: Departmental functions, number of staff, office occupants.</w:t>
      </w:r>
    </w:p>
    <w:p w14:paraId="08060BE5" w14:textId="77777777" w:rsidR="00D33012" w:rsidRPr="0008505F" w:rsidRDefault="00D33012" w:rsidP="00D33012">
      <w:pPr>
        <w:numPr>
          <w:ilvl w:val="0"/>
          <w:numId w:val="35"/>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Infrastructure Information: Type of roads (paved or unpaved), water supply, power supply.</w:t>
      </w:r>
    </w:p>
    <w:p w14:paraId="6B0308D6"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A 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14:paraId="6E76DFDE" w14:textId="77777777" w:rsidR="00D33012" w:rsidRPr="0008505F" w:rsidRDefault="00D33012" w:rsidP="00D33012">
      <w:pPr>
        <w:spacing w:after="0" w:line="480" w:lineRule="auto"/>
        <w:jc w:val="both"/>
        <w:rPr>
          <w:rFonts w:ascii="Times New Roman" w:hAnsi="Times New Roman" w:cs="Times New Roman"/>
          <w:color w:val="FF0000"/>
          <w:sz w:val="24"/>
          <w:szCs w:val="24"/>
        </w:rPr>
      </w:pPr>
    </w:p>
    <w:p w14:paraId="617737AA" w14:textId="77777777" w:rsidR="00D33012" w:rsidRPr="0008505F" w:rsidRDefault="00D33012" w:rsidP="00D33012">
      <w:pPr>
        <w:spacing w:after="0" w:line="480" w:lineRule="auto"/>
        <w:jc w:val="both"/>
        <w:rPr>
          <w:rFonts w:ascii="Times New Roman" w:hAnsi="Times New Roman" w:cs="Times New Roman"/>
          <w:b/>
          <w:sz w:val="24"/>
          <w:szCs w:val="24"/>
        </w:rPr>
      </w:pPr>
      <w:r w:rsidRPr="0008505F">
        <w:rPr>
          <w:rFonts w:ascii="Times New Roman" w:hAnsi="Times New Roman" w:cs="Times New Roman"/>
          <w:b/>
          <w:sz w:val="24"/>
          <w:szCs w:val="24"/>
        </w:rPr>
        <w:t>3.3.4 Data Download and Storage</w:t>
      </w:r>
    </w:p>
    <w:p w14:paraId="359F63E1"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Once the field surveyed was completed, all collected data were transferred to a computer system for further processing and storage. The following steps were taken to ensure proper data management:</w:t>
      </w:r>
    </w:p>
    <w:p w14:paraId="3EC77087" w14:textId="77777777" w:rsidR="00D33012" w:rsidRPr="0008505F" w:rsidRDefault="00D33012" w:rsidP="00D33012">
      <w:pPr>
        <w:numPr>
          <w:ilvl w:val="0"/>
          <w:numId w:val="36"/>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Downloading Total Station Data: The surveyed X, Y, Z coordinates were extracted from the Total Station’s internal memory using instrument software. The data were saved in a CSV (comma-separated values) file format for compatibility with GIS and AutoCAD software.</w:t>
      </w:r>
    </w:p>
    <w:p w14:paraId="0434B0F4" w14:textId="77777777" w:rsidR="00D33012" w:rsidRPr="0008505F" w:rsidRDefault="00D33012" w:rsidP="00D33012">
      <w:pPr>
        <w:numPr>
          <w:ilvl w:val="0"/>
          <w:numId w:val="36"/>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Organizing Non-Spatial Data: The collected attribute data were entered into an Excel spreadsheet, ensuring proper formatting for easy integration with spatial data. The file structure was reviewed to ensure consistency and completeness.</w:t>
      </w:r>
    </w:p>
    <w:p w14:paraId="7475462C" w14:textId="77777777" w:rsidR="00D33012" w:rsidRPr="0008505F" w:rsidRDefault="00D33012" w:rsidP="00D33012">
      <w:pPr>
        <w:numPr>
          <w:ilvl w:val="0"/>
          <w:numId w:val="36"/>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Data Backup: Copies of all data files were stored in an external flash drive to prevent data loss. File versions were properly labelled to maintain organization.</w:t>
      </w:r>
    </w:p>
    <w:p w14:paraId="5211F567"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downloaded spatial and non-spatial datasets were prepared for further processing and integration into the LIS.</w:t>
      </w:r>
    </w:p>
    <w:p w14:paraId="16004E28" w14:textId="77777777" w:rsidR="00D33012" w:rsidRPr="0008505F" w:rsidRDefault="00D33012" w:rsidP="00D33012">
      <w:pPr>
        <w:spacing w:after="0" w:line="480" w:lineRule="auto"/>
        <w:jc w:val="both"/>
        <w:rPr>
          <w:rFonts w:ascii="Times New Roman" w:hAnsi="Times New Roman" w:cs="Times New Roman"/>
          <w:b/>
          <w:sz w:val="24"/>
          <w:szCs w:val="24"/>
        </w:rPr>
      </w:pPr>
      <w:r w:rsidRPr="0008505F">
        <w:rPr>
          <w:rFonts w:ascii="Times New Roman" w:hAnsi="Times New Roman" w:cs="Times New Roman"/>
          <w:b/>
          <w:sz w:val="24"/>
          <w:szCs w:val="24"/>
        </w:rPr>
        <w:t>3.3.5 Data Validation and Accuracy Assessment</w:t>
      </w:r>
    </w:p>
    <w:p w14:paraId="24C310ED" w14:textId="77777777" w:rsidR="00D33012" w:rsidRPr="0008505F" w:rsidRDefault="00D33012" w:rsidP="00D33012">
      <w:pPr>
        <w:spacing w:after="0" w:line="480" w:lineRule="auto"/>
        <w:jc w:val="both"/>
        <w:rPr>
          <w:rFonts w:ascii="Times New Roman" w:hAnsi="Times New Roman" w:cs="Times New Roman"/>
          <w:sz w:val="24"/>
          <w:szCs w:val="24"/>
        </w:rPr>
      </w:pPr>
      <w:r w:rsidRPr="0008505F">
        <w:rPr>
          <w:rFonts w:ascii="Times New Roman" w:hAnsi="Times New Roman" w:cs="Times New Roman"/>
          <w:sz w:val="24"/>
          <w:szCs w:val="24"/>
        </w:rPr>
        <w:t>To ensure the accuracy and reliability of the collected data, a rigorous validation process was conducted. This involved cross-checking the surveyed coordinates, attribute data, and instrument readings to identify and correct any errors.</w:t>
      </w:r>
    </w:p>
    <w:p w14:paraId="6A6D1702"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Validation of Spatial Data</w:t>
      </w:r>
    </w:p>
    <w:p w14:paraId="7618896E" w14:textId="77777777" w:rsidR="00D33012" w:rsidRPr="0008505F" w:rsidRDefault="00D33012" w:rsidP="00D33012">
      <w:pPr>
        <w:numPr>
          <w:ilvl w:val="0"/>
          <w:numId w:val="37"/>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Coordinate Cross-Check: The surveyed points were compared with known control points to verify accuracy.</w:t>
      </w:r>
    </w:p>
    <w:p w14:paraId="265D3BC5" w14:textId="77777777" w:rsidR="00D33012" w:rsidRPr="0008505F" w:rsidRDefault="00D33012" w:rsidP="00D33012">
      <w:pPr>
        <w:numPr>
          <w:ilvl w:val="0"/>
          <w:numId w:val="37"/>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Boundary Accuracy Check: The surveyed boundary was overlaid on an existing satellite image in Arc=GIS to detect any misalignment.</w:t>
      </w:r>
    </w:p>
    <w:p w14:paraId="61CAC350" w14:textId="77777777" w:rsidR="00D33012" w:rsidRPr="0008505F" w:rsidRDefault="00D33012" w:rsidP="00D33012">
      <w:pPr>
        <w:spacing w:line="480" w:lineRule="auto"/>
        <w:ind w:left="720"/>
        <w:jc w:val="both"/>
        <w:rPr>
          <w:rFonts w:ascii="Times New Roman" w:hAnsi="Times New Roman" w:cs="Times New Roman"/>
          <w:sz w:val="24"/>
          <w:szCs w:val="24"/>
        </w:rPr>
      </w:pPr>
      <w:r w:rsidRPr="0008505F">
        <w:rPr>
          <w:rFonts w:ascii="Times New Roman" w:hAnsi="Times New Roman" w:cs="Times New Roman"/>
          <w:noProof/>
          <w:sz w:val="24"/>
          <w:szCs w:val="24"/>
        </w:rPr>
        <w:drawing>
          <wp:inline distT="0" distB="0" distL="0" distR="0" wp14:anchorId="65A3D912" wp14:editId="59CB681F">
            <wp:extent cx="5798820" cy="5151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820" cy="5151120"/>
                    </a:xfrm>
                    <a:prstGeom prst="rect">
                      <a:avLst/>
                    </a:prstGeom>
                    <a:noFill/>
                    <a:ln>
                      <a:noFill/>
                    </a:ln>
                  </pic:spPr>
                </pic:pic>
              </a:graphicData>
            </a:graphic>
          </wp:inline>
        </w:drawing>
      </w:r>
    </w:p>
    <w:p w14:paraId="3AB3D098"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Figure 3.3: Satellite Imagery of the study area</w:t>
      </w:r>
    </w:p>
    <w:p w14:paraId="1F562CB7"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Validation of Non-Spatial Data</w:t>
      </w:r>
    </w:p>
    <w:p w14:paraId="47FE259F" w14:textId="77777777" w:rsidR="00D33012" w:rsidRPr="0008505F" w:rsidRDefault="00D33012" w:rsidP="00D33012">
      <w:pPr>
        <w:numPr>
          <w:ilvl w:val="0"/>
          <w:numId w:val="38"/>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Attribute Consistency Check: The recorded building and facility details were compared with official school records.</w:t>
      </w:r>
    </w:p>
    <w:p w14:paraId="7BF626FD" w14:textId="77777777" w:rsidR="00D33012" w:rsidRPr="0008505F" w:rsidRDefault="00D33012" w:rsidP="00D33012">
      <w:pPr>
        <w:numPr>
          <w:ilvl w:val="0"/>
          <w:numId w:val="38"/>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Correction of Data Entry Errors: Any discrepancies or incorrect attribute entries were identified and corrected before finalizing the dataset.</w:t>
      </w:r>
    </w:p>
    <w:p w14:paraId="2D42BD22" w14:textId="77777777" w:rsidR="00D33012" w:rsidRPr="0008505F" w:rsidRDefault="00D33012" w:rsidP="00D33012">
      <w:pPr>
        <w:spacing w:line="480" w:lineRule="auto"/>
        <w:jc w:val="both"/>
        <w:rPr>
          <w:rFonts w:ascii="Times New Roman" w:hAnsi="Times New Roman" w:cs="Times New Roman"/>
          <w:sz w:val="24"/>
          <w:szCs w:val="24"/>
        </w:rPr>
      </w:pPr>
    </w:p>
    <w:p w14:paraId="745E99B0" w14:textId="77777777" w:rsidR="00D33012" w:rsidRPr="0008505F" w:rsidRDefault="00D33012" w:rsidP="00D33012">
      <w:pPr>
        <w:spacing w:line="480" w:lineRule="auto"/>
        <w:jc w:val="both"/>
        <w:rPr>
          <w:rFonts w:ascii="Times New Roman" w:hAnsi="Times New Roman" w:cs="Times New Roman"/>
          <w:sz w:val="24"/>
          <w:szCs w:val="24"/>
        </w:rPr>
      </w:pPr>
    </w:p>
    <w:p w14:paraId="6C3AFB0F" w14:textId="77777777" w:rsidR="00D33012" w:rsidRPr="00EA097B" w:rsidRDefault="00D33012" w:rsidP="00D33012">
      <w:pPr>
        <w:spacing w:line="480" w:lineRule="auto"/>
        <w:jc w:val="both"/>
        <w:rPr>
          <w:rFonts w:ascii="Times New Roman" w:hAnsi="Times New Roman" w:cs="Times New Roman"/>
          <w:b/>
          <w:sz w:val="24"/>
          <w:szCs w:val="24"/>
        </w:rPr>
      </w:pPr>
      <w:r w:rsidRPr="00EA097B">
        <w:rPr>
          <w:rFonts w:ascii="Times New Roman" w:hAnsi="Times New Roman" w:cs="Times New Roman"/>
          <w:b/>
          <w:sz w:val="24"/>
          <w:szCs w:val="24"/>
        </w:rPr>
        <w:t>3.4 Data Processing and Integration</w:t>
      </w:r>
    </w:p>
    <w:p w14:paraId="2DBE4DAF"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data processing and integration phase is a critical step in transforming the raw data collected from the field survey into a structured Land Information System (LIS). This stage involves cleaning, organizing, and integrating both spatial and non-spatial data into a geodatabase, ensuring seamless access, analysis, and visualization.</w:t>
      </w:r>
    </w:p>
    <w:p w14:paraId="78B70751"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processing workflow consists of multiple steps, including spatial data processing in AutoCAD and Surfer, non-spatial data structuring in Excel, geodatabase creation in ArcGIS, and data integration for LIS development. The structured integration of these datasets enables effective querying, mapping, and decision-making for the secondary school management system.</w:t>
      </w:r>
    </w:p>
    <w:p w14:paraId="20A098FA"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3.4.1 Spatial Data Processing in AutoCAD</w:t>
      </w:r>
    </w:p>
    <w:p w14:paraId="4C196DAF" w14:textId="77777777" w:rsidR="00D33012" w:rsidRPr="0008505F" w:rsidRDefault="00D33012" w:rsidP="00D33012">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AutoCAD was used to plot the observed coordinates, (Geometric data) ensuring accurate representation of school facilities such as classrooms, staff rooms, administrative offices, roads, and playgrounds. The following steps were carried out:</w:t>
      </w:r>
    </w:p>
    <w:p w14:paraId="0691BBA1" w14:textId="77777777" w:rsidR="00D33012" w:rsidRPr="0008505F" w:rsidRDefault="00D33012" w:rsidP="00D33012">
      <w:pPr>
        <w:numPr>
          <w:ilvl w:val="0"/>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Importing Surveyed Points:</w:t>
      </w:r>
    </w:p>
    <w:p w14:paraId="1FD7B5EE" w14:textId="77777777" w:rsidR="00D33012" w:rsidRPr="0008505F" w:rsidRDefault="00D33012" w:rsidP="00D33012">
      <w:pPr>
        <w:numPr>
          <w:ilvl w:val="1"/>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CSV file containing surveyed coordinates was imported into AutoCAD.</w:t>
      </w:r>
    </w:p>
    <w:p w14:paraId="316B25E8" w14:textId="77777777" w:rsidR="00D33012" w:rsidRPr="0008505F" w:rsidRDefault="00D33012" w:rsidP="00D33012">
      <w:pPr>
        <w:numPr>
          <w:ilvl w:val="1"/>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points were plotted based on their real-world X and Y coordinates, while the Z values were retained for elevation analysis.</w:t>
      </w:r>
    </w:p>
    <w:p w14:paraId="769A02D4" w14:textId="77777777" w:rsidR="00D33012" w:rsidRPr="0008505F" w:rsidRDefault="00D33012" w:rsidP="00D33012">
      <w:pPr>
        <w:spacing w:line="480" w:lineRule="auto"/>
        <w:jc w:val="both"/>
        <w:rPr>
          <w:rFonts w:ascii="Times New Roman" w:hAnsi="Times New Roman" w:cs="Times New Roman"/>
          <w:sz w:val="24"/>
          <w:szCs w:val="24"/>
        </w:rPr>
      </w:pPr>
    </w:p>
    <w:p w14:paraId="0D6B7F25" w14:textId="77777777" w:rsidR="0002271C" w:rsidRDefault="0002271C" w:rsidP="0002271C">
      <w:pPr>
        <w:rPr>
          <w:rFonts w:ascii="Times New Roman" w:hAnsi="Times New Roman" w:cs="Times New Roman"/>
          <w:sz w:val="24"/>
          <w:szCs w:val="24"/>
        </w:rPr>
      </w:pPr>
    </w:p>
    <w:p w14:paraId="6FF9794B" w14:textId="77777777" w:rsidR="0002271C" w:rsidRDefault="0002271C" w:rsidP="0002271C">
      <w:pPr>
        <w:rPr>
          <w:rFonts w:ascii="Times New Roman" w:hAnsi="Times New Roman" w:cs="Times New Roman"/>
          <w:sz w:val="24"/>
          <w:szCs w:val="24"/>
        </w:rPr>
      </w:pPr>
    </w:p>
    <w:p w14:paraId="50AF1DB1" w14:textId="77777777" w:rsidR="0002271C" w:rsidRDefault="0002271C" w:rsidP="0002271C">
      <w:pPr>
        <w:rPr>
          <w:rFonts w:ascii="Times New Roman" w:hAnsi="Times New Roman" w:cs="Times New Roman"/>
          <w:sz w:val="24"/>
          <w:szCs w:val="24"/>
        </w:rPr>
      </w:pPr>
    </w:p>
    <w:p w14:paraId="6912FB6C" w14:textId="77777777" w:rsidR="0002271C" w:rsidRDefault="0002271C" w:rsidP="0002271C">
      <w:pPr>
        <w:rPr>
          <w:rFonts w:ascii="Times New Roman" w:hAnsi="Times New Roman" w:cs="Times New Roman"/>
          <w:sz w:val="24"/>
          <w:szCs w:val="24"/>
        </w:rPr>
      </w:pPr>
    </w:p>
    <w:p w14:paraId="18443C32" w14:textId="77777777" w:rsidR="0031778B" w:rsidRPr="0008505F" w:rsidRDefault="0031778B" w:rsidP="0031778B">
      <w:pPr>
        <w:numPr>
          <w:ilvl w:val="0"/>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Plotting of Boundaries and Features:</w:t>
      </w:r>
    </w:p>
    <w:p w14:paraId="0CC61B77" w14:textId="77777777" w:rsidR="0031778B" w:rsidRPr="0008505F" w:rsidRDefault="0031778B" w:rsidP="0031778B">
      <w:pPr>
        <w:numPr>
          <w:ilvl w:val="1"/>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The boundary points were connected using polyline tools, forming a closed polygon to define the extent of the school premises.</w:t>
      </w:r>
    </w:p>
    <w:p w14:paraId="27185AC8" w14:textId="77777777" w:rsidR="0031778B" w:rsidRPr="0008505F" w:rsidRDefault="0031778B" w:rsidP="0031778B">
      <w:pPr>
        <w:numPr>
          <w:ilvl w:val="1"/>
          <w:numId w:val="39"/>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Each school building was mapped as a separate layer, and unique identifiers were assigned to distinguish classrooms, staff rooms, laboratories, and other structures.</w:t>
      </w:r>
    </w:p>
    <w:p w14:paraId="6C5F671F"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noProof/>
          <w:sz w:val="24"/>
          <w:szCs w:val="24"/>
        </w:rPr>
        <w:drawing>
          <wp:inline distT="0" distB="0" distL="0" distR="0" wp14:anchorId="6B664C45" wp14:editId="4E88D931">
            <wp:extent cx="5943600" cy="3177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23040082"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Figure 3.5 Screenshot of boundary digitization and features</w:t>
      </w:r>
    </w:p>
    <w:p w14:paraId="6B943299"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3.4.2 Topographic Data Processing in Surfer</w:t>
      </w:r>
    </w:p>
    <w:p w14:paraId="2F65FA57"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Surfer software was used for topographic analysis and terrain modelling based on the surveyed elevation data (Z values). The following procedures were followed:</w:t>
      </w:r>
    </w:p>
    <w:p w14:paraId="76419EAA" w14:textId="77777777" w:rsidR="0031778B" w:rsidRPr="0008505F" w:rsidRDefault="0031778B" w:rsidP="0031778B">
      <w:pPr>
        <w:numPr>
          <w:ilvl w:val="0"/>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Importing Surveyed Data:</w:t>
      </w:r>
    </w:p>
    <w:p w14:paraId="4E70CF67" w14:textId="77777777" w:rsidR="0031778B" w:rsidRPr="0008505F" w:rsidRDefault="0031778B" w:rsidP="0031778B">
      <w:pPr>
        <w:numPr>
          <w:ilvl w:val="1"/>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X, Y, and Z coordinates were loaded into Surfer as a point dataset.</w:t>
      </w:r>
    </w:p>
    <w:p w14:paraId="58D16EC5"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noProof/>
          <w:sz w:val="24"/>
          <w:szCs w:val="24"/>
        </w:rPr>
        <w:lastRenderedPageBreak/>
        <w:drawing>
          <wp:inline distT="0" distB="0" distL="0" distR="0" wp14:anchorId="73011CD1" wp14:editId="5D669E89">
            <wp:extent cx="6254750" cy="3309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4750" cy="3309620"/>
                    </a:xfrm>
                    <a:prstGeom prst="rect">
                      <a:avLst/>
                    </a:prstGeom>
                    <a:noFill/>
                    <a:ln>
                      <a:noFill/>
                    </a:ln>
                  </pic:spPr>
                </pic:pic>
              </a:graphicData>
            </a:graphic>
          </wp:inline>
        </w:drawing>
      </w:r>
    </w:p>
    <w:p w14:paraId="759358ED"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Figure 3.6: Screenshot of the imported dataset.</w:t>
      </w:r>
    </w:p>
    <w:p w14:paraId="30C76260" w14:textId="77777777" w:rsidR="0031778B" w:rsidRPr="0008505F" w:rsidRDefault="0031778B" w:rsidP="0031778B">
      <w:pPr>
        <w:numPr>
          <w:ilvl w:val="0"/>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Generation of Digital Elevation Model (DEM):</w:t>
      </w:r>
    </w:p>
    <w:p w14:paraId="6C15D477" w14:textId="77777777" w:rsidR="0031778B" w:rsidRPr="0008505F" w:rsidRDefault="0031778B" w:rsidP="0031778B">
      <w:pPr>
        <w:numPr>
          <w:ilvl w:val="1"/>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 grid-based interpolation technique was applied to generate a Digital Elevation Model (DEM) of the school area.</w:t>
      </w:r>
    </w:p>
    <w:p w14:paraId="1C84C009" w14:textId="77777777" w:rsidR="0031778B" w:rsidRPr="0008505F" w:rsidRDefault="0031778B" w:rsidP="0031778B">
      <w:pPr>
        <w:numPr>
          <w:ilvl w:val="1"/>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DEM provided insight into the elevation variations across the school premises, assisting in drainage and flood risk assessment.</w:t>
      </w:r>
    </w:p>
    <w:p w14:paraId="2BC7D4D7"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noProof/>
          <w:sz w:val="24"/>
          <w:szCs w:val="24"/>
        </w:rPr>
        <w:lastRenderedPageBreak/>
        <w:drawing>
          <wp:inline distT="0" distB="0" distL="0" distR="0" wp14:anchorId="0D50476E" wp14:editId="3491EE10">
            <wp:extent cx="5943600" cy="3383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r w:rsidRPr="0008505F">
        <w:rPr>
          <w:rFonts w:ascii="Times New Roman" w:hAnsi="Times New Roman" w:cs="Times New Roman"/>
          <w:sz w:val="24"/>
          <w:szCs w:val="24"/>
        </w:rPr>
        <w:t>Figure 3.7: Screenshot of the generated DEM.</w:t>
      </w:r>
    </w:p>
    <w:p w14:paraId="2C3CFF18" w14:textId="77777777" w:rsidR="0031778B" w:rsidRPr="0008505F" w:rsidRDefault="0031778B" w:rsidP="0031778B">
      <w:pPr>
        <w:numPr>
          <w:ilvl w:val="0"/>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Creation of Contour Maps:</w:t>
      </w:r>
    </w:p>
    <w:p w14:paraId="3B12FE08" w14:textId="77777777" w:rsidR="0031778B" w:rsidRPr="0008505F" w:rsidRDefault="0031778B" w:rsidP="0031778B">
      <w:pPr>
        <w:numPr>
          <w:ilvl w:val="1"/>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Contour lines were generated at specific intervals to visualize terrain variations.</w:t>
      </w:r>
    </w:p>
    <w:p w14:paraId="62A8493A" w14:textId="77777777" w:rsidR="0031778B" w:rsidRPr="0008505F" w:rsidRDefault="0031778B" w:rsidP="0031778B">
      <w:pPr>
        <w:numPr>
          <w:ilvl w:val="1"/>
          <w:numId w:val="40"/>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contour map was exported in Geo-TIFF format for integration into Arc-GIS.</w:t>
      </w:r>
    </w:p>
    <w:p w14:paraId="6D0E2B7B"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noProof/>
          <w:sz w:val="24"/>
          <w:szCs w:val="24"/>
        </w:rPr>
        <w:drawing>
          <wp:inline distT="0" distB="0" distL="0" distR="0" wp14:anchorId="7ADC8F97" wp14:editId="7A7D878B">
            <wp:extent cx="6103620" cy="324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3246120"/>
                    </a:xfrm>
                    <a:prstGeom prst="rect">
                      <a:avLst/>
                    </a:prstGeom>
                    <a:noFill/>
                    <a:ln>
                      <a:noFill/>
                    </a:ln>
                  </pic:spPr>
                </pic:pic>
              </a:graphicData>
            </a:graphic>
          </wp:inline>
        </w:drawing>
      </w:r>
      <w:r w:rsidRPr="0008505F">
        <w:rPr>
          <w:rFonts w:ascii="Times New Roman" w:hAnsi="Times New Roman" w:cs="Times New Roman"/>
          <w:sz w:val="24"/>
          <w:szCs w:val="24"/>
        </w:rPr>
        <w:t>Figure 3.8: Screenshots of the contour generation process.</w:t>
      </w:r>
    </w:p>
    <w:p w14:paraId="53A6FFB9"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3.4.3 Non-Spatial Data Processing in Excel</w:t>
      </w:r>
    </w:p>
    <w:p w14:paraId="48AD47BB"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Non-spatial data collected through field observations and school administrative records were structured and formatted in Excel to ensure consistency and ease of integration into Arc-GIS.</w:t>
      </w:r>
    </w:p>
    <w:p w14:paraId="3AA59D83" w14:textId="77777777" w:rsidR="0031778B" w:rsidRPr="0008505F" w:rsidRDefault="0031778B" w:rsidP="0031778B">
      <w:pPr>
        <w:numPr>
          <w:ilvl w:val="0"/>
          <w:numId w:val="41"/>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Data Entry and Formatting:</w:t>
      </w:r>
    </w:p>
    <w:p w14:paraId="7E98767D" w14:textId="77777777" w:rsidR="0031778B" w:rsidRPr="0008505F" w:rsidRDefault="0031778B" w:rsidP="0031778B">
      <w:pPr>
        <w:numPr>
          <w:ilvl w:val="1"/>
          <w:numId w:val="41"/>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Each facility was assigned a unique ID corresponding to its spatial location.</w:t>
      </w:r>
    </w:p>
    <w:p w14:paraId="3A0699B0" w14:textId="77777777" w:rsidR="0031778B" w:rsidRPr="0008505F" w:rsidRDefault="0031778B" w:rsidP="0031778B">
      <w:pPr>
        <w:numPr>
          <w:ilvl w:val="1"/>
          <w:numId w:val="41"/>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Attributes such as building type, year of construction, and available amenities were recorded.</w:t>
      </w:r>
    </w:p>
    <w:p w14:paraId="2A42CD94"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noProof/>
          <w:sz w:val="24"/>
          <w:szCs w:val="24"/>
        </w:rPr>
        <w:drawing>
          <wp:inline distT="0" distB="0" distL="0" distR="0" wp14:anchorId="3CC5CAB8" wp14:editId="0AFECBFD">
            <wp:extent cx="5943600" cy="3169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08505F">
        <w:rPr>
          <w:rFonts w:ascii="Times New Roman" w:hAnsi="Times New Roman" w:cs="Times New Roman"/>
          <w:sz w:val="24"/>
          <w:szCs w:val="24"/>
        </w:rPr>
        <w:t>Figure 3.9: Screenshot of the structured attribute table.</w:t>
      </w:r>
    </w:p>
    <w:p w14:paraId="5FD57C08"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3.4.4 Geo-database Creation in Arc-GIS</w:t>
      </w:r>
    </w:p>
    <w:p w14:paraId="1C0433DF" w14:textId="77777777" w:rsidR="0031778B" w:rsidRPr="0008505F" w:rsidRDefault="0031778B" w:rsidP="0031778B">
      <w:p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 geo-database was created in Arc-GIS to integrate both spatial and non-spatial data, allowing efficient storage, retrieval, and analysis of school infrastructure data. The following steps were taken:</w:t>
      </w:r>
    </w:p>
    <w:p w14:paraId="6846BA3E" w14:textId="77777777" w:rsidR="0031778B" w:rsidRPr="0008505F" w:rsidRDefault="0031778B" w:rsidP="0031778B">
      <w:pPr>
        <w:numPr>
          <w:ilvl w:val="0"/>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Creating a New Geo-database:</w:t>
      </w:r>
    </w:p>
    <w:p w14:paraId="7C63BA41"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 file geo-database was created in Arc-GIS to store all spatial data layers and attribute tables.</w:t>
      </w:r>
    </w:p>
    <w:p w14:paraId="18ED58BC" w14:textId="77777777" w:rsidR="0031778B" w:rsidRPr="0008505F" w:rsidRDefault="0031778B" w:rsidP="0031778B">
      <w:pPr>
        <w:numPr>
          <w:ilvl w:val="0"/>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lastRenderedPageBreak/>
        <w:t>Importing Spatial Data:</w:t>
      </w:r>
    </w:p>
    <w:p w14:paraId="6471E75B"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DXF file from Auto-CAD (containing school boundaries and building layouts) was imported into Arc-GIS.</w:t>
      </w:r>
    </w:p>
    <w:p w14:paraId="00C57DB5"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Geo TIFF file from Surfer (containing the DEM and contour data) was also loaded.</w:t>
      </w:r>
    </w:p>
    <w:p w14:paraId="33742E98" w14:textId="77777777" w:rsidR="0031778B" w:rsidRPr="0008505F" w:rsidRDefault="0031778B" w:rsidP="0031778B">
      <w:pPr>
        <w:numPr>
          <w:ilvl w:val="0"/>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Defining Feature Classes:</w:t>
      </w:r>
    </w:p>
    <w:p w14:paraId="0B2C4CA6"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Separate feature classes were created for classrooms, staff rooms, offices, laboratories, roads, and other infrastructure.</w:t>
      </w:r>
    </w:p>
    <w:p w14:paraId="3D852999"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Each feature class was assigned relevant spatial properties (e.g., polygon for buildings, polyline for roads).</w:t>
      </w:r>
    </w:p>
    <w:p w14:paraId="3899B800" w14:textId="77777777" w:rsidR="0031778B" w:rsidRPr="0008505F" w:rsidRDefault="0031778B" w:rsidP="0031778B">
      <w:pPr>
        <w:numPr>
          <w:ilvl w:val="0"/>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Importing Non-Spatial Data and Linking to Spatial Features:</w:t>
      </w:r>
    </w:p>
    <w:p w14:paraId="7C3498E2"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The CSV file containing attribute data was imported into ArcGIS.</w:t>
      </w:r>
    </w:p>
    <w:p w14:paraId="08DA21D9" w14:textId="77777777" w:rsidR="0031778B" w:rsidRPr="0008505F" w:rsidRDefault="0031778B" w:rsidP="0031778B">
      <w:pPr>
        <w:numPr>
          <w:ilvl w:val="1"/>
          <w:numId w:val="42"/>
        </w:numPr>
        <w:spacing w:line="480" w:lineRule="auto"/>
        <w:jc w:val="both"/>
        <w:rPr>
          <w:rFonts w:ascii="Times New Roman" w:hAnsi="Times New Roman" w:cs="Times New Roman"/>
          <w:sz w:val="24"/>
          <w:szCs w:val="24"/>
        </w:rPr>
      </w:pPr>
      <w:r w:rsidRPr="0008505F">
        <w:rPr>
          <w:rFonts w:ascii="Times New Roman" w:hAnsi="Times New Roman" w:cs="Times New Roman"/>
          <w:sz w:val="24"/>
          <w:szCs w:val="24"/>
        </w:rPr>
        <w:t>A one-to-one relationship was established between the spatial features and their corresponding attribute records using the unique ID field.</w:t>
      </w:r>
    </w:p>
    <w:p w14:paraId="33512C2B"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E465E6" wp14:editId="34262337">
            <wp:extent cx="5539740" cy="597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740" cy="5974080"/>
                    </a:xfrm>
                    <a:prstGeom prst="rect">
                      <a:avLst/>
                    </a:prstGeom>
                    <a:noFill/>
                    <a:ln>
                      <a:noFill/>
                    </a:ln>
                  </pic:spPr>
                </pic:pic>
              </a:graphicData>
            </a:graphic>
          </wp:inline>
        </w:drawing>
      </w:r>
    </w:p>
    <w:p w14:paraId="4C183926"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3.11: Screenshot of the data join process.</w:t>
      </w:r>
    </w:p>
    <w:p w14:paraId="5855443D"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3.4.5 Data Integration and Finalization for LIS</w:t>
      </w:r>
    </w:p>
    <w:p w14:paraId="5A27C56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final stage involved ensuring seamless integration between spatial and non-spatial data within the LIS environment.</w:t>
      </w:r>
    </w:p>
    <w:p w14:paraId="42CCFA2D" w14:textId="77777777" w:rsidR="0031778B" w:rsidRDefault="0031778B" w:rsidP="0031778B">
      <w:pPr>
        <w:numPr>
          <w:ilvl w:val="0"/>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t>Verification of Data Integrity</w:t>
      </w:r>
    </w:p>
    <w:p w14:paraId="4CA6708E" w14:textId="77777777" w:rsidR="0031778B" w:rsidRDefault="0031778B" w:rsidP="0031778B">
      <w:pPr>
        <w:numPr>
          <w:ilvl w:val="1"/>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attribute data were cross-checked to ensure they matched their respective spatial locations.</w:t>
      </w:r>
    </w:p>
    <w:p w14:paraId="2838DA1E" w14:textId="77777777" w:rsidR="0031778B" w:rsidRDefault="0031778B" w:rsidP="0031778B">
      <w:pPr>
        <w:numPr>
          <w:ilvl w:val="1"/>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t>Any mis-linked records were corrected, and missing attributes were updated.</w:t>
      </w:r>
    </w:p>
    <w:p w14:paraId="28148545" w14:textId="77777777" w:rsidR="0031778B" w:rsidRDefault="0031778B" w:rsidP="0031778B">
      <w:pPr>
        <w:numPr>
          <w:ilvl w:val="0"/>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t>Symbolization and Visualization:</w:t>
      </w:r>
    </w:p>
    <w:p w14:paraId="36496FC6" w14:textId="77777777" w:rsidR="0031778B" w:rsidRDefault="0031778B" w:rsidP="0031778B">
      <w:pPr>
        <w:numPr>
          <w:ilvl w:val="1"/>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t>Each feature class was assigned unique symbols and colors for better visualization in Arc-GIS.</w:t>
      </w:r>
    </w:p>
    <w:p w14:paraId="3A51D240" w14:textId="77777777" w:rsidR="0031778B" w:rsidRDefault="0031778B" w:rsidP="0031778B">
      <w:pPr>
        <w:numPr>
          <w:ilvl w:val="1"/>
          <w:numId w:val="43"/>
        </w:numPr>
        <w:spacing w:line="480" w:lineRule="auto"/>
        <w:jc w:val="both"/>
        <w:rPr>
          <w:rFonts w:ascii="Times New Roman" w:hAnsi="Times New Roman" w:cs="Times New Roman"/>
          <w:sz w:val="28"/>
          <w:szCs w:val="28"/>
        </w:rPr>
      </w:pPr>
      <w:r>
        <w:rPr>
          <w:rFonts w:ascii="Times New Roman" w:hAnsi="Times New Roman" w:cs="Times New Roman"/>
          <w:sz w:val="28"/>
          <w:szCs w:val="28"/>
        </w:rPr>
        <w:t>Thematic maps were created to represent building categories, classroom capacities, and road networks.</w:t>
      </w:r>
    </w:p>
    <w:p w14:paraId="6FFBBA7D" w14:textId="77777777" w:rsidR="0031778B" w:rsidRDefault="0031778B" w:rsidP="0031778B">
      <w:pPr>
        <w:rPr>
          <w:rFonts w:ascii="Times New Roman" w:hAnsi="Times New Roman" w:cs="Times New Roman"/>
          <w:sz w:val="28"/>
          <w:szCs w:val="28"/>
        </w:rPr>
      </w:pPr>
    </w:p>
    <w:p w14:paraId="272E3410" w14:textId="77777777" w:rsidR="0031778B" w:rsidRDefault="0031778B" w:rsidP="0031778B">
      <w:pPr>
        <w:rPr>
          <w:rFonts w:ascii="Times New Roman" w:hAnsi="Times New Roman" w:cs="Times New Roman"/>
          <w:sz w:val="28"/>
          <w:szCs w:val="28"/>
        </w:rPr>
      </w:pPr>
    </w:p>
    <w:p w14:paraId="32901DF5" w14:textId="77777777" w:rsidR="0031778B" w:rsidRDefault="0031778B" w:rsidP="0031778B">
      <w:pPr>
        <w:rPr>
          <w:rFonts w:ascii="Times New Roman" w:hAnsi="Times New Roman" w:cs="Times New Roman"/>
          <w:sz w:val="28"/>
          <w:szCs w:val="28"/>
        </w:rPr>
      </w:pPr>
    </w:p>
    <w:p w14:paraId="5DDA192B" w14:textId="77777777" w:rsidR="0031778B" w:rsidRDefault="0031778B" w:rsidP="0031778B">
      <w:pPr>
        <w:rPr>
          <w:rFonts w:ascii="Times New Roman" w:hAnsi="Times New Roman" w:cs="Times New Roman"/>
          <w:sz w:val="28"/>
          <w:szCs w:val="28"/>
        </w:rPr>
      </w:pPr>
    </w:p>
    <w:p w14:paraId="1304664F" w14:textId="77777777" w:rsidR="0031778B" w:rsidRDefault="0031778B" w:rsidP="0031778B">
      <w:pPr>
        <w:rPr>
          <w:rFonts w:ascii="Times New Roman" w:hAnsi="Times New Roman" w:cs="Times New Roman"/>
          <w:sz w:val="28"/>
          <w:szCs w:val="28"/>
        </w:rPr>
      </w:pPr>
    </w:p>
    <w:p w14:paraId="2AD59674" w14:textId="77777777" w:rsidR="0031778B" w:rsidRDefault="0031778B" w:rsidP="0031778B">
      <w:pPr>
        <w:pStyle w:val="Heading1"/>
        <w:jc w:val="left"/>
        <w:rPr>
          <w:rFonts w:cs="Times New Roman"/>
          <w:b/>
          <w:sz w:val="28"/>
          <w:szCs w:val="28"/>
        </w:rPr>
      </w:pPr>
      <w:r>
        <w:rPr>
          <w:rFonts w:cs="Times New Roman"/>
          <w:b/>
          <w:sz w:val="28"/>
          <w:szCs w:val="28"/>
        </w:rPr>
        <w:lastRenderedPageBreak/>
        <w:t>3.7.1 Perimeter Plan of the Project Area</w:t>
      </w:r>
    </w:p>
    <w:p w14:paraId="5EF9AAFE" w14:textId="77777777" w:rsidR="0031778B" w:rsidRDefault="0031778B" w:rsidP="003177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21B5CB" wp14:editId="28BB4D51">
            <wp:extent cx="4465320" cy="4038600"/>
            <wp:effectExtent l="0" t="209550" r="0"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332" t="7243" r="2451" b="7907"/>
                    <a:stretch>
                      <a:fillRect/>
                    </a:stretch>
                  </pic:blipFill>
                  <pic:spPr bwMode="auto">
                    <a:xfrm rot="-5400000">
                      <a:off x="0" y="0"/>
                      <a:ext cx="4465320" cy="4038600"/>
                    </a:xfrm>
                    <a:prstGeom prst="rect">
                      <a:avLst/>
                    </a:prstGeom>
                    <a:noFill/>
                    <a:ln>
                      <a:noFill/>
                    </a:ln>
                  </pic:spPr>
                </pic:pic>
              </a:graphicData>
            </a:graphic>
          </wp:inline>
        </w:drawing>
      </w:r>
    </w:p>
    <w:p w14:paraId="2B21BDB9"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3.7.1: A screenshot of the boundary in AutoCAD.</w:t>
      </w:r>
    </w:p>
    <w:p w14:paraId="487827D1" w14:textId="77777777" w:rsidR="0031778B" w:rsidRDefault="0031778B" w:rsidP="0031778B">
      <w:pPr>
        <w:numPr>
          <w:ilvl w:val="0"/>
          <w:numId w:val="39"/>
        </w:numPr>
        <w:spacing w:line="480" w:lineRule="auto"/>
        <w:jc w:val="both"/>
        <w:rPr>
          <w:rFonts w:ascii="Times New Roman" w:hAnsi="Times New Roman" w:cs="Times New Roman"/>
          <w:sz w:val="28"/>
          <w:szCs w:val="28"/>
        </w:rPr>
      </w:pPr>
      <w:r>
        <w:rPr>
          <w:rFonts w:ascii="Times New Roman" w:hAnsi="Times New Roman" w:cs="Times New Roman"/>
          <w:sz w:val="28"/>
          <w:szCs w:val="28"/>
        </w:rPr>
        <w:t>Boundary Digitization and Feature Mapping:</w:t>
      </w:r>
    </w:p>
    <w:p w14:paraId="449C4CF3" w14:textId="77777777" w:rsidR="0031778B" w:rsidRDefault="0031778B" w:rsidP="0031778B">
      <w:pPr>
        <w:numPr>
          <w:ilvl w:val="1"/>
          <w:numId w:val="39"/>
        </w:numPr>
        <w:spacing w:line="480" w:lineRule="auto"/>
        <w:jc w:val="both"/>
        <w:rPr>
          <w:rFonts w:ascii="Times New Roman" w:hAnsi="Times New Roman" w:cs="Times New Roman"/>
          <w:sz w:val="28"/>
          <w:szCs w:val="28"/>
        </w:rPr>
      </w:pPr>
      <w:r>
        <w:rPr>
          <w:rFonts w:ascii="Times New Roman" w:hAnsi="Times New Roman" w:cs="Times New Roman"/>
          <w:sz w:val="28"/>
          <w:szCs w:val="28"/>
        </w:rPr>
        <w:t>The boundary points were connected using polyline tools, forming a closed polygon to define the extent of the school premises.</w:t>
      </w:r>
    </w:p>
    <w:p w14:paraId="3B40DFD1" w14:textId="77777777" w:rsidR="0031778B" w:rsidRDefault="0031778B" w:rsidP="0031778B">
      <w:pPr>
        <w:numPr>
          <w:ilvl w:val="1"/>
          <w:numId w:val="39"/>
        </w:numPr>
        <w:spacing w:line="480" w:lineRule="auto"/>
        <w:jc w:val="both"/>
        <w:rPr>
          <w:rFonts w:ascii="Times New Roman" w:hAnsi="Times New Roman" w:cs="Times New Roman"/>
          <w:sz w:val="28"/>
          <w:szCs w:val="28"/>
        </w:rPr>
      </w:pPr>
      <w:r>
        <w:rPr>
          <w:rFonts w:ascii="Times New Roman" w:hAnsi="Times New Roman" w:cs="Times New Roman"/>
          <w:sz w:val="28"/>
          <w:szCs w:val="28"/>
        </w:rPr>
        <w:t>Each school building was mapped as a separate layer, and unique identifiers were assigned to distinguish classrooms, staff rooms, laboratories, and other structures</w:t>
      </w:r>
    </w:p>
    <w:p w14:paraId="42D73116" w14:textId="77777777" w:rsidR="0031778B" w:rsidRDefault="0031778B" w:rsidP="0031778B">
      <w:pPr>
        <w:pStyle w:val="Heading2"/>
        <w:rPr>
          <w:rFonts w:cs="Times New Roman"/>
          <w:sz w:val="28"/>
          <w:szCs w:val="28"/>
        </w:rPr>
      </w:pPr>
      <w:r>
        <w:rPr>
          <w:rFonts w:cs="Times New Roman"/>
          <w:sz w:val="28"/>
          <w:szCs w:val="28"/>
        </w:rPr>
        <w:lastRenderedPageBreak/>
        <w:t>3.7.2 Detailing</w:t>
      </w:r>
    </w:p>
    <w:p w14:paraId="548302DD" w14:textId="77777777" w:rsidR="0031778B" w:rsidRDefault="0031778B" w:rsidP="003177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E0D246" wp14:editId="4FEFB1FA">
            <wp:extent cx="5943600" cy="3177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4111CB60" w14:textId="77777777" w:rsidR="0031778B" w:rsidRDefault="0031778B" w:rsidP="0031778B">
      <w:pPr>
        <w:spacing w:line="480" w:lineRule="auto"/>
        <w:jc w:val="both"/>
        <w:rPr>
          <w:rFonts w:ascii="Times New Roman" w:hAnsi="Times New Roman" w:cs="Times New Roman"/>
          <w:b/>
          <w:sz w:val="28"/>
          <w:szCs w:val="28"/>
        </w:rPr>
      </w:pPr>
      <w:r>
        <w:rPr>
          <w:rFonts w:ascii="Times New Roman" w:hAnsi="Times New Roman" w:cs="Times New Roman"/>
          <w:b/>
          <w:sz w:val="28"/>
          <w:szCs w:val="28"/>
        </w:rPr>
        <w:t>Figure 3.7.2 Screenshot showing the digitization process and layer management.</w:t>
      </w:r>
    </w:p>
    <w:p w14:paraId="62B3FBB6"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3.7.2 Topographic Data Processing in Surfer</w:t>
      </w:r>
    </w:p>
    <w:p w14:paraId="2DCC6D27"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Surfer software was used for topographic analysis and terrain modelling based on the surveyed elevation data (Z values). The following procedures were followed:</w:t>
      </w:r>
    </w:p>
    <w:p w14:paraId="16844A8F" w14:textId="77777777" w:rsidR="0031778B" w:rsidRDefault="0031778B" w:rsidP="0031778B">
      <w:pPr>
        <w:numPr>
          <w:ilvl w:val="0"/>
          <w:numId w:val="40"/>
        </w:numPr>
        <w:spacing w:line="480" w:lineRule="auto"/>
        <w:jc w:val="both"/>
        <w:rPr>
          <w:rFonts w:ascii="Times New Roman" w:hAnsi="Times New Roman" w:cs="Times New Roman"/>
          <w:sz w:val="28"/>
          <w:szCs w:val="28"/>
        </w:rPr>
      </w:pPr>
      <w:r>
        <w:rPr>
          <w:rFonts w:ascii="Times New Roman" w:hAnsi="Times New Roman" w:cs="Times New Roman"/>
          <w:sz w:val="28"/>
          <w:szCs w:val="28"/>
        </w:rPr>
        <w:t>Importing Surveyed Data:</w:t>
      </w:r>
    </w:p>
    <w:p w14:paraId="6C2D1E2C" w14:textId="77777777" w:rsidR="0031778B" w:rsidRDefault="0031778B" w:rsidP="0031778B">
      <w:pPr>
        <w:numPr>
          <w:ilvl w:val="1"/>
          <w:numId w:val="40"/>
        </w:numPr>
        <w:spacing w:line="480" w:lineRule="auto"/>
        <w:jc w:val="both"/>
        <w:rPr>
          <w:rFonts w:ascii="Times New Roman" w:hAnsi="Times New Roman" w:cs="Times New Roman"/>
          <w:sz w:val="28"/>
          <w:szCs w:val="28"/>
        </w:rPr>
      </w:pPr>
      <w:r>
        <w:rPr>
          <w:rFonts w:ascii="Times New Roman" w:hAnsi="Times New Roman" w:cs="Times New Roman"/>
          <w:sz w:val="28"/>
          <w:szCs w:val="28"/>
        </w:rPr>
        <w:t>The X, Y, and Z coordinates were loaded into Surfer as a point dataset.</w:t>
      </w:r>
    </w:p>
    <w:p w14:paraId="19EB701A" w14:textId="77777777" w:rsidR="0031778B" w:rsidRDefault="0031778B" w:rsidP="0031778B">
      <w:pPr>
        <w:pStyle w:val="Heading1"/>
        <w:spacing w:line="360" w:lineRule="auto"/>
        <w:jc w:val="left"/>
        <w:rPr>
          <w:rFonts w:cs="Times New Roman"/>
          <w:b/>
          <w:sz w:val="28"/>
          <w:szCs w:val="28"/>
        </w:rPr>
      </w:pPr>
      <w:r>
        <w:rPr>
          <w:rFonts w:cs="Times New Roman"/>
          <w:b/>
          <w:sz w:val="28"/>
          <w:szCs w:val="28"/>
        </w:rPr>
        <w:t>3.7.3 Attribute data acquisition</w:t>
      </w:r>
    </w:p>
    <w:p w14:paraId="7838617F" w14:textId="77777777" w:rsidR="0031778B" w:rsidRDefault="0031778B" w:rsidP="0031778B">
      <w:pPr>
        <w:widowControl w:val="0"/>
        <w:autoSpaceDE w:val="0"/>
        <w:autoSpaceDN w:val="0"/>
        <w:spacing w:after="0" w:line="360" w:lineRule="auto"/>
        <w:ind w:right="47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14:paraId="26012CFD" w14:textId="77777777" w:rsidR="0031778B" w:rsidRDefault="0031778B" w:rsidP="0031778B">
      <w:pPr>
        <w:spacing w:after="0" w:line="360" w:lineRule="auto"/>
        <w:rPr>
          <w:rFonts w:ascii="Times New Roman" w:eastAsia="Times New Roman" w:hAnsi="Times New Roman" w:cs="Times New Roman"/>
          <w:sz w:val="28"/>
          <w:szCs w:val="28"/>
        </w:rPr>
        <w:sectPr w:rsidR="0031778B">
          <w:pgSz w:w="11910" w:h="16840"/>
          <w:pgMar w:top="990" w:right="960" w:bottom="1260" w:left="1100" w:header="0" w:footer="988" w:gutter="0"/>
          <w:cols w:space="720"/>
        </w:sectPr>
      </w:pPr>
    </w:p>
    <w:p w14:paraId="1627B676" w14:textId="77777777" w:rsidR="0031778B" w:rsidRDefault="0031778B" w:rsidP="0031778B">
      <w:pPr>
        <w:pStyle w:val="Heading1"/>
        <w:tabs>
          <w:tab w:val="center" w:pos="4680"/>
          <w:tab w:val="left" w:pos="6983"/>
        </w:tabs>
        <w:spacing w:line="360" w:lineRule="auto"/>
        <w:jc w:val="left"/>
        <w:rPr>
          <w:rFonts w:cs="Times New Roman"/>
          <w:b/>
          <w:sz w:val="28"/>
          <w:szCs w:val="28"/>
        </w:rPr>
      </w:pPr>
      <w:r>
        <w:rPr>
          <w:rFonts w:cs="Times New Roman"/>
          <w:b/>
          <w:sz w:val="28"/>
          <w:szCs w:val="28"/>
        </w:rPr>
        <w:lastRenderedPageBreak/>
        <w:t>3.8 Database Creation / Implementation</w:t>
      </w:r>
    </w:p>
    <w:p w14:paraId="0C8F8A76" w14:textId="77777777" w:rsidR="0031778B" w:rsidRDefault="0031778B" w:rsidP="0031778B">
      <w:pPr>
        <w:widowControl w:val="0"/>
        <w:autoSpaceDE w:val="0"/>
        <w:autoSpaceDN w:val="0"/>
        <w:spacing w:after="0" w:line="360" w:lineRule="auto"/>
        <w:ind w:right="4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the database creation phase. Having completed the three stages of design phase (i.e Reality, Conceptual and Logical design), the data base was created using ArcGIS10.2 software. It involves the combination and storage of acquired graphic data and attributes data in creating the database for the purpose of spatial analysis and query.</w:t>
      </w:r>
    </w:p>
    <w:p w14:paraId="79BF902E" w14:textId="77777777" w:rsidR="0031778B" w:rsidRDefault="0031778B" w:rsidP="0031778B">
      <w:pPr>
        <w:widowControl w:val="0"/>
        <w:autoSpaceDE w:val="0"/>
        <w:autoSpaceDN w:val="0"/>
        <w:spacing w:after="0" w:line="360" w:lineRule="auto"/>
        <w:ind w:right="4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10.2 version. The ArcGIS software was used to link the graphic data and table for query generation.</w:t>
      </w:r>
    </w:p>
    <w:p w14:paraId="450B2135" w14:textId="77777777" w:rsidR="0031778B" w:rsidRDefault="0031778B" w:rsidP="0031778B">
      <w:pPr>
        <w:pStyle w:val="Heading1"/>
        <w:spacing w:line="360" w:lineRule="auto"/>
        <w:jc w:val="left"/>
        <w:rPr>
          <w:rFonts w:cs="Times New Roman"/>
          <w:b/>
          <w:sz w:val="28"/>
          <w:szCs w:val="28"/>
        </w:rPr>
      </w:pPr>
      <w:r>
        <w:rPr>
          <w:rFonts w:cs="Times New Roman"/>
          <w:b/>
          <w:sz w:val="28"/>
          <w:szCs w:val="28"/>
        </w:rPr>
        <w:t>3.8.1 Database Management System (DBMS)</w:t>
      </w:r>
    </w:p>
    <w:p w14:paraId="5705C8B1" w14:textId="77777777" w:rsidR="0031778B" w:rsidRDefault="0031778B" w:rsidP="0031778B">
      <w:pPr>
        <w:widowControl w:val="0"/>
        <w:autoSpaceDE w:val="0"/>
        <w:autoSpaceDN w:val="0"/>
        <w:spacing w:after="0" w:line="360" w:lineRule="auto"/>
        <w:ind w:right="4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base management is a collection of software for creating, storing, manipulating, updating, organizing and querying of information in a database (Kufoniyi, 1998). It is a software package whose function is to manipulate a data base on behalf of the user.</w:t>
      </w:r>
    </w:p>
    <w:p w14:paraId="13F1115C" w14:textId="77777777" w:rsidR="0031778B" w:rsidRDefault="0031778B" w:rsidP="0031778B">
      <w:pPr>
        <w:widowControl w:val="0"/>
        <w:autoSpaceDE w:val="0"/>
        <w:autoSpaceDN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good DBMS must provide the following functions:</w:t>
      </w:r>
    </w:p>
    <w:p w14:paraId="2233AED8" w14:textId="77777777" w:rsidR="0031778B" w:rsidRDefault="0031778B" w:rsidP="0031778B">
      <w:pPr>
        <w:widowControl w:val="0"/>
        <w:autoSpaceDE w:val="0"/>
        <w:autoSpaceDN w:val="0"/>
        <w:spacing w:after="0" w:line="360" w:lineRule="auto"/>
        <w:jc w:val="both"/>
        <w:rPr>
          <w:rFonts w:ascii="Times New Roman" w:eastAsia="Times New Roman" w:hAnsi="Times New Roman" w:cs="Times New Roman"/>
          <w:sz w:val="28"/>
          <w:szCs w:val="28"/>
        </w:rPr>
      </w:pPr>
    </w:p>
    <w:p w14:paraId="33C765B1" w14:textId="77777777" w:rsidR="0031778B" w:rsidRDefault="0031778B" w:rsidP="0031778B">
      <w:pPr>
        <w:widowControl w:val="0"/>
        <w:numPr>
          <w:ilvl w:val="3"/>
          <w:numId w:val="29"/>
        </w:numPr>
        <w:tabs>
          <w:tab w:val="left" w:pos="1061"/>
        </w:tabs>
        <w:autoSpaceDE w:val="0"/>
        <w:autoSpaceDN w:val="0"/>
        <w:spacing w:after="0" w:line="276"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Storage and retrieval of data.</w:t>
      </w:r>
    </w:p>
    <w:p w14:paraId="03950D3F" w14:textId="77777777" w:rsidR="0031778B" w:rsidRDefault="0031778B" w:rsidP="0031778B">
      <w:pPr>
        <w:widowControl w:val="0"/>
        <w:autoSpaceDE w:val="0"/>
        <w:autoSpaceDN w:val="0"/>
        <w:spacing w:after="0" w:line="276" w:lineRule="auto"/>
        <w:jc w:val="both"/>
        <w:rPr>
          <w:rFonts w:ascii="Times New Roman" w:eastAsia="Times New Roman" w:hAnsi="Times New Roman" w:cs="Times New Roman"/>
          <w:sz w:val="28"/>
          <w:szCs w:val="28"/>
        </w:rPr>
      </w:pPr>
    </w:p>
    <w:p w14:paraId="0829EA7B" w14:textId="77777777" w:rsidR="0031778B" w:rsidRDefault="0031778B" w:rsidP="0031778B">
      <w:pPr>
        <w:widowControl w:val="0"/>
        <w:numPr>
          <w:ilvl w:val="3"/>
          <w:numId w:val="29"/>
        </w:numPr>
        <w:tabs>
          <w:tab w:val="left" w:pos="1061"/>
        </w:tabs>
        <w:autoSpaceDE w:val="0"/>
        <w:autoSpaceDN w:val="0"/>
        <w:spacing w:after="0" w:line="276"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Access to by several users at a time.</w:t>
      </w:r>
    </w:p>
    <w:p w14:paraId="4B1513D3" w14:textId="77777777" w:rsidR="0031778B" w:rsidRDefault="0031778B" w:rsidP="0031778B">
      <w:pPr>
        <w:widowControl w:val="0"/>
        <w:autoSpaceDE w:val="0"/>
        <w:autoSpaceDN w:val="0"/>
        <w:spacing w:after="0" w:line="276" w:lineRule="auto"/>
        <w:jc w:val="both"/>
        <w:rPr>
          <w:rFonts w:ascii="Times New Roman" w:eastAsia="Times New Roman" w:hAnsi="Times New Roman" w:cs="Times New Roman"/>
          <w:sz w:val="28"/>
          <w:szCs w:val="28"/>
        </w:rPr>
      </w:pPr>
    </w:p>
    <w:p w14:paraId="02A666C3" w14:textId="77777777" w:rsidR="0031778B" w:rsidRDefault="0031778B" w:rsidP="0031778B">
      <w:pPr>
        <w:widowControl w:val="0"/>
        <w:numPr>
          <w:ilvl w:val="3"/>
          <w:numId w:val="29"/>
        </w:numPr>
        <w:tabs>
          <w:tab w:val="left" w:pos="1061"/>
        </w:tabs>
        <w:autoSpaceDE w:val="0"/>
        <w:autoSpaceDN w:val="0"/>
        <w:spacing w:after="0" w:line="276"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standardized interface between data base and application programmed.</w:t>
      </w:r>
    </w:p>
    <w:p w14:paraId="44C109E7" w14:textId="77777777" w:rsidR="0031778B" w:rsidRDefault="0031778B" w:rsidP="0031778B">
      <w:pPr>
        <w:widowControl w:val="0"/>
        <w:autoSpaceDE w:val="0"/>
        <w:autoSpaceDN w:val="0"/>
        <w:spacing w:after="0" w:line="276" w:lineRule="auto"/>
        <w:jc w:val="both"/>
        <w:rPr>
          <w:rFonts w:ascii="Times New Roman" w:eastAsia="Times New Roman" w:hAnsi="Times New Roman" w:cs="Times New Roman"/>
          <w:sz w:val="28"/>
          <w:szCs w:val="28"/>
        </w:rPr>
      </w:pPr>
    </w:p>
    <w:p w14:paraId="3CA5AC33" w14:textId="77777777" w:rsidR="0031778B" w:rsidRDefault="0031778B" w:rsidP="0031778B">
      <w:pPr>
        <w:widowControl w:val="0"/>
        <w:numPr>
          <w:ilvl w:val="3"/>
          <w:numId w:val="29"/>
        </w:numPr>
        <w:tabs>
          <w:tab w:val="left" w:pos="1061"/>
        </w:tabs>
        <w:autoSpaceDE w:val="0"/>
        <w:autoSpaceDN w:val="0"/>
        <w:spacing w:before="1" w:after="0" w:line="276" w:lineRule="auto"/>
        <w:ind w:right="4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Standardized access to data and separation of data storage and retrieval functions from the program using the data.</w:t>
      </w:r>
    </w:p>
    <w:p w14:paraId="3ACC03BC" w14:textId="77777777" w:rsidR="0031778B" w:rsidRDefault="0031778B" w:rsidP="0031778B">
      <w:pPr>
        <w:widowControl w:val="0"/>
        <w:tabs>
          <w:tab w:val="left" w:pos="1061"/>
        </w:tabs>
        <w:autoSpaceDE w:val="0"/>
        <w:autoSpaceDN w:val="0"/>
        <w:spacing w:before="1" w:after="0" w:line="276" w:lineRule="auto"/>
        <w:ind w:right="481"/>
        <w:jc w:val="both"/>
        <w:rPr>
          <w:rFonts w:ascii="Times New Roman" w:eastAsia="Times New Roman" w:hAnsi="Times New Roman" w:cs="Times New Roman"/>
          <w:sz w:val="28"/>
          <w:szCs w:val="28"/>
        </w:rPr>
      </w:pPr>
    </w:p>
    <w:p w14:paraId="3FB809A8" w14:textId="77777777" w:rsidR="0031778B" w:rsidRDefault="0031778B" w:rsidP="0031778B">
      <w:pPr>
        <w:widowControl w:val="0"/>
        <w:numPr>
          <w:ilvl w:val="3"/>
          <w:numId w:val="29"/>
        </w:numPr>
        <w:tabs>
          <w:tab w:val="left" w:pos="1061"/>
        </w:tabs>
        <w:autoSpaceDE w:val="0"/>
        <w:autoSpaceDN w:val="0"/>
        <w:spacing w:after="0" w:line="276"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Maintenance of data security and integrity.</w:t>
      </w:r>
    </w:p>
    <w:p w14:paraId="12573B04" w14:textId="77777777" w:rsidR="0031778B" w:rsidRDefault="0031778B" w:rsidP="0031778B">
      <w:pPr>
        <w:spacing w:after="0" w:line="276" w:lineRule="auto"/>
        <w:rPr>
          <w:rFonts w:ascii="Times New Roman" w:eastAsia="Times New Roman" w:hAnsi="Times New Roman" w:cs="Times New Roman"/>
          <w:sz w:val="28"/>
          <w:szCs w:val="28"/>
        </w:rPr>
        <w:sectPr w:rsidR="0031778B">
          <w:pgSz w:w="11910" w:h="16840"/>
          <w:pgMar w:top="1340" w:right="960" w:bottom="1260" w:left="1100" w:header="0" w:footer="988" w:gutter="0"/>
          <w:cols w:space="720"/>
        </w:sectPr>
      </w:pPr>
    </w:p>
    <w:p w14:paraId="377FB8C8" w14:textId="77777777" w:rsidR="0031778B" w:rsidRDefault="0031778B" w:rsidP="0031778B">
      <w:pPr>
        <w:pStyle w:val="Heading1"/>
        <w:jc w:val="left"/>
        <w:rPr>
          <w:rFonts w:cs="Times New Roman"/>
          <w:b/>
          <w:sz w:val="28"/>
          <w:szCs w:val="28"/>
        </w:rPr>
      </w:pPr>
      <w:r>
        <w:rPr>
          <w:rFonts w:cs="Times New Roman"/>
          <w:b/>
          <w:sz w:val="28"/>
          <w:szCs w:val="28"/>
        </w:rPr>
        <w:lastRenderedPageBreak/>
        <w:t>3.8.2 Data Quality</w:t>
      </w:r>
    </w:p>
    <w:p w14:paraId="39E0B091" w14:textId="77777777" w:rsidR="0031778B" w:rsidRDefault="0031778B" w:rsidP="0031778B">
      <w:pPr>
        <w:widowControl w:val="0"/>
        <w:autoSpaceDE w:val="0"/>
        <w:autoSpaceDN w:val="0"/>
        <w:spacing w:after="0" w:line="480" w:lineRule="auto"/>
        <w:ind w:right="4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14:paraId="7BE27154" w14:textId="77777777" w:rsidR="0031778B" w:rsidRDefault="0031778B" w:rsidP="0031778B">
      <w:pPr>
        <w:widowControl w:val="0"/>
        <w:autoSpaceDE w:val="0"/>
        <w:autoSpaceDN w:val="0"/>
        <w:spacing w:after="0" w:line="480" w:lineRule="auto"/>
        <w:ind w:right="4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system(DSS).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14:paraId="3922AEBC" w14:textId="77777777" w:rsidR="0031778B" w:rsidRDefault="0031778B" w:rsidP="0031778B">
      <w:pPr>
        <w:widowControl w:val="0"/>
        <w:numPr>
          <w:ilvl w:val="0"/>
          <w:numId w:val="44"/>
        </w:numPr>
        <w:tabs>
          <w:tab w:val="left" w:pos="1061"/>
        </w:tabs>
        <w:autoSpaceDE w:val="0"/>
        <w:autoSpaceDN w:val="0"/>
        <w:spacing w:before="4" w:after="0" w:line="240"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Computer compatible tape reader</w:t>
      </w:r>
    </w:p>
    <w:p w14:paraId="029628A9" w14:textId="77777777" w:rsidR="0031778B" w:rsidRDefault="0031778B" w:rsidP="0031778B">
      <w:pPr>
        <w:widowControl w:val="0"/>
        <w:autoSpaceDE w:val="0"/>
        <w:autoSpaceDN w:val="0"/>
        <w:spacing w:before="10" w:after="0" w:line="240" w:lineRule="auto"/>
        <w:jc w:val="both"/>
        <w:rPr>
          <w:rFonts w:ascii="Times New Roman" w:eastAsia="Times New Roman" w:hAnsi="Times New Roman" w:cs="Times New Roman"/>
          <w:sz w:val="28"/>
          <w:szCs w:val="28"/>
        </w:rPr>
      </w:pPr>
    </w:p>
    <w:p w14:paraId="55A27E03" w14:textId="77777777" w:rsidR="0031778B" w:rsidRDefault="0031778B" w:rsidP="0031778B">
      <w:pPr>
        <w:widowControl w:val="0"/>
        <w:numPr>
          <w:ilvl w:val="0"/>
          <w:numId w:val="44"/>
        </w:numPr>
        <w:tabs>
          <w:tab w:val="left" w:pos="1061"/>
        </w:tabs>
        <w:autoSpaceDE w:val="0"/>
        <w:autoSpaceDN w:val="0"/>
        <w:spacing w:after="0" w:line="240"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Magnetic tape</w:t>
      </w:r>
    </w:p>
    <w:p w14:paraId="55C90FC9" w14:textId="77777777" w:rsidR="0031778B" w:rsidRDefault="0031778B" w:rsidP="0031778B">
      <w:pPr>
        <w:widowControl w:val="0"/>
        <w:autoSpaceDE w:val="0"/>
        <w:autoSpaceDN w:val="0"/>
        <w:spacing w:before="10" w:after="0" w:line="240" w:lineRule="auto"/>
        <w:jc w:val="both"/>
        <w:rPr>
          <w:rFonts w:ascii="Times New Roman" w:eastAsia="Times New Roman" w:hAnsi="Times New Roman" w:cs="Times New Roman"/>
          <w:sz w:val="28"/>
          <w:szCs w:val="28"/>
        </w:rPr>
      </w:pPr>
    </w:p>
    <w:p w14:paraId="1D6F6292" w14:textId="77777777" w:rsidR="0031778B" w:rsidRDefault="0031778B" w:rsidP="0031778B">
      <w:pPr>
        <w:widowControl w:val="0"/>
        <w:numPr>
          <w:ilvl w:val="0"/>
          <w:numId w:val="44"/>
        </w:numPr>
        <w:tabs>
          <w:tab w:val="left" w:pos="1061"/>
        </w:tabs>
        <w:autoSpaceDE w:val="0"/>
        <w:autoSpaceDN w:val="0"/>
        <w:spacing w:after="0" w:line="240" w:lineRule="auto"/>
        <w:ind w:hanging="3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Optical disc and compact disc.</w:t>
      </w:r>
    </w:p>
    <w:p w14:paraId="552538A1" w14:textId="77777777" w:rsidR="0031778B" w:rsidRDefault="0031778B" w:rsidP="0031778B">
      <w:pPr>
        <w:spacing w:after="0" w:line="240" w:lineRule="auto"/>
        <w:rPr>
          <w:rFonts w:ascii="Times New Roman" w:eastAsia="Times New Roman" w:hAnsi="Times New Roman" w:cs="Times New Roman"/>
          <w:sz w:val="28"/>
          <w:szCs w:val="28"/>
        </w:rPr>
        <w:sectPr w:rsidR="0031778B">
          <w:pgSz w:w="11910" w:h="16840"/>
          <w:pgMar w:top="1340" w:right="960" w:bottom="1260" w:left="1100" w:header="0" w:footer="988" w:gutter="0"/>
          <w:cols w:space="720"/>
        </w:sectPr>
      </w:pPr>
    </w:p>
    <w:p w14:paraId="0FFA5E2B" w14:textId="77777777" w:rsidR="0031778B" w:rsidRDefault="0031778B" w:rsidP="0031778B">
      <w:pPr>
        <w:spacing w:after="0" w:line="360" w:lineRule="auto"/>
        <w:rPr>
          <w:rFonts w:ascii="Times New Roman" w:eastAsia="Times New Roman" w:hAnsi="Times New Roman" w:cs="Times New Roman"/>
          <w:sz w:val="28"/>
          <w:szCs w:val="28"/>
        </w:rPr>
        <w:sectPr w:rsidR="0031778B">
          <w:pgSz w:w="11910" w:h="16840"/>
          <w:pgMar w:top="1340" w:right="960" w:bottom="1260" w:left="1100" w:header="0" w:footer="988" w:gutter="0"/>
          <w:cols w:space="720"/>
        </w:sectPr>
      </w:pPr>
    </w:p>
    <w:p w14:paraId="12FB5DC2" w14:textId="77777777" w:rsidR="0031778B" w:rsidRPr="00CF2BE2" w:rsidRDefault="0031778B" w:rsidP="0031778B">
      <w:pPr>
        <w:pStyle w:val="Heading1"/>
        <w:rPr>
          <w:b/>
          <w:szCs w:val="24"/>
        </w:rPr>
      </w:pPr>
      <w:r w:rsidRPr="00CF2BE2">
        <w:rPr>
          <w:b/>
          <w:szCs w:val="24"/>
        </w:rPr>
        <w:lastRenderedPageBreak/>
        <w:t>CHAPTER FOUR</w:t>
      </w:r>
    </w:p>
    <w:p w14:paraId="50488F8D" w14:textId="77777777" w:rsidR="0031778B" w:rsidRPr="00CF2BE2" w:rsidRDefault="0031778B" w:rsidP="0031778B">
      <w:pPr>
        <w:pStyle w:val="Heading1"/>
        <w:rPr>
          <w:rFonts w:cs="Times New Roman"/>
          <w:b/>
          <w:szCs w:val="24"/>
        </w:rPr>
      </w:pPr>
      <w:r w:rsidRPr="00CF2BE2">
        <w:rPr>
          <w:rFonts w:cs="Times New Roman"/>
          <w:b/>
          <w:szCs w:val="24"/>
        </w:rPr>
        <w:t xml:space="preserve">ANALYSIS AND RESULTS </w:t>
      </w:r>
    </w:p>
    <w:p w14:paraId="0AB7F748" w14:textId="77777777" w:rsidR="0031778B" w:rsidRDefault="0031778B" w:rsidP="0031778B">
      <w:pPr>
        <w:pStyle w:val="Heading2"/>
        <w:spacing w:line="480" w:lineRule="auto"/>
        <w:jc w:val="both"/>
        <w:rPr>
          <w:rFonts w:cs="Times New Roman"/>
          <w:sz w:val="28"/>
          <w:szCs w:val="28"/>
        </w:rPr>
      </w:pPr>
      <w:r>
        <w:rPr>
          <w:rFonts w:cs="Times New Roman"/>
          <w:sz w:val="28"/>
          <w:szCs w:val="28"/>
        </w:rPr>
        <w:t>4.1 Introduction</w:t>
      </w:r>
    </w:p>
    <w:p w14:paraId="4E963D94"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14:paraId="74C527FC"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development. The non-spatial data results contain attribute information such as classroom capacity, staff room assignments, and building conditions, all integrated into the LIS database. The data integration and query results demonstrate how the LIS functions as an interactive tool for retrieving, analyzing, and visualizing school-related data.</w:t>
      </w:r>
    </w:p>
    <w:p w14:paraId="4A9BEADA"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This chapter also includes analyses that reveal important insights into building distribution, infrastructure conditions, environmental constraints, and potential </w:t>
      </w:r>
      <w:r>
        <w:rPr>
          <w:rFonts w:ascii="Times New Roman" w:hAnsi="Times New Roman" w:cs="Times New Roman"/>
          <w:sz w:val="28"/>
          <w:szCs w:val="28"/>
        </w:rPr>
        <w:lastRenderedPageBreak/>
        <w:t>areas for school expansion. The results are presented using maps, tables, and screenshots from GIS and related software to illustrate how data were processed and visualized. The goal of this chapter is to demonstrate the practical application of an LIS in school facility management and to highlight the benefits of integrating spatial and non-spatial data for decision-making.</w:t>
      </w:r>
    </w:p>
    <w:p w14:paraId="5A8D9438" w14:textId="77777777" w:rsidR="0031778B" w:rsidRDefault="0031778B" w:rsidP="0031778B">
      <w:pPr>
        <w:pStyle w:val="Heading2"/>
        <w:rPr>
          <w:rFonts w:cs="Times New Roman"/>
          <w:sz w:val="28"/>
          <w:szCs w:val="28"/>
        </w:rPr>
      </w:pPr>
      <w:r>
        <w:rPr>
          <w:rFonts w:cs="Times New Roman"/>
          <w:sz w:val="28"/>
          <w:szCs w:val="28"/>
        </w:rPr>
        <w:t>4.2 Spatial Data Results</w:t>
      </w:r>
    </w:p>
    <w:p w14:paraId="047C1F2F"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spatial data results provide a detailed representation of the school’s geographical layout, including its boundaries, buildings, access roads, and pathways. These results were derived from Total Station survey data, processed in AutoCAD and ArcGIS to create an accurate Land Information System (LIS) for the school. This section highlights the steps taken to map the school boundary, digitize building footprints, and visualize access routes.</w:t>
      </w:r>
    </w:p>
    <w:p w14:paraId="28C504B3"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spatial data results are essential for effective school management, as they provide a georeferenced framework that helps in planning expansions, monitoring infrastructure, and optimizing resource allocation. The outputs presented in this section form the foundation for further topographical, non-spatial, and LIS-based analysis discussed in subsequent sections.</w:t>
      </w:r>
    </w:p>
    <w:p w14:paraId="29520A77"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4.2.1 School Boundary and Building Layout</w:t>
      </w:r>
    </w:p>
    <w:p w14:paraId="4B683CFD"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school boundary and building layout were mapped using surveyed coordinates (X, Y, Z) collected with the Total Station. The acquired data were processed in AutoCAD to generate a structured boundary map and building </w:t>
      </w:r>
      <w:r>
        <w:rPr>
          <w:rFonts w:ascii="Times New Roman" w:hAnsi="Times New Roman" w:cs="Times New Roman"/>
          <w:sz w:val="28"/>
          <w:szCs w:val="28"/>
        </w:rPr>
        <w:lastRenderedPageBreak/>
        <w:t>footprints, which were then imported into ArcGIS for further spatial analysis and integration into the LIS database.</w:t>
      </w:r>
    </w:p>
    <w:p w14:paraId="78F893DE"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4.2.1: As built Plan of Government Secondary School Maraba, Ilorin South East Local Government. using GIS software</w:t>
      </w:r>
    </w:p>
    <w:p w14:paraId="734DA34E"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Visualization of Spatial Data Results</w:t>
      </w:r>
    </w:p>
    <w:p w14:paraId="047EEAB0"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final processed spatial data were visualized in ArcGIS, where the school boundary, building footprints, and access roads were symbolized appropriately to enhance readability.</w:t>
      </w:r>
    </w:p>
    <w:p w14:paraId="13FE2573"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8BA8E6" wp14:editId="3DDB5AAB">
            <wp:extent cx="5943600" cy="769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17EF7982"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4.2.1: Mapped School Boundary and Buildings in ArcGIS</w:t>
      </w:r>
    </w:p>
    <w:p w14:paraId="591523B3" w14:textId="77777777" w:rsidR="0031778B" w:rsidRDefault="0031778B" w:rsidP="0031778B">
      <w:pPr>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school boundary is represented as a bold polygon to define the outer limits of the school.</w:t>
      </w:r>
    </w:p>
    <w:p w14:paraId="1B078211" w14:textId="77777777" w:rsidR="0031778B" w:rsidRDefault="0031778B" w:rsidP="0031778B">
      <w:pPr>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Buildings are shown in different colors based on their usage (e.g., classrooms in blue, administrative offices in green, laboratories in red).</w:t>
      </w:r>
    </w:p>
    <w:p w14:paraId="0A157935" w14:textId="77777777" w:rsidR="0031778B" w:rsidRDefault="0031778B" w:rsidP="0031778B">
      <w:pPr>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Roads are displayed as lines, with roads marked in black.</w:t>
      </w:r>
    </w:p>
    <w:p w14:paraId="74D78E1D" w14:textId="77777777" w:rsidR="0031778B" w:rsidRDefault="0031778B" w:rsidP="0031778B">
      <w:pPr>
        <w:spacing w:line="480" w:lineRule="auto"/>
        <w:ind w:left="360"/>
        <w:jc w:val="both"/>
        <w:rPr>
          <w:rFonts w:ascii="Times New Roman" w:hAnsi="Times New Roman" w:cs="Times New Roman"/>
          <w:sz w:val="28"/>
          <w:szCs w:val="28"/>
        </w:rPr>
      </w:pPr>
      <w:r>
        <w:rPr>
          <w:rFonts w:ascii="Times New Roman" w:hAnsi="Times New Roman" w:cs="Times New Roman"/>
          <w:sz w:val="28"/>
          <w:szCs w:val="28"/>
        </w:rPr>
        <w:t>This spatial data representation serves as the primary framework for the LIS database, allowing users to visualize, analyze, and manage school infrastructure efficiently.</w:t>
      </w:r>
    </w:p>
    <w:p w14:paraId="0C73E0A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Significance of the Spatial Data Results</w:t>
      </w:r>
    </w:p>
    <w:p w14:paraId="547E32B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school boundary and building layout play a crucial role in:</w:t>
      </w:r>
    </w:p>
    <w:p w14:paraId="086CA4B3" w14:textId="77777777" w:rsidR="0031778B" w:rsidRDefault="0031778B" w:rsidP="0031778B">
      <w:pPr>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Infrastructure Planning: Ensuring optimal land use by identifying available spaces for future construction and expansion.</w:t>
      </w:r>
    </w:p>
    <w:p w14:paraId="4AF71110" w14:textId="77777777" w:rsidR="0031778B" w:rsidRDefault="0031778B" w:rsidP="0031778B">
      <w:pPr>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Facility Management: Helping administrators monitor the condition, usage, and location of various school buildings.</w:t>
      </w:r>
    </w:p>
    <w:p w14:paraId="035668D6" w14:textId="77777777" w:rsidR="0031778B" w:rsidRDefault="0031778B" w:rsidP="0031778B">
      <w:pPr>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Navigation and Accessibility: Enhancing movement planning for students, staff, and visitors by identifying clear pathways and access points.</w:t>
      </w:r>
    </w:p>
    <w:p w14:paraId="25007AF0" w14:textId="77777777" w:rsidR="0031778B" w:rsidRDefault="0031778B" w:rsidP="0031778B">
      <w:pPr>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Disaster Management: Providing accurate spatial information to plan for emergency exits, assembly points, and safety zones.</w:t>
      </w:r>
    </w:p>
    <w:p w14:paraId="1E790E93"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spatial data results form the foundation for further analysis, including topographical evaluation, attribute data integration, and advanced GIS-based queries, which will be presented in the subsequent sections of this chapter.</w:t>
      </w:r>
    </w:p>
    <w:p w14:paraId="2530D886" w14:textId="77777777" w:rsidR="0031778B" w:rsidRDefault="0031778B" w:rsidP="0031778B">
      <w:pPr>
        <w:pStyle w:val="Heading2"/>
        <w:rPr>
          <w:rFonts w:cs="Times New Roman"/>
          <w:sz w:val="28"/>
          <w:szCs w:val="28"/>
        </w:rPr>
      </w:pPr>
      <w:r>
        <w:rPr>
          <w:rFonts w:cs="Times New Roman"/>
          <w:sz w:val="28"/>
          <w:szCs w:val="28"/>
        </w:rPr>
        <w:t>4.3 Topographical Analysis Results</w:t>
      </w:r>
    </w:p>
    <w:p w14:paraId="5DEF4C3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14:paraId="404BDB62"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topographical data were obtained using Total Station measurements, which captured X, Y, and Z coordinates of various points within the school premises. These data were processed in Surfer to generate elevation models and later integrated into ArcGIS for spatial analysis.</w:t>
      </w:r>
    </w:p>
    <w:p w14:paraId="392C0CAD"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4.3.1 Digital Elevation Model (DEM)</w:t>
      </w:r>
    </w:p>
    <w:p w14:paraId="69EF2D06"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Digital Elevation Model (DEM) was created to provide a 3D representation of the school’s terrain. Using Z-coordinates from the Total Station survey, a gridded elevation surface was generated in Surfer and later exported to ArcGIS for further analysis.</w:t>
      </w:r>
    </w:p>
    <w:p w14:paraId="179F39C4"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Key Features of the DEM:</w:t>
      </w:r>
    </w:p>
    <w:p w14:paraId="5277CDF9" w14:textId="77777777" w:rsidR="0031778B" w:rsidRDefault="0031778B" w:rsidP="0031778B">
      <w:pPr>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DEM visually represents </w:t>
      </w:r>
      <w:r>
        <w:rPr>
          <w:rFonts w:ascii="Times New Roman" w:hAnsi="Times New Roman" w:cs="Times New Roman"/>
          <w:bCs/>
          <w:sz w:val="28"/>
          <w:szCs w:val="28"/>
        </w:rPr>
        <w:t>variations in land elevation</w:t>
      </w:r>
      <w:r>
        <w:rPr>
          <w:rFonts w:ascii="Times New Roman" w:hAnsi="Times New Roman" w:cs="Times New Roman"/>
          <w:sz w:val="28"/>
          <w:szCs w:val="28"/>
        </w:rPr>
        <w:t xml:space="preserve"> within the school compound.</w:t>
      </w:r>
    </w:p>
    <w:p w14:paraId="5925A505" w14:textId="77777777" w:rsidR="0031778B" w:rsidRDefault="0031778B" w:rsidP="0031778B">
      <w:pPr>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Areas of </w:t>
      </w:r>
      <w:r>
        <w:rPr>
          <w:rFonts w:ascii="Times New Roman" w:hAnsi="Times New Roman" w:cs="Times New Roman"/>
          <w:bCs/>
          <w:sz w:val="28"/>
          <w:szCs w:val="28"/>
        </w:rPr>
        <w:t>higher elevation</w:t>
      </w:r>
      <w:r>
        <w:rPr>
          <w:rFonts w:ascii="Times New Roman" w:hAnsi="Times New Roman" w:cs="Times New Roman"/>
          <w:sz w:val="28"/>
          <w:szCs w:val="28"/>
        </w:rPr>
        <w:t xml:space="preserve"> are highlighted, aiding in </w:t>
      </w:r>
      <w:r>
        <w:rPr>
          <w:rFonts w:ascii="Times New Roman" w:hAnsi="Times New Roman" w:cs="Times New Roman"/>
          <w:bCs/>
          <w:sz w:val="28"/>
          <w:szCs w:val="28"/>
        </w:rPr>
        <w:t>infrastructure planning and water drainage management</w:t>
      </w:r>
      <w:r>
        <w:rPr>
          <w:rFonts w:ascii="Times New Roman" w:hAnsi="Times New Roman" w:cs="Times New Roman"/>
          <w:sz w:val="28"/>
          <w:szCs w:val="28"/>
        </w:rPr>
        <w:t>.</w:t>
      </w:r>
    </w:p>
    <w:p w14:paraId="1438894F" w14:textId="77777777" w:rsidR="0031778B" w:rsidRDefault="0031778B" w:rsidP="0031778B">
      <w:pPr>
        <w:numPr>
          <w:ilvl w:val="0"/>
          <w:numId w:val="8"/>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DEM serves as the base for further </w:t>
      </w:r>
      <w:r>
        <w:rPr>
          <w:rFonts w:ascii="Times New Roman" w:hAnsi="Times New Roman" w:cs="Times New Roman"/>
          <w:bCs/>
          <w:sz w:val="28"/>
          <w:szCs w:val="28"/>
        </w:rPr>
        <w:t>slope, aspect, and contour analysis</w:t>
      </w:r>
      <w:r>
        <w:rPr>
          <w:rFonts w:ascii="Times New Roman" w:hAnsi="Times New Roman" w:cs="Times New Roman"/>
          <w:sz w:val="28"/>
          <w:szCs w:val="28"/>
        </w:rPr>
        <w:t>.</w:t>
      </w:r>
    </w:p>
    <w:p w14:paraId="57F86308" w14:textId="77777777" w:rsidR="0031778B" w:rsidRDefault="0031778B" w:rsidP="0031778B">
      <w:pPr>
        <w:spacing w:line="480" w:lineRule="auto"/>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32272B" wp14:editId="56155651">
            <wp:extent cx="5943600"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6EFC00BF"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4.3.1: Digital Elevation Model (DEM) of the School Premises</w:t>
      </w:r>
    </w:p>
    <w:p w14:paraId="54B58D3B"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4.3.2 Contour Mapping</w:t>
      </w:r>
    </w:p>
    <w:p w14:paraId="53F7F55C"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Contour mapping was conducted to visualize </w:t>
      </w:r>
      <w:r>
        <w:rPr>
          <w:rFonts w:ascii="Times New Roman" w:hAnsi="Times New Roman" w:cs="Times New Roman"/>
          <w:bCs/>
          <w:sz w:val="28"/>
          <w:szCs w:val="28"/>
        </w:rPr>
        <w:t>elevation changes and terrain gradients</w:t>
      </w:r>
      <w:r>
        <w:rPr>
          <w:rFonts w:ascii="Times New Roman" w:hAnsi="Times New Roman" w:cs="Times New Roman"/>
          <w:sz w:val="28"/>
          <w:szCs w:val="28"/>
        </w:rPr>
        <w:t xml:space="preserve"> within the school environment. The surveyed elevation data were processed in </w:t>
      </w:r>
      <w:r>
        <w:rPr>
          <w:rFonts w:ascii="Times New Roman" w:hAnsi="Times New Roman" w:cs="Times New Roman"/>
          <w:bCs/>
          <w:sz w:val="28"/>
          <w:szCs w:val="28"/>
        </w:rPr>
        <w:t>Surfer</w:t>
      </w:r>
      <w:r>
        <w:rPr>
          <w:rFonts w:ascii="Times New Roman" w:hAnsi="Times New Roman" w:cs="Times New Roman"/>
          <w:sz w:val="28"/>
          <w:szCs w:val="28"/>
        </w:rPr>
        <w:t xml:space="preserve"> to generate contour lines, which were later imported into </w:t>
      </w:r>
      <w:r>
        <w:rPr>
          <w:rFonts w:ascii="Times New Roman" w:hAnsi="Times New Roman" w:cs="Times New Roman"/>
          <w:bCs/>
          <w:sz w:val="28"/>
          <w:szCs w:val="28"/>
        </w:rPr>
        <w:t>Arc-GIS</w:t>
      </w:r>
      <w:r>
        <w:rPr>
          <w:rFonts w:ascii="Times New Roman" w:hAnsi="Times New Roman" w:cs="Times New Roman"/>
          <w:sz w:val="28"/>
          <w:szCs w:val="28"/>
        </w:rPr>
        <w:t xml:space="preserve"> for spatial overlay and analysis.</w:t>
      </w:r>
    </w:p>
    <w:p w14:paraId="6A8CBDF6"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Key Results from Contour Analysis:</w:t>
      </w:r>
    </w:p>
    <w:p w14:paraId="346063A7" w14:textId="77777777" w:rsidR="0031778B" w:rsidRDefault="0031778B" w:rsidP="0031778B">
      <w:pPr>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The contour interval was set based on the range of elevation variations in the study area.</w:t>
      </w:r>
    </w:p>
    <w:p w14:paraId="70DBDCF9" w14:textId="77777777" w:rsidR="0031778B" w:rsidRDefault="0031778B" w:rsidP="0031778B">
      <w:pPr>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Closely spaced contour lines indicate steep slopes, while widely spaced lines represent gentler slopes.</w:t>
      </w:r>
    </w:p>
    <w:p w14:paraId="3DB93E75" w14:textId="77777777" w:rsidR="0031778B" w:rsidRDefault="0031778B" w:rsidP="0031778B">
      <w:pPr>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The contour map helps in identifying low-lying areas that may be prone to water logging or flooding.</w:t>
      </w:r>
    </w:p>
    <w:p w14:paraId="069DEE0B" w14:textId="77777777" w:rsidR="0031778B" w:rsidRDefault="0031778B" w:rsidP="0031778B">
      <w:pPr>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The results assist in drainage planning by identifying natural water flow paths.</w:t>
      </w:r>
    </w:p>
    <w:p w14:paraId="73C1BFCF" w14:textId="77777777" w:rsidR="0031778B" w:rsidRDefault="0031778B" w:rsidP="0031778B">
      <w:pPr>
        <w:spacing w:line="480" w:lineRule="auto"/>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B9D3606" wp14:editId="16A3E600">
            <wp:extent cx="5265420" cy="4038600"/>
            <wp:effectExtent l="0" t="609600" r="0" b="5905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l="4565" t="9959" r="4782" b="9122"/>
                    <a:stretch>
                      <a:fillRect/>
                    </a:stretch>
                  </pic:blipFill>
                  <pic:spPr bwMode="auto">
                    <a:xfrm rot="-5400000">
                      <a:off x="0" y="0"/>
                      <a:ext cx="5265420" cy="4038600"/>
                    </a:xfrm>
                    <a:prstGeom prst="rect">
                      <a:avLst/>
                    </a:prstGeom>
                    <a:noFill/>
                    <a:ln>
                      <a:noFill/>
                    </a:ln>
                  </pic:spPr>
                </pic:pic>
              </a:graphicData>
            </a:graphic>
          </wp:inline>
        </w:drawing>
      </w:r>
    </w:p>
    <w:p w14:paraId="6AE861A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4.3.2: Contour Map of the School Premises</w:t>
      </w:r>
    </w:p>
    <w:p w14:paraId="6FF754CD"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4.3.3 Slope and Terrain Analysis</w:t>
      </w:r>
    </w:p>
    <w:p w14:paraId="7E7D3687"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bCs/>
          <w:sz w:val="28"/>
          <w:szCs w:val="28"/>
        </w:rPr>
        <w:t>slope analysis</w:t>
      </w:r>
      <w:r>
        <w:rPr>
          <w:rFonts w:ascii="Times New Roman" w:hAnsi="Times New Roman" w:cs="Times New Roman"/>
          <w:sz w:val="28"/>
          <w:szCs w:val="28"/>
        </w:rPr>
        <w:t xml:space="preserve"> was conducted to determine </w:t>
      </w:r>
      <w:r>
        <w:rPr>
          <w:rFonts w:ascii="Times New Roman" w:hAnsi="Times New Roman" w:cs="Times New Roman"/>
          <w:bCs/>
          <w:sz w:val="28"/>
          <w:szCs w:val="28"/>
        </w:rPr>
        <w:t>variations in land steepness</w:t>
      </w:r>
      <w:r>
        <w:rPr>
          <w:rFonts w:ascii="Times New Roman" w:hAnsi="Times New Roman" w:cs="Times New Roman"/>
          <w:sz w:val="28"/>
          <w:szCs w:val="28"/>
        </w:rPr>
        <w:t xml:space="preserve"> across the school environment. The slope was computed using the </w:t>
      </w:r>
      <w:r>
        <w:rPr>
          <w:rFonts w:ascii="Times New Roman" w:hAnsi="Times New Roman" w:cs="Times New Roman"/>
          <w:bCs/>
          <w:sz w:val="28"/>
          <w:szCs w:val="28"/>
        </w:rPr>
        <w:t>DEM in ArcGIS</w:t>
      </w:r>
      <w:r>
        <w:rPr>
          <w:rFonts w:ascii="Times New Roman" w:hAnsi="Times New Roman" w:cs="Times New Roman"/>
          <w:sz w:val="28"/>
          <w:szCs w:val="28"/>
        </w:rPr>
        <w:t xml:space="preserve">, with results classified into </w:t>
      </w:r>
      <w:r>
        <w:rPr>
          <w:rFonts w:ascii="Times New Roman" w:hAnsi="Times New Roman" w:cs="Times New Roman"/>
          <w:bCs/>
          <w:sz w:val="28"/>
          <w:szCs w:val="28"/>
        </w:rPr>
        <w:t>different slope categories</w:t>
      </w:r>
      <w:r>
        <w:rPr>
          <w:rFonts w:ascii="Times New Roman" w:hAnsi="Times New Roman" w:cs="Times New Roman"/>
          <w:sz w:val="28"/>
          <w:szCs w:val="28"/>
        </w:rPr>
        <w:t xml:space="preserve"> to assess terrain usability.</w:t>
      </w:r>
    </w:p>
    <w:p w14:paraId="24A1D533"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Key Findings from Slope Analysis</w:t>
      </w:r>
      <w:r>
        <w:rPr>
          <w:rFonts w:ascii="Times New Roman" w:hAnsi="Times New Roman" w:cs="Times New Roman"/>
          <w:b/>
          <w:bCs/>
          <w:sz w:val="28"/>
          <w:szCs w:val="28"/>
        </w:rPr>
        <w:t>:</w:t>
      </w:r>
    </w:p>
    <w:p w14:paraId="6F7CDE9D" w14:textId="77777777" w:rsidR="0031778B" w:rsidRDefault="0031778B" w:rsidP="0031778B">
      <w:pPr>
        <w:numPr>
          <w:ilvl w:val="0"/>
          <w:numId w:val="10"/>
        </w:numPr>
        <w:spacing w:line="480" w:lineRule="auto"/>
        <w:jc w:val="both"/>
        <w:rPr>
          <w:rFonts w:ascii="Times New Roman" w:hAnsi="Times New Roman" w:cs="Times New Roman"/>
          <w:sz w:val="28"/>
          <w:szCs w:val="28"/>
        </w:rPr>
      </w:pPr>
      <w:r>
        <w:rPr>
          <w:rFonts w:ascii="Times New Roman" w:hAnsi="Times New Roman" w:cs="Times New Roman"/>
          <w:sz w:val="28"/>
          <w:szCs w:val="28"/>
        </w:rPr>
        <w:t>Flat areas (0-5 degrees) are suitable for classroom blocks, play areas, and other infrastructure.</w:t>
      </w:r>
    </w:p>
    <w:p w14:paraId="24752C1E" w14:textId="77777777" w:rsidR="0031778B" w:rsidRDefault="0031778B" w:rsidP="0031778B">
      <w:pPr>
        <w:numPr>
          <w:ilvl w:val="0"/>
          <w:numId w:val="10"/>
        </w:numPr>
        <w:spacing w:line="480" w:lineRule="auto"/>
        <w:jc w:val="both"/>
        <w:rPr>
          <w:rFonts w:ascii="Times New Roman" w:hAnsi="Times New Roman" w:cs="Times New Roman"/>
          <w:sz w:val="28"/>
          <w:szCs w:val="28"/>
        </w:rPr>
      </w:pPr>
      <w:r>
        <w:rPr>
          <w:rFonts w:ascii="Times New Roman" w:hAnsi="Times New Roman" w:cs="Times New Roman"/>
          <w:sz w:val="28"/>
          <w:szCs w:val="28"/>
        </w:rPr>
        <w:t>Moderate slopes (5-15 degrees) are manageable for footpaths and minor construction projects.</w:t>
      </w:r>
    </w:p>
    <w:p w14:paraId="3E2A30C6" w14:textId="77777777" w:rsidR="0031778B" w:rsidRDefault="0031778B" w:rsidP="0031778B">
      <w:pPr>
        <w:numPr>
          <w:ilvl w:val="0"/>
          <w:numId w:val="10"/>
        </w:numPr>
        <w:spacing w:line="480" w:lineRule="auto"/>
        <w:jc w:val="both"/>
        <w:rPr>
          <w:rFonts w:ascii="Times New Roman" w:hAnsi="Times New Roman" w:cs="Times New Roman"/>
          <w:sz w:val="28"/>
          <w:szCs w:val="28"/>
        </w:rPr>
      </w:pPr>
      <w:r>
        <w:rPr>
          <w:rFonts w:ascii="Times New Roman" w:hAnsi="Times New Roman" w:cs="Times New Roman"/>
          <w:sz w:val="28"/>
          <w:szCs w:val="28"/>
        </w:rPr>
        <w:t>Steeper slopes (above 15 degrees) may require erosion control measures or retaining walls to prevent land degradation.</w:t>
      </w:r>
    </w:p>
    <w:p w14:paraId="739DE668" w14:textId="77777777" w:rsidR="0031778B" w:rsidRDefault="0031778B" w:rsidP="0031778B">
      <w:pPr>
        <w:spacing w:line="480" w:lineRule="auto"/>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D8454EA" wp14:editId="08BA95BD">
            <wp:extent cx="5943600"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0B9D12C1"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4.3.3: Slope Analysis Map of the School Premises</w:t>
      </w:r>
    </w:p>
    <w:p w14:paraId="23E52A0A"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4.3.4 Significance of Topographical Analysis Results</w:t>
      </w:r>
    </w:p>
    <w:p w14:paraId="298A96C1"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results of the topographical analysis provide essential insights for school management, infrastructure development, and environmental sustainability. These findings contribute to:</w:t>
      </w:r>
    </w:p>
    <w:p w14:paraId="44C62AC7" w14:textId="77777777" w:rsidR="0031778B" w:rsidRDefault="0031778B" w:rsidP="0031778B">
      <w:pPr>
        <w:numPr>
          <w:ilvl w:val="0"/>
          <w:numId w:val="11"/>
        </w:numPr>
        <w:spacing w:line="480" w:lineRule="auto"/>
        <w:jc w:val="both"/>
        <w:rPr>
          <w:rFonts w:ascii="Times New Roman" w:hAnsi="Times New Roman" w:cs="Times New Roman"/>
          <w:sz w:val="28"/>
          <w:szCs w:val="28"/>
        </w:rPr>
      </w:pPr>
      <w:r>
        <w:rPr>
          <w:rFonts w:ascii="Times New Roman" w:hAnsi="Times New Roman" w:cs="Times New Roman"/>
          <w:sz w:val="28"/>
          <w:szCs w:val="28"/>
        </w:rPr>
        <w:t>Better infrastructure planning: Ensuring that new buildings and roads are constructed on stable ground.</w:t>
      </w:r>
    </w:p>
    <w:p w14:paraId="0163E4C5" w14:textId="77777777" w:rsidR="0031778B" w:rsidRDefault="0031778B" w:rsidP="0031778B">
      <w:pPr>
        <w:numPr>
          <w:ilvl w:val="0"/>
          <w:numId w:val="11"/>
        </w:numPr>
        <w:spacing w:line="480" w:lineRule="auto"/>
        <w:jc w:val="both"/>
        <w:rPr>
          <w:rFonts w:ascii="Times New Roman" w:hAnsi="Times New Roman" w:cs="Times New Roman"/>
          <w:sz w:val="28"/>
          <w:szCs w:val="28"/>
        </w:rPr>
      </w:pPr>
      <w:r>
        <w:rPr>
          <w:rFonts w:ascii="Times New Roman" w:hAnsi="Times New Roman" w:cs="Times New Roman"/>
          <w:sz w:val="28"/>
          <w:szCs w:val="28"/>
        </w:rPr>
        <w:t>Improved drainage management: Reducing the risk of flooding and water stagnation within the school premises.</w:t>
      </w:r>
    </w:p>
    <w:p w14:paraId="704C1030" w14:textId="77777777" w:rsidR="0031778B" w:rsidRDefault="0031778B" w:rsidP="0031778B">
      <w:pPr>
        <w:numPr>
          <w:ilvl w:val="0"/>
          <w:numId w:val="11"/>
        </w:numPr>
        <w:spacing w:line="480" w:lineRule="auto"/>
        <w:jc w:val="both"/>
        <w:rPr>
          <w:rFonts w:ascii="Times New Roman" w:hAnsi="Times New Roman" w:cs="Times New Roman"/>
          <w:sz w:val="28"/>
          <w:szCs w:val="28"/>
        </w:rPr>
      </w:pPr>
      <w:r>
        <w:rPr>
          <w:rFonts w:ascii="Times New Roman" w:hAnsi="Times New Roman" w:cs="Times New Roman"/>
          <w:sz w:val="28"/>
          <w:szCs w:val="28"/>
        </w:rPr>
        <w:t>Enhanced safety measures: Identifying steep areas that may require protective barriers or adjustments in land use planning.</w:t>
      </w:r>
    </w:p>
    <w:p w14:paraId="3115EB3D" w14:textId="77777777" w:rsidR="0031778B" w:rsidRDefault="0031778B" w:rsidP="0031778B">
      <w:pPr>
        <w:numPr>
          <w:ilvl w:val="0"/>
          <w:numId w:val="11"/>
        </w:numPr>
        <w:spacing w:line="480" w:lineRule="auto"/>
        <w:jc w:val="both"/>
        <w:rPr>
          <w:rFonts w:ascii="Times New Roman" w:hAnsi="Times New Roman" w:cs="Times New Roman"/>
          <w:sz w:val="28"/>
          <w:szCs w:val="28"/>
        </w:rPr>
      </w:pPr>
      <w:r>
        <w:rPr>
          <w:rFonts w:ascii="Times New Roman" w:hAnsi="Times New Roman" w:cs="Times New Roman"/>
          <w:sz w:val="28"/>
          <w:szCs w:val="28"/>
        </w:rPr>
        <w:t>Sustainable land use: Helping decision-makers optimize space utilization while considering terrain constraints.</w:t>
      </w:r>
    </w:p>
    <w:p w14:paraId="30EE5475"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topographical analysis results form an integral part of the Land Information System (LIS), ensuring that spatial data is not only stored but also analyzed for informed decision-making in school infrastructure management.</w:t>
      </w:r>
    </w:p>
    <w:p w14:paraId="422AE96A" w14:textId="77777777" w:rsidR="0031778B" w:rsidRDefault="0031778B" w:rsidP="0031778B">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4.4 Non-Spatial Data Results</w:t>
      </w:r>
    </w:p>
    <w:p w14:paraId="03496A58"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Non-spatial data results refer to the descriptive information associated with various school facilities, buildings, and infrastructure. Unlike spatial data, which provides geometric representations of features (such as school boundaries, buildings, and roads), non-spatial data includes textual and numerical attributes that help in facility management and decision-making.</w:t>
      </w:r>
    </w:p>
    <w:p w14:paraId="3281557C"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non-spatial data collected in this study were integrated into the Land Information System (LIS) to enhance school administration, infrastructure monitoring, and resource planning. The data were structured in tabular format and linked to corresponding spatial features in ArcGIS using unique identifiers.</w:t>
      </w:r>
    </w:p>
    <w:p w14:paraId="26B953A3"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4.4.1 Attribute Data for School Buildings</w:t>
      </w:r>
    </w:p>
    <w:p w14:paraId="2ECA59AD"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The non-spatial attributes for classrooms, staff rooms, laboratories, and administrative offices were recorded and organized in a database. Each building was assigned a unique identifier (Building ID), allowing for easy retrieval of information in GIS.</w:t>
      </w:r>
    </w:p>
    <w:p w14:paraId="23DF03F0" w14:textId="77777777" w:rsidR="0031778B" w:rsidRDefault="0031778B" w:rsidP="0031778B">
      <w:pPr>
        <w:spacing w:line="360" w:lineRule="auto"/>
        <w:jc w:val="both"/>
        <w:rPr>
          <w:rFonts w:ascii="Times New Roman" w:hAnsi="Times New Roman" w:cs="Times New Roman"/>
          <w:sz w:val="28"/>
          <w:szCs w:val="28"/>
        </w:rPr>
      </w:pPr>
      <w:r>
        <w:rPr>
          <w:rFonts w:ascii="Times New Roman" w:hAnsi="Times New Roman" w:cs="Times New Roman"/>
          <w:sz w:val="28"/>
          <w:szCs w:val="28"/>
        </w:rPr>
        <w:t>Key Attributes for Buildings:</w:t>
      </w:r>
    </w:p>
    <w:p w14:paraId="3DA6C99B" w14:textId="77777777" w:rsidR="0031778B" w:rsidRDefault="0031778B" w:rsidP="0031778B">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Building Name/ID (e.g., Classroom Block A, Staff Room 1)</w:t>
      </w:r>
    </w:p>
    <w:p w14:paraId="42911AB9" w14:textId="77777777" w:rsidR="0031778B" w:rsidRDefault="0031778B" w:rsidP="0031778B">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Building Type (Classroom, Laboratory, Office, Library, Hall)</w:t>
      </w:r>
    </w:p>
    <w:p w14:paraId="53BAF5C3" w14:textId="77777777" w:rsidR="0031778B" w:rsidRDefault="0031778B" w:rsidP="0031778B">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Primary Use (Teaching, Administration, Storage, Utility)</w:t>
      </w:r>
    </w:p>
    <w:p w14:paraId="4673096A" w14:textId="77777777" w:rsidR="0031778B" w:rsidRDefault="0031778B" w:rsidP="0031778B">
      <w:pPr>
        <w:spacing w:line="360" w:lineRule="auto"/>
        <w:jc w:val="both"/>
        <w:rPr>
          <w:rFonts w:ascii="Times New Roman" w:hAnsi="Times New Roman" w:cs="Times New Roman"/>
          <w:sz w:val="28"/>
          <w:szCs w:val="28"/>
        </w:rPr>
      </w:pPr>
      <w:r>
        <w:rPr>
          <w:rFonts w:ascii="Times New Roman" w:hAnsi="Times New Roman" w:cs="Times New Roman"/>
          <w:sz w:val="28"/>
          <w:szCs w:val="28"/>
        </w:rPr>
        <w:t>This information was stored in ArcGIS attribute tables and linked to the digitized building footprints, allowing users to perform queries such as identifying underutilized classrooms or buildings in need of maintenance.</w:t>
      </w:r>
    </w:p>
    <w:p w14:paraId="463CFD9A"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0F2988" wp14:editId="55B9373F">
            <wp:extent cx="5646420" cy="4450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6420" cy="4450080"/>
                    </a:xfrm>
                    <a:prstGeom prst="rect">
                      <a:avLst/>
                    </a:prstGeom>
                    <a:noFill/>
                    <a:ln>
                      <a:noFill/>
                    </a:ln>
                  </pic:spPr>
                </pic:pic>
              </a:graphicData>
            </a:graphic>
          </wp:inline>
        </w:drawing>
      </w:r>
    </w:p>
    <w:p w14:paraId="2CD9CB79"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sz w:val="28"/>
          <w:szCs w:val="28"/>
        </w:rPr>
        <w:t>Figure 4.4.2: Sample Attribute Table for School Buildings</w:t>
      </w:r>
    </w:p>
    <w:p w14:paraId="3A5FA238" w14:textId="77777777" w:rsidR="0031778B" w:rsidRDefault="0031778B" w:rsidP="0031778B">
      <w:pPr>
        <w:pStyle w:val="Heading2"/>
        <w:spacing w:line="276" w:lineRule="auto"/>
        <w:rPr>
          <w:rFonts w:cs="Times New Roman"/>
          <w:sz w:val="28"/>
          <w:szCs w:val="28"/>
        </w:rPr>
      </w:pPr>
      <w:r>
        <w:rPr>
          <w:rFonts w:cs="Times New Roman"/>
          <w:sz w:val="28"/>
          <w:szCs w:val="28"/>
        </w:rPr>
        <w:t>4.4.3 Linking Non-Spatial Data with GIS</w:t>
      </w:r>
    </w:p>
    <w:p w14:paraId="01DF2034" w14:textId="77777777" w:rsidR="0031778B" w:rsidRDefault="0031778B" w:rsidP="0031778B">
      <w:pPr>
        <w:spacing w:line="276" w:lineRule="auto"/>
        <w:jc w:val="both"/>
        <w:rPr>
          <w:rFonts w:ascii="Times New Roman" w:hAnsi="Times New Roman" w:cs="Times New Roman"/>
          <w:sz w:val="28"/>
          <w:szCs w:val="28"/>
        </w:rPr>
      </w:pPr>
      <w:r>
        <w:rPr>
          <w:rFonts w:ascii="Times New Roman" w:hAnsi="Times New Roman" w:cs="Times New Roman"/>
          <w:sz w:val="28"/>
          <w:szCs w:val="28"/>
        </w:rPr>
        <w:t>All non-spatial datasets were linked to their corresponding spatial features in ArcGIS. This integration allows for interactive queries and visual analysis of school facilities. Some of the key functionalities include:</w:t>
      </w:r>
    </w:p>
    <w:p w14:paraId="67E326E8" w14:textId="77777777" w:rsidR="0031778B" w:rsidRDefault="0031778B" w:rsidP="0031778B">
      <w:pPr>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Clicking on a building footprint to view its attributes (e.g., building name, building type, &amp; use).</w:t>
      </w:r>
    </w:p>
    <w:p w14:paraId="10587F15" w14:textId="77777777" w:rsidR="0031778B" w:rsidRDefault="0031778B" w:rsidP="0031778B">
      <w:pPr>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Running queries to find classrooms that exceed their maximum student capacity.</w:t>
      </w:r>
    </w:p>
    <w:p w14:paraId="2E100938" w14:textId="77777777" w:rsidR="0031778B" w:rsidRDefault="0031778B" w:rsidP="0031778B">
      <w:pPr>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Generating reports on the maintenance history of infrastructure.</w:t>
      </w:r>
    </w:p>
    <w:p w14:paraId="383E72D9" w14:textId="77777777" w:rsidR="0031778B" w:rsidRDefault="0031778B" w:rsidP="0031778B">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895B01" wp14:editId="59751D83">
            <wp:extent cx="5943600" cy="3147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r>
        <w:rPr>
          <w:rFonts w:ascii="Times New Roman" w:hAnsi="Times New Roman" w:cs="Times New Roman"/>
          <w:sz w:val="28"/>
          <w:szCs w:val="28"/>
        </w:rPr>
        <w:t>Figure 4.4.3: Linking Non-Spatial Data to Spatial Features in ArcGIS</w:t>
      </w:r>
    </w:p>
    <w:p w14:paraId="4EC8CFF0" w14:textId="77777777" w:rsidR="0031778B" w:rsidRDefault="0031778B" w:rsidP="0031778B">
      <w:pPr>
        <w:spacing w:line="276" w:lineRule="auto"/>
        <w:jc w:val="both"/>
        <w:rPr>
          <w:rFonts w:ascii="Times New Roman" w:hAnsi="Times New Roman" w:cs="Times New Roman"/>
          <w:sz w:val="28"/>
          <w:szCs w:val="28"/>
        </w:rPr>
      </w:pPr>
      <w:r>
        <w:rPr>
          <w:rFonts w:ascii="Times New Roman" w:hAnsi="Times New Roman" w:cs="Times New Roman"/>
          <w:b/>
          <w:sz w:val="28"/>
          <w:szCs w:val="28"/>
        </w:rPr>
        <w:t>4.4.4: Significance of Non-Spatial Data in LIS</w:t>
      </w:r>
    </w:p>
    <w:p w14:paraId="08DE139E" w14:textId="77777777" w:rsidR="0031778B" w:rsidRDefault="0031778B" w:rsidP="0031778B">
      <w:pPr>
        <w:spacing w:line="276" w:lineRule="auto"/>
        <w:jc w:val="both"/>
        <w:rPr>
          <w:rFonts w:ascii="Times New Roman" w:hAnsi="Times New Roman" w:cs="Times New Roman"/>
          <w:sz w:val="28"/>
          <w:szCs w:val="28"/>
        </w:rPr>
      </w:pPr>
      <w:r>
        <w:rPr>
          <w:rFonts w:ascii="Times New Roman" w:hAnsi="Times New Roman" w:cs="Times New Roman"/>
          <w:sz w:val="28"/>
          <w:szCs w:val="28"/>
        </w:rPr>
        <w:t>The integration of non-spatial data into the LIS enhances decision-making by providing comprehensive attribute information for school management. These results contribute to:</w:t>
      </w:r>
    </w:p>
    <w:p w14:paraId="4AA33751" w14:textId="77777777" w:rsidR="0031778B" w:rsidRDefault="0031778B" w:rsidP="0031778B">
      <w:pPr>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Effective Resource Allocation: Ensuring that classrooms, offices, and other facilities are optimally utilized.</w:t>
      </w:r>
    </w:p>
    <w:p w14:paraId="728DEAA0" w14:textId="77777777" w:rsidR="0031778B" w:rsidRDefault="0031778B" w:rsidP="0031778B">
      <w:pPr>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Infrastructure Maintenance Planning: Monitoring facility conditions and scheduling necessary repairs.</w:t>
      </w:r>
    </w:p>
    <w:p w14:paraId="496EF1E9" w14:textId="77777777" w:rsidR="0031778B" w:rsidRDefault="0031778B" w:rsidP="0031778B">
      <w:pPr>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Improved School Administration: Tracking staff distribution, student population trends, and room assignments.</w:t>
      </w:r>
    </w:p>
    <w:p w14:paraId="4043662A" w14:textId="77777777" w:rsidR="0031778B" w:rsidRDefault="0031778B" w:rsidP="0031778B">
      <w:pPr>
        <w:numPr>
          <w:ilvl w:val="0"/>
          <w:numId w:val="14"/>
        </w:numPr>
        <w:spacing w:line="276" w:lineRule="auto"/>
        <w:jc w:val="both"/>
        <w:rPr>
          <w:rFonts w:ascii="Times New Roman" w:hAnsi="Times New Roman" w:cs="Times New Roman"/>
          <w:sz w:val="28"/>
          <w:szCs w:val="28"/>
        </w:rPr>
      </w:pPr>
      <w:r>
        <w:rPr>
          <w:rFonts w:ascii="Times New Roman" w:hAnsi="Times New Roman" w:cs="Times New Roman"/>
          <w:sz w:val="28"/>
          <w:szCs w:val="28"/>
        </w:rPr>
        <w:t>Emergency Preparedness: Identifying critical infrastructure that requires regular inspections and safety measures.</w:t>
      </w:r>
    </w:p>
    <w:p w14:paraId="74B33006" w14:textId="77777777" w:rsidR="0031778B" w:rsidRDefault="0031778B" w:rsidP="0031778B">
      <w:pPr>
        <w:spacing w:line="276" w:lineRule="auto"/>
        <w:jc w:val="both"/>
        <w:rPr>
          <w:rFonts w:ascii="Times New Roman" w:hAnsi="Times New Roman" w:cs="Times New Roman"/>
          <w:sz w:val="28"/>
          <w:szCs w:val="28"/>
        </w:rPr>
      </w:pPr>
      <w:r>
        <w:rPr>
          <w:rFonts w:ascii="Times New Roman" w:hAnsi="Times New Roman" w:cs="Times New Roman"/>
          <w:sz w:val="28"/>
          <w:szCs w:val="28"/>
        </w:rPr>
        <w:t>The non-spatial data results demonstrate how a Land Information System (LIS) can support school facility management by combining spatial visualization with detailed attribute data. This information is essential for long-term planning, policy-making, and efficient school operations.</w:t>
      </w:r>
    </w:p>
    <w:p w14:paraId="19463D0F" w14:textId="77777777" w:rsidR="0031778B" w:rsidRDefault="0031778B" w:rsidP="0031778B">
      <w:pPr>
        <w:pStyle w:val="Heading2"/>
        <w:rPr>
          <w:rFonts w:cs="Times New Roman"/>
          <w:sz w:val="28"/>
          <w:szCs w:val="28"/>
        </w:rPr>
      </w:pPr>
      <w:r>
        <w:rPr>
          <w:rFonts w:cs="Times New Roman"/>
          <w:sz w:val="28"/>
          <w:szCs w:val="28"/>
        </w:rPr>
        <w:lastRenderedPageBreak/>
        <w:t>4.5 Query Execution and Results</w:t>
      </w:r>
    </w:p>
    <w:p w14:paraId="36A12B10" w14:textId="77777777" w:rsidR="0031778B" w:rsidRDefault="0031778B" w:rsidP="0031778B">
      <w:pPr>
        <w:spacing w:line="480" w:lineRule="auto"/>
        <w:rPr>
          <w:rFonts w:ascii="Times New Roman" w:hAnsi="Times New Roman" w:cs="Times New Roman"/>
          <w:sz w:val="28"/>
          <w:szCs w:val="28"/>
        </w:rPr>
      </w:pPr>
      <w:r>
        <w:rPr>
          <w:rFonts w:ascii="Times New Roman" w:hAnsi="Times New Roman" w:cs="Times New Roman"/>
          <w:sz w:val="28"/>
          <w:szCs w:val="28"/>
        </w:rPr>
        <w:t>With the integrated database, queries were performed in ArcGIS to extract specific information about the school environment. These queries help in analyzing building usage, staff distribution, facility conditions, and space utilization.</w:t>
      </w:r>
    </w:p>
    <w:p w14:paraId="5FFDCAA5" w14:textId="77777777" w:rsidR="0031778B" w:rsidRDefault="0031778B" w:rsidP="0031778B">
      <w:pPr>
        <w:spacing w:line="480" w:lineRule="auto"/>
        <w:rPr>
          <w:rFonts w:ascii="Times New Roman" w:hAnsi="Times New Roman" w:cs="Times New Roman"/>
          <w:b/>
          <w:bCs/>
          <w:sz w:val="28"/>
          <w:szCs w:val="28"/>
        </w:rPr>
      </w:pPr>
      <w:r>
        <w:rPr>
          <w:rFonts w:ascii="Times New Roman" w:hAnsi="Times New Roman" w:cs="Times New Roman"/>
          <w:b/>
          <w:bCs/>
          <w:sz w:val="28"/>
          <w:szCs w:val="28"/>
        </w:rPr>
        <w:t>Example Query Results:</w:t>
      </w:r>
    </w:p>
    <w:p w14:paraId="265400DF" w14:textId="77777777" w:rsidR="0031778B" w:rsidRDefault="0031778B" w:rsidP="0031778B">
      <w:pPr>
        <w:numPr>
          <w:ilvl w:val="0"/>
          <w:numId w:val="45"/>
        </w:numPr>
        <w:spacing w:line="480" w:lineRule="auto"/>
        <w:rPr>
          <w:rFonts w:ascii="Times New Roman" w:hAnsi="Times New Roman" w:cs="Times New Roman"/>
          <w:sz w:val="28"/>
          <w:szCs w:val="28"/>
        </w:rPr>
      </w:pPr>
      <w:r>
        <w:rPr>
          <w:rFonts w:ascii="Times New Roman" w:hAnsi="Times New Roman" w:cs="Times New Roman"/>
          <w:b/>
          <w:bCs/>
          <w:sz w:val="28"/>
          <w:szCs w:val="28"/>
        </w:rPr>
        <w:t>Mapping Distribution of Staff Offices:</w:t>
      </w:r>
      <w:r>
        <w:rPr>
          <w:rFonts w:ascii="Times New Roman" w:hAnsi="Times New Roman" w:cs="Times New Roman"/>
          <w:sz w:val="28"/>
          <w:szCs w:val="28"/>
        </w:rPr>
        <w:br/>
      </w:r>
      <w:r>
        <w:rPr>
          <w:rFonts w:ascii="Times New Roman" w:hAnsi="Times New Roman" w:cs="Times New Roman"/>
          <w:b/>
          <w:bCs/>
          <w:sz w:val="28"/>
          <w:szCs w:val="28"/>
        </w:rPr>
        <w:t>Query:</w:t>
      </w:r>
      <w:r>
        <w:rPr>
          <w:rFonts w:ascii="Times New Roman" w:hAnsi="Times New Roman" w:cs="Times New Roman"/>
          <w:sz w:val="28"/>
          <w:szCs w:val="28"/>
        </w:rPr>
        <w:t xml:space="preserve"> "Show all staff offices"</w:t>
      </w:r>
      <w:r>
        <w:rPr>
          <w:rFonts w:ascii="Times New Roman" w:hAnsi="Times New Roman" w:cs="Times New Roman"/>
          <w:sz w:val="28"/>
          <w:szCs w:val="28"/>
        </w:rPr>
        <w:br/>
        <w:t>Result: A spatial representation of staff office locations was displayed, ensuring adequate office space allocation.</w:t>
      </w:r>
    </w:p>
    <w:p w14:paraId="7FB2382F" w14:textId="77777777" w:rsidR="0031778B" w:rsidRDefault="0031778B" w:rsidP="0031778B">
      <w:pPr>
        <w:spacing w:line="48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FA16DC" wp14:editId="214BE1D2">
            <wp:extent cx="5943600" cy="311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732266B8" w14:textId="77777777" w:rsidR="0031778B" w:rsidRDefault="0031778B" w:rsidP="0031778B">
      <w:pPr>
        <w:spacing w:line="480" w:lineRule="auto"/>
        <w:rPr>
          <w:rFonts w:ascii="Times New Roman" w:hAnsi="Times New Roman" w:cs="Times New Roman"/>
          <w:sz w:val="28"/>
          <w:szCs w:val="28"/>
        </w:rPr>
      </w:pPr>
      <w:r>
        <w:rPr>
          <w:rFonts w:ascii="Times New Roman" w:hAnsi="Times New Roman" w:cs="Times New Roman"/>
          <w:sz w:val="28"/>
          <w:szCs w:val="28"/>
        </w:rPr>
        <w:t>Figure 4.5.1: Sample Staff room Query Results in Arc-GIS</w:t>
      </w:r>
    </w:p>
    <w:p w14:paraId="09CBA698" w14:textId="77777777" w:rsidR="0031778B" w:rsidRDefault="0031778B" w:rsidP="0031778B">
      <w:pPr>
        <w:pStyle w:val="ListParagraph"/>
        <w:numPr>
          <w:ilvl w:val="0"/>
          <w:numId w:val="45"/>
        </w:numPr>
        <w:spacing w:line="480" w:lineRule="auto"/>
        <w:rPr>
          <w:rFonts w:ascii="Times New Roman" w:hAnsi="Times New Roman" w:cs="Times New Roman"/>
          <w:sz w:val="28"/>
          <w:szCs w:val="28"/>
        </w:rPr>
      </w:pPr>
      <w:r>
        <w:rPr>
          <w:rFonts w:ascii="Times New Roman" w:hAnsi="Times New Roman" w:cs="Times New Roman"/>
          <w:sz w:val="28"/>
          <w:szCs w:val="28"/>
        </w:rPr>
        <w:t>Mapping Distribution of Class rooms:</w:t>
      </w:r>
      <w:r>
        <w:rPr>
          <w:rFonts w:ascii="Times New Roman" w:hAnsi="Times New Roman" w:cs="Times New Roman"/>
          <w:sz w:val="28"/>
          <w:szCs w:val="28"/>
        </w:rPr>
        <w:br/>
      </w:r>
      <w:r>
        <w:rPr>
          <w:rFonts w:ascii="Times New Roman" w:hAnsi="Times New Roman" w:cs="Times New Roman"/>
          <w:b/>
          <w:bCs/>
          <w:sz w:val="28"/>
          <w:szCs w:val="28"/>
        </w:rPr>
        <w:t>Query:</w:t>
      </w:r>
      <w:r>
        <w:rPr>
          <w:rFonts w:ascii="Times New Roman" w:hAnsi="Times New Roman" w:cs="Times New Roman"/>
          <w:sz w:val="28"/>
          <w:szCs w:val="28"/>
        </w:rPr>
        <w:t xml:space="preserve"> "Show all Class rooms"</w:t>
      </w:r>
      <w:r>
        <w:rPr>
          <w:rFonts w:ascii="Times New Roman" w:hAnsi="Times New Roman" w:cs="Times New Roman"/>
          <w:sz w:val="28"/>
          <w:szCs w:val="28"/>
        </w:rPr>
        <w:br/>
      </w:r>
      <w:r>
        <w:rPr>
          <w:rFonts w:ascii="Times New Roman" w:hAnsi="Times New Roman" w:cs="Times New Roman"/>
          <w:sz w:val="28"/>
          <w:szCs w:val="28"/>
        </w:rPr>
        <w:lastRenderedPageBreak/>
        <w:t>Result: A spatial representation of class room locations was displayed, ensuring adequate office space allocation.</w:t>
      </w:r>
    </w:p>
    <w:p w14:paraId="64C2D189" w14:textId="77777777" w:rsidR="0031778B" w:rsidRDefault="0031778B" w:rsidP="0031778B">
      <w:pPr>
        <w:spacing w:line="480" w:lineRule="auto"/>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7722FE57" wp14:editId="148453A2">
            <wp:extent cx="5943600" cy="314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14:paraId="20ED5714" w14:textId="77777777" w:rsidR="0031778B" w:rsidRDefault="0031778B" w:rsidP="0031778B">
      <w:pPr>
        <w:spacing w:line="480" w:lineRule="auto"/>
        <w:rPr>
          <w:rFonts w:ascii="Times New Roman" w:hAnsi="Times New Roman" w:cs="Times New Roman"/>
          <w:sz w:val="28"/>
          <w:szCs w:val="28"/>
        </w:rPr>
      </w:pPr>
      <w:r>
        <w:rPr>
          <w:rFonts w:ascii="Times New Roman" w:hAnsi="Times New Roman" w:cs="Times New Roman"/>
          <w:sz w:val="28"/>
          <w:szCs w:val="28"/>
        </w:rPr>
        <w:t>Figure 4.5.2: Sample Class room Query Results in ArcGIS</w:t>
      </w:r>
    </w:p>
    <w:p w14:paraId="4C3259BB" w14:textId="77777777" w:rsidR="0031778B" w:rsidRDefault="0031778B" w:rsidP="0031778B">
      <w:pPr>
        <w:spacing w:line="480" w:lineRule="auto"/>
        <w:rPr>
          <w:rFonts w:ascii="Times New Roman" w:hAnsi="Times New Roman" w:cs="Times New Roman"/>
          <w:sz w:val="28"/>
          <w:szCs w:val="28"/>
        </w:rPr>
      </w:pPr>
    </w:p>
    <w:p w14:paraId="42A92F01"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6F7D0B8F"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2B3150C1"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1DF3D3DB"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2E1346EF"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34951884"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56DA43B0"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0E639893" w14:textId="77777777" w:rsidR="0031778B" w:rsidRDefault="0031778B" w:rsidP="0031778B">
      <w:pPr>
        <w:widowControl w:val="0"/>
        <w:tabs>
          <w:tab w:val="left" w:pos="0"/>
        </w:tabs>
        <w:autoSpaceDE w:val="0"/>
        <w:autoSpaceDN w:val="0"/>
        <w:spacing w:before="73" w:after="0" w:line="360" w:lineRule="auto"/>
        <w:ind w:right="479"/>
        <w:jc w:val="both"/>
        <w:rPr>
          <w:rFonts w:ascii="Times New Roman" w:hAnsi="Times New Roman" w:cs="Times New Roman"/>
          <w:sz w:val="28"/>
          <w:szCs w:val="28"/>
        </w:rPr>
      </w:pPr>
    </w:p>
    <w:p w14:paraId="1DE0E684" w14:textId="77777777" w:rsidR="003C3727" w:rsidRDefault="003C3727">
      <w:pPr>
        <w:rPr>
          <w:rFonts w:ascii="Times New Roman" w:hAnsi="Times New Roman" w:cs="Times New Roman"/>
          <w:b/>
          <w:sz w:val="24"/>
          <w:szCs w:val="24"/>
        </w:rPr>
      </w:pPr>
      <w:r>
        <w:rPr>
          <w:rFonts w:ascii="Times New Roman" w:hAnsi="Times New Roman" w:cs="Times New Roman"/>
          <w:b/>
          <w:sz w:val="24"/>
          <w:szCs w:val="24"/>
        </w:rPr>
        <w:br w:type="page"/>
      </w:r>
    </w:p>
    <w:p w14:paraId="57F828BF" w14:textId="77777777" w:rsidR="003C3727" w:rsidRDefault="008934AB" w:rsidP="003C3727">
      <w:pPr>
        <w:spacing w:line="480" w:lineRule="auto"/>
        <w:jc w:val="center"/>
        <w:rPr>
          <w:rFonts w:ascii="Times New Roman" w:eastAsia="Times New Roman" w:hAnsi="Times New Roman" w:cs="Times New Roman"/>
          <w:b/>
          <w:sz w:val="26"/>
          <w:szCs w:val="24"/>
        </w:rPr>
      </w:pPr>
      <w:r w:rsidRPr="00B54EC4">
        <w:rPr>
          <w:rFonts w:ascii="Times New Roman" w:hAnsi="Times New Roman" w:cs="Times New Roman"/>
          <w:b/>
          <w:sz w:val="24"/>
          <w:szCs w:val="24"/>
        </w:rPr>
        <w:lastRenderedPageBreak/>
        <w:t>CHAPTER FIVE</w:t>
      </w:r>
    </w:p>
    <w:p w14:paraId="66401C93" w14:textId="77777777" w:rsidR="000E533D" w:rsidRPr="00EA097B" w:rsidRDefault="003C3727" w:rsidP="00EA097B">
      <w:pPr>
        <w:spacing w:line="480" w:lineRule="auto"/>
        <w:rPr>
          <w:rFonts w:ascii="Times New Roman" w:eastAsia="Times New Roman" w:hAnsi="Times New Roman" w:cs="Times New Roman"/>
          <w:b/>
          <w:sz w:val="26"/>
          <w:szCs w:val="24"/>
        </w:rPr>
      </w:pPr>
      <w:r>
        <w:rPr>
          <w:rFonts w:ascii="Times New Roman" w:eastAsia="Times New Roman" w:hAnsi="Times New Roman" w:cs="Times New Roman"/>
          <w:b/>
          <w:sz w:val="24"/>
        </w:rPr>
        <w:t>5.0</w:t>
      </w:r>
      <w:r>
        <w:rPr>
          <w:rFonts w:ascii="Times New Roman" w:eastAsia="Times New Roman" w:hAnsi="Times New Roman" w:cs="Times New Roman"/>
          <w:b/>
          <w:sz w:val="24"/>
        </w:rPr>
        <w:tab/>
      </w:r>
      <w:r w:rsidR="000E533D" w:rsidRPr="003C3727">
        <w:rPr>
          <w:rFonts w:ascii="Times New Roman" w:eastAsia="Times New Roman" w:hAnsi="Times New Roman" w:cs="Times New Roman"/>
          <w:b/>
          <w:sz w:val="24"/>
        </w:rPr>
        <w:t>COST</w:t>
      </w:r>
      <w:r>
        <w:rPr>
          <w:rFonts w:ascii="Times New Roman" w:eastAsia="Times New Roman" w:hAnsi="Times New Roman" w:cs="Times New Roman"/>
          <w:b/>
          <w:sz w:val="24"/>
        </w:rPr>
        <w:t>, SUMMARY AND CONCLUSION</w:t>
      </w:r>
    </w:p>
    <w:p w14:paraId="4495108A" w14:textId="77777777" w:rsidR="00EA097B" w:rsidRPr="00A21D2D" w:rsidRDefault="00EA097B" w:rsidP="00EA097B">
      <w:pPr>
        <w:rPr>
          <w:rFonts w:ascii="Times New Roman" w:hAnsi="Times New Roman"/>
          <w:sz w:val="24"/>
          <w:szCs w:val="24"/>
        </w:rPr>
      </w:pPr>
      <w:r w:rsidRPr="00A21D2D">
        <w:rPr>
          <w:rFonts w:ascii="Times New Roman" w:hAnsi="Times New Roman"/>
          <w:b/>
          <w:bCs/>
          <w:sz w:val="24"/>
          <w:szCs w:val="24"/>
        </w:rPr>
        <w:t>5.1</w:t>
      </w:r>
      <w:r w:rsidRPr="00A21D2D">
        <w:rPr>
          <w:rFonts w:ascii="Times New Roman" w:hAnsi="Times New Roman"/>
          <w:b/>
          <w:bCs/>
          <w:sz w:val="24"/>
          <w:szCs w:val="24"/>
        </w:rPr>
        <w:tab/>
        <w:t>COSTING</w:t>
      </w:r>
    </w:p>
    <w:p w14:paraId="25A84F82" w14:textId="77777777" w:rsidR="00EA097B" w:rsidRPr="00A21D2D" w:rsidRDefault="00EA097B" w:rsidP="00EA097B">
      <w:pPr>
        <w:jc w:val="both"/>
        <w:rPr>
          <w:rFonts w:ascii="Times New Roman" w:hAnsi="Times New Roman"/>
          <w:sz w:val="24"/>
          <w:szCs w:val="24"/>
        </w:rPr>
      </w:pPr>
      <w:r w:rsidRPr="00A21D2D">
        <w:rPr>
          <w:rFonts w:ascii="Times New Roman" w:eastAsia="Calibri" w:hAnsi="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14:paraId="44FEEBBE" w14:textId="77777777" w:rsidR="00EA097B" w:rsidRPr="00A21D2D" w:rsidRDefault="00EA097B" w:rsidP="00EA097B">
      <w:pPr>
        <w:pStyle w:val="ListParagraph"/>
        <w:rPr>
          <w:rFonts w:ascii="Times New Roman" w:hAnsi="Times New Roman"/>
          <w:sz w:val="24"/>
          <w:szCs w:val="24"/>
        </w:rPr>
      </w:pPr>
      <w:r w:rsidRPr="00A21D2D">
        <w:rPr>
          <w:rFonts w:ascii="Times New Roman" w:hAnsi="Times New Roman"/>
          <w:b/>
          <w:bCs/>
          <w:sz w:val="24"/>
          <w:szCs w:val="24"/>
        </w:rPr>
        <w:t>RECCI</w:t>
      </w:r>
    </w:p>
    <w:tbl>
      <w:tblPr>
        <w:tblW w:w="9067" w:type="dxa"/>
        <w:tblLook w:val="04A0" w:firstRow="1" w:lastRow="0" w:firstColumn="1" w:lastColumn="0" w:noHBand="0" w:noVBand="1"/>
      </w:tblPr>
      <w:tblGrid>
        <w:gridCol w:w="2985"/>
        <w:gridCol w:w="1407"/>
        <w:gridCol w:w="2005"/>
        <w:gridCol w:w="2670"/>
      </w:tblGrid>
      <w:tr w:rsidR="00EA097B" w:rsidRPr="00A21D2D" w14:paraId="70649667"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02A6B6B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PERSONAL/QUALITY</w:t>
            </w:r>
          </w:p>
        </w:tc>
        <w:tc>
          <w:tcPr>
            <w:tcW w:w="1407" w:type="dxa"/>
            <w:tcBorders>
              <w:top w:val="single" w:sz="4" w:space="0" w:color="auto"/>
              <w:left w:val="single" w:sz="4" w:space="0" w:color="auto"/>
              <w:bottom w:val="single" w:sz="4" w:space="0" w:color="auto"/>
              <w:right w:val="single" w:sz="4" w:space="0" w:color="auto"/>
            </w:tcBorders>
          </w:tcPr>
          <w:p w14:paraId="50BD148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14:paraId="00CA3F4B"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UNITRATE(N)</w:t>
            </w:r>
          </w:p>
        </w:tc>
        <w:tc>
          <w:tcPr>
            <w:tcW w:w="2670" w:type="dxa"/>
            <w:tcBorders>
              <w:top w:val="single" w:sz="4" w:space="0" w:color="auto"/>
              <w:left w:val="single" w:sz="4" w:space="0" w:color="auto"/>
              <w:bottom w:val="single" w:sz="4" w:space="0" w:color="auto"/>
              <w:right w:val="single" w:sz="4" w:space="0" w:color="auto"/>
            </w:tcBorders>
          </w:tcPr>
          <w:p w14:paraId="69EAD119"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 AMOUNT(</w:t>
            </w:r>
            <w:r w:rsidRPr="00A21D2D">
              <w:rPr>
                <w:rFonts w:ascii="Times New Roman" w:hAnsi="Times New Roman"/>
                <w:dstrike/>
                <w:sz w:val="24"/>
                <w:szCs w:val="24"/>
              </w:rPr>
              <w:t>N</w:t>
            </w:r>
            <w:r w:rsidRPr="00A21D2D">
              <w:rPr>
                <w:rFonts w:ascii="Times New Roman" w:hAnsi="Times New Roman"/>
                <w:sz w:val="24"/>
                <w:szCs w:val="24"/>
              </w:rPr>
              <w:t>)</w:t>
            </w:r>
          </w:p>
        </w:tc>
      </w:tr>
      <w:tr w:rsidR="00EA097B" w:rsidRPr="00A21D2D" w14:paraId="607BC790"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5DEAEF6B"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 Senior Surveyor</w:t>
            </w:r>
          </w:p>
        </w:tc>
        <w:tc>
          <w:tcPr>
            <w:tcW w:w="1407" w:type="dxa"/>
            <w:tcBorders>
              <w:top w:val="single" w:sz="4" w:space="0" w:color="auto"/>
              <w:left w:val="single" w:sz="4" w:space="0" w:color="auto"/>
              <w:bottom w:val="single" w:sz="4" w:space="0" w:color="auto"/>
              <w:right w:val="single" w:sz="4" w:space="0" w:color="auto"/>
            </w:tcBorders>
          </w:tcPr>
          <w:p w14:paraId="18EFBB6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3FF54EF6" w14:textId="77777777" w:rsidR="00EA097B" w:rsidRPr="00A21D2D" w:rsidRDefault="00EA097B" w:rsidP="00EA097B">
            <w:pPr>
              <w:rPr>
                <w:rFonts w:ascii="Times New Roman" w:hAnsi="Times New Roman"/>
                <w:sz w:val="24"/>
                <w:szCs w:val="24"/>
              </w:rPr>
            </w:pPr>
            <w:r>
              <w:rPr>
                <w:rFonts w:ascii="Times New Roman" w:hAnsi="Times New Roman"/>
                <w:sz w:val="24"/>
                <w:szCs w:val="24"/>
              </w:rPr>
              <w:t>20,000.00</w:t>
            </w:r>
          </w:p>
        </w:tc>
        <w:tc>
          <w:tcPr>
            <w:tcW w:w="2670" w:type="dxa"/>
            <w:tcBorders>
              <w:top w:val="single" w:sz="4" w:space="0" w:color="auto"/>
              <w:left w:val="single" w:sz="4" w:space="0" w:color="auto"/>
              <w:bottom w:val="single" w:sz="4" w:space="0" w:color="auto"/>
              <w:right w:val="single" w:sz="4" w:space="0" w:color="auto"/>
            </w:tcBorders>
          </w:tcPr>
          <w:p w14:paraId="40E30677" w14:textId="77777777" w:rsidR="00EA097B" w:rsidRPr="00A21D2D" w:rsidRDefault="00EA097B" w:rsidP="00EA097B">
            <w:pPr>
              <w:rPr>
                <w:rFonts w:ascii="Times New Roman" w:hAnsi="Times New Roman"/>
                <w:sz w:val="24"/>
                <w:szCs w:val="24"/>
              </w:rPr>
            </w:pPr>
            <w:r>
              <w:rPr>
                <w:rFonts w:ascii="Times New Roman" w:hAnsi="Times New Roman"/>
                <w:sz w:val="24"/>
                <w:szCs w:val="24"/>
              </w:rPr>
              <w:t>20,000.000</w:t>
            </w:r>
          </w:p>
        </w:tc>
      </w:tr>
      <w:tr w:rsidR="00EA097B" w:rsidRPr="00A21D2D" w14:paraId="4FF7D485"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07A3D25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14:paraId="32C8B363"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5896B2C2"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14:paraId="2854957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r>
      <w:tr w:rsidR="00EA097B" w:rsidRPr="00A21D2D" w14:paraId="1EAEAE5A"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1A0D2A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Transportation</w:t>
            </w:r>
          </w:p>
        </w:tc>
        <w:tc>
          <w:tcPr>
            <w:tcW w:w="1407" w:type="dxa"/>
            <w:tcBorders>
              <w:top w:val="single" w:sz="4" w:space="0" w:color="auto"/>
              <w:left w:val="single" w:sz="4" w:space="0" w:color="auto"/>
              <w:bottom w:val="single" w:sz="4" w:space="0" w:color="auto"/>
              <w:right w:val="single" w:sz="4" w:space="0" w:color="auto"/>
            </w:tcBorders>
          </w:tcPr>
          <w:p w14:paraId="41BF00F4"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57945CD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670" w:type="dxa"/>
            <w:tcBorders>
              <w:top w:val="single" w:sz="4" w:space="0" w:color="auto"/>
              <w:left w:val="single" w:sz="4" w:space="0" w:color="auto"/>
              <w:bottom w:val="single" w:sz="4" w:space="0" w:color="auto"/>
              <w:right w:val="single" w:sz="4" w:space="0" w:color="auto"/>
            </w:tcBorders>
          </w:tcPr>
          <w:p w14:paraId="71BA99E4"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r>
      <w:tr w:rsidR="00EA097B" w:rsidRPr="00A21D2D" w14:paraId="6FF4C5DC"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2E63632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Basic Equipment</w:t>
            </w:r>
          </w:p>
        </w:tc>
        <w:tc>
          <w:tcPr>
            <w:tcW w:w="1407" w:type="dxa"/>
            <w:tcBorders>
              <w:top w:val="single" w:sz="4" w:space="0" w:color="auto"/>
              <w:left w:val="single" w:sz="4" w:space="0" w:color="auto"/>
              <w:bottom w:val="single" w:sz="4" w:space="0" w:color="auto"/>
              <w:right w:val="single" w:sz="4" w:space="0" w:color="auto"/>
            </w:tcBorders>
          </w:tcPr>
          <w:p w14:paraId="35E07CD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0021B5C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14:paraId="2848125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r>
      <w:tr w:rsidR="00EA097B" w:rsidRPr="00A21D2D" w14:paraId="0F178C7A" w14:textId="77777777" w:rsidTr="00EA097B">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14:paraId="1C5775D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w:t>
            </w:r>
          </w:p>
        </w:tc>
        <w:tc>
          <w:tcPr>
            <w:tcW w:w="1407" w:type="dxa"/>
            <w:tcBorders>
              <w:top w:val="single" w:sz="4" w:space="0" w:color="auto"/>
              <w:left w:val="single" w:sz="4" w:space="0" w:color="auto"/>
              <w:bottom w:val="single" w:sz="4" w:space="0" w:color="auto"/>
              <w:right w:val="single" w:sz="4" w:space="0" w:color="auto"/>
            </w:tcBorders>
          </w:tcPr>
          <w:p w14:paraId="6251A3AF" w14:textId="77777777" w:rsidR="00EA097B" w:rsidRPr="00A21D2D" w:rsidRDefault="00EA097B" w:rsidP="00EA097B">
            <w:pPr>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14:paraId="710148D6" w14:textId="77777777" w:rsidR="00EA097B" w:rsidRPr="00A21D2D" w:rsidRDefault="00EA097B" w:rsidP="00EA097B">
            <w:pPr>
              <w:rPr>
                <w:rFonts w:ascii="Times New Roman" w:hAnsi="Times New Roman"/>
                <w:sz w:val="24"/>
                <w:szCs w:val="24"/>
              </w:rPr>
            </w:pPr>
          </w:p>
        </w:tc>
        <w:tc>
          <w:tcPr>
            <w:tcW w:w="2670" w:type="dxa"/>
            <w:tcBorders>
              <w:top w:val="single" w:sz="4" w:space="0" w:color="auto"/>
              <w:left w:val="single" w:sz="4" w:space="0" w:color="auto"/>
              <w:bottom w:val="single" w:sz="4" w:space="0" w:color="auto"/>
              <w:right w:val="single" w:sz="4" w:space="0" w:color="auto"/>
            </w:tcBorders>
          </w:tcPr>
          <w:p w14:paraId="595438E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w:t>
            </w:r>
            <w:r>
              <w:rPr>
                <w:rFonts w:ascii="Times New Roman" w:hAnsi="Times New Roman"/>
                <w:sz w:val="24"/>
                <w:szCs w:val="24"/>
              </w:rPr>
              <w:t>42</w:t>
            </w:r>
            <w:r w:rsidRPr="00A21D2D">
              <w:rPr>
                <w:rFonts w:ascii="Times New Roman" w:hAnsi="Times New Roman"/>
                <w:sz w:val="24"/>
                <w:szCs w:val="24"/>
              </w:rPr>
              <w:t>,000.00</w:t>
            </w:r>
          </w:p>
        </w:tc>
      </w:tr>
    </w:tbl>
    <w:p w14:paraId="1574CB49" w14:textId="77777777" w:rsidR="00EA097B" w:rsidRPr="00A21D2D" w:rsidRDefault="00EA097B" w:rsidP="00EA097B">
      <w:pPr>
        <w:rPr>
          <w:rFonts w:ascii="Times New Roman" w:hAnsi="Times New Roman"/>
          <w:sz w:val="24"/>
          <w:szCs w:val="24"/>
        </w:rPr>
      </w:pPr>
    </w:p>
    <w:p w14:paraId="3CA77461"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BEACON= 2,100 × 5</w:t>
      </w:r>
    </w:p>
    <w:p w14:paraId="7F28844D"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 xml:space="preserve">              = #10,500</w:t>
      </w:r>
    </w:p>
    <w:p w14:paraId="506880B9" w14:textId="77777777" w:rsidR="00EA097B" w:rsidRPr="00A21D2D" w:rsidRDefault="00EA097B" w:rsidP="00EA097B">
      <w:pPr>
        <w:rPr>
          <w:rFonts w:ascii="Times New Roman" w:hAnsi="Times New Roman"/>
          <w:b/>
          <w:bCs/>
          <w:sz w:val="24"/>
          <w:szCs w:val="24"/>
        </w:rPr>
      </w:pPr>
    </w:p>
    <w:p w14:paraId="541F11B2" w14:textId="77777777" w:rsidR="00EA097B" w:rsidRPr="00A21D2D" w:rsidRDefault="00EA097B" w:rsidP="00EA097B">
      <w:pPr>
        <w:pStyle w:val="ListParagraph"/>
        <w:ind w:left="540"/>
        <w:rPr>
          <w:rFonts w:ascii="Times New Roman" w:hAnsi="Times New Roman"/>
          <w:b/>
          <w:bCs/>
          <w:sz w:val="24"/>
          <w:szCs w:val="24"/>
        </w:rPr>
      </w:pPr>
      <w:r w:rsidRPr="00A21D2D">
        <w:rPr>
          <w:rFonts w:ascii="Times New Roman" w:hAnsi="Times New Roman"/>
          <w:b/>
          <w:bCs/>
          <w:sz w:val="24"/>
          <w:szCs w:val="24"/>
        </w:rPr>
        <w:t>BEACONING</w:t>
      </w:r>
    </w:p>
    <w:tbl>
      <w:tblPr>
        <w:tblW w:w="9083" w:type="dxa"/>
        <w:tblLook w:val="04A0" w:firstRow="1" w:lastRow="0" w:firstColumn="1" w:lastColumn="0" w:noHBand="0" w:noVBand="1"/>
      </w:tblPr>
      <w:tblGrid>
        <w:gridCol w:w="2985"/>
        <w:gridCol w:w="1273"/>
        <w:gridCol w:w="2005"/>
        <w:gridCol w:w="2820"/>
      </w:tblGrid>
      <w:tr w:rsidR="00EA097B" w:rsidRPr="00A21D2D" w14:paraId="7714B2CC"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46F6C75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14:paraId="044AEB4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14:paraId="4930572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14:paraId="5E8D8AD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EA097B" w:rsidRPr="00A21D2D" w14:paraId="6F8D0DBE"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01C21A2"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14:paraId="024348D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6A4E968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14:paraId="63F2AAB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r>
      <w:tr w:rsidR="00EA097B" w:rsidRPr="00A21D2D" w14:paraId="2EDA0DB2"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1155203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Basic Equipment(6)</w:t>
            </w:r>
          </w:p>
        </w:tc>
        <w:tc>
          <w:tcPr>
            <w:tcW w:w="1273" w:type="dxa"/>
            <w:tcBorders>
              <w:top w:val="single" w:sz="4" w:space="0" w:color="auto"/>
              <w:left w:val="single" w:sz="4" w:space="0" w:color="auto"/>
              <w:bottom w:val="single" w:sz="4" w:space="0" w:color="auto"/>
              <w:right w:val="single" w:sz="4" w:space="0" w:color="auto"/>
            </w:tcBorders>
          </w:tcPr>
          <w:p w14:paraId="09C2CBD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1113688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14:paraId="309DBFF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r>
      <w:tr w:rsidR="00EA097B" w:rsidRPr="00A21D2D" w14:paraId="4F62527A"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E4C2A8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Transportation</w:t>
            </w:r>
          </w:p>
        </w:tc>
        <w:tc>
          <w:tcPr>
            <w:tcW w:w="1273" w:type="dxa"/>
            <w:tcBorders>
              <w:top w:val="single" w:sz="4" w:space="0" w:color="auto"/>
              <w:left w:val="single" w:sz="4" w:space="0" w:color="auto"/>
              <w:bottom w:val="single" w:sz="4" w:space="0" w:color="auto"/>
              <w:right w:val="single" w:sz="4" w:space="0" w:color="auto"/>
            </w:tcBorders>
          </w:tcPr>
          <w:p w14:paraId="4B082DB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13CFD4E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820" w:type="dxa"/>
            <w:tcBorders>
              <w:top w:val="single" w:sz="4" w:space="0" w:color="auto"/>
              <w:left w:val="single" w:sz="4" w:space="0" w:color="auto"/>
              <w:bottom w:val="single" w:sz="4" w:space="0" w:color="auto"/>
              <w:right w:val="single" w:sz="4" w:space="0" w:color="auto"/>
            </w:tcBorders>
          </w:tcPr>
          <w:p w14:paraId="2728481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r>
      <w:tr w:rsidR="00EA097B" w:rsidRPr="00A21D2D" w14:paraId="1110A366"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0A02EE09"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w:t>
            </w:r>
          </w:p>
        </w:tc>
        <w:tc>
          <w:tcPr>
            <w:tcW w:w="1273" w:type="dxa"/>
            <w:tcBorders>
              <w:top w:val="single" w:sz="4" w:space="0" w:color="auto"/>
              <w:left w:val="single" w:sz="4" w:space="0" w:color="auto"/>
              <w:bottom w:val="single" w:sz="4" w:space="0" w:color="auto"/>
              <w:right w:val="single" w:sz="4" w:space="0" w:color="auto"/>
            </w:tcBorders>
          </w:tcPr>
          <w:p w14:paraId="2D728F56" w14:textId="77777777" w:rsidR="00EA097B" w:rsidRPr="00A21D2D" w:rsidRDefault="00EA097B" w:rsidP="00EA097B">
            <w:pPr>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14:paraId="1EF19556" w14:textId="77777777" w:rsidR="00EA097B" w:rsidRPr="00A21D2D" w:rsidRDefault="00EA097B" w:rsidP="00EA097B">
            <w:pPr>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14:paraId="34FAB579"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#23,000.00</w:t>
            </w:r>
          </w:p>
        </w:tc>
      </w:tr>
    </w:tbl>
    <w:p w14:paraId="46593B9F" w14:textId="77777777" w:rsidR="00EA097B" w:rsidRPr="00A21D2D" w:rsidRDefault="00EA097B" w:rsidP="00EA097B">
      <w:pPr>
        <w:rPr>
          <w:rFonts w:ascii="Times New Roman" w:hAnsi="Times New Roman"/>
          <w:sz w:val="24"/>
          <w:szCs w:val="24"/>
        </w:rPr>
      </w:pPr>
    </w:p>
    <w:p w14:paraId="68512C1C" w14:textId="77777777" w:rsidR="00EA097B" w:rsidRPr="00A21D2D" w:rsidRDefault="00EA097B" w:rsidP="00EA097B">
      <w:pPr>
        <w:pStyle w:val="ListParagraph"/>
        <w:ind w:left="540"/>
        <w:rPr>
          <w:rFonts w:ascii="Times New Roman" w:hAnsi="Times New Roman"/>
          <w:b/>
          <w:bCs/>
          <w:sz w:val="24"/>
          <w:szCs w:val="24"/>
        </w:rPr>
      </w:pPr>
      <w:r w:rsidRPr="00A21D2D">
        <w:rPr>
          <w:rFonts w:ascii="Times New Roman" w:hAnsi="Times New Roman"/>
          <w:b/>
          <w:bCs/>
          <w:sz w:val="24"/>
          <w:szCs w:val="24"/>
        </w:rPr>
        <w:t>TRAVERSING</w:t>
      </w:r>
    </w:p>
    <w:tbl>
      <w:tblPr>
        <w:tblW w:w="9104" w:type="dxa"/>
        <w:tblLook w:val="04A0" w:firstRow="1" w:lastRow="0" w:firstColumn="1" w:lastColumn="0" w:noHBand="0" w:noVBand="1"/>
      </w:tblPr>
      <w:tblGrid>
        <w:gridCol w:w="2985"/>
        <w:gridCol w:w="1290"/>
        <w:gridCol w:w="2005"/>
        <w:gridCol w:w="2824"/>
      </w:tblGrid>
      <w:tr w:rsidR="00EA097B" w:rsidRPr="00A21D2D" w14:paraId="16D0A136"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0D1616D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14:paraId="2377532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14:paraId="33BDF49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14:paraId="195CC3C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EA097B" w:rsidRPr="00A21D2D" w14:paraId="68032C45"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5CC55341"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 Assistant Surveyor</w:t>
            </w:r>
          </w:p>
        </w:tc>
        <w:tc>
          <w:tcPr>
            <w:tcW w:w="1290" w:type="dxa"/>
            <w:tcBorders>
              <w:top w:val="single" w:sz="4" w:space="0" w:color="auto"/>
              <w:left w:val="single" w:sz="4" w:space="0" w:color="auto"/>
              <w:bottom w:val="single" w:sz="4" w:space="0" w:color="auto"/>
              <w:right w:val="single" w:sz="4" w:space="0" w:color="auto"/>
            </w:tcBorders>
          </w:tcPr>
          <w:p w14:paraId="1917DF20"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43D7816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14:paraId="3D8D124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16,000.00</w:t>
            </w:r>
          </w:p>
        </w:tc>
      </w:tr>
      <w:tr w:rsidR="00EA097B" w:rsidRPr="00A21D2D" w14:paraId="7F36CB3A"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5CC6444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14:paraId="3D36699B"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6B7E24E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14:paraId="615B1B6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16,000.00</w:t>
            </w:r>
          </w:p>
        </w:tc>
      </w:tr>
      <w:tr w:rsidR="00EA097B" w:rsidRPr="00A21D2D" w14:paraId="12472075"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41F729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14:paraId="757C1B3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352DF443"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14:paraId="3F0086FB"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14,000.00</w:t>
            </w:r>
          </w:p>
        </w:tc>
      </w:tr>
      <w:tr w:rsidR="00EA097B" w:rsidRPr="00A21D2D" w14:paraId="781FB243"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4DB4D0B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14:paraId="2CB8D141" w14:textId="77777777" w:rsidR="00EA097B" w:rsidRPr="00A21D2D" w:rsidRDefault="00EA097B" w:rsidP="00EA097B">
            <w:pPr>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14:paraId="49408859" w14:textId="77777777" w:rsidR="00EA097B" w:rsidRPr="00A21D2D" w:rsidRDefault="00EA097B" w:rsidP="00EA097B">
            <w:pPr>
              <w:rPr>
                <w:rFonts w:ascii="Times New Roman" w:hAnsi="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14:paraId="4BBBA11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#46,000.00</w:t>
            </w:r>
          </w:p>
        </w:tc>
      </w:tr>
    </w:tbl>
    <w:p w14:paraId="7306BC68" w14:textId="77777777" w:rsidR="00EA097B" w:rsidRDefault="00EA097B" w:rsidP="00EA097B">
      <w:pPr>
        <w:pStyle w:val="ListParagraph"/>
        <w:ind w:left="0"/>
        <w:rPr>
          <w:rFonts w:ascii="Times New Roman" w:hAnsi="Times New Roman"/>
          <w:sz w:val="24"/>
          <w:szCs w:val="24"/>
        </w:rPr>
      </w:pPr>
    </w:p>
    <w:p w14:paraId="6476DC96" w14:textId="77777777" w:rsidR="00EA097B" w:rsidRPr="00A21D2D" w:rsidRDefault="00EA097B" w:rsidP="00EA097B">
      <w:pPr>
        <w:pStyle w:val="ListParagraph"/>
        <w:ind w:left="0"/>
        <w:rPr>
          <w:rFonts w:ascii="Times New Roman" w:hAnsi="Times New Roman"/>
          <w:sz w:val="24"/>
          <w:szCs w:val="24"/>
        </w:rPr>
      </w:pPr>
    </w:p>
    <w:p w14:paraId="3EF95B9B" w14:textId="77777777" w:rsidR="00EA097B" w:rsidRPr="00A21D2D" w:rsidRDefault="00EA097B" w:rsidP="00EA097B">
      <w:pPr>
        <w:pStyle w:val="ListParagraph"/>
        <w:ind w:left="540"/>
        <w:rPr>
          <w:rFonts w:ascii="Times New Roman" w:hAnsi="Times New Roman"/>
          <w:sz w:val="24"/>
          <w:szCs w:val="24"/>
        </w:rPr>
      </w:pPr>
      <w:r w:rsidRPr="00A21D2D">
        <w:rPr>
          <w:rFonts w:ascii="Times New Roman" w:hAnsi="Times New Roman"/>
          <w:b/>
          <w:bCs/>
          <w:sz w:val="24"/>
          <w:szCs w:val="24"/>
        </w:rPr>
        <w:t>DOWNLOADING DATA AND PLOTTING</w:t>
      </w:r>
    </w:p>
    <w:tbl>
      <w:tblPr>
        <w:tblW w:w="9139" w:type="dxa"/>
        <w:tblLook w:val="04A0" w:firstRow="1" w:lastRow="0" w:firstColumn="1" w:lastColumn="0" w:noHBand="0" w:noVBand="1"/>
      </w:tblPr>
      <w:tblGrid>
        <w:gridCol w:w="2985"/>
        <w:gridCol w:w="1286"/>
        <w:gridCol w:w="2005"/>
        <w:gridCol w:w="2863"/>
      </w:tblGrid>
      <w:tr w:rsidR="00EA097B" w:rsidRPr="00A21D2D" w14:paraId="63CE7B87"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F3C1F79"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14:paraId="409060D0"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14:paraId="7DDEEF24"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14:paraId="6C89214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EA097B" w:rsidRPr="00A21D2D" w14:paraId="4D1D4F19" w14:textId="77777777" w:rsidTr="00EA097B">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14:paraId="0365E90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1Senior Surveyor</w:t>
            </w:r>
          </w:p>
        </w:tc>
        <w:tc>
          <w:tcPr>
            <w:tcW w:w="1286" w:type="dxa"/>
            <w:tcBorders>
              <w:top w:val="single" w:sz="4" w:space="0" w:color="auto"/>
              <w:left w:val="single" w:sz="4" w:space="0" w:color="auto"/>
              <w:bottom w:val="single" w:sz="4" w:space="0" w:color="auto"/>
              <w:right w:val="single" w:sz="4" w:space="0" w:color="auto"/>
            </w:tcBorders>
          </w:tcPr>
          <w:p w14:paraId="77AA46A0"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5A645D1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14:paraId="575403A9"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30,000.00</w:t>
            </w:r>
          </w:p>
        </w:tc>
      </w:tr>
      <w:tr w:rsidR="00EA097B" w:rsidRPr="00A21D2D" w14:paraId="3AD0E9C4"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87050B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1AssistantSurveyor</w:t>
            </w:r>
          </w:p>
        </w:tc>
        <w:tc>
          <w:tcPr>
            <w:tcW w:w="1286" w:type="dxa"/>
            <w:tcBorders>
              <w:top w:val="single" w:sz="4" w:space="0" w:color="auto"/>
              <w:left w:val="single" w:sz="4" w:space="0" w:color="auto"/>
              <w:bottom w:val="single" w:sz="4" w:space="0" w:color="auto"/>
              <w:right w:val="single" w:sz="4" w:space="0" w:color="auto"/>
            </w:tcBorders>
          </w:tcPr>
          <w:p w14:paraId="07D56622"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20BBDE53"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14:paraId="624CE3E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16,000.00</w:t>
            </w:r>
          </w:p>
        </w:tc>
      </w:tr>
      <w:tr w:rsidR="00EA097B" w:rsidRPr="00A21D2D" w14:paraId="6584749C"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BA4E8E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Transportation</w:t>
            </w:r>
          </w:p>
        </w:tc>
        <w:tc>
          <w:tcPr>
            <w:tcW w:w="1286" w:type="dxa"/>
            <w:tcBorders>
              <w:top w:val="single" w:sz="4" w:space="0" w:color="auto"/>
              <w:left w:val="single" w:sz="4" w:space="0" w:color="auto"/>
              <w:bottom w:val="single" w:sz="4" w:space="0" w:color="auto"/>
              <w:right w:val="single" w:sz="4" w:space="0" w:color="auto"/>
            </w:tcBorders>
          </w:tcPr>
          <w:p w14:paraId="0087EAEB"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794BFCB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14:paraId="732B771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14,000.00</w:t>
            </w:r>
          </w:p>
        </w:tc>
      </w:tr>
      <w:tr w:rsidR="00EA097B" w:rsidRPr="00A21D2D" w14:paraId="25E1DCDE"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257A7AF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Consumables</w:t>
            </w:r>
          </w:p>
        </w:tc>
        <w:tc>
          <w:tcPr>
            <w:tcW w:w="1286" w:type="dxa"/>
            <w:tcBorders>
              <w:top w:val="single" w:sz="4" w:space="0" w:color="auto"/>
              <w:left w:val="single" w:sz="4" w:space="0" w:color="auto"/>
              <w:bottom w:val="single" w:sz="4" w:space="0" w:color="auto"/>
              <w:right w:val="single" w:sz="4" w:space="0" w:color="auto"/>
            </w:tcBorders>
          </w:tcPr>
          <w:p w14:paraId="66CCE81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14:paraId="5DF1A72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14:paraId="1AA7793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14,000.00</w:t>
            </w:r>
          </w:p>
        </w:tc>
      </w:tr>
      <w:tr w:rsidR="00EA097B" w:rsidRPr="00A21D2D" w14:paraId="7A20C74B"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64E2F8B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w:t>
            </w:r>
          </w:p>
        </w:tc>
        <w:tc>
          <w:tcPr>
            <w:tcW w:w="1286" w:type="dxa"/>
            <w:tcBorders>
              <w:top w:val="single" w:sz="4" w:space="0" w:color="auto"/>
              <w:left w:val="single" w:sz="4" w:space="0" w:color="auto"/>
              <w:bottom w:val="single" w:sz="4" w:space="0" w:color="auto"/>
              <w:right w:val="single" w:sz="4" w:space="0" w:color="auto"/>
            </w:tcBorders>
          </w:tcPr>
          <w:p w14:paraId="726CEDBB" w14:textId="77777777" w:rsidR="00EA097B" w:rsidRPr="00A21D2D" w:rsidRDefault="00EA097B" w:rsidP="00EA097B">
            <w:pPr>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14:paraId="57E909EE" w14:textId="77777777" w:rsidR="00EA097B" w:rsidRPr="00A21D2D" w:rsidRDefault="00EA097B" w:rsidP="00EA097B">
            <w:pPr>
              <w:rPr>
                <w:rFonts w:ascii="Times New Roman" w:hAnsi="Times New Roman"/>
                <w:sz w:val="24"/>
                <w:szCs w:val="24"/>
              </w:rPr>
            </w:pPr>
          </w:p>
        </w:tc>
        <w:tc>
          <w:tcPr>
            <w:tcW w:w="2863" w:type="dxa"/>
            <w:tcBorders>
              <w:top w:val="single" w:sz="4" w:space="0" w:color="auto"/>
              <w:left w:val="single" w:sz="4" w:space="0" w:color="auto"/>
              <w:bottom w:val="single" w:sz="4" w:space="0" w:color="auto"/>
              <w:right w:val="single" w:sz="4" w:space="0" w:color="auto"/>
            </w:tcBorders>
          </w:tcPr>
          <w:p w14:paraId="222ED7F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#74,000.00</w:t>
            </w:r>
          </w:p>
        </w:tc>
      </w:tr>
    </w:tbl>
    <w:p w14:paraId="568A85E6" w14:textId="77777777" w:rsidR="00EA097B" w:rsidRPr="00A21D2D" w:rsidRDefault="00EA097B" w:rsidP="00EA097B">
      <w:pPr>
        <w:rPr>
          <w:rFonts w:ascii="Times New Roman" w:hAnsi="Times New Roman"/>
          <w:sz w:val="24"/>
          <w:szCs w:val="24"/>
        </w:rPr>
      </w:pPr>
    </w:p>
    <w:p w14:paraId="1B3FB9EC" w14:textId="77777777" w:rsidR="00EA097B" w:rsidRPr="00A21D2D" w:rsidRDefault="00EA097B" w:rsidP="00EA097B">
      <w:pPr>
        <w:pStyle w:val="ListParagraph"/>
        <w:ind w:left="540"/>
        <w:rPr>
          <w:rFonts w:ascii="Times New Roman" w:hAnsi="Times New Roman"/>
          <w:b/>
          <w:bCs/>
          <w:sz w:val="24"/>
          <w:szCs w:val="24"/>
        </w:rPr>
      </w:pPr>
      <w:r w:rsidRPr="00A21D2D">
        <w:rPr>
          <w:rFonts w:ascii="Times New Roman" w:hAnsi="Times New Roman"/>
          <w:b/>
          <w:bCs/>
          <w:sz w:val="24"/>
          <w:szCs w:val="24"/>
        </w:rPr>
        <w:t>INFORMATION PRESENTATION</w:t>
      </w:r>
    </w:p>
    <w:tbl>
      <w:tblPr>
        <w:tblW w:w="9184" w:type="dxa"/>
        <w:tblLook w:val="04A0" w:firstRow="1" w:lastRow="0" w:firstColumn="1" w:lastColumn="0" w:noHBand="0" w:noVBand="1"/>
      </w:tblPr>
      <w:tblGrid>
        <w:gridCol w:w="2985"/>
        <w:gridCol w:w="1353"/>
        <w:gridCol w:w="2005"/>
        <w:gridCol w:w="2841"/>
      </w:tblGrid>
      <w:tr w:rsidR="00EA097B" w:rsidRPr="00A21D2D" w14:paraId="13E1F306"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76CC65C0"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14:paraId="1A6880D8"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14:paraId="3623AF51"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14:paraId="12098FE5"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EA097B" w:rsidRPr="00A21D2D" w14:paraId="6FE59E1C"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5E34F4C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1Assistant Surveyor</w:t>
            </w:r>
          </w:p>
        </w:tc>
        <w:tc>
          <w:tcPr>
            <w:tcW w:w="1353" w:type="dxa"/>
            <w:tcBorders>
              <w:top w:val="single" w:sz="4" w:space="0" w:color="auto"/>
              <w:left w:val="single" w:sz="4" w:space="0" w:color="auto"/>
              <w:bottom w:val="single" w:sz="4" w:space="0" w:color="auto"/>
              <w:right w:val="single" w:sz="4" w:space="0" w:color="auto"/>
            </w:tcBorders>
          </w:tcPr>
          <w:p w14:paraId="30A09BE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1C8A3D5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c>
          <w:tcPr>
            <w:tcW w:w="2841" w:type="dxa"/>
            <w:tcBorders>
              <w:top w:val="single" w:sz="4" w:space="0" w:color="auto"/>
              <w:left w:val="single" w:sz="4" w:space="0" w:color="auto"/>
              <w:bottom w:val="single" w:sz="4" w:space="0" w:color="auto"/>
              <w:right w:val="single" w:sz="4" w:space="0" w:color="auto"/>
            </w:tcBorders>
          </w:tcPr>
          <w:p w14:paraId="7E61256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8,000.00</w:t>
            </w:r>
          </w:p>
        </w:tc>
      </w:tr>
      <w:tr w:rsidR="00EA097B" w:rsidRPr="00A21D2D" w14:paraId="51CDF2CC"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56EF9E5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14:paraId="419B6247"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14:paraId="01160760"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c>
          <w:tcPr>
            <w:tcW w:w="2841" w:type="dxa"/>
            <w:tcBorders>
              <w:top w:val="single" w:sz="4" w:space="0" w:color="auto"/>
              <w:left w:val="single" w:sz="4" w:space="0" w:color="auto"/>
              <w:bottom w:val="single" w:sz="4" w:space="0" w:color="auto"/>
              <w:right w:val="single" w:sz="4" w:space="0" w:color="auto"/>
            </w:tcBorders>
          </w:tcPr>
          <w:p w14:paraId="4525AF96"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7,000.00</w:t>
            </w:r>
          </w:p>
        </w:tc>
      </w:tr>
      <w:tr w:rsidR="00EA097B" w:rsidRPr="00A21D2D" w14:paraId="5AE23ED6" w14:textId="77777777" w:rsidTr="00EA097B">
        <w:trPr>
          <w:cantSplit/>
          <w:tblHeader/>
        </w:trPr>
        <w:tc>
          <w:tcPr>
            <w:tcW w:w="2985" w:type="dxa"/>
            <w:tcBorders>
              <w:top w:val="single" w:sz="4" w:space="0" w:color="auto"/>
              <w:left w:val="single" w:sz="4" w:space="0" w:color="auto"/>
              <w:bottom w:val="single" w:sz="4" w:space="0" w:color="auto"/>
              <w:right w:val="single" w:sz="4" w:space="0" w:color="auto"/>
            </w:tcBorders>
          </w:tcPr>
          <w:p w14:paraId="64E8513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14:paraId="3F810519" w14:textId="77777777" w:rsidR="00EA097B" w:rsidRPr="00A21D2D" w:rsidRDefault="00EA097B" w:rsidP="00EA097B">
            <w:pPr>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14:paraId="53AD608E" w14:textId="77777777" w:rsidR="00EA097B" w:rsidRPr="00A21D2D" w:rsidRDefault="00EA097B" w:rsidP="00EA097B">
            <w:pPr>
              <w:rPr>
                <w:rFonts w:ascii="Times New Roman" w:hAnsi="Times New Roman"/>
                <w:sz w:val="24"/>
                <w:szCs w:val="24"/>
              </w:rPr>
            </w:pPr>
          </w:p>
        </w:tc>
        <w:tc>
          <w:tcPr>
            <w:tcW w:w="2841" w:type="dxa"/>
            <w:tcBorders>
              <w:top w:val="single" w:sz="4" w:space="0" w:color="auto"/>
              <w:left w:val="single" w:sz="4" w:space="0" w:color="auto"/>
              <w:bottom w:val="single" w:sz="4" w:space="0" w:color="auto"/>
              <w:right w:val="single" w:sz="4" w:space="0" w:color="auto"/>
            </w:tcBorders>
          </w:tcPr>
          <w:p w14:paraId="3D5E0493"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#15,000.00</w:t>
            </w:r>
          </w:p>
        </w:tc>
      </w:tr>
    </w:tbl>
    <w:p w14:paraId="349183DD" w14:textId="77777777" w:rsidR="00EA097B" w:rsidRPr="00A21D2D" w:rsidRDefault="00EA097B" w:rsidP="00EA097B">
      <w:pPr>
        <w:pStyle w:val="ListParagraph"/>
        <w:ind w:left="540"/>
        <w:rPr>
          <w:rFonts w:ascii="Times New Roman" w:hAnsi="Times New Roman"/>
          <w:sz w:val="24"/>
          <w:szCs w:val="24"/>
        </w:rPr>
      </w:pPr>
    </w:p>
    <w:p w14:paraId="4D7C933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 xml:space="preserve">(1) # </w:t>
      </w:r>
      <w:r>
        <w:rPr>
          <w:rFonts w:ascii="Times New Roman" w:hAnsi="Times New Roman"/>
          <w:sz w:val="24"/>
          <w:szCs w:val="24"/>
        </w:rPr>
        <w:t>42</w:t>
      </w:r>
      <w:r w:rsidRPr="00A21D2D">
        <w:rPr>
          <w:rFonts w:ascii="Times New Roman" w:hAnsi="Times New Roman"/>
          <w:sz w:val="24"/>
          <w:szCs w:val="24"/>
        </w:rPr>
        <w:t>,000.00</w:t>
      </w:r>
    </w:p>
    <w:p w14:paraId="3F29A92F"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(2) # 10,500.00</w:t>
      </w:r>
    </w:p>
    <w:p w14:paraId="3C4C4CFC"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 xml:space="preserve"> (3) # 23,000.00</w:t>
      </w:r>
    </w:p>
    <w:p w14:paraId="56324260" w14:textId="77777777" w:rsidR="00EA097B" w:rsidRDefault="00EA097B" w:rsidP="00EA097B">
      <w:pPr>
        <w:rPr>
          <w:rFonts w:ascii="Times New Roman" w:hAnsi="Times New Roman"/>
          <w:sz w:val="24"/>
          <w:szCs w:val="24"/>
        </w:rPr>
      </w:pPr>
      <w:r w:rsidRPr="00A21D2D">
        <w:rPr>
          <w:rFonts w:ascii="Times New Roman" w:hAnsi="Times New Roman"/>
          <w:sz w:val="24"/>
          <w:szCs w:val="24"/>
        </w:rPr>
        <w:t xml:space="preserve"> (4) # 46,000.00</w:t>
      </w:r>
    </w:p>
    <w:p w14:paraId="61294D1E"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5) #74,000.00</w:t>
      </w:r>
    </w:p>
    <w:p w14:paraId="0880557D"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(6) # 15,000.00</w:t>
      </w:r>
    </w:p>
    <w:p w14:paraId="3E5C4ADE" w14:textId="77777777" w:rsidR="00EA097B" w:rsidRPr="00A21D2D" w:rsidRDefault="00EA097B" w:rsidP="00EA097B">
      <w:pPr>
        <w:rPr>
          <w:rFonts w:ascii="Times New Roman" w:hAnsi="Times New Roman"/>
          <w:sz w:val="24"/>
          <w:szCs w:val="24"/>
        </w:rPr>
      </w:pPr>
      <w:r>
        <w:rPr>
          <w:rFonts w:ascii="Times New Roman" w:hAnsi="Times New Roman"/>
          <w:sz w:val="24"/>
          <w:szCs w:val="24"/>
        </w:rPr>
        <w:t>TOTAL # 210</w:t>
      </w:r>
      <w:r w:rsidRPr="00A21D2D">
        <w:rPr>
          <w:rFonts w:ascii="Times New Roman" w:hAnsi="Times New Roman"/>
          <w:sz w:val="24"/>
          <w:szCs w:val="24"/>
        </w:rPr>
        <w:t>,500.00</w:t>
      </w:r>
    </w:p>
    <w:p w14:paraId="75B0F1CC"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CONSTIGENCIES=5%</w:t>
      </w:r>
    </w:p>
    <w:p w14:paraId="2039266F" w14:textId="77777777" w:rsidR="00EA097B" w:rsidRPr="00A21D2D" w:rsidRDefault="00EA097B" w:rsidP="00EA097B">
      <w:pPr>
        <w:rPr>
          <w:rFonts w:ascii="Times New Roman" w:hAnsi="Times New Roman"/>
          <w:sz w:val="24"/>
          <w:szCs w:val="24"/>
        </w:rPr>
      </w:pPr>
      <w:r>
        <w:rPr>
          <w:rFonts w:ascii="Times New Roman" w:hAnsi="Times New Roman"/>
          <w:bCs/>
          <w:sz w:val="24"/>
          <w:szCs w:val="24"/>
        </w:rPr>
        <w:t>210</w:t>
      </w:r>
      <w:r w:rsidRPr="00A21D2D">
        <w:rPr>
          <w:rFonts w:ascii="Times New Roman" w:hAnsi="Times New Roman"/>
          <w:bCs/>
          <w:sz w:val="24"/>
          <w:szCs w:val="24"/>
        </w:rPr>
        <w:t>,500.</w:t>
      </w:r>
      <w:r w:rsidRPr="00A21D2D">
        <w:rPr>
          <w:rFonts w:ascii="Times New Roman" w:hAnsi="Times New Roman"/>
          <w:sz w:val="24"/>
          <w:szCs w:val="24"/>
        </w:rPr>
        <w:t>00×5%÷ 100</w:t>
      </w:r>
    </w:p>
    <w:p w14:paraId="4B842599" w14:textId="77777777" w:rsidR="00EA097B" w:rsidRPr="00A21D2D" w:rsidRDefault="00EA097B" w:rsidP="00EA097B">
      <w:pPr>
        <w:rPr>
          <w:rFonts w:ascii="Times New Roman" w:hAnsi="Times New Roman"/>
          <w:sz w:val="24"/>
          <w:szCs w:val="24"/>
        </w:rPr>
      </w:pPr>
      <w:r>
        <w:rPr>
          <w:rFonts w:ascii="Times New Roman" w:hAnsi="Times New Roman"/>
          <w:sz w:val="24"/>
          <w:szCs w:val="24"/>
        </w:rPr>
        <w:t>= #10,5</w:t>
      </w:r>
      <w:r w:rsidRPr="00A21D2D">
        <w:rPr>
          <w:rFonts w:ascii="Times New Roman" w:hAnsi="Times New Roman"/>
          <w:sz w:val="24"/>
          <w:szCs w:val="24"/>
        </w:rPr>
        <w:t>25.00</w:t>
      </w:r>
    </w:p>
    <w:p w14:paraId="27A33E0B" w14:textId="77777777" w:rsidR="00EA097B" w:rsidRPr="00A21D2D" w:rsidRDefault="00EA097B" w:rsidP="00EA097B">
      <w:pPr>
        <w:rPr>
          <w:rFonts w:ascii="Times New Roman" w:hAnsi="Times New Roman"/>
          <w:sz w:val="24"/>
          <w:szCs w:val="24"/>
        </w:rPr>
      </w:pPr>
    </w:p>
    <w:p w14:paraId="3C8FEF35"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V. A. T = 7.5%</w:t>
      </w:r>
    </w:p>
    <w:p w14:paraId="78D89B78" w14:textId="77777777" w:rsidR="00EA097B" w:rsidRPr="00A21D2D" w:rsidRDefault="00EA097B" w:rsidP="00EA097B">
      <w:pPr>
        <w:rPr>
          <w:rFonts w:ascii="Times New Roman" w:hAnsi="Times New Roman"/>
          <w:sz w:val="24"/>
          <w:szCs w:val="24"/>
        </w:rPr>
      </w:pPr>
      <w:r>
        <w:rPr>
          <w:rFonts w:ascii="Times New Roman" w:hAnsi="Times New Roman"/>
          <w:sz w:val="24"/>
          <w:szCs w:val="24"/>
        </w:rPr>
        <w:t>210</w:t>
      </w:r>
      <w:r w:rsidRPr="00A21D2D">
        <w:rPr>
          <w:rFonts w:ascii="Times New Roman" w:hAnsi="Times New Roman"/>
          <w:sz w:val="24"/>
          <w:szCs w:val="24"/>
        </w:rPr>
        <w:t>,500.00×7.5%÷100</w:t>
      </w:r>
    </w:p>
    <w:p w14:paraId="28D134EB" w14:textId="77777777" w:rsidR="00EA097B" w:rsidRPr="00A21D2D" w:rsidRDefault="00EA097B" w:rsidP="00EA097B">
      <w:pPr>
        <w:rPr>
          <w:rFonts w:ascii="Times New Roman" w:hAnsi="Times New Roman"/>
          <w:sz w:val="24"/>
          <w:szCs w:val="24"/>
        </w:rPr>
      </w:pPr>
      <w:r>
        <w:rPr>
          <w:rFonts w:ascii="Times New Roman" w:hAnsi="Times New Roman"/>
          <w:sz w:val="24"/>
          <w:szCs w:val="24"/>
        </w:rPr>
        <w:t>= #15,7</w:t>
      </w:r>
      <w:r w:rsidRPr="00A21D2D">
        <w:rPr>
          <w:rFonts w:ascii="Times New Roman" w:hAnsi="Times New Roman"/>
          <w:sz w:val="24"/>
          <w:szCs w:val="24"/>
        </w:rPr>
        <w:t>87.50</w:t>
      </w:r>
    </w:p>
    <w:p w14:paraId="7CE7EB9E" w14:textId="77777777" w:rsidR="00EA097B" w:rsidRPr="00A21D2D" w:rsidRDefault="00EA097B" w:rsidP="00EA097B">
      <w:pPr>
        <w:rPr>
          <w:rFonts w:ascii="Times New Roman" w:hAnsi="Times New Roman"/>
          <w:sz w:val="24"/>
          <w:szCs w:val="24"/>
        </w:rPr>
      </w:pPr>
    </w:p>
    <w:p w14:paraId="6846FAD7"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MOBILIZATION AND DEMOBILIZATION =10%</w:t>
      </w:r>
    </w:p>
    <w:p w14:paraId="0612006C" w14:textId="77777777" w:rsidR="00EA097B" w:rsidRPr="00A21D2D" w:rsidRDefault="00EA097B" w:rsidP="00EA097B">
      <w:pPr>
        <w:rPr>
          <w:rFonts w:ascii="Times New Roman" w:hAnsi="Times New Roman"/>
          <w:sz w:val="24"/>
          <w:szCs w:val="24"/>
        </w:rPr>
      </w:pPr>
      <w:r>
        <w:rPr>
          <w:rFonts w:ascii="Times New Roman" w:hAnsi="Times New Roman"/>
          <w:sz w:val="24"/>
          <w:szCs w:val="24"/>
        </w:rPr>
        <w:lastRenderedPageBreak/>
        <w:t xml:space="preserve"> 2o10</w:t>
      </w:r>
      <w:r w:rsidRPr="00A21D2D">
        <w:rPr>
          <w:rFonts w:ascii="Times New Roman" w:hAnsi="Times New Roman"/>
          <w:sz w:val="24"/>
          <w:szCs w:val="24"/>
        </w:rPr>
        <w:t>, 500.00 × 10%. ÷ 100</w:t>
      </w:r>
    </w:p>
    <w:p w14:paraId="7BA6DB70" w14:textId="77777777" w:rsidR="00EA097B" w:rsidRPr="00A21D2D" w:rsidRDefault="00EA097B" w:rsidP="00EA097B">
      <w:pPr>
        <w:rPr>
          <w:rFonts w:ascii="Times New Roman" w:hAnsi="Times New Roman"/>
          <w:sz w:val="24"/>
          <w:szCs w:val="24"/>
        </w:rPr>
      </w:pPr>
      <w:r>
        <w:rPr>
          <w:rFonts w:ascii="Times New Roman" w:hAnsi="Times New Roman"/>
          <w:sz w:val="24"/>
          <w:szCs w:val="24"/>
        </w:rPr>
        <w:t>= #21,0</w:t>
      </w:r>
      <w:r w:rsidRPr="00A21D2D">
        <w:rPr>
          <w:rFonts w:ascii="Times New Roman" w:hAnsi="Times New Roman"/>
          <w:sz w:val="24"/>
          <w:szCs w:val="24"/>
        </w:rPr>
        <w:t>50.00</w:t>
      </w:r>
    </w:p>
    <w:p w14:paraId="4B3D5E55" w14:textId="77777777" w:rsidR="00EA097B" w:rsidRPr="00A21D2D" w:rsidRDefault="00EA097B" w:rsidP="00EA097B">
      <w:pPr>
        <w:rPr>
          <w:rFonts w:ascii="Times New Roman" w:hAnsi="Times New Roman"/>
          <w:b/>
          <w:bCs/>
          <w:sz w:val="24"/>
          <w:szCs w:val="24"/>
        </w:rPr>
      </w:pPr>
      <w:r w:rsidRPr="00A21D2D">
        <w:rPr>
          <w:rFonts w:ascii="Times New Roman" w:hAnsi="Times New Roman"/>
          <w:b/>
          <w:bCs/>
          <w:sz w:val="24"/>
          <w:szCs w:val="24"/>
        </w:rPr>
        <w:t>ACCOMODATION = 1.5%</w:t>
      </w:r>
    </w:p>
    <w:p w14:paraId="0C58CC75" w14:textId="77777777" w:rsidR="00EA097B" w:rsidRPr="00A21D2D" w:rsidRDefault="00EA097B" w:rsidP="00EA097B">
      <w:pPr>
        <w:rPr>
          <w:rFonts w:ascii="Times New Roman" w:hAnsi="Times New Roman"/>
          <w:b/>
          <w:bCs/>
          <w:sz w:val="24"/>
          <w:szCs w:val="24"/>
        </w:rPr>
      </w:pPr>
      <w:r>
        <w:rPr>
          <w:rFonts w:ascii="Times New Roman" w:hAnsi="Times New Roman"/>
          <w:bCs/>
          <w:sz w:val="24"/>
          <w:szCs w:val="24"/>
        </w:rPr>
        <w:t>210</w:t>
      </w:r>
      <w:r w:rsidRPr="00A21D2D">
        <w:rPr>
          <w:rFonts w:ascii="Times New Roman" w:hAnsi="Times New Roman"/>
          <w:bCs/>
          <w:sz w:val="24"/>
          <w:szCs w:val="24"/>
        </w:rPr>
        <w:t>,500.00</w:t>
      </w:r>
      <w:r w:rsidRPr="00A21D2D">
        <w:rPr>
          <w:rFonts w:ascii="Times New Roman" w:hAnsi="Times New Roman"/>
          <w:sz w:val="24"/>
          <w:szCs w:val="24"/>
        </w:rPr>
        <w:t xml:space="preserve"> ×1.5%÷100</w:t>
      </w:r>
    </w:p>
    <w:p w14:paraId="45A8555B" w14:textId="77777777" w:rsidR="00EA097B" w:rsidRPr="00A21D2D" w:rsidRDefault="00EA097B" w:rsidP="00EA097B">
      <w:pPr>
        <w:rPr>
          <w:rFonts w:ascii="Times New Roman" w:hAnsi="Times New Roman"/>
          <w:sz w:val="24"/>
          <w:szCs w:val="24"/>
        </w:rPr>
      </w:pPr>
      <w:r>
        <w:rPr>
          <w:rFonts w:ascii="Times New Roman" w:hAnsi="Times New Roman"/>
          <w:sz w:val="24"/>
          <w:szCs w:val="24"/>
        </w:rPr>
        <w:t>= 3,15</w:t>
      </w:r>
      <w:r w:rsidRPr="00A21D2D">
        <w:rPr>
          <w:rFonts w:ascii="Times New Roman" w:hAnsi="Times New Roman"/>
          <w:sz w:val="24"/>
          <w:szCs w:val="24"/>
        </w:rPr>
        <w:t>7.50</w:t>
      </w:r>
    </w:p>
    <w:p w14:paraId="65DF6E61" w14:textId="77777777" w:rsidR="00EA097B" w:rsidRPr="00A21D2D" w:rsidRDefault="00EA097B" w:rsidP="00EA097B">
      <w:pPr>
        <w:rPr>
          <w:rFonts w:ascii="Times New Roman" w:hAnsi="Times New Roman"/>
          <w:sz w:val="24"/>
          <w:szCs w:val="24"/>
        </w:rPr>
      </w:pPr>
      <w:r>
        <w:rPr>
          <w:rFonts w:ascii="Times New Roman" w:hAnsi="Times New Roman"/>
          <w:sz w:val="24"/>
          <w:szCs w:val="24"/>
        </w:rPr>
        <w:t>TOTAL = 210</w:t>
      </w:r>
      <w:r w:rsidRPr="00A21D2D">
        <w:rPr>
          <w:rFonts w:ascii="Times New Roman" w:hAnsi="Times New Roman"/>
          <w:sz w:val="24"/>
          <w:szCs w:val="24"/>
        </w:rPr>
        <w:t>,500.00</w:t>
      </w:r>
    </w:p>
    <w:p w14:paraId="479A75C6" w14:textId="77777777" w:rsidR="00EA097B" w:rsidRDefault="00EA097B" w:rsidP="00EA097B">
      <w:pPr>
        <w:rPr>
          <w:rFonts w:ascii="Times New Roman" w:hAnsi="Times New Roman"/>
          <w:sz w:val="24"/>
          <w:szCs w:val="24"/>
        </w:rPr>
      </w:pPr>
      <w:r w:rsidRPr="00A21D2D">
        <w:rPr>
          <w:rFonts w:ascii="Times New Roman" w:hAnsi="Times New Roman"/>
          <w:sz w:val="24"/>
          <w:szCs w:val="24"/>
        </w:rPr>
        <w:t xml:space="preserve">                </w:t>
      </w:r>
      <w:r>
        <w:rPr>
          <w:rFonts w:ascii="Times New Roman" w:hAnsi="Times New Roman"/>
          <w:sz w:val="24"/>
          <w:szCs w:val="24"/>
        </w:rPr>
        <w:t xml:space="preserve">  10,5</w:t>
      </w:r>
      <w:r w:rsidRPr="00A21D2D">
        <w:rPr>
          <w:rFonts w:ascii="Times New Roman" w:hAnsi="Times New Roman"/>
          <w:sz w:val="24"/>
          <w:szCs w:val="24"/>
        </w:rPr>
        <w:t xml:space="preserve">25.00      </w:t>
      </w:r>
    </w:p>
    <w:p w14:paraId="0BA51469" w14:textId="77777777" w:rsidR="00EA097B" w:rsidRDefault="00EA097B" w:rsidP="00EA097B">
      <w:pPr>
        <w:rPr>
          <w:rFonts w:ascii="Times New Roman" w:hAnsi="Times New Roman"/>
          <w:sz w:val="24"/>
          <w:szCs w:val="24"/>
        </w:rPr>
      </w:pPr>
      <w:r w:rsidRPr="00A21D2D">
        <w:rPr>
          <w:rFonts w:ascii="Times New Roman" w:hAnsi="Times New Roman"/>
          <w:sz w:val="24"/>
          <w:szCs w:val="24"/>
        </w:rPr>
        <w:t xml:space="preserve">          </w:t>
      </w:r>
      <w:r>
        <w:rPr>
          <w:rFonts w:ascii="Times New Roman" w:hAnsi="Times New Roman"/>
          <w:sz w:val="24"/>
          <w:szCs w:val="24"/>
        </w:rPr>
        <w:t xml:space="preserve">        15,7</w:t>
      </w:r>
      <w:r w:rsidRPr="00A21D2D">
        <w:rPr>
          <w:rFonts w:ascii="Times New Roman" w:hAnsi="Times New Roman"/>
          <w:sz w:val="24"/>
          <w:szCs w:val="24"/>
        </w:rPr>
        <w:t>87.50</w:t>
      </w:r>
    </w:p>
    <w:p w14:paraId="570CADB3"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 xml:space="preserve">                </w:t>
      </w:r>
      <w:r>
        <w:rPr>
          <w:rFonts w:ascii="Times New Roman" w:hAnsi="Times New Roman"/>
          <w:sz w:val="24"/>
          <w:szCs w:val="24"/>
        </w:rPr>
        <w:t xml:space="preserve">  21,0</w:t>
      </w:r>
      <w:r w:rsidRPr="00A21D2D">
        <w:rPr>
          <w:rFonts w:ascii="Times New Roman" w:hAnsi="Times New Roman"/>
          <w:sz w:val="24"/>
          <w:szCs w:val="24"/>
        </w:rPr>
        <w:t>50.00</w:t>
      </w:r>
    </w:p>
    <w:p w14:paraId="1C7096A7" w14:textId="77777777" w:rsidR="00EA097B" w:rsidRPr="00A21D2D" w:rsidRDefault="00EA097B" w:rsidP="00EA097B">
      <w:pPr>
        <w:rPr>
          <w:rFonts w:ascii="Times New Roman" w:hAnsi="Times New Roman"/>
          <w:sz w:val="24"/>
          <w:szCs w:val="24"/>
        </w:rPr>
      </w:pPr>
      <w:r>
        <w:rPr>
          <w:rFonts w:ascii="Times New Roman" w:hAnsi="Times New Roman"/>
          <w:sz w:val="24"/>
          <w:szCs w:val="24"/>
        </w:rPr>
        <w:t xml:space="preserve">                  3,15</w:t>
      </w:r>
      <w:r w:rsidRPr="00A21D2D">
        <w:rPr>
          <w:rFonts w:ascii="Times New Roman" w:hAnsi="Times New Roman"/>
          <w:sz w:val="24"/>
          <w:szCs w:val="24"/>
        </w:rPr>
        <w:t>7.50</w:t>
      </w:r>
    </w:p>
    <w:p w14:paraId="26504A5A" w14:textId="77777777" w:rsidR="00EA097B" w:rsidRPr="00A21D2D" w:rsidRDefault="00EA097B" w:rsidP="00EA097B">
      <w:pPr>
        <w:rPr>
          <w:rFonts w:ascii="Times New Roman" w:hAnsi="Times New Roman"/>
          <w:sz w:val="24"/>
          <w:szCs w:val="24"/>
        </w:rPr>
      </w:pPr>
      <w:r w:rsidRPr="00A21D2D">
        <w:rPr>
          <w:rFonts w:ascii="Times New Roman" w:hAnsi="Times New Roman"/>
          <w:sz w:val="24"/>
          <w:szCs w:val="24"/>
        </w:rPr>
        <w:t xml:space="preserve">            </w:t>
      </w:r>
      <w:r w:rsidRPr="00A21D2D">
        <w:rPr>
          <w:rFonts w:ascii="Times New Roman" w:hAnsi="Times New Roman"/>
          <w:b/>
          <w:sz w:val="24"/>
          <w:szCs w:val="24"/>
        </w:rPr>
        <w:t>GRAND TOTAL</w:t>
      </w:r>
      <w:r>
        <w:rPr>
          <w:rFonts w:ascii="Times New Roman" w:hAnsi="Times New Roman"/>
          <w:sz w:val="24"/>
          <w:szCs w:val="24"/>
        </w:rPr>
        <w:t xml:space="preserve"> = 261,02</w:t>
      </w:r>
      <w:r w:rsidRPr="00A21D2D">
        <w:rPr>
          <w:rFonts w:ascii="Times New Roman" w:hAnsi="Times New Roman"/>
          <w:sz w:val="24"/>
          <w:szCs w:val="24"/>
        </w:rPr>
        <w:t>0.00</w:t>
      </w:r>
    </w:p>
    <w:p w14:paraId="714135AF" w14:textId="77777777" w:rsidR="00EA097B" w:rsidRDefault="00EA097B" w:rsidP="00EA097B"/>
    <w:p w14:paraId="6DB5765A" w14:textId="77777777" w:rsidR="00EA097B" w:rsidRDefault="00EA097B" w:rsidP="00E144AC">
      <w:pPr>
        <w:spacing w:line="480" w:lineRule="auto"/>
        <w:rPr>
          <w:rFonts w:ascii="Times New Roman" w:eastAsia="Times New Roman" w:hAnsi="Times New Roman" w:cs="Times New Roman"/>
          <w:b/>
          <w:sz w:val="24"/>
          <w:szCs w:val="24"/>
        </w:rPr>
      </w:pPr>
    </w:p>
    <w:p w14:paraId="658A5D98" w14:textId="77777777" w:rsidR="00EA097B" w:rsidRDefault="00EA097B" w:rsidP="00E144AC">
      <w:pPr>
        <w:spacing w:line="480" w:lineRule="auto"/>
        <w:rPr>
          <w:rFonts w:ascii="Times New Roman" w:eastAsia="Times New Roman" w:hAnsi="Times New Roman" w:cs="Times New Roman"/>
          <w:b/>
          <w:sz w:val="24"/>
          <w:szCs w:val="24"/>
        </w:rPr>
      </w:pPr>
    </w:p>
    <w:p w14:paraId="083576A6" w14:textId="77777777" w:rsidR="00EA097B" w:rsidRDefault="00EA097B" w:rsidP="00E144AC">
      <w:pPr>
        <w:spacing w:line="480" w:lineRule="auto"/>
        <w:rPr>
          <w:rFonts w:ascii="Times New Roman" w:eastAsia="Times New Roman" w:hAnsi="Times New Roman" w:cs="Times New Roman"/>
          <w:b/>
          <w:sz w:val="24"/>
          <w:szCs w:val="24"/>
        </w:rPr>
      </w:pPr>
    </w:p>
    <w:p w14:paraId="06157D66" w14:textId="77777777" w:rsidR="00EA097B" w:rsidRDefault="00EA097B" w:rsidP="00E144AC">
      <w:pPr>
        <w:spacing w:line="480" w:lineRule="auto"/>
        <w:rPr>
          <w:rFonts w:ascii="Times New Roman" w:eastAsia="Times New Roman" w:hAnsi="Times New Roman" w:cs="Times New Roman"/>
          <w:b/>
          <w:sz w:val="24"/>
          <w:szCs w:val="24"/>
        </w:rPr>
      </w:pPr>
    </w:p>
    <w:p w14:paraId="01786349" w14:textId="77777777" w:rsidR="00EA097B" w:rsidRPr="003C3727" w:rsidRDefault="00EA097B" w:rsidP="00E144AC">
      <w:pPr>
        <w:spacing w:line="480" w:lineRule="auto"/>
        <w:rPr>
          <w:rFonts w:ascii="Times New Roman" w:eastAsia="Times New Roman" w:hAnsi="Times New Roman" w:cs="Times New Roman"/>
          <w:b/>
          <w:sz w:val="24"/>
          <w:szCs w:val="24"/>
        </w:rPr>
      </w:pPr>
    </w:p>
    <w:p w14:paraId="0285A7F6" w14:textId="77777777" w:rsidR="00107BCD" w:rsidRPr="00740378" w:rsidRDefault="00740378" w:rsidP="000820B2">
      <w:pPr>
        <w:spacing w:line="480" w:lineRule="auto"/>
        <w:rPr>
          <w:rFonts w:ascii="Times New Roman" w:hAnsi="Times New Roman" w:cs="Times New Roman"/>
          <w:b/>
          <w:sz w:val="24"/>
          <w:szCs w:val="24"/>
        </w:rPr>
      </w:pPr>
      <w:r w:rsidRPr="00740378">
        <w:rPr>
          <w:rFonts w:ascii="Times New Roman" w:hAnsi="Times New Roman" w:cs="Times New Roman"/>
          <w:b/>
          <w:sz w:val="24"/>
          <w:szCs w:val="24"/>
        </w:rPr>
        <w:t>5.</w:t>
      </w:r>
      <w:r w:rsidR="00074AD7">
        <w:rPr>
          <w:rFonts w:ascii="Times New Roman" w:hAnsi="Times New Roman" w:cs="Times New Roman"/>
          <w:b/>
          <w:sz w:val="24"/>
          <w:szCs w:val="24"/>
        </w:rPr>
        <w:t>2</w:t>
      </w:r>
      <w:r w:rsidR="00E144AC" w:rsidRPr="00740378">
        <w:rPr>
          <w:rFonts w:ascii="Times New Roman" w:hAnsi="Times New Roman" w:cs="Times New Roman"/>
          <w:b/>
          <w:sz w:val="24"/>
          <w:szCs w:val="24"/>
        </w:rPr>
        <w:tab/>
      </w:r>
      <w:r w:rsidR="008934AB" w:rsidRPr="00740378">
        <w:rPr>
          <w:rFonts w:ascii="Times New Roman" w:hAnsi="Times New Roman" w:cs="Times New Roman"/>
          <w:b/>
          <w:sz w:val="24"/>
          <w:szCs w:val="24"/>
        </w:rPr>
        <w:t>SUMMARY</w:t>
      </w:r>
    </w:p>
    <w:p w14:paraId="5C8943EF" w14:textId="77777777" w:rsidR="008934AB" w:rsidRDefault="008934AB" w:rsidP="00E36DBA">
      <w:pPr>
        <w:spacing w:line="480" w:lineRule="auto"/>
        <w:jc w:val="both"/>
        <w:rPr>
          <w:rFonts w:ascii="Times New Roman" w:hAnsi="Times New Roman" w:cs="Times New Roman"/>
          <w:sz w:val="24"/>
          <w:szCs w:val="24"/>
        </w:rPr>
      </w:pPr>
      <w:r w:rsidRPr="008934AB">
        <w:rPr>
          <w:rFonts w:ascii="Times New Roman" w:hAnsi="Times New Roman" w:cs="Times New Roman"/>
          <w:sz w:val="24"/>
          <w:szCs w:val="24"/>
        </w:rPr>
        <w:t xml:space="preserve">The aim and </w:t>
      </w:r>
      <w:r>
        <w:rPr>
          <w:rFonts w:ascii="Times New Roman" w:hAnsi="Times New Roman" w:cs="Times New Roman"/>
          <w:sz w:val="24"/>
          <w:szCs w:val="24"/>
        </w:rPr>
        <w:t>purpose of this project was to carry</w:t>
      </w:r>
      <w:r w:rsidR="00A764AA">
        <w:rPr>
          <w:rFonts w:ascii="Times New Roman" w:hAnsi="Times New Roman" w:cs="Times New Roman"/>
          <w:sz w:val="24"/>
          <w:szCs w:val="24"/>
        </w:rPr>
        <w:t xml:space="preserve"> </w:t>
      </w:r>
      <w:r>
        <w:rPr>
          <w:rFonts w:ascii="Times New Roman" w:hAnsi="Times New Roman" w:cs="Times New Roman"/>
          <w:sz w:val="24"/>
          <w:szCs w:val="24"/>
        </w:rPr>
        <w:t>ou</w:t>
      </w:r>
      <w:r w:rsidR="00A764AA">
        <w:rPr>
          <w:rFonts w:ascii="Times New Roman" w:hAnsi="Times New Roman" w:cs="Times New Roman"/>
          <w:sz w:val="24"/>
          <w:szCs w:val="24"/>
        </w:rPr>
        <w:t xml:space="preserve">t a land information system of </w:t>
      </w:r>
      <w:r>
        <w:rPr>
          <w:rFonts w:ascii="Times New Roman" w:hAnsi="Times New Roman" w:cs="Times New Roman"/>
          <w:sz w:val="24"/>
          <w:szCs w:val="24"/>
        </w:rPr>
        <w:t>Government Secondary School, Maraba. The project started with reconnaissance which involve office planning and field planning which involve</w:t>
      </w:r>
      <w:r w:rsidR="005250FA">
        <w:rPr>
          <w:rFonts w:ascii="Times New Roman" w:hAnsi="Times New Roman" w:cs="Times New Roman"/>
          <w:sz w:val="24"/>
          <w:szCs w:val="24"/>
        </w:rPr>
        <w:t xml:space="preserve"> preliminary visit to the site, instrument selection and test for our instrument to be in good working order, the field operation include carryout third order perimeter traverse,</w:t>
      </w:r>
      <w:r w:rsidR="00A764AA">
        <w:rPr>
          <w:rFonts w:ascii="Times New Roman" w:hAnsi="Times New Roman" w:cs="Times New Roman"/>
          <w:sz w:val="24"/>
          <w:szCs w:val="24"/>
        </w:rPr>
        <w:t xml:space="preserve"> </w:t>
      </w:r>
      <w:r w:rsidR="005250FA">
        <w:rPr>
          <w:rFonts w:ascii="Times New Roman" w:hAnsi="Times New Roman" w:cs="Times New Roman"/>
          <w:sz w:val="24"/>
          <w:szCs w:val="24"/>
        </w:rPr>
        <w:t xml:space="preserve">perimeter levelling and </w:t>
      </w:r>
      <w:r w:rsidR="000820B2">
        <w:rPr>
          <w:rFonts w:ascii="Times New Roman" w:hAnsi="Times New Roman" w:cs="Times New Roman"/>
          <w:sz w:val="24"/>
          <w:szCs w:val="24"/>
        </w:rPr>
        <w:t xml:space="preserve">Total station was </w:t>
      </w:r>
      <w:r w:rsidR="00A764AA">
        <w:rPr>
          <w:rFonts w:ascii="Times New Roman" w:hAnsi="Times New Roman" w:cs="Times New Roman"/>
          <w:sz w:val="24"/>
          <w:szCs w:val="24"/>
        </w:rPr>
        <w:t>used to determine the spot height</w:t>
      </w:r>
      <w:r w:rsidR="000820B2">
        <w:rPr>
          <w:rFonts w:ascii="Times New Roman" w:hAnsi="Times New Roman" w:cs="Times New Roman"/>
          <w:sz w:val="24"/>
          <w:szCs w:val="24"/>
        </w:rPr>
        <w:t xml:space="preserve"> and detailing.</w:t>
      </w:r>
    </w:p>
    <w:p w14:paraId="19001CAD" w14:textId="77777777" w:rsidR="000820B2" w:rsidRDefault="000820B2" w:rsidP="003011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raw data obtained from the field work were deduce and properly adjusted to obtain the final numeric value for the position and direction of point within the project area. The processed </w:t>
      </w:r>
      <w:r>
        <w:rPr>
          <w:rFonts w:ascii="Times New Roman" w:hAnsi="Times New Roman" w:cs="Times New Roman"/>
          <w:sz w:val="24"/>
          <w:szCs w:val="24"/>
        </w:rPr>
        <w:lastRenderedPageBreak/>
        <w:t>data were used for the production of a digital plan u</w:t>
      </w:r>
      <w:r w:rsidR="00A764AA">
        <w:rPr>
          <w:rFonts w:ascii="Times New Roman" w:hAnsi="Times New Roman" w:cs="Times New Roman"/>
          <w:sz w:val="24"/>
          <w:szCs w:val="24"/>
        </w:rPr>
        <w:t xml:space="preserve">sing a suitable scale in order </w:t>
      </w:r>
      <w:r>
        <w:rPr>
          <w:rFonts w:ascii="Times New Roman" w:hAnsi="Times New Roman" w:cs="Times New Roman"/>
          <w:sz w:val="24"/>
          <w:szCs w:val="24"/>
        </w:rPr>
        <w:t>to appreciate the work done.</w:t>
      </w:r>
    </w:p>
    <w:p w14:paraId="3458D2D8" w14:textId="77777777" w:rsidR="003C3727" w:rsidRDefault="003C3727" w:rsidP="000820B2">
      <w:pPr>
        <w:spacing w:line="480" w:lineRule="auto"/>
        <w:rPr>
          <w:rFonts w:ascii="Times New Roman" w:hAnsi="Times New Roman" w:cs="Times New Roman"/>
          <w:sz w:val="24"/>
          <w:szCs w:val="24"/>
        </w:rPr>
      </w:pPr>
    </w:p>
    <w:p w14:paraId="4E9D7293" w14:textId="77777777" w:rsidR="000820B2" w:rsidRPr="00E36DBA" w:rsidRDefault="00074AD7" w:rsidP="000820B2">
      <w:pPr>
        <w:spacing w:line="480" w:lineRule="auto"/>
        <w:rPr>
          <w:rFonts w:ascii="Times New Roman" w:hAnsi="Times New Roman" w:cs="Times New Roman"/>
          <w:b/>
          <w:bCs/>
          <w:sz w:val="24"/>
          <w:szCs w:val="24"/>
        </w:rPr>
      </w:pPr>
      <w:r>
        <w:rPr>
          <w:rFonts w:ascii="Times New Roman" w:hAnsi="Times New Roman" w:cs="Times New Roman"/>
          <w:b/>
          <w:bCs/>
          <w:sz w:val="24"/>
          <w:szCs w:val="24"/>
        </w:rPr>
        <w:t>5.3</w:t>
      </w:r>
      <w:r w:rsidR="00E144AC" w:rsidRPr="00E36DBA">
        <w:rPr>
          <w:rFonts w:ascii="Times New Roman" w:hAnsi="Times New Roman" w:cs="Times New Roman"/>
          <w:b/>
          <w:bCs/>
          <w:sz w:val="24"/>
          <w:szCs w:val="24"/>
        </w:rPr>
        <w:tab/>
      </w:r>
      <w:r w:rsidR="000820B2" w:rsidRPr="00E36DBA">
        <w:rPr>
          <w:rFonts w:ascii="Times New Roman" w:hAnsi="Times New Roman" w:cs="Times New Roman"/>
          <w:b/>
          <w:bCs/>
          <w:sz w:val="24"/>
          <w:szCs w:val="24"/>
        </w:rPr>
        <w:t>CONCLUSION</w:t>
      </w:r>
    </w:p>
    <w:p w14:paraId="09413D88" w14:textId="77777777" w:rsidR="00BD7826" w:rsidRDefault="00BD7826" w:rsidP="00E36DBA">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BD7826">
        <w:rPr>
          <w:rFonts w:ascii="Times New Roman" w:hAnsi="Times New Roman" w:cs="Times New Roman"/>
          <w:sz w:val="24"/>
          <w:szCs w:val="24"/>
        </w:rPr>
        <w:t>Thi</w:t>
      </w:r>
      <w:r>
        <w:rPr>
          <w:rFonts w:ascii="Times New Roman" w:hAnsi="Times New Roman" w:cs="Times New Roman"/>
          <w:sz w:val="24"/>
          <w:szCs w:val="24"/>
        </w:rPr>
        <w:t>s</w:t>
      </w:r>
      <w:r w:rsidR="00E6392F">
        <w:rPr>
          <w:rFonts w:ascii="Times New Roman" w:hAnsi="Times New Roman" w:cs="Times New Roman"/>
          <w:sz w:val="24"/>
          <w:szCs w:val="24"/>
        </w:rPr>
        <w:t xml:space="preserve"> project has really enhanced my knowledge in survey especially in Land Information System (LIS) within any given area and a good background on surveying operation.</w:t>
      </w:r>
    </w:p>
    <w:p w14:paraId="26E252DD" w14:textId="77777777" w:rsidR="00E6392F" w:rsidRDefault="00E6392F" w:rsidP="00E36DBA">
      <w:pPr>
        <w:spacing w:line="480" w:lineRule="auto"/>
        <w:jc w:val="both"/>
        <w:rPr>
          <w:rFonts w:ascii="Times New Roman" w:hAnsi="Times New Roman" w:cs="Times New Roman"/>
          <w:sz w:val="24"/>
          <w:szCs w:val="24"/>
        </w:rPr>
      </w:pPr>
      <w:r>
        <w:rPr>
          <w:rFonts w:ascii="Times New Roman" w:hAnsi="Times New Roman" w:cs="Times New Roman"/>
          <w:sz w:val="24"/>
          <w:szCs w:val="24"/>
        </w:rPr>
        <w:t>The Land Information System plan of Government Secondary School Maraba,</w:t>
      </w:r>
      <w:r w:rsidR="00074AD7">
        <w:rPr>
          <w:rFonts w:ascii="Times New Roman" w:hAnsi="Times New Roman" w:cs="Times New Roman"/>
          <w:sz w:val="24"/>
          <w:szCs w:val="24"/>
        </w:rPr>
        <w:t xml:space="preserve"> </w:t>
      </w:r>
      <w:r>
        <w:rPr>
          <w:rFonts w:ascii="Times New Roman" w:hAnsi="Times New Roman" w:cs="Times New Roman"/>
          <w:sz w:val="24"/>
          <w:szCs w:val="24"/>
        </w:rPr>
        <w:t>Ilorin west local government area of kwara state was finally produced showing old and new elected structure. This would help the school management team to make better decision in planning vacant land.</w:t>
      </w:r>
    </w:p>
    <w:p w14:paraId="5391B490" w14:textId="77777777" w:rsidR="0079492D" w:rsidRPr="00E36DBA" w:rsidRDefault="00074AD7" w:rsidP="000820B2">
      <w:pPr>
        <w:spacing w:line="480" w:lineRule="auto"/>
        <w:rPr>
          <w:rFonts w:ascii="Times New Roman" w:hAnsi="Times New Roman" w:cs="Times New Roman"/>
          <w:b/>
          <w:bCs/>
          <w:sz w:val="24"/>
          <w:szCs w:val="24"/>
        </w:rPr>
      </w:pPr>
      <w:r>
        <w:rPr>
          <w:rFonts w:ascii="Times New Roman" w:hAnsi="Times New Roman" w:cs="Times New Roman"/>
          <w:b/>
          <w:bCs/>
          <w:sz w:val="24"/>
          <w:szCs w:val="24"/>
        </w:rPr>
        <w:t>5.4</w:t>
      </w:r>
      <w:r w:rsidR="00E144AC" w:rsidRPr="00E36DBA">
        <w:rPr>
          <w:rFonts w:ascii="Times New Roman" w:hAnsi="Times New Roman" w:cs="Times New Roman"/>
          <w:b/>
          <w:bCs/>
          <w:sz w:val="24"/>
          <w:szCs w:val="24"/>
        </w:rPr>
        <w:tab/>
      </w:r>
      <w:r w:rsidR="0079492D" w:rsidRPr="00E36DBA">
        <w:rPr>
          <w:rFonts w:ascii="Times New Roman" w:hAnsi="Times New Roman" w:cs="Times New Roman"/>
          <w:b/>
          <w:bCs/>
          <w:sz w:val="24"/>
          <w:szCs w:val="24"/>
        </w:rPr>
        <w:t xml:space="preserve">RECOMMENDATION </w:t>
      </w:r>
    </w:p>
    <w:p w14:paraId="17C8CEB5" w14:textId="77777777" w:rsidR="0079492D" w:rsidRDefault="0079492D" w:rsidP="003011C5">
      <w:pPr>
        <w:spacing w:line="480" w:lineRule="auto"/>
        <w:ind w:firstLine="720"/>
        <w:jc w:val="both"/>
        <w:rPr>
          <w:rFonts w:ascii="Times New Roman" w:hAnsi="Times New Roman" w:cs="Times New Roman"/>
          <w:sz w:val="24"/>
          <w:szCs w:val="24"/>
        </w:rPr>
      </w:pPr>
      <w:r w:rsidRPr="0079492D">
        <w:rPr>
          <w:rFonts w:ascii="Times New Roman" w:hAnsi="Times New Roman" w:cs="Times New Roman"/>
          <w:sz w:val="24"/>
          <w:szCs w:val="24"/>
        </w:rPr>
        <w:t>Ha</w:t>
      </w:r>
      <w:r>
        <w:rPr>
          <w:rFonts w:ascii="Times New Roman" w:hAnsi="Times New Roman" w:cs="Times New Roman"/>
          <w:sz w:val="24"/>
          <w:szCs w:val="24"/>
        </w:rPr>
        <w:t>ving participated in this project and the experience I had acquired during the course of this project, I hereby recommend the following.</w:t>
      </w:r>
    </w:p>
    <w:p w14:paraId="0DAEB9CB" w14:textId="77777777" w:rsidR="0079492D" w:rsidRDefault="0079492D" w:rsidP="003011C5">
      <w:pPr>
        <w:pStyle w:val="ListParagraph"/>
        <w:numPr>
          <w:ilvl w:val="0"/>
          <w:numId w:val="1"/>
        </w:numPr>
        <w:spacing w:line="480" w:lineRule="auto"/>
        <w:jc w:val="both"/>
        <w:rPr>
          <w:rFonts w:ascii="Times New Roman" w:hAnsi="Times New Roman" w:cs="Times New Roman"/>
          <w:sz w:val="24"/>
          <w:szCs w:val="24"/>
        </w:rPr>
      </w:pPr>
      <w:r w:rsidRPr="0079492D">
        <w:rPr>
          <w:rFonts w:ascii="Times New Roman" w:hAnsi="Times New Roman" w:cs="Times New Roman"/>
          <w:sz w:val="24"/>
          <w:szCs w:val="24"/>
        </w:rPr>
        <w:t>A</w:t>
      </w:r>
      <w:r>
        <w:rPr>
          <w:rFonts w:ascii="Times New Roman" w:hAnsi="Times New Roman" w:cs="Times New Roman"/>
          <w:sz w:val="24"/>
          <w:szCs w:val="24"/>
        </w:rPr>
        <w:t>pplication of computer programming should be fully implemented as to make the student carryout the data processing exercise more efficiently and faster.</w:t>
      </w:r>
    </w:p>
    <w:p w14:paraId="031A5187" w14:textId="77777777" w:rsidR="0079492D" w:rsidRDefault="0079492D" w:rsidP="003011C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Software like AutoCAD, Surfer, ArcGIS, and QGIS should be introduce as to ease the problem of data processing </w:t>
      </w:r>
      <w:r w:rsidR="00BC4621">
        <w:rPr>
          <w:rFonts w:ascii="Times New Roman" w:hAnsi="Times New Roman" w:cs="Times New Roman"/>
          <w:sz w:val="24"/>
          <w:szCs w:val="24"/>
        </w:rPr>
        <w:t>analysis and presentation.</w:t>
      </w:r>
    </w:p>
    <w:p w14:paraId="23B66509" w14:textId="77777777" w:rsidR="00BC4621" w:rsidRDefault="00BC4621" w:rsidP="003011C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Owing to the project executed proper inventory could be created which could be referenced to by any individual or the govern,ent for planning.</w:t>
      </w:r>
    </w:p>
    <w:p w14:paraId="274EDE91" w14:textId="77777777" w:rsidR="00BC4621" w:rsidRDefault="00BC4621" w:rsidP="003011C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Department for consultation service should be opened in SIWES and pra</w:t>
      </w:r>
      <w:r w:rsidR="00074AD7">
        <w:rPr>
          <w:rFonts w:ascii="Times New Roman" w:hAnsi="Times New Roman" w:cs="Times New Roman"/>
          <w:sz w:val="24"/>
          <w:szCs w:val="24"/>
        </w:rPr>
        <w:t>c</w:t>
      </w:r>
      <w:r>
        <w:rPr>
          <w:rFonts w:ascii="Times New Roman" w:hAnsi="Times New Roman" w:cs="Times New Roman"/>
          <w:sz w:val="24"/>
          <w:szCs w:val="24"/>
        </w:rPr>
        <w:t>tical units so that the project being carried out by the student could be utilized by both the private sector and the government.</w:t>
      </w:r>
    </w:p>
    <w:p w14:paraId="17BD386B" w14:textId="77777777" w:rsidR="00CD0488" w:rsidRDefault="00CD0488" w:rsidP="00CD0488">
      <w:pPr>
        <w:spacing w:line="480" w:lineRule="auto"/>
        <w:rPr>
          <w:rFonts w:ascii="Times New Roman" w:hAnsi="Times New Roman" w:cs="Times New Roman"/>
          <w:sz w:val="24"/>
          <w:szCs w:val="24"/>
        </w:rPr>
      </w:pPr>
    </w:p>
    <w:p w14:paraId="512A2F3F" w14:textId="77777777" w:rsidR="00FD1526" w:rsidRDefault="00FD1526" w:rsidP="00CD0488">
      <w:pPr>
        <w:spacing w:line="480" w:lineRule="auto"/>
        <w:rPr>
          <w:rFonts w:ascii="Times New Roman" w:hAnsi="Times New Roman" w:cs="Times New Roman"/>
          <w:sz w:val="24"/>
          <w:szCs w:val="24"/>
        </w:rPr>
      </w:pPr>
    </w:p>
    <w:p w14:paraId="5A635D93" w14:textId="77777777" w:rsidR="00FD1526" w:rsidRDefault="00FD1526" w:rsidP="00CD0488">
      <w:pPr>
        <w:spacing w:line="480" w:lineRule="auto"/>
        <w:rPr>
          <w:rFonts w:ascii="Times New Roman" w:hAnsi="Times New Roman" w:cs="Times New Roman"/>
          <w:sz w:val="24"/>
          <w:szCs w:val="24"/>
        </w:rPr>
      </w:pPr>
    </w:p>
    <w:p w14:paraId="3109BA81" w14:textId="77777777" w:rsidR="003C3727" w:rsidRDefault="003C3727">
      <w:pPr>
        <w:rPr>
          <w:rFonts w:ascii="Times New Roman" w:hAnsi="Times New Roman" w:cs="Times New Roman"/>
          <w:b/>
          <w:sz w:val="24"/>
          <w:szCs w:val="24"/>
        </w:rPr>
      </w:pPr>
      <w:r>
        <w:rPr>
          <w:rFonts w:ascii="Times New Roman" w:hAnsi="Times New Roman" w:cs="Times New Roman"/>
          <w:b/>
          <w:sz w:val="24"/>
          <w:szCs w:val="24"/>
        </w:rPr>
        <w:br w:type="page"/>
      </w:r>
    </w:p>
    <w:p w14:paraId="5D44A221" w14:textId="77777777" w:rsidR="00CD0488" w:rsidRDefault="00CD0488" w:rsidP="00CD0488">
      <w:pPr>
        <w:spacing w:line="480" w:lineRule="auto"/>
        <w:jc w:val="center"/>
        <w:rPr>
          <w:rFonts w:ascii="Times New Roman" w:hAnsi="Times New Roman" w:cs="Times New Roman"/>
          <w:b/>
          <w:sz w:val="24"/>
          <w:szCs w:val="24"/>
        </w:rPr>
      </w:pPr>
      <w:r w:rsidRPr="00CD0488">
        <w:rPr>
          <w:rFonts w:ascii="Times New Roman" w:hAnsi="Times New Roman" w:cs="Times New Roman"/>
          <w:b/>
          <w:sz w:val="24"/>
          <w:szCs w:val="24"/>
        </w:rPr>
        <w:lastRenderedPageBreak/>
        <w:t>REFERENCE</w:t>
      </w:r>
    </w:p>
    <w:p w14:paraId="2D0CBFD4" w14:textId="77777777" w:rsidR="00E144AC" w:rsidRDefault="00FD1526"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Akingbade, A. (2005):</w:t>
      </w:r>
      <w:r w:rsidR="00E50C3B" w:rsidRPr="00E50C3B">
        <w:rPr>
          <w:rFonts w:ascii="Times New Roman" w:hAnsi="Times New Roman" w:cs="Times New Roman"/>
          <w:sz w:val="24"/>
          <w:szCs w:val="24"/>
        </w:rPr>
        <w:t xml:space="preserve"> Improvement of availability of land registra</w:t>
      </w:r>
      <w:r>
        <w:rPr>
          <w:rFonts w:ascii="Times New Roman" w:hAnsi="Times New Roman" w:cs="Times New Roman"/>
          <w:sz w:val="24"/>
          <w:szCs w:val="24"/>
        </w:rPr>
        <w:t>tion and cadastral information</w:t>
      </w:r>
      <w:r w:rsidR="00E50C3B" w:rsidRPr="00E50C3B">
        <w:rPr>
          <w:rFonts w:ascii="Times New Roman" w:hAnsi="Times New Roman" w:cs="Times New Roman"/>
          <w:sz w:val="24"/>
          <w:szCs w:val="24"/>
        </w:rPr>
        <w:t xml:space="preserve"> Ondo State, Nigeria: In department of urban and regional planning and</w:t>
      </w:r>
      <w:r>
        <w:rPr>
          <w:rFonts w:ascii="Times New Roman" w:hAnsi="Times New Roman" w:cs="Times New Roman"/>
          <w:sz w:val="24"/>
          <w:szCs w:val="24"/>
        </w:rPr>
        <w:t xml:space="preserve"> </w:t>
      </w:r>
      <w:r w:rsidR="00E50C3B" w:rsidRPr="00E50C3B">
        <w:rPr>
          <w:rFonts w:ascii="Times New Roman" w:hAnsi="Times New Roman" w:cs="Times New Roman"/>
          <w:sz w:val="24"/>
          <w:szCs w:val="24"/>
        </w:rPr>
        <w:t xml:space="preserve"> geo-information management, international institute for geo-science and earth observation (ITC.),137.Enschede:ITC.</w:t>
      </w:r>
    </w:p>
    <w:p w14:paraId="5D27FACF" w14:textId="77777777" w:rsidR="00FC56D2" w:rsidRDefault="00FC56D2" w:rsidP="00E36DBA">
      <w:pPr>
        <w:spacing w:line="480" w:lineRule="auto"/>
        <w:ind w:left="900" w:hanging="900"/>
        <w:jc w:val="both"/>
        <w:rPr>
          <w:rFonts w:ascii="Times New Roman" w:hAnsi="Times New Roman" w:cs="Times New Roman"/>
          <w:sz w:val="24"/>
          <w:szCs w:val="24"/>
        </w:rPr>
      </w:pPr>
      <w:r w:rsidRPr="00C848ED">
        <w:rPr>
          <w:rFonts w:ascii="Times New Roman" w:hAnsi="Times New Roman" w:cs="Times New Roman"/>
          <w:b/>
          <w:sz w:val="24"/>
          <w:szCs w:val="24"/>
        </w:rPr>
        <w:t>Agunbiade,M.E.,&amp; Kolawole, A.M.(2016)</w:t>
      </w:r>
      <w:r w:rsidR="00C848ED" w:rsidRPr="00C848ED">
        <w:rPr>
          <w:rFonts w:ascii="Times New Roman" w:hAnsi="Times New Roman" w:cs="Times New Roman"/>
          <w:b/>
          <w:sz w:val="24"/>
          <w:szCs w:val="24"/>
        </w:rPr>
        <w:t>.</w:t>
      </w:r>
      <w:r>
        <w:rPr>
          <w:rFonts w:ascii="Times New Roman" w:hAnsi="Times New Roman" w:cs="Times New Roman"/>
          <w:sz w:val="24"/>
          <w:szCs w:val="24"/>
        </w:rPr>
        <w:t xml:space="preserve"> A review of Nigeria land use act and sustainable land administration.journal of environmental science and </w:t>
      </w:r>
      <w:r w:rsidR="00C848ED">
        <w:rPr>
          <w:rFonts w:ascii="Times New Roman" w:hAnsi="Times New Roman" w:cs="Times New Roman"/>
          <w:sz w:val="24"/>
          <w:szCs w:val="24"/>
        </w:rPr>
        <w:t>Resource Management, 8(2),23-31.</w:t>
      </w:r>
    </w:p>
    <w:p w14:paraId="61CDCC63" w14:textId="77777777" w:rsidR="005B057E" w:rsidRPr="00C848ED" w:rsidRDefault="00C848ED" w:rsidP="00C848ED">
      <w:pPr>
        <w:spacing w:line="480" w:lineRule="auto"/>
        <w:ind w:left="900" w:hanging="900"/>
        <w:jc w:val="both"/>
        <w:rPr>
          <w:rFonts w:ascii="Times New Roman" w:hAnsi="Times New Roman" w:cs="Times New Roman"/>
          <w:sz w:val="24"/>
          <w:szCs w:val="24"/>
        </w:rPr>
      </w:pPr>
      <w:r w:rsidRPr="00C848ED">
        <w:rPr>
          <w:rFonts w:ascii="Times New Roman" w:hAnsi="Times New Roman" w:cs="Times New Roman"/>
          <w:b/>
          <w:sz w:val="24"/>
          <w:szCs w:val="24"/>
        </w:rPr>
        <w:t>Correia, R.,et al. (2021).</w:t>
      </w:r>
      <w:r>
        <w:rPr>
          <w:rFonts w:ascii="Times New Roman" w:hAnsi="Times New Roman" w:cs="Times New Roman"/>
          <w:sz w:val="24"/>
          <w:szCs w:val="24"/>
        </w:rPr>
        <w:t>Land administration and cadastral system. An integrated perspective on spatial data infrastructures. Land use policy 101,104 105.</w:t>
      </w:r>
    </w:p>
    <w:p w14:paraId="2F26CF1A" w14:textId="77777777" w:rsidR="00F7619C" w:rsidRDefault="00E50C3B"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Dale, P.,&amp; McLaughlin, J. (1999).</w:t>
      </w:r>
      <w:r w:rsidRPr="00E50C3B">
        <w:rPr>
          <w:rFonts w:ascii="Times New Roman" w:hAnsi="Times New Roman" w:cs="Times New Roman"/>
          <w:sz w:val="24"/>
          <w:szCs w:val="24"/>
        </w:rPr>
        <w:t xml:space="preserve"> Land administration. Oxfor</w:t>
      </w:r>
      <w:r w:rsidR="00F7619C">
        <w:rPr>
          <w:rFonts w:ascii="Times New Roman" w:hAnsi="Times New Roman" w:cs="Times New Roman"/>
          <w:sz w:val="24"/>
          <w:szCs w:val="24"/>
        </w:rPr>
        <w:t>d, Oxford University Press: U</w:t>
      </w:r>
      <w:r w:rsidR="00E36DBA">
        <w:rPr>
          <w:rFonts w:ascii="Times New Roman" w:hAnsi="Times New Roman" w:cs="Times New Roman"/>
          <w:b/>
          <w:sz w:val="24"/>
          <w:szCs w:val="24"/>
        </w:rPr>
        <w:t xml:space="preserve"> </w:t>
      </w:r>
      <w:r w:rsidR="00F7619C" w:rsidRPr="00F7619C">
        <w:rPr>
          <w:rFonts w:ascii="Times New Roman" w:hAnsi="Times New Roman" w:cs="Times New Roman"/>
          <w:sz w:val="24"/>
          <w:szCs w:val="24"/>
        </w:rPr>
        <w:t>Obayomi Abiola Benjamin: The Need for Computerization of Land Information Systems in</w:t>
      </w:r>
      <w:r w:rsidR="00E36DBA">
        <w:rPr>
          <w:rFonts w:ascii="Times New Roman" w:hAnsi="Times New Roman" w:cs="Times New Roman"/>
          <w:sz w:val="24"/>
          <w:szCs w:val="24"/>
        </w:rPr>
        <w:t xml:space="preserve"> </w:t>
      </w:r>
      <w:r w:rsidR="00F7619C" w:rsidRPr="00F7619C">
        <w:rPr>
          <w:rFonts w:ascii="Times New Roman" w:hAnsi="Times New Roman" w:cs="Times New Roman"/>
          <w:sz w:val="24"/>
          <w:szCs w:val="24"/>
        </w:rPr>
        <w:t>Nigeria</w:t>
      </w:r>
    </w:p>
    <w:p w14:paraId="7EE3E9D0" w14:textId="77777777" w:rsidR="00C848ED" w:rsidRDefault="00C848ED" w:rsidP="00E36DBA">
      <w:pPr>
        <w:spacing w:line="480" w:lineRule="auto"/>
        <w:ind w:left="900" w:hanging="900"/>
        <w:jc w:val="both"/>
        <w:rPr>
          <w:rFonts w:ascii="Times New Roman" w:hAnsi="Times New Roman" w:cs="Times New Roman"/>
          <w:sz w:val="24"/>
          <w:szCs w:val="24"/>
        </w:rPr>
      </w:pPr>
      <w:r>
        <w:rPr>
          <w:rFonts w:ascii="Times New Roman" w:hAnsi="Times New Roman" w:cs="Times New Roman"/>
          <w:b/>
          <w:sz w:val="24"/>
          <w:szCs w:val="24"/>
        </w:rPr>
        <w:t>Deininger,K., Selod,H., &amp; Burns, T.(2008).</w:t>
      </w:r>
      <w:r w:rsidR="00C16C78">
        <w:rPr>
          <w:rFonts w:ascii="Times New Roman" w:hAnsi="Times New Roman" w:cs="Times New Roman"/>
          <w:b/>
          <w:sz w:val="24"/>
          <w:szCs w:val="24"/>
        </w:rPr>
        <w:t xml:space="preserve"> </w:t>
      </w:r>
      <w:r w:rsidRPr="00C16C78">
        <w:rPr>
          <w:rFonts w:ascii="Times New Roman" w:hAnsi="Times New Roman" w:cs="Times New Roman"/>
          <w:sz w:val="24"/>
          <w:szCs w:val="24"/>
        </w:rPr>
        <w:t xml:space="preserve">The land Governance Assessment Framework: identifying and </w:t>
      </w:r>
      <w:r w:rsidR="00C16C78" w:rsidRPr="00C16C78">
        <w:rPr>
          <w:rFonts w:ascii="Times New Roman" w:hAnsi="Times New Roman" w:cs="Times New Roman"/>
          <w:sz w:val="24"/>
          <w:szCs w:val="24"/>
        </w:rPr>
        <w:t>Monitoring Good Practice in the land sector.World Bank policy Research Working paper 54</w:t>
      </w:r>
      <w:r w:rsidR="00C16C78">
        <w:rPr>
          <w:rFonts w:ascii="Times New Roman" w:hAnsi="Times New Roman" w:cs="Times New Roman"/>
          <w:sz w:val="24"/>
          <w:szCs w:val="24"/>
        </w:rPr>
        <w:t>.</w:t>
      </w:r>
    </w:p>
    <w:p w14:paraId="088DDACF" w14:textId="77777777" w:rsidR="00B40E59" w:rsidRDefault="00C16C78" w:rsidP="00E36DBA">
      <w:pPr>
        <w:spacing w:line="480" w:lineRule="auto"/>
        <w:ind w:left="900" w:hanging="900"/>
        <w:jc w:val="both"/>
        <w:rPr>
          <w:rFonts w:ascii="Times New Roman" w:hAnsi="Times New Roman" w:cs="Times New Roman"/>
          <w:sz w:val="24"/>
          <w:szCs w:val="24"/>
        </w:rPr>
      </w:pPr>
      <w:r w:rsidRPr="00C16C78">
        <w:rPr>
          <w:rFonts w:ascii="Times New Roman" w:hAnsi="Times New Roman" w:cs="Times New Roman"/>
          <w:b/>
          <w:sz w:val="24"/>
          <w:szCs w:val="24"/>
        </w:rPr>
        <w:t>Enemark, S.(2009).</w:t>
      </w:r>
      <w:r>
        <w:rPr>
          <w:rFonts w:ascii="Times New Roman" w:hAnsi="Times New Roman" w:cs="Times New Roman"/>
          <w:sz w:val="24"/>
          <w:szCs w:val="24"/>
        </w:rPr>
        <w:t xml:space="preserve"> Land Administation Systems for Sustainable Development.proceedings of the World Bank Annual Conference on land policy and Administration, Washington D.C</w:t>
      </w:r>
    </w:p>
    <w:p w14:paraId="450FEF9F" w14:textId="77777777" w:rsidR="00B40E59" w:rsidRPr="00B40E59" w:rsidRDefault="00B40E59" w:rsidP="00B40E59">
      <w:pPr>
        <w:spacing w:line="480" w:lineRule="auto"/>
        <w:ind w:left="900" w:hanging="900"/>
        <w:rPr>
          <w:rFonts w:ascii="Times New Roman" w:hAnsi="Times New Roman" w:cs="Times New Roman"/>
          <w:sz w:val="24"/>
          <w:szCs w:val="24"/>
        </w:rPr>
      </w:pPr>
      <w:r>
        <w:rPr>
          <w:rFonts w:ascii="Times New Roman" w:hAnsi="Times New Roman" w:cs="Times New Roman"/>
          <w:b/>
          <w:sz w:val="24"/>
          <w:szCs w:val="24"/>
        </w:rPr>
        <w:t xml:space="preserve">Longley P. A.,Goodchild, M. F., Maguire, D. J.,&amp; Rhind,D. W.(2005). </w:t>
      </w:r>
      <w:r w:rsidRPr="00B40E59">
        <w:rPr>
          <w:rFonts w:ascii="Times New Roman" w:hAnsi="Times New Roman" w:cs="Times New Roman"/>
          <w:sz w:val="24"/>
          <w:szCs w:val="24"/>
        </w:rPr>
        <w:t>Geographic Information System and Science(2</w:t>
      </w:r>
      <w:r w:rsidRPr="00B40E59">
        <w:rPr>
          <w:rFonts w:ascii="Times New Roman" w:hAnsi="Times New Roman" w:cs="Times New Roman"/>
          <w:sz w:val="24"/>
          <w:szCs w:val="24"/>
          <w:vertAlign w:val="superscript"/>
        </w:rPr>
        <w:t>nd</w:t>
      </w:r>
      <w:r w:rsidRPr="00B40E59">
        <w:rPr>
          <w:rFonts w:ascii="Times New Roman" w:hAnsi="Times New Roman" w:cs="Times New Roman"/>
          <w:sz w:val="24"/>
          <w:szCs w:val="24"/>
        </w:rPr>
        <w:t xml:space="preserve"> ed.)</w:t>
      </w:r>
      <w:r>
        <w:rPr>
          <w:rFonts w:ascii="Times New Roman" w:hAnsi="Times New Roman" w:cs="Times New Roman"/>
          <w:sz w:val="24"/>
          <w:szCs w:val="24"/>
        </w:rPr>
        <w:t xml:space="preserve"> </w:t>
      </w:r>
      <w:r w:rsidRPr="00B40E59">
        <w:rPr>
          <w:rFonts w:ascii="Times New Roman" w:hAnsi="Times New Roman" w:cs="Times New Roman"/>
          <w:sz w:val="24"/>
          <w:szCs w:val="24"/>
        </w:rPr>
        <w:t>wiley.</w:t>
      </w:r>
    </w:p>
    <w:p w14:paraId="0F6877FD" w14:textId="77777777" w:rsidR="00B40E59" w:rsidRDefault="00B40E59" w:rsidP="00B40E59">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 xml:space="preserve"> Musa, B., Umaru, W., Polytechnic, F., &amp; State, K. (2016).</w:t>
      </w:r>
      <w:r w:rsidRPr="00F7619C">
        <w:rPr>
          <w:rFonts w:ascii="Times New Roman" w:hAnsi="Times New Roman" w:cs="Times New Roman"/>
          <w:sz w:val="24"/>
          <w:szCs w:val="24"/>
        </w:rPr>
        <w:t xml:space="preserve"> Developing a Cadastral Information System for Prop</w:t>
      </w:r>
      <w:r w:rsidR="004F35DC">
        <w:rPr>
          <w:rFonts w:ascii="Times New Roman" w:hAnsi="Times New Roman" w:cs="Times New Roman"/>
          <w:sz w:val="24"/>
          <w:szCs w:val="24"/>
        </w:rPr>
        <w:t xml:space="preserve">er Land Administration in Tudun </w:t>
      </w:r>
      <w:r w:rsidRPr="00F7619C">
        <w:rPr>
          <w:rFonts w:ascii="Times New Roman" w:hAnsi="Times New Roman" w:cs="Times New Roman"/>
          <w:sz w:val="24"/>
          <w:szCs w:val="24"/>
        </w:rPr>
        <w:t xml:space="preserve">Salmanu Area of Bauchi Metropolis , Bauchi State , Nigeria. 10(1), 76–86. </w:t>
      </w:r>
    </w:p>
    <w:p w14:paraId="35CFD47E" w14:textId="77777777" w:rsidR="00C16C78" w:rsidRDefault="004F35DC" w:rsidP="004F35DC">
      <w:pPr>
        <w:spacing w:line="480" w:lineRule="auto"/>
        <w:ind w:left="900" w:hanging="900"/>
        <w:jc w:val="both"/>
        <w:rPr>
          <w:rFonts w:ascii="Times New Roman" w:hAnsi="Times New Roman" w:cs="Times New Roman"/>
          <w:sz w:val="24"/>
          <w:szCs w:val="24"/>
        </w:rPr>
      </w:pPr>
      <w:r w:rsidRPr="004F35DC">
        <w:rPr>
          <w:rFonts w:ascii="Times New Roman" w:hAnsi="Times New Roman" w:cs="Times New Roman"/>
          <w:b/>
          <w:sz w:val="24"/>
          <w:szCs w:val="24"/>
        </w:rPr>
        <w:lastRenderedPageBreak/>
        <w:t>Onsurd, H. J. (1991)</w:t>
      </w:r>
      <w:r>
        <w:rPr>
          <w:rFonts w:ascii="Times New Roman" w:hAnsi="Times New Roman" w:cs="Times New Roman"/>
          <w:sz w:val="24"/>
          <w:szCs w:val="24"/>
        </w:rPr>
        <w:t xml:space="preserve"> Geographic and land Information System: Application, Standard and the law. University of Maine,</w:t>
      </w:r>
      <w:r w:rsidR="00DA0351">
        <w:rPr>
          <w:rFonts w:ascii="Times New Roman" w:hAnsi="Times New Roman" w:cs="Times New Roman"/>
          <w:sz w:val="24"/>
          <w:szCs w:val="24"/>
        </w:rPr>
        <w:t xml:space="preserve"> </w:t>
      </w:r>
      <w:r>
        <w:rPr>
          <w:rFonts w:ascii="Times New Roman" w:hAnsi="Times New Roman" w:cs="Times New Roman"/>
          <w:sz w:val="24"/>
          <w:szCs w:val="24"/>
        </w:rPr>
        <w:t>Department of Spatial Information Science and Engineering.</w:t>
      </w:r>
    </w:p>
    <w:p w14:paraId="0117A65E" w14:textId="77777777" w:rsidR="00DA0351" w:rsidRPr="00DA0351" w:rsidRDefault="00DA0351" w:rsidP="004F35DC">
      <w:pPr>
        <w:spacing w:line="480" w:lineRule="auto"/>
        <w:ind w:left="900" w:hanging="900"/>
        <w:jc w:val="both"/>
        <w:rPr>
          <w:rFonts w:ascii="Times New Roman" w:hAnsi="Times New Roman" w:cs="Times New Roman"/>
          <w:sz w:val="24"/>
          <w:szCs w:val="24"/>
        </w:rPr>
      </w:pPr>
      <w:r>
        <w:rPr>
          <w:rFonts w:ascii="Times New Roman" w:hAnsi="Times New Roman" w:cs="Times New Roman"/>
          <w:b/>
          <w:sz w:val="24"/>
          <w:szCs w:val="24"/>
        </w:rPr>
        <w:t>Onemark, M.(2018</w:t>
      </w:r>
      <w:r w:rsidRPr="00DA0351">
        <w:rPr>
          <w:rFonts w:ascii="Times New Roman" w:hAnsi="Times New Roman" w:cs="Times New Roman"/>
          <w:sz w:val="24"/>
          <w:szCs w:val="24"/>
        </w:rPr>
        <w:t>) The role of spatial data infrastructure in modern land administration. FIG Congress, Istabul, Turkey.</w:t>
      </w:r>
    </w:p>
    <w:p w14:paraId="0356074B" w14:textId="77777777" w:rsidR="00F7619C" w:rsidRDefault="00FD1526" w:rsidP="00E36DBA">
      <w:pPr>
        <w:spacing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F7619C" w:rsidRPr="00FD1526">
        <w:rPr>
          <w:rFonts w:ascii="Times New Roman" w:hAnsi="Times New Roman" w:cs="Times New Roman"/>
          <w:b/>
          <w:sz w:val="24"/>
          <w:szCs w:val="24"/>
        </w:rPr>
        <w:t>Pindiga &amp;Orisakwe, 2013. (2013).</w:t>
      </w:r>
      <w:r w:rsidR="00F7619C" w:rsidRPr="00F7619C">
        <w:rPr>
          <w:rFonts w:ascii="Times New Roman" w:hAnsi="Times New Roman" w:cs="Times New Roman"/>
          <w:sz w:val="24"/>
          <w:szCs w:val="24"/>
        </w:rPr>
        <w:t xml:space="preserve"> Development of a Land Information System of Tumpure Residential and Commercial Layout in Akko Local Government Area of Gombe State. </w:t>
      </w:r>
    </w:p>
    <w:p w14:paraId="166282FE" w14:textId="77777777" w:rsidR="004F35DC" w:rsidRDefault="004F35DC" w:rsidP="00E36DBA">
      <w:pPr>
        <w:spacing w:line="480" w:lineRule="auto"/>
        <w:ind w:left="900" w:hanging="900"/>
        <w:jc w:val="both"/>
        <w:rPr>
          <w:rFonts w:ascii="Times New Roman" w:hAnsi="Times New Roman" w:cs="Times New Roman"/>
          <w:sz w:val="24"/>
          <w:szCs w:val="24"/>
        </w:rPr>
      </w:pPr>
      <w:r w:rsidRPr="004F35DC">
        <w:rPr>
          <w:rFonts w:ascii="Times New Roman" w:hAnsi="Times New Roman" w:cs="Times New Roman"/>
          <w:b/>
          <w:sz w:val="24"/>
          <w:szCs w:val="24"/>
        </w:rPr>
        <w:t>Rajabifard, A., Williamson, I., Holland P.,&amp; Johnson, G. (2002).</w:t>
      </w:r>
      <w:r>
        <w:rPr>
          <w:rFonts w:ascii="Times New Roman" w:hAnsi="Times New Roman" w:cs="Times New Roman"/>
          <w:sz w:val="24"/>
          <w:szCs w:val="24"/>
        </w:rPr>
        <w:t xml:space="preserve"> From Local to Global SDI initiatives: A pyramid approach. Proceedings of GSDI-6 Conference, Budapest, Hungary.</w:t>
      </w:r>
    </w:p>
    <w:p w14:paraId="5C4818D4" w14:textId="77777777" w:rsidR="00F7619C" w:rsidRDefault="00F7619C"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Usman, B., &amp; Sc, M. (2013).</w:t>
      </w:r>
      <w:r w:rsidRPr="00F7619C">
        <w:rPr>
          <w:rFonts w:ascii="Times New Roman" w:hAnsi="Times New Roman" w:cs="Times New Roman"/>
          <w:sz w:val="24"/>
          <w:szCs w:val="24"/>
        </w:rPr>
        <w:t xml:space="preserve"> Cadastral Information System for Title Management in Nigeria . Cadastral Information System for Title Management in Nigeria .December. </w:t>
      </w:r>
    </w:p>
    <w:p w14:paraId="54ED73AF" w14:textId="77777777" w:rsidR="00E50C3B" w:rsidRPr="00F7619C" w:rsidRDefault="00F7619C"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Williamson, I. P. (n.d.).</w:t>
      </w:r>
      <w:r w:rsidRPr="00F7619C">
        <w:rPr>
          <w:rFonts w:ascii="Times New Roman" w:hAnsi="Times New Roman" w:cs="Times New Roman"/>
          <w:sz w:val="24"/>
          <w:szCs w:val="24"/>
        </w:rPr>
        <w:t xml:space="preserve"> The Role of Land and Geographic Information Systems In Economic and Environmental Management. [7] Yusuf Y. D (2009). Property Law Practice in Nigeria. Nigeria: Jos University Press Limited.</w:t>
      </w:r>
    </w:p>
    <w:p w14:paraId="347BD77E" w14:textId="77777777" w:rsidR="00E50C3B" w:rsidRDefault="00F7619C"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Siriba, D. N., &amp; Dalyot, S. (2017).</w:t>
      </w:r>
      <w:r w:rsidRPr="00FD1526">
        <w:rPr>
          <w:rFonts w:ascii="Times New Roman" w:hAnsi="Times New Roman" w:cs="Times New Roman"/>
          <w:sz w:val="24"/>
          <w:szCs w:val="24"/>
        </w:rPr>
        <w:t xml:space="preserve"> Adoption of Volunteered Geographic Information into the Formal Land Administration System in Kenya. Land Use Policy, 63, 279–287.</w:t>
      </w:r>
    </w:p>
    <w:p w14:paraId="0E06CB3A" w14:textId="77777777" w:rsidR="00B40E59" w:rsidRPr="00FD1526" w:rsidRDefault="00B40E59" w:rsidP="00E36DBA">
      <w:pPr>
        <w:spacing w:line="480" w:lineRule="auto"/>
        <w:ind w:left="900" w:hanging="900"/>
        <w:jc w:val="both"/>
        <w:rPr>
          <w:rFonts w:ascii="Times New Roman" w:hAnsi="Times New Roman" w:cs="Times New Roman"/>
          <w:sz w:val="24"/>
          <w:szCs w:val="24"/>
        </w:rPr>
      </w:pPr>
      <w:r w:rsidRPr="00B40E59">
        <w:rPr>
          <w:rFonts w:ascii="Times New Roman" w:hAnsi="Times New Roman" w:cs="Times New Roman"/>
          <w:b/>
          <w:sz w:val="24"/>
          <w:szCs w:val="24"/>
        </w:rPr>
        <w:t>Yusuf Y.D (2009).</w:t>
      </w:r>
      <w:r>
        <w:rPr>
          <w:rFonts w:ascii="Times New Roman" w:hAnsi="Times New Roman" w:cs="Times New Roman"/>
          <w:sz w:val="24"/>
          <w:szCs w:val="24"/>
        </w:rPr>
        <w:t>Cadastre and land administration in Nigeria: Issues and prospects.FIG Working Week 2009,Eilat Isreal.</w:t>
      </w:r>
    </w:p>
    <w:p w14:paraId="35AF2A5E" w14:textId="77777777" w:rsidR="00F7619C" w:rsidRDefault="00F7619C" w:rsidP="00E36DBA">
      <w:pPr>
        <w:spacing w:line="480" w:lineRule="auto"/>
        <w:ind w:left="900" w:hanging="900"/>
        <w:jc w:val="both"/>
        <w:rPr>
          <w:rFonts w:ascii="Times New Roman" w:hAnsi="Times New Roman" w:cs="Times New Roman"/>
          <w:sz w:val="24"/>
          <w:szCs w:val="24"/>
        </w:rPr>
      </w:pPr>
      <w:r w:rsidRPr="00FD1526">
        <w:rPr>
          <w:rFonts w:ascii="Times New Roman" w:hAnsi="Times New Roman" w:cs="Times New Roman"/>
          <w:b/>
          <w:sz w:val="24"/>
          <w:szCs w:val="24"/>
        </w:rPr>
        <w:t>Zeng, Z., &amp; Cleon, C. B. (2018).</w:t>
      </w:r>
      <w:r w:rsidRPr="00FD1526">
        <w:rPr>
          <w:rFonts w:ascii="Times New Roman" w:hAnsi="Times New Roman" w:cs="Times New Roman"/>
          <w:sz w:val="24"/>
          <w:szCs w:val="24"/>
        </w:rPr>
        <w:t xml:space="preserve"> Factors Affecting the Adoption of a Land Information System: An Empirical Analysis in Liberia. Land Use Policy, 73, 353–362. </w:t>
      </w:r>
      <w:hyperlink r:id="rId30" w:history="1">
        <w:r w:rsidR="00E00348" w:rsidRPr="000A0E67">
          <w:rPr>
            <w:rStyle w:val="Hyperlink"/>
            <w:rFonts w:ascii="Times New Roman" w:hAnsi="Times New Roman" w:cs="Times New Roman"/>
            <w:sz w:val="24"/>
            <w:szCs w:val="24"/>
          </w:rPr>
          <w:t>https://doi.org/10.1016/j.landusepol.2017.12.034</w:t>
        </w:r>
      </w:hyperlink>
      <w:r w:rsidRPr="00FD1526">
        <w:rPr>
          <w:rFonts w:ascii="Times New Roman" w:hAnsi="Times New Roman" w:cs="Times New Roman"/>
          <w:sz w:val="24"/>
          <w:szCs w:val="24"/>
        </w:rPr>
        <w:t>.</w:t>
      </w:r>
    </w:p>
    <w:p w14:paraId="1BF917C4" w14:textId="77777777" w:rsidR="001E3EFD" w:rsidRDefault="00DA0351" w:rsidP="001E3EFD">
      <w:pPr>
        <w:spacing w:line="480" w:lineRule="auto"/>
        <w:ind w:left="900" w:hanging="900"/>
        <w:jc w:val="both"/>
        <w:rPr>
          <w:rFonts w:ascii="Times New Roman" w:hAnsi="Times New Roman" w:cs="Times New Roman"/>
          <w:sz w:val="24"/>
          <w:szCs w:val="24"/>
        </w:rPr>
      </w:pPr>
      <w:r w:rsidRPr="001E3EFD">
        <w:rPr>
          <w:rFonts w:ascii="Times New Roman" w:hAnsi="Times New Roman" w:cs="Times New Roman"/>
          <w:b/>
          <w:sz w:val="24"/>
          <w:szCs w:val="24"/>
        </w:rPr>
        <w:lastRenderedPageBreak/>
        <w:t>Zevenbergen j., Augustinus C., Antonio D., &amp; Bennett R.(2013).</w:t>
      </w:r>
      <w:r>
        <w:rPr>
          <w:rFonts w:ascii="Times New Roman" w:hAnsi="Times New Roman" w:cs="Times New Roman"/>
          <w:sz w:val="24"/>
          <w:szCs w:val="24"/>
        </w:rPr>
        <w:t xml:space="preserve"> Proper land Administration: principles for recording the land rights of the under</w:t>
      </w:r>
      <w:r w:rsidR="001E3EFD">
        <w:rPr>
          <w:rFonts w:ascii="Times New Roman" w:hAnsi="Times New Roman" w:cs="Times New Roman"/>
          <w:sz w:val="24"/>
          <w:szCs w:val="24"/>
        </w:rPr>
        <w:t>represented. Land use policy 31, 595-604.</w:t>
      </w:r>
    </w:p>
    <w:p w14:paraId="3E1175D9" w14:textId="77777777" w:rsidR="00E00348" w:rsidRPr="00FD1526" w:rsidRDefault="00E00348" w:rsidP="00E50C3B">
      <w:pPr>
        <w:spacing w:line="480" w:lineRule="auto"/>
        <w:rPr>
          <w:rFonts w:ascii="Times New Roman" w:hAnsi="Times New Roman" w:cs="Times New Roman"/>
          <w:sz w:val="24"/>
          <w:szCs w:val="24"/>
        </w:rPr>
      </w:pPr>
      <w:r>
        <w:rPr>
          <w:rFonts w:ascii="Times New Roman" w:hAnsi="Times New Roman" w:cs="Times New Roman"/>
          <w:sz w:val="24"/>
          <w:szCs w:val="24"/>
        </w:rPr>
        <w:t>-</w:t>
      </w:r>
    </w:p>
    <w:p w14:paraId="3EE2CFC9" w14:textId="77777777" w:rsidR="00E144AC" w:rsidRDefault="00E144AC" w:rsidP="00A51934">
      <w:pPr>
        <w:spacing w:line="480" w:lineRule="auto"/>
        <w:rPr>
          <w:rFonts w:ascii="Times New Roman" w:hAnsi="Times New Roman" w:cs="Times New Roman"/>
          <w:b/>
          <w:sz w:val="24"/>
          <w:szCs w:val="24"/>
        </w:rPr>
      </w:pPr>
    </w:p>
    <w:p w14:paraId="1E4A3693" w14:textId="77777777" w:rsidR="00E144AC" w:rsidRDefault="00E144AC" w:rsidP="00372FA4">
      <w:pPr>
        <w:spacing w:line="480" w:lineRule="auto"/>
        <w:rPr>
          <w:rFonts w:ascii="Times New Roman" w:hAnsi="Times New Roman" w:cs="Times New Roman"/>
          <w:b/>
          <w:sz w:val="24"/>
          <w:szCs w:val="24"/>
        </w:rPr>
      </w:pPr>
    </w:p>
    <w:p w14:paraId="201C761A" w14:textId="77777777" w:rsidR="001C5C76" w:rsidRDefault="001C5C76" w:rsidP="00372FA4">
      <w:pPr>
        <w:spacing w:line="480" w:lineRule="auto"/>
        <w:rPr>
          <w:rFonts w:ascii="Times New Roman" w:hAnsi="Times New Roman" w:cs="Times New Roman"/>
          <w:b/>
          <w:sz w:val="24"/>
          <w:szCs w:val="24"/>
        </w:rPr>
      </w:pPr>
    </w:p>
    <w:p w14:paraId="7EEB8EF8" w14:textId="77777777" w:rsidR="001C5C76" w:rsidRDefault="001C5C76" w:rsidP="00372FA4">
      <w:pPr>
        <w:spacing w:line="480" w:lineRule="auto"/>
        <w:rPr>
          <w:rFonts w:ascii="Times New Roman" w:hAnsi="Times New Roman" w:cs="Times New Roman"/>
          <w:b/>
          <w:sz w:val="24"/>
          <w:szCs w:val="24"/>
        </w:rPr>
      </w:pPr>
    </w:p>
    <w:p w14:paraId="2DD8C3E5" w14:textId="77777777" w:rsidR="001C5C76" w:rsidRDefault="001C5C76" w:rsidP="00372FA4">
      <w:pPr>
        <w:spacing w:line="480" w:lineRule="auto"/>
        <w:rPr>
          <w:rFonts w:ascii="Times New Roman" w:hAnsi="Times New Roman" w:cs="Times New Roman"/>
          <w:b/>
          <w:sz w:val="24"/>
          <w:szCs w:val="24"/>
        </w:rPr>
      </w:pPr>
    </w:p>
    <w:p w14:paraId="6FDFEF25" w14:textId="77777777" w:rsidR="001C5C76" w:rsidRDefault="001C5C76" w:rsidP="00372FA4">
      <w:pPr>
        <w:spacing w:line="480" w:lineRule="auto"/>
        <w:rPr>
          <w:rFonts w:ascii="Times New Roman" w:hAnsi="Times New Roman" w:cs="Times New Roman"/>
          <w:b/>
          <w:sz w:val="24"/>
          <w:szCs w:val="24"/>
        </w:rPr>
      </w:pPr>
    </w:p>
    <w:p w14:paraId="7CE65F2A" w14:textId="77777777" w:rsidR="001C5C76" w:rsidRDefault="001C5C76" w:rsidP="00372FA4">
      <w:pPr>
        <w:spacing w:line="480" w:lineRule="auto"/>
        <w:rPr>
          <w:rFonts w:ascii="Times New Roman" w:hAnsi="Times New Roman" w:cs="Times New Roman"/>
          <w:b/>
          <w:sz w:val="24"/>
          <w:szCs w:val="24"/>
        </w:rPr>
      </w:pPr>
    </w:p>
    <w:p w14:paraId="2CDDD0DC" w14:textId="77777777" w:rsidR="001C5C76" w:rsidRDefault="001C5C76" w:rsidP="00372FA4">
      <w:pPr>
        <w:spacing w:line="480" w:lineRule="auto"/>
        <w:rPr>
          <w:rFonts w:ascii="Times New Roman" w:hAnsi="Times New Roman" w:cs="Times New Roman"/>
          <w:b/>
          <w:sz w:val="24"/>
          <w:szCs w:val="24"/>
        </w:rPr>
      </w:pPr>
    </w:p>
    <w:p w14:paraId="54A25279" w14:textId="77777777" w:rsidR="001C5C76" w:rsidRDefault="001C5C76" w:rsidP="00372FA4">
      <w:pPr>
        <w:spacing w:line="480" w:lineRule="auto"/>
        <w:rPr>
          <w:rFonts w:ascii="Times New Roman" w:hAnsi="Times New Roman" w:cs="Times New Roman"/>
          <w:b/>
          <w:sz w:val="24"/>
          <w:szCs w:val="24"/>
        </w:rPr>
      </w:pPr>
    </w:p>
    <w:p w14:paraId="7242E1E4" w14:textId="77777777" w:rsidR="001C5C76" w:rsidRDefault="001C5C76" w:rsidP="00372FA4">
      <w:pPr>
        <w:spacing w:line="480" w:lineRule="auto"/>
        <w:rPr>
          <w:rFonts w:ascii="Times New Roman" w:hAnsi="Times New Roman" w:cs="Times New Roman"/>
          <w:b/>
          <w:sz w:val="24"/>
          <w:szCs w:val="24"/>
        </w:rPr>
      </w:pPr>
    </w:p>
    <w:p w14:paraId="0AE0E44A" w14:textId="77777777" w:rsidR="001C5C76" w:rsidRDefault="001C5C76" w:rsidP="00372FA4">
      <w:pPr>
        <w:spacing w:line="480" w:lineRule="auto"/>
        <w:rPr>
          <w:rFonts w:ascii="Times New Roman" w:hAnsi="Times New Roman" w:cs="Times New Roman"/>
          <w:b/>
          <w:sz w:val="24"/>
          <w:szCs w:val="24"/>
        </w:rPr>
      </w:pPr>
    </w:p>
    <w:p w14:paraId="70A2931E" w14:textId="77777777" w:rsidR="001C5C76" w:rsidRDefault="001C5C76" w:rsidP="00372FA4">
      <w:pPr>
        <w:spacing w:line="480" w:lineRule="auto"/>
        <w:rPr>
          <w:rFonts w:ascii="Times New Roman" w:hAnsi="Times New Roman" w:cs="Times New Roman"/>
          <w:b/>
          <w:sz w:val="24"/>
          <w:szCs w:val="24"/>
        </w:rPr>
      </w:pPr>
    </w:p>
    <w:p w14:paraId="27F2D47F" w14:textId="77777777" w:rsidR="001C5C76" w:rsidRDefault="001C5C76" w:rsidP="00372FA4">
      <w:pPr>
        <w:spacing w:line="480" w:lineRule="auto"/>
        <w:rPr>
          <w:rFonts w:ascii="Times New Roman" w:hAnsi="Times New Roman" w:cs="Times New Roman"/>
          <w:b/>
          <w:sz w:val="24"/>
          <w:szCs w:val="24"/>
        </w:rPr>
      </w:pPr>
    </w:p>
    <w:p w14:paraId="29CEC383" w14:textId="77777777" w:rsidR="001C5C76" w:rsidRDefault="001C5C76" w:rsidP="00372FA4">
      <w:pPr>
        <w:spacing w:line="480" w:lineRule="auto"/>
        <w:rPr>
          <w:rFonts w:ascii="Times New Roman" w:hAnsi="Times New Roman" w:cs="Times New Roman"/>
          <w:b/>
          <w:sz w:val="24"/>
          <w:szCs w:val="24"/>
        </w:rPr>
      </w:pPr>
    </w:p>
    <w:p w14:paraId="7C2F34FB" w14:textId="77777777" w:rsidR="001C5C76" w:rsidRDefault="001C5C76" w:rsidP="00372FA4">
      <w:pPr>
        <w:spacing w:line="480" w:lineRule="auto"/>
        <w:rPr>
          <w:rFonts w:ascii="Times New Roman" w:hAnsi="Times New Roman" w:cs="Times New Roman"/>
          <w:b/>
          <w:sz w:val="24"/>
          <w:szCs w:val="24"/>
        </w:rPr>
      </w:pPr>
    </w:p>
    <w:p w14:paraId="3A106A75" w14:textId="77777777" w:rsidR="001C5C76" w:rsidRDefault="001C5C76" w:rsidP="00372FA4">
      <w:pPr>
        <w:spacing w:line="480" w:lineRule="auto"/>
        <w:rPr>
          <w:rFonts w:ascii="Times New Roman" w:hAnsi="Times New Roman" w:cs="Times New Roman"/>
          <w:b/>
          <w:sz w:val="24"/>
          <w:szCs w:val="24"/>
        </w:rPr>
      </w:pPr>
    </w:p>
    <w:p w14:paraId="22D0EC4A" w14:textId="77777777" w:rsidR="00E144AC" w:rsidRDefault="00E144AC" w:rsidP="00E36DB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w:t>
      </w:r>
    </w:p>
    <w:tbl>
      <w:tblPr>
        <w:tblW w:w="6760" w:type="dxa"/>
        <w:tblLook w:val="04A0" w:firstRow="1" w:lastRow="0" w:firstColumn="1" w:lastColumn="0" w:noHBand="0" w:noVBand="1"/>
      </w:tblPr>
      <w:tblGrid>
        <w:gridCol w:w="1260"/>
        <w:gridCol w:w="1700"/>
        <w:gridCol w:w="1480"/>
        <w:gridCol w:w="1360"/>
        <w:gridCol w:w="960"/>
      </w:tblGrid>
      <w:tr w:rsidR="007D5075" w:rsidRPr="00372FA4" w14:paraId="04106537" w14:textId="77777777" w:rsidTr="00204489">
        <w:trPr>
          <w:trHeight w:val="639"/>
        </w:trPr>
        <w:tc>
          <w:tcPr>
            <w:tcW w:w="1260" w:type="dxa"/>
            <w:tcBorders>
              <w:top w:val="nil"/>
              <w:left w:val="nil"/>
              <w:bottom w:val="nil"/>
              <w:right w:val="nil"/>
            </w:tcBorders>
            <w:shd w:val="clear" w:color="auto" w:fill="auto"/>
            <w:noWrap/>
            <w:vAlign w:val="bottom"/>
            <w:hideMark/>
          </w:tcPr>
          <w:p w14:paraId="440587EF" w14:textId="77777777" w:rsidR="007D5075" w:rsidRPr="00372FA4" w:rsidRDefault="007D5075" w:rsidP="00204489">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14:paraId="233CA661" w14:textId="77777777" w:rsidR="007D5075" w:rsidRPr="00372FA4" w:rsidRDefault="007D5075" w:rsidP="00204489">
            <w:pPr>
              <w:spacing w:after="0" w:line="240" w:lineRule="auto"/>
              <w:rPr>
                <w:rFonts w:ascii="Calibri" w:eastAsia="Times New Roman" w:hAnsi="Calibri" w:cs="Calibri"/>
                <w:color w:val="000000"/>
              </w:rPr>
            </w:pPr>
            <w:r w:rsidRPr="00372FA4">
              <w:rPr>
                <w:rFonts w:ascii="Calibri" w:eastAsia="Times New Roman" w:hAnsi="Calibri" w:cs="Calibri"/>
                <w:color w:val="000000"/>
              </w:rPr>
              <w:t>EASTINGS</w:t>
            </w:r>
          </w:p>
        </w:tc>
        <w:tc>
          <w:tcPr>
            <w:tcW w:w="1480" w:type="dxa"/>
            <w:tcBorders>
              <w:top w:val="nil"/>
              <w:left w:val="nil"/>
              <w:bottom w:val="nil"/>
              <w:right w:val="nil"/>
            </w:tcBorders>
            <w:shd w:val="clear" w:color="auto" w:fill="auto"/>
            <w:noWrap/>
            <w:vAlign w:val="bottom"/>
            <w:hideMark/>
          </w:tcPr>
          <w:p w14:paraId="68C7A6CF" w14:textId="77777777" w:rsidR="007D5075" w:rsidRPr="00372FA4" w:rsidRDefault="007D5075" w:rsidP="00204489">
            <w:pPr>
              <w:spacing w:after="0" w:line="240" w:lineRule="auto"/>
              <w:rPr>
                <w:rFonts w:ascii="Calibri" w:eastAsia="Times New Roman" w:hAnsi="Calibri" w:cs="Calibri"/>
                <w:color w:val="000000"/>
              </w:rPr>
            </w:pPr>
            <w:r w:rsidRPr="00372FA4">
              <w:rPr>
                <w:rFonts w:ascii="Calibri" w:eastAsia="Times New Roman" w:hAnsi="Calibri" w:cs="Calibri"/>
                <w:color w:val="000000"/>
              </w:rPr>
              <w:t>NORTHINGS</w:t>
            </w:r>
          </w:p>
        </w:tc>
        <w:tc>
          <w:tcPr>
            <w:tcW w:w="1360" w:type="dxa"/>
            <w:tcBorders>
              <w:top w:val="nil"/>
              <w:left w:val="nil"/>
              <w:bottom w:val="nil"/>
              <w:right w:val="nil"/>
            </w:tcBorders>
            <w:shd w:val="clear" w:color="auto" w:fill="auto"/>
            <w:noWrap/>
            <w:vAlign w:val="bottom"/>
            <w:hideMark/>
          </w:tcPr>
          <w:p w14:paraId="4E574FA8" w14:textId="77777777" w:rsidR="007D5075" w:rsidRPr="00372FA4" w:rsidRDefault="007D5075" w:rsidP="00204489">
            <w:pPr>
              <w:spacing w:after="0" w:line="240" w:lineRule="auto"/>
              <w:rPr>
                <w:rFonts w:ascii="Calibri" w:eastAsia="Times New Roman" w:hAnsi="Calibri" w:cs="Calibri"/>
                <w:color w:val="000000"/>
              </w:rPr>
            </w:pPr>
            <w:r w:rsidRPr="00372FA4">
              <w:rPr>
                <w:rFonts w:ascii="Calibri" w:eastAsia="Times New Roman" w:hAnsi="Calibri" w:cs="Calibri"/>
                <w:color w:val="000000"/>
              </w:rPr>
              <w:t>ELEVATION</w:t>
            </w:r>
          </w:p>
        </w:tc>
        <w:tc>
          <w:tcPr>
            <w:tcW w:w="960" w:type="dxa"/>
            <w:tcBorders>
              <w:top w:val="nil"/>
              <w:left w:val="nil"/>
              <w:bottom w:val="nil"/>
              <w:right w:val="nil"/>
            </w:tcBorders>
            <w:shd w:val="clear" w:color="auto" w:fill="auto"/>
            <w:noWrap/>
            <w:vAlign w:val="bottom"/>
            <w:hideMark/>
          </w:tcPr>
          <w:p w14:paraId="0697AE8F" w14:textId="77777777" w:rsidR="007D5075" w:rsidRPr="00372FA4" w:rsidRDefault="007D5075" w:rsidP="00204489">
            <w:pPr>
              <w:spacing w:after="0" w:line="240" w:lineRule="auto"/>
              <w:rPr>
                <w:rFonts w:ascii="Calibri" w:eastAsia="Times New Roman" w:hAnsi="Calibri" w:cs="Calibri"/>
                <w:color w:val="000000"/>
              </w:rPr>
            </w:pPr>
          </w:p>
        </w:tc>
      </w:tr>
      <w:tr w:rsidR="007D5075" w:rsidRPr="00372FA4" w14:paraId="16FF3E50" w14:textId="77777777" w:rsidTr="00204489">
        <w:trPr>
          <w:trHeight w:val="300"/>
        </w:trPr>
        <w:tc>
          <w:tcPr>
            <w:tcW w:w="1260" w:type="dxa"/>
            <w:tcBorders>
              <w:top w:val="nil"/>
              <w:left w:val="nil"/>
              <w:bottom w:val="nil"/>
              <w:right w:val="nil"/>
            </w:tcBorders>
            <w:shd w:val="clear" w:color="auto" w:fill="auto"/>
            <w:noWrap/>
            <w:vAlign w:val="bottom"/>
            <w:hideMark/>
          </w:tcPr>
          <w:p w14:paraId="0407AA7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w:t>
            </w:r>
          </w:p>
        </w:tc>
        <w:tc>
          <w:tcPr>
            <w:tcW w:w="1700" w:type="dxa"/>
            <w:tcBorders>
              <w:top w:val="nil"/>
              <w:left w:val="nil"/>
              <w:bottom w:val="nil"/>
              <w:right w:val="nil"/>
            </w:tcBorders>
            <w:shd w:val="clear" w:color="auto" w:fill="auto"/>
            <w:noWrap/>
            <w:vAlign w:val="bottom"/>
            <w:hideMark/>
          </w:tcPr>
          <w:p w14:paraId="3523C65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673384.7215</w:t>
            </w:r>
          </w:p>
        </w:tc>
        <w:tc>
          <w:tcPr>
            <w:tcW w:w="1480" w:type="dxa"/>
            <w:tcBorders>
              <w:top w:val="nil"/>
              <w:left w:val="nil"/>
              <w:bottom w:val="nil"/>
              <w:right w:val="nil"/>
            </w:tcBorders>
            <w:shd w:val="clear" w:color="auto" w:fill="auto"/>
            <w:noWrap/>
            <w:vAlign w:val="bottom"/>
            <w:hideMark/>
          </w:tcPr>
          <w:p w14:paraId="387CBE0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939882.4456</w:t>
            </w:r>
          </w:p>
        </w:tc>
        <w:tc>
          <w:tcPr>
            <w:tcW w:w="1360" w:type="dxa"/>
            <w:tcBorders>
              <w:top w:val="nil"/>
              <w:left w:val="nil"/>
              <w:bottom w:val="nil"/>
              <w:right w:val="nil"/>
            </w:tcBorders>
            <w:shd w:val="clear" w:color="auto" w:fill="auto"/>
            <w:noWrap/>
            <w:vAlign w:val="bottom"/>
            <w:hideMark/>
          </w:tcPr>
          <w:p w14:paraId="2493559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284.324</w:t>
            </w:r>
          </w:p>
        </w:tc>
        <w:tc>
          <w:tcPr>
            <w:tcW w:w="960" w:type="dxa"/>
            <w:tcBorders>
              <w:top w:val="nil"/>
              <w:left w:val="nil"/>
              <w:bottom w:val="nil"/>
              <w:right w:val="nil"/>
            </w:tcBorders>
            <w:shd w:val="clear" w:color="auto" w:fill="auto"/>
            <w:noWrap/>
            <w:vAlign w:val="bottom"/>
            <w:hideMark/>
          </w:tcPr>
          <w:p w14:paraId="434707B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726A36" w14:textId="77777777" w:rsidTr="00204489">
        <w:trPr>
          <w:trHeight w:val="300"/>
        </w:trPr>
        <w:tc>
          <w:tcPr>
            <w:tcW w:w="1260" w:type="dxa"/>
            <w:tcBorders>
              <w:top w:val="nil"/>
              <w:left w:val="nil"/>
              <w:bottom w:val="nil"/>
              <w:right w:val="nil"/>
            </w:tcBorders>
            <w:shd w:val="clear" w:color="auto" w:fill="auto"/>
            <w:noWrap/>
            <w:vAlign w:val="bottom"/>
            <w:hideMark/>
          </w:tcPr>
          <w:p w14:paraId="5906463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w:t>
            </w:r>
          </w:p>
        </w:tc>
        <w:tc>
          <w:tcPr>
            <w:tcW w:w="1700" w:type="dxa"/>
            <w:tcBorders>
              <w:top w:val="nil"/>
              <w:left w:val="nil"/>
              <w:bottom w:val="nil"/>
              <w:right w:val="nil"/>
            </w:tcBorders>
            <w:shd w:val="clear" w:color="auto" w:fill="auto"/>
            <w:noWrap/>
            <w:vAlign w:val="bottom"/>
            <w:hideMark/>
          </w:tcPr>
          <w:p w14:paraId="60BFE2C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673368.3346</w:t>
            </w:r>
          </w:p>
        </w:tc>
        <w:tc>
          <w:tcPr>
            <w:tcW w:w="1480" w:type="dxa"/>
            <w:tcBorders>
              <w:top w:val="nil"/>
              <w:left w:val="nil"/>
              <w:bottom w:val="nil"/>
              <w:right w:val="nil"/>
            </w:tcBorders>
            <w:shd w:val="clear" w:color="auto" w:fill="auto"/>
            <w:noWrap/>
            <w:vAlign w:val="bottom"/>
            <w:hideMark/>
          </w:tcPr>
          <w:p w14:paraId="3C6BB4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939852.5804</w:t>
            </w:r>
          </w:p>
        </w:tc>
        <w:tc>
          <w:tcPr>
            <w:tcW w:w="1360" w:type="dxa"/>
            <w:tcBorders>
              <w:top w:val="nil"/>
              <w:left w:val="nil"/>
              <w:bottom w:val="nil"/>
              <w:right w:val="nil"/>
            </w:tcBorders>
            <w:shd w:val="clear" w:color="auto" w:fill="auto"/>
            <w:noWrap/>
            <w:vAlign w:val="bottom"/>
            <w:hideMark/>
          </w:tcPr>
          <w:p w14:paraId="0AF396A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284.974</w:t>
            </w:r>
          </w:p>
        </w:tc>
        <w:tc>
          <w:tcPr>
            <w:tcW w:w="960" w:type="dxa"/>
            <w:tcBorders>
              <w:top w:val="nil"/>
              <w:left w:val="nil"/>
              <w:bottom w:val="nil"/>
              <w:right w:val="nil"/>
            </w:tcBorders>
            <w:shd w:val="clear" w:color="auto" w:fill="auto"/>
            <w:noWrap/>
            <w:vAlign w:val="bottom"/>
            <w:hideMark/>
          </w:tcPr>
          <w:p w14:paraId="3DE82F7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8DBF69B" w14:textId="77777777" w:rsidTr="00204489">
        <w:trPr>
          <w:trHeight w:val="300"/>
        </w:trPr>
        <w:tc>
          <w:tcPr>
            <w:tcW w:w="1260" w:type="dxa"/>
            <w:tcBorders>
              <w:top w:val="nil"/>
              <w:left w:val="nil"/>
              <w:bottom w:val="nil"/>
              <w:right w:val="nil"/>
            </w:tcBorders>
            <w:shd w:val="clear" w:color="auto" w:fill="auto"/>
            <w:noWrap/>
            <w:vAlign w:val="bottom"/>
            <w:hideMark/>
          </w:tcPr>
          <w:p w14:paraId="33615C0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w:t>
            </w:r>
          </w:p>
        </w:tc>
        <w:tc>
          <w:tcPr>
            <w:tcW w:w="1700" w:type="dxa"/>
            <w:tcBorders>
              <w:top w:val="nil"/>
              <w:left w:val="nil"/>
              <w:bottom w:val="nil"/>
              <w:right w:val="nil"/>
            </w:tcBorders>
            <w:shd w:val="clear" w:color="auto" w:fill="auto"/>
            <w:noWrap/>
            <w:vAlign w:val="bottom"/>
            <w:hideMark/>
          </w:tcPr>
          <w:p w14:paraId="391369A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673405.9883</w:t>
            </w:r>
          </w:p>
        </w:tc>
        <w:tc>
          <w:tcPr>
            <w:tcW w:w="1480" w:type="dxa"/>
            <w:tcBorders>
              <w:top w:val="nil"/>
              <w:left w:val="nil"/>
              <w:bottom w:val="nil"/>
              <w:right w:val="nil"/>
            </w:tcBorders>
            <w:shd w:val="clear" w:color="auto" w:fill="auto"/>
            <w:noWrap/>
            <w:vAlign w:val="bottom"/>
            <w:hideMark/>
          </w:tcPr>
          <w:p w14:paraId="38C91CF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939809.5429</w:t>
            </w:r>
          </w:p>
        </w:tc>
        <w:tc>
          <w:tcPr>
            <w:tcW w:w="1360" w:type="dxa"/>
            <w:tcBorders>
              <w:top w:val="nil"/>
              <w:left w:val="nil"/>
              <w:bottom w:val="nil"/>
              <w:right w:val="nil"/>
            </w:tcBorders>
            <w:shd w:val="clear" w:color="auto" w:fill="auto"/>
            <w:noWrap/>
            <w:vAlign w:val="bottom"/>
            <w:hideMark/>
          </w:tcPr>
          <w:p w14:paraId="1668D56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285.418</w:t>
            </w:r>
          </w:p>
        </w:tc>
        <w:tc>
          <w:tcPr>
            <w:tcW w:w="960" w:type="dxa"/>
            <w:tcBorders>
              <w:top w:val="nil"/>
              <w:left w:val="nil"/>
              <w:bottom w:val="nil"/>
              <w:right w:val="nil"/>
            </w:tcBorders>
            <w:shd w:val="clear" w:color="auto" w:fill="auto"/>
            <w:noWrap/>
            <w:vAlign w:val="bottom"/>
            <w:hideMark/>
          </w:tcPr>
          <w:p w14:paraId="4ED051B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B6115D3" w14:textId="77777777" w:rsidTr="00204489">
        <w:trPr>
          <w:trHeight w:val="300"/>
        </w:trPr>
        <w:tc>
          <w:tcPr>
            <w:tcW w:w="1260" w:type="dxa"/>
            <w:tcBorders>
              <w:top w:val="nil"/>
              <w:left w:val="nil"/>
              <w:bottom w:val="nil"/>
              <w:right w:val="nil"/>
            </w:tcBorders>
            <w:shd w:val="clear" w:color="auto" w:fill="auto"/>
            <w:noWrap/>
            <w:vAlign w:val="bottom"/>
            <w:hideMark/>
          </w:tcPr>
          <w:p w14:paraId="19906E5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w:t>
            </w:r>
          </w:p>
        </w:tc>
        <w:tc>
          <w:tcPr>
            <w:tcW w:w="1700" w:type="dxa"/>
            <w:tcBorders>
              <w:top w:val="nil"/>
              <w:left w:val="nil"/>
              <w:bottom w:val="nil"/>
              <w:right w:val="nil"/>
            </w:tcBorders>
            <w:shd w:val="clear" w:color="auto" w:fill="auto"/>
            <w:noWrap/>
            <w:vAlign w:val="bottom"/>
            <w:hideMark/>
          </w:tcPr>
          <w:p w14:paraId="54E5541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673328.7865</w:t>
            </w:r>
          </w:p>
        </w:tc>
        <w:tc>
          <w:tcPr>
            <w:tcW w:w="1480" w:type="dxa"/>
            <w:tcBorders>
              <w:top w:val="nil"/>
              <w:left w:val="nil"/>
              <w:bottom w:val="nil"/>
              <w:right w:val="nil"/>
            </w:tcBorders>
            <w:shd w:val="clear" w:color="auto" w:fill="auto"/>
            <w:noWrap/>
            <w:vAlign w:val="bottom"/>
            <w:hideMark/>
          </w:tcPr>
          <w:p w14:paraId="7CD7224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939826.643</w:t>
            </w:r>
          </w:p>
        </w:tc>
        <w:tc>
          <w:tcPr>
            <w:tcW w:w="1360" w:type="dxa"/>
            <w:tcBorders>
              <w:top w:val="nil"/>
              <w:left w:val="nil"/>
              <w:bottom w:val="nil"/>
              <w:right w:val="nil"/>
            </w:tcBorders>
            <w:shd w:val="clear" w:color="auto" w:fill="auto"/>
            <w:noWrap/>
            <w:vAlign w:val="bottom"/>
            <w:hideMark/>
          </w:tcPr>
          <w:p w14:paraId="644B2C0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286.878</w:t>
            </w:r>
          </w:p>
        </w:tc>
        <w:tc>
          <w:tcPr>
            <w:tcW w:w="960" w:type="dxa"/>
            <w:tcBorders>
              <w:top w:val="nil"/>
              <w:left w:val="nil"/>
              <w:bottom w:val="nil"/>
              <w:right w:val="nil"/>
            </w:tcBorders>
            <w:shd w:val="clear" w:color="auto" w:fill="auto"/>
            <w:noWrap/>
            <w:vAlign w:val="bottom"/>
            <w:hideMark/>
          </w:tcPr>
          <w:p w14:paraId="32E3E1F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6AA55F5" w14:textId="77777777" w:rsidTr="00204489">
        <w:trPr>
          <w:trHeight w:val="300"/>
        </w:trPr>
        <w:tc>
          <w:tcPr>
            <w:tcW w:w="1260" w:type="dxa"/>
            <w:tcBorders>
              <w:top w:val="nil"/>
              <w:left w:val="nil"/>
              <w:bottom w:val="nil"/>
              <w:right w:val="nil"/>
            </w:tcBorders>
            <w:shd w:val="clear" w:color="auto" w:fill="auto"/>
            <w:noWrap/>
            <w:vAlign w:val="bottom"/>
            <w:hideMark/>
          </w:tcPr>
          <w:p w14:paraId="068F2FF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w:t>
            </w:r>
          </w:p>
        </w:tc>
        <w:tc>
          <w:tcPr>
            <w:tcW w:w="1700" w:type="dxa"/>
            <w:tcBorders>
              <w:top w:val="nil"/>
              <w:left w:val="nil"/>
              <w:bottom w:val="nil"/>
              <w:right w:val="nil"/>
            </w:tcBorders>
            <w:shd w:val="clear" w:color="auto" w:fill="auto"/>
            <w:noWrap/>
            <w:vAlign w:val="bottom"/>
            <w:hideMark/>
          </w:tcPr>
          <w:p w14:paraId="3E3021B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673277.1787</w:t>
            </w:r>
          </w:p>
        </w:tc>
        <w:tc>
          <w:tcPr>
            <w:tcW w:w="1480" w:type="dxa"/>
            <w:tcBorders>
              <w:top w:val="nil"/>
              <w:left w:val="nil"/>
              <w:bottom w:val="nil"/>
              <w:right w:val="nil"/>
            </w:tcBorders>
            <w:shd w:val="clear" w:color="auto" w:fill="auto"/>
            <w:noWrap/>
            <w:vAlign w:val="bottom"/>
            <w:hideMark/>
          </w:tcPr>
          <w:p w14:paraId="578A8DD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939834.9943</w:t>
            </w:r>
          </w:p>
        </w:tc>
        <w:tc>
          <w:tcPr>
            <w:tcW w:w="1360" w:type="dxa"/>
            <w:tcBorders>
              <w:top w:val="nil"/>
              <w:left w:val="nil"/>
              <w:bottom w:val="nil"/>
              <w:right w:val="nil"/>
            </w:tcBorders>
            <w:shd w:val="clear" w:color="auto" w:fill="auto"/>
            <w:noWrap/>
            <w:vAlign w:val="bottom"/>
            <w:hideMark/>
          </w:tcPr>
          <w:p w14:paraId="797191C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285.121</w:t>
            </w:r>
          </w:p>
        </w:tc>
        <w:tc>
          <w:tcPr>
            <w:tcW w:w="960" w:type="dxa"/>
            <w:tcBorders>
              <w:top w:val="nil"/>
              <w:left w:val="nil"/>
              <w:bottom w:val="nil"/>
              <w:right w:val="nil"/>
            </w:tcBorders>
            <w:shd w:val="clear" w:color="auto" w:fill="auto"/>
            <w:noWrap/>
            <w:vAlign w:val="bottom"/>
            <w:hideMark/>
          </w:tcPr>
          <w:p w14:paraId="14F2837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EBA0C1" w14:textId="77777777" w:rsidTr="00204489">
        <w:trPr>
          <w:trHeight w:val="300"/>
        </w:trPr>
        <w:tc>
          <w:tcPr>
            <w:tcW w:w="1260" w:type="dxa"/>
            <w:tcBorders>
              <w:top w:val="nil"/>
              <w:left w:val="nil"/>
              <w:bottom w:val="nil"/>
              <w:right w:val="nil"/>
            </w:tcBorders>
            <w:shd w:val="clear" w:color="auto" w:fill="auto"/>
            <w:noWrap/>
            <w:vAlign w:val="bottom"/>
            <w:hideMark/>
          </w:tcPr>
          <w:p w14:paraId="3FB056C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w:t>
            </w:r>
          </w:p>
        </w:tc>
        <w:tc>
          <w:tcPr>
            <w:tcW w:w="1700" w:type="dxa"/>
            <w:tcBorders>
              <w:top w:val="nil"/>
              <w:left w:val="nil"/>
              <w:bottom w:val="nil"/>
              <w:right w:val="nil"/>
            </w:tcBorders>
            <w:shd w:val="clear" w:color="auto" w:fill="auto"/>
            <w:noWrap/>
            <w:vAlign w:val="bottom"/>
            <w:hideMark/>
          </w:tcPr>
          <w:p w14:paraId="6AFE8BD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673258.6622</w:t>
            </w:r>
          </w:p>
        </w:tc>
        <w:tc>
          <w:tcPr>
            <w:tcW w:w="1480" w:type="dxa"/>
            <w:tcBorders>
              <w:top w:val="nil"/>
              <w:left w:val="nil"/>
              <w:bottom w:val="nil"/>
              <w:right w:val="nil"/>
            </w:tcBorders>
            <w:shd w:val="clear" w:color="auto" w:fill="auto"/>
            <w:noWrap/>
            <w:vAlign w:val="bottom"/>
            <w:hideMark/>
          </w:tcPr>
          <w:p w14:paraId="424714F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939839.0555</w:t>
            </w:r>
          </w:p>
        </w:tc>
        <w:tc>
          <w:tcPr>
            <w:tcW w:w="1360" w:type="dxa"/>
            <w:tcBorders>
              <w:top w:val="nil"/>
              <w:left w:val="nil"/>
              <w:bottom w:val="nil"/>
              <w:right w:val="nil"/>
            </w:tcBorders>
            <w:shd w:val="clear" w:color="auto" w:fill="auto"/>
            <w:noWrap/>
            <w:vAlign w:val="bottom"/>
            <w:hideMark/>
          </w:tcPr>
          <w:p w14:paraId="3BFB1B9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283.911</w:t>
            </w:r>
          </w:p>
        </w:tc>
        <w:tc>
          <w:tcPr>
            <w:tcW w:w="960" w:type="dxa"/>
            <w:tcBorders>
              <w:top w:val="nil"/>
              <w:left w:val="nil"/>
              <w:bottom w:val="nil"/>
              <w:right w:val="nil"/>
            </w:tcBorders>
            <w:shd w:val="clear" w:color="auto" w:fill="auto"/>
            <w:noWrap/>
            <w:vAlign w:val="bottom"/>
            <w:hideMark/>
          </w:tcPr>
          <w:p w14:paraId="2B5F73D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C5B343E" w14:textId="77777777" w:rsidTr="00204489">
        <w:trPr>
          <w:trHeight w:val="300"/>
        </w:trPr>
        <w:tc>
          <w:tcPr>
            <w:tcW w:w="1260" w:type="dxa"/>
            <w:tcBorders>
              <w:top w:val="nil"/>
              <w:left w:val="nil"/>
              <w:bottom w:val="nil"/>
              <w:right w:val="nil"/>
            </w:tcBorders>
            <w:shd w:val="clear" w:color="auto" w:fill="auto"/>
            <w:noWrap/>
            <w:vAlign w:val="bottom"/>
            <w:hideMark/>
          </w:tcPr>
          <w:p w14:paraId="7582AE9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w:t>
            </w:r>
          </w:p>
        </w:tc>
        <w:tc>
          <w:tcPr>
            <w:tcW w:w="1700" w:type="dxa"/>
            <w:tcBorders>
              <w:top w:val="nil"/>
              <w:left w:val="nil"/>
              <w:bottom w:val="nil"/>
              <w:right w:val="nil"/>
            </w:tcBorders>
            <w:shd w:val="clear" w:color="auto" w:fill="auto"/>
            <w:noWrap/>
            <w:vAlign w:val="bottom"/>
            <w:hideMark/>
          </w:tcPr>
          <w:p w14:paraId="317052E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673298.2823</w:t>
            </w:r>
          </w:p>
        </w:tc>
        <w:tc>
          <w:tcPr>
            <w:tcW w:w="1480" w:type="dxa"/>
            <w:tcBorders>
              <w:top w:val="nil"/>
              <w:left w:val="nil"/>
              <w:bottom w:val="nil"/>
              <w:right w:val="nil"/>
            </w:tcBorders>
            <w:shd w:val="clear" w:color="auto" w:fill="auto"/>
            <w:noWrap/>
            <w:vAlign w:val="bottom"/>
            <w:hideMark/>
          </w:tcPr>
          <w:p w14:paraId="3D28905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939799.4299</w:t>
            </w:r>
          </w:p>
        </w:tc>
        <w:tc>
          <w:tcPr>
            <w:tcW w:w="1360" w:type="dxa"/>
            <w:tcBorders>
              <w:top w:val="nil"/>
              <w:left w:val="nil"/>
              <w:bottom w:val="nil"/>
              <w:right w:val="nil"/>
            </w:tcBorders>
            <w:shd w:val="clear" w:color="auto" w:fill="auto"/>
            <w:noWrap/>
            <w:vAlign w:val="bottom"/>
            <w:hideMark/>
          </w:tcPr>
          <w:p w14:paraId="5835B36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288.005</w:t>
            </w:r>
          </w:p>
        </w:tc>
        <w:tc>
          <w:tcPr>
            <w:tcW w:w="960" w:type="dxa"/>
            <w:tcBorders>
              <w:top w:val="nil"/>
              <w:left w:val="nil"/>
              <w:bottom w:val="nil"/>
              <w:right w:val="nil"/>
            </w:tcBorders>
            <w:shd w:val="clear" w:color="auto" w:fill="auto"/>
            <w:noWrap/>
            <w:vAlign w:val="bottom"/>
            <w:hideMark/>
          </w:tcPr>
          <w:p w14:paraId="1F2FEB1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0013AA2" w14:textId="77777777" w:rsidTr="00204489">
        <w:trPr>
          <w:trHeight w:val="300"/>
        </w:trPr>
        <w:tc>
          <w:tcPr>
            <w:tcW w:w="1260" w:type="dxa"/>
            <w:tcBorders>
              <w:top w:val="nil"/>
              <w:left w:val="nil"/>
              <w:bottom w:val="nil"/>
              <w:right w:val="nil"/>
            </w:tcBorders>
            <w:shd w:val="clear" w:color="auto" w:fill="auto"/>
            <w:noWrap/>
            <w:vAlign w:val="bottom"/>
            <w:hideMark/>
          </w:tcPr>
          <w:p w14:paraId="21EFE24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w:t>
            </w:r>
          </w:p>
        </w:tc>
        <w:tc>
          <w:tcPr>
            <w:tcW w:w="1700" w:type="dxa"/>
            <w:tcBorders>
              <w:top w:val="nil"/>
              <w:left w:val="nil"/>
              <w:bottom w:val="nil"/>
              <w:right w:val="nil"/>
            </w:tcBorders>
            <w:shd w:val="clear" w:color="auto" w:fill="auto"/>
            <w:noWrap/>
            <w:vAlign w:val="bottom"/>
            <w:hideMark/>
          </w:tcPr>
          <w:p w14:paraId="0AC96B2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673328.172</w:t>
            </w:r>
          </w:p>
        </w:tc>
        <w:tc>
          <w:tcPr>
            <w:tcW w:w="1480" w:type="dxa"/>
            <w:tcBorders>
              <w:top w:val="nil"/>
              <w:left w:val="nil"/>
              <w:bottom w:val="nil"/>
              <w:right w:val="nil"/>
            </w:tcBorders>
            <w:shd w:val="clear" w:color="auto" w:fill="auto"/>
            <w:noWrap/>
            <w:vAlign w:val="bottom"/>
            <w:hideMark/>
          </w:tcPr>
          <w:p w14:paraId="6C20A66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939792.2934</w:t>
            </w:r>
          </w:p>
        </w:tc>
        <w:tc>
          <w:tcPr>
            <w:tcW w:w="1360" w:type="dxa"/>
            <w:tcBorders>
              <w:top w:val="nil"/>
              <w:left w:val="nil"/>
              <w:bottom w:val="nil"/>
              <w:right w:val="nil"/>
            </w:tcBorders>
            <w:shd w:val="clear" w:color="auto" w:fill="auto"/>
            <w:noWrap/>
            <w:vAlign w:val="bottom"/>
            <w:hideMark/>
          </w:tcPr>
          <w:p w14:paraId="3B9DE66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287.552</w:t>
            </w:r>
          </w:p>
        </w:tc>
        <w:tc>
          <w:tcPr>
            <w:tcW w:w="960" w:type="dxa"/>
            <w:tcBorders>
              <w:top w:val="nil"/>
              <w:left w:val="nil"/>
              <w:bottom w:val="nil"/>
              <w:right w:val="nil"/>
            </w:tcBorders>
            <w:shd w:val="clear" w:color="auto" w:fill="auto"/>
            <w:noWrap/>
            <w:vAlign w:val="bottom"/>
            <w:hideMark/>
          </w:tcPr>
          <w:p w14:paraId="339D2E2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E42C2B2" w14:textId="77777777" w:rsidTr="00204489">
        <w:trPr>
          <w:trHeight w:val="300"/>
        </w:trPr>
        <w:tc>
          <w:tcPr>
            <w:tcW w:w="1260" w:type="dxa"/>
            <w:tcBorders>
              <w:top w:val="nil"/>
              <w:left w:val="nil"/>
              <w:bottom w:val="nil"/>
              <w:right w:val="nil"/>
            </w:tcBorders>
            <w:shd w:val="clear" w:color="auto" w:fill="auto"/>
            <w:noWrap/>
            <w:vAlign w:val="bottom"/>
            <w:hideMark/>
          </w:tcPr>
          <w:p w14:paraId="3A331AD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w:t>
            </w:r>
          </w:p>
        </w:tc>
        <w:tc>
          <w:tcPr>
            <w:tcW w:w="1700" w:type="dxa"/>
            <w:tcBorders>
              <w:top w:val="nil"/>
              <w:left w:val="nil"/>
              <w:bottom w:val="nil"/>
              <w:right w:val="nil"/>
            </w:tcBorders>
            <w:shd w:val="clear" w:color="auto" w:fill="auto"/>
            <w:noWrap/>
            <w:vAlign w:val="bottom"/>
            <w:hideMark/>
          </w:tcPr>
          <w:p w14:paraId="559A6B1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673312.6354</w:t>
            </w:r>
          </w:p>
        </w:tc>
        <w:tc>
          <w:tcPr>
            <w:tcW w:w="1480" w:type="dxa"/>
            <w:tcBorders>
              <w:top w:val="nil"/>
              <w:left w:val="nil"/>
              <w:bottom w:val="nil"/>
              <w:right w:val="nil"/>
            </w:tcBorders>
            <w:shd w:val="clear" w:color="auto" w:fill="auto"/>
            <w:noWrap/>
            <w:vAlign w:val="bottom"/>
            <w:hideMark/>
          </w:tcPr>
          <w:p w14:paraId="200B7D9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939762.8023</w:t>
            </w:r>
          </w:p>
        </w:tc>
        <w:tc>
          <w:tcPr>
            <w:tcW w:w="1360" w:type="dxa"/>
            <w:tcBorders>
              <w:top w:val="nil"/>
              <w:left w:val="nil"/>
              <w:bottom w:val="nil"/>
              <w:right w:val="nil"/>
            </w:tcBorders>
            <w:shd w:val="clear" w:color="auto" w:fill="auto"/>
            <w:noWrap/>
            <w:vAlign w:val="bottom"/>
            <w:hideMark/>
          </w:tcPr>
          <w:p w14:paraId="73DEE09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289.926</w:t>
            </w:r>
          </w:p>
        </w:tc>
        <w:tc>
          <w:tcPr>
            <w:tcW w:w="960" w:type="dxa"/>
            <w:tcBorders>
              <w:top w:val="nil"/>
              <w:left w:val="nil"/>
              <w:bottom w:val="nil"/>
              <w:right w:val="nil"/>
            </w:tcBorders>
            <w:shd w:val="clear" w:color="auto" w:fill="auto"/>
            <w:noWrap/>
            <w:vAlign w:val="bottom"/>
            <w:hideMark/>
          </w:tcPr>
          <w:p w14:paraId="485A60D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AB1C765" w14:textId="77777777" w:rsidTr="00204489">
        <w:trPr>
          <w:trHeight w:val="300"/>
        </w:trPr>
        <w:tc>
          <w:tcPr>
            <w:tcW w:w="1260" w:type="dxa"/>
            <w:tcBorders>
              <w:top w:val="nil"/>
              <w:left w:val="nil"/>
              <w:bottom w:val="nil"/>
              <w:right w:val="nil"/>
            </w:tcBorders>
            <w:shd w:val="clear" w:color="auto" w:fill="auto"/>
            <w:noWrap/>
            <w:vAlign w:val="bottom"/>
            <w:hideMark/>
          </w:tcPr>
          <w:p w14:paraId="7233FA4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0</w:t>
            </w:r>
          </w:p>
        </w:tc>
        <w:tc>
          <w:tcPr>
            <w:tcW w:w="1700" w:type="dxa"/>
            <w:tcBorders>
              <w:top w:val="nil"/>
              <w:left w:val="nil"/>
              <w:bottom w:val="nil"/>
              <w:right w:val="nil"/>
            </w:tcBorders>
            <w:shd w:val="clear" w:color="auto" w:fill="auto"/>
            <w:noWrap/>
            <w:vAlign w:val="bottom"/>
            <w:hideMark/>
          </w:tcPr>
          <w:p w14:paraId="4F15914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673210.9532</w:t>
            </w:r>
          </w:p>
        </w:tc>
        <w:tc>
          <w:tcPr>
            <w:tcW w:w="1480" w:type="dxa"/>
            <w:tcBorders>
              <w:top w:val="nil"/>
              <w:left w:val="nil"/>
              <w:bottom w:val="nil"/>
              <w:right w:val="nil"/>
            </w:tcBorders>
            <w:shd w:val="clear" w:color="auto" w:fill="auto"/>
            <w:noWrap/>
            <w:vAlign w:val="bottom"/>
            <w:hideMark/>
          </w:tcPr>
          <w:p w14:paraId="0972DA5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939791.8953</w:t>
            </w:r>
          </w:p>
        </w:tc>
        <w:tc>
          <w:tcPr>
            <w:tcW w:w="1360" w:type="dxa"/>
            <w:tcBorders>
              <w:top w:val="nil"/>
              <w:left w:val="nil"/>
              <w:bottom w:val="nil"/>
              <w:right w:val="nil"/>
            </w:tcBorders>
            <w:shd w:val="clear" w:color="auto" w:fill="auto"/>
            <w:noWrap/>
            <w:vAlign w:val="bottom"/>
            <w:hideMark/>
          </w:tcPr>
          <w:p w14:paraId="162DE5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283.435</w:t>
            </w:r>
          </w:p>
        </w:tc>
        <w:tc>
          <w:tcPr>
            <w:tcW w:w="960" w:type="dxa"/>
            <w:tcBorders>
              <w:top w:val="nil"/>
              <w:left w:val="nil"/>
              <w:bottom w:val="nil"/>
              <w:right w:val="nil"/>
            </w:tcBorders>
            <w:shd w:val="clear" w:color="auto" w:fill="auto"/>
            <w:noWrap/>
            <w:vAlign w:val="bottom"/>
            <w:hideMark/>
          </w:tcPr>
          <w:p w14:paraId="79BD354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4B82F23" w14:textId="77777777" w:rsidTr="00204489">
        <w:trPr>
          <w:trHeight w:val="300"/>
        </w:trPr>
        <w:tc>
          <w:tcPr>
            <w:tcW w:w="1260" w:type="dxa"/>
            <w:tcBorders>
              <w:top w:val="nil"/>
              <w:left w:val="nil"/>
              <w:bottom w:val="nil"/>
              <w:right w:val="nil"/>
            </w:tcBorders>
            <w:shd w:val="clear" w:color="auto" w:fill="auto"/>
            <w:noWrap/>
            <w:vAlign w:val="bottom"/>
            <w:hideMark/>
          </w:tcPr>
          <w:p w14:paraId="413B6F6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w:t>
            </w:r>
          </w:p>
        </w:tc>
        <w:tc>
          <w:tcPr>
            <w:tcW w:w="1700" w:type="dxa"/>
            <w:tcBorders>
              <w:top w:val="nil"/>
              <w:left w:val="nil"/>
              <w:bottom w:val="nil"/>
              <w:right w:val="nil"/>
            </w:tcBorders>
            <w:shd w:val="clear" w:color="auto" w:fill="auto"/>
            <w:noWrap/>
            <w:vAlign w:val="bottom"/>
            <w:hideMark/>
          </w:tcPr>
          <w:p w14:paraId="202D394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673176.0265</w:t>
            </w:r>
          </w:p>
        </w:tc>
        <w:tc>
          <w:tcPr>
            <w:tcW w:w="1480" w:type="dxa"/>
            <w:tcBorders>
              <w:top w:val="nil"/>
              <w:left w:val="nil"/>
              <w:bottom w:val="nil"/>
              <w:right w:val="nil"/>
            </w:tcBorders>
            <w:shd w:val="clear" w:color="auto" w:fill="auto"/>
            <w:noWrap/>
            <w:vAlign w:val="bottom"/>
            <w:hideMark/>
          </w:tcPr>
          <w:p w14:paraId="01FB2C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939756.1512</w:t>
            </w:r>
          </w:p>
        </w:tc>
        <w:tc>
          <w:tcPr>
            <w:tcW w:w="1360" w:type="dxa"/>
            <w:tcBorders>
              <w:top w:val="nil"/>
              <w:left w:val="nil"/>
              <w:bottom w:val="nil"/>
              <w:right w:val="nil"/>
            </w:tcBorders>
            <w:shd w:val="clear" w:color="auto" w:fill="auto"/>
            <w:noWrap/>
            <w:vAlign w:val="bottom"/>
            <w:hideMark/>
          </w:tcPr>
          <w:p w14:paraId="1BE68D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283.922</w:t>
            </w:r>
          </w:p>
        </w:tc>
        <w:tc>
          <w:tcPr>
            <w:tcW w:w="960" w:type="dxa"/>
            <w:tcBorders>
              <w:top w:val="nil"/>
              <w:left w:val="nil"/>
              <w:bottom w:val="nil"/>
              <w:right w:val="nil"/>
            </w:tcBorders>
            <w:shd w:val="clear" w:color="auto" w:fill="auto"/>
            <w:noWrap/>
            <w:vAlign w:val="bottom"/>
            <w:hideMark/>
          </w:tcPr>
          <w:p w14:paraId="76C0FD0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A2D711E" w14:textId="77777777" w:rsidTr="00204489">
        <w:trPr>
          <w:trHeight w:val="300"/>
        </w:trPr>
        <w:tc>
          <w:tcPr>
            <w:tcW w:w="1260" w:type="dxa"/>
            <w:tcBorders>
              <w:top w:val="nil"/>
              <w:left w:val="nil"/>
              <w:bottom w:val="nil"/>
              <w:right w:val="nil"/>
            </w:tcBorders>
            <w:shd w:val="clear" w:color="auto" w:fill="auto"/>
            <w:noWrap/>
            <w:vAlign w:val="bottom"/>
            <w:hideMark/>
          </w:tcPr>
          <w:p w14:paraId="08F54F1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w:t>
            </w:r>
          </w:p>
        </w:tc>
        <w:tc>
          <w:tcPr>
            <w:tcW w:w="1700" w:type="dxa"/>
            <w:tcBorders>
              <w:top w:val="nil"/>
              <w:left w:val="nil"/>
              <w:bottom w:val="nil"/>
              <w:right w:val="nil"/>
            </w:tcBorders>
            <w:shd w:val="clear" w:color="auto" w:fill="auto"/>
            <w:noWrap/>
            <w:vAlign w:val="bottom"/>
            <w:hideMark/>
          </w:tcPr>
          <w:p w14:paraId="45E73AF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673192.603</w:t>
            </w:r>
          </w:p>
        </w:tc>
        <w:tc>
          <w:tcPr>
            <w:tcW w:w="1480" w:type="dxa"/>
            <w:tcBorders>
              <w:top w:val="nil"/>
              <w:left w:val="nil"/>
              <w:bottom w:val="nil"/>
              <w:right w:val="nil"/>
            </w:tcBorders>
            <w:shd w:val="clear" w:color="auto" w:fill="auto"/>
            <w:noWrap/>
            <w:vAlign w:val="bottom"/>
            <w:hideMark/>
          </w:tcPr>
          <w:p w14:paraId="52CDA58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939752.8734</w:t>
            </w:r>
          </w:p>
        </w:tc>
        <w:tc>
          <w:tcPr>
            <w:tcW w:w="1360" w:type="dxa"/>
            <w:tcBorders>
              <w:top w:val="nil"/>
              <w:left w:val="nil"/>
              <w:bottom w:val="nil"/>
              <w:right w:val="nil"/>
            </w:tcBorders>
            <w:shd w:val="clear" w:color="auto" w:fill="auto"/>
            <w:noWrap/>
            <w:vAlign w:val="bottom"/>
            <w:hideMark/>
          </w:tcPr>
          <w:p w14:paraId="3654857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284.652</w:t>
            </w:r>
          </w:p>
        </w:tc>
        <w:tc>
          <w:tcPr>
            <w:tcW w:w="960" w:type="dxa"/>
            <w:tcBorders>
              <w:top w:val="nil"/>
              <w:left w:val="nil"/>
              <w:bottom w:val="nil"/>
              <w:right w:val="nil"/>
            </w:tcBorders>
            <w:shd w:val="clear" w:color="auto" w:fill="auto"/>
            <w:noWrap/>
            <w:vAlign w:val="bottom"/>
            <w:hideMark/>
          </w:tcPr>
          <w:p w14:paraId="6391C48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00079AB" w14:textId="77777777" w:rsidTr="00204489">
        <w:trPr>
          <w:trHeight w:val="300"/>
        </w:trPr>
        <w:tc>
          <w:tcPr>
            <w:tcW w:w="1260" w:type="dxa"/>
            <w:tcBorders>
              <w:top w:val="nil"/>
              <w:left w:val="nil"/>
              <w:bottom w:val="nil"/>
              <w:right w:val="nil"/>
            </w:tcBorders>
            <w:shd w:val="clear" w:color="auto" w:fill="auto"/>
            <w:noWrap/>
            <w:vAlign w:val="bottom"/>
            <w:hideMark/>
          </w:tcPr>
          <w:p w14:paraId="6C59725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w:t>
            </w:r>
          </w:p>
        </w:tc>
        <w:tc>
          <w:tcPr>
            <w:tcW w:w="1700" w:type="dxa"/>
            <w:tcBorders>
              <w:top w:val="nil"/>
              <w:left w:val="nil"/>
              <w:bottom w:val="nil"/>
              <w:right w:val="nil"/>
            </w:tcBorders>
            <w:shd w:val="clear" w:color="auto" w:fill="auto"/>
            <w:noWrap/>
            <w:vAlign w:val="bottom"/>
            <w:hideMark/>
          </w:tcPr>
          <w:p w14:paraId="3E83BF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673304.6739</w:t>
            </w:r>
          </w:p>
        </w:tc>
        <w:tc>
          <w:tcPr>
            <w:tcW w:w="1480" w:type="dxa"/>
            <w:tcBorders>
              <w:top w:val="nil"/>
              <w:left w:val="nil"/>
              <w:bottom w:val="nil"/>
              <w:right w:val="nil"/>
            </w:tcBorders>
            <w:shd w:val="clear" w:color="auto" w:fill="auto"/>
            <w:noWrap/>
            <w:vAlign w:val="bottom"/>
            <w:hideMark/>
          </w:tcPr>
          <w:p w14:paraId="5F5A750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939734.3437</w:t>
            </w:r>
          </w:p>
        </w:tc>
        <w:tc>
          <w:tcPr>
            <w:tcW w:w="1360" w:type="dxa"/>
            <w:tcBorders>
              <w:top w:val="nil"/>
              <w:left w:val="nil"/>
              <w:bottom w:val="nil"/>
              <w:right w:val="nil"/>
            </w:tcBorders>
            <w:shd w:val="clear" w:color="auto" w:fill="auto"/>
            <w:noWrap/>
            <w:vAlign w:val="bottom"/>
            <w:hideMark/>
          </w:tcPr>
          <w:p w14:paraId="2C49421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290.222</w:t>
            </w:r>
          </w:p>
        </w:tc>
        <w:tc>
          <w:tcPr>
            <w:tcW w:w="960" w:type="dxa"/>
            <w:tcBorders>
              <w:top w:val="nil"/>
              <w:left w:val="nil"/>
              <w:bottom w:val="nil"/>
              <w:right w:val="nil"/>
            </w:tcBorders>
            <w:shd w:val="clear" w:color="auto" w:fill="auto"/>
            <w:noWrap/>
            <w:vAlign w:val="bottom"/>
            <w:hideMark/>
          </w:tcPr>
          <w:p w14:paraId="117992C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7FA5A3A" w14:textId="77777777" w:rsidTr="00204489">
        <w:trPr>
          <w:trHeight w:val="300"/>
        </w:trPr>
        <w:tc>
          <w:tcPr>
            <w:tcW w:w="1260" w:type="dxa"/>
            <w:tcBorders>
              <w:top w:val="nil"/>
              <w:left w:val="nil"/>
              <w:bottom w:val="nil"/>
              <w:right w:val="nil"/>
            </w:tcBorders>
            <w:shd w:val="clear" w:color="auto" w:fill="auto"/>
            <w:noWrap/>
            <w:vAlign w:val="bottom"/>
            <w:hideMark/>
          </w:tcPr>
          <w:p w14:paraId="2D48506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w:t>
            </w:r>
          </w:p>
        </w:tc>
        <w:tc>
          <w:tcPr>
            <w:tcW w:w="1700" w:type="dxa"/>
            <w:tcBorders>
              <w:top w:val="nil"/>
              <w:left w:val="nil"/>
              <w:bottom w:val="nil"/>
              <w:right w:val="nil"/>
            </w:tcBorders>
            <w:shd w:val="clear" w:color="auto" w:fill="auto"/>
            <w:noWrap/>
            <w:vAlign w:val="bottom"/>
            <w:hideMark/>
          </w:tcPr>
          <w:p w14:paraId="4A40D9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673416.2718</w:t>
            </w:r>
          </w:p>
        </w:tc>
        <w:tc>
          <w:tcPr>
            <w:tcW w:w="1480" w:type="dxa"/>
            <w:tcBorders>
              <w:top w:val="nil"/>
              <w:left w:val="nil"/>
              <w:bottom w:val="nil"/>
              <w:right w:val="nil"/>
            </w:tcBorders>
            <w:shd w:val="clear" w:color="auto" w:fill="auto"/>
            <w:noWrap/>
            <w:vAlign w:val="bottom"/>
            <w:hideMark/>
          </w:tcPr>
          <w:p w14:paraId="34F0946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939684.1855</w:t>
            </w:r>
          </w:p>
        </w:tc>
        <w:tc>
          <w:tcPr>
            <w:tcW w:w="1360" w:type="dxa"/>
            <w:tcBorders>
              <w:top w:val="nil"/>
              <w:left w:val="nil"/>
              <w:bottom w:val="nil"/>
              <w:right w:val="nil"/>
            </w:tcBorders>
            <w:shd w:val="clear" w:color="auto" w:fill="auto"/>
            <w:noWrap/>
            <w:vAlign w:val="bottom"/>
            <w:hideMark/>
          </w:tcPr>
          <w:p w14:paraId="0C7AAB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290.247</w:t>
            </w:r>
          </w:p>
        </w:tc>
        <w:tc>
          <w:tcPr>
            <w:tcW w:w="960" w:type="dxa"/>
            <w:tcBorders>
              <w:top w:val="nil"/>
              <w:left w:val="nil"/>
              <w:bottom w:val="nil"/>
              <w:right w:val="nil"/>
            </w:tcBorders>
            <w:shd w:val="clear" w:color="auto" w:fill="auto"/>
            <w:noWrap/>
            <w:vAlign w:val="bottom"/>
            <w:hideMark/>
          </w:tcPr>
          <w:p w14:paraId="5920BCD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4271CEF" w14:textId="77777777" w:rsidTr="00204489">
        <w:trPr>
          <w:trHeight w:val="300"/>
        </w:trPr>
        <w:tc>
          <w:tcPr>
            <w:tcW w:w="1260" w:type="dxa"/>
            <w:tcBorders>
              <w:top w:val="nil"/>
              <w:left w:val="nil"/>
              <w:bottom w:val="nil"/>
              <w:right w:val="nil"/>
            </w:tcBorders>
            <w:shd w:val="clear" w:color="auto" w:fill="auto"/>
            <w:noWrap/>
            <w:vAlign w:val="bottom"/>
            <w:hideMark/>
          </w:tcPr>
          <w:p w14:paraId="3A644B2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w:t>
            </w:r>
          </w:p>
        </w:tc>
        <w:tc>
          <w:tcPr>
            <w:tcW w:w="1700" w:type="dxa"/>
            <w:tcBorders>
              <w:top w:val="nil"/>
              <w:left w:val="nil"/>
              <w:bottom w:val="nil"/>
              <w:right w:val="nil"/>
            </w:tcBorders>
            <w:shd w:val="clear" w:color="auto" w:fill="auto"/>
            <w:noWrap/>
            <w:vAlign w:val="bottom"/>
            <w:hideMark/>
          </w:tcPr>
          <w:p w14:paraId="34A3AFB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673262.0306</w:t>
            </w:r>
          </w:p>
        </w:tc>
        <w:tc>
          <w:tcPr>
            <w:tcW w:w="1480" w:type="dxa"/>
            <w:tcBorders>
              <w:top w:val="nil"/>
              <w:left w:val="nil"/>
              <w:bottom w:val="nil"/>
              <w:right w:val="nil"/>
            </w:tcBorders>
            <w:shd w:val="clear" w:color="auto" w:fill="auto"/>
            <w:noWrap/>
            <w:vAlign w:val="bottom"/>
            <w:hideMark/>
          </w:tcPr>
          <w:p w14:paraId="0699FC0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939711.3252</w:t>
            </w:r>
          </w:p>
        </w:tc>
        <w:tc>
          <w:tcPr>
            <w:tcW w:w="1360" w:type="dxa"/>
            <w:tcBorders>
              <w:top w:val="nil"/>
              <w:left w:val="nil"/>
              <w:bottom w:val="nil"/>
              <w:right w:val="nil"/>
            </w:tcBorders>
            <w:shd w:val="clear" w:color="auto" w:fill="auto"/>
            <w:noWrap/>
            <w:vAlign w:val="bottom"/>
            <w:hideMark/>
          </w:tcPr>
          <w:p w14:paraId="5C66FAA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288.105</w:t>
            </w:r>
          </w:p>
        </w:tc>
        <w:tc>
          <w:tcPr>
            <w:tcW w:w="960" w:type="dxa"/>
            <w:tcBorders>
              <w:top w:val="nil"/>
              <w:left w:val="nil"/>
              <w:bottom w:val="nil"/>
              <w:right w:val="nil"/>
            </w:tcBorders>
            <w:shd w:val="clear" w:color="auto" w:fill="auto"/>
            <w:noWrap/>
            <w:vAlign w:val="bottom"/>
            <w:hideMark/>
          </w:tcPr>
          <w:p w14:paraId="75ABA00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FBAD6B7" w14:textId="77777777" w:rsidTr="00204489">
        <w:trPr>
          <w:trHeight w:val="300"/>
        </w:trPr>
        <w:tc>
          <w:tcPr>
            <w:tcW w:w="1260" w:type="dxa"/>
            <w:tcBorders>
              <w:top w:val="nil"/>
              <w:left w:val="nil"/>
              <w:bottom w:val="nil"/>
              <w:right w:val="nil"/>
            </w:tcBorders>
            <w:shd w:val="clear" w:color="auto" w:fill="auto"/>
            <w:noWrap/>
            <w:vAlign w:val="bottom"/>
            <w:hideMark/>
          </w:tcPr>
          <w:p w14:paraId="7B8DE85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w:t>
            </w:r>
          </w:p>
        </w:tc>
        <w:tc>
          <w:tcPr>
            <w:tcW w:w="1700" w:type="dxa"/>
            <w:tcBorders>
              <w:top w:val="nil"/>
              <w:left w:val="nil"/>
              <w:bottom w:val="nil"/>
              <w:right w:val="nil"/>
            </w:tcBorders>
            <w:shd w:val="clear" w:color="auto" w:fill="auto"/>
            <w:noWrap/>
            <w:vAlign w:val="bottom"/>
            <w:hideMark/>
          </w:tcPr>
          <w:p w14:paraId="0E176AE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673149.9921</w:t>
            </w:r>
          </w:p>
        </w:tc>
        <w:tc>
          <w:tcPr>
            <w:tcW w:w="1480" w:type="dxa"/>
            <w:tcBorders>
              <w:top w:val="nil"/>
              <w:left w:val="nil"/>
              <w:bottom w:val="nil"/>
              <w:right w:val="nil"/>
            </w:tcBorders>
            <w:shd w:val="clear" w:color="auto" w:fill="auto"/>
            <w:noWrap/>
            <w:vAlign w:val="bottom"/>
            <w:hideMark/>
          </w:tcPr>
          <w:p w14:paraId="336D38B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939731.4451</w:t>
            </w:r>
          </w:p>
        </w:tc>
        <w:tc>
          <w:tcPr>
            <w:tcW w:w="1360" w:type="dxa"/>
            <w:tcBorders>
              <w:top w:val="nil"/>
              <w:left w:val="nil"/>
              <w:bottom w:val="nil"/>
              <w:right w:val="nil"/>
            </w:tcBorders>
            <w:shd w:val="clear" w:color="auto" w:fill="auto"/>
            <w:noWrap/>
            <w:vAlign w:val="bottom"/>
            <w:hideMark/>
          </w:tcPr>
          <w:p w14:paraId="0024EC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284.378</w:t>
            </w:r>
          </w:p>
        </w:tc>
        <w:tc>
          <w:tcPr>
            <w:tcW w:w="960" w:type="dxa"/>
            <w:tcBorders>
              <w:top w:val="nil"/>
              <w:left w:val="nil"/>
              <w:bottom w:val="nil"/>
              <w:right w:val="nil"/>
            </w:tcBorders>
            <w:shd w:val="clear" w:color="auto" w:fill="auto"/>
            <w:noWrap/>
            <w:vAlign w:val="bottom"/>
            <w:hideMark/>
          </w:tcPr>
          <w:p w14:paraId="2392545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9F73631" w14:textId="77777777" w:rsidTr="00204489">
        <w:trPr>
          <w:trHeight w:val="300"/>
        </w:trPr>
        <w:tc>
          <w:tcPr>
            <w:tcW w:w="1260" w:type="dxa"/>
            <w:tcBorders>
              <w:top w:val="nil"/>
              <w:left w:val="nil"/>
              <w:bottom w:val="nil"/>
              <w:right w:val="nil"/>
            </w:tcBorders>
            <w:shd w:val="clear" w:color="auto" w:fill="auto"/>
            <w:noWrap/>
            <w:vAlign w:val="bottom"/>
            <w:hideMark/>
          </w:tcPr>
          <w:p w14:paraId="7DCC006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w:t>
            </w:r>
          </w:p>
        </w:tc>
        <w:tc>
          <w:tcPr>
            <w:tcW w:w="1700" w:type="dxa"/>
            <w:tcBorders>
              <w:top w:val="nil"/>
              <w:left w:val="nil"/>
              <w:bottom w:val="nil"/>
              <w:right w:val="nil"/>
            </w:tcBorders>
            <w:shd w:val="clear" w:color="auto" w:fill="auto"/>
            <w:noWrap/>
            <w:vAlign w:val="bottom"/>
            <w:hideMark/>
          </w:tcPr>
          <w:p w14:paraId="163916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673146.6577</w:t>
            </w:r>
          </w:p>
        </w:tc>
        <w:tc>
          <w:tcPr>
            <w:tcW w:w="1480" w:type="dxa"/>
            <w:tcBorders>
              <w:top w:val="nil"/>
              <w:left w:val="nil"/>
              <w:bottom w:val="nil"/>
              <w:right w:val="nil"/>
            </w:tcBorders>
            <w:shd w:val="clear" w:color="auto" w:fill="auto"/>
            <w:noWrap/>
            <w:vAlign w:val="bottom"/>
            <w:hideMark/>
          </w:tcPr>
          <w:p w14:paraId="2714F91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939696.4113</w:t>
            </w:r>
          </w:p>
        </w:tc>
        <w:tc>
          <w:tcPr>
            <w:tcW w:w="1360" w:type="dxa"/>
            <w:tcBorders>
              <w:top w:val="nil"/>
              <w:left w:val="nil"/>
              <w:bottom w:val="nil"/>
              <w:right w:val="nil"/>
            </w:tcBorders>
            <w:shd w:val="clear" w:color="auto" w:fill="auto"/>
            <w:noWrap/>
            <w:vAlign w:val="bottom"/>
            <w:hideMark/>
          </w:tcPr>
          <w:p w14:paraId="6AA4D66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283.653</w:t>
            </w:r>
          </w:p>
        </w:tc>
        <w:tc>
          <w:tcPr>
            <w:tcW w:w="960" w:type="dxa"/>
            <w:tcBorders>
              <w:top w:val="nil"/>
              <w:left w:val="nil"/>
              <w:bottom w:val="nil"/>
              <w:right w:val="nil"/>
            </w:tcBorders>
            <w:shd w:val="clear" w:color="auto" w:fill="auto"/>
            <w:noWrap/>
            <w:vAlign w:val="bottom"/>
            <w:hideMark/>
          </w:tcPr>
          <w:p w14:paraId="50C1E83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9BE7DA8" w14:textId="77777777" w:rsidTr="00204489">
        <w:trPr>
          <w:trHeight w:val="300"/>
        </w:trPr>
        <w:tc>
          <w:tcPr>
            <w:tcW w:w="1260" w:type="dxa"/>
            <w:tcBorders>
              <w:top w:val="nil"/>
              <w:left w:val="nil"/>
              <w:bottom w:val="nil"/>
              <w:right w:val="nil"/>
            </w:tcBorders>
            <w:shd w:val="clear" w:color="auto" w:fill="auto"/>
            <w:noWrap/>
            <w:vAlign w:val="bottom"/>
            <w:hideMark/>
          </w:tcPr>
          <w:p w14:paraId="5BE6BAF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w:t>
            </w:r>
          </w:p>
        </w:tc>
        <w:tc>
          <w:tcPr>
            <w:tcW w:w="1700" w:type="dxa"/>
            <w:tcBorders>
              <w:top w:val="nil"/>
              <w:left w:val="nil"/>
              <w:bottom w:val="nil"/>
              <w:right w:val="nil"/>
            </w:tcBorders>
            <w:shd w:val="clear" w:color="auto" w:fill="auto"/>
            <w:noWrap/>
            <w:vAlign w:val="bottom"/>
            <w:hideMark/>
          </w:tcPr>
          <w:p w14:paraId="3D9F3BF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673227.3225</w:t>
            </w:r>
          </w:p>
        </w:tc>
        <w:tc>
          <w:tcPr>
            <w:tcW w:w="1480" w:type="dxa"/>
            <w:tcBorders>
              <w:top w:val="nil"/>
              <w:left w:val="nil"/>
              <w:bottom w:val="nil"/>
              <w:right w:val="nil"/>
            </w:tcBorders>
            <w:shd w:val="clear" w:color="auto" w:fill="auto"/>
            <w:noWrap/>
            <w:vAlign w:val="bottom"/>
            <w:hideMark/>
          </w:tcPr>
          <w:p w14:paraId="20CB7ED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939675.5951</w:t>
            </w:r>
          </w:p>
        </w:tc>
        <w:tc>
          <w:tcPr>
            <w:tcW w:w="1360" w:type="dxa"/>
            <w:tcBorders>
              <w:top w:val="nil"/>
              <w:left w:val="nil"/>
              <w:bottom w:val="nil"/>
              <w:right w:val="nil"/>
            </w:tcBorders>
            <w:shd w:val="clear" w:color="auto" w:fill="auto"/>
            <w:noWrap/>
            <w:vAlign w:val="bottom"/>
            <w:hideMark/>
          </w:tcPr>
          <w:p w14:paraId="39CCF1D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284.134</w:t>
            </w:r>
          </w:p>
        </w:tc>
        <w:tc>
          <w:tcPr>
            <w:tcW w:w="960" w:type="dxa"/>
            <w:tcBorders>
              <w:top w:val="nil"/>
              <w:left w:val="nil"/>
              <w:bottom w:val="nil"/>
              <w:right w:val="nil"/>
            </w:tcBorders>
            <w:shd w:val="clear" w:color="auto" w:fill="auto"/>
            <w:noWrap/>
            <w:vAlign w:val="bottom"/>
            <w:hideMark/>
          </w:tcPr>
          <w:p w14:paraId="06669DC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56D167E" w14:textId="77777777" w:rsidTr="00204489">
        <w:trPr>
          <w:trHeight w:val="300"/>
        </w:trPr>
        <w:tc>
          <w:tcPr>
            <w:tcW w:w="1260" w:type="dxa"/>
            <w:tcBorders>
              <w:top w:val="nil"/>
              <w:left w:val="nil"/>
              <w:bottom w:val="nil"/>
              <w:right w:val="nil"/>
            </w:tcBorders>
            <w:shd w:val="clear" w:color="auto" w:fill="auto"/>
            <w:noWrap/>
            <w:vAlign w:val="bottom"/>
            <w:hideMark/>
          </w:tcPr>
          <w:p w14:paraId="0BE764A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w:t>
            </w:r>
          </w:p>
        </w:tc>
        <w:tc>
          <w:tcPr>
            <w:tcW w:w="1700" w:type="dxa"/>
            <w:tcBorders>
              <w:top w:val="nil"/>
              <w:left w:val="nil"/>
              <w:bottom w:val="nil"/>
              <w:right w:val="nil"/>
            </w:tcBorders>
            <w:shd w:val="clear" w:color="auto" w:fill="auto"/>
            <w:noWrap/>
            <w:vAlign w:val="bottom"/>
            <w:hideMark/>
          </w:tcPr>
          <w:p w14:paraId="470C631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673246.0674</w:t>
            </w:r>
          </w:p>
        </w:tc>
        <w:tc>
          <w:tcPr>
            <w:tcW w:w="1480" w:type="dxa"/>
            <w:tcBorders>
              <w:top w:val="nil"/>
              <w:left w:val="nil"/>
              <w:bottom w:val="nil"/>
              <w:right w:val="nil"/>
            </w:tcBorders>
            <w:shd w:val="clear" w:color="auto" w:fill="auto"/>
            <w:noWrap/>
            <w:vAlign w:val="bottom"/>
            <w:hideMark/>
          </w:tcPr>
          <w:p w14:paraId="4141FA5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939672.8165</w:t>
            </w:r>
          </w:p>
        </w:tc>
        <w:tc>
          <w:tcPr>
            <w:tcW w:w="1360" w:type="dxa"/>
            <w:tcBorders>
              <w:top w:val="nil"/>
              <w:left w:val="nil"/>
              <w:bottom w:val="nil"/>
              <w:right w:val="nil"/>
            </w:tcBorders>
            <w:shd w:val="clear" w:color="auto" w:fill="auto"/>
            <w:noWrap/>
            <w:vAlign w:val="bottom"/>
            <w:hideMark/>
          </w:tcPr>
          <w:p w14:paraId="1B2EA48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284.316</w:t>
            </w:r>
          </w:p>
        </w:tc>
        <w:tc>
          <w:tcPr>
            <w:tcW w:w="960" w:type="dxa"/>
            <w:tcBorders>
              <w:top w:val="nil"/>
              <w:left w:val="nil"/>
              <w:bottom w:val="nil"/>
              <w:right w:val="nil"/>
            </w:tcBorders>
            <w:shd w:val="clear" w:color="auto" w:fill="auto"/>
            <w:noWrap/>
            <w:vAlign w:val="bottom"/>
            <w:hideMark/>
          </w:tcPr>
          <w:p w14:paraId="676B2B6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77875FE" w14:textId="77777777" w:rsidTr="00204489">
        <w:trPr>
          <w:trHeight w:val="300"/>
        </w:trPr>
        <w:tc>
          <w:tcPr>
            <w:tcW w:w="1260" w:type="dxa"/>
            <w:tcBorders>
              <w:top w:val="nil"/>
              <w:left w:val="nil"/>
              <w:bottom w:val="nil"/>
              <w:right w:val="nil"/>
            </w:tcBorders>
            <w:shd w:val="clear" w:color="auto" w:fill="auto"/>
            <w:noWrap/>
            <w:vAlign w:val="bottom"/>
            <w:hideMark/>
          </w:tcPr>
          <w:p w14:paraId="15048DD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w:t>
            </w:r>
          </w:p>
        </w:tc>
        <w:tc>
          <w:tcPr>
            <w:tcW w:w="1700" w:type="dxa"/>
            <w:tcBorders>
              <w:top w:val="nil"/>
              <w:left w:val="nil"/>
              <w:bottom w:val="nil"/>
              <w:right w:val="nil"/>
            </w:tcBorders>
            <w:shd w:val="clear" w:color="auto" w:fill="auto"/>
            <w:noWrap/>
            <w:vAlign w:val="bottom"/>
            <w:hideMark/>
          </w:tcPr>
          <w:p w14:paraId="6AC2D93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673321.673</w:t>
            </w:r>
          </w:p>
        </w:tc>
        <w:tc>
          <w:tcPr>
            <w:tcW w:w="1480" w:type="dxa"/>
            <w:tcBorders>
              <w:top w:val="nil"/>
              <w:left w:val="nil"/>
              <w:bottom w:val="nil"/>
              <w:right w:val="nil"/>
            </w:tcBorders>
            <w:shd w:val="clear" w:color="auto" w:fill="auto"/>
            <w:noWrap/>
            <w:vAlign w:val="bottom"/>
            <w:hideMark/>
          </w:tcPr>
          <w:p w14:paraId="5014A1F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939630.1681</w:t>
            </w:r>
          </w:p>
        </w:tc>
        <w:tc>
          <w:tcPr>
            <w:tcW w:w="1360" w:type="dxa"/>
            <w:tcBorders>
              <w:top w:val="nil"/>
              <w:left w:val="nil"/>
              <w:bottom w:val="nil"/>
              <w:right w:val="nil"/>
            </w:tcBorders>
            <w:shd w:val="clear" w:color="auto" w:fill="auto"/>
            <w:noWrap/>
            <w:vAlign w:val="bottom"/>
            <w:hideMark/>
          </w:tcPr>
          <w:p w14:paraId="42978D4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288.378</w:t>
            </w:r>
          </w:p>
        </w:tc>
        <w:tc>
          <w:tcPr>
            <w:tcW w:w="960" w:type="dxa"/>
            <w:tcBorders>
              <w:top w:val="nil"/>
              <w:left w:val="nil"/>
              <w:bottom w:val="nil"/>
              <w:right w:val="nil"/>
            </w:tcBorders>
            <w:shd w:val="clear" w:color="auto" w:fill="auto"/>
            <w:noWrap/>
            <w:vAlign w:val="bottom"/>
            <w:hideMark/>
          </w:tcPr>
          <w:p w14:paraId="4B12B36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B0CFCC2" w14:textId="77777777" w:rsidTr="00204489">
        <w:trPr>
          <w:trHeight w:val="300"/>
        </w:trPr>
        <w:tc>
          <w:tcPr>
            <w:tcW w:w="1260" w:type="dxa"/>
            <w:tcBorders>
              <w:top w:val="nil"/>
              <w:left w:val="nil"/>
              <w:bottom w:val="nil"/>
              <w:right w:val="nil"/>
            </w:tcBorders>
            <w:shd w:val="clear" w:color="auto" w:fill="auto"/>
            <w:noWrap/>
            <w:vAlign w:val="bottom"/>
            <w:hideMark/>
          </w:tcPr>
          <w:p w14:paraId="53535E6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w:t>
            </w:r>
          </w:p>
        </w:tc>
        <w:tc>
          <w:tcPr>
            <w:tcW w:w="1700" w:type="dxa"/>
            <w:tcBorders>
              <w:top w:val="nil"/>
              <w:left w:val="nil"/>
              <w:bottom w:val="nil"/>
              <w:right w:val="nil"/>
            </w:tcBorders>
            <w:shd w:val="clear" w:color="auto" w:fill="auto"/>
            <w:noWrap/>
            <w:vAlign w:val="bottom"/>
            <w:hideMark/>
          </w:tcPr>
          <w:p w14:paraId="40585F3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673117.1536</w:t>
            </w:r>
          </w:p>
        </w:tc>
        <w:tc>
          <w:tcPr>
            <w:tcW w:w="1480" w:type="dxa"/>
            <w:tcBorders>
              <w:top w:val="nil"/>
              <w:left w:val="nil"/>
              <w:bottom w:val="nil"/>
              <w:right w:val="nil"/>
            </w:tcBorders>
            <w:shd w:val="clear" w:color="auto" w:fill="auto"/>
            <w:noWrap/>
            <w:vAlign w:val="bottom"/>
            <w:hideMark/>
          </w:tcPr>
          <w:p w14:paraId="1948BE3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939688.396</w:t>
            </w:r>
          </w:p>
        </w:tc>
        <w:tc>
          <w:tcPr>
            <w:tcW w:w="1360" w:type="dxa"/>
            <w:tcBorders>
              <w:top w:val="nil"/>
              <w:left w:val="nil"/>
              <w:bottom w:val="nil"/>
              <w:right w:val="nil"/>
            </w:tcBorders>
            <w:shd w:val="clear" w:color="auto" w:fill="auto"/>
            <w:noWrap/>
            <w:vAlign w:val="bottom"/>
            <w:hideMark/>
          </w:tcPr>
          <w:p w14:paraId="16B6B8B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282.391</w:t>
            </w:r>
          </w:p>
        </w:tc>
        <w:tc>
          <w:tcPr>
            <w:tcW w:w="960" w:type="dxa"/>
            <w:tcBorders>
              <w:top w:val="nil"/>
              <w:left w:val="nil"/>
              <w:bottom w:val="nil"/>
              <w:right w:val="nil"/>
            </w:tcBorders>
            <w:shd w:val="clear" w:color="auto" w:fill="auto"/>
            <w:noWrap/>
            <w:vAlign w:val="bottom"/>
            <w:hideMark/>
          </w:tcPr>
          <w:p w14:paraId="7AD867A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1D225AE" w14:textId="77777777" w:rsidTr="00204489">
        <w:trPr>
          <w:trHeight w:val="300"/>
        </w:trPr>
        <w:tc>
          <w:tcPr>
            <w:tcW w:w="1260" w:type="dxa"/>
            <w:tcBorders>
              <w:top w:val="nil"/>
              <w:left w:val="nil"/>
              <w:bottom w:val="nil"/>
              <w:right w:val="nil"/>
            </w:tcBorders>
            <w:shd w:val="clear" w:color="auto" w:fill="auto"/>
            <w:noWrap/>
            <w:vAlign w:val="bottom"/>
            <w:hideMark/>
          </w:tcPr>
          <w:p w14:paraId="1C4973D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w:t>
            </w:r>
          </w:p>
        </w:tc>
        <w:tc>
          <w:tcPr>
            <w:tcW w:w="1700" w:type="dxa"/>
            <w:tcBorders>
              <w:top w:val="nil"/>
              <w:left w:val="nil"/>
              <w:bottom w:val="nil"/>
              <w:right w:val="nil"/>
            </w:tcBorders>
            <w:shd w:val="clear" w:color="auto" w:fill="auto"/>
            <w:noWrap/>
            <w:vAlign w:val="bottom"/>
            <w:hideMark/>
          </w:tcPr>
          <w:p w14:paraId="48ED14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673294.0261</w:t>
            </w:r>
          </w:p>
        </w:tc>
        <w:tc>
          <w:tcPr>
            <w:tcW w:w="1480" w:type="dxa"/>
            <w:tcBorders>
              <w:top w:val="nil"/>
              <w:left w:val="nil"/>
              <w:bottom w:val="nil"/>
              <w:right w:val="nil"/>
            </w:tcBorders>
            <w:shd w:val="clear" w:color="auto" w:fill="auto"/>
            <w:noWrap/>
            <w:vAlign w:val="bottom"/>
            <w:hideMark/>
          </w:tcPr>
          <w:p w14:paraId="4A46000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939591.9552</w:t>
            </w:r>
          </w:p>
        </w:tc>
        <w:tc>
          <w:tcPr>
            <w:tcW w:w="1360" w:type="dxa"/>
            <w:tcBorders>
              <w:top w:val="nil"/>
              <w:left w:val="nil"/>
              <w:bottom w:val="nil"/>
              <w:right w:val="nil"/>
            </w:tcBorders>
            <w:shd w:val="clear" w:color="auto" w:fill="auto"/>
            <w:noWrap/>
            <w:vAlign w:val="bottom"/>
            <w:hideMark/>
          </w:tcPr>
          <w:p w14:paraId="7A7C110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283.783</w:t>
            </w:r>
          </w:p>
        </w:tc>
        <w:tc>
          <w:tcPr>
            <w:tcW w:w="960" w:type="dxa"/>
            <w:tcBorders>
              <w:top w:val="nil"/>
              <w:left w:val="nil"/>
              <w:bottom w:val="nil"/>
              <w:right w:val="nil"/>
            </w:tcBorders>
            <w:shd w:val="clear" w:color="auto" w:fill="auto"/>
            <w:noWrap/>
            <w:vAlign w:val="bottom"/>
            <w:hideMark/>
          </w:tcPr>
          <w:p w14:paraId="04A5A5B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7FADB2E" w14:textId="77777777" w:rsidTr="00204489">
        <w:trPr>
          <w:trHeight w:val="300"/>
        </w:trPr>
        <w:tc>
          <w:tcPr>
            <w:tcW w:w="1260" w:type="dxa"/>
            <w:tcBorders>
              <w:top w:val="nil"/>
              <w:left w:val="nil"/>
              <w:bottom w:val="nil"/>
              <w:right w:val="nil"/>
            </w:tcBorders>
            <w:shd w:val="clear" w:color="auto" w:fill="auto"/>
            <w:noWrap/>
            <w:vAlign w:val="bottom"/>
            <w:hideMark/>
          </w:tcPr>
          <w:p w14:paraId="55FC6EC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w:t>
            </w:r>
          </w:p>
        </w:tc>
        <w:tc>
          <w:tcPr>
            <w:tcW w:w="1700" w:type="dxa"/>
            <w:tcBorders>
              <w:top w:val="nil"/>
              <w:left w:val="nil"/>
              <w:bottom w:val="nil"/>
              <w:right w:val="nil"/>
            </w:tcBorders>
            <w:shd w:val="clear" w:color="auto" w:fill="auto"/>
            <w:noWrap/>
            <w:vAlign w:val="bottom"/>
            <w:hideMark/>
          </w:tcPr>
          <w:p w14:paraId="5031ED8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673337.8286</w:t>
            </w:r>
          </w:p>
        </w:tc>
        <w:tc>
          <w:tcPr>
            <w:tcW w:w="1480" w:type="dxa"/>
            <w:tcBorders>
              <w:top w:val="nil"/>
              <w:left w:val="nil"/>
              <w:bottom w:val="nil"/>
              <w:right w:val="nil"/>
            </w:tcBorders>
            <w:shd w:val="clear" w:color="auto" w:fill="auto"/>
            <w:noWrap/>
            <w:vAlign w:val="bottom"/>
            <w:hideMark/>
          </w:tcPr>
          <w:p w14:paraId="26733BB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939578.4527</w:t>
            </w:r>
          </w:p>
        </w:tc>
        <w:tc>
          <w:tcPr>
            <w:tcW w:w="1360" w:type="dxa"/>
            <w:tcBorders>
              <w:top w:val="nil"/>
              <w:left w:val="nil"/>
              <w:bottom w:val="nil"/>
              <w:right w:val="nil"/>
            </w:tcBorders>
            <w:shd w:val="clear" w:color="auto" w:fill="auto"/>
            <w:noWrap/>
            <w:vAlign w:val="bottom"/>
            <w:hideMark/>
          </w:tcPr>
          <w:p w14:paraId="2DC6171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283.019</w:t>
            </w:r>
          </w:p>
        </w:tc>
        <w:tc>
          <w:tcPr>
            <w:tcW w:w="960" w:type="dxa"/>
            <w:tcBorders>
              <w:top w:val="nil"/>
              <w:left w:val="nil"/>
              <w:bottom w:val="nil"/>
              <w:right w:val="nil"/>
            </w:tcBorders>
            <w:shd w:val="clear" w:color="auto" w:fill="auto"/>
            <w:noWrap/>
            <w:vAlign w:val="bottom"/>
            <w:hideMark/>
          </w:tcPr>
          <w:p w14:paraId="236FED9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A1D07DA" w14:textId="77777777" w:rsidTr="00204489">
        <w:trPr>
          <w:trHeight w:val="300"/>
        </w:trPr>
        <w:tc>
          <w:tcPr>
            <w:tcW w:w="1260" w:type="dxa"/>
            <w:tcBorders>
              <w:top w:val="nil"/>
              <w:left w:val="nil"/>
              <w:bottom w:val="nil"/>
              <w:right w:val="nil"/>
            </w:tcBorders>
            <w:shd w:val="clear" w:color="auto" w:fill="auto"/>
            <w:noWrap/>
            <w:vAlign w:val="bottom"/>
            <w:hideMark/>
          </w:tcPr>
          <w:p w14:paraId="0DB729F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w:t>
            </w:r>
          </w:p>
        </w:tc>
        <w:tc>
          <w:tcPr>
            <w:tcW w:w="1700" w:type="dxa"/>
            <w:tcBorders>
              <w:top w:val="nil"/>
              <w:left w:val="nil"/>
              <w:bottom w:val="nil"/>
              <w:right w:val="nil"/>
            </w:tcBorders>
            <w:shd w:val="clear" w:color="auto" w:fill="auto"/>
            <w:noWrap/>
            <w:vAlign w:val="bottom"/>
            <w:hideMark/>
          </w:tcPr>
          <w:p w14:paraId="46D1895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673271.9858</w:t>
            </w:r>
          </w:p>
        </w:tc>
        <w:tc>
          <w:tcPr>
            <w:tcW w:w="1480" w:type="dxa"/>
            <w:tcBorders>
              <w:top w:val="nil"/>
              <w:left w:val="nil"/>
              <w:bottom w:val="nil"/>
              <w:right w:val="nil"/>
            </w:tcBorders>
            <w:shd w:val="clear" w:color="auto" w:fill="auto"/>
            <w:noWrap/>
            <w:vAlign w:val="bottom"/>
            <w:hideMark/>
          </w:tcPr>
          <w:p w14:paraId="6F8E0F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939568.4352</w:t>
            </w:r>
          </w:p>
        </w:tc>
        <w:tc>
          <w:tcPr>
            <w:tcW w:w="1360" w:type="dxa"/>
            <w:tcBorders>
              <w:top w:val="nil"/>
              <w:left w:val="nil"/>
              <w:bottom w:val="nil"/>
              <w:right w:val="nil"/>
            </w:tcBorders>
            <w:shd w:val="clear" w:color="auto" w:fill="auto"/>
            <w:noWrap/>
            <w:vAlign w:val="bottom"/>
            <w:hideMark/>
          </w:tcPr>
          <w:p w14:paraId="37F6170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282.117</w:t>
            </w:r>
          </w:p>
        </w:tc>
        <w:tc>
          <w:tcPr>
            <w:tcW w:w="960" w:type="dxa"/>
            <w:tcBorders>
              <w:top w:val="nil"/>
              <w:left w:val="nil"/>
              <w:bottom w:val="nil"/>
              <w:right w:val="nil"/>
            </w:tcBorders>
            <w:shd w:val="clear" w:color="auto" w:fill="auto"/>
            <w:noWrap/>
            <w:vAlign w:val="bottom"/>
            <w:hideMark/>
          </w:tcPr>
          <w:p w14:paraId="76DEBD9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6DEBAF3" w14:textId="77777777" w:rsidTr="00204489">
        <w:trPr>
          <w:trHeight w:val="300"/>
        </w:trPr>
        <w:tc>
          <w:tcPr>
            <w:tcW w:w="1260" w:type="dxa"/>
            <w:tcBorders>
              <w:top w:val="nil"/>
              <w:left w:val="nil"/>
              <w:bottom w:val="nil"/>
              <w:right w:val="nil"/>
            </w:tcBorders>
            <w:shd w:val="clear" w:color="auto" w:fill="auto"/>
            <w:noWrap/>
            <w:vAlign w:val="bottom"/>
            <w:hideMark/>
          </w:tcPr>
          <w:p w14:paraId="26C30B8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w:t>
            </w:r>
          </w:p>
        </w:tc>
        <w:tc>
          <w:tcPr>
            <w:tcW w:w="1700" w:type="dxa"/>
            <w:tcBorders>
              <w:top w:val="nil"/>
              <w:left w:val="nil"/>
              <w:bottom w:val="nil"/>
              <w:right w:val="nil"/>
            </w:tcBorders>
            <w:shd w:val="clear" w:color="auto" w:fill="auto"/>
            <w:noWrap/>
            <w:vAlign w:val="bottom"/>
            <w:hideMark/>
          </w:tcPr>
          <w:p w14:paraId="239E82B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673104.7472</w:t>
            </w:r>
          </w:p>
        </w:tc>
        <w:tc>
          <w:tcPr>
            <w:tcW w:w="1480" w:type="dxa"/>
            <w:tcBorders>
              <w:top w:val="nil"/>
              <w:left w:val="nil"/>
              <w:bottom w:val="nil"/>
              <w:right w:val="nil"/>
            </w:tcBorders>
            <w:shd w:val="clear" w:color="auto" w:fill="auto"/>
            <w:noWrap/>
            <w:vAlign w:val="bottom"/>
            <w:hideMark/>
          </w:tcPr>
          <w:p w14:paraId="1308F78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939620.371</w:t>
            </w:r>
          </w:p>
        </w:tc>
        <w:tc>
          <w:tcPr>
            <w:tcW w:w="1360" w:type="dxa"/>
            <w:tcBorders>
              <w:top w:val="nil"/>
              <w:left w:val="nil"/>
              <w:bottom w:val="nil"/>
              <w:right w:val="nil"/>
            </w:tcBorders>
            <w:shd w:val="clear" w:color="auto" w:fill="auto"/>
            <w:noWrap/>
            <w:vAlign w:val="bottom"/>
            <w:hideMark/>
          </w:tcPr>
          <w:p w14:paraId="5A0BC79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281.182</w:t>
            </w:r>
          </w:p>
        </w:tc>
        <w:tc>
          <w:tcPr>
            <w:tcW w:w="960" w:type="dxa"/>
            <w:tcBorders>
              <w:top w:val="nil"/>
              <w:left w:val="nil"/>
              <w:bottom w:val="nil"/>
              <w:right w:val="nil"/>
            </w:tcBorders>
            <w:shd w:val="clear" w:color="auto" w:fill="auto"/>
            <w:noWrap/>
            <w:vAlign w:val="bottom"/>
            <w:hideMark/>
          </w:tcPr>
          <w:p w14:paraId="10F58AE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B30309D" w14:textId="77777777" w:rsidTr="00204489">
        <w:trPr>
          <w:trHeight w:val="300"/>
        </w:trPr>
        <w:tc>
          <w:tcPr>
            <w:tcW w:w="1260" w:type="dxa"/>
            <w:tcBorders>
              <w:top w:val="nil"/>
              <w:left w:val="nil"/>
              <w:bottom w:val="nil"/>
              <w:right w:val="nil"/>
            </w:tcBorders>
            <w:shd w:val="clear" w:color="auto" w:fill="auto"/>
            <w:noWrap/>
            <w:vAlign w:val="bottom"/>
            <w:hideMark/>
          </w:tcPr>
          <w:p w14:paraId="19B6DFD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w:t>
            </w:r>
          </w:p>
        </w:tc>
        <w:tc>
          <w:tcPr>
            <w:tcW w:w="1700" w:type="dxa"/>
            <w:tcBorders>
              <w:top w:val="nil"/>
              <w:left w:val="nil"/>
              <w:bottom w:val="nil"/>
              <w:right w:val="nil"/>
            </w:tcBorders>
            <w:shd w:val="clear" w:color="auto" w:fill="auto"/>
            <w:noWrap/>
            <w:vAlign w:val="bottom"/>
            <w:hideMark/>
          </w:tcPr>
          <w:p w14:paraId="17B6BDC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673073.4392</w:t>
            </w:r>
          </w:p>
        </w:tc>
        <w:tc>
          <w:tcPr>
            <w:tcW w:w="1480" w:type="dxa"/>
            <w:tcBorders>
              <w:top w:val="nil"/>
              <w:left w:val="nil"/>
              <w:bottom w:val="nil"/>
              <w:right w:val="nil"/>
            </w:tcBorders>
            <w:shd w:val="clear" w:color="auto" w:fill="auto"/>
            <w:noWrap/>
            <w:vAlign w:val="bottom"/>
            <w:hideMark/>
          </w:tcPr>
          <w:p w14:paraId="589A96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939634.0653</w:t>
            </w:r>
          </w:p>
        </w:tc>
        <w:tc>
          <w:tcPr>
            <w:tcW w:w="1360" w:type="dxa"/>
            <w:tcBorders>
              <w:top w:val="nil"/>
              <w:left w:val="nil"/>
              <w:bottom w:val="nil"/>
              <w:right w:val="nil"/>
            </w:tcBorders>
            <w:shd w:val="clear" w:color="auto" w:fill="auto"/>
            <w:noWrap/>
            <w:vAlign w:val="bottom"/>
            <w:hideMark/>
          </w:tcPr>
          <w:p w14:paraId="3D8194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276.58</w:t>
            </w:r>
          </w:p>
        </w:tc>
        <w:tc>
          <w:tcPr>
            <w:tcW w:w="960" w:type="dxa"/>
            <w:tcBorders>
              <w:top w:val="nil"/>
              <w:left w:val="nil"/>
              <w:bottom w:val="nil"/>
              <w:right w:val="nil"/>
            </w:tcBorders>
            <w:shd w:val="clear" w:color="auto" w:fill="auto"/>
            <w:noWrap/>
            <w:vAlign w:val="bottom"/>
            <w:hideMark/>
          </w:tcPr>
          <w:p w14:paraId="2F2C8D2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8C9EB01" w14:textId="77777777" w:rsidTr="00204489">
        <w:trPr>
          <w:trHeight w:val="300"/>
        </w:trPr>
        <w:tc>
          <w:tcPr>
            <w:tcW w:w="1260" w:type="dxa"/>
            <w:tcBorders>
              <w:top w:val="nil"/>
              <w:left w:val="nil"/>
              <w:bottom w:val="nil"/>
              <w:right w:val="nil"/>
            </w:tcBorders>
            <w:shd w:val="clear" w:color="auto" w:fill="auto"/>
            <w:noWrap/>
            <w:vAlign w:val="bottom"/>
            <w:hideMark/>
          </w:tcPr>
          <w:p w14:paraId="62C5E54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27</w:t>
            </w:r>
          </w:p>
        </w:tc>
        <w:tc>
          <w:tcPr>
            <w:tcW w:w="1700" w:type="dxa"/>
            <w:tcBorders>
              <w:top w:val="nil"/>
              <w:left w:val="nil"/>
              <w:bottom w:val="nil"/>
              <w:right w:val="nil"/>
            </w:tcBorders>
            <w:shd w:val="clear" w:color="auto" w:fill="auto"/>
            <w:noWrap/>
            <w:vAlign w:val="bottom"/>
            <w:hideMark/>
          </w:tcPr>
          <w:p w14:paraId="5CF8CFD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673071.2371</w:t>
            </w:r>
          </w:p>
        </w:tc>
        <w:tc>
          <w:tcPr>
            <w:tcW w:w="1480" w:type="dxa"/>
            <w:tcBorders>
              <w:top w:val="nil"/>
              <w:left w:val="nil"/>
              <w:bottom w:val="nil"/>
              <w:right w:val="nil"/>
            </w:tcBorders>
            <w:shd w:val="clear" w:color="auto" w:fill="auto"/>
            <w:noWrap/>
            <w:vAlign w:val="bottom"/>
            <w:hideMark/>
          </w:tcPr>
          <w:p w14:paraId="504B6F0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939615.2187</w:t>
            </w:r>
          </w:p>
        </w:tc>
        <w:tc>
          <w:tcPr>
            <w:tcW w:w="1360" w:type="dxa"/>
            <w:tcBorders>
              <w:top w:val="nil"/>
              <w:left w:val="nil"/>
              <w:bottom w:val="nil"/>
              <w:right w:val="nil"/>
            </w:tcBorders>
            <w:shd w:val="clear" w:color="auto" w:fill="auto"/>
            <w:noWrap/>
            <w:vAlign w:val="bottom"/>
            <w:hideMark/>
          </w:tcPr>
          <w:p w14:paraId="78EE872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275.123</w:t>
            </w:r>
          </w:p>
        </w:tc>
        <w:tc>
          <w:tcPr>
            <w:tcW w:w="960" w:type="dxa"/>
            <w:tcBorders>
              <w:top w:val="nil"/>
              <w:left w:val="nil"/>
              <w:bottom w:val="nil"/>
              <w:right w:val="nil"/>
            </w:tcBorders>
            <w:shd w:val="clear" w:color="auto" w:fill="auto"/>
            <w:noWrap/>
            <w:vAlign w:val="bottom"/>
            <w:hideMark/>
          </w:tcPr>
          <w:p w14:paraId="71C2C9F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07076F9" w14:textId="77777777" w:rsidTr="00204489">
        <w:trPr>
          <w:trHeight w:val="300"/>
        </w:trPr>
        <w:tc>
          <w:tcPr>
            <w:tcW w:w="1260" w:type="dxa"/>
            <w:tcBorders>
              <w:top w:val="nil"/>
              <w:left w:val="nil"/>
              <w:bottom w:val="nil"/>
              <w:right w:val="nil"/>
            </w:tcBorders>
            <w:shd w:val="clear" w:color="auto" w:fill="auto"/>
            <w:noWrap/>
            <w:vAlign w:val="bottom"/>
            <w:hideMark/>
          </w:tcPr>
          <w:p w14:paraId="5549781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28</w:t>
            </w:r>
          </w:p>
        </w:tc>
        <w:tc>
          <w:tcPr>
            <w:tcW w:w="1700" w:type="dxa"/>
            <w:tcBorders>
              <w:top w:val="nil"/>
              <w:left w:val="nil"/>
              <w:bottom w:val="nil"/>
              <w:right w:val="nil"/>
            </w:tcBorders>
            <w:shd w:val="clear" w:color="auto" w:fill="auto"/>
            <w:noWrap/>
            <w:vAlign w:val="bottom"/>
            <w:hideMark/>
          </w:tcPr>
          <w:p w14:paraId="7E90749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673242.9053</w:t>
            </w:r>
          </w:p>
        </w:tc>
        <w:tc>
          <w:tcPr>
            <w:tcW w:w="1480" w:type="dxa"/>
            <w:tcBorders>
              <w:top w:val="nil"/>
              <w:left w:val="nil"/>
              <w:bottom w:val="nil"/>
              <w:right w:val="nil"/>
            </w:tcBorders>
            <w:shd w:val="clear" w:color="auto" w:fill="auto"/>
            <w:noWrap/>
            <w:vAlign w:val="bottom"/>
            <w:hideMark/>
          </w:tcPr>
          <w:p w14:paraId="06D7046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939550.3469</w:t>
            </w:r>
          </w:p>
        </w:tc>
        <w:tc>
          <w:tcPr>
            <w:tcW w:w="1360" w:type="dxa"/>
            <w:tcBorders>
              <w:top w:val="nil"/>
              <w:left w:val="nil"/>
              <w:bottom w:val="nil"/>
              <w:right w:val="nil"/>
            </w:tcBorders>
            <w:shd w:val="clear" w:color="auto" w:fill="auto"/>
            <w:noWrap/>
            <w:vAlign w:val="bottom"/>
            <w:hideMark/>
          </w:tcPr>
          <w:p w14:paraId="01D0BB0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280.075</w:t>
            </w:r>
          </w:p>
        </w:tc>
        <w:tc>
          <w:tcPr>
            <w:tcW w:w="960" w:type="dxa"/>
            <w:tcBorders>
              <w:top w:val="nil"/>
              <w:left w:val="nil"/>
              <w:bottom w:val="nil"/>
              <w:right w:val="nil"/>
            </w:tcBorders>
            <w:shd w:val="clear" w:color="auto" w:fill="auto"/>
            <w:noWrap/>
            <w:vAlign w:val="bottom"/>
            <w:hideMark/>
          </w:tcPr>
          <w:p w14:paraId="3FA3228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A568083" w14:textId="77777777" w:rsidTr="00204489">
        <w:trPr>
          <w:trHeight w:val="300"/>
        </w:trPr>
        <w:tc>
          <w:tcPr>
            <w:tcW w:w="1260" w:type="dxa"/>
            <w:tcBorders>
              <w:top w:val="nil"/>
              <w:left w:val="nil"/>
              <w:bottom w:val="nil"/>
              <w:right w:val="nil"/>
            </w:tcBorders>
            <w:shd w:val="clear" w:color="auto" w:fill="auto"/>
            <w:noWrap/>
            <w:vAlign w:val="bottom"/>
            <w:hideMark/>
          </w:tcPr>
          <w:p w14:paraId="25912ED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29</w:t>
            </w:r>
          </w:p>
        </w:tc>
        <w:tc>
          <w:tcPr>
            <w:tcW w:w="1700" w:type="dxa"/>
            <w:tcBorders>
              <w:top w:val="nil"/>
              <w:left w:val="nil"/>
              <w:bottom w:val="nil"/>
              <w:right w:val="nil"/>
            </w:tcBorders>
            <w:shd w:val="clear" w:color="auto" w:fill="auto"/>
            <w:noWrap/>
            <w:vAlign w:val="bottom"/>
            <w:hideMark/>
          </w:tcPr>
          <w:p w14:paraId="4DBD9A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673203.9413</w:t>
            </w:r>
          </w:p>
        </w:tc>
        <w:tc>
          <w:tcPr>
            <w:tcW w:w="1480" w:type="dxa"/>
            <w:tcBorders>
              <w:top w:val="nil"/>
              <w:left w:val="nil"/>
              <w:bottom w:val="nil"/>
              <w:right w:val="nil"/>
            </w:tcBorders>
            <w:shd w:val="clear" w:color="auto" w:fill="auto"/>
            <w:noWrap/>
            <w:vAlign w:val="bottom"/>
            <w:hideMark/>
          </w:tcPr>
          <w:p w14:paraId="7DEBA8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939544.2854</w:t>
            </w:r>
          </w:p>
        </w:tc>
        <w:tc>
          <w:tcPr>
            <w:tcW w:w="1360" w:type="dxa"/>
            <w:tcBorders>
              <w:top w:val="nil"/>
              <w:left w:val="nil"/>
              <w:bottom w:val="nil"/>
              <w:right w:val="nil"/>
            </w:tcBorders>
            <w:shd w:val="clear" w:color="auto" w:fill="auto"/>
            <w:noWrap/>
            <w:vAlign w:val="bottom"/>
            <w:hideMark/>
          </w:tcPr>
          <w:p w14:paraId="54A1373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280.735</w:t>
            </w:r>
          </w:p>
        </w:tc>
        <w:tc>
          <w:tcPr>
            <w:tcW w:w="960" w:type="dxa"/>
            <w:tcBorders>
              <w:top w:val="nil"/>
              <w:left w:val="nil"/>
              <w:bottom w:val="nil"/>
              <w:right w:val="nil"/>
            </w:tcBorders>
            <w:shd w:val="clear" w:color="auto" w:fill="auto"/>
            <w:noWrap/>
            <w:vAlign w:val="bottom"/>
            <w:hideMark/>
          </w:tcPr>
          <w:p w14:paraId="47CF64B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B238CDD" w14:textId="77777777" w:rsidTr="00204489">
        <w:trPr>
          <w:trHeight w:val="300"/>
        </w:trPr>
        <w:tc>
          <w:tcPr>
            <w:tcW w:w="1260" w:type="dxa"/>
            <w:tcBorders>
              <w:top w:val="nil"/>
              <w:left w:val="nil"/>
              <w:bottom w:val="nil"/>
              <w:right w:val="nil"/>
            </w:tcBorders>
            <w:shd w:val="clear" w:color="auto" w:fill="auto"/>
            <w:noWrap/>
            <w:vAlign w:val="bottom"/>
            <w:hideMark/>
          </w:tcPr>
          <w:p w14:paraId="638D13D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30</w:t>
            </w:r>
          </w:p>
        </w:tc>
        <w:tc>
          <w:tcPr>
            <w:tcW w:w="1700" w:type="dxa"/>
            <w:tcBorders>
              <w:top w:val="nil"/>
              <w:left w:val="nil"/>
              <w:bottom w:val="nil"/>
              <w:right w:val="nil"/>
            </w:tcBorders>
            <w:shd w:val="clear" w:color="auto" w:fill="auto"/>
            <w:noWrap/>
            <w:vAlign w:val="bottom"/>
            <w:hideMark/>
          </w:tcPr>
          <w:p w14:paraId="363F92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673148.8427</w:t>
            </w:r>
          </w:p>
        </w:tc>
        <w:tc>
          <w:tcPr>
            <w:tcW w:w="1480" w:type="dxa"/>
            <w:tcBorders>
              <w:top w:val="nil"/>
              <w:left w:val="nil"/>
              <w:bottom w:val="nil"/>
              <w:right w:val="nil"/>
            </w:tcBorders>
            <w:shd w:val="clear" w:color="auto" w:fill="auto"/>
            <w:noWrap/>
            <w:vAlign w:val="bottom"/>
            <w:hideMark/>
          </w:tcPr>
          <w:p w14:paraId="3FE5E4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939568.436</w:t>
            </w:r>
          </w:p>
        </w:tc>
        <w:tc>
          <w:tcPr>
            <w:tcW w:w="1360" w:type="dxa"/>
            <w:tcBorders>
              <w:top w:val="nil"/>
              <w:left w:val="nil"/>
              <w:bottom w:val="nil"/>
              <w:right w:val="nil"/>
            </w:tcBorders>
            <w:shd w:val="clear" w:color="auto" w:fill="auto"/>
            <w:noWrap/>
            <w:vAlign w:val="bottom"/>
            <w:hideMark/>
          </w:tcPr>
          <w:p w14:paraId="717AA0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281.263</w:t>
            </w:r>
          </w:p>
        </w:tc>
        <w:tc>
          <w:tcPr>
            <w:tcW w:w="960" w:type="dxa"/>
            <w:tcBorders>
              <w:top w:val="nil"/>
              <w:left w:val="nil"/>
              <w:bottom w:val="nil"/>
              <w:right w:val="nil"/>
            </w:tcBorders>
            <w:shd w:val="clear" w:color="auto" w:fill="auto"/>
            <w:noWrap/>
            <w:vAlign w:val="bottom"/>
            <w:hideMark/>
          </w:tcPr>
          <w:p w14:paraId="0875680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CD5AFF" w14:textId="77777777" w:rsidTr="00204489">
        <w:trPr>
          <w:trHeight w:val="300"/>
        </w:trPr>
        <w:tc>
          <w:tcPr>
            <w:tcW w:w="1260" w:type="dxa"/>
            <w:tcBorders>
              <w:top w:val="nil"/>
              <w:left w:val="nil"/>
              <w:bottom w:val="nil"/>
              <w:right w:val="nil"/>
            </w:tcBorders>
            <w:shd w:val="clear" w:color="auto" w:fill="auto"/>
            <w:noWrap/>
            <w:vAlign w:val="bottom"/>
            <w:hideMark/>
          </w:tcPr>
          <w:p w14:paraId="3DDFAAF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31</w:t>
            </w:r>
          </w:p>
        </w:tc>
        <w:tc>
          <w:tcPr>
            <w:tcW w:w="1700" w:type="dxa"/>
            <w:tcBorders>
              <w:top w:val="nil"/>
              <w:left w:val="nil"/>
              <w:bottom w:val="nil"/>
              <w:right w:val="nil"/>
            </w:tcBorders>
            <w:shd w:val="clear" w:color="auto" w:fill="auto"/>
            <w:noWrap/>
            <w:vAlign w:val="bottom"/>
            <w:hideMark/>
          </w:tcPr>
          <w:p w14:paraId="48AF884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673052.708</w:t>
            </w:r>
          </w:p>
        </w:tc>
        <w:tc>
          <w:tcPr>
            <w:tcW w:w="1480" w:type="dxa"/>
            <w:tcBorders>
              <w:top w:val="nil"/>
              <w:left w:val="nil"/>
              <w:bottom w:val="nil"/>
              <w:right w:val="nil"/>
            </w:tcBorders>
            <w:shd w:val="clear" w:color="auto" w:fill="auto"/>
            <w:noWrap/>
            <w:vAlign w:val="bottom"/>
            <w:hideMark/>
          </w:tcPr>
          <w:p w14:paraId="110CA40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939612.8861</w:t>
            </w:r>
          </w:p>
        </w:tc>
        <w:tc>
          <w:tcPr>
            <w:tcW w:w="1360" w:type="dxa"/>
            <w:tcBorders>
              <w:top w:val="nil"/>
              <w:left w:val="nil"/>
              <w:bottom w:val="nil"/>
              <w:right w:val="nil"/>
            </w:tcBorders>
            <w:shd w:val="clear" w:color="auto" w:fill="auto"/>
            <w:noWrap/>
            <w:vAlign w:val="bottom"/>
            <w:hideMark/>
          </w:tcPr>
          <w:p w14:paraId="2CFD60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272.448</w:t>
            </w:r>
          </w:p>
        </w:tc>
        <w:tc>
          <w:tcPr>
            <w:tcW w:w="960" w:type="dxa"/>
            <w:tcBorders>
              <w:top w:val="nil"/>
              <w:left w:val="nil"/>
              <w:bottom w:val="nil"/>
              <w:right w:val="nil"/>
            </w:tcBorders>
            <w:shd w:val="clear" w:color="auto" w:fill="auto"/>
            <w:noWrap/>
            <w:vAlign w:val="bottom"/>
            <w:hideMark/>
          </w:tcPr>
          <w:p w14:paraId="0F7B7F3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76838CC" w14:textId="77777777" w:rsidTr="00204489">
        <w:trPr>
          <w:trHeight w:val="300"/>
        </w:trPr>
        <w:tc>
          <w:tcPr>
            <w:tcW w:w="1260" w:type="dxa"/>
            <w:tcBorders>
              <w:top w:val="nil"/>
              <w:left w:val="nil"/>
              <w:bottom w:val="nil"/>
              <w:right w:val="nil"/>
            </w:tcBorders>
            <w:shd w:val="clear" w:color="auto" w:fill="auto"/>
            <w:noWrap/>
            <w:vAlign w:val="bottom"/>
            <w:hideMark/>
          </w:tcPr>
          <w:p w14:paraId="5428AA9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32</w:t>
            </w:r>
          </w:p>
        </w:tc>
        <w:tc>
          <w:tcPr>
            <w:tcW w:w="1700" w:type="dxa"/>
            <w:tcBorders>
              <w:top w:val="nil"/>
              <w:left w:val="nil"/>
              <w:bottom w:val="nil"/>
              <w:right w:val="nil"/>
            </w:tcBorders>
            <w:shd w:val="clear" w:color="auto" w:fill="auto"/>
            <w:noWrap/>
            <w:vAlign w:val="bottom"/>
            <w:hideMark/>
          </w:tcPr>
          <w:p w14:paraId="37249D3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673140.3028</w:t>
            </w:r>
          </w:p>
        </w:tc>
        <w:tc>
          <w:tcPr>
            <w:tcW w:w="1480" w:type="dxa"/>
            <w:tcBorders>
              <w:top w:val="nil"/>
              <w:left w:val="nil"/>
              <w:bottom w:val="nil"/>
              <w:right w:val="nil"/>
            </w:tcBorders>
            <w:shd w:val="clear" w:color="auto" w:fill="auto"/>
            <w:noWrap/>
            <w:vAlign w:val="bottom"/>
            <w:hideMark/>
          </w:tcPr>
          <w:p w14:paraId="12B15D8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939546.8119</w:t>
            </w:r>
          </w:p>
        </w:tc>
        <w:tc>
          <w:tcPr>
            <w:tcW w:w="1360" w:type="dxa"/>
            <w:tcBorders>
              <w:top w:val="nil"/>
              <w:left w:val="nil"/>
              <w:bottom w:val="nil"/>
              <w:right w:val="nil"/>
            </w:tcBorders>
            <w:shd w:val="clear" w:color="auto" w:fill="auto"/>
            <w:noWrap/>
            <w:vAlign w:val="bottom"/>
            <w:hideMark/>
          </w:tcPr>
          <w:p w14:paraId="395E67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280.215</w:t>
            </w:r>
          </w:p>
        </w:tc>
        <w:tc>
          <w:tcPr>
            <w:tcW w:w="960" w:type="dxa"/>
            <w:tcBorders>
              <w:top w:val="nil"/>
              <w:left w:val="nil"/>
              <w:bottom w:val="nil"/>
              <w:right w:val="nil"/>
            </w:tcBorders>
            <w:shd w:val="clear" w:color="auto" w:fill="auto"/>
            <w:noWrap/>
            <w:vAlign w:val="bottom"/>
            <w:hideMark/>
          </w:tcPr>
          <w:p w14:paraId="75ADCB9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8C88BAF" w14:textId="77777777" w:rsidTr="00204489">
        <w:trPr>
          <w:trHeight w:val="300"/>
        </w:trPr>
        <w:tc>
          <w:tcPr>
            <w:tcW w:w="1260" w:type="dxa"/>
            <w:tcBorders>
              <w:top w:val="nil"/>
              <w:left w:val="nil"/>
              <w:bottom w:val="nil"/>
              <w:right w:val="nil"/>
            </w:tcBorders>
            <w:shd w:val="clear" w:color="auto" w:fill="auto"/>
            <w:noWrap/>
            <w:vAlign w:val="bottom"/>
            <w:hideMark/>
          </w:tcPr>
          <w:p w14:paraId="6457B4F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33</w:t>
            </w:r>
          </w:p>
        </w:tc>
        <w:tc>
          <w:tcPr>
            <w:tcW w:w="1700" w:type="dxa"/>
            <w:tcBorders>
              <w:top w:val="nil"/>
              <w:left w:val="nil"/>
              <w:bottom w:val="nil"/>
              <w:right w:val="nil"/>
            </w:tcBorders>
            <w:shd w:val="clear" w:color="auto" w:fill="auto"/>
            <w:noWrap/>
            <w:vAlign w:val="bottom"/>
            <w:hideMark/>
          </w:tcPr>
          <w:p w14:paraId="13C62CD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673159.3407</w:t>
            </w:r>
          </w:p>
        </w:tc>
        <w:tc>
          <w:tcPr>
            <w:tcW w:w="1480" w:type="dxa"/>
            <w:tcBorders>
              <w:top w:val="nil"/>
              <w:left w:val="nil"/>
              <w:bottom w:val="nil"/>
              <w:right w:val="nil"/>
            </w:tcBorders>
            <w:shd w:val="clear" w:color="auto" w:fill="auto"/>
            <w:noWrap/>
            <w:vAlign w:val="bottom"/>
            <w:hideMark/>
          </w:tcPr>
          <w:p w14:paraId="34B2138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939539.2528</w:t>
            </w:r>
          </w:p>
        </w:tc>
        <w:tc>
          <w:tcPr>
            <w:tcW w:w="1360" w:type="dxa"/>
            <w:tcBorders>
              <w:top w:val="nil"/>
              <w:left w:val="nil"/>
              <w:bottom w:val="nil"/>
              <w:right w:val="nil"/>
            </w:tcBorders>
            <w:shd w:val="clear" w:color="auto" w:fill="auto"/>
            <w:noWrap/>
            <w:vAlign w:val="bottom"/>
            <w:hideMark/>
          </w:tcPr>
          <w:p w14:paraId="2EA43EC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280.517</w:t>
            </w:r>
          </w:p>
        </w:tc>
        <w:tc>
          <w:tcPr>
            <w:tcW w:w="960" w:type="dxa"/>
            <w:tcBorders>
              <w:top w:val="nil"/>
              <w:left w:val="nil"/>
              <w:bottom w:val="nil"/>
              <w:right w:val="nil"/>
            </w:tcBorders>
            <w:shd w:val="clear" w:color="auto" w:fill="auto"/>
            <w:noWrap/>
            <w:vAlign w:val="bottom"/>
            <w:hideMark/>
          </w:tcPr>
          <w:p w14:paraId="6E09CB4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A684699" w14:textId="77777777" w:rsidTr="00204489">
        <w:trPr>
          <w:trHeight w:val="300"/>
        </w:trPr>
        <w:tc>
          <w:tcPr>
            <w:tcW w:w="1260" w:type="dxa"/>
            <w:tcBorders>
              <w:top w:val="nil"/>
              <w:left w:val="nil"/>
              <w:bottom w:val="nil"/>
              <w:right w:val="nil"/>
            </w:tcBorders>
            <w:shd w:val="clear" w:color="auto" w:fill="auto"/>
            <w:noWrap/>
            <w:vAlign w:val="bottom"/>
            <w:hideMark/>
          </w:tcPr>
          <w:p w14:paraId="10A37C3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34</w:t>
            </w:r>
          </w:p>
        </w:tc>
        <w:tc>
          <w:tcPr>
            <w:tcW w:w="1700" w:type="dxa"/>
            <w:tcBorders>
              <w:top w:val="nil"/>
              <w:left w:val="nil"/>
              <w:bottom w:val="nil"/>
              <w:right w:val="nil"/>
            </w:tcBorders>
            <w:shd w:val="clear" w:color="auto" w:fill="auto"/>
            <w:noWrap/>
            <w:vAlign w:val="bottom"/>
            <w:hideMark/>
          </w:tcPr>
          <w:p w14:paraId="6AE1E4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673135.9737</w:t>
            </w:r>
          </w:p>
        </w:tc>
        <w:tc>
          <w:tcPr>
            <w:tcW w:w="1480" w:type="dxa"/>
            <w:tcBorders>
              <w:top w:val="nil"/>
              <w:left w:val="nil"/>
              <w:bottom w:val="nil"/>
              <w:right w:val="nil"/>
            </w:tcBorders>
            <w:shd w:val="clear" w:color="auto" w:fill="auto"/>
            <w:noWrap/>
            <w:vAlign w:val="bottom"/>
            <w:hideMark/>
          </w:tcPr>
          <w:p w14:paraId="7706547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939532.024</w:t>
            </w:r>
          </w:p>
        </w:tc>
        <w:tc>
          <w:tcPr>
            <w:tcW w:w="1360" w:type="dxa"/>
            <w:tcBorders>
              <w:top w:val="nil"/>
              <w:left w:val="nil"/>
              <w:bottom w:val="nil"/>
              <w:right w:val="nil"/>
            </w:tcBorders>
            <w:shd w:val="clear" w:color="auto" w:fill="auto"/>
            <w:noWrap/>
            <w:vAlign w:val="bottom"/>
            <w:hideMark/>
          </w:tcPr>
          <w:p w14:paraId="48E32BB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279.591</w:t>
            </w:r>
          </w:p>
        </w:tc>
        <w:tc>
          <w:tcPr>
            <w:tcW w:w="960" w:type="dxa"/>
            <w:tcBorders>
              <w:top w:val="nil"/>
              <w:left w:val="nil"/>
              <w:bottom w:val="nil"/>
              <w:right w:val="nil"/>
            </w:tcBorders>
            <w:shd w:val="clear" w:color="auto" w:fill="auto"/>
            <w:noWrap/>
            <w:vAlign w:val="bottom"/>
            <w:hideMark/>
          </w:tcPr>
          <w:p w14:paraId="4E1157F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EC6C78E" w14:textId="77777777" w:rsidTr="00204489">
        <w:trPr>
          <w:trHeight w:val="300"/>
        </w:trPr>
        <w:tc>
          <w:tcPr>
            <w:tcW w:w="1260" w:type="dxa"/>
            <w:tcBorders>
              <w:top w:val="nil"/>
              <w:left w:val="nil"/>
              <w:bottom w:val="nil"/>
              <w:right w:val="nil"/>
            </w:tcBorders>
            <w:shd w:val="clear" w:color="auto" w:fill="auto"/>
            <w:noWrap/>
            <w:vAlign w:val="bottom"/>
            <w:hideMark/>
          </w:tcPr>
          <w:p w14:paraId="5D6900F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35</w:t>
            </w:r>
          </w:p>
        </w:tc>
        <w:tc>
          <w:tcPr>
            <w:tcW w:w="1700" w:type="dxa"/>
            <w:tcBorders>
              <w:top w:val="nil"/>
              <w:left w:val="nil"/>
              <w:bottom w:val="nil"/>
              <w:right w:val="nil"/>
            </w:tcBorders>
            <w:shd w:val="clear" w:color="auto" w:fill="auto"/>
            <w:noWrap/>
            <w:vAlign w:val="bottom"/>
            <w:hideMark/>
          </w:tcPr>
          <w:p w14:paraId="20571C7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673114.231</w:t>
            </w:r>
          </w:p>
        </w:tc>
        <w:tc>
          <w:tcPr>
            <w:tcW w:w="1480" w:type="dxa"/>
            <w:tcBorders>
              <w:top w:val="nil"/>
              <w:left w:val="nil"/>
              <w:bottom w:val="nil"/>
              <w:right w:val="nil"/>
            </w:tcBorders>
            <w:shd w:val="clear" w:color="auto" w:fill="auto"/>
            <w:noWrap/>
            <w:vAlign w:val="bottom"/>
            <w:hideMark/>
          </w:tcPr>
          <w:p w14:paraId="48EAAF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939546.4438</w:t>
            </w:r>
          </w:p>
        </w:tc>
        <w:tc>
          <w:tcPr>
            <w:tcW w:w="1360" w:type="dxa"/>
            <w:tcBorders>
              <w:top w:val="nil"/>
              <w:left w:val="nil"/>
              <w:bottom w:val="nil"/>
              <w:right w:val="nil"/>
            </w:tcBorders>
            <w:shd w:val="clear" w:color="auto" w:fill="auto"/>
            <w:noWrap/>
            <w:vAlign w:val="bottom"/>
            <w:hideMark/>
          </w:tcPr>
          <w:p w14:paraId="6E5058C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279.556</w:t>
            </w:r>
          </w:p>
        </w:tc>
        <w:tc>
          <w:tcPr>
            <w:tcW w:w="960" w:type="dxa"/>
            <w:tcBorders>
              <w:top w:val="nil"/>
              <w:left w:val="nil"/>
              <w:bottom w:val="nil"/>
              <w:right w:val="nil"/>
            </w:tcBorders>
            <w:shd w:val="clear" w:color="auto" w:fill="auto"/>
            <w:noWrap/>
            <w:vAlign w:val="bottom"/>
            <w:hideMark/>
          </w:tcPr>
          <w:p w14:paraId="1B6A799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5A615E5" w14:textId="77777777" w:rsidTr="00204489">
        <w:trPr>
          <w:trHeight w:val="300"/>
        </w:trPr>
        <w:tc>
          <w:tcPr>
            <w:tcW w:w="1260" w:type="dxa"/>
            <w:tcBorders>
              <w:top w:val="nil"/>
              <w:left w:val="nil"/>
              <w:bottom w:val="nil"/>
              <w:right w:val="nil"/>
            </w:tcBorders>
            <w:shd w:val="clear" w:color="auto" w:fill="auto"/>
            <w:noWrap/>
            <w:vAlign w:val="bottom"/>
            <w:hideMark/>
          </w:tcPr>
          <w:p w14:paraId="0AE2738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36</w:t>
            </w:r>
          </w:p>
        </w:tc>
        <w:tc>
          <w:tcPr>
            <w:tcW w:w="1700" w:type="dxa"/>
            <w:tcBorders>
              <w:top w:val="nil"/>
              <w:left w:val="nil"/>
              <w:bottom w:val="nil"/>
              <w:right w:val="nil"/>
            </w:tcBorders>
            <w:shd w:val="clear" w:color="auto" w:fill="auto"/>
            <w:noWrap/>
            <w:vAlign w:val="bottom"/>
            <w:hideMark/>
          </w:tcPr>
          <w:p w14:paraId="2C7776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673037.8605</w:t>
            </w:r>
          </w:p>
        </w:tc>
        <w:tc>
          <w:tcPr>
            <w:tcW w:w="1480" w:type="dxa"/>
            <w:tcBorders>
              <w:top w:val="nil"/>
              <w:left w:val="nil"/>
              <w:bottom w:val="nil"/>
              <w:right w:val="nil"/>
            </w:tcBorders>
            <w:shd w:val="clear" w:color="auto" w:fill="auto"/>
            <w:noWrap/>
            <w:vAlign w:val="bottom"/>
            <w:hideMark/>
          </w:tcPr>
          <w:p w14:paraId="7E1C731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939584.0792</w:t>
            </w:r>
          </w:p>
        </w:tc>
        <w:tc>
          <w:tcPr>
            <w:tcW w:w="1360" w:type="dxa"/>
            <w:tcBorders>
              <w:top w:val="nil"/>
              <w:left w:val="nil"/>
              <w:bottom w:val="nil"/>
              <w:right w:val="nil"/>
            </w:tcBorders>
            <w:shd w:val="clear" w:color="auto" w:fill="auto"/>
            <w:noWrap/>
            <w:vAlign w:val="bottom"/>
            <w:hideMark/>
          </w:tcPr>
          <w:p w14:paraId="247744F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270.915</w:t>
            </w:r>
          </w:p>
        </w:tc>
        <w:tc>
          <w:tcPr>
            <w:tcW w:w="960" w:type="dxa"/>
            <w:tcBorders>
              <w:top w:val="nil"/>
              <w:left w:val="nil"/>
              <w:bottom w:val="nil"/>
              <w:right w:val="nil"/>
            </w:tcBorders>
            <w:shd w:val="clear" w:color="auto" w:fill="auto"/>
            <w:noWrap/>
            <w:vAlign w:val="bottom"/>
            <w:hideMark/>
          </w:tcPr>
          <w:p w14:paraId="0E9E9AD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67987BD" w14:textId="77777777" w:rsidTr="00204489">
        <w:trPr>
          <w:trHeight w:val="300"/>
        </w:trPr>
        <w:tc>
          <w:tcPr>
            <w:tcW w:w="1260" w:type="dxa"/>
            <w:tcBorders>
              <w:top w:val="nil"/>
              <w:left w:val="nil"/>
              <w:bottom w:val="nil"/>
              <w:right w:val="nil"/>
            </w:tcBorders>
            <w:shd w:val="clear" w:color="auto" w:fill="auto"/>
            <w:noWrap/>
            <w:vAlign w:val="bottom"/>
            <w:hideMark/>
          </w:tcPr>
          <w:p w14:paraId="7FA2E77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37</w:t>
            </w:r>
          </w:p>
        </w:tc>
        <w:tc>
          <w:tcPr>
            <w:tcW w:w="1700" w:type="dxa"/>
            <w:tcBorders>
              <w:top w:val="nil"/>
              <w:left w:val="nil"/>
              <w:bottom w:val="nil"/>
              <w:right w:val="nil"/>
            </w:tcBorders>
            <w:shd w:val="clear" w:color="auto" w:fill="auto"/>
            <w:noWrap/>
            <w:vAlign w:val="bottom"/>
            <w:hideMark/>
          </w:tcPr>
          <w:p w14:paraId="2796315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673025.4372</w:t>
            </w:r>
          </w:p>
        </w:tc>
        <w:tc>
          <w:tcPr>
            <w:tcW w:w="1480" w:type="dxa"/>
            <w:tcBorders>
              <w:top w:val="nil"/>
              <w:left w:val="nil"/>
              <w:bottom w:val="nil"/>
              <w:right w:val="nil"/>
            </w:tcBorders>
            <w:shd w:val="clear" w:color="auto" w:fill="auto"/>
            <w:noWrap/>
            <w:vAlign w:val="bottom"/>
            <w:hideMark/>
          </w:tcPr>
          <w:p w14:paraId="47EEEB1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939566.4692</w:t>
            </w:r>
          </w:p>
        </w:tc>
        <w:tc>
          <w:tcPr>
            <w:tcW w:w="1360" w:type="dxa"/>
            <w:tcBorders>
              <w:top w:val="nil"/>
              <w:left w:val="nil"/>
              <w:bottom w:val="nil"/>
              <w:right w:val="nil"/>
            </w:tcBorders>
            <w:shd w:val="clear" w:color="auto" w:fill="auto"/>
            <w:noWrap/>
            <w:vAlign w:val="bottom"/>
            <w:hideMark/>
          </w:tcPr>
          <w:p w14:paraId="33BD6BB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270.677</w:t>
            </w:r>
          </w:p>
        </w:tc>
        <w:tc>
          <w:tcPr>
            <w:tcW w:w="960" w:type="dxa"/>
            <w:tcBorders>
              <w:top w:val="nil"/>
              <w:left w:val="nil"/>
              <w:bottom w:val="nil"/>
              <w:right w:val="nil"/>
            </w:tcBorders>
            <w:shd w:val="clear" w:color="auto" w:fill="auto"/>
            <w:noWrap/>
            <w:vAlign w:val="bottom"/>
            <w:hideMark/>
          </w:tcPr>
          <w:p w14:paraId="04DABC6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611B9FF" w14:textId="77777777" w:rsidTr="00204489">
        <w:trPr>
          <w:trHeight w:val="300"/>
        </w:trPr>
        <w:tc>
          <w:tcPr>
            <w:tcW w:w="1260" w:type="dxa"/>
            <w:tcBorders>
              <w:top w:val="nil"/>
              <w:left w:val="nil"/>
              <w:bottom w:val="nil"/>
              <w:right w:val="nil"/>
            </w:tcBorders>
            <w:shd w:val="clear" w:color="auto" w:fill="auto"/>
            <w:noWrap/>
            <w:vAlign w:val="bottom"/>
            <w:hideMark/>
          </w:tcPr>
          <w:p w14:paraId="0F5947D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38</w:t>
            </w:r>
          </w:p>
        </w:tc>
        <w:tc>
          <w:tcPr>
            <w:tcW w:w="1700" w:type="dxa"/>
            <w:tcBorders>
              <w:top w:val="nil"/>
              <w:left w:val="nil"/>
              <w:bottom w:val="nil"/>
              <w:right w:val="nil"/>
            </w:tcBorders>
            <w:shd w:val="clear" w:color="auto" w:fill="auto"/>
            <w:noWrap/>
            <w:vAlign w:val="bottom"/>
            <w:hideMark/>
          </w:tcPr>
          <w:p w14:paraId="6F259EF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673037.8605</w:t>
            </w:r>
          </w:p>
        </w:tc>
        <w:tc>
          <w:tcPr>
            <w:tcW w:w="1480" w:type="dxa"/>
            <w:tcBorders>
              <w:top w:val="nil"/>
              <w:left w:val="nil"/>
              <w:bottom w:val="nil"/>
              <w:right w:val="nil"/>
            </w:tcBorders>
            <w:shd w:val="clear" w:color="auto" w:fill="auto"/>
            <w:noWrap/>
            <w:vAlign w:val="bottom"/>
            <w:hideMark/>
          </w:tcPr>
          <w:p w14:paraId="1150CC8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939584.0792</w:t>
            </w:r>
          </w:p>
        </w:tc>
        <w:tc>
          <w:tcPr>
            <w:tcW w:w="1360" w:type="dxa"/>
            <w:tcBorders>
              <w:top w:val="nil"/>
              <w:left w:val="nil"/>
              <w:bottom w:val="nil"/>
              <w:right w:val="nil"/>
            </w:tcBorders>
            <w:shd w:val="clear" w:color="auto" w:fill="auto"/>
            <w:noWrap/>
            <w:vAlign w:val="bottom"/>
            <w:hideMark/>
          </w:tcPr>
          <w:p w14:paraId="63C39D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270.915</w:t>
            </w:r>
          </w:p>
        </w:tc>
        <w:tc>
          <w:tcPr>
            <w:tcW w:w="960" w:type="dxa"/>
            <w:tcBorders>
              <w:top w:val="nil"/>
              <w:left w:val="nil"/>
              <w:bottom w:val="nil"/>
              <w:right w:val="nil"/>
            </w:tcBorders>
            <w:shd w:val="clear" w:color="auto" w:fill="auto"/>
            <w:noWrap/>
            <w:vAlign w:val="bottom"/>
            <w:hideMark/>
          </w:tcPr>
          <w:p w14:paraId="6279648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10FDD1" w14:textId="77777777" w:rsidTr="00204489">
        <w:trPr>
          <w:trHeight w:val="300"/>
        </w:trPr>
        <w:tc>
          <w:tcPr>
            <w:tcW w:w="1260" w:type="dxa"/>
            <w:tcBorders>
              <w:top w:val="nil"/>
              <w:left w:val="nil"/>
              <w:bottom w:val="nil"/>
              <w:right w:val="nil"/>
            </w:tcBorders>
            <w:shd w:val="clear" w:color="auto" w:fill="auto"/>
            <w:noWrap/>
            <w:vAlign w:val="bottom"/>
            <w:hideMark/>
          </w:tcPr>
          <w:p w14:paraId="5119659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39</w:t>
            </w:r>
          </w:p>
        </w:tc>
        <w:tc>
          <w:tcPr>
            <w:tcW w:w="1700" w:type="dxa"/>
            <w:tcBorders>
              <w:top w:val="nil"/>
              <w:left w:val="nil"/>
              <w:bottom w:val="nil"/>
              <w:right w:val="nil"/>
            </w:tcBorders>
            <w:shd w:val="clear" w:color="auto" w:fill="auto"/>
            <w:noWrap/>
            <w:vAlign w:val="bottom"/>
            <w:hideMark/>
          </w:tcPr>
          <w:p w14:paraId="565C53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673048.7103</w:t>
            </w:r>
          </w:p>
        </w:tc>
        <w:tc>
          <w:tcPr>
            <w:tcW w:w="1480" w:type="dxa"/>
            <w:tcBorders>
              <w:top w:val="nil"/>
              <w:left w:val="nil"/>
              <w:bottom w:val="nil"/>
              <w:right w:val="nil"/>
            </w:tcBorders>
            <w:shd w:val="clear" w:color="auto" w:fill="auto"/>
            <w:noWrap/>
            <w:vAlign w:val="bottom"/>
            <w:hideMark/>
          </w:tcPr>
          <w:p w14:paraId="2EFC9EC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939603.1658</w:t>
            </w:r>
          </w:p>
        </w:tc>
        <w:tc>
          <w:tcPr>
            <w:tcW w:w="1360" w:type="dxa"/>
            <w:tcBorders>
              <w:top w:val="nil"/>
              <w:left w:val="nil"/>
              <w:bottom w:val="nil"/>
              <w:right w:val="nil"/>
            </w:tcBorders>
            <w:shd w:val="clear" w:color="auto" w:fill="auto"/>
            <w:noWrap/>
            <w:vAlign w:val="bottom"/>
            <w:hideMark/>
          </w:tcPr>
          <w:p w14:paraId="2C634DF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272.177</w:t>
            </w:r>
          </w:p>
        </w:tc>
        <w:tc>
          <w:tcPr>
            <w:tcW w:w="960" w:type="dxa"/>
            <w:tcBorders>
              <w:top w:val="nil"/>
              <w:left w:val="nil"/>
              <w:bottom w:val="nil"/>
              <w:right w:val="nil"/>
            </w:tcBorders>
            <w:shd w:val="clear" w:color="auto" w:fill="auto"/>
            <w:noWrap/>
            <w:vAlign w:val="bottom"/>
            <w:hideMark/>
          </w:tcPr>
          <w:p w14:paraId="78B3069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67913FF" w14:textId="77777777" w:rsidTr="00204489">
        <w:trPr>
          <w:trHeight w:val="300"/>
        </w:trPr>
        <w:tc>
          <w:tcPr>
            <w:tcW w:w="1260" w:type="dxa"/>
            <w:tcBorders>
              <w:top w:val="nil"/>
              <w:left w:val="nil"/>
              <w:bottom w:val="nil"/>
              <w:right w:val="nil"/>
            </w:tcBorders>
            <w:shd w:val="clear" w:color="auto" w:fill="auto"/>
            <w:noWrap/>
            <w:vAlign w:val="bottom"/>
            <w:hideMark/>
          </w:tcPr>
          <w:p w14:paraId="31E5F37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40</w:t>
            </w:r>
          </w:p>
        </w:tc>
        <w:tc>
          <w:tcPr>
            <w:tcW w:w="1700" w:type="dxa"/>
            <w:tcBorders>
              <w:top w:val="nil"/>
              <w:left w:val="nil"/>
              <w:bottom w:val="nil"/>
              <w:right w:val="nil"/>
            </w:tcBorders>
            <w:shd w:val="clear" w:color="auto" w:fill="auto"/>
            <w:noWrap/>
            <w:vAlign w:val="bottom"/>
            <w:hideMark/>
          </w:tcPr>
          <w:p w14:paraId="5DBB2E4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673145.4432</w:t>
            </w:r>
          </w:p>
        </w:tc>
        <w:tc>
          <w:tcPr>
            <w:tcW w:w="1480" w:type="dxa"/>
            <w:tcBorders>
              <w:top w:val="nil"/>
              <w:left w:val="nil"/>
              <w:bottom w:val="nil"/>
              <w:right w:val="nil"/>
            </w:tcBorders>
            <w:shd w:val="clear" w:color="auto" w:fill="auto"/>
            <w:noWrap/>
            <w:vAlign w:val="bottom"/>
            <w:hideMark/>
          </w:tcPr>
          <w:p w14:paraId="70EBE74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939724.5862</w:t>
            </w:r>
          </w:p>
        </w:tc>
        <w:tc>
          <w:tcPr>
            <w:tcW w:w="1360" w:type="dxa"/>
            <w:tcBorders>
              <w:top w:val="nil"/>
              <w:left w:val="nil"/>
              <w:bottom w:val="nil"/>
              <w:right w:val="nil"/>
            </w:tcBorders>
            <w:shd w:val="clear" w:color="auto" w:fill="auto"/>
            <w:noWrap/>
            <w:vAlign w:val="bottom"/>
            <w:hideMark/>
          </w:tcPr>
          <w:p w14:paraId="2515A96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283.813</w:t>
            </w:r>
          </w:p>
        </w:tc>
        <w:tc>
          <w:tcPr>
            <w:tcW w:w="960" w:type="dxa"/>
            <w:tcBorders>
              <w:top w:val="nil"/>
              <w:left w:val="nil"/>
              <w:bottom w:val="nil"/>
              <w:right w:val="nil"/>
            </w:tcBorders>
            <w:shd w:val="clear" w:color="auto" w:fill="auto"/>
            <w:noWrap/>
            <w:vAlign w:val="bottom"/>
            <w:hideMark/>
          </w:tcPr>
          <w:p w14:paraId="4B1096E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FFA16CF" w14:textId="77777777" w:rsidTr="00204489">
        <w:trPr>
          <w:trHeight w:val="300"/>
        </w:trPr>
        <w:tc>
          <w:tcPr>
            <w:tcW w:w="1260" w:type="dxa"/>
            <w:tcBorders>
              <w:top w:val="nil"/>
              <w:left w:val="nil"/>
              <w:bottom w:val="nil"/>
              <w:right w:val="nil"/>
            </w:tcBorders>
            <w:shd w:val="clear" w:color="auto" w:fill="auto"/>
            <w:noWrap/>
            <w:vAlign w:val="bottom"/>
            <w:hideMark/>
          </w:tcPr>
          <w:p w14:paraId="7E010AC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41</w:t>
            </w:r>
          </w:p>
        </w:tc>
        <w:tc>
          <w:tcPr>
            <w:tcW w:w="1700" w:type="dxa"/>
            <w:tcBorders>
              <w:top w:val="nil"/>
              <w:left w:val="nil"/>
              <w:bottom w:val="nil"/>
              <w:right w:val="nil"/>
            </w:tcBorders>
            <w:shd w:val="clear" w:color="auto" w:fill="auto"/>
            <w:noWrap/>
            <w:vAlign w:val="bottom"/>
            <w:hideMark/>
          </w:tcPr>
          <w:p w14:paraId="090873A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673170.6938</w:t>
            </w:r>
          </w:p>
        </w:tc>
        <w:tc>
          <w:tcPr>
            <w:tcW w:w="1480" w:type="dxa"/>
            <w:tcBorders>
              <w:top w:val="nil"/>
              <w:left w:val="nil"/>
              <w:bottom w:val="nil"/>
              <w:right w:val="nil"/>
            </w:tcBorders>
            <w:shd w:val="clear" w:color="auto" w:fill="auto"/>
            <w:noWrap/>
            <w:vAlign w:val="bottom"/>
            <w:hideMark/>
          </w:tcPr>
          <w:p w14:paraId="2448A5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939748.3946</w:t>
            </w:r>
          </w:p>
        </w:tc>
        <w:tc>
          <w:tcPr>
            <w:tcW w:w="1360" w:type="dxa"/>
            <w:tcBorders>
              <w:top w:val="nil"/>
              <w:left w:val="nil"/>
              <w:bottom w:val="nil"/>
              <w:right w:val="nil"/>
            </w:tcBorders>
            <w:shd w:val="clear" w:color="auto" w:fill="auto"/>
            <w:noWrap/>
            <w:vAlign w:val="bottom"/>
            <w:hideMark/>
          </w:tcPr>
          <w:p w14:paraId="120035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284.45</w:t>
            </w:r>
          </w:p>
        </w:tc>
        <w:tc>
          <w:tcPr>
            <w:tcW w:w="960" w:type="dxa"/>
            <w:tcBorders>
              <w:top w:val="nil"/>
              <w:left w:val="nil"/>
              <w:bottom w:val="nil"/>
              <w:right w:val="nil"/>
            </w:tcBorders>
            <w:shd w:val="clear" w:color="auto" w:fill="auto"/>
            <w:noWrap/>
            <w:vAlign w:val="bottom"/>
            <w:hideMark/>
          </w:tcPr>
          <w:p w14:paraId="2D097C8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EA579D6" w14:textId="77777777" w:rsidTr="00204489">
        <w:trPr>
          <w:trHeight w:val="300"/>
        </w:trPr>
        <w:tc>
          <w:tcPr>
            <w:tcW w:w="1260" w:type="dxa"/>
            <w:tcBorders>
              <w:top w:val="nil"/>
              <w:left w:val="nil"/>
              <w:bottom w:val="nil"/>
              <w:right w:val="nil"/>
            </w:tcBorders>
            <w:shd w:val="clear" w:color="auto" w:fill="auto"/>
            <w:noWrap/>
            <w:vAlign w:val="bottom"/>
            <w:hideMark/>
          </w:tcPr>
          <w:p w14:paraId="1849FB0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42</w:t>
            </w:r>
          </w:p>
        </w:tc>
        <w:tc>
          <w:tcPr>
            <w:tcW w:w="1700" w:type="dxa"/>
            <w:tcBorders>
              <w:top w:val="nil"/>
              <w:left w:val="nil"/>
              <w:bottom w:val="nil"/>
              <w:right w:val="nil"/>
            </w:tcBorders>
            <w:shd w:val="clear" w:color="auto" w:fill="auto"/>
            <w:noWrap/>
            <w:vAlign w:val="bottom"/>
            <w:hideMark/>
          </w:tcPr>
          <w:p w14:paraId="692F669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673188.627</w:t>
            </w:r>
          </w:p>
        </w:tc>
        <w:tc>
          <w:tcPr>
            <w:tcW w:w="1480" w:type="dxa"/>
            <w:tcBorders>
              <w:top w:val="nil"/>
              <w:left w:val="nil"/>
              <w:bottom w:val="nil"/>
              <w:right w:val="nil"/>
            </w:tcBorders>
            <w:shd w:val="clear" w:color="auto" w:fill="auto"/>
            <w:noWrap/>
            <w:vAlign w:val="bottom"/>
            <w:hideMark/>
          </w:tcPr>
          <w:p w14:paraId="5A7EEFF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939764.5666</w:t>
            </w:r>
          </w:p>
        </w:tc>
        <w:tc>
          <w:tcPr>
            <w:tcW w:w="1360" w:type="dxa"/>
            <w:tcBorders>
              <w:top w:val="nil"/>
              <w:left w:val="nil"/>
              <w:bottom w:val="nil"/>
              <w:right w:val="nil"/>
            </w:tcBorders>
            <w:shd w:val="clear" w:color="auto" w:fill="auto"/>
            <w:noWrap/>
            <w:vAlign w:val="bottom"/>
            <w:hideMark/>
          </w:tcPr>
          <w:p w14:paraId="52C9ADE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283.773</w:t>
            </w:r>
          </w:p>
        </w:tc>
        <w:tc>
          <w:tcPr>
            <w:tcW w:w="960" w:type="dxa"/>
            <w:tcBorders>
              <w:top w:val="nil"/>
              <w:left w:val="nil"/>
              <w:bottom w:val="nil"/>
              <w:right w:val="nil"/>
            </w:tcBorders>
            <w:shd w:val="clear" w:color="auto" w:fill="auto"/>
            <w:noWrap/>
            <w:vAlign w:val="bottom"/>
            <w:hideMark/>
          </w:tcPr>
          <w:p w14:paraId="1E214D7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D86CA13" w14:textId="77777777" w:rsidTr="00204489">
        <w:trPr>
          <w:trHeight w:val="300"/>
        </w:trPr>
        <w:tc>
          <w:tcPr>
            <w:tcW w:w="1260" w:type="dxa"/>
            <w:tcBorders>
              <w:top w:val="nil"/>
              <w:left w:val="nil"/>
              <w:bottom w:val="nil"/>
              <w:right w:val="nil"/>
            </w:tcBorders>
            <w:shd w:val="clear" w:color="auto" w:fill="auto"/>
            <w:noWrap/>
            <w:vAlign w:val="bottom"/>
            <w:hideMark/>
          </w:tcPr>
          <w:p w14:paraId="2D3FFC0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43</w:t>
            </w:r>
          </w:p>
        </w:tc>
        <w:tc>
          <w:tcPr>
            <w:tcW w:w="1700" w:type="dxa"/>
            <w:tcBorders>
              <w:top w:val="nil"/>
              <w:left w:val="nil"/>
              <w:bottom w:val="nil"/>
              <w:right w:val="nil"/>
            </w:tcBorders>
            <w:shd w:val="clear" w:color="auto" w:fill="auto"/>
            <w:noWrap/>
            <w:vAlign w:val="bottom"/>
            <w:hideMark/>
          </w:tcPr>
          <w:p w14:paraId="0AB396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673320.9003</w:t>
            </w:r>
          </w:p>
        </w:tc>
        <w:tc>
          <w:tcPr>
            <w:tcW w:w="1480" w:type="dxa"/>
            <w:tcBorders>
              <w:top w:val="nil"/>
              <w:left w:val="nil"/>
              <w:bottom w:val="nil"/>
              <w:right w:val="nil"/>
            </w:tcBorders>
            <w:shd w:val="clear" w:color="auto" w:fill="auto"/>
            <w:noWrap/>
            <w:vAlign w:val="bottom"/>
            <w:hideMark/>
          </w:tcPr>
          <w:p w14:paraId="26A326B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939845.4578</w:t>
            </w:r>
          </w:p>
        </w:tc>
        <w:tc>
          <w:tcPr>
            <w:tcW w:w="1360" w:type="dxa"/>
            <w:tcBorders>
              <w:top w:val="nil"/>
              <w:left w:val="nil"/>
              <w:bottom w:val="nil"/>
              <w:right w:val="nil"/>
            </w:tcBorders>
            <w:shd w:val="clear" w:color="auto" w:fill="auto"/>
            <w:noWrap/>
            <w:vAlign w:val="bottom"/>
            <w:hideMark/>
          </w:tcPr>
          <w:p w14:paraId="5C111A9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287.18</w:t>
            </w:r>
          </w:p>
        </w:tc>
        <w:tc>
          <w:tcPr>
            <w:tcW w:w="960" w:type="dxa"/>
            <w:tcBorders>
              <w:top w:val="nil"/>
              <w:left w:val="nil"/>
              <w:bottom w:val="nil"/>
              <w:right w:val="nil"/>
            </w:tcBorders>
            <w:shd w:val="clear" w:color="auto" w:fill="auto"/>
            <w:noWrap/>
            <w:vAlign w:val="bottom"/>
            <w:hideMark/>
          </w:tcPr>
          <w:p w14:paraId="1736D49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AEB2303" w14:textId="77777777" w:rsidTr="00204489">
        <w:trPr>
          <w:trHeight w:val="300"/>
        </w:trPr>
        <w:tc>
          <w:tcPr>
            <w:tcW w:w="1260" w:type="dxa"/>
            <w:tcBorders>
              <w:top w:val="nil"/>
              <w:left w:val="nil"/>
              <w:bottom w:val="nil"/>
              <w:right w:val="nil"/>
            </w:tcBorders>
            <w:shd w:val="clear" w:color="auto" w:fill="auto"/>
            <w:noWrap/>
            <w:vAlign w:val="bottom"/>
            <w:hideMark/>
          </w:tcPr>
          <w:p w14:paraId="2703023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44</w:t>
            </w:r>
          </w:p>
        </w:tc>
        <w:tc>
          <w:tcPr>
            <w:tcW w:w="1700" w:type="dxa"/>
            <w:tcBorders>
              <w:top w:val="nil"/>
              <w:left w:val="nil"/>
              <w:bottom w:val="nil"/>
              <w:right w:val="nil"/>
            </w:tcBorders>
            <w:shd w:val="clear" w:color="auto" w:fill="auto"/>
            <w:noWrap/>
            <w:vAlign w:val="bottom"/>
            <w:hideMark/>
          </w:tcPr>
          <w:p w14:paraId="39798EA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673362.1948</w:t>
            </w:r>
          </w:p>
        </w:tc>
        <w:tc>
          <w:tcPr>
            <w:tcW w:w="1480" w:type="dxa"/>
            <w:tcBorders>
              <w:top w:val="nil"/>
              <w:left w:val="nil"/>
              <w:bottom w:val="nil"/>
              <w:right w:val="nil"/>
            </w:tcBorders>
            <w:shd w:val="clear" w:color="auto" w:fill="auto"/>
            <w:noWrap/>
            <w:vAlign w:val="bottom"/>
            <w:hideMark/>
          </w:tcPr>
          <w:p w14:paraId="0761F1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939875.4125</w:t>
            </w:r>
          </w:p>
        </w:tc>
        <w:tc>
          <w:tcPr>
            <w:tcW w:w="1360" w:type="dxa"/>
            <w:tcBorders>
              <w:top w:val="nil"/>
              <w:left w:val="nil"/>
              <w:bottom w:val="nil"/>
              <w:right w:val="nil"/>
            </w:tcBorders>
            <w:shd w:val="clear" w:color="auto" w:fill="auto"/>
            <w:noWrap/>
            <w:vAlign w:val="bottom"/>
            <w:hideMark/>
          </w:tcPr>
          <w:p w14:paraId="5369B13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285.746</w:t>
            </w:r>
          </w:p>
        </w:tc>
        <w:tc>
          <w:tcPr>
            <w:tcW w:w="960" w:type="dxa"/>
            <w:tcBorders>
              <w:top w:val="nil"/>
              <w:left w:val="nil"/>
              <w:bottom w:val="nil"/>
              <w:right w:val="nil"/>
            </w:tcBorders>
            <w:shd w:val="clear" w:color="auto" w:fill="auto"/>
            <w:noWrap/>
            <w:vAlign w:val="bottom"/>
            <w:hideMark/>
          </w:tcPr>
          <w:p w14:paraId="18C0E3A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27FD773" w14:textId="77777777" w:rsidTr="00204489">
        <w:trPr>
          <w:trHeight w:val="300"/>
        </w:trPr>
        <w:tc>
          <w:tcPr>
            <w:tcW w:w="1260" w:type="dxa"/>
            <w:tcBorders>
              <w:top w:val="nil"/>
              <w:left w:val="nil"/>
              <w:bottom w:val="nil"/>
              <w:right w:val="nil"/>
            </w:tcBorders>
            <w:shd w:val="clear" w:color="auto" w:fill="auto"/>
            <w:noWrap/>
            <w:vAlign w:val="bottom"/>
            <w:hideMark/>
          </w:tcPr>
          <w:p w14:paraId="69AB08A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45</w:t>
            </w:r>
          </w:p>
        </w:tc>
        <w:tc>
          <w:tcPr>
            <w:tcW w:w="1700" w:type="dxa"/>
            <w:tcBorders>
              <w:top w:val="nil"/>
              <w:left w:val="nil"/>
              <w:bottom w:val="nil"/>
              <w:right w:val="nil"/>
            </w:tcBorders>
            <w:shd w:val="clear" w:color="auto" w:fill="auto"/>
            <w:noWrap/>
            <w:vAlign w:val="bottom"/>
            <w:hideMark/>
          </w:tcPr>
          <w:p w14:paraId="6177AA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673385.9494</w:t>
            </w:r>
          </w:p>
        </w:tc>
        <w:tc>
          <w:tcPr>
            <w:tcW w:w="1480" w:type="dxa"/>
            <w:tcBorders>
              <w:top w:val="nil"/>
              <w:left w:val="nil"/>
              <w:bottom w:val="nil"/>
              <w:right w:val="nil"/>
            </w:tcBorders>
            <w:shd w:val="clear" w:color="auto" w:fill="auto"/>
            <w:noWrap/>
            <w:vAlign w:val="bottom"/>
            <w:hideMark/>
          </w:tcPr>
          <w:p w14:paraId="46E767D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939892.7828</w:t>
            </w:r>
          </w:p>
        </w:tc>
        <w:tc>
          <w:tcPr>
            <w:tcW w:w="1360" w:type="dxa"/>
            <w:tcBorders>
              <w:top w:val="nil"/>
              <w:left w:val="nil"/>
              <w:bottom w:val="nil"/>
              <w:right w:val="nil"/>
            </w:tcBorders>
            <w:shd w:val="clear" w:color="auto" w:fill="auto"/>
            <w:noWrap/>
            <w:vAlign w:val="bottom"/>
            <w:hideMark/>
          </w:tcPr>
          <w:p w14:paraId="3687FC0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284.152</w:t>
            </w:r>
          </w:p>
        </w:tc>
        <w:tc>
          <w:tcPr>
            <w:tcW w:w="960" w:type="dxa"/>
            <w:tcBorders>
              <w:top w:val="nil"/>
              <w:left w:val="nil"/>
              <w:bottom w:val="nil"/>
              <w:right w:val="nil"/>
            </w:tcBorders>
            <w:shd w:val="clear" w:color="auto" w:fill="auto"/>
            <w:noWrap/>
            <w:vAlign w:val="bottom"/>
            <w:hideMark/>
          </w:tcPr>
          <w:p w14:paraId="19DC464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38D41F1" w14:textId="77777777" w:rsidTr="00204489">
        <w:trPr>
          <w:trHeight w:val="300"/>
        </w:trPr>
        <w:tc>
          <w:tcPr>
            <w:tcW w:w="1260" w:type="dxa"/>
            <w:tcBorders>
              <w:top w:val="nil"/>
              <w:left w:val="nil"/>
              <w:bottom w:val="nil"/>
              <w:right w:val="nil"/>
            </w:tcBorders>
            <w:shd w:val="clear" w:color="auto" w:fill="auto"/>
            <w:noWrap/>
            <w:vAlign w:val="bottom"/>
            <w:hideMark/>
          </w:tcPr>
          <w:p w14:paraId="6D79143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46</w:t>
            </w:r>
          </w:p>
        </w:tc>
        <w:tc>
          <w:tcPr>
            <w:tcW w:w="1700" w:type="dxa"/>
            <w:tcBorders>
              <w:top w:val="nil"/>
              <w:left w:val="nil"/>
              <w:bottom w:val="nil"/>
              <w:right w:val="nil"/>
            </w:tcBorders>
            <w:shd w:val="clear" w:color="auto" w:fill="auto"/>
            <w:noWrap/>
            <w:vAlign w:val="bottom"/>
            <w:hideMark/>
          </w:tcPr>
          <w:p w14:paraId="5909801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673372.8074</w:t>
            </w:r>
          </w:p>
        </w:tc>
        <w:tc>
          <w:tcPr>
            <w:tcW w:w="1480" w:type="dxa"/>
            <w:tcBorders>
              <w:top w:val="nil"/>
              <w:left w:val="nil"/>
              <w:bottom w:val="nil"/>
              <w:right w:val="nil"/>
            </w:tcBorders>
            <w:shd w:val="clear" w:color="auto" w:fill="auto"/>
            <w:noWrap/>
            <w:vAlign w:val="bottom"/>
            <w:hideMark/>
          </w:tcPr>
          <w:p w14:paraId="5C839A7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939797.935</w:t>
            </w:r>
          </w:p>
        </w:tc>
        <w:tc>
          <w:tcPr>
            <w:tcW w:w="1360" w:type="dxa"/>
            <w:tcBorders>
              <w:top w:val="nil"/>
              <w:left w:val="nil"/>
              <w:bottom w:val="nil"/>
              <w:right w:val="nil"/>
            </w:tcBorders>
            <w:shd w:val="clear" w:color="auto" w:fill="auto"/>
            <w:noWrap/>
            <w:vAlign w:val="bottom"/>
            <w:hideMark/>
          </w:tcPr>
          <w:p w14:paraId="3FC8C1B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284.644</w:t>
            </w:r>
          </w:p>
        </w:tc>
        <w:tc>
          <w:tcPr>
            <w:tcW w:w="960" w:type="dxa"/>
            <w:tcBorders>
              <w:top w:val="nil"/>
              <w:left w:val="nil"/>
              <w:bottom w:val="nil"/>
              <w:right w:val="nil"/>
            </w:tcBorders>
            <w:shd w:val="clear" w:color="auto" w:fill="auto"/>
            <w:noWrap/>
            <w:vAlign w:val="bottom"/>
            <w:hideMark/>
          </w:tcPr>
          <w:p w14:paraId="13BC22B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95345A0" w14:textId="77777777" w:rsidTr="00204489">
        <w:trPr>
          <w:trHeight w:val="300"/>
        </w:trPr>
        <w:tc>
          <w:tcPr>
            <w:tcW w:w="1260" w:type="dxa"/>
            <w:tcBorders>
              <w:top w:val="nil"/>
              <w:left w:val="nil"/>
              <w:bottom w:val="nil"/>
              <w:right w:val="nil"/>
            </w:tcBorders>
            <w:shd w:val="clear" w:color="auto" w:fill="auto"/>
            <w:noWrap/>
            <w:vAlign w:val="bottom"/>
            <w:hideMark/>
          </w:tcPr>
          <w:p w14:paraId="4D27848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47</w:t>
            </w:r>
          </w:p>
        </w:tc>
        <w:tc>
          <w:tcPr>
            <w:tcW w:w="1700" w:type="dxa"/>
            <w:tcBorders>
              <w:top w:val="nil"/>
              <w:left w:val="nil"/>
              <w:bottom w:val="nil"/>
              <w:right w:val="nil"/>
            </w:tcBorders>
            <w:shd w:val="clear" w:color="auto" w:fill="auto"/>
            <w:noWrap/>
            <w:vAlign w:val="bottom"/>
            <w:hideMark/>
          </w:tcPr>
          <w:p w14:paraId="00132D6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673363.6725</w:t>
            </w:r>
          </w:p>
        </w:tc>
        <w:tc>
          <w:tcPr>
            <w:tcW w:w="1480" w:type="dxa"/>
            <w:tcBorders>
              <w:top w:val="nil"/>
              <w:left w:val="nil"/>
              <w:bottom w:val="nil"/>
              <w:right w:val="nil"/>
            </w:tcBorders>
            <w:shd w:val="clear" w:color="auto" w:fill="auto"/>
            <w:noWrap/>
            <w:vAlign w:val="bottom"/>
            <w:hideMark/>
          </w:tcPr>
          <w:p w14:paraId="7AC2329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939784.3633</w:t>
            </w:r>
          </w:p>
        </w:tc>
        <w:tc>
          <w:tcPr>
            <w:tcW w:w="1360" w:type="dxa"/>
            <w:tcBorders>
              <w:top w:val="nil"/>
              <w:left w:val="nil"/>
              <w:bottom w:val="nil"/>
              <w:right w:val="nil"/>
            </w:tcBorders>
            <w:shd w:val="clear" w:color="auto" w:fill="auto"/>
            <w:noWrap/>
            <w:vAlign w:val="bottom"/>
            <w:hideMark/>
          </w:tcPr>
          <w:p w14:paraId="071AD69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286.123</w:t>
            </w:r>
          </w:p>
        </w:tc>
        <w:tc>
          <w:tcPr>
            <w:tcW w:w="960" w:type="dxa"/>
            <w:tcBorders>
              <w:top w:val="nil"/>
              <w:left w:val="nil"/>
              <w:bottom w:val="nil"/>
              <w:right w:val="nil"/>
            </w:tcBorders>
            <w:shd w:val="clear" w:color="auto" w:fill="auto"/>
            <w:noWrap/>
            <w:vAlign w:val="bottom"/>
            <w:hideMark/>
          </w:tcPr>
          <w:p w14:paraId="2BA663E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E406465" w14:textId="77777777" w:rsidTr="00204489">
        <w:trPr>
          <w:trHeight w:val="300"/>
        </w:trPr>
        <w:tc>
          <w:tcPr>
            <w:tcW w:w="1260" w:type="dxa"/>
            <w:tcBorders>
              <w:top w:val="nil"/>
              <w:left w:val="nil"/>
              <w:bottom w:val="nil"/>
              <w:right w:val="nil"/>
            </w:tcBorders>
            <w:shd w:val="clear" w:color="auto" w:fill="auto"/>
            <w:noWrap/>
            <w:vAlign w:val="bottom"/>
            <w:hideMark/>
          </w:tcPr>
          <w:p w14:paraId="7AA2C12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48</w:t>
            </w:r>
          </w:p>
        </w:tc>
        <w:tc>
          <w:tcPr>
            <w:tcW w:w="1700" w:type="dxa"/>
            <w:tcBorders>
              <w:top w:val="nil"/>
              <w:left w:val="nil"/>
              <w:bottom w:val="nil"/>
              <w:right w:val="nil"/>
            </w:tcBorders>
            <w:shd w:val="clear" w:color="auto" w:fill="auto"/>
            <w:noWrap/>
            <w:vAlign w:val="bottom"/>
            <w:hideMark/>
          </w:tcPr>
          <w:p w14:paraId="50D8A73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673354.6165</w:t>
            </w:r>
          </w:p>
        </w:tc>
        <w:tc>
          <w:tcPr>
            <w:tcW w:w="1480" w:type="dxa"/>
            <w:tcBorders>
              <w:top w:val="nil"/>
              <w:left w:val="nil"/>
              <w:bottom w:val="nil"/>
              <w:right w:val="nil"/>
            </w:tcBorders>
            <w:shd w:val="clear" w:color="auto" w:fill="auto"/>
            <w:noWrap/>
            <w:vAlign w:val="bottom"/>
            <w:hideMark/>
          </w:tcPr>
          <w:p w14:paraId="2293F61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939769.3984</w:t>
            </w:r>
          </w:p>
        </w:tc>
        <w:tc>
          <w:tcPr>
            <w:tcW w:w="1360" w:type="dxa"/>
            <w:tcBorders>
              <w:top w:val="nil"/>
              <w:left w:val="nil"/>
              <w:bottom w:val="nil"/>
              <w:right w:val="nil"/>
            </w:tcBorders>
            <w:shd w:val="clear" w:color="auto" w:fill="auto"/>
            <w:noWrap/>
            <w:vAlign w:val="bottom"/>
            <w:hideMark/>
          </w:tcPr>
          <w:p w14:paraId="2153EB8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288.129</w:t>
            </w:r>
          </w:p>
        </w:tc>
        <w:tc>
          <w:tcPr>
            <w:tcW w:w="960" w:type="dxa"/>
            <w:tcBorders>
              <w:top w:val="nil"/>
              <w:left w:val="nil"/>
              <w:bottom w:val="nil"/>
              <w:right w:val="nil"/>
            </w:tcBorders>
            <w:shd w:val="clear" w:color="auto" w:fill="auto"/>
            <w:noWrap/>
            <w:vAlign w:val="bottom"/>
            <w:hideMark/>
          </w:tcPr>
          <w:p w14:paraId="2B7E7AF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0561ACD" w14:textId="77777777" w:rsidTr="00204489">
        <w:trPr>
          <w:trHeight w:val="300"/>
        </w:trPr>
        <w:tc>
          <w:tcPr>
            <w:tcW w:w="1260" w:type="dxa"/>
            <w:tcBorders>
              <w:top w:val="nil"/>
              <w:left w:val="nil"/>
              <w:bottom w:val="nil"/>
              <w:right w:val="nil"/>
            </w:tcBorders>
            <w:shd w:val="clear" w:color="auto" w:fill="auto"/>
            <w:noWrap/>
            <w:vAlign w:val="bottom"/>
            <w:hideMark/>
          </w:tcPr>
          <w:p w14:paraId="77584A8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49</w:t>
            </w:r>
          </w:p>
        </w:tc>
        <w:tc>
          <w:tcPr>
            <w:tcW w:w="1700" w:type="dxa"/>
            <w:tcBorders>
              <w:top w:val="nil"/>
              <w:left w:val="nil"/>
              <w:bottom w:val="nil"/>
              <w:right w:val="nil"/>
            </w:tcBorders>
            <w:shd w:val="clear" w:color="auto" w:fill="auto"/>
            <w:noWrap/>
            <w:vAlign w:val="bottom"/>
            <w:hideMark/>
          </w:tcPr>
          <w:p w14:paraId="11304D6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673345.6938</w:t>
            </w:r>
          </w:p>
        </w:tc>
        <w:tc>
          <w:tcPr>
            <w:tcW w:w="1480" w:type="dxa"/>
            <w:tcBorders>
              <w:top w:val="nil"/>
              <w:left w:val="nil"/>
              <w:bottom w:val="nil"/>
              <w:right w:val="nil"/>
            </w:tcBorders>
            <w:shd w:val="clear" w:color="auto" w:fill="auto"/>
            <w:noWrap/>
            <w:vAlign w:val="bottom"/>
            <w:hideMark/>
          </w:tcPr>
          <w:p w14:paraId="0517188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939755.1428</w:t>
            </w:r>
          </w:p>
        </w:tc>
        <w:tc>
          <w:tcPr>
            <w:tcW w:w="1360" w:type="dxa"/>
            <w:tcBorders>
              <w:top w:val="nil"/>
              <w:left w:val="nil"/>
              <w:bottom w:val="nil"/>
              <w:right w:val="nil"/>
            </w:tcBorders>
            <w:shd w:val="clear" w:color="auto" w:fill="auto"/>
            <w:noWrap/>
            <w:vAlign w:val="bottom"/>
            <w:hideMark/>
          </w:tcPr>
          <w:p w14:paraId="6215BDC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289.742</w:t>
            </w:r>
          </w:p>
        </w:tc>
        <w:tc>
          <w:tcPr>
            <w:tcW w:w="960" w:type="dxa"/>
            <w:tcBorders>
              <w:top w:val="nil"/>
              <w:left w:val="nil"/>
              <w:bottom w:val="nil"/>
              <w:right w:val="nil"/>
            </w:tcBorders>
            <w:shd w:val="clear" w:color="auto" w:fill="auto"/>
            <w:noWrap/>
            <w:vAlign w:val="bottom"/>
            <w:hideMark/>
          </w:tcPr>
          <w:p w14:paraId="771E4BF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93A3E94" w14:textId="77777777" w:rsidTr="00204489">
        <w:trPr>
          <w:trHeight w:val="300"/>
        </w:trPr>
        <w:tc>
          <w:tcPr>
            <w:tcW w:w="1260" w:type="dxa"/>
            <w:tcBorders>
              <w:top w:val="nil"/>
              <w:left w:val="nil"/>
              <w:bottom w:val="nil"/>
              <w:right w:val="nil"/>
            </w:tcBorders>
            <w:shd w:val="clear" w:color="auto" w:fill="auto"/>
            <w:noWrap/>
            <w:vAlign w:val="bottom"/>
            <w:hideMark/>
          </w:tcPr>
          <w:p w14:paraId="624F07E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50</w:t>
            </w:r>
          </w:p>
        </w:tc>
        <w:tc>
          <w:tcPr>
            <w:tcW w:w="1700" w:type="dxa"/>
            <w:tcBorders>
              <w:top w:val="nil"/>
              <w:left w:val="nil"/>
              <w:bottom w:val="nil"/>
              <w:right w:val="nil"/>
            </w:tcBorders>
            <w:shd w:val="clear" w:color="auto" w:fill="auto"/>
            <w:noWrap/>
            <w:vAlign w:val="bottom"/>
            <w:hideMark/>
          </w:tcPr>
          <w:p w14:paraId="0CEF3C8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673090.2289</w:t>
            </w:r>
          </w:p>
        </w:tc>
        <w:tc>
          <w:tcPr>
            <w:tcW w:w="1480" w:type="dxa"/>
            <w:tcBorders>
              <w:top w:val="nil"/>
              <w:left w:val="nil"/>
              <w:bottom w:val="nil"/>
              <w:right w:val="nil"/>
            </w:tcBorders>
            <w:shd w:val="clear" w:color="auto" w:fill="auto"/>
            <w:noWrap/>
            <w:vAlign w:val="bottom"/>
            <w:hideMark/>
          </w:tcPr>
          <w:p w14:paraId="50F1DA7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939538.8492</w:t>
            </w:r>
          </w:p>
        </w:tc>
        <w:tc>
          <w:tcPr>
            <w:tcW w:w="1360" w:type="dxa"/>
            <w:tcBorders>
              <w:top w:val="nil"/>
              <w:left w:val="nil"/>
              <w:bottom w:val="nil"/>
              <w:right w:val="nil"/>
            </w:tcBorders>
            <w:shd w:val="clear" w:color="auto" w:fill="auto"/>
            <w:noWrap/>
            <w:vAlign w:val="bottom"/>
            <w:hideMark/>
          </w:tcPr>
          <w:p w14:paraId="6955DAE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278.481</w:t>
            </w:r>
          </w:p>
        </w:tc>
        <w:tc>
          <w:tcPr>
            <w:tcW w:w="960" w:type="dxa"/>
            <w:tcBorders>
              <w:top w:val="nil"/>
              <w:left w:val="nil"/>
              <w:bottom w:val="nil"/>
              <w:right w:val="nil"/>
            </w:tcBorders>
            <w:shd w:val="clear" w:color="auto" w:fill="auto"/>
            <w:noWrap/>
            <w:vAlign w:val="bottom"/>
            <w:hideMark/>
          </w:tcPr>
          <w:p w14:paraId="1DBB65B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B1EA224" w14:textId="77777777" w:rsidTr="00204489">
        <w:trPr>
          <w:trHeight w:val="300"/>
        </w:trPr>
        <w:tc>
          <w:tcPr>
            <w:tcW w:w="1260" w:type="dxa"/>
            <w:tcBorders>
              <w:top w:val="nil"/>
              <w:left w:val="nil"/>
              <w:bottom w:val="nil"/>
              <w:right w:val="nil"/>
            </w:tcBorders>
            <w:shd w:val="clear" w:color="auto" w:fill="auto"/>
            <w:noWrap/>
            <w:vAlign w:val="bottom"/>
            <w:hideMark/>
          </w:tcPr>
          <w:p w14:paraId="0A7F7B7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51</w:t>
            </w:r>
          </w:p>
        </w:tc>
        <w:tc>
          <w:tcPr>
            <w:tcW w:w="1700" w:type="dxa"/>
            <w:tcBorders>
              <w:top w:val="nil"/>
              <w:left w:val="nil"/>
              <w:bottom w:val="nil"/>
              <w:right w:val="nil"/>
            </w:tcBorders>
            <w:shd w:val="clear" w:color="auto" w:fill="auto"/>
            <w:noWrap/>
            <w:vAlign w:val="bottom"/>
            <w:hideMark/>
          </w:tcPr>
          <w:p w14:paraId="57B0A44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673341.702</w:t>
            </w:r>
          </w:p>
        </w:tc>
        <w:tc>
          <w:tcPr>
            <w:tcW w:w="1480" w:type="dxa"/>
            <w:tcBorders>
              <w:top w:val="nil"/>
              <w:left w:val="nil"/>
              <w:bottom w:val="nil"/>
              <w:right w:val="nil"/>
            </w:tcBorders>
            <w:shd w:val="clear" w:color="auto" w:fill="auto"/>
            <w:noWrap/>
            <w:vAlign w:val="bottom"/>
            <w:hideMark/>
          </w:tcPr>
          <w:p w14:paraId="2E9B110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939727.2912</w:t>
            </w:r>
          </w:p>
        </w:tc>
        <w:tc>
          <w:tcPr>
            <w:tcW w:w="1360" w:type="dxa"/>
            <w:tcBorders>
              <w:top w:val="nil"/>
              <w:left w:val="nil"/>
              <w:bottom w:val="nil"/>
              <w:right w:val="nil"/>
            </w:tcBorders>
            <w:shd w:val="clear" w:color="auto" w:fill="auto"/>
            <w:noWrap/>
            <w:vAlign w:val="bottom"/>
            <w:hideMark/>
          </w:tcPr>
          <w:p w14:paraId="0DE9469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291.403</w:t>
            </w:r>
          </w:p>
        </w:tc>
        <w:tc>
          <w:tcPr>
            <w:tcW w:w="960" w:type="dxa"/>
            <w:tcBorders>
              <w:top w:val="nil"/>
              <w:left w:val="nil"/>
              <w:bottom w:val="nil"/>
              <w:right w:val="nil"/>
            </w:tcBorders>
            <w:shd w:val="clear" w:color="auto" w:fill="auto"/>
            <w:noWrap/>
            <w:vAlign w:val="bottom"/>
            <w:hideMark/>
          </w:tcPr>
          <w:p w14:paraId="4944AFF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7869457" w14:textId="77777777" w:rsidTr="00204489">
        <w:trPr>
          <w:trHeight w:val="300"/>
        </w:trPr>
        <w:tc>
          <w:tcPr>
            <w:tcW w:w="1260" w:type="dxa"/>
            <w:tcBorders>
              <w:top w:val="nil"/>
              <w:left w:val="nil"/>
              <w:bottom w:val="nil"/>
              <w:right w:val="nil"/>
            </w:tcBorders>
            <w:shd w:val="clear" w:color="auto" w:fill="auto"/>
            <w:noWrap/>
            <w:vAlign w:val="bottom"/>
            <w:hideMark/>
          </w:tcPr>
          <w:p w14:paraId="113F270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52</w:t>
            </w:r>
          </w:p>
        </w:tc>
        <w:tc>
          <w:tcPr>
            <w:tcW w:w="1700" w:type="dxa"/>
            <w:tcBorders>
              <w:top w:val="nil"/>
              <w:left w:val="nil"/>
              <w:bottom w:val="nil"/>
              <w:right w:val="nil"/>
            </w:tcBorders>
            <w:shd w:val="clear" w:color="auto" w:fill="auto"/>
            <w:noWrap/>
            <w:vAlign w:val="bottom"/>
            <w:hideMark/>
          </w:tcPr>
          <w:p w14:paraId="3EC828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673417.181</w:t>
            </w:r>
          </w:p>
        </w:tc>
        <w:tc>
          <w:tcPr>
            <w:tcW w:w="1480" w:type="dxa"/>
            <w:tcBorders>
              <w:top w:val="nil"/>
              <w:left w:val="nil"/>
              <w:bottom w:val="nil"/>
              <w:right w:val="nil"/>
            </w:tcBorders>
            <w:shd w:val="clear" w:color="auto" w:fill="auto"/>
            <w:noWrap/>
            <w:vAlign w:val="bottom"/>
            <w:hideMark/>
          </w:tcPr>
          <w:p w14:paraId="1FD23FB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939777.7687</w:t>
            </w:r>
          </w:p>
        </w:tc>
        <w:tc>
          <w:tcPr>
            <w:tcW w:w="1360" w:type="dxa"/>
            <w:tcBorders>
              <w:top w:val="nil"/>
              <w:left w:val="nil"/>
              <w:bottom w:val="nil"/>
              <w:right w:val="nil"/>
            </w:tcBorders>
            <w:shd w:val="clear" w:color="auto" w:fill="auto"/>
            <w:noWrap/>
            <w:vAlign w:val="bottom"/>
            <w:hideMark/>
          </w:tcPr>
          <w:p w14:paraId="5FE2A03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284.558</w:t>
            </w:r>
          </w:p>
        </w:tc>
        <w:tc>
          <w:tcPr>
            <w:tcW w:w="960" w:type="dxa"/>
            <w:tcBorders>
              <w:top w:val="nil"/>
              <w:left w:val="nil"/>
              <w:bottom w:val="nil"/>
              <w:right w:val="nil"/>
            </w:tcBorders>
            <w:shd w:val="clear" w:color="auto" w:fill="auto"/>
            <w:noWrap/>
            <w:vAlign w:val="bottom"/>
            <w:hideMark/>
          </w:tcPr>
          <w:p w14:paraId="1428AD2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DD1A104" w14:textId="77777777" w:rsidTr="00204489">
        <w:trPr>
          <w:trHeight w:val="300"/>
        </w:trPr>
        <w:tc>
          <w:tcPr>
            <w:tcW w:w="1260" w:type="dxa"/>
            <w:tcBorders>
              <w:top w:val="nil"/>
              <w:left w:val="nil"/>
              <w:bottom w:val="nil"/>
              <w:right w:val="nil"/>
            </w:tcBorders>
            <w:shd w:val="clear" w:color="auto" w:fill="auto"/>
            <w:noWrap/>
            <w:vAlign w:val="bottom"/>
            <w:hideMark/>
          </w:tcPr>
          <w:p w14:paraId="00F5C72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53</w:t>
            </w:r>
          </w:p>
        </w:tc>
        <w:tc>
          <w:tcPr>
            <w:tcW w:w="1700" w:type="dxa"/>
            <w:tcBorders>
              <w:top w:val="nil"/>
              <w:left w:val="nil"/>
              <w:bottom w:val="nil"/>
              <w:right w:val="nil"/>
            </w:tcBorders>
            <w:shd w:val="clear" w:color="auto" w:fill="auto"/>
            <w:noWrap/>
            <w:vAlign w:val="bottom"/>
            <w:hideMark/>
          </w:tcPr>
          <w:p w14:paraId="6FE57B8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673403.693</w:t>
            </w:r>
          </w:p>
        </w:tc>
        <w:tc>
          <w:tcPr>
            <w:tcW w:w="1480" w:type="dxa"/>
            <w:tcBorders>
              <w:top w:val="nil"/>
              <w:left w:val="nil"/>
              <w:bottom w:val="nil"/>
              <w:right w:val="nil"/>
            </w:tcBorders>
            <w:shd w:val="clear" w:color="auto" w:fill="auto"/>
            <w:noWrap/>
            <w:vAlign w:val="bottom"/>
            <w:hideMark/>
          </w:tcPr>
          <w:p w14:paraId="51C0E6E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939704.2105</w:t>
            </w:r>
          </w:p>
        </w:tc>
        <w:tc>
          <w:tcPr>
            <w:tcW w:w="1360" w:type="dxa"/>
            <w:tcBorders>
              <w:top w:val="nil"/>
              <w:left w:val="nil"/>
              <w:bottom w:val="nil"/>
              <w:right w:val="nil"/>
            </w:tcBorders>
            <w:shd w:val="clear" w:color="auto" w:fill="auto"/>
            <w:noWrap/>
            <w:vAlign w:val="bottom"/>
            <w:hideMark/>
          </w:tcPr>
          <w:p w14:paraId="7065F5E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289.927</w:t>
            </w:r>
          </w:p>
        </w:tc>
        <w:tc>
          <w:tcPr>
            <w:tcW w:w="960" w:type="dxa"/>
            <w:tcBorders>
              <w:top w:val="nil"/>
              <w:left w:val="nil"/>
              <w:bottom w:val="nil"/>
              <w:right w:val="nil"/>
            </w:tcBorders>
            <w:shd w:val="clear" w:color="auto" w:fill="auto"/>
            <w:noWrap/>
            <w:vAlign w:val="bottom"/>
            <w:hideMark/>
          </w:tcPr>
          <w:p w14:paraId="12980A5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90597F5" w14:textId="77777777" w:rsidTr="00204489">
        <w:trPr>
          <w:trHeight w:val="300"/>
        </w:trPr>
        <w:tc>
          <w:tcPr>
            <w:tcW w:w="1260" w:type="dxa"/>
            <w:tcBorders>
              <w:top w:val="nil"/>
              <w:left w:val="nil"/>
              <w:bottom w:val="nil"/>
              <w:right w:val="nil"/>
            </w:tcBorders>
            <w:shd w:val="clear" w:color="auto" w:fill="auto"/>
            <w:noWrap/>
            <w:vAlign w:val="bottom"/>
            <w:hideMark/>
          </w:tcPr>
          <w:p w14:paraId="1E1B087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54</w:t>
            </w:r>
          </w:p>
        </w:tc>
        <w:tc>
          <w:tcPr>
            <w:tcW w:w="1700" w:type="dxa"/>
            <w:tcBorders>
              <w:top w:val="nil"/>
              <w:left w:val="nil"/>
              <w:bottom w:val="nil"/>
              <w:right w:val="nil"/>
            </w:tcBorders>
            <w:shd w:val="clear" w:color="auto" w:fill="auto"/>
            <w:noWrap/>
            <w:vAlign w:val="bottom"/>
            <w:hideMark/>
          </w:tcPr>
          <w:p w14:paraId="0E21B5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673373.8018</w:t>
            </w:r>
          </w:p>
        </w:tc>
        <w:tc>
          <w:tcPr>
            <w:tcW w:w="1480" w:type="dxa"/>
            <w:tcBorders>
              <w:top w:val="nil"/>
              <w:left w:val="nil"/>
              <w:bottom w:val="nil"/>
              <w:right w:val="nil"/>
            </w:tcBorders>
            <w:shd w:val="clear" w:color="auto" w:fill="auto"/>
            <w:noWrap/>
            <w:vAlign w:val="bottom"/>
            <w:hideMark/>
          </w:tcPr>
          <w:p w14:paraId="3E34F1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939666.3041</w:t>
            </w:r>
          </w:p>
        </w:tc>
        <w:tc>
          <w:tcPr>
            <w:tcW w:w="1360" w:type="dxa"/>
            <w:tcBorders>
              <w:top w:val="nil"/>
              <w:left w:val="nil"/>
              <w:bottom w:val="nil"/>
              <w:right w:val="nil"/>
            </w:tcBorders>
            <w:shd w:val="clear" w:color="auto" w:fill="auto"/>
            <w:noWrap/>
            <w:vAlign w:val="bottom"/>
            <w:hideMark/>
          </w:tcPr>
          <w:p w14:paraId="10158A5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290.383</w:t>
            </w:r>
          </w:p>
        </w:tc>
        <w:tc>
          <w:tcPr>
            <w:tcW w:w="960" w:type="dxa"/>
            <w:tcBorders>
              <w:top w:val="nil"/>
              <w:left w:val="nil"/>
              <w:bottom w:val="nil"/>
              <w:right w:val="nil"/>
            </w:tcBorders>
            <w:shd w:val="clear" w:color="auto" w:fill="auto"/>
            <w:noWrap/>
            <w:vAlign w:val="bottom"/>
            <w:hideMark/>
          </w:tcPr>
          <w:p w14:paraId="2569058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BDE34C7" w14:textId="77777777" w:rsidTr="00204489">
        <w:trPr>
          <w:trHeight w:val="300"/>
        </w:trPr>
        <w:tc>
          <w:tcPr>
            <w:tcW w:w="1260" w:type="dxa"/>
            <w:tcBorders>
              <w:top w:val="nil"/>
              <w:left w:val="nil"/>
              <w:bottom w:val="nil"/>
              <w:right w:val="nil"/>
            </w:tcBorders>
            <w:shd w:val="clear" w:color="auto" w:fill="auto"/>
            <w:noWrap/>
            <w:vAlign w:val="bottom"/>
            <w:hideMark/>
          </w:tcPr>
          <w:p w14:paraId="76A3674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55</w:t>
            </w:r>
          </w:p>
        </w:tc>
        <w:tc>
          <w:tcPr>
            <w:tcW w:w="1700" w:type="dxa"/>
            <w:tcBorders>
              <w:top w:val="nil"/>
              <w:left w:val="nil"/>
              <w:bottom w:val="nil"/>
              <w:right w:val="nil"/>
            </w:tcBorders>
            <w:shd w:val="clear" w:color="auto" w:fill="auto"/>
            <w:noWrap/>
            <w:vAlign w:val="bottom"/>
            <w:hideMark/>
          </w:tcPr>
          <w:p w14:paraId="75BDB70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673366.7365</w:t>
            </w:r>
          </w:p>
        </w:tc>
        <w:tc>
          <w:tcPr>
            <w:tcW w:w="1480" w:type="dxa"/>
            <w:tcBorders>
              <w:top w:val="nil"/>
              <w:left w:val="nil"/>
              <w:bottom w:val="nil"/>
              <w:right w:val="nil"/>
            </w:tcBorders>
            <w:shd w:val="clear" w:color="auto" w:fill="auto"/>
            <w:noWrap/>
            <w:vAlign w:val="bottom"/>
            <w:hideMark/>
          </w:tcPr>
          <w:p w14:paraId="0A2376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939657.6599</w:t>
            </w:r>
          </w:p>
        </w:tc>
        <w:tc>
          <w:tcPr>
            <w:tcW w:w="1360" w:type="dxa"/>
            <w:tcBorders>
              <w:top w:val="nil"/>
              <w:left w:val="nil"/>
              <w:bottom w:val="nil"/>
              <w:right w:val="nil"/>
            </w:tcBorders>
            <w:shd w:val="clear" w:color="auto" w:fill="auto"/>
            <w:noWrap/>
            <w:vAlign w:val="bottom"/>
            <w:hideMark/>
          </w:tcPr>
          <w:p w14:paraId="0D7ADA6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w:t>
            </w:r>
          </w:p>
        </w:tc>
        <w:tc>
          <w:tcPr>
            <w:tcW w:w="960" w:type="dxa"/>
            <w:tcBorders>
              <w:top w:val="nil"/>
              <w:left w:val="nil"/>
              <w:bottom w:val="nil"/>
              <w:right w:val="nil"/>
            </w:tcBorders>
            <w:shd w:val="clear" w:color="auto" w:fill="auto"/>
            <w:noWrap/>
            <w:vAlign w:val="bottom"/>
            <w:hideMark/>
          </w:tcPr>
          <w:p w14:paraId="3D193A4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6FA03A4" w14:textId="77777777" w:rsidTr="00204489">
        <w:trPr>
          <w:trHeight w:val="300"/>
        </w:trPr>
        <w:tc>
          <w:tcPr>
            <w:tcW w:w="1260" w:type="dxa"/>
            <w:tcBorders>
              <w:top w:val="nil"/>
              <w:left w:val="nil"/>
              <w:bottom w:val="nil"/>
              <w:right w:val="nil"/>
            </w:tcBorders>
            <w:shd w:val="clear" w:color="auto" w:fill="auto"/>
            <w:noWrap/>
            <w:vAlign w:val="bottom"/>
            <w:hideMark/>
          </w:tcPr>
          <w:p w14:paraId="669B6E7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56</w:t>
            </w:r>
          </w:p>
        </w:tc>
        <w:tc>
          <w:tcPr>
            <w:tcW w:w="1700" w:type="dxa"/>
            <w:tcBorders>
              <w:top w:val="nil"/>
              <w:left w:val="nil"/>
              <w:bottom w:val="nil"/>
              <w:right w:val="nil"/>
            </w:tcBorders>
            <w:shd w:val="clear" w:color="auto" w:fill="auto"/>
            <w:noWrap/>
            <w:vAlign w:val="bottom"/>
            <w:hideMark/>
          </w:tcPr>
          <w:p w14:paraId="73EA941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673359.693</w:t>
            </w:r>
          </w:p>
        </w:tc>
        <w:tc>
          <w:tcPr>
            <w:tcW w:w="1480" w:type="dxa"/>
            <w:tcBorders>
              <w:top w:val="nil"/>
              <w:left w:val="nil"/>
              <w:bottom w:val="nil"/>
              <w:right w:val="nil"/>
            </w:tcBorders>
            <w:shd w:val="clear" w:color="auto" w:fill="auto"/>
            <w:noWrap/>
            <w:vAlign w:val="bottom"/>
            <w:hideMark/>
          </w:tcPr>
          <w:p w14:paraId="094018A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939648.863</w:t>
            </w:r>
          </w:p>
        </w:tc>
        <w:tc>
          <w:tcPr>
            <w:tcW w:w="1360" w:type="dxa"/>
            <w:tcBorders>
              <w:top w:val="nil"/>
              <w:left w:val="nil"/>
              <w:bottom w:val="nil"/>
              <w:right w:val="nil"/>
            </w:tcBorders>
            <w:shd w:val="clear" w:color="auto" w:fill="auto"/>
            <w:noWrap/>
            <w:vAlign w:val="bottom"/>
            <w:hideMark/>
          </w:tcPr>
          <w:p w14:paraId="7AFEF13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289.387</w:t>
            </w:r>
          </w:p>
        </w:tc>
        <w:tc>
          <w:tcPr>
            <w:tcW w:w="960" w:type="dxa"/>
            <w:tcBorders>
              <w:top w:val="nil"/>
              <w:left w:val="nil"/>
              <w:bottom w:val="nil"/>
              <w:right w:val="nil"/>
            </w:tcBorders>
            <w:shd w:val="clear" w:color="auto" w:fill="auto"/>
            <w:noWrap/>
            <w:vAlign w:val="bottom"/>
            <w:hideMark/>
          </w:tcPr>
          <w:p w14:paraId="2178EBC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FD8AF1E" w14:textId="77777777" w:rsidTr="00204489">
        <w:trPr>
          <w:trHeight w:val="300"/>
        </w:trPr>
        <w:tc>
          <w:tcPr>
            <w:tcW w:w="1260" w:type="dxa"/>
            <w:tcBorders>
              <w:top w:val="nil"/>
              <w:left w:val="nil"/>
              <w:bottom w:val="nil"/>
              <w:right w:val="nil"/>
            </w:tcBorders>
            <w:shd w:val="clear" w:color="auto" w:fill="auto"/>
            <w:noWrap/>
            <w:vAlign w:val="bottom"/>
            <w:hideMark/>
          </w:tcPr>
          <w:p w14:paraId="306A75F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57</w:t>
            </w:r>
          </w:p>
        </w:tc>
        <w:tc>
          <w:tcPr>
            <w:tcW w:w="1700" w:type="dxa"/>
            <w:tcBorders>
              <w:top w:val="nil"/>
              <w:left w:val="nil"/>
              <w:bottom w:val="nil"/>
              <w:right w:val="nil"/>
            </w:tcBorders>
            <w:shd w:val="clear" w:color="auto" w:fill="auto"/>
            <w:noWrap/>
            <w:vAlign w:val="bottom"/>
            <w:hideMark/>
          </w:tcPr>
          <w:p w14:paraId="7F3C07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673354.665</w:t>
            </w:r>
          </w:p>
        </w:tc>
        <w:tc>
          <w:tcPr>
            <w:tcW w:w="1480" w:type="dxa"/>
            <w:tcBorders>
              <w:top w:val="nil"/>
              <w:left w:val="nil"/>
              <w:bottom w:val="nil"/>
              <w:right w:val="nil"/>
            </w:tcBorders>
            <w:shd w:val="clear" w:color="auto" w:fill="auto"/>
            <w:noWrap/>
            <w:vAlign w:val="bottom"/>
            <w:hideMark/>
          </w:tcPr>
          <w:p w14:paraId="3CF8AEF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939644.1429</w:t>
            </w:r>
          </w:p>
        </w:tc>
        <w:tc>
          <w:tcPr>
            <w:tcW w:w="1360" w:type="dxa"/>
            <w:tcBorders>
              <w:top w:val="nil"/>
              <w:left w:val="nil"/>
              <w:bottom w:val="nil"/>
              <w:right w:val="nil"/>
            </w:tcBorders>
            <w:shd w:val="clear" w:color="auto" w:fill="auto"/>
            <w:noWrap/>
            <w:vAlign w:val="bottom"/>
            <w:hideMark/>
          </w:tcPr>
          <w:p w14:paraId="2B5DF28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289.178</w:t>
            </w:r>
          </w:p>
        </w:tc>
        <w:tc>
          <w:tcPr>
            <w:tcW w:w="960" w:type="dxa"/>
            <w:tcBorders>
              <w:top w:val="nil"/>
              <w:left w:val="nil"/>
              <w:bottom w:val="nil"/>
              <w:right w:val="nil"/>
            </w:tcBorders>
            <w:shd w:val="clear" w:color="auto" w:fill="auto"/>
            <w:noWrap/>
            <w:vAlign w:val="bottom"/>
            <w:hideMark/>
          </w:tcPr>
          <w:p w14:paraId="4E2F18D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C557D5D" w14:textId="77777777" w:rsidTr="00204489">
        <w:trPr>
          <w:trHeight w:val="300"/>
        </w:trPr>
        <w:tc>
          <w:tcPr>
            <w:tcW w:w="1260" w:type="dxa"/>
            <w:tcBorders>
              <w:top w:val="nil"/>
              <w:left w:val="nil"/>
              <w:bottom w:val="nil"/>
              <w:right w:val="nil"/>
            </w:tcBorders>
            <w:shd w:val="clear" w:color="auto" w:fill="auto"/>
            <w:noWrap/>
            <w:vAlign w:val="bottom"/>
            <w:hideMark/>
          </w:tcPr>
          <w:p w14:paraId="36C308E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58</w:t>
            </w:r>
          </w:p>
        </w:tc>
        <w:tc>
          <w:tcPr>
            <w:tcW w:w="1700" w:type="dxa"/>
            <w:tcBorders>
              <w:top w:val="nil"/>
              <w:left w:val="nil"/>
              <w:bottom w:val="nil"/>
              <w:right w:val="nil"/>
            </w:tcBorders>
            <w:shd w:val="clear" w:color="auto" w:fill="auto"/>
            <w:noWrap/>
            <w:vAlign w:val="bottom"/>
            <w:hideMark/>
          </w:tcPr>
          <w:p w14:paraId="7338B10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673322.5007</w:t>
            </w:r>
          </w:p>
        </w:tc>
        <w:tc>
          <w:tcPr>
            <w:tcW w:w="1480" w:type="dxa"/>
            <w:tcBorders>
              <w:top w:val="nil"/>
              <w:left w:val="nil"/>
              <w:bottom w:val="nil"/>
              <w:right w:val="nil"/>
            </w:tcBorders>
            <w:shd w:val="clear" w:color="auto" w:fill="auto"/>
            <w:noWrap/>
            <w:vAlign w:val="bottom"/>
            <w:hideMark/>
          </w:tcPr>
          <w:p w14:paraId="60EC14B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939606.3774</w:t>
            </w:r>
          </w:p>
        </w:tc>
        <w:tc>
          <w:tcPr>
            <w:tcW w:w="1360" w:type="dxa"/>
            <w:tcBorders>
              <w:top w:val="nil"/>
              <w:left w:val="nil"/>
              <w:bottom w:val="nil"/>
              <w:right w:val="nil"/>
            </w:tcBorders>
            <w:shd w:val="clear" w:color="auto" w:fill="auto"/>
            <w:noWrap/>
            <w:vAlign w:val="bottom"/>
            <w:hideMark/>
          </w:tcPr>
          <w:p w14:paraId="5BE45D5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286.048</w:t>
            </w:r>
          </w:p>
        </w:tc>
        <w:tc>
          <w:tcPr>
            <w:tcW w:w="960" w:type="dxa"/>
            <w:tcBorders>
              <w:top w:val="nil"/>
              <w:left w:val="nil"/>
              <w:bottom w:val="nil"/>
              <w:right w:val="nil"/>
            </w:tcBorders>
            <w:shd w:val="clear" w:color="auto" w:fill="auto"/>
            <w:noWrap/>
            <w:vAlign w:val="bottom"/>
            <w:hideMark/>
          </w:tcPr>
          <w:p w14:paraId="62DCD14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73BB8AE" w14:textId="77777777" w:rsidTr="00204489">
        <w:trPr>
          <w:trHeight w:val="300"/>
        </w:trPr>
        <w:tc>
          <w:tcPr>
            <w:tcW w:w="1260" w:type="dxa"/>
            <w:tcBorders>
              <w:top w:val="nil"/>
              <w:left w:val="nil"/>
              <w:bottom w:val="nil"/>
              <w:right w:val="nil"/>
            </w:tcBorders>
            <w:shd w:val="clear" w:color="auto" w:fill="auto"/>
            <w:noWrap/>
            <w:vAlign w:val="bottom"/>
            <w:hideMark/>
          </w:tcPr>
          <w:p w14:paraId="06B73A3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59</w:t>
            </w:r>
          </w:p>
        </w:tc>
        <w:tc>
          <w:tcPr>
            <w:tcW w:w="1700" w:type="dxa"/>
            <w:tcBorders>
              <w:top w:val="nil"/>
              <w:left w:val="nil"/>
              <w:bottom w:val="nil"/>
              <w:right w:val="nil"/>
            </w:tcBorders>
            <w:shd w:val="clear" w:color="auto" w:fill="auto"/>
            <w:noWrap/>
            <w:vAlign w:val="bottom"/>
            <w:hideMark/>
          </w:tcPr>
          <w:p w14:paraId="3E4048B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673144.5627</w:t>
            </w:r>
          </w:p>
        </w:tc>
        <w:tc>
          <w:tcPr>
            <w:tcW w:w="1480" w:type="dxa"/>
            <w:tcBorders>
              <w:top w:val="nil"/>
              <w:left w:val="nil"/>
              <w:bottom w:val="nil"/>
              <w:right w:val="nil"/>
            </w:tcBorders>
            <w:shd w:val="clear" w:color="auto" w:fill="auto"/>
            <w:noWrap/>
            <w:vAlign w:val="bottom"/>
            <w:hideMark/>
          </w:tcPr>
          <w:p w14:paraId="433333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939544.431</w:t>
            </w:r>
          </w:p>
        </w:tc>
        <w:tc>
          <w:tcPr>
            <w:tcW w:w="1360" w:type="dxa"/>
            <w:tcBorders>
              <w:top w:val="nil"/>
              <w:left w:val="nil"/>
              <w:bottom w:val="nil"/>
              <w:right w:val="nil"/>
            </w:tcBorders>
            <w:shd w:val="clear" w:color="auto" w:fill="auto"/>
            <w:noWrap/>
            <w:vAlign w:val="bottom"/>
            <w:hideMark/>
          </w:tcPr>
          <w:p w14:paraId="1E49DD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280.276</w:t>
            </w:r>
          </w:p>
        </w:tc>
        <w:tc>
          <w:tcPr>
            <w:tcW w:w="960" w:type="dxa"/>
            <w:tcBorders>
              <w:top w:val="nil"/>
              <w:left w:val="nil"/>
              <w:bottom w:val="nil"/>
              <w:right w:val="nil"/>
            </w:tcBorders>
            <w:shd w:val="clear" w:color="auto" w:fill="auto"/>
            <w:noWrap/>
            <w:vAlign w:val="bottom"/>
            <w:hideMark/>
          </w:tcPr>
          <w:p w14:paraId="12B7FB9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4375985" w14:textId="77777777" w:rsidTr="00204489">
        <w:trPr>
          <w:trHeight w:val="300"/>
        </w:trPr>
        <w:tc>
          <w:tcPr>
            <w:tcW w:w="1260" w:type="dxa"/>
            <w:tcBorders>
              <w:top w:val="nil"/>
              <w:left w:val="nil"/>
              <w:bottom w:val="nil"/>
              <w:right w:val="nil"/>
            </w:tcBorders>
            <w:shd w:val="clear" w:color="auto" w:fill="auto"/>
            <w:noWrap/>
            <w:vAlign w:val="bottom"/>
            <w:hideMark/>
          </w:tcPr>
          <w:p w14:paraId="0928C97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60</w:t>
            </w:r>
          </w:p>
        </w:tc>
        <w:tc>
          <w:tcPr>
            <w:tcW w:w="1700" w:type="dxa"/>
            <w:tcBorders>
              <w:top w:val="nil"/>
              <w:left w:val="nil"/>
              <w:bottom w:val="nil"/>
              <w:right w:val="nil"/>
            </w:tcBorders>
            <w:shd w:val="clear" w:color="auto" w:fill="auto"/>
            <w:noWrap/>
            <w:vAlign w:val="bottom"/>
            <w:hideMark/>
          </w:tcPr>
          <w:p w14:paraId="7CC5EDC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673154.7819</w:t>
            </w:r>
          </w:p>
        </w:tc>
        <w:tc>
          <w:tcPr>
            <w:tcW w:w="1480" w:type="dxa"/>
            <w:tcBorders>
              <w:top w:val="nil"/>
              <w:left w:val="nil"/>
              <w:bottom w:val="nil"/>
              <w:right w:val="nil"/>
            </w:tcBorders>
            <w:shd w:val="clear" w:color="auto" w:fill="auto"/>
            <w:noWrap/>
            <w:vAlign w:val="bottom"/>
            <w:hideMark/>
          </w:tcPr>
          <w:p w14:paraId="503F44A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939560.0081</w:t>
            </w:r>
          </w:p>
        </w:tc>
        <w:tc>
          <w:tcPr>
            <w:tcW w:w="1360" w:type="dxa"/>
            <w:tcBorders>
              <w:top w:val="nil"/>
              <w:left w:val="nil"/>
              <w:bottom w:val="nil"/>
              <w:right w:val="nil"/>
            </w:tcBorders>
            <w:shd w:val="clear" w:color="auto" w:fill="auto"/>
            <w:noWrap/>
            <w:vAlign w:val="bottom"/>
            <w:hideMark/>
          </w:tcPr>
          <w:p w14:paraId="2638B8D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281.098</w:t>
            </w:r>
          </w:p>
        </w:tc>
        <w:tc>
          <w:tcPr>
            <w:tcW w:w="960" w:type="dxa"/>
            <w:tcBorders>
              <w:top w:val="nil"/>
              <w:left w:val="nil"/>
              <w:bottom w:val="nil"/>
              <w:right w:val="nil"/>
            </w:tcBorders>
            <w:shd w:val="clear" w:color="auto" w:fill="auto"/>
            <w:noWrap/>
            <w:vAlign w:val="bottom"/>
            <w:hideMark/>
          </w:tcPr>
          <w:p w14:paraId="69170C1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4C8F2F2" w14:textId="77777777" w:rsidTr="00204489">
        <w:trPr>
          <w:trHeight w:val="300"/>
        </w:trPr>
        <w:tc>
          <w:tcPr>
            <w:tcW w:w="1260" w:type="dxa"/>
            <w:tcBorders>
              <w:top w:val="nil"/>
              <w:left w:val="nil"/>
              <w:bottom w:val="nil"/>
              <w:right w:val="nil"/>
            </w:tcBorders>
            <w:shd w:val="clear" w:color="auto" w:fill="auto"/>
            <w:noWrap/>
            <w:vAlign w:val="bottom"/>
            <w:hideMark/>
          </w:tcPr>
          <w:p w14:paraId="4A721FA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61</w:t>
            </w:r>
          </w:p>
        </w:tc>
        <w:tc>
          <w:tcPr>
            <w:tcW w:w="1700" w:type="dxa"/>
            <w:tcBorders>
              <w:top w:val="nil"/>
              <w:left w:val="nil"/>
              <w:bottom w:val="nil"/>
              <w:right w:val="nil"/>
            </w:tcBorders>
            <w:shd w:val="clear" w:color="auto" w:fill="auto"/>
            <w:noWrap/>
            <w:vAlign w:val="bottom"/>
            <w:hideMark/>
          </w:tcPr>
          <w:p w14:paraId="173434F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673166.3101</w:t>
            </w:r>
          </w:p>
        </w:tc>
        <w:tc>
          <w:tcPr>
            <w:tcW w:w="1480" w:type="dxa"/>
            <w:tcBorders>
              <w:top w:val="nil"/>
              <w:left w:val="nil"/>
              <w:bottom w:val="nil"/>
              <w:right w:val="nil"/>
            </w:tcBorders>
            <w:shd w:val="clear" w:color="auto" w:fill="auto"/>
            <w:noWrap/>
            <w:vAlign w:val="bottom"/>
            <w:hideMark/>
          </w:tcPr>
          <w:p w14:paraId="48DF9FA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939576.9963</w:t>
            </w:r>
          </w:p>
        </w:tc>
        <w:tc>
          <w:tcPr>
            <w:tcW w:w="1360" w:type="dxa"/>
            <w:tcBorders>
              <w:top w:val="nil"/>
              <w:left w:val="nil"/>
              <w:bottom w:val="nil"/>
              <w:right w:val="nil"/>
            </w:tcBorders>
            <w:shd w:val="clear" w:color="auto" w:fill="auto"/>
            <w:noWrap/>
            <w:vAlign w:val="bottom"/>
            <w:hideMark/>
          </w:tcPr>
          <w:p w14:paraId="45FD641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281.907</w:t>
            </w:r>
          </w:p>
        </w:tc>
        <w:tc>
          <w:tcPr>
            <w:tcW w:w="960" w:type="dxa"/>
            <w:tcBorders>
              <w:top w:val="nil"/>
              <w:left w:val="nil"/>
              <w:bottom w:val="nil"/>
              <w:right w:val="nil"/>
            </w:tcBorders>
            <w:shd w:val="clear" w:color="auto" w:fill="auto"/>
            <w:noWrap/>
            <w:vAlign w:val="bottom"/>
            <w:hideMark/>
          </w:tcPr>
          <w:p w14:paraId="24F4F78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6B03DC0" w14:textId="77777777" w:rsidTr="00204489">
        <w:trPr>
          <w:trHeight w:val="300"/>
        </w:trPr>
        <w:tc>
          <w:tcPr>
            <w:tcW w:w="1260" w:type="dxa"/>
            <w:tcBorders>
              <w:top w:val="nil"/>
              <w:left w:val="nil"/>
              <w:bottom w:val="nil"/>
              <w:right w:val="nil"/>
            </w:tcBorders>
            <w:shd w:val="clear" w:color="auto" w:fill="auto"/>
            <w:noWrap/>
            <w:vAlign w:val="bottom"/>
            <w:hideMark/>
          </w:tcPr>
          <w:p w14:paraId="0C1D264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62</w:t>
            </w:r>
          </w:p>
        </w:tc>
        <w:tc>
          <w:tcPr>
            <w:tcW w:w="1700" w:type="dxa"/>
            <w:tcBorders>
              <w:top w:val="nil"/>
              <w:left w:val="nil"/>
              <w:bottom w:val="nil"/>
              <w:right w:val="nil"/>
            </w:tcBorders>
            <w:shd w:val="clear" w:color="auto" w:fill="auto"/>
            <w:noWrap/>
            <w:vAlign w:val="bottom"/>
            <w:hideMark/>
          </w:tcPr>
          <w:p w14:paraId="5551342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673335.5904</w:t>
            </w:r>
          </w:p>
        </w:tc>
        <w:tc>
          <w:tcPr>
            <w:tcW w:w="1480" w:type="dxa"/>
            <w:tcBorders>
              <w:top w:val="nil"/>
              <w:left w:val="nil"/>
              <w:bottom w:val="nil"/>
              <w:right w:val="nil"/>
            </w:tcBorders>
            <w:shd w:val="clear" w:color="auto" w:fill="auto"/>
            <w:noWrap/>
            <w:vAlign w:val="bottom"/>
            <w:hideMark/>
          </w:tcPr>
          <w:p w14:paraId="274A79E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939738.9727</w:t>
            </w:r>
          </w:p>
        </w:tc>
        <w:tc>
          <w:tcPr>
            <w:tcW w:w="1360" w:type="dxa"/>
            <w:tcBorders>
              <w:top w:val="nil"/>
              <w:left w:val="nil"/>
              <w:bottom w:val="nil"/>
              <w:right w:val="nil"/>
            </w:tcBorders>
            <w:shd w:val="clear" w:color="auto" w:fill="auto"/>
            <w:noWrap/>
            <w:vAlign w:val="bottom"/>
            <w:hideMark/>
          </w:tcPr>
          <w:p w14:paraId="6F33ACE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291.06</w:t>
            </w:r>
          </w:p>
        </w:tc>
        <w:tc>
          <w:tcPr>
            <w:tcW w:w="960" w:type="dxa"/>
            <w:tcBorders>
              <w:top w:val="nil"/>
              <w:left w:val="nil"/>
              <w:bottom w:val="nil"/>
              <w:right w:val="nil"/>
            </w:tcBorders>
            <w:shd w:val="clear" w:color="auto" w:fill="auto"/>
            <w:noWrap/>
            <w:vAlign w:val="bottom"/>
            <w:hideMark/>
          </w:tcPr>
          <w:p w14:paraId="2C7CB17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EAE0DE2" w14:textId="77777777" w:rsidTr="00204489">
        <w:trPr>
          <w:trHeight w:val="300"/>
        </w:trPr>
        <w:tc>
          <w:tcPr>
            <w:tcW w:w="1260" w:type="dxa"/>
            <w:tcBorders>
              <w:top w:val="nil"/>
              <w:left w:val="nil"/>
              <w:bottom w:val="nil"/>
              <w:right w:val="nil"/>
            </w:tcBorders>
            <w:shd w:val="clear" w:color="auto" w:fill="auto"/>
            <w:noWrap/>
            <w:vAlign w:val="bottom"/>
            <w:hideMark/>
          </w:tcPr>
          <w:p w14:paraId="723DD8B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63</w:t>
            </w:r>
          </w:p>
        </w:tc>
        <w:tc>
          <w:tcPr>
            <w:tcW w:w="1700" w:type="dxa"/>
            <w:tcBorders>
              <w:top w:val="nil"/>
              <w:left w:val="nil"/>
              <w:bottom w:val="nil"/>
              <w:right w:val="nil"/>
            </w:tcBorders>
            <w:shd w:val="clear" w:color="auto" w:fill="auto"/>
            <w:noWrap/>
            <w:vAlign w:val="bottom"/>
            <w:hideMark/>
          </w:tcPr>
          <w:p w14:paraId="49AF1EB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673409.6768</w:t>
            </w:r>
          </w:p>
        </w:tc>
        <w:tc>
          <w:tcPr>
            <w:tcW w:w="1480" w:type="dxa"/>
            <w:tcBorders>
              <w:top w:val="nil"/>
              <w:left w:val="nil"/>
              <w:bottom w:val="nil"/>
              <w:right w:val="nil"/>
            </w:tcBorders>
            <w:shd w:val="clear" w:color="auto" w:fill="auto"/>
            <w:noWrap/>
            <w:vAlign w:val="bottom"/>
            <w:hideMark/>
          </w:tcPr>
          <w:p w14:paraId="5E3A750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939902.881</w:t>
            </w:r>
          </w:p>
        </w:tc>
        <w:tc>
          <w:tcPr>
            <w:tcW w:w="1360" w:type="dxa"/>
            <w:tcBorders>
              <w:top w:val="nil"/>
              <w:left w:val="nil"/>
              <w:bottom w:val="nil"/>
              <w:right w:val="nil"/>
            </w:tcBorders>
            <w:shd w:val="clear" w:color="auto" w:fill="auto"/>
            <w:noWrap/>
            <w:vAlign w:val="bottom"/>
            <w:hideMark/>
          </w:tcPr>
          <w:p w14:paraId="03A75A0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285.097</w:t>
            </w:r>
          </w:p>
        </w:tc>
        <w:tc>
          <w:tcPr>
            <w:tcW w:w="960" w:type="dxa"/>
            <w:tcBorders>
              <w:top w:val="nil"/>
              <w:left w:val="nil"/>
              <w:bottom w:val="nil"/>
              <w:right w:val="nil"/>
            </w:tcBorders>
            <w:shd w:val="clear" w:color="auto" w:fill="auto"/>
            <w:noWrap/>
            <w:vAlign w:val="bottom"/>
            <w:hideMark/>
          </w:tcPr>
          <w:p w14:paraId="46351D3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A9E9570" w14:textId="77777777" w:rsidTr="00204489">
        <w:trPr>
          <w:trHeight w:val="300"/>
        </w:trPr>
        <w:tc>
          <w:tcPr>
            <w:tcW w:w="1260" w:type="dxa"/>
            <w:tcBorders>
              <w:top w:val="nil"/>
              <w:left w:val="nil"/>
              <w:bottom w:val="nil"/>
              <w:right w:val="nil"/>
            </w:tcBorders>
            <w:shd w:val="clear" w:color="auto" w:fill="auto"/>
            <w:noWrap/>
            <w:vAlign w:val="bottom"/>
            <w:hideMark/>
          </w:tcPr>
          <w:p w14:paraId="7657879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64</w:t>
            </w:r>
          </w:p>
        </w:tc>
        <w:tc>
          <w:tcPr>
            <w:tcW w:w="1700" w:type="dxa"/>
            <w:tcBorders>
              <w:top w:val="nil"/>
              <w:left w:val="nil"/>
              <w:bottom w:val="nil"/>
              <w:right w:val="nil"/>
            </w:tcBorders>
            <w:shd w:val="clear" w:color="auto" w:fill="auto"/>
            <w:noWrap/>
            <w:vAlign w:val="bottom"/>
            <w:hideMark/>
          </w:tcPr>
          <w:p w14:paraId="16F8B83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673343.9989</w:t>
            </w:r>
          </w:p>
        </w:tc>
        <w:tc>
          <w:tcPr>
            <w:tcW w:w="1480" w:type="dxa"/>
            <w:tcBorders>
              <w:top w:val="nil"/>
              <w:left w:val="nil"/>
              <w:bottom w:val="nil"/>
              <w:right w:val="nil"/>
            </w:tcBorders>
            <w:shd w:val="clear" w:color="auto" w:fill="auto"/>
            <w:noWrap/>
            <w:vAlign w:val="bottom"/>
            <w:hideMark/>
          </w:tcPr>
          <w:p w14:paraId="5EC0F20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939813.6289</w:t>
            </w:r>
          </w:p>
        </w:tc>
        <w:tc>
          <w:tcPr>
            <w:tcW w:w="1360" w:type="dxa"/>
            <w:tcBorders>
              <w:top w:val="nil"/>
              <w:left w:val="nil"/>
              <w:bottom w:val="nil"/>
              <w:right w:val="nil"/>
            </w:tcBorders>
            <w:shd w:val="clear" w:color="auto" w:fill="auto"/>
            <w:noWrap/>
            <w:vAlign w:val="bottom"/>
            <w:hideMark/>
          </w:tcPr>
          <w:p w14:paraId="2B119F4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285.841</w:t>
            </w:r>
          </w:p>
        </w:tc>
        <w:tc>
          <w:tcPr>
            <w:tcW w:w="960" w:type="dxa"/>
            <w:tcBorders>
              <w:top w:val="nil"/>
              <w:left w:val="nil"/>
              <w:bottom w:val="nil"/>
              <w:right w:val="nil"/>
            </w:tcBorders>
            <w:shd w:val="clear" w:color="auto" w:fill="auto"/>
            <w:noWrap/>
            <w:vAlign w:val="bottom"/>
            <w:hideMark/>
          </w:tcPr>
          <w:p w14:paraId="5E1945F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B15A988" w14:textId="77777777" w:rsidTr="00204489">
        <w:trPr>
          <w:trHeight w:val="300"/>
        </w:trPr>
        <w:tc>
          <w:tcPr>
            <w:tcW w:w="1260" w:type="dxa"/>
            <w:tcBorders>
              <w:top w:val="nil"/>
              <w:left w:val="nil"/>
              <w:bottom w:val="nil"/>
              <w:right w:val="nil"/>
            </w:tcBorders>
            <w:shd w:val="clear" w:color="auto" w:fill="auto"/>
            <w:noWrap/>
            <w:vAlign w:val="bottom"/>
            <w:hideMark/>
          </w:tcPr>
          <w:p w14:paraId="00D7A8B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65</w:t>
            </w:r>
          </w:p>
        </w:tc>
        <w:tc>
          <w:tcPr>
            <w:tcW w:w="1700" w:type="dxa"/>
            <w:tcBorders>
              <w:top w:val="nil"/>
              <w:left w:val="nil"/>
              <w:bottom w:val="nil"/>
              <w:right w:val="nil"/>
            </w:tcBorders>
            <w:shd w:val="clear" w:color="auto" w:fill="auto"/>
            <w:noWrap/>
            <w:vAlign w:val="bottom"/>
            <w:hideMark/>
          </w:tcPr>
          <w:p w14:paraId="6C6FD20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673332.9823</w:t>
            </w:r>
          </w:p>
        </w:tc>
        <w:tc>
          <w:tcPr>
            <w:tcW w:w="1480" w:type="dxa"/>
            <w:tcBorders>
              <w:top w:val="nil"/>
              <w:left w:val="nil"/>
              <w:bottom w:val="nil"/>
              <w:right w:val="nil"/>
            </w:tcBorders>
            <w:shd w:val="clear" w:color="auto" w:fill="auto"/>
            <w:noWrap/>
            <w:vAlign w:val="bottom"/>
            <w:hideMark/>
          </w:tcPr>
          <w:p w14:paraId="18D8A80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939800.4245</w:t>
            </w:r>
          </w:p>
        </w:tc>
        <w:tc>
          <w:tcPr>
            <w:tcW w:w="1360" w:type="dxa"/>
            <w:tcBorders>
              <w:top w:val="nil"/>
              <w:left w:val="nil"/>
              <w:bottom w:val="nil"/>
              <w:right w:val="nil"/>
            </w:tcBorders>
            <w:shd w:val="clear" w:color="auto" w:fill="auto"/>
            <w:noWrap/>
            <w:vAlign w:val="bottom"/>
            <w:hideMark/>
          </w:tcPr>
          <w:p w14:paraId="4AB2684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286.532</w:t>
            </w:r>
          </w:p>
        </w:tc>
        <w:tc>
          <w:tcPr>
            <w:tcW w:w="960" w:type="dxa"/>
            <w:tcBorders>
              <w:top w:val="nil"/>
              <w:left w:val="nil"/>
              <w:bottom w:val="nil"/>
              <w:right w:val="nil"/>
            </w:tcBorders>
            <w:shd w:val="clear" w:color="auto" w:fill="auto"/>
            <w:noWrap/>
            <w:vAlign w:val="bottom"/>
            <w:hideMark/>
          </w:tcPr>
          <w:p w14:paraId="39569EC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63895F2" w14:textId="77777777" w:rsidTr="00204489">
        <w:trPr>
          <w:trHeight w:val="300"/>
        </w:trPr>
        <w:tc>
          <w:tcPr>
            <w:tcW w:w="1260" w:type="dxa"/>
            <w:tcBorders>
              <w:top w:val="nil"/>
              <w:left w:val="nil"/>
              <w:bottom w:val="nil"/>
              <w:right w:val="nil"/>
            </w:tcBorders>
            <w:shd w:val="clear" w:color="auto" w:fill="auto"/>
            <w:noWrap/>
            <w:vAlign w:val="bottom"/>
            <w:hideMark/>
          </w:tcPr>
          <w:p w14:paraId="1915A89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66</w:t>
            </w:r>
          </w:p>
        </w:tc>
        <w:tc>
          <w:tcPr>
            <w:tcW w:w="1700" w:type="dxa"/>
            <w:tcBorders>
              <w:top w:val="nil"/>
              <w:left w:val="nil"/>
              <w:bottom w:val="nil"/>
              <w:right w:val="nil"/>
            </w:tcBorders>
            <w:shd w:val="clear" w:color="auto" w:fill="auto"/>
            <w:noWrap/>
            <w:vAlign w:val="bottom"/>
            <w:hideMark/>
          </w:tcPr>
          <w:p w14:paraId="6EF0743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673317.4768</w:t>
            </w:r>
          </w:p>
        </w:tc>
        <w:tc>
          <w:tcPr>
            <w:tcW w:w="1480" w:type="dxa"/>
            <w:tcBorders>
              <w:top w:val="nil"/>
              <w:left w:val="nil"/>
              <w:bottom w:val="nil"/>
              <w:right w:val="nil"/>
            </w:tcBorders>
            <w:shd w:val="clear" w:color="auto" w:fill="auto"/>
            <w:noWrap/>
            <w:vAlign w:val="bottom"/>
            <w:hideMark/>
          </w:tcPr>
          <w:p w14:paraId="19A6CB3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939785.3667</w:t>
            </w:r>
          </w:p>
        </w:tc>
        <w:tc>
          <w:tcPr>
            <w:tcW w:w="1360" w:type="dxa"/>
            <w:tcBorders>
              <w:top w:val="nil"/>
              <w:left w:val="nil"/>
              <w:bottom w:val="nil"/>
              <w:right w:val="nil"/>
            </w:tcBorders>
            <w:shd w:val="clear" w:color="auto" w:fill="auto"/>
            <w:noWrap/>
            <w:vAlign w:val="bottom"/>
            <w:hideMark/>
          </w:tcPr>
          <w:p w14:paraId="2ECE5B5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288.656</w:t>
            </w:r>
          </w:p>
        </w:tc>
        <w:tc>
          <w:tcPr>
            <w:tcW w:w="960" w:type="dxa"/>
            <w:tcBorders>
              <w:top w:val="nil"/>
              <w:left w:val="nil"/>
              <w:bottom w:val="nil"/>
              <w:right w:val="nil"/>
            </w:tcBorders>
            <w:shd w:val="clear" w:color="auto" w:fill="auto"/>
            <w:noWrap/>
            <w:vAlign w:val="bottom"/>
            <w:hideMark/>
          </w:tcPr>
          <w:p w14:paraId="3D92DD1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A5BBBAD" w14:textId="77777777" w:rsidTr="00204489">
        <w:trPr>
          <w:trHeight w:val="300"/>
        </w:trPr>
        <w:tc>
          <w:tcPr>
            <w:tcW w:w="1260" w:type="dxa"/>
            <w:tcBorders>
              <w:top w:val="nil"/>
              <w:left w:val="nil"/>
              <w:bottom w:val="nil"/>
              <w:right w:val="nil"/>
            </w:tcBorders>
            <w:shd w:val="clear" w:color="auto" w:fill="auto"/>
            <w:noWrap/>
            <w:vAlign w:val="bottom"/>
            <w:hideMark/>
          </w:tcPr>
          <w:p w14:paraId="03DD2F8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67</w:t>
            </w:r>
          </w:p>
        </w:tc>
        <w:tc>
          <w:tcPr>
            <w:tcW w:w="1700" w:type="dxa"/>
            <w:tcBorders>
              <w:top w:val="nil"/>
              <w:left w:val="nil"/>
              <w:bottom w:val="nil"/>
              <w:right w:val="nil"/>
            </w:tcBorders>
            <w:shd w:val="clear" w:color="auto" w:fill="auto"/>
            <w:noWrap/>
            <w:vAlign w:val="bottom"/>
            <w:hideMark/>
          </w:tcPr>
          <w:p w14:paraId="5775BE0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673275.4552</w:t>
            </w:r>
          </w:p>
        </w:tc>
        <w:tc>
          <w:tcPr>
            <w:tcW w:w="1480" w:type="dxa"/>
            <w:tcBorders>
              <w:top w:val="nil"/>
              <w:left w:val="nil"/>
              <w:bottom w:val="nil"/>
              <w:right w:val="nil"/>
            </w:tcBorders>
            <w:shd w:val="clear" w:color="auto" w:fill="auto"/>
            <w:noWrap/>
            <w:vAlign w:val="bottom"/>
            <w:hideMark/>
          </w:tcPr>
          <w:p w14:paraId="5B08579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939754.9254</w:t>
            </w:r>
          </w:p>
        </w:tc>
        <w:tc>
          <w:tcPr>
            <w:tcW w:w="1360" w:type="dxa"/>
            <w:tcBorders>
              <w:top w:val="nil"/>
              <w:left w:val="nil"/>
              <w:bottom w:val="nil"/>
              <w:right w:val="nil"/>
            </w:tcBorders>
            <w:shd w:val="clear" w:color="auto" w:fill="auto"/>
            <w:noWrap/>
            <w:vAlign w:val="bottom"/>
            <w:hideMark/>
          </w:tcPr>
          <w:p w14:paraId="6A15A4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289.562</w:t>
            </w:r>
          </w:p>
        </w:tc>
        <w:tc>
          <w:tcPr>
            <w:tcW w:w="960" w:type="dxa"/>
            <w:tcBorders>
              <w:top w:val="nil"/>
              <w:left w:val="nil"/>
              <w:bottom w:val="nil"/>
              <w:right w:val="nil"/>
            </w:tcBorders>
            <w:shd w:val="clear" w:color="auto" w:fill="auto"/>
            <w:noWrap/>
            <w:vAlign w:val="bottom"/>
            <w:hideMark/>
          </w:tcPr>
          <w:p w14:paraId="5B49695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AB0ECD8" w14:textId="77777777" w:rsidTr="00204489">
        <w:trPr>
          <w:trHeight w:val="300"/>
        </w:trPr>
        <w:tc>
          <w:tcPr>
            <w:tcW w:w="1260" w:type="dxa"/>
            <w:tcBorders>
              <w:top w:val="nil"/>
              <w:left w:val="nil"/>
              <w:bottom w:val="nil"/>
              <w:right w:val="nil"/>
            </w:tcBorders>
            <w:shd w:val="clear" w:color="auto" w:fill="auto"/>
            <w:noWrap/>
            <w:vAlign w:val="bottom"/>
            <w:hideMark/>
          </w:tcPr>
          <w:p w14:paraId="1C3B99B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68</w:t>
            </w:r>
          </w:p>
        </w:tc>
        <w:tc>
          <w:tcPr>
            <w:tcW w:w="1700" w:type="dxa"/>
            <w:tcBorders>
              <w:top w:val="nil"/>
              <w:left w:val="nil"/>
              <w:bottom w:val="nil"/>
              <w:right w:val="nil"/>
            </w:tcBorders>
            <w:shd w:val="clear" w:color="auto" w:fill="auto"/>
            <w:noWrap/>
            <w:vAlign w:val="bottom"/>
            <w:hideMark/>
          </w:tcPr>
          <w:p w14:paraId="3585C2D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673155.4283</w:t>
            </w:r>
          </w:p>
        </w:tc>
        <w:tc>
          <w:tcPr>
            <w:tcW w:w="1480" w:type="dxa"/>
            <w:tcBorders>
              <w:top w:val="nil"/>
              <w:left w:val="nil"/>
              <w:bottom w:val="nil"/>
              <w:right w:val="nil"/>
            </w:tcBorders>
            <w:shd w:val="clear" w:color="auto" w:fill="auto"/>
            <w:noWrap/>
            <w:vAlign w:val="bottom"/>
            <w:hideMark/>
          </w:tcPr>
          <w:p w14:paraId="6790DAD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939649.2573</w:t>
            </w:r>
          </w:p>
        </w:tc>
        <w:tc>
          <w:tcPr>
            <w:tcW w:w="1360" w:type="dxa"/>
            <w:tcBorders>
              <w:top w:val="nil"/>
              <w:left w:val="nil"/>
              <w:bottom w:val="nil"/>
              <w:right w:val="nil"/>
            </w:tcBorders>
            <w:shd w:val="clear" w:color="auto" w:fill="auto"/>
            <w:noWrap/>
            <w:vAlign w:val="bottom"/>
            <w:hideMark/>
          </w:tcPr>
          <w:p w14:paraId="3B286C6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284.999</w:t>
            </w:r>
          </w:p>
        </w:tc>
        <w:tc>
          <w:tcPr>
            <w:tcW w:w="960" w:type="dxa"/>
            <w:tcBorders>
              <w:top w:val="nil"/>
              <w:left w:val="nil"/>
              <w:bottom w:val="nil"/>
              <w:right w:val="nil"/>
            </w:tcBorders>
            <w:shd w:val="clear" w:color="auto" w:fill="auto"/>
            <w:noWrap/>
            <w:vAlign w:val="bottom"/>
            <w:hideMark/>
          </w:tcPr>
          <w:p w14:paraId="18D3A6C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CC86A72" w14:textId="77777777" w:rsidTr="00204489">
        <w:trPr>
          <w:trHeight w:val="300"/>
        </w:trPr>
        <w:tc>
          <w:tcPr>
            <w:tcW w:w="1260" w:type="dxa"/>
            <w:tcBorders>
              <w:top w:val="nil"/>
              <w:left w:val="nil"/>
              <w:bottom w:val="nil"/>
              <w:right w:val="nil"/>
            </w:tcBorders>
            <w:shd w:val="clear" w:color="auto" w:fill="auto"/>
            <w:noWrap/>
            <w:vAlign w:val="bottom"/>
            <w:hideMark/>
          </w:tcPr>
          <w:p w14:paraId="407ACCD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69</w:t>
            </w:r>
          </w:p>
        </w:tc>
        <w:tc>
          <w:tcPr>
            <w:tcW w:w="1700" w:type="dxa"/>
            <w:tcBorders>
              <w:top w:val="nil"/>
              <w:left w:val="nil"/>
              <w:bottom w:val="nil"/>
              <w:right w:val="nil"/>
            </w:tcBorders>
            <w:shd w:val="clear" w:color="auto" w:fill="auto"/>
            <w:noWrap/>
            <w:vAlign w:val="bottom"/>
            <w:hideMark/>
          </w:tcPr>
          <w:p w14:paraId="4210708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673153.0985</w:t>
            </w:r>
          </w:p>
        </w:tc>
        <w:tc>
          <w:tcPr>
            <w:tcW w:w="1480" w:type="dxa"/>
            <w:tcBorders>
              <w:top w:val="nil"/>
              <w:left w:val="nil"/>
              <w:bottom w:val="nil"/>
              <w:right w:val="nil"/>
            </w:tcBorders>
            <w:shd w:val="clear" w:color="auto" w:fill="auto"/>
            <w:noWrap/>
            <w:vAlign w:val="bottom"/>
            <w:hideMark/>
          </w:tcPr>
          <w:p w14:paraId="0BB9B58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939647.8698</w:t>
            </w:r>
          </w:p>
        </w:tc>
        <w:tc>
          <w:tcPr>
            <w:tcW w:w="1360" w:type="dxa"/>
            <w:tcBorders>
              <w:top w:val="nil"/>
              <w:left w:val="nil"/>
              <w:bottom w:val="nil"/>
              <w:right w:val="nil"/>
            </w:tcBorders>
            <w:shd w:val="clear" w:color="auto" w:fill="auto"/>
            <w:noWrap/>
            <w:vAlign w:val="bottom"/>
            <w:hideMark/>
          </w:tcPr>
          <w:p w14:paraId="6E759E4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284.914</w:t>
            </w:r>
          </w:p>
        </w:tc>
        <w:tc>
          <w:tcPr>
            <w:tcW w:w="960" w:type="dxa"/>
            <w:tcBorders>
              <w:top w:val="nil"/>
              <w:left w:val="nil"/>
              <w:bottom w:val="nil"/>
              <w:right w:val="nil"/>
            </w:tcBorders>
            <w:shd w:val="clear" w:color="auto" w:fill="auto"/>
            <w:noWrap/>
            <w:vAlign w:val="bottom"/>
            <w:hideMark/>
          </w:tcPr>
          <w:p w14:paraId="314630B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C2E984E" w14:textId="77777777" w:rsidTr="00204489">
        <w:trPr>
          <w:trHeight w:val="300"/>
        </w:trPr>
        <w:tc>
          <w:tcPr>
            <w:tcW w:w="1260" w:type="dxa"/>
            <w:tcBorders>
              <w:top w:val="nil"/>
              <w:left w:val="nil"/>
              <w:bottom w:val="nil"/>
              <w:right w:val="nil"/>
            </w:tcBorders>
            <w:shd w:val="clear" w:color="auto" w:fill="auto"/>
            <w:noWrap/>
            <w:vAlign w:val="bottom"/>
            <w:hideMark/>
          </w:tcPr>
          <w:p w14:paraId="5FA8828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70</w:t>
            </w:r>
          </w:p>
        </w:tc>
        <w:tc>
          <w:tcPr>
            <w:tcW w:w="1700" w:type="dxa"/>
            <w:tcBorders>
              <w:top w:val="nil"/>
              <w:left w:val="nil"/>
              <w:bottom w:val="nil"/>
              <w:right w:val="nil"/>
            </w:tcBorders>
            <w:shd w:val="clear" w:color="auto" w:fill="auto"/>
            <w:noWrap/>
            <w:vAlign w:val="bottom"/>
            <w:hideMark/>
          </w:tcPr>
          <w:p w14:paraId="5EA59E8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673145.872</w:t>
            </w:r>
          </w:p>
        </w:tc>
        <w:tc>
          <w:tcPr>
            <w:tcW w:w="1480" w:type="dxa"/>
            <w:tcBorders>
              <w:top w:val="nil"/>
              <w:left w:val="nil"/>
              <w:bottom w:val="nil"/>
              <w:right w:val="nil"/>
            </w:tcBorders>
            <w:shd w:val="clear" w:color="auto" w:fill="auto"/>
            <w:noWrap/>
            <w:vAlign w:val="bottom"/>
            <w:hideMark/>
          </w:tcPr>
          <w:p w14:paraId="12C0C26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939640.2191</w:t>
            </w:r>
          </w:p>
        </w:tc>
        <w:tc>
          <w:tcPr>
            <w:tcW w:w="1360" w:type="dxa"/>
            <w:tcBorders>
              <w:top w:val="nil"/>
              <w:left w:val="nil"/>
              <w:bottom w:val="nil"/>
              <w:right w:val="nil"/>
            </w:tcBorders>
            <w:shd w:val="clear" w:color="auto" w:fill="auto"/>
            <w:noWrap/>
            <w:vAlign w:val="bottom"/>
            <w:hideMark/>
          </w:tcPr>
          <w:p w14:paraId="07EE6C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284.266</w:t>
            </w:r>
          </w:p>
        </w:tc>
        <w:tc>
          <w:tcPr>
            <w:tcW w:w="960" w:type="dxa"/>
            <w:tcBorders>
              <w:top w:val="nil"/>
              <w:left w:val="nil"/>
              <w:bottom w:val="nil"/>
              <w:right w:val="nil"/>
            </w:tcBorders>
            <w:shd w:val="clear" w:color="auto" w:fill="auto"/>
            <w:noWrap/>
            <w:vAlign w:val="bottom"/>
            <w:hideMark/>
          </w:tcPr>
          <w:p w14:paraId="60C4E26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8EF75CA" w14:textId="77777777" w:rsidTr="00204489">
        <w:trPr>
          <w:trHeight w:val="300"/>
        </w:trPr>
        <w:tc>
          <w:tcPr>
            <w:tcW w:w="1260" w:type="dxa"/>
            <w:tcBorders>
              <w:top w:val="nil"/>
              <w:left w:val="nil"/>
              <w:bottom w:val="nil"/>
              <w:right w:val="nil"/>
            </w:tcBorders>
            <w:shd w:val="clear" w:color="auto" w:fill="auto"/>
            <w:noWrap/>
            <w:vAlign w:val="bottom"/>
            <w:hideMark/>
          </w:tcPr>
          <w:p w14:paraId="2295D11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71</w:t>
            </w:r>
          </w:p>
        </w:tc>
        <w:tc>
          <w:tcPr>
            <w:tcW w:w="1700" w:type="dxa"/>
            <w:tcBorders>
              <w:top w:val="nil"/>
              <w:left w:val="nil"/>
              <w:bottom w:val="nil"/>
              <w:right w:val="nil"/>
            </w:tcBorders>
            <w:shd w:val="clear" w:color="auto" w:fill="auto"/>
            <w:noWrap/>
            <w:vAlign w:val="bottom"/>
            <w:hideMark/>
          </w:tcPr>
          <w:p w14:paraId="6883106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673136.9341</w:t>
            </w:r>
          </w:p>
        </w:tc>
        <w:tc>
          <w:tcPr>
            <w:tcW w:w="1480" w:type="dxa"/>
            <w:tcBorders>
              <w:top w:val="nil"/>
              <w:left w:val="nil"/>
              <w:bottom w:val="nil"/>
              <w:right w:val="nil"/>
            </w:tcBorders>
            <w:shd w:val="clear" w:color="auto" w:fill="auto"/>
            <w:noWrap/>
            <w:vAlign w:val="bottom"/>
            <w:hideMark/>
          </w:tcPr>
          <w:p w14:paraId="071A4B3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939632.0235</w:t>
            </w:r>
          </w:p>
        </w:tc>
        <w:tc>
          <w:tcPr>
            <w:tcW w:w="1360" w:type="dxa"/>
            <w:tcBorders>
              <w:top w:val="nil"/>
              <w:left w:val="nil"/>
              <w:bottom w:val="nil"/>
              <w:right w:val="nil"/>
            </w:tcBorders>
            <w:shd w:val="clear" w:color="auto" w:fill="auto"/>
            <w:noWrap/>
            <w:vAlign w:val="bottom"/>
            <w:hideMark/>
          </w:tcPr>
          <w:p w14:paraId="16C35A9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283.646</w:t>
            </w:r>
          </w:p>
        </w:tc>
        <w:tc>
          <w:tcPr>
            <w:tcW w:w="960" w:type="dxa"/>
            <w:tcBorders>
              <w:top w:val="nil"/>
              <w:left w:val="nil"/>
              <w:bottom w:val="nil"/>
              <w:right w:val="nil"/>
            </w:tcBorders>
            <w:shd w:val="clear" w:color="auto" w:fill="auto"/>
            <w:noWrap/>
            <w:vAlign w:val="bottom"/>
            <w:hideMark/>
          </w:tcPr>
          <w:p w14:paraId="5F77FB4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3C52F51" w14:textId="77777777" w:rsidTr="00204489">
        <w:trPr>
          <w:trHeight w:val="300"/>
        </w:trPr>
        <w:tc>
          <w:tcPr>
            <w:tcW w:w="1260" w:type="dxa"/>
            <w:tcBorders>
              <w:top w:val="nil"/>
              <w:left w:val="nil"/>
              <w:bottom w:val="nil"/>
              <w:right w:val="nil"/>
            </w:tcBorders>
            <w:shd w:val="clear" w:color="auto" w:fill="auto"/>
            <w:noWrap/>
            <w:vAlign w:val="bottom"/>
            <w:hideMark/>
          </w:tcPr>
          <w:p w14:paraId="3586733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72</w:t>
            </w:r>
          </w:p>
        </w:tc>
        <w:tc>
          <w:tcPr>
            <w:tcW w:w="1700" w:type="dxa"/>
            <w:tcBorders>
              <w:top w:val="nil"/>
              <w:left w:val="nil"/>
              <w:bottom w:val="nil"/>
              <w:right w:val="nil"/>
            </w:tcBorders>
            <w:shd w:val="clear" w:color="auto" w:fill="auto"/>
            <w:noWrap/>
            <w:vAlign w:val="bottom"/>
            <w:hideMark/>
          </w:tcPr>
          <w:p w14:paraId="01FDEA1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673095.4975</w:t>
            </w:r>
          </w:p>
        </w:tc>
        <w:tc>
          <w:tcPr>
            <w:tcW w:w="1480" w:type="dxa"/>
            <w:tcBorders>
              <w:top w:val="nil"/>
              <w:left w:val="nil"/>
              <w:bottom w:val="nil"/>
              <w:right w:val="nil"/>
            </w:tcBorders>
            <w:shd w:val="clear" w:color="auto" w:fill="auto"/>
            <w:noWrap/>
            <w:vAlign w:val="bottom"/>
            <w:hideMark/>
          </w:tcPr>
          <w:p w14:paraId="050AD65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939590.4612</w:t>
            </w:r>
          </w:p>
        </w:tc>
        <w:tc>
          <w:tcPr>
            <w:tcW w:w="1360" w:type="dxa"/>
            <w:tcBorders>
              <w:top w:val="nil"/>
              <w:left w:val="nil"/>
              <w:bottom w:val="nil"/>
              <w:right w:val="nil"/>
            </w:tcBorders>
            <w:shd w:val="clear" w:color="auto" w:fill="auto"/>
            <w:noWrap/>
            <w:vAlign w:val="bottom"/>
            <w:hideMark/>
          </w:tcPr>
          <w:p w14:paraId="0BCD9A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279.358</w:t>
            </w:r>
          </w:p>
        </w:tc>
        <w:tc>
          <w:tcPr>
            <w:tcW w:w="960" w:type="dxa"/>
            <w:tcBorders>
              <w:top w:val="nil"/>
              <w:left w:val="nil"/>
              <w:bottom w:val="nil"/>
              <w:right w:val="nil"/>
            </w:tcBorders>
            <w:shd w:val="clear" w:color="auto" w:fill="auto"/>
            <w:noWrap/>
            <w:vAlign w:val="bottom"/>
            <w:hideMark/>
          </w:tcPr>
          <w:p w14:paraId="69BA867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CBFB10E" w14:textId="77777777" w:rsidTr="00204489">
        <w:trPr>
          <w:trHeight w:val="300"/>
        </w:trPr>
        <w:tc>
          <w:tcPr>
            <w:tcW w:w="1260" w:type="dxa"/>
            <w:tcBorders>
              <w:top w:val="nil"/>
              <w:left w:val="nil"/>
              <w:bottom w:val="nil"/>
              <w:right w:val="nil"/>
            </w:tcBorders>
            <w:shd w:val="clear" w:color="auto" w:fill="auto"/>
            <w:noWrap/>
            <w:vAlign w:val="bottom"/>
            <w:hideMark/>
          </w:tcPr>
          <w:p w14:paraId="2EB5103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73</w:t>
            </w:r>
          </w:p>
        </w:tc>
        <w:tc>
          <w:tcPr>
            <w:tcW w:w="1700" w:type="dxa"/>
            <w:tcBorders>
              <w:top w:val="nil"/>
              <w:left w:val="nil"/>
              <w:bottom w:val="nil"/>
              <w:right w:val="nil"/>
            </w:tcBorders>
            <w:shd w:val="clear" w:color="auto" w:fill="auto"/>
            <w:noWrap/>
            <w:vAlign w:val="bottom"/>
            <w:hideMark/>
          </w:tcPr>
          <w:p w14:paraId="733AF2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673085.8895</w:t>
            </w:r>
          </w:p>
        </w:tc>
        <w:tc>
          <w:tcPr>
            <w:tcW w:w="1480" w:type="dxa"/>
            <w:tcBorders>
              <w:top w:val="nil"/>
              <w:left w:val="nil"/>
              <w:bottom w:val="nil"/>
              <w:right w:val="nil"/>
            </w:tcBorders>
            <w:shd w:val="clear" w:color="auto" w:fill="auto"/>
            <w:noWrap/>
            <w:vAlign w:val="bottom"/>
            <w:hideMark/>
          </w:tcPr>
          <w:p w14:paraId="37761C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939576.7588</w:t>
            </w:r>
          </w:p>
        </w:tc>
        <w:tc>
          <w:tcPr>
            <w:tcW w:w="1360" w:type="dxa"/>
            <w:tcBorders>
              <w:top w:val="nil"/>
              <w:left w:val="nil"/>
              <w:bottom w:val="nil"/>
              <w:right w:val="nil"/>
            </w:tcBorders>
            <w:shd w:val="clear" w:color="auto" w:fill="auto"/>
            <w:noWrap/>
            <w:vAlign w:val="bottom"/>
            <w:hideMark/>
          </w:tcPr>
          <w:p w14:paraId="492B5CB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278.209</w:t>
            </w:r>
          </w:p>
        </w:tc>
        <w:tc>
          <w:tcPr>
            <w:tcW w:w="960" w:type="dxa"/>
            <w:tcBorders>
              <w:top w:val="nil"/>
              <w:left w:val="nil"/>
              <w:bottom w:val="nil"/>
              <w:right w:val="nil"/>
            </w:tcBorders>
            <w:shd w:val="clear" w:color="auto" w:fill="auto"/>
            <w:noWrap/>
            <w:vAlign w:val="bottom"/>
            <w:hideMark/>
          </w:tcPr>
          <w:p w14:paraId="1F911AD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156B122" w14:textId="77777777" w:rsidTr="00204489">
        <w:trPr>
          <w:trHeight w:val="300"/>
        </w:trPr>
        <w:tc>
          <w:tcPr>
            <w:tcW w:w="1260" w:type="dxa"/>
            <w:tcBorders>
              <w:top w:val="nil"/>
              <w:left w:val="nil"/>
              <w:bottom w:val="nil"/>
              <w:right w:val="nil"/>
            </w:tcBorders>
            <w:shd w:val="clear" w:color="auto" w:fill="auto"/>
            <w:noWrap/>
            <w:vAlign w:val="bottom"/>
            <w:hideMark/>
          </w:tcPr>
          <w:p w14:paraId="00F81EB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74</w:t>
            </w:r>
          </w:p>
        </w:tc>
        <w:tc>
          <w:tcPr>
            <w:tcW w:w="1700" w:type="dxa"/>
            <w:tcBorders>
              <w:top w:val="nil"/>
              <w:left w:val="nil"/>
              <w:bottom w:val="nil"/>
              <w:right w:val="nil"/>
            </w:tcBorders>
            <w:shd w:val="clear" w:color="auto" w:fill="auto"/>
            <w:noWrap/>
            <w:vAlign w:val="bottom"/>
            <w:hideMark/>
          </w:tcPr>
          <w:p w14:paraId="49BFD2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673068.6625</w:t>
            </w:r>
          </w:p>
        </w:tc>
        <w:tc>
          <w:tcPr>
            <w:tcW w:w="1480" w:type="dxa"/>
            <w:tcBorders>
              <w:top w:val="nil"/>
              <w:left w:val="nil"/>
              <w:bottom w:val="nil"/>
              <w:right w:val="nil"/>
            </w:tcBorders>
            <w:shd w:val="clear" w:color="auto" w:fill="auto"/>
            <w:noWrap/>
            <w:vAlign w:val="bottom"/>
            <w:hideMark/>
          </w:tcPr>
          <w:p w14:paraId="5EEA796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939547.998</w:t>
            </w:r>
          </w:p>
        </w:tc>
        <w:tc>
          <w:tcPr>
            <w:tcW w:w="1360" w:type="dxa"/>
            <w:tcBorders>
              <w:top w:val="nil"/>
              <w:left w:val="nil"/>
              <w:bottom w:val="nil"/>
              <w:right w:val="nil"/>
            </w:tcBorders>
            <w:shd w:val="clear" w:color="auto" w:fill="auto"/>
            <w:noWrap/>
            <w:vAlign w:val="bottom"/>
            <w:hideMark/>
          </w:tcPr>
          <w:p w14:paraId="643FE4D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275.907</w:t>
            </w:r>
          </w:p>
        </w:tc>
        <w:tc>
          <w:tcPr>
            <w:tcW w:w="960" w:type="dxa"/>
            <w:tcBorders>
              <w:top w:val="nil"/>
              <w:left w:val="nil"/>
              <w:bottom w:val="nil"/>
              <w:right w:val="nil"/>
            </w:tcBorders>
            <w:shd w:val="clear" w:color="auto" w:fill="auto"/>
            <w:noWrap/>
            <w:vAlign w:val="bottom"/>
            <w:hideMark/>
          </w:tcPr>
          <w:p w14:paraId="023BF5F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BE2FD68" w14:textId="77777777" w:rsidTr="00204489">
        <w:trPr>
          <w:trHeight w:val="300"/>
        </w:trPr>
        <w:tc>
          <w:tcPr>
            <w:tcW w:w="1260" w:type="dxa"/>
            <w:tcBorders>
              <w:top w:val="nil"/>
              <w:left w:val="nil"/>
              <w:bottom w:val="nil"/>
              <w:right w:val="nil"/>
            </w:tcBorders>
            <w:shd w:val="clear" w:color="auto" w:fill="auto"/>
            <w:noWrap/>
            <w:vAlign w:val="bottom"/>
            <w:hideMark/>
          </w:tcPr>
          <w:p w14:paraId="05D640F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75</w:t>
            </w:r>
          </w:p>
        </w:tc>
        <w:tc>
          <w:tcPr>
            <w:tcW w:w="1700" w:type="dxa"/>
            <w:tcBorders>
              <w:top w:val="nil"/>
              <w:left w:val="nil"/>
              <w:bottom w:val="nil"/>
              <w:right w:val="nil"/>
            </w:tcBorders>
            <w:shd w:val="clear" w:color="auto" w:fill="auto"/>
            <w:noWrap/>
            <w:vAlign w:val="bottom"/>
            <w:hideMark/>
          </w:tcPr>
          <w:p w14:paraId="078820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673041.5594</w:t>
            </w:r>
          </w:p>
        </w:tc>
        <w:tc>
          <w:tcPr>
            <w:tcW w:w="1480" w:type="dxa"/>
            <w:tcBorders>
              <w:top w:val="nil"/>
              <w:left w:val="nil"/>
              <w:bottom w:val="nil"/>
              <w:right w:val="nil"/>
            </w:tcBorders>
            <w:shd w:val="clear" w:color="auto" w:fill="auto"/>
            <w:noWrap/>
            <w:vAlign w:val="bottom"/>
            <w:hideMark/>
          </w:tcPr>
          <w:p w14:paraId="0C4EBD0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939564.6487</w:t>
            </w:r>
          </w:p>
        </w:tc>
        <w:tc>
          <w:tcPr>
            <w:tcW w:w="1360" w:type="dxa"/>
            <w:tcBorders>
              <w:top w:val="nil"/>
              <w:left w:val="nil"/>
              <w:bottom w:val="nil"/>
              <w:right w:val="nil"/>
            </w:tcBorders>
            <w:shd w:val="clear" w:color="auto" w:fill="auto"/>
            <w:noWrap/>
            <w:vAlign w:val="bottom"/>
            <w:hideMark/>
          </w:tcPr>
          <w:p w14:paraId="43B640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272.021</w:t>
            </w:r>
          </w:p>
        </w:tc>
        <w:tc>
          <w:tcPr>
            <w:tcW w:w="960" w:type="dxa"/>
            <w:tcBorders>
              <w:top w:val="nil"/>
              <w:left w:val="nil"/>
              <w:bottom w:val="nil"/>
              <w:right w:val="nil"/>
            </w:tcBorders>
            <w:shd w:val="clear" w:color="auto" w:fill="auto"/>
            <w:noWrap/>
            <w:vAlign w:val="bottom"/>
            <w:hideMark/>
          </w:tcPr>
          <w:p w14:paraId="41E2FBC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9AE4F0" w14:textId="77777777" w:rsidTr="00204489">
        <w:trPr>
          <w:trHeight w:val="300"/>
        </w:trPr>
        <w:tc>
          <w:tcPr>
            <w:tcW w:w="1260" w:type="dxa"/>
            <w:tcBorders>
              <w:top w:val="nil"/>
              <w:left w:val="nil"/>
              <w:bottom w:val="nil"/>
              <w:right w:val="nil"/>
            </w:tcBorders>
            <w:shd w:val="clear" w:color="auto" w:fill="auto"/>
            <w:noWrap/>
            <w:vAlign w:val="bottom"/>
            <w:hideMark/>
          </w:tcPr>
          <w:p w14:paraId="0E20440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76</w:t>
            </w:r>
          </w:p>
        </w:tc>
        <w:tc>
          <w:tcPr>
            <w:tcW w:w="1700" w:type="dxa"/>
            <w:tcBorders>
              <w:top w:val="nil"/>
              <w:left w:val="nil"/>
              <w:bottom w:val="nil"/>
              <w:right w:val="nil"/>
            </w:tcBorders>
            <w:shd w:val="clear" w:color="auto" w:fill="auto"/>
            <w:noWrap/>
            <w:vAlign w:val="bottom"/>
            <w:hideMark/>
          </w:tcPr>
          <w:p w14:paraId="06DE210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673061.0455</w:t>
            </w:r>
          </w:p>
        </w:tc>
        <w:tc>
          <w:tcPr>
            <w:tcW w:w="1480" w:type="dxa"/>
            <w:tcBorders>
              <w:top w:val="nil"/>
              <w:left w:val="nil"/>
              <w:bottom w:val="nil"/>
              <w:right w:val="nil"/>
            </w:tcBorders>
            <w:shd w:val="clear" w:color="auto" w:fill="auto"/>
            <w:noWrap/>
            <w:vAlign w:val="bottom"/>
            <w:hideMark/>
          </w:tcPr>
          <w:p w14:paraId="12A4C4C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939584.5291</w:t>
            </w:r>
          </w:p>
        </w:tc>
        <w:tc>
          <w:tcPr>
            <w:tcW w:w="1360" w:type="dxa"/>
            <w:tcBorders>
              <w:top w:val="nil"/>
              <w:left w:val="nil"/>
              <w:bottom w:val="nil"/>
              <w:right w:val="nil"/>
            </w:tcBorders>
            <w:shd w:val="clear" w:color="auto" w:fill="auto"/>
            <w:noWrap/>
            <w:vAlign w:val="bottom"/>
            <w:hideMark/>
          </w:tcPr>
          <w:p w14:paraId="561E06F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273.936</w:t>
            </w:r>
          </w:p>
        </w:tc>
        <w:tc>
          <w:tcPr>
            <w:tcW w:w="960" w:type="dxa"/>
            <w:tcBorders>
              <w:top w:val="nil"/>
              <w:left w:val="nil"/>
              <w:bottom w:val="nil"/>
              <w:right w:val="nil"/>
            </w:tcBorders>
            <w:shd w:val="clear" w:color="auto" w:fill="auto"/>
            <w:noWrap/>
            <w:vAlign w:val="bottom"/>
            <w:hideMark/>
          </w:tcPr>
          <w:p w14:paraId="58FD470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1BF4508" w14:textId="77777777" w:rsidTr="00204489">
        <w:trPr>
          <w:trHeight w:val="300"/>
        </w:trPr>
        <w:tc>
          <w:tcPr>
            <w:tcW w:w="1260" w:type="dxa"/>
            <w:tcBorders>
              <w:top w:val="nil"/>
              <w:left w:val="nil"/>
              <w:bottom w:val="nil"/>
              <w:right w:val="nil"/>
            </w:tcBorders>
            <w:shd w:val="clear" w:color="auto" w:fill="auto"/>
            <w:noWrap/>
            <w:vAlign w:val="bottom"/>
            <w:hideMark/>
          </w:tcPr>
          <w:p w14:paraId="5C4D754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77</w:t>
            </w:r>
          </w:p>
        </w:tc>
        <w:tc>
          <w:tcPr>
            <w:tcW w:w="1700" w:type="dxa"/>
            <w:tcBorders>
              <w:top w:val="nil"/>
              <w:left w:val="nil"/>
              <w:bottom w:val="nil"/>
              <w:right w:val="nil"/>
            </w:tcBorders>
            <w:shd w:val="clear" w:color="auto" w:fill="auto"/>
            <w:noWrap/>
            <w:vAlign w:val="bottom"/>
            <w:hideMark/>
          </w:tcPr>
          <w:p w14:paraId="2299C19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673071.1215</w:t>
            </w:r>
          </w:p>
        </w:tc>
        <w:tc>
          <w:tcPr>
            <w:tcW w:w="1480" w:type="dxa"/>
            <w:tcBorders>
              <w:top w:val="nil"/>
              <w:left w:val="nil"/>
              <w:bottom w:val="nil"/>
              <w:right w:val="nil"/>
            </w:tcBorders>
            <w:shd w:val="clear" w:color="auto" w:fill="auto"/>
            <w:noWrap/>
            <w:vAlign w:val="bottom"/>
            <w:hideMark/>
          </w:tcPr>
          <w:p w14:paraId="7FA4CE0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939593.8976</w:t>
            </w:r>
          </w:p>
        </w:tc>
        <w:tc>
          <w:tcPr>
            <w:tcW w:w="1360" w:type="dxa"/>
            <w:tcBorders>
              <w:top w:val="nil"/>
              <w:left w:val="nil"/>
              <w:bottom w:val="nil"/>
              <w:right w:val="nil"/>
            </w:tcBorders>
            <w:shd w:val="clear" w:color="auto" w:fill="auto"/>
            <w:noWrap/>
            <w:vAlign w:val="bottom"/>
            <w:hideMark/>
          </w:tcPr>
          <w:p w14:paraId="70805B9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275.368</w:t>
            </w:r>
          </w:p>
        </w:tc>
        <w:tc>
          <w:tcPr>
            <w:tcW w:w="960" w:type="dxa"/>
            <w:tcBorders>
              <w:top w:val="nil"/>
              <w:left w:val="nil"/>
              <w:bottom w:val="nil"/>
              <w:right w:val="nil"/>
            </w:tcBorders>
            <w:shd w:val="clear" w:color="auto" w:fill="auto"/>
            <w:noWrap/>
            <w:vAlign w:val="bottom"/>
            <w:hideMark/>
          </w:tcPr>
          <w:p w14:paraId="0745F47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B529856" w14:textId="77777777" w:rsidTr="00204489">
        <w:trPr>
          <w:trHeight w:val="300"/>
        </w:trPr>
        <w:tc>
          <w:tcPr>
            <w:tcW w:w="1260" w:type="dxa"/>
            <w:tcBorders>
              <w:top w:val="nil"/>
              <w:left w:val="nil"/>
              <w:bottom w:val="nil"/>
              <w:right w:val="nil"/>
            </w:tcBorders>
            <w:shd w:val="clear" w:color="auto" w:fill="auto"/>
            <w:noWrap/>
            <w:vAlign w:val="bottom"/>
            <w:hideMark/>
          </w:tcPr>
          <w:p w14:paraId="41C7FD4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78</w:t>
            </w:r>
          </w:p>
        </w:tc>
        <w:tc>
          <w:tcPr>
            <w:tcW w:w="1700" w:type="dxa"/>
            <w:tcBorders>
              <w:top w:val="nil"/>
              <w:left w:val="nil"/>
              <w:bottom w:val="nil"/>
              <w:right w:val="nil"/>
            </w:tcBorders>
            <w:shd w:val="clear" w:color="auto" w:fill="auto"/>
            <w:noWrap/>
            <w:vAlign w:val="bottom"/>
            <w:hideMark/>
          </w:tcPr>
          <w:p w14:paraId="304D520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673171.3443</w:t>
            </w:r>
          </w:p>
        </w:tc>
        <w:tc>
          <w:tcPr>
            <w:tcW w:w="1480" w:type="dxa"/>
            <w:tcBorders>
              <w:top w:val="nil"/>
              <w:left w:val="nil"/>
              <w:bottom w:val="nil"/>
              <w:right w:val="nil"/>
            </w:tcBorders>
            <w:shd w:val="clear" w:color="auto" w:fill="auto"/>
            <w:noWrap/>
            <w:vAlign w:val="bottom"/>
            <w:hideMark/>
          </w:tcPr>
          <w:p w14:paraId="2151D02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939705.5928</w:t>
            </w:r>
          </w:p>
        </w:tc>
        <w:tc>
          <w:tcPr>
            <w:tcW w:w="1360" w:type="dxa"/>
            <w:tcBorders>
              <w:top w:val="nil"/>
              <w:left w:val="nil"/>
              <w:bottom w:val="nil"/>
              <w:right w:val="nil"/>
            </w:tcBorders>
            <w:shd w:val="clear" w:color="auto" w:fill="auto"/>
            <w:noWrap/>
            <w:vAlign w:val="bottom"/>
            <w:hideMark/>
          </w:tcPr>
          <w:p w14:paraId="5AAC608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220029D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1835ECC" w14:textId="77777777" w:rsidTr="00204489">
        <w:trPr>
          <w:trHeight w:val="300"/>
        </w:trPr>
        <w:tc>
          <w:tcPr>
            <w:tcW w:w="1260" w:type="dxa"/>
            <w:tcBorders>
              <w:top w:val="nil"/>
              <w:left w:val="nil"/>
              <w:bottom w:val="nil"/>
              <w:right w:val="nil"/>
            </w:tcBorders>
            <w:shd w:val="clear" w:color="auto" w:fill="auto"/>
            <w:noWrap/>
            <w:vAlign w:val="bottom"/>
            <w:hideMark/>
          </w:tcPr>
          <w:p w14:paraId="2AAB1D0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79</w:t>
            </w:r>
          </w:p>
        </w:tc>
        <w:tc>
          <w:tcPr>
            <w:tcW w:w="1700" w:type="dxa"/>
            <w:tcBorders>
              <w:top w:val="nil"/>
              <w:left w:val="nil"/>
              <w:bottom w:val="nil"/>
              <w:right w:val="nil"/>
            </w:tcBorders>
            <w:shd w:val="clear" w:color="auto" w:fill="auto"/>
            <w:noWrap/>
            <w:vAlign w:val="bottom"/>
            <w:hideMark/>
          </w:tcPr>
          <w:p w14:paraId="018513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673234.0205</w:t>
            </w:r>
          </w:p>
        </w:tc>
        <w:tc>
          <w:tcPr>
            <w:tcW w:w="1480" w:type="dxa"/>
            <w:tcBorders>
              <w:top w:val="nil"/>
              <w:left w:val="nil"/>
              <w:bottom w:val="nil"/>
              <w:right w:val="nil"/>
            </w:tcBorders>
            <w:shd w:val="clear" w:color="auto" w:fill="auto"/>
            <w:noWrap/>
            <w:vAlign w:val="bottom"/>
            <w:hideMark/>
          </w:tcPr>
          <w:p w14:paraId="6944F31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939763.4674</w:t>
            </w:r>
          </w:p>
        </w:tc>
        <w:tc>
          <w:tcPr>
            <w:tcW w:w="1360" w:type="dxa"/>
            <w:tcBorders>
              <w:top w:val="nil"/>
              <w:left w:val="nil"/>
              <w:bottom w:val="nil"/>
              <w:right w:val="nil"/>
            </w:tcBorders>
            <w:shd w:val="clear" w:color="auto" w:fill="auto"/>
            <w:noWrap/>
            <w:vAlign w:val="bottom"/>
            <w:hideMark/>
          </w:tcPr>
          <w:p w14:paraId="152E691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286.572</w:t>
            </w:r>
          </w:p>
        </w:tc>
        <w:tc>
          <w:tcPr>
            <w:tcW w:w="960" w:type="dxa"/>
            <w:tcBorders>
              <w:top w:val="nil"/>
              <w:left w:val="nil"/>
              <w:bottom w:val="nil"/>
              <w:right w:val="nil"/>
            </w:tcBorders>
            <w:shd w:val="clear" w:color="auto" w:fill="auto"/>
            <w:noWrap/>
            <w:vAlign w:val="bottom"/>
            <w:hideMark/>
          </w:tcPr>
          <w:p w14:paraId="30824AF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DF5C5F3" w14:textId="77777777" w:rsidTr="00204489">
        <w:trPr>
          <w:trHeight w:val="300"/>
        </w:trPr>
        <w:tc>
          <w:tcPr>
            <w:tcW w:w="1260" w:type="dxa"/>
            <w:tcBorders>
              <w:top w:val="nil"/>
              <w:left w:val="nil"/>
              <w:bottom w:val="nil"/>
              <w:right w:val="nil"/>
            </w:tcBorders>
            <w:shd w:val="clear" w:color="auto" w:fill="auto"/>
            <w:noWrap/>
            <w:vAlign w:val="bottom"/>
            <w:hideMark/>
          </w:tcPr>
          <w:p w14:paraId="77D862E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80</w:t>
            </w:r>
          </w:p>
        </w:tc>
        <w:tc>
          <w:tcPr>
            <w:tcW w:w="1700" w:type="dxa"/>
            <w:tcBorders>
              <w:top w:val="nil"/>
              <w:left w:val="nil"/>
              <w:bottom w:val="nil"/>
              <w:right w:val="nil"/>
            </w:tcBorders>
            <w:shd w:val="clear" w:color="auto" w:fill="auto"/>
            <w:noWrap/>
            <w:vAlign w:val="bottom"/>
            <w:hideMark/>
          </w:tcPr>
          <w:p w14:paraId="4356BA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673274.2492</w:t>
            </w:r>
          </w:p>
        </w:tc>
        <w:tc>
          <w:tcPr>
            <w:tcW w:w="1480" w:type="dxa"/>
            <w:tcBorders>
              <w:top w:val="nil"/>
              <w:left w:val="nil"/>
              <w:bottom w:val="nil"/>
              <w:right w:val="nil"/>
            </w:tcBorders>
            <w:shd w:val="clear" w:color="auto" w:fill="auto"/>
            <w:noWrap/>
            <w:vAlign w:val="bottom"/>
            <w:hideMark/>
          </w:tcPr>
          <w:p w14:paraId="7130C87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939798.5538</w:t>
            </w:r>
          </w:p>
        </w:tc>
        <w:tc>
          <w:tcPr>
            <w:tcW w:w="1360" w:type="dxa"/>
            <w:tcBorders>
              <w:top w:val="nil"/>
              <w:left w:val="nil"/>
              <w:bottom w:val="nil"/>
              <w:right w:val="nil"/>
            </w:tcBorders>
            <w:shd w:val="clear" w:color="auto" w:fill="auto"/>
            <w:noWrap/>
            <w:vAlign w:val="bottom"/>
            <w:hideMark/>
          </w:tcPr>
          <w:p w14:paraId="7787EDB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287.23</w:t>
            </w:r>
          </w:p>
        </w:tc>
        <w:tc>
          <w:tcPr>
            <w:tcW w:w="960" w:type="dxa"/>
            <w:tcBorders>
              <w:top w:val="nil"/>
              <w:left w:val="nil"/>
              <w:bottom w:val="nil"/>
              <w:right w:val="nil"/>
            </w:tcBorders>
            <w:shd w:val="clear" w:color="auto" w:fill="auto"/>
            <w:noWrap/>
            <w:vAlign w:val="bottom"/>
            <w:hideMark/>
          </w:tcPr>
          <w:p w14:paraId="34B8BB4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1D9DC0D" w14:textId="77777777" w:rsidTr="00204489">
        <w:trPr>
          <w:trHeight w:val="300"/>
        </w:trPr>
        <w:tc>
          <w:tcPr>
            <w:tcW w:w="1260" w:type="dxa"/>
            <w:tcBorders>
              <w:top w:val="nil"/>
              <w:left w:val="nil"/>
              <w:bottom w:val="nil"/>
              <w:right w:val="nil"/>
            </w:tcBorders>
            <w:shd w:val="clear" w:color="auto" w:fill="auto"/>
            <w:noWrap/>
            <w:vAlign w:val="bottom"/>
            <w:hideMark/>
          </w:tcPr>
          <w:p w14:paraId="48B7BA5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81</w:t>
            </w:r>
          </w:p>
        </w:tc>
        <w:tc>
          <w:tcPr>
            <w:tcW w:w="1700" w:type="dxa"/>
            <w:tcBorders>
              <w:top w:val="nil"/>
              <w:left w:val="nil"/>
              <w:bottom w:val="nil"/>
              <w:right w:val="nil"/>
            </w:tcBorders>
            <w:shd w:val="clear" w:color="auto" w:fill="auto"/>
            <w:noWrap/>
            <w:vAlign w:val="bottom"/>
            <w:hideMark/>
          </w:tcPr>
          <w:p w14:paraId="4B757F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673284.8663</w:t>
            </w:r>
          </w:p>
        </w:tc>
        <w:tc>
          <w:tcPr>
            <w:tcW w:w="1480" w:type="dxa"/>
            <w:tcBorders>
              <w:top w:val="nil"/>
              <w:left w:val="nil"/>
              <w:bottom w:val="nil"/>
              <w:right w:val="nil"/>
            </w:tcBorders>
            <w:shd w:val="clear" w:color="auto" w:fill="auto"/>
            <w:noWrap/>
            <w:vAlign w:val="bottom"/>
            <w:hideMark/>
          </w:tcPr>
          <w:p w14:paraId="75B25C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939807.7859</w:t>
            </w:r>
          </w:p>
        </w:tc>
        <w:tc>
          <w:tcPr>
            <w:tcW w:w="1360" w:type="dxa"/>
            <w:tcBorders>
              <w:top w:val="nil"/>
              <w:left w:val="nil"/>
              <w:bottom w:val="nil"/>
              <w:right w:val="nil"/>
            </w:tcBorders>
            <w:shd w:val="clear" w:color="auto" w:fill="auto"/>
            <w:noWrap/>
            <w:vAlign w:val="bottom"/>
            <w:hideMark/>
          </w:tcPr>
          <w:p w14:paraId="5691FCC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287.065</w:t>
            </w:r>
          </w:p>
        </w:tc>
        <w:tc>
          <w:tcPr>
            <w:tcW w:w="960" w:type="dxa"/>
            <w:tcBorders>
              <w:top w:val="nil"/>
              <w:left w:val="nil"/>
              <w:bottom w:val="nil"/>
              <w:right w:val="nil"/>
            </w:tcBorders>
            <w:shd w:val="clear" w:color="auto" w:fill="auto"/>
            <w:noWrap/>
            <w:vAlign w:val="bottom"/>
            <w:hideMark/>
          </w:tcPr>
          <w:p w14:paraId="399C078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67C0159" w14:textId="77777777" w:rsidTr="00204489">
        <w:trPr>
          <w:trHeight w:val="300"/>
        </w:trPr>
        <w:tc>
          <w:tcPr>
            <w:tcW w:w="1260" w:type="dxa"/>
            <w:tcBorders>
              <w:top w:val="nil"/>
              <w:left w:val="nil"/>
              <w:bottom w:val="nil"/>
              <w:right w:val="nil"/>
            </w:tcBorders>
            <w:shd w:val="clear" w:color="auto" w:fill="auto"/>
            <w:noWrap/>
            <w:vAlign w:val="bottom"/>
            <w:hideMark/>
          </w:tcPr>
          <w:p w14:paraId="0DDBAAE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82</w:t>
            </w:r>
          </w:p>
        </w:tc>
        <w:tc>
          <w:tcPr>
            <w:tcW w:w="1700" w:type="dxa"/>
            <w:tcBorders>
              <w:top w:val="nil"/>
              <w:left w:val="nil"/>
              <w:bottom w:val="nil"/>
              <w:right w:val="nil"/>
            </w:tcBorders>
            <w:shd w:val="clear" w:color="auto" w:fill="auto"/>
            <w:noWrap/>
            <w:vAlign w:val="bottom"/>
            <w:hideMark/>
          </w:tcPr>
          <w:p w14:paraId="3F39158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673360.1973</w:t>
            </w:r>
          </w:p>
        </w:tc>
        <w:tc>
          <w:tcPr>
            <w:tcW w:w="1480" w:type="dxa"/>
            <w:tcBorders>
              <w:top w:val="nil"/>
              <w:left w:val="nil"/>
              <w:bottom w:val="nil"/>
              <w:right w:val="nil"/>
            </w:tcBorders>
            <w:shd w:val="clear" w:color="auto" w:fill="auto"/>
            <w:noWrap/>
            <w:vAlign w:val="bottom"/>
            <w:hideMark/>
          </w:tcPr>
          <w:p w14:paraId="0BFB7DD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939896.9251</w:t>
            </w:r>
          </w:p>
        </w:tc>
        <w:tc>
          <w:tcPr>
            <w:tcW w:w="1360" w:type="dxa"/>
            <w:tcBorders>
              <w:top w:val="nil"/>
              <w:left w:val="nil"/>
              <w:bottom w:val="nil"/>
              <w:right w:val="nil"/>
            </w:tcBorders>
            <w:shd w:val="clear" w:color="auto" w:fill="auto"/>
            <w:noWrap/>
            <w:vAlign w:val="bottom"/>
            <w:hideMark/>
          </w:tcPr>
          <w:p w14:paraId="4A17518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286.454</w:t>
            </w:r>
          </w:p>
        </w:tc>
        <w:tc>
          <w:tcPr>
            <w:tcW w:w="960" w:type="dxa"/>
            <w:tcBorders>
              <w:top w:val="nil"/>
              <w:left w:val="nil"/>
              <w:bottom w:val="nil"/>
              <w:right w:val="nil"/>
            </w:tcBorders>
            <w:shd w:val="clear" w:color="auto" w:fill="auto"/>
            <w:noWrap/>
            <w:vAlign w:val="bottom"/>
            <w:hideMark/>
          </w:tcPr>
          <w:p w14:paraId="7B9ECF1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200E06C" w14:textId="77777777" w:rsidTr="00204489">
        <w:trPr>
          <w:trHeight w:val="300"/>
        </w:trPr>
        <w:tc>
          <w:tcPr>
            <w:tcW w:w="1260" w:type="dxa"/>
            <w:tcBorders>
              <w:top w:val="nil"/>
              <w:left w:val="nil"/>
              <w:bottom w:val="nil"/>
              <w:right w:val="nil"/>
            </w:tcBorders>
            <w:shd w:val="clear" w:color="auto" w:fill="auto"/>
            <w:noWrap/>
            <w:vAlign w:val="bottom"/>
            <w:hideMark/>
          </w:tcPr>
          <w:p w14:paraId="2E4C723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83</w:t>
            </w:r>
          </w:p>
        </w:tc>
        <w:tc>
          <w:tcPr>
            <w:tcW w:w="1700" w:type="dxa"/>
            <w:tcBorders>
              <w:top w:val="nil"/>
              <w:left w:val="nil"/>
              <w:bottom w:val="nil"/>
              <w:right w:val="nil"/>
            </w:tcBorders>
            <w:shd w:val="clear" w:color="auto" w:fill="auto"/>
            <w:noWrap/>
            <w:vAlign w:val="bottom"/>
            <w:hideMark/>
          </w:tcPr>
          <w:p w14:paraId="45C5D1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673379.5924</w:t>
            </w:r>
          </w:p>
        </w:tc>
        <w:tc>
          <w:tcPr>
            <w:tcW w:w="1480" w:type="dxa"/>
            <w:tcBorders>
              <w:top w:val="nil"/>
              <w:left w:val="nil"/>
              <w:bottom w:val="nil"/>
              <w:right w:val="nil"/>
            </w:tcBorders>
            <w:shd w:val="clear" w:color="auto" w:fill="auto"/>
            <w:noWrap/>
            <w:vAlign w:val="bottom"/>
            <w:hideMark/>
          </w:tcPr>
          <w:p w14:paraId="50F7F7C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939906.2515</w:t>
            </w:r>
          </w:p>
        </w:tc>
        <w:tc>
          <w:tcPr>
            <w:tcW w:w="1360" w:type="dxa"/>
            <w:tcBorders>
              <w:top w:val="nil"/>
              <w:left w:val="nil"/>
              <w:bottom w:val="nil"/>
              <w:right w:val="nil"/>
            </w:tcBorders>
            <w:shd w:val="clear" w:color="auto" w:fill="auto"/>
            <w:noWrap/>
            <w:vAlign w:val="bottom"/>
            <w:hideMark/>
          </w:tcPr>
          <w:p w14:paraId="53E9947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285.363</w:t>
            </w:r>
          </w:p>
        </w:tc>
        <w:tc>
          <w:tcPr>
            <w:tcW w:w="960" w:type="dxa"/>
            <w:tcBorders>
              <w:top w:val="nil"/>
              <w:left w:val="nil"/>
              <w:bottom w:val="nil"/>
              <w:right w:val="nil"/>
            </w:tcBorders>
            <w:shd w:val="clear" w:color="auto" w:fill="auto"/>
            <w:noWrap/>
            <w:vAlign w:val="bottom"/>
            <w:hideMark/>
          </w:tcPr>
          <w:p w14:paraId="42F166C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F36647F" w14:textId="77777777" w:rsidTr="00204489">
        <w:trPr>
          <w:trHeight w:val="300"/>
        </w:trPr>
        <w:tc>
          <w:tcPr>
            <w:tcW w:w="1260" w:type="dxa"/>
            <w:tcBorders>
              <w:top w:val="nil"/>
              <w:left w:val="nil"/>
              <w:bottom w:val="nil"/>
              <w:right w:val="nil"/>
            </w:tcBorders>
            <w:shd w:val="clear" w:color="auto" w:fill="auto"/>
            <w:noWrap/>
            <w:vAlign w:val="bottom"/>
            <w:hideMark/>
          </w:tcPr>
          <w:p w14:paraId="36AE59F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84</w:t>
            </w:r>
          </w:p>
        </w:tc>
        <w:tc>
          <w:tcPr>
            <w:tcW w:w="1700" w:type="dxa"/>
            <w:tcBorders>
              <w:top w:val="nil"/>
              <w:left w:val="nil"/>
              <w:bottom w:val="nil"/>
              <w:right w:val="nil"/>
            </w:tcBorders>
            <w:shd w:val="clear" w:color="auto" w:fill="auto"/>
            <w:noWrap/>
            <w:vAlign w:val="bottom"/>
            <w:hideMark/>
          </w:tcPr>
          <w:p w14:paraId="59BD29B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673415.0684</w:t>
            </w:r>
          </w:p>
        </w:tc>
        <w:tc>
          <w:tcPr>
            <w:tcW w:w="1480" w:type="dxa"/>
            <w:tcBorders>
              <w:top w:val="nil"/>
              <w:left w:val="nil"/>
              <w:bottom w:val="nil"/>
              <w:right w:val="nil"/>
            </w:tcBorders>
            <w:shd w:val="clear" w:color="auto" w:fill="auto"/>
            <w:noWrap/>
            <w:vAlign w:val="bottom"/>
            <w:hideMark/>
          </w:tcPr>
          <w:p w14:paraId="48F585E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939877.3203</w:t>
            </w:r>
          </w:p>
        </w:tc>
        <w:tc>
          <w:tcPr>
            <w:tcW w:w="1360" w:type="dxa"/>
            <w:tcBorders>
              <w:top w:val="nil"/>
              <w:left w:val="nil"/>
              <w:bottom w:val="nil"/>
              <w:right w:val="nil"/>
            </w:tcBorders>
            <w:shd w:val="clear" w:color="auto" w:fill="auto"/>
            <w:noWrap/>
            <w:vAlign w:val="bottom"/>
            <w:hideMark/>
          </w:tcPr>
          <w:p w14:paraId="0E1DD80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285.558</w:t>
            </w:r>
          </w:p>
        </w:tc>
        <w:tc>
          <w:tcPr>
            <w:tcW w:w="960" w:type="dxa"/>
            <w:tcBorders>
              <w:top w:val="nil"/>
              <w:left w:val="nil"/>
              <w:bottom w:val="nil"/>
              <w:right w:val="nil"/>
            </w:tcBorders>
            <w:shd w:val="clear" w:color="auto" w:fill="auto"/>
            <w:noWrap/>
            <w:vAlign w:val="bottom"/>
            <w:hideMark/>
          </w:tcPr>
          <w:p w14:paraId="29F4CBA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FBF0A4E" w14:textId="77777777" w:rsidTr="00204489">
        <w:trPr>
          <w:trHeight w:val="300"/>
        </w:trPr>
        <w:tc>
          <w:tcPr>
            <w:tcW w:w="1260" w:type="dxa"/>
            <w:tcBorders>
              <w:top w:val="nil"/>
              <w:left w:val="nil"/>
              <w:bottom w:val="nil"/>
              <w:right w:val="nil"/>
            </w:tcBorders>
            <w:shd w:val="clear" w:color="auto" w:fill="auto"/>
            <w:noWrap/>
            <w:vAlign w:val="bottom"/>
            <w:hideMark/>
          </w:tcPr>
          <w:p w14:paraId="54BA1BE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85</w:t>
            </w:r>
          </w:p>
        </w:tc>
        <w:tc>
          <w:tcPr>
            <w:tcW w:w="1700" w:type="dxa"/>
            <w:tcBorders>
              <w:top w:val="nil"/>
              <w:left w:val="nil"/>
              <w:bottom w:val="nil"/>
              <w:right w:val="nil"/>
            </w:tcBorders>
            <w:shd w:val="clear" w:color="auto" w:fill="auto"/>
            <w:noWrap/>
            <w:vAlign w:val="bottom"/>
            <w:hideMark/>
          </w:tcPr>
          <w:p w14:paraId="02CD36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673384.9695</w:t>
            </w:r>
          </w:p>
        </w:tc>
        <w:tc>
          <w:tcPr>
            <w:tcW w:w="1480" w:type="dxa"/>
            <w:tcBorders>
              <w:top w:val="nil"/>
              <w:left w:val="nil"/>
              <w:bottom w:val="nil"/>
              <w:right w:val="nil"/>
            </w:tcBorders>
            <w:shd w:val="clear" w:color="auto" w:fill="auto"/>
            <w:noWrap/>
            <w:vAlign w:val="bottom"/>
            <w:hideMark/>
          </w:tcPr>
          <w:p w14:paraId="15B08E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939776.993</w:t>
            </w:r>
          </w:p>
        </w:tc>
        <w:tc>
          <w:tcPr>
            <w:tcW w:w="1360" w:type="dxa"/>
            <w:tcBorders>
              <w:top w:val="nil"/>
              <w:left w:val="nil"/>
              <w:bottom w:val="nil"/>
              <w:right w:val="nil"/>
            </w:tcBorders>
            <w:shd w:val="clear" w:color="auto" w:fill="auto"/>
            <w:noWrap/>
            <w:vAlign w:val="bottom"/>
            <w:hideMark/>
          </w:tcPr>
          <w:p w14:paraId="314C92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285.683</w:t>
            </w:r>
          </w:p>
        </w:tc>
        <w:tc>
          <w:tcPr>
            <w:tcW w:w="960" w:type="dxa"/>
            <w:tcBorders>
              <w:top w:val="nil"/>
              <w:left w:val="nil"/>
              <w:bottom w:val="nil"/>
              <w:right w:val="nil"/>
            </w:tcBorders>
            <w:shd w:val="clear" w:color="auto" w:fill="auto"/>
            <w:noWrap/>
            <w:vAlign w:val="bottom"/>
            <w:hideMark/>
          </w:tcPr>
          <w:p w14:paraId="61AD486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AC1B3AB" w14:textId="77777777" w:rsidTr="00204489">
        <w:trPr>
          <w:trHeight w:val="300"/>
        </w:trPr>
        <w:tc>
          <w:tcPr>
            <w:tcW w:w="1260" w:type="dxa"/>
            <w:tcBorders>
              <w:top w:val="nil"/>
              <w:left w:val="nil"/>
              <w:bottom w:val="nil"/>
              <w:right w:val="nil"/>
            </w:tcBorders>
            <w:shd w:val="clear" w:color="auto" w:fill="auto"/>
            <w:noWrap/>
            <w:vAlign w:val="bottom"/>
            <w:hideMark/>
          </w:tcPr>
          <w:p w14:paraId="6EFB345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86</w:t>
            </w:r>
          </w:p>
        </w:tc>
        <w:tc>
          <w:tcPr>
            <w:tcW w:w="1700" w:type="dxa"/>
            <w:tcBorders>
              <w:top w:val="nil"/>
              <w:left w:val="nil"/>
              <w:bottom w:val="nil"/>
              <w:right w:val="nil"/>
            </w:tcBorders>
            <w:shd w:val="clear" w:color="auto" w:fill="auto"/>
            <w:noWrap/>
            <w:vAlign w:val="bottom"/>
            <w:hideMark/>
          </w:tcPr>
          <w:p w14:paraId="3613DDE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673370.35</w:t>
            </w:r>
          </w:p>
        </w:tc>
        <w:tc>
          <w:tcPr>
            <w:tcW w:w="1480" w:type="dxa"/>
            <w:tcBorders>
              <w:top w:val="nil"/>
              <w:left w:val="nil"/>
              <w:bottom w:val="nil"/>
              <w:right w:val="nil"/>
            </w:tcBorders>
            <w:shd w:val="clear" w:color="auto" w:fill="auto"/>
            <w:noWrap/>
            <w:vAlign w:val="bottom"/>
            <w:hideMark/>
          </w:tcPr>
          <w:p w14:paraId="33358B5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939740.6932</w:t>
            </w:r>
          </w:p>
        </w:tc>
        <w:tc>
          <w:tcPr>
            <w:tcW w:w="1360" w:type="dxa"/>
            <w:tcBorders>
              <w:top w:val="nil"/>
              <w:left w:val="nil"/>
              <w:bottom w:val="nil"/>
              <w:right w:val="nil"/>
            </w:tcBorders>
            <w:shd w:val="clear" w:color="auto" w:fill="auto"/>
            <w:noWrap/>
            <w:vAlign w:val="bottom"/>
            <w:hideMark/>
          </w:tcPr>
          <w:p w14:paraId="2830467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289.914</w:t>
            </w:r>
          </w:p>
        </w:tc>
        <w:tc>
          <w:tcPr>
            <w:tcW w:w="960" w:type="dxa"/>
            <w:tcBorders>
              <w:top w:val="nil"/>
              <w:left w:val="nil"/>
              <w:bottom w:val="nil"/>
              <w:right w:val="nil"/>
            </w:tcBorders>
            <w:shd w:val="clear" w:color="auto" w:fill="auto"/>
            <w:noWrap/>
            <w:vAlign w:val="bottom"/>
            <w:hideMark/>
          </w:tcPr>
          <w:p w14:paraId="5F0B978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0813520" w14:textId="77777777" w:rsidTr="00204489">
        <w:trPr>
          <w:trHeight w:val="300"/>
        </w:trPr>
        <w:tc>
          <w:tcPr>
            <w:tcW w:w="1260" w:type="dxa"/>
            <w:tcBorders>
              <w:top w:val="nil"/>
              <w:left w:val="nil"/>
              <w:bottom w:val="nil"/>
              <w:right w:val="nil"/>
            </w:tcBorders>
            <w:shd w:val="clear" w:color="auto" w:fill="auto"/>
            <w:noWrap/>
            <w:vAlign w:val="bottom"/>
            <w:hideMark/>
          </w:tcPr>
          <w:p w14:paraId="541690D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87</w:t>
            </w:r>
          </w:p>
        </w:tc>
        <w:tc>
          <w:tcPr>
            <w:tcW w:w="1700" w:type="dxa"/>
            <w:tcBorders>
              <w:top w:val="nil"/>
              <w:left w:val="nil"/>
              <w:bottom w:val="nil"/>
              <w:right w:val="nil"/>
            </w:tcBorders>
            <w:shd w:val="clear" w:color="auto" w:fill="auto"/>
            <w:noWrap/>
            <w:vAlign w:val="bottom"/>
            <w:hideMark/>
          </w:tcPr>
          <w:p w14:paraId="00BF93A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673365.9627</w:t>
            </w:r>
          </w:p>
        </w:tc>
        <w:tc>
          <w:tcPr>
            <w:tcW w:w="1480" w:type="dxa"/>
            <w:tcBorders>
              <w:top w:val="nil"/>
              <w:left w:val="nil"/>
              <w:bottom w:val="nil"/>
              <w:right w:val="nil"/>
            </w:tcBorders>
            <w:shd w:val="clear" w:color="auto" w:fill="auto"/>
            <w:noWrap/>
            <w:vAlign w:val="bottom"/>
            <w:hideMark/>
          </w:tcPr>
          <w:p w14:paraId="508F1CD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939728.855</w:t>
            </w:r>
          </w:p>
        </w:tc>
        <w:tc>
          <w:tcPr>
            <w:tcW w:w="1360" w:type="dxa"/>
            <w:tcBorders>
              <w:top w:val="nil"/>
              <w:left w:val="nil"/>
              <w:bottom w:val="nil"/>
              <w:right w:val="nil"/>
            </w:tcBorders>
            <w:shd w:val="clear" w:color="auto" w:fill="auto"/>
            <w:noWrap/>
            <w:vAlign w:val="bottom"/>
            <w:hideMark/>
          </w:tcPr>
          <w:p w14:paraId="1D525B6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290.9</w:t>
            </w:r>
          </w:p>
        </w:tc>
        <w:tc>
          <w:tcPr>
            <w:tcW w:w="960" w:type="dxa"/>
            <w:tcBorders>
              <w:top w:val="nil"/>
              <w:left w:val="nil"/>
              <w:bottom w:val="nil"/>
              <w:right w:val="nil"/>
            </w:tcBorders>
            <w:shd w:val="clear" w:color="auto" w:fill="auto"/>
            <w:noWrap/>
            <w:vAlign w:val="bottom"/>
            <w:hideMark/>
          </w:tcPr>
          <w:p w14:paraId="7B88F73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58B4C4F" w14:textId="77777777" w:rsidTr="00204489">
        <w:trPr>
          <w:trHeight w:val="300"/>
        </w:trPr>
        <w:tc>
          <w:tcPr>
            <w:tcW w:w="1260" w:type="dxa"/>
            <w:tcBorders>
              <w:top w:val="nil"/>
              <w:left w:val="nil"/>
              <w:bottom w:val="nil"/>
              <w:right w:val="nil"/>
            </w:tcBorders>
            <w:shd w:val="clear" w:color="auto" w:fill="auto"/>
            <w:noWrap/>
            <w:vAlign w:val="bottom"/>
            <w:hideMark/>
          </w:tcPr>
          <w:p w14:paraId="07DFEA5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88</w:t>
            </w:r>
          </w:p>
        </w:tc>
        <w:tc>
          <w:tcPr>
            <w:tcW w:w="1700" w:type="dxa"/>
            <w:tcBorders>
              <w:top w:val="nil"/>
              <w:left w:val="nil"/>
              <w:bottom w:val="nil"/>
              <w:right w:val="nil"/>
            </w:tcBorders>
            <w:shd w:val="clear" w:color="auto" w:fill="auto"/>
            <w:noWrap/>
            <w:vAlign w:val="bottom"/>
            <w:hideMark/>
          </w:tcPr>
          <w:p w14:paraId="342EAE2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673360.3944</w:t>
            </w:r>
          </w:p>
        </w:tc>
        <w:tc>
          <w:tcPr>
            <w:tcW w:w="1480" w:type="dxa"/>
            <w:tcBorders>
              <w:top w:val="nil"/>
              <w:left w:val="nil"/>
              <w:bottom w:val="nil"/>
              <w:right w:val="nil"/>
            </w:tcBorders>
            <w:shd w:val="clear" w:color="auto" w:fill="auto"/>
            <w:noWrap/>
            <w:vAlign w:val="bottom"/>
            <w:hideMark/>
          </w:tcPr>
          <w:p w14:paraId="7DDCDD9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939716.777</w:t>
            </w:r>
          </w:p>
        </w:tc>
        <w:tc>
          <w:tcPr>
            <w:tcW w:w="1360" w:type="dxa"/>
            <w:tcBorders>
              <w:top w:val="nil"/>
              <w:left w:val="nil"/>
              <w:bottom w:val="nil"/>
              <w:right w:val="nil"/>
            </w:tcBorders>
            <w:shd w:val="clear" w:color="auto" w:fill="auto"/>
            <w:noWrap/>
            <w:vAlign w:val="bottom"/>
            <w:hideMark/>
          </w:tcPr>
          <w:p w14:paraId="1D2EFE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291.697</w:t>
            </w:r>
          </w:p>
        </w:tc>
        <w:tc>
          <w:tcPr>
            <w:tcW w:w="960" w:type="dxa"/>
            <w:tcBorders>
              <w:top w:val="nil"/>
              <w:left w:val="nil"/>
              <w:bottom w:val="nil"/>
              <w:right w:val="nil"/>
            </w:tcBorders>
            <w:shd w:val="clear" w:color="auto" w:fill="auto"/>
            <w:noWrap/>
            <w:vAlign w:val="bottom"/>
            <w:hideMark/>
          </w:tcPr>
          <w:p w14:paraId="2EE5160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84A0C1F" w14:textId="77777777" w:rsidTr="00204489">
        <w:trPr>
          <w:trHeight w:val="300"/>
        </w:trPr>
        <w:tc>
          <w:tcPr>
            <w:tcW w:w="1260" w:type="dxa"/>
            <w:tcBorders>
              <w:top w:val="nil"/>
              <w:left w:val="nil"/>
              <w:bottom w:val="nil"/>
              <w:right w:val="nil"/>
            </w:tcBorders>
            <w:shd w:val="clear" w:color="auto" w:fill="auto"/>
            <w:noWrap/>
            <w:vAlign w:val="bottom"/>
            <w:hideMark/>
          </w:tcPr>
          <w:p w14:paraId="6BFB41E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89</w:t>
            </w:r>
          </w:p>
        </w:tc>
        <w:tc>
          <w:tcPr>
            <w:tcW w:w="1700" w:type="dxa"/>
            <w:tcBorders>
              <w:top w:val="nil"/>
              <w:left w:val="nil"/>
              <w:bottom w:val="nil"/>
              <w:right w:val="nil"/>
            </w:tcBorders>
            <w:shd w:val="clear" w:color="auto" w:fill="auto"/>
            <w:noWrap/>
            <w:vAlign w:val="bottom"/>
            <w:hideMark/>
          </w:tcPr>
          <w:p w14:paraId="211BEE2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673347.5661</w:t>
            </w:r>
          </w:p>
        </w:tc>
        <w:tc>
          <w:tcPr>
            <w:tcW w:w="1480" w:type="dxa"/>
            <w:tcBorders>
              <w:top w:val="nil"/>
              <w:left w:val="nil"/>
              <w:bottom w:val="nil"/>
              <w:right w:val="nil"/>
            </w:tcBorders>
            <w:shd w:val="clear" w:color="auto" w:fill="auto"/>
            <w:noWrap/>
            <w:vAlign w:val="bottom"/>
            <w:hideMark/>
          </w:tcPr>
          <w:p w14:paraId="478CCAC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939690.5155</w:t>
            </w:r>
          </w:p>
        </w:tc>
        <w:tc>
          <w:tcPr>
            <w:tcW w:w="1360" w:type="dxa"/>
            <w:tcBorders>
              <w:top w:val="nil"/>
              <w:left w:val="nil"/>
              <w:bottom w:val="nil"/>
              <w:right w:val="nil"/>
            </w:tcBorders>
            <w:shd w:val="clear" w:color="auto" w:fill="auto"/>
            <w:noWrap/>
            <w:vAlign w:val="bottom"/>
            <w:hideMark/>
          </w:tcPr>
          <w:p w14:paraId="7F4B0D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292.448</w:t>
            </w:r>
          </w:p>
        </w:tc>
        <w:tc>
          <w:tcPr>
            <w:tcW w:w="960" w:type="dxa"/>
            <w:tcBorders>
              <w:top w:val="nil"/>
              <w:left w:val="nil"/>
              <w:bottom w:val="nil"/>
              <w:right w:val="nil"/>
            </w:tcBorders>
            <w:shd w:val="clear" w:color="auto" w:fill="auto"/>
            <w:noWrap/>
            <w:vAlign w:val="bottom"/>
            <w:hideMark/>
          </w:tcPr>
          <w:p w14:paraId="7D51DAF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F815331" w14:textId="77777777" w:rsidTr="00204489">
        <w:trPr>
          <w:trHeight w:val="300"/>
        </w:trPr>
        <w:tc>
          <w:tcPr>
            <w:tcW w:w="1260" w:type="dxa"/>
            <w:tcBorders>
              <w:top w:val="nil"/>
              <w:left w:val="nil"/>
              <w:bottom w:val="nil"/>
              <w:right w:val="nil"/>
            </w:tcBorders>
            <w:shd w:val="clear" w:color="auto" w:fill="auto"/>
            <w:noWrap/>
            <w:vAlign w:val="bottom"/>
            <w:hideMark/>
          </w:tcPr>
          <w:p w14:paraId="5BBFEBB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90</w:t>
            </w:r>
          </w:p>
        </w:tc>
        <w:tc>
          <w:tcPr>
            <w:tcW w:w="1700" w:type="dxa"/>
            <w:tcBorders>
              <w:top w:val="nil"/>
              <w:left w:val="nil"/>
              <w:bottom w:val="nil"/>
              <w:right w:val="nil"/>
            </w:tcBorders>
            <w:shd w:val="clear" w:color="auto" w:fill="auto"/>
            <w:noWrap/>
            <w:vAlign w:val="bottom"/>
            <w:hideMark/>
          </w:tcPr>
          <w:p w14:paraId="6CC3696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673267.3527</w:t>
            </w:r>
          </w:p>
        </w:tc>
        <w:tc>
          <w:tcPr>
            <w:tcW w:w="1480" w:type="dxa"/>
            <w:tcBorders>
              <w:top w:val="nil"/>
              <w:left w:val="nil"/>
              <w:bottom w:val="nil"/>
              <w:right w:val="nil"/>
            </w:tcBorders>
            <w:shd w:val="clear" w:color="auto" w:fill="auto"/>
            <w:noWrap/>
            <w:vAlign w:val="bottom"/>
            <w:hideMark/>
          </w:tcPr>
          <w:p w14:paraId="1FAF9A0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939567.245</w:t>
            </w:r>
          </w:p>
        </w:tc>
        <w:tc>
          <w:tcPr>
            <w:tcW w:w="1360" w:type="dxa"/>
            <w:tcBorders>
              <w:top w:val="nil"/>
              <w:left w:val="nil"/>
              <w:bottom w:val="nil"/>
              <w:right w:val="nil"/>
            </w:tcBorders>
            <w:shd w:val="clear" w:color="auto" w:fill="auto"/>
            <w:noWrap/>
            <w:vAlign w:val="bottom"/>
            <w:hideMark/>
          </w:tcPr>
          <w:p w14:paraId="2EB4603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281.818</w:t>
            </w:r>
          </w:p>
        </w:tc>
        <w:tc>
          <w:tcPr>
            <w:tcW w:w="960" w:type="dxa"/>
            <w:tcBorders>
              <w:top w:val="nil"/>
              <w:left w:val="nil"/>
              <w:bottom w:val="nil"/>
              <w:right w:val="nil"/>
            </w:tcBorders>
            <w:shd w:val="clear" w:color="auto" w:fill="auto"/>
            <w:noWrap/>
            <w:vAlign w:val="bottom"/>
            <w:hideMark/>
          </w:tcPr>
          <w:p w14:paraId="58DB48B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65BB657" w14:textId="77777777" w:rsidTr="00204489">
        <w:trPr>
          <w:trHeight w:val="300"/>
        </w:trPr>
        <w:tc>
          <w:tcPr>
            <w:tcW w:w="1260" w:type="dxa"/>
            <w:tcBorders>
              <w:top w:val="nil"/>
              <w:left w:val="nil"/>
              <w:bottom w:val="nil"/>
              <w:right w:val="nil"/>
            </w:tcBorders>
            <w:shd w:val="clear" w:color="auto" w:fill="auto"/>
            <w:noWrap/>
            <w:vAlign w:val="bottom"/>
            <w:hideMark/>
          </w:tcPr>
          <w:p w14:paraId="4F61804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91</w:t>
            </w:r>
          </w:p>
        </w:tc>
        <w:tc>
          <w:tcPr>
            <w:tcW w:w="1700" w:type="dxa"/>
            <w:tcBorders>
              <w:top w:val="nil"/>
              <w:left w:val="nil"/>
              <w:bottom w:val="nil"/>
              <w:right w:val="nil"/>
            </w:tcBorders>
            <w:shd w:val="clear" w:color="auto" w:fill="auto"/>
            <w:noWrap/>
            <w:vAlign w:val="bottom"/>
            <w:hideMark/>
          </w:tcPr>
          <w:p w14:paraId="6A82F8D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673249.8414</w:t>
            </w:r>
          </w:p>
        </w:tc>
        <w:tc>
          <w:tcPr>
            <w:tcW w:w="1480" w:type="dxa"/>
            <w:tcBorders>
              <w:top w:val="nil"/>
              <w:left w:val="nil"/>
              <w:bottom w:val="nil"/>
              <w:right w:val="nil"/>
            </w:tcBorders>
            <w:shd w:val="clear" w:color="auto" w:fill="auto"/>
            <w:noWrap/>
            <w:vAlign w:val="bottom"/>
            <w:hideMark/>
          </w:tcPr>
          <w:p w14:paraId="3D9109C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939761.4528</w:t>
            </w:r>
          </w:p>
        </w:tc>
        <w:tc>
          <w:tcPr>
            <w:tcW w:w="1360" w:type="dxa"/>
            <w:tcBorders>
              <w:top w:val="nil"/>
              <w:left w:val="nil"/>
              <w:bottom w:val="nil"/>
              <w:right w:val="nil"/>
            </w:tcBorders>
            <w:shd w:val="clear" w:color="auto" w:fill="auto"/>
            <w:noWrap/>
            <w:vAlign w:val="bottom"/>
            <w:hideMark/>
          </w:tcPr>
          <w:p w14:paraId="0031D21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287.673</w:t>
            </w:r>
          </w:p>
        </w:tc>
        <w:tc>
          <w:tcPr>
            <w:tcW w:w="960" w:type="dxa"/>
            <w:tcBorders>
              <w:top w:val="nil"/>
              <w:left w:val="nil"/>
              <w:bottom w:val="nil"/>
              <w:right w:val="nil"/>
            </w:tcBorders>
            <w:shd w:val="clear" w:color="auto" w:fill="auto"/>
            <w:noWrap/>
            <w:vAlign w:val="bottom"/>
            <w:hideMark/>
          </w:tcPr>
          <w:p w14:paraId="1254B2C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8B8AB0B" w14:textId="77777777" w:rsidTr="00204489">
        <w:trPr>
          <w:trHeight w:val="300"/>
        </w:trPr>
        <w:tc>
          <w:tcPr>
            <w:tcW w:w="1260" w:type="dxa"/>
            <w:tcBorders>
              <w:top w:val="nil"/>
              <w:left w:val="nil"/>
              <w:bottom w:val="nil"/>
              <w:right w:val="nil"/>
            </w:tcBorders>
            <w:shd w:val="clear" w:color="auto" w:fill="auto"/>
            <w:noWrap/>
            <w:vAlign w:val="bottom"/>
            <w:hideMark/>
          </w:tcPr>
          <w:p w14:paraId="176F105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92</w:t>
            </w:r>
          </w:p>
        </w:tc>
        <w:tc>
          <w:tcPr>
            <w:tcW w:w="1700" w:type="dxa"/>
            <w:tcBorders>
              <w:top w:val="nil"/>
              <w:left w:val="nil"/>
              <w:bottom w:val="nil"/>
              <w:right w:val="nil"/>
            </w:tcBorders>
            <w:shd w:val="clear" w:color="auto" w:fill="auto"/>
            <w:noWrap/>
            <w:vAlign w:val="bottom"/>
            <w:hideMark/>
          </w:tcPr>
          <w:p w14:paraId="1AD2926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673253.5943</w:t>
            </w:r>
          </w:p>
        </w:tc>
        <w:tc>
          <w:tcPr>
            <w:tcW w:w="1480" w:type="dxa"/>
            <w:tcBorders>
              <w:top w:val="nil"/>
              <w:left w:val="nil"/>
              <w:bottom w:val="nil"/>
              <w:right w:val="nil"/>
            </w:tcBorders>
            <w:shd w:val="clear" w:color="auto" w:fill="auto"/>
            <w:noWrap/>
            <w:vAlign w:val="bottom"/>
            <w:hideMark/>
          </w:tcPr>
          <w:p w14:paraId="1B47471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939769.0759</w:t>
            </w:r>
          </w:p>
        </w:tc>
        <w:tc>
          <w:tcPr>
            <w:tcW w:w="1360" w:type="dxa"/>
            <w:tcBorders>
              <w:top w:val="nil"/>
              <w:left w:val="nil"/>
              <w:bottom w:val="nil"/>
              <w:right w:val="nil"/>
            </w:tcBorders>
            <w:shd w:val="clear" w:color="auto" w:fill="auto"/>
            <w:noWrap/>
            <w:vAlign w:val="bottom"/>
            <w:hideMark/>
          </w:tcPr>
          <w:p w14:paraId="1880319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287.673</w:t>
            </w:r>
          </w:p>
        </w:tc>
        <w:tc>
          <w:tcPr>
            <w:tcW w:w="960" w:type="dxa"/>
            <w:tcBorders>
              <w:top w:val="nil"/>
              <w:left w:val="nil"/>
              <w:bottom w:val="nil"/>
              <w:right w:val="nil"/>
            </w:tcBorders>
            <w:shd w:val="clear" w:color="auto" w:fill="auto"/>
            <w:noWrap/>
            <w:vAlign w:val="bottom"/>
            <w:hideMark/>
          </w:tcPr>
          <w:p w14:paraId="08FBA36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F9FC6E2" w14:textId="77777777" w:rsidTr="00204489">
        <w:trPr>
          <w:trHeight w:val="300"/>
        </w:trPr>
        <w:tc>
          <w:tcPr>
            <w:tcW w:w="1260" w:type="dxa"/>
            <w:tcBorders>
              <w:top w:val="nil"/>
              <w:left w:val="nil"/>
              <w:bottom w:val="nil"/>
              <w:right w:val="nil"/>
            </w:tcBorders>
            <w:shd w:val="clear" w:color="auto" w:fill="auto"/>
            <w:noWrap/>
            <w:vAlign w:val="bottom"/>
            <w:hideMark/>
          </w:tcPr>
          <w:p w14:paraId="1F868BC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93</w:t>
            </w:r>
          </w:p>
        </w:tc>
        <w:tc>
          <w:tcPr>
            <w:tcW w:w="1700" w:type="dxa"/>
            <w:tcBorders>
              <w:top w:val="nil"/>
              <w:left w:val="nil"/>
              <w:bottom w:val="nil"/>
              <w:right w:val="nil"/>
            </w:tcBorders>
            <w:shd w:val="clear" w:color="auto" w:fill="auto"/>
            <w:noWrap/>
            <w:vAlign w:val="bottom"/>
            <w:hideMark/>
          </w:tcPr>
          <w:p w14:paraId="07AE2A4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673289.4358</w:t>
            </w:r>
          </w:p>
        </w:tc>
        <w:tc>
          <w:tcPr>
            <w:tcW w:w="1480" w:type="dxa"/>
            <w:tcBorders>
              <w:top w:val="nil"/>
              <w:left w:val="nil"/>
              <w:bottom w:val="nil"/>
              <w:right w:val="nil"/>
            </w:tcBorders>
            <w:shd w:val="clear" w:color="auto" w:fill="auto"/>
            <w:noWrap/>
            <w:vAlign w:val="bottom"/>
            <w:hideMark/>
          </w:tcPr>
          <w:p w14:paraId="3F9830A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939837.6854</w:t>
            </w:r>
          </w:p>
        </w:tc>
        <w:tc>
          <w:tcPr>
            <w:tcW w:w="1360" w:type="dxa"/>
            <w:tcBorders>
              <w:top w:val="nil"/>
              <w:left w:val="nil"/>
              <w:bottom w:val="nil"/>
              <w:right w:val="nil"/>
            </w:tcBorders>
            <w:shd w:val="clear" w:color="auto" w:fill="auto"/>
            <w:noWrap/>
            <w:vAlign w:val="bottom"/>
            <w:hideMark/>
          </w:tcPr>
          <w:p w14:paraId="4C8FF24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285.923</w:t>
            </w:r>
          </w:p>
        </w:tc>
        <w:tc>
          <w:tcPr>
            <w:tcW w:w="960" w:type="dxa"/>
            <w:tcBorders>
              <w:top w:val="nil"/>
              <w:left w:val="nil"/>
              <w:bottom w:val="nil"/>
              <w:right w:val="nil"/>
            </w:tcBorders>
            <w:shd w:val="clear" w:color="auto" w:fill="auto"/>
            <w:noWrap/>
            <w:vAlign w:val="bottom"/>
            <w:hideMark/>
          </w:tcPr>
          <w:p w14:paraId="494E65A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2C21BB2" w14:textId="77777777" w:rsidTr="00204489">
        <w:trPr>
          <w:trHeight w:val="300"/>
        </w:trPr>
        <w:tc>
          <w:tcPr>
            <w:tcW w:w="1260" w:type="dxa"/>
            <w:tcBorders>
              <w:top w:val="nil"/>
              <w:left w:val="nil"/>
              <w:bottom w:val="nil"/>
              <w:right w:val="nil"/>
            </w:tcBorders>
            <w:shd w:val="clear" w:color="auto" w:fill="auto"/>
            <w:noWrap/>
            <w:vAlign w:val="bottom"/>
            <w:hideMark/>
          </w:tcPr>
          <w:p w14:paraId="0F9DC3E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94</w:t>
            </w:r>
          </w:p>
        </w:tc>
        <w:tc>
          <w:tcPr>
            <w:tcW w:w="1700" w:type="dxa"/>
            <w:tcBorders>
              <w:top w:val="nil"/>
              <w:left w:val="nil"/>
              <w:bottom w:val="nil"/>
              <w:right w:val="nil"/>
            </w:tcBorders>
            <w:shd w:val="clear" w:color="auto" w:fill="auto"/>
            <w:noWrap/>
            <w:vAlign w:val="bottom"/>
            <w:hideMark/>
          </w:tcPr>
          <w:p w14:paraId="3271AC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673359.1224</w:t>
            </w:r>
          </w:p>
        </w:tc>
        <w:tc>
          <w:tcPr>
            <w:tcW w:w="1480" w:type="dxa"/>
            <w:tcBorders>
              <w:top w:val="nil"/>
              <w:left w:val="nil"/>
              <w:bottom w:val="nil"/>
              <w:right w:val="nil"/>
            </w:tcBorders>
            <w:shd w:val="clear" w:color="auto" w:fill="auto"/>
            <w:noWrap/>
            <w:vAlign w:val="bottom"/>
            <w:hideMark/>
          </w:tcPr>
          <w:p w14:paraId="4DF3385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939907.0166</w:t>
            </w:r>
          </w:p>
        </w:tc>
        <w:tc>
          <w:tcPr>
            <w:tcW w:w="1360" w:type="dxa"/>
            <w:tcBorders>
              <w:top w:val="nil"/>
              <w:left w:val="nil"/>
              <w:bottom w:val="nil"/>
              <w:right w:val="nil"/>
            </w:tcBorders>
            <w:shd w:val="clear" w:color="auto" w:fill="auto"/>
            <w:noWrap/>
            <w:vAlign w:val="bottom"/>
            <w:hideMark/>
          </w:tcPr>
          <w:p w14:paraId="06C6126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286.683</w:t>
            </w:r>
          </w:p>
        </w:tc>
        <w:tc>
          <w:tcPr>
            <w:tcW w:w="960" w:type="dxa"/>
            <w:tcBorders>
              <w:top w:val="nil"/>
              <w:left w:val="nil"/>
              <w:bottom w:val="nil"/>
              <w:right w:val="nil"/>
            </w:tcBorders>
            <w:shd w:val="clear" w:color="auto" w:fill="auto"/>
            <w:noWrap/>
            <w:vAlign w:val="bottom"/>
            <w:hideMark/>
          </w:tcPr>
          <w:p w14:paraId="77BD430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CC736E8" w14:textId="77777777" w:rsidTr="00204489">
        <w:trPr>
          <w:trHeight w:val="300"/>
        </w:trPr>
        <w:tc>
          <w:tcPr>
            <w:tcW w:w="1260" w:type="dxa"/>
            <w:tcBorders>
              <w:top w:val="nil"/>
              <w:left w:val="nil"/>
              <w:bottom w:val="nil"/>
              <w:right w:val="nil"/>
            </w:tcBorders>
            <w:shd w:val="clear" w:color="auto" w:fill="auto"/>
            <w:noWrap/>
            <w:vAlign w:val="bottom"/>
            <w:hideMark/>
          </w:tcPr>
          <w:p w14:paraId="5BAD4AB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95</w:t>
            </w:r>
          </w:p>
        </w:tc>
        <w:tc>
          <w:tcPr>
            <w:tcW w:w="1700" w:type="dxa"/>
            <w:tcBorders>
              <w:top w:val="nil"/>
              <w:left w:val="nil"/>
              <w:bottom w:val="nil"/>
              <w:right w:val="nil"/>
            </w:tcBorders>
            <w:shd w:val="clear" w:color="auto" w:fill="auto"/>
            <w:noWrap/>
            <w:vAlign w:val="bottom"/>
            <w:hideMark/>
          </w:tcPr>
          <w:p w14:paraId="22181A2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673309.0537</w:t>
            </w:r>
          </w:p>
        </w:tc>
        <w:tc>
          <w:tcPr>
            <w:tcW w:w="1480" w:type="dxa"/>
            <w:tcBorders>
              <w:top w:val="nil"/>
              <w:left w:val="nil"/>
              <w:bottom w:val="nil"/>
              <w:right w:val="nil"/>
            </w:tcBorders>
            <w:shd w:val="clear" w:color="auto" w:fill="auto"/>
            <w:noWrap/>
            <w:vAlign w:val="bottom"/>
            <w:hideMark/>
          </w:tcPr>
          <w:p w14:paraId="11B05B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939718.1688</w:t>
            </w:r>
          </w:p>
        </w:tc>
        <w:tc>
          <w:tcPr>
            <w:tcW w:w="1360" w:type="dxa"/>
            <w:tcBorders>
              <w:top w:val="nil"/>
              <w:left w:val="nil"/>
              <w:bottom w:val="nil"/>
              <w:right w:val="nil"/>
            </w:tcBorders>
            <w:shd w:val="clear" w:color="auto" w:fill="auto"/>
            <w:noWrap/>
            <w:vAlign w:val="bottom"/>
            <w:hideMark/>
          </w:tcPr>
          <w:p w14:paraId="35C291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290.864</w:t>
            </w:r>
          </w:p>
        </w:tc>
        <w:tc>
          <w:tcPr>
            <w:tcW w:w="960" w:type="dxa"/>
            <w:tcBorders>
              <w:top w:val="nil"/>
              <w:left w:val="nil"/>
              <w:bottom w:val="nil"/>
              <w:right w:val="nil"/>
            </w:tcBorders>
            <w:shd w:val="clear" w:color="auto" w:fill="auto"/>
            <w:noWrap/>
            <w:vAlign w:val="bottom"/>
            <w:hideMark/>
          </w:tcPr>
          <w:p w14:paraId="0464DEE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49EB40C" w14:textId="77777777" w:rsidTr="00204489">
        <w:trPr>
          <w:trHeight w:val="300"/>
        </w:trPr>
        <w:tc>
          <w:tcPr>
            <w:tcW w:w="1260" w:type="dxa"/>
            <w:tcBorders>
              <w:top w:val="nil"/>
              <w:left w:val="nil"/>
              <w:bottom w:val="nil"/>
              <w:right w:val="nil"/>
            </w:tcBorders>
            <w:shd w:val="clear" w:color="auto" w:fill="auto"/>
            <w:noWrap/>
            <w:vAlign w:val="bottom"/>
            <w:hideMark/>
          </w:tcPr>
          <w:p w14:paraId="71921B9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96</w:t>
            </w:r>
          </w:p>
        </w:tc>
        <w:tc>
          <w:tcPr>
            <w:tcW w:w="1700" w:type="dxa"/>
            <w:tcBorders>
              <w:top w:val="nil"/>
              <w:left w:val="nil"/>
              <w:bottom w:val="nil"/>
              <w:right w:val="nil"/>
            </w:tcBorders>
            <w:shd w:val="clear" w:color="auto" w:fill="auto"/>
            <w:noWrap/>
            <w:vAlign w:val="bottom"/>
            <w:hideMark/>
          </w:tcPr>
          <w:p w14:paraId="0D39BB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673386.4728</w:t>
            </w:r>
          </w:p>
        </w:tc>
        <w:tc>
          <w:tcPr>
            <w:tcW w:w="1480" w:type="dxa"/>
            <w:tcBorders>
              <w:top w:val="nil"/>
              <w:left w:val="nil"/>
              <w:bottom w:val="nil"/>
              <w:right w:val="nil"/>
            </w:tcBorders>
            <w:shd w:val="clear" w:color="auto" w:fill="auto"/>
            <w:noWrap/>
            <w:vAlign w:val="bottom"/>
            <w:hideMark/>
          </w:tcPr>
          <w:p w14:paraId="7ACA1FA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939846.5499</w:t>
            </w:r>
          </w:p>
        </w:tc>
        <w:tc>
          <w:tcPr>
            <w:tcW w:w="1360" w:type="dxa"/>
            <w:tcBorders>
              <w:top w:val="nil"/>
              <w:left w:val="nil"/>
              <w:bottom w:val="nil"/>
              <w:right w:val="nil"/>
            </w:tcBorders>
            <w:shd w:val="clear" w:color="auto" w:fill="auto"/>
            <w:noWrap/>
            <w:vAlign w:val="bottom"/>
            <w:hideMark/>
          </w:tcPr>
          <w:p w14:paraId="372DA8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284.751</w:t>
            </w:r>
          </w:p>
        </w:tc>
        <w:tc>
          <w:tcPr>
            <w:tcW w:w="960" w:type="dxa"/>
            <w:tcBorders>
              <w:top w:val="nil"/>
              <w:left w:val="nil"/>
              <w:bottom w:val="nil"/>
              <w:right w:val="nil"/>
            </w:tcBorders>
            <w:shd w:val="clear" w:color="auto" w:fill="auto"/>
            <w:noWrap/>
            <w:vAlign w:val="bottom"/>
            <w:hideMark/>
          </w:tcPr>
          <w:p w14:paraId="6D9ABF0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F2B7BCC" w14:textId="77777777" w:rsidTr="00204489">
        <w:trPr>
          <w:trHeight w:val="300"/>
        </w:trPr>
        <w:tc>
          <w:tcPr>
            <w:tcW w:w="1260" w:type="dxa"/>
            <w:tcBorders>
              <w:top w:val="nil"/>
              <w:left w:val="nil"/>
              <w:bottom w:val="nil"/>
              <w:right w:val="nil"/>
            </w:tcBorders>
            <w:shd w:val="clear" w:color="auto" w:fill="auto"/>
            <w:noWrap/>
            <w:vAlign w:val="bottom"/>
            <w:hideMark/>
          </w:tcPr>
          <w:p w14:paraId="376E282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97</w:t>
            </w:r>
          </w:p>
        </w:tc>
        <w:tc>
          <w:tcPr>
            <w:tcW w:w="1700" w:type="dxa"/>
            <w:tcBorders>
              <w:top w:val="nil"/>
              <w:left w:val="nil"/>
              <w:bottom w:val="nil"/>
              <w:right w:val="nil"/>
            </w:tcBorders>
            <w:shd w:val="clear" w:color="auto" w:fill="auto"/>
            <w:noWrap/>
            <w:vAlign w:val="bottom"/>
            <w:hideMark/>
          </w:tcPr>
          <w:p w14:paraId="1807E47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673381.1222</w:t>
            </w:r>
          </w:p>
        </w:tc>
        <w:tc>
          <w:tcPr>
            <w:tcW w:w="1480" w:type="dxa"/>
            <w:tcBorders>
              <w:top w:val="nil"/>
              <w:left w:val="nil"/>
              <w:bottom w:val="nil"/>
              <w:right w:val="nil"/>
            </w:tcBorders>
            <w:shd w:val="clear" w:color="auto" w:fill="auto"/>
            <w:noWrap/>
            <w:vAlign w:val="bottom"/>
            <w:hideMark/>
          </w:tcPr>
          <w:p w14:paraId="01D4AA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939847.9086</w:t>
            </w:r>
          </w:p>
        </w:tc>
        <w:tc>
          <w:tcPr>
            <w:tcW w:w="1360" w:type="dxa"/>
            <w:tcBorders>
              <w:top w:val="nil"/>
              <w:left w:val="nil"/>
              <w:bottom w:val="nil"/>
              <w:right w:val="nil"/>
            </w:tcBorders>
            <w:shd w:val="clear" w:color="auto" w:fill="auto"/>
            <w:noWrap/>
            <w:vAlign w:val="bottom"/>
            <w:hideMark/>
          </w:tcPr>
          <w:p w14:paraId="569197B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284.798</w:t>
            </w:r>
          </w:p>
        </w:tc>
        <w:tc>
          <w:tcPr>
            <w:tcW w:w="960" w:type="dxa"/>
            <w:tcBorders>
              <w:top w:val="nil"/>
              <w:left w:val="nil"/>
              <w:bottom w:val="nil"/>
              <w:right w:val="nil"/>
            </w:tcBorders>
            <w:shd w:val="clear" w:color="auto" w:fill="auto"/>
            <w:noWrap/>
            <w:vAlign w:val="bottom"/>
            <w:hideMark/>
          </w:tcPr>
          <w:p w14:paraId="2A75AAF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A0C640C" w14:textId="77777777" w:rsidTr="00204489">
        <w:trPr>
          <w:trHeight w:val="300"/>
        </w:trPr>
        <w:tc>
          <w:tcPr>
            <w:tcW w:w="1260" w:type="dxa"/>
            <w:tcBorders>
              <w:top w:val="nil"/>
              <w:left w:val="nil"/>
              <w:bottom w:val="nil"/>
              <w:right w:val="nil"/>
            </w:tcBorders>
            <w:shd w:val="clear" w:color="auto" w:fill="auto"/>
            <w:noWrap/>
            <w:vAlign w:val="bottom"/>
            <w:hideMark/>
          </w:tcPr>
          <w:p w14:paraId="42392D4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98</w:t>
            </w:r>
          </w:p>
        </w:tc>
        <w:tc>
          <w:tcPr>
            <w:tcW w:w="1700" w:type="dxa"/>
            <w:tcBorders>
              <w:top w:val="nil"/>
              <w:left w:val="nil"/>
              <w:bottom w:val="nil"/>
              <w:right w:val="nil"/>
            </w:tcBorders>
            <w:shd w:val="clear" w:color="auto" w:fill="auto"/>
            <w:noWrap/>
            <w:vAlign w:val="bottom"/>
            <w:hideMark/>
          </w:tcPr>
          <w:p w14:paraId="268BEE4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673311.7239</w:t>
            </w:r>
          </w:p>
        </w:tc>
        <w:tc>
          <w:tcPr>
            <w:tcW w:w="1480" w:type="dxa"/>
            <w:tcBorders>
              <w:top w:val="nil"/>
              <w:left w:val="nil"/>
              <w:bottom w:val="nil"/>
              <w:right w:val="nil"/>
            </w:tcBorders>
            <w:shd w:val="clear" w:color="auto" w:fill="auto"/>
            <w:noWrap/>
            <w:vAlign w:val="bottom"/>
            <w:hideMark/>
          </w:tcPr>
          <w:p w14:paraId="614073E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939810.1819</w:t>
            </w:r>
          </w:p>
        </w:tc>
        <w:tc>
          <w:tcPr>
            <w:tcW w:w="1360" w:type="dxa"/>
            <w:tcBorders>
              <w:top w:val="nil"/>
              <w:left w:val="nil"/>
              <w:bottom w:val="nil"/>
              <w:right w:val="nil"/>
            </w:tcBorders>
            <w:shd w:val="clear" w:color="auto" w:fill="auto"/>
            <w:noWrap/>
            <w:vAlign w:val="bottom"/>
            <w:hideMark/>
          </w:tcPr>
          <w:p w14:paraId="00AA5C0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287.49</w:t>
            </w:r>
          </w:p>
        </w:tc>
        <w:tc>
          <w:tcPr>
            <w:tcW w:w="960" w:type="dxa"/>
            <w:tcBorders>
              <w:top w:val="nil"/>
              <w:left w:val="nil"/>
              <w:bottom w:val="nil"/>
              <w:right w:val="nil"/>
            </w:tcBorders>
            <w:shd w:val="clear" w:color="auto" w:fill="auto"/>
            <w:noWrap/>
            <w:vAlign w:val="bottom"/>
            <w:hideMark/>
          </w:tcPr>
          <w:p w14:paraId="2299317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2151667" w14:textId="77777777" w:rsidTr="00204489">
        <w:trPr>
          <w:trHeight w:val="300"/>
        </w:trPr>
        <w:tc>
          <w:tcPr>
            <w:tcW w:w="1260" w:type="dxa"/>
            <w:tcBorders>
              <w:top w:val="nil"/>
              <w:left w:val="nil"/>
              <w:bottom w:val="nil"/>
              <w:right w:val="nil"/>
            </w:tcBorders>
            <w:shd w:val="clear" w:color="auto" w:fill="auto"/>
            <w:noWrap/>
            <w:vAlign w:val="bottom"/>
            <w:hideMark/>
          </w:tcPr>
          <w:p w14:paraId="78670B5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99</w:t>
            </w:r>
          </w:p>
        </w:tc>
        <w:tc>
          <w:tcPr>
            <w:tcW w:w="1700" w:type="dxa"/>
            <w:tcBorders>
              <w:top w:val="nil"/>
              <w:left w:val="nil"/>
              <w:bottom w:val="nil"/>
              <w:right w:val="nil"/>
            </w:tcBorders>
            <w:shd w:val="clear" w:color="auto" w:fill="auto"/>
            <w:noWrap/>
            <w:vAlign w:val="bottom"/>
            <w:hideMark/>
          </w:tcPr>
          <w:p w14:paraId="242A1A9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673214.1183</w:t>
            </w:r>
          </w:p>
        </w:tc>
        <w:tc>
          <w:tcPr>
            <w:tcW w:w="1480" w:type="dxa"/>
            <w:tcBorders>
              <w:top w:val="nil"/>
              <w:left w:val="nil"/>
              <w:bottom w:val="nil"/>
              <w:right w:val="nil"/>
            </w:tcBorders>
            <w:shd w:val="clear" w:color="auto" w:fill="auto"/>
            <w:noWrap/>
            <w:vAlign w:val="bottom"/>
            <w:hideMark/>
          </w:tcPr>
          <w:p w14:paraId="7E4BB9F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939753.5767</w:t>
            </w:r>
          </w:p>
        </w:tc>
        <w:tc>
          <w:tcPr>
            <w:tcW w:w="1360" w:type="dxa"/>
            <w:tcBorders>
              <w:top w:val="nil"/>
              <w:left w:val="nil"/>
              <w:bottom w:val="nil"/>
              <w:right w:val="nil"/>
            </w:tcBorders>
            <w:shd w:val="clear" w:color="auto" w:fill="auto"/>
            <w:noWrap/>
            <w:vAlign w:val="bottom"/>
            <w:hideMark/>
          </w:tcPr>
          <w:p w14:paraId="3A2B57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285.594</w:t>
            </w:r>
          </w:p>
        </w:tc>
        <w:tc>
          <w:tcPr>
            <w:tcW w:w="960" w:type="dxa"/>
            <w:tcBorders>
              <w:top w:val="nil"/>
              <w:left w:val="nil"/>
              <w:bottom w:val="nil"/>
              <w:right w:val="nil"/>
            </w:tcBorders>
            <w:shd w:val="clear" w:color="auto" w:fill="auto"/>
            <w:noWrap/>
            <w:vAlign w:val="bottom"/>
            <w:hideMark/>
          </w:tcPr>
          <w:p w14:paraId="2BDB2B3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B0B7810" w14:textId="77777777" w:rsidTr="00204489">
        <w:trPr>
          <w:trHeight w:val="300"/>
        </w:trPr>
        <w:tc>
          <w:tcPr>
            <w:tcW w:w="1260" w:type="dxa"/>
            <w:tcBorders>
              <w:top w:val="nil"/>
              <w:left w:val="nil"/>
              <w:bottom w:val="nil"/>
              <w:right w:val="nil"/>
            </w:tcBorders>
            <w:shd w:val="clear" w:color="auto" w:fill="auto"/>
            <w:noWrap/>
            <w:vAlign w:val="bottom"/>
            <w:hideMark/>
          </w:tcPr>
          <w:p w14:paraId="4E091CD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100</w:t>
            </w:r>
          </w:p>
        </w:tc>
        <w:tc>
          <w:tcPr>
            <w:tcW w:w="1700" w:type="dxa"/>
            <w:tcBorders>
              <w:top w:val="nil"/>
              <w:left w:val="nil"/>
              <w:bottom w:val="nil"/>
              <w:right w:val="nil"/>
            </w:tcBorders>
            <w:shd w:val="clear" w:color="auto" w:fill="auto"/>
            <w:noWrap/>
            <w:vAlign w:val="bottom"/>
            <w:hideMark/>
          </w:tcPr>
          <w:p w14:paraId="4EA489D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673151.1501</w:t>
            </w:r>
          </w:p>
        </w:tc>
        <w:tc>
          <w:tcPr>
            <w:tcW w:w="1480" w:type="dxa"/>
            <w:tcBorders>
              <w:top w:val="nil"/>
              <w:left w:val="nil"/>
              <w:bottom w:val="nil"/>
              <w:right w:val="nil"/>
            </w:tcBorders>
            <w:shd w:val="clear" w:color="auto" w:fill="auto"/>
            <w:noWrap/>
            <w:vAlign w:val="bottom"/>
            <w:hideMark/>
          </w:tcPr>
          <w:p w14:paraId="19491B9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939668.0286</w:t>
            </w:r>
          </w:p>
        </w:tc>
        <w:tc>
          <w:tcPr>
            <w:tcW w:w="1360" w:type="dxa"/>
            <w:tcBorders>
              <w:top w:val="nil"/>
              <w:left w:val="nil"/>
              <w:bottom w:val="nil"/>
              <w:right w:val="nil"/>
            </w:tcBorders>
            <w:shd w:val="clear" w:color="auto" w:fill="auto"/>
            <w:noWrap/>
            <w:vAlign w:val="bottom"/>
            <w:hideMark/>
          </w:tcPr>
          <w:p w14:paraId="24B3DD2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284.273</w:t>
            </w:r>
          </w:p>
        </w:tc>
        <w:tc>
          <w:tcPr>
            <w:tcW w:w="960" w:type="dxa"/>
            <w:tcBorders>
              <w:top w:val="nil"/>
              <w:left w:val="nil"/>
              <w:bottom w:val="nil"/>
              <w:right w:val="nil"/>
            </w:tcBorders>
            <w:shd w:val="clear" w:color="auto" w:fill="auto"/>
            <w:noWrap/>
            <w:vAlign w:val="bottom"/>
            <w:hideMark/>
          </w:tcPr>
          <w:p w14:paraId="2336DEB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8AC9C50" w14:textId="77777777" w:rsidTr="00204489">
        <w:trPr>
          <w:trHeight w:val="300"/>
        </w:trPr>
        <w:tc>
          <w:tcPr>
            <w:tcW w:w="1260" w:type="dxa"/>
            <w:tcBorders>
              <w:top w:val="nil"/>
              <w:left w:val="nil"/>
              <w:bottom w:val="nil"/>
              <w:right w:val="nil"/>
            </w:tcBorders>
            <w:shd w:val="clear" w:color="auto" w:fill="auto"/>
            <w:noWrap/>
            <w:vAlign w:val="bottom"/>
            <w:hideMark/>
          </w:tcPr>
          <w:p w14:paraId="5209C64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101</w:t>
            </w:r>
          </w:p>
        </w:tc>
        <w:tc>
          <w:tcPr>
            <w:tcW w:w="1700" w:type="dxa"/>
            <w:tcBorders>
              <w:top w:val="nil"/>
              <w:left w:val="nil"/>
              <w:bottom w:val="nil"/>
              <w:right w:val="nil"/>
            </w:tcBorders>
            <w:shd w:val="clear" w:color="auto" w:fill="auto"/>
            <w:noWrap/>
            <w:vAlign w:val="bottom"/>
            <w:hideMark/>
          </w:tcPr>
          <w:p w14:paraId="5C08115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673298.2596</w:t>
            </w:r>
          </w:p>
        </w:tc>
        <w:tc>
          <w:tcPr>
            <w:tcW w:w="1480" w:type="dxa"/>
            <w:tcBorders>
              <w:top w:val="nil"/>
              <w:left w:val="nil"/>
              <w:bottom w:val="nil"/>
              <w:right w:val="nil"/>
            </w:tcBorders>
            <w:shd w:val="clear" w:color="auto" w:fill="auto"/>
            <w:noWrap/>
            <w:vAlign w:val="bottom"/>
            <w:hideMark/>
          </w:tcPr>
          <w:p w14:paraId="3C8E335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939761.629</w:t>
            </w:r>
          </w:p>
        </w:tc>
        <w:tc>
          <w:tcPr>
            <w:tcW w:w="1360" w:type="dxa"/>
            <w:tcBorders>
              <w:top w:val="nil"/>
              <w:left w:val="nil"/>
              <w:bottom w:val="nil"/>
              <w:right w:val="nil"/>
            </w:tcBorders>
            <w:shd w:val="clear" w:color="auto" w:fill="auto"/>
            <w:noWrap/>
            <w:vAlign w:val="bottom"/>
            <w:hideMark/>
          </w:tcPr>
          <w:p w14:paraId="36553AD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289.834</w:t>
            </w:r>
          </w:p>
        </w:tc>
        <w:tc>
          <w:tcPr>
            <w:tcW w:w="960" w:type="dxa"/>
            <w:tcBorders>
              <w:top w:val="nil"/>
              <w:left w:val="nil"/>
              <w:bottom w:val="nil"/>
              <w:right w:val="nil"/>
            </w:tcBorders>
            <w:shd w:val="clear" w:color="auto" w:fill="auto"/>
            <w:noWrap/>
            <w:vAlign w:val="bottom"/>
            <w:hideMark/>
          </w:tcPr>
          <w:p w14:paraId="7EBE616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C8CC7B1" w14:textId="77777777" w:rsidTr="00204489">
        <w:trPr>
          <w:trHeight w:val="300"/>
        </w:trPr>
        <w:tc>
          <w:tcPr>
            <w:tcW w:w="1260" w:type="dxa"/>
            <w:tcBorders>
              <w:top w:val="nil"/>
              <w:left w:val="nil"/>
              <w:bottom w:val="nil"/>
              <w:right w:val="nil"/>
            </w:tcBorders>
            <w:shd w:val="clear" w:color="auto" w:fill="auto"/>
            <w:noWrap/>
            <w:vAlign w:val="bottom"/>
            <w:hideMark/>
          </w:tcPr>
          <w:p w14:paraId="40F5A3D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102</w:t>
            </w:r>
          </w:p>
        </w:tc>
        <w:tc>
          <w:tcPr>
            <w:tcW w:w="1700" w:type="dxa"/>
            <w:tcBorders>
              <w:top w:val="nil"/>
              <w:left w:val="nil"/>
              <w:bottom w:val="nil"/>
              <w:right w:val="nil"/>
            </w:tcBorders>
            <w:shd w:val="clear" w:color="auto" w:fill="auto"/>
            <w:noWrap/>
            <w:vAlign w:val="bottom"/>
            <w:hideMark/>
          </w:tcPr>
          <w:p w14:paraId="2A9C70B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673410.6168</w:t>
            </w:r>
          </w:p>
        </w:tc>
        <w:tc>
          <w:tcPr>
            <w:tcW w:w="1480" w:type="dxa"/>
            <w:tcBorders>
              <w:top w:val="nil"/>
              <w:left w:val="nil"/>
              <w:bottom w:val="nil"/>
              <w:right w:val="nil"/>
            </w:tcBorders>
            <w:shd w:val="clear" w:color="auto" w:fill="auto"/>
            <w:noWrap/>
            <w:vAlign w:val="bottom"/>
            <w:hideMark/>
          </w:tcPr>
          <w:p w14:paraId="4E9BDF2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939819.4782</w:t>
            </w:r>
          </w:p>
        </w:tc>
        <w:tc>
          <w:tcPr>
            <w:tcW w:w="1360" w:type="dxa"/>
            <w:tcBorders>
              <w:top w:val="nil"/>
              <w:left w:val="nil"/>
              <w:bottom w:val="nil"/>
              <w:right w:val="nil"/>
            </w:tcBorders>
            <w:shd w:val="clear" w:color="auto" w:fill="auto"/>
            <w:noWrap/>
            <w:vAlign w:val="bottom"/>
            <w:hideMark/>
          </w:tcPr>
          <w:p w14:paraId="4CCC1B5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286.064</w:t>
            </w:r>
          </w:p>
        </w:tc>
        <w:tc>
          <w:tcPr>
            <w:tcW w:w="960" w:type="dxa"/>
            <w:tcBorders>
              <w:top w:val="nil"/>
              <w:left w:val="nil"/>
              <w:bottom w:val="nil"/>
              <w:right w:val="nil"/>
            </w:tcBorders>
            <w:shd w:val="clear" w:color="auto" w:fill="auto"/>
            <w:noWrap/>
            <w:vAlign w:val="bottom"/>
            <w:hideMark/>
          </w:tcPr>
          <w:p w14:paraId="4D4148A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EEF3755" w14:textId="77777777" w:rsidTr="00204489">
        <w:trPr>
          <w:trHeight w:val="300"/>
        </w:trPr>
        <w:tc>
          <w:tcPr>
            <w:tcW w:w="1260" w:type="dxa"/>
            <w:tcBorders>
              <w:top w:val="nil"/>
              <w:left w:val="nil"/>
              <w:bottom w:val="nil"/>
              <w:right w:val="nil"/>
            </w:tcBorders>
            <w:shd w:val="clear" w:color="auto" w:fill="auto"/>
            <w:noWrap/>
            <w:vAlign w:val="bottom"/>
            <w:hideMark/>
          </w:tcPr>
          <w:p w14:paraId="1FD5C4C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103</w:t>
            </w:r>
          </w:p>
        </w:tc>
        <w:tc>
          <w:tcPr>
            <w:tcW w:w="1700" w:type="dxa"/>
            <w:tcBorders>
              <w:top w:val="nil"/>
              <w:left w:val="nil"/>
              <w:bottom w:val="nil"/>
              <w:right w:val="nil"/>
            </w:tcBorders>
            <w:shd w:val="clear" w:color="auto" w:fill="auto"/>
            <w:noWrap/>
            <w:vAlign w:val="bottom"/>
            <w:hideMark/>
          </w:tcPr>
          <w:p w14:paraId="66EA69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673412.8398</w:t>
            </w:r>
          </w:p>
        </w:tc>
        <w:tc>
          <w:tcPr>
            <w:tcW w:w="1480" w:type="dxa"/>
            <w:tcBorders>
              <w:top w:val="nil"/>
              <w:left w:val="nil"/>
              <w:bottom w:val="nil"/>
              <w:right w:val="nil"/>
            </w:tcBorders>
            <w:shd w:val="clear" w:color="auto" w:fill="auto"/>
            <w:noWrap/>
            <w:vAlign w:val="bottom"/>
            <w:hideMark/>
          </w:tcPr>
          <w:p w14:paraId="49DEF6B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939743.0719</w:t>
            </w:r>
          </w:p>
        </w:tc>
        <w:tc>
          <w:tcPr>
            <w:tcW w:w="1360" w:type="dxa"/>
            <w:tcBorders>
              <w:top w:val="nil"/>
              <w:left w:val="nil"/>
              <w:bottom w:val="nil"/>
              <w:right w:val="nil"/>
            </w:tcBorders>
            <w:shd w:val="clear" w:color="auto" w:fill="auto"/>
            <w:noWrap/>
            <w:vAlign w:val="bottom"/>
            <w:hideMark/>
          </w:tcPr>
          <w:p w14:paraId="09ACD8A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286.98</w:t>
            </w:r>
          </w:p>
        </w:tc>
        <w:tc>
          <w:tcPr>
            <w:tcW w:w="960" w:type="dxa"/>
            <w:tcBorders>
              <w:top w:val="nil"/>
              <w:left w:val="nil"/>
              <w:bottom w:val="nil"/>
              <w:right w:val="nil"/>
            </w:tcBorders>
            <w:shd w:val="clear" w:color="auto" w:fill="auto"/>
            <w:noWrap/>
            <w:vAlign w:val="bottom"/>
            <w:hideMark/>
          </w:tcPr>
          <w:p w14:paraId="47003B4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B796DBB" w14:textId="77777777" w:rsidTr="00204489">
        <w:trPr>
          <w:trHeight w:val="300"/>
        </w:trPr>
        <w:tc>
          <w:tcPr>
            <w:tcW w:w="1260" w:type="dxa"/>
            <w:tcBorders>
              <w:top w:val="nil"/>
              <w:left w:val="nil"/>
              <w:bottom w:val="nil"/>
              <w:right w:val="nil"/>
            </w:tcBorders>
            <w:shd w:val="clear" w:color="auto" w:fill="auto"/>
            <w:noWrap/>
            <w:vAlign w:val="bottom"/>
            <w:hideMark/>
          </w:tcPr>
          <w:p w14:paraId="6A2AB39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104</w:t>
            </w:r>
          </w:p>
        </w:tc>
        <w:tc>
          <w:tcPr>
            <w:tcW w:w="1700" w:type="dxa"/>
            <w:tcBorders>
              <w:top w:val="nil"/>
              <w:left w:val="nil"/>
              <w:bottom w:val="nil"/>
              <w:right w:val="nil"/>
            </w:tcBorders>
            <w:shd w:val="clear" w:color="auto" w:fill="auto"/>
            <w:noWrap/>
            <w:vAlign w:val="bottom"/>
            <w:hideMark/>
          </w:tcPr>
          <w:p w14:paraId="0338572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673386.0424</w:t>
            </w:r>
          </w:p>
        </w:tc>
        <w:tc>
          <w:tcPr>
            <w:tcW w:w="1480" w:type="dxa"/>
            <w:tcBorders>
              <w:top w:val="nil"/>
              <w:left w:val="nil"/>
              <w:bottom w:val="nil"/>
              <w:right w:val="nil"/>
            </w:tcBorders>
            <w:shd w:val="clear" w:color="auto" w:fill="auto"/>
            <w:noWrap/>
            <w:vAlign w:val="bottom"/>
            <w:hideMark/>
          </w:tcPr>
          <w:p w14:paraId="2373A4C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939725.4241</w:t>
            </w:r>
          </w:p>
        </w:tc>
        <w:tc>
          <w:tcPr>
            <w:tcW w:w="1360" w:type="dxa"/>
            <w:tcBorders>
              <w:top w:val="nil"/>
              <w:left w:val="nil"/>
              <w:bottom w:val="nil"/>
              <w:right w:val="nil"/>
            </w:tcBorders>
            <w:shd w:val="clear" w:color="auto" w:fill="auto"/>
            <w:noWrap/>
            <w:vAlign w:val="bottom"/>
            <w:hideMark/>
          </w:tcPr>
          <w:p w14:paraId="2685D9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289.89</w:t>
            </w:r>
          </w:p>
        </w:tc>
        <w:tc>
          <w:tcPr>
            <w:tcW w:w="960" w:type="dxa"/>
            <w:tcBorders>
              <w:top w:val="nil"/>
              <w:left w:val="nil"/>
              <w:bottom w:val="nil"/>
              <w:right w:val="nil"/>
            </w:tcBorders>
            <w:shd w:val="clear" w:color="auto" w:fill="auto"/>
            <w:noWrap/>
            <w:vAlign w:val="bottom"/>
            <w:hideMark/>
          </w:tcPr>
          <w:p w14:paraId="77FEF7E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A8E4674" w14:textId="77777777" w:rsidTr="00204489">
        <w:trPr>
          <w:trHeight w:val="300"/>
        </w:trPr>
        <w:tc>
          <w:tcPr>
            <w:tcW w:w="1260" w:type="dxa"/>
            <w:tcBorders>
              <w:top w:val="nil"/>
              <w:left w:val="nil"/>
              <w:bottom w:val="nil"/>
              <w:right w:val="nil"/>
            </w:tcBorders>
            <w:shd w:val="clear" w:color="auto" w:fill="auto"/>
            <w:noWrap/>
            <w:vAlign w:val="bottom"/>
            <w:hideMark/>
          </w:tcPr>
          <w:p w14:paraId="4C73488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105</w:t>
            </w:r>
          </w:p>
        </w:tc>
        <w:tc>
          <w:tcPr>
            <w:tcW w:w="1700" w:type="dxa"/>
            <w:tcBorders>
              <w:top w:val="nil"/>
              <w:left w:val="nil"/>
              <w:bottom w:val="nil"/>
              <w:right w:val="nil"/>
            </w:tcBorders>
            <w:shd w:val="clear" w:color="auto" w:fill="auto"/>
            <w:noWrap/>
            <w:vAlign w:val="bottom"/>
            <w:hideMark/>
          </w:tcPr>
          <w:p w14:paraId="7DB1E8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673338.3902</w:t>
            </w:r>
          </w:p>
        </w:tc>
        <w:tc>
          <w:tcPr>
            <w:tcW w:w="1480" w:type="dxa"/>
            <w:tcBorders>
              <w:top w:val="nil"/>
              <w:left w:val="nil"/>
              <w:bottom w:val="nil"/>
              <w:right w:val="nil"/>
            </w:tcBorders>
            <w:shd w:val="clear" w:color="auto" w:fill="auto"/>
            <w:noWrap/>
            <w:vAlign w:val="bottom"/>
            <w:hideMark/>
          </w:tcPr>
          <w:p w14:paraId="2D402CC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939696.8038</w:t>
            </w:r>
          </w:p>
        </w:tc>
        <w:tc>
          <w:tcPr>
            <w:tcW w:w="1360" w:type="dxa"/>
            <w:tcBorders>
              <w:top w:val="nil"/>
              <w:left w:val="nil"/>
              <w:bottom w:val="nil"/>
              <w:right w:val="nil"/>
            </w:tcBorders>
            <w:shd w:val="clear" w:color="auto" w:fill="auto"/>
            <w:noWrap/>
            <w:vAlign w:val="bottom"/>
            <w:hideMark/>
          </w:tcPr>
          <w:p w14:paraId="120184F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292.455</w:t>
            </w:r>
          </w:p>
        </w:tc>
        <w:tc>
          <w:tcPr>
            <w:tcW w:w="960" w:type="dxa"/>
            <w:tcBorders>
              <w:top w:val="nil"/>
              <w:left w:val="nil"/>
              <w:bottom w:val="nil"/>
              <w:right w:val="nil"/>
            </w:tcBorders>
            <w:shd w:val="clear" w:color="auto" w:fill="auto"/>
            <w:noWrap/>
            <w:vAlign w:val="bottom"/>
            <w:hideMark/>
          </w:tcPr>
          <w:p w14:paraId="5F56A89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F3CEF72" w14:textId="77777777" w:rsidTr="00204489">
        <w:trPr>
          <w:trHeight w:val="300"/>
        </w:trPr>
        <w:tc>
          <w:tcPr>
            <w:tcW w:w="1260" w:type="dxa"/>
            <w:tcBorders>
              <w:top w:val="nil"/>
              <w:left w:val="nil"/>
              <w:bottom w:val="nil"/>
              <w:right w:val="nil"/>
            </w:tcBorders>
            <w:shd w:val="clear" w:color="auto" w:fill="auto"/>
            <w:noWrap/>
            <w:vAlign w:val="bottom"/>
            <w:hideMark/>
          </w:tcPr>
          <w:p w14:paraId="5F31A05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106</w:t>
            </w:r>
          </w:p>
        </w:tc>
        <w:tc>
          <w:tcPr>
            <w:tcW w:w="1700" w:type="dxa"/>
            <w:tcBorders>
              <w:top w:val="nil"/>
              <w:left w:val="nil"/>
              <w:bottom w:val="nil"/>
              <w:right w:val="nil"/>
            </w:tcBorders>
            <w:shd w:val="clear" w:color="auto" w:fill="auto"/>
            <w:noWrap/>
            <w:vAlign w:val="bottom"/>
            <w:hideMark/>
          </w:tcPr>
          <w:p w14:paraId="0DE0048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673094.8002</w:t>
            </w:r>
          </w:p>
        </w:tc>
        <w:tc>
          <w:tcPr>
            <w:tcW w:w="1480" w:type="dxa"/>
            <w:tcBorders>
              <w:top w:val="nil"/>
              <w:left w:val="nil"/>
              <w:bottom w:val="nil"/>
              <w:right w:val="nil"/>
            </w:tcBorders>
            <w:shd w:val="clear" w:color="auto" w:fill="auto"/>
            <w:noWrap/>
            <w:vAlign w:val="bottom"/>
            <w:hideMark/>
          </w:tcPr>
          <w:p w14:paraId="661AF60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939567.3012</w:t>
            </w:r>
          </w:p>
        </w:tc>
        <w:tc>
          <w:tcPr>
            <w:tcW w:w="1360" w:type="dxa"/>
            <w:tcBorders>
              <w:top w:val="nil"/>
              <w:left w:val="nil"/>
              <w:bottom w:val="nil"/>
              <w:right w:val="nil"/>
            </w:tcBorders>
            <w:shd w:val="clear" w:color="auto" w:fill="auto"/>
            <w:noWrap/>
            <w:vAlign w:val="bottom"/>
            <w:hideMark/>
          </w:tcPr>
          <w:p w14:paraId="335E3B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279.722</w:t>
            </w:r>
          </w:p>
        </w:tc>
        <w:tc>
          <w:tcPr>
            <w:tcW w:w="960" w:type="dxa"/>
            <w:tcBorders>
              <w:top w:val="nil"/>
              <w:left w:val="nil"/>
              <w:bottom w:val="nil"/>
              <w:right w:val="nil"/>
            </w:tcBorders>
            <w:shd w:val="clear" w:color="auto" w:fill="auto"/>
            <w:noWrap/>
            <w:vAlign w:val="bottom"/>
            <w:hideMark/>
          </w:tcPr>
          <w:p w14:paraId="41178B0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D861BB3" w14:textId="77777777" w:rsidTr="00204489">
        <w:trPr>
          <w:trHeight w:val="300"/>
        </w:trPr>
        <w:tc>
          <w:tcPr>
            <w:tcW w:w="1260" w:type="dxa"/>
            <w:tcBorders>
              <w:top w:val="nil"/>
              <w:left w:val="nil"/>
              <w:bottom w:val="nil"/>
              <w:right w:val="nil"/>
            </w:tcBorders>
            <w:shd w:val="clear" w:color="auto" w:fill="auto"/>
            <w:noWrap/>
            <w:vAlign w:val="bottom"/>
            <w:hideMark/>
          </w:tcPr>
          <w:p w14:paraId="1FBABDD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107</w:t>
            </w:r>
          </w:p>
        </w:tc>
        <w:tc>
          <w:tcPr>
            <w:tcW w:w="1700" w:type="dxa"/>
            <w:tcBorders>
              <w:top w:val="nil"/>
              <w:left w:val="nil"/>
              <w:bottom w:val="nil"/>
              <w:right w:val="nil"/>
            </w:tcBorders>
            <w:shd w:val="clear" w:color="auto" w:fill="auto"/>
            <w:noWrap/>
            <w:vAlign w:val="bottom"/>
            <w:hideMark/>
          </w:tcPr>
          <w:p w14:paraId="5A1170E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673060.0972</w:t>
            </w:r>
          </w:p>
        </w:tc>
        <w:tc>
          <w:tcPr>
            <w:tcW w:w="1480" w:type="dxa"/>
            <w:tcBorders>
              <w:top w:val="nil"/>
              <w:left w:val="nil"/>
              <w:bottom w:val="nil"/>
              <w:right w:val="nil"/>
            </w:tcBorders>
            <w:shd w:val="clear" w:color="auto" w:fill="auto"/>
            <w:noWrap/>
            <w:vAlign w:val="bottom"/>
            <w:hideMark/>
          </w:tcPr>
          <w:p w14:paraId="6A25A75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939554.7259</w:t>
            </w:r>
          </w:p>
        </w:tc>
        <w:tc>
          <w:tcPr>
            <w:tcW w:w="1360" w:type="dxa"/>
            <w:tcBorders>
              <w:top w:val="nil"/>
              <w:left w:val="nil"/>
              <w:bottom w:val="nil"/>
              <w:right w:val="nil"/>
            </w:tcBorders>
            <w:shd w:val="clear" w:color="auto" w:fill="auto"/>
            <w:noWrap/>
            <w:vAlign w:val="bottom"/>
            <w:hideMark/>
          </w:tcPr>
          <w:p w14:paraId="419252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274.721</w:t>
            </w:r>
          </w:p>
        </w:tc>
        <w:tc>
          <w:tcPr>
            <w:tcW w:w="960" w:type="dxa"/>
            <w:tcBorders>
              <w:top w:val="nil"/>
              <w:left w:val="nil"/>
              <w:bottom w:val="nil"/>
              <w:right w:val="nil"/>
            </w:tcBorders>
            <w:shd w:val="clear" w:color="auto" w:fill="auto"/>
            <w:noWrap/>
            <w:vAlign w:val="bottom"/>
            <w:hideMark/>
          </w:tcPr>
          <w:p w14:paraId="258369F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5E12C06" w14:textId="77777777" w:rsidTr="00204489">
        <w:trPr>
          <w:trHeight w:val="300"/>
        </w:trPr>
        <w:tc>
          <w:tcPr>
            <w:tcW w:w="1260" w:type="dxa"/>
            <w:tcBorders>
              <w:top w:val="nil"/>
              <w:left w:val="nil"/>
              <w:bottom w:val="nil"/>
              <w:right w:val="nil"/>
            </w:tcBorders>
            <w:shd w:val="clear" w:color="auto" w:fill="auto"/>
            <w:noWrap/>
            <w:vAlign w:val="bottom"/>
            <w:hideMark/>
          </w:tcPr>
          <w:p w14:paraId="5CE1877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108</w:t>
            </w:r>
          </w:p>
        </w:tc>
        <w:tc>
          <w:tcPr>
            <w:tcW w:w="1700" w:type="dxa"/>
            <w:tcBorders>
              <w:top w:val="nil"/>
              <w:left w:val="nil"/>
              <w:bottom w:val="nil"/>
              <w:right w:val="nil"/>
            </w:tcBorders>
            <w:shd w:val="clear" w:color="auto" w:fill="auto"/>
            <w:noWrap/>
            <w:vAlign w:val="bottom"/>
            <w:hideMark/>
          </w:tcPr>
          <w:p w14:paraId="5317514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673308.9272</w:t>
            </w:r>
          </w:p>
        </w:tc>
        <w:tc>
          <w:tcPr>
            <w:tcW w:w="1480" w:type="dxa"/>
            <w:tcBorders>
              <w:top w:val="nil"/>
              <w:left w:val="nil"/>
              <w:bottom w:val="nil"/>
              <w:right w:val="nil"/>
            </w:tcBorders>
            <w:shd w:val="clear" w:color="auto" w:fill="auto"/>
            <w:noWrap/>
            <w:vAlign w:val="bottom"/>
            <w:hideMark/>
          </w:tcPr>
          <w:p w14:paraId="4095D13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939615.9023</w:t>
            </w:r>
          </w:p>
        </w:tc>
        <w:tc>
          <w:tcPr>
            <w:tcW w:w="1360" w:type="dxa"/>
            <w:tcBorders>
              <w:top w:val="nil"/>
              <w:left w:val="nil"/>
              <w:bottom w:val="nil"/>
              <w:right w:val="nil"/>
            </w:tcBorders>
            <w:shd w:val="clear" w:color="auto" w:fill="auto"/>
            <w:noWrap/>
            <w:vAlign w:val="bottom"/>
            <w:hideMark/>
          </w:tcPr>
          <w:p w14:paraId="4E88A65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286.747</w:t>
            </w:r>
          </w:p>
        </w:tc>
        <w:tc>
          <w:tcPr>
            <w:tcW w:w="960" w:type="dxa"/>
            <w:tcBorders>
              <w:top w:val="nil"/>
              <w:left w:val="nil"/>
              <w:bottom w:val="nil"/>
              <w:right w:val="nil"/>
            </w:tcBorders>
            <w:shd w:val="clear" w:color="auto" w:fill="auto"/>
            <w:noWrap/>
            <w:vAlign w:val="bottom"/>
            <w:hideMark/>
          </w:tcPr>
          <w:p w14:paraId="6B63272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5B4FD6A" w14:textId="77777777" w:rsidTr="00204489">
        <w:trPr>
          <w:trHeight w:val="300"/>
        </w:trPr>
        <w:tc>
          <w:tcPr>
            <w:tcW w:w="1260" w:type="dxa"/>
            <w:tcBorders>
              <w:top w:val="nil"/>
              <w:left w:val="nil"/>
              <w:bottom w:val="nil"/>
              <w:right w:val="nil"/>
            </w:tcBorders>
            <w:shd w:val="clear" w:color="auto" w:fill="auto"/>
            <w:noWrap/>
            <w:vAlign w:val="bottom"/>
            <w:hideMark/>
          </w:tcPr>
          <w:p w14:paraId="3A62D8F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109</w:t>
            </w:r>
          </w:p>
        </w:tc>
        <w:tc>
          <w:tcPr>
            <w:tcW w:w="1700" w:type="dxa"/>
            <w:tcBorders>
              <w:top w:val="nil"/>
              <w:left w:val="nil"/>
              <w:bottom w:val="nil"/>
              <w:right w:val="nil"/>
            </w:tcBorders>
            <w:shd w:val="clear" w:color="auto" w:fill="auto"/>
            <w:noWrap/>
            <w:vAlign w:val="bottom"/>
            <w:hideMark/>
          </w:tcPr>
          <w:p w14:paraId="7D296B9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673367.422</w:t>
            </w:r>
          </w:p>
        </w:tc>
        <w:tc>
          <w:tcPr>
            <w:tcW w:w="1480" w:type="dxa"/>
            <w:tcBorders>
              <w:top w:val="nil"/>
              <w:left w:val="nil"/>
              <w:bottom w:val="nil"/>
              <w:right w:val="nil"/>
            </w:tcBorders>
            <w:shd w:val="clear" w:color="auto" w:fill="auto"/>
            <w:noWrap/>
            <w:vAlign w:val="bottom"/>
            <w:hideMark/>
          </w:tcPr>
          <w:p w14:paraId="3910879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939644.724</w:t>
            </w:r>
          </w:p>
        </w:tc>
        <w:tc>
          <w:tcPr>
            <w:tcW w:w="1360" w:type="dxa"/>
            <w:tcBorders>
              <w:top w:val="nil"/>
              <w:left w:val="nil"/>
              <w:bottom w:val="nil"/>
              <w:right w:val="nil"/>
            </w:tcBorders>
            <w:shd w:val="clear" w:color="auto" w:fill="auto"/>
            <w:noWrap/>
            <w:vAlign w:val="bottom"/>
            <w:hideMark/>
          </w:tcPr>
          <w:p w14:paraId="4A2EBE0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288.332</w:t>
            </w:r>
          </w:p>
        </w:tc>
        <w:tc>
          <w:tcPr>
            <w:tcW w:w="960" w:type="dxa"/>
            <w:tcBorders>
              <w:top w:val="nil"/>
              <w:left w:val="nil"/>
              <w:bottom w:val="nil"/>
              <w:right w:val="nil"/>
            </w:tcBorders>
            <w:shd w:val="clear" w:color="auto" w:fill="auto"/>
            <w:noWrap/>
            <w:vAlign w:val="bottom"/>
            <w:hideMark/>
          </w:tcPr>
          <w:p w14:paraId="7E3D6E1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846543E" w14:textId="77777777" w:rsidTr="00204489">
        <w:trPr>
          <w:trHeight w:val="300"/>
        </w:trPr>
        <w:tc>
          <w:tcPr>
            <w:tcW w:w="1260" w:type="dxa"/>
            <w:tcBorders>
              <w:top w:val="nil"/>
              <w:left w:val="nil"/>
              <w:bottom w:val="nil"/>
              <w:right w:val="nil"/>
            </w:tcBorders>
            <w:shd w:val="clear" w:color="auto" w:fill="auto"/>
            <w:noWrap/>
            <w:vAlign w:val="bottom"/>
            <w:hideMark/>
          </w:tcPr>
          <w:p w14:paraId="5B6A80A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110</w:t>
            </w:r>
          </w:p>
        </w:tc>
        <w:tc>
          <w:tcPr>
            <w:tcW w:w="1700" w:type="dxa"/>
            <w:tcBorders>
              <w:top w:val="nil"/>
              <w:left w:val="nil"/>
              <w:bottom w:val="nil"/>
              <w:right w:val="nil"/>
            </w:tcBorders>
            <w:shd w:val="clear" w:color="auto" w:fill="auto"/>
            <w:noWrap/>
            <w:vAlign w:val="bottom"/>
            <w:hideMark/>
          </w:tcPr>
          <w:p w14:paraId="1FD598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673384.691</w:t>
            </w:r>
          </w:p>
        </w:tc>
        <w:tc>
          <w:tcPr>
            <w:tcW w:w="1480" w:type="dxa"/>
            <w:tcBorders>
              <w:top w:val="nil"/>
              <w:left w:val="nil"/>
              <w:bottom w:val="nil"/>
              <w:right w:val="nil"/>
            </w:tcBorders>
            <w:shd w:val="clear" w:color="auto" w:fill="auto"/>
            <w:noWrap/>
            <w:vAlign w:val="bottom"/>
            <w:hideMark/>
          </w:tcPr>
          <w:p w14:paraId="6043665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939651.1906</w:t>
            </w:r>
          </w:p>
        </w:tc>
        <w:tc>
          <w:tcPr>
            <w:tcW w:w="1360" w:type="dxa"/>
            <w:tcBorders>
              <w:top w:val="nil"/>
              <w:left w:val="nil"/>
              <w:bottom w:val="nil"/>
              <w:right w:val="nil"/>
            </w:tcBorders>
            <w:shd w:val="clear" w:color="auto" w:fill="auto"/>
            <w:noWrap/>
            <w:vAlign w:val="bottom"/>
            <w:hideMark/>
          </w:tcPr>
          <w:p w14:paraId="14B97A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288.549</w:t>
            </w:r>
          </w:p>
        </w:tc>
        <w:tc>
          <w:tcPr>
            <w:tcW w:w="960" w:type="dxa"/>
            <w:tcBorders>
              <w:top w:val="nil"/>
              <w:left w:val="nil"/>
              <w:bottom w:val="nil"/>
              <w:right w:val="nil"/>
            </w:tcBorders>
            <w:shd w:val="clear" w:color="auto" w:fill="auto"/>
            <w:noWrap/>
            <w:vAlign w:val="bottom"/>
            <w:hideMark/>
          </w:tcPr>
          <w:p w14:paraId="2AAFE08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A373F3C" w14:textId="77777777" w:rsidTr="00204489">
        <w:trPr>
          <w:trHeight w:val="300"/>
        </w:trPr>
        <w:tc>
          <w:tcPr>
            <w:tcW w:w="1260" w:type="dxa"/>
            <w:tcBorders>
              <w:top w:val="nil"/>
              <w:left w:val="nil"/>
              <w:bottom w:val="nil"/>
              <w:right w:val="nil"/>
            </w:tcBorders>
            <w:shd w:val="clear" w:color="auto" w:fill="auto"/>
            <w:noWrap/>
            <w:vAlign w:val="bottom"/>
            <w:hideMark/>
          </w:tcPr>
          <w:p w14:paraId="7D1AB24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111</w:t>
            </w:r>
          </w:p>
        </w:tc>
        <w:tc>
          <w:tcPr>
            <w:tcW w:w="1700" w:type="dxa"/>
            <w:tcBorders>
              <w:top w:val="nil"/>
              <w:left w:val="nil"/>
              <w:bottom w:val="nil"/>
              <w:right w:val="nil"/>
            </w:tcBorders>
            <w:shd w:val="clear" w:color="auto" w:fill="auto"/>
            <w:noWrap/>
            <w:vAlign w:val="bottom"/>
            <w:hideMark/>
          </w:tcPr>
          <w:p w14:paraId="0435386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673397.7855</w:t>
            </w:r>
          </w:p>
        </w:tc>
        <w:tc>
          <w:tcPr>
            <w:tcW w:w="1480" w:type="dxa"/>
            <w:tcBorders>
              <w:top w:val="nil"/>
              <w:left w:val="nil"/>
              <w:bottom w:val="nil"/>
              <w:right w:val="nil"/>
            </w:tcBorders>
            <w:shd w:val="clear" w:color="auto" w:fill="auto"/>
            <w:noWrap/>
            <w:vAlign w:val="bottom"/>
            <w:hideMark/>
          </w:tcPr>
          <w:p w14:paraId="08C1009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939656.608</w:t>
            </w:r>
          </w:p>
        </w:tc>
        <w:tc>
          <w:tcPr>
            <w:tcW w:w="1360" w:type="dxa"/>
            <w:tcBorders>
              <w:top w:val="nil"/>
              <w:left w:val="nil"/>
              <w:bottom w:val="nil"/>
              <w:right w:val="nil"/>
            </w:tcBorders>
            <w:shd w:val="clear" w:color="auto" w:fill="auto"/>
            <w:noWrap/>
            <w:vAlign w:val="bottom"/>
            <w:hideMark/>
          </w:tcPr>
          <w:p w14:paraId="6F4147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288.644</w:t>
            </w:r>
          </w:p>
        </w:tc>
        <w:tc>
          <w:tcPr>
            <w:tcW w:w="960" w:type="dxa"/>
            <w:tcBorders>
              <w:top w:val="nil"/>
              <w:left w:val="nil"/>
              <w:bottom w:val="nil"/>
              <w:right w:val="nil"/>
            </w:tcBorders>
            <w:shd w:val="clear" w:color="auto" w:fill="auto"/>
            <w:noWrap/>
            <w:vAlign w:val="bottom"/>
            <w:hideMark/>
          </w:tcPr>
          <w:p w14:paraId="36710E1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80666A6" w14:textId="77777777" w:rsidTr="00204489">
        <w:trPr>
          <w:trHeight w:val="300"/>
        </w:trPr>
        <w:tc>
          <w:tcPr>
            <w:tcW w:w="1260" w:type="dxa"/>
            <w:tcBorders>
              <w:top w:val="nil"/>
              <w:left w:val="nil"/>
              <w:bottom w:val="nil"/>
              <w:right w:val="nil"/>
            </w:tcBorders>
            <w:shd w:val="clear" w:color="auto" w:fill="auto"/>
            <w:noWrap/>
            <w:vAlign w:val="bottom"/>
            <w:hideMark/>
          </w:tcPr>
          <w:p w14:paraId="2481AC5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112</w:t>
            </w:r>
          </w:p>
        </w:tc>
        <w:tc>
          <w:tcPr>
            <w:tcW w:w="1700" w:type="dxa"/>
            <w:tcBorders>
              <w:top w:val="nil"/>
              <w:left w:val="nil"/>
              <w:bottom w:val="nil"/>
              <w:right w:val="nil"/>
            </w:tcBorders>
            <w:shd w:val="clear" w:color="auto" w:fill="auto"/>
            <w:noWrap/>
            <w:vAlign w:val="bottom"/>
            <w:hideMark/>
          </w:tcPr>
          <w:p w14:paraId="1DBCC99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673418.0052</w:t>
            </w:r>
          </w:p>
        </w:tc>
        <w:tc>
          <w:tcPr>
            <w:tcW w:w="1480" w:type="dxa"/>
            <w:tcBorders>
              <w:top w:val="nil"/>
              <w:left w:val="nil"/>
              <w:bottom w:val="nil"/>
              <w:right w:val="nil"/>
            </w:tcBorders>
            <w:shd w:val="clear" w:color="auto" w:fill="auto"/>
            <w:noWrap/>
            <w:vAlign w:val="bottom"/>
            <w:hideMark/>
          </w:tcPr>
          <w:p w14:paraId="6E8E6CB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939665.7253</w:t>
            </w:r>
          </w:p>
        </w:tc>
        <w:tc>
          <w:tcPr>
            <w:tcW w:w="1360" w:type="dxa"/>
            <w:tcBorders>
              <w:top w:val="nil"/>
              <w:left w:val="nil"/>
              <w:bottom w:val="nil"/>
              <w:right w:val="nil"/>
            </w:tcBorders>
            <w:shd w:val="clear" w:color="auto" w:fill="auto"/>
            <w:noWrap/>
            <w:vAlign w:val="bottom"/>
            <w:hideMark/>
          </w:tcPr>
          <w:p w14:paraId="68EE620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289.824</w:t>
            </w:r>
          </w:p>
        </w:tc>
        <w:tc>
          <w:tcPr>
            <w:tcW w:w="960" w:type="dxa"/>
            <w:tcBorders>
              <w:top w:val="nil"/>
              <w:left w:val="nil"/>
              <w:bottom w:val="nil"/>
              <w:right w:val="nil"/>
            </w:tcBorders>
            <w:shd w:val="clear" w:color="auto" w:fill="auto"/>
            <w:noWrap/>
            <w:vAlign w:val="bottom"/>
            <w:hideMark/>
          </w:tcPr>
          <w:p w14:paraId="1C34935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480F73D" w14:textId="77777777" w:rsidTr="00204489">
        <w:trPr>
          <w:trHeight w:val="300"/>
        </w:trPr>
        <w:tc>
          <w:tcPr>
            <w:tcW w:w="1260" w:type="dxa"/>
            <w:tcBorders>
              <w:top w:val="nil"/>
              <w:left w:val="nil"/>
              <w:bottom w:val="nil"/>
              <w:right w:val="nil"/>
            </w:tcBorders>
            <w:shd w:val="clear" w:color="auto" w:fill="auto"/>
            <w:noWrap/>
            <w:vAlign w:val="bottom"/>
            <w:hideMark/>
          </w:tcPr>
          <w:p w14:paraId="189CBE8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113</w:t>
            </w:r>
          </w:p>
        </w:tc>
        <w:tc>
          <w:tcPr>
            <w:tcW w:w="1700" w:type="dxa"/>
            <w:tcBorders>
              <w:top w:val="nil"/>
              <w:left w:val="nil"/>
              <w:bottom w:val="nil"/>
              <w:right w:val="nil"/>
            </w:tcBorders>
            <w:shd w:val="clear" w:color="auto" w:fill="auto"/>
            <w:noWrap/>
            <w:vAlign w:val="bottom"/>
            <w:hideMark/>
          </w:tcPr>
          <w:p w14:paraId="504715A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673222.9371</w:t>
            </w:r>
          </w:p>
        </w:tc>
        <w:tc>
          <w:tcPr>
            <w:tcW w:w="1480" w:type="dxa"/>
            <w:tcBorders>
              <w:top w:val="nil"/>
              <w:left w:val="nil"/>
              <w:bottom w:val="nil"/>
              <w:right w:val="nil"/>
            </w:tcBorders>
            <w:shd w:val="clear" w:color="auto" w:fill="auto"/>
            <w:noWrap/>
            <w:vAlign w:val="bottom"/>
            <w:hideMark/>
          </w:tcPr>
          <w:p w14:paraId="521710E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939571.6333</w:t>
            </w:r>
          </w:p>
        </w:tc>
        <w:tc>
          <w:tcPr>
            <w:tcW w:w="1360" w:type="dxa"/>
            <w:tcBorders>
              <w:top w:val="nil"/>
              <w:left w:val="nil"/>
              <w:bottom w:val="nil"/>
              <w:right w:val="nil"/>
            </w:tcBorders>
            <w:shd w:val="clear" w:color="auto" w:fill="auto"/>
            <w:noWrap/>
            <w:vAlign w:val="bottom"/>
            <w:hideMark/>
          </w:tcPr>
          <w:p w14:paraId="59F0F25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281.678</w:t>
            </w:r>
          </w:p>
        </w:tc>
        <w:tc>
          <w:tcPr>
            <w:tcW w:w="960" w:type="dxa"/>
            <w:tcBorders>
              <w:top w:val="nil"/>
              <w:left w:val="nil"/>
              <w:bottom w:val="nil"/>
              <w:right w:val="nil"/>
            </w:tcBorders>
            <w:shd w:val="clear" w:color="auto" w:fill="auto"/>
            <w:noWrap/>
            <w:vAlign w:val="bottom"/>
            <w:hideMark/>
          </w:tcPr>
          <w:p w14:paraId="0B8EE8A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D6D8716" w14:textId="77777777" w:rsidTr="00204489">
        <w:trPr>
          <w:trHeight w:val="300"/>
        </w:trPr>
        <w:tc>
          <w:tcPr>
            <w:tcW w:w="1260" w:type="dxa"/>
            <w:tcBorders>
              <w:top w:val="nil"/>
              <w:left w:val="nil"/>
              <w:bottom w:val="nil"/>
              <w:right w:val="nil"/>
            </w:tcBorders>
            <w:shd w:val="clear" w:color="auto" w:fill="auto"/>
            <w:noWrap/>
            <w:vAlign w:val="bottom"/>
            <w:hideMark/>
          </w:tcPr>
          <w:p w14:paraId="6299901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114</w:t>
            </w:r>
          </w:p>
        </w:tc>
        <w:tc>
          <w:tcPr>
            <w:tcW w:w="1700" w:type="dxa"/>
            <w:tcBorders>
              <w:top w:val="nil"/>
              <w:left w:val="nil"/>
              <w:bottom w:val="nil"/>
              <w:right w:val="nil"/>
            </w:tcBorders>
            <w:shd w:val="clear" w:color="auto" w:fill="auto"/>
            <w:noWrap/>
            <w:vAlign w:val="bottom"/>
            <w:hideMark/>
          </w:tcPr>
          <w:p w14:paraId="38398D4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673208.9905</w:t>
            </w:r>
          </w:p>
        </w:tc>
        <w:tc>
          <w:tcPr>
            <w:tcW w:w="1480" w:type="dxa"/>
            <w:tcBorders>
              <w:top w:val="nil"/>
              <w:left w:val="nil"/>
              <w:bottom w:val="nil"/>
              <w:right w:val="nil"/>
            </w:tcBorders>
            <w:shd w:val="clear" w:color="auto" w:fill="auto"/>
            <w:noWrap/>
            <w:vAlign w:val="bottom"/>
            <w:hideMark/>
          </w:tcPr>
          <w:p w14:paraId="12EDF59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939558.954</w:t>
            </w:r>
          </w:p>
        </w:tc>
        <w:tc>
          <w:tcPr>
            <w:tcW w:w="1360" w:type="dxa"/>
            <w:tcBorders>
              <w:top w:val="nil"/>
              <w:left w:val="nil"/>
              <w:bottom w:val="nil"/>
              <w:right w:val="nil"/>
            </w:tcBorders>
            <w:shd w:val="clear" w:color="auto" w:fill="auto"/>
            <w:noWrap/>
            <w:vAlign w:val="bottom"/>
            <w:hideMark/>
          </w:tcPr>
          <w:p w14:paraId="4DF2C9E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281.109</w:t>
            </w:r>
          </w:p>
        </w:tc>
        <w:tc>
          <w:tcPr>
            <w:tcW w:w="960" w:type="dxa"/>
            <w:tcBorders>
              <w:top w:val="nil"/>
              <w:left w:val="nil"/>
              <w:bottom w:val="nil"/>
              <w:right w:val="nil"/>
            </w:tcBorders>
            <w:shd w:val="clear" w:color="auto" w:fill="auto"/>
            <w:noWrap/>
            <w:vAlign w:val="bottom"/>
            <w:hideMark/>
          </w:tcPr>
          <w:p w14:paraId="7638003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E4DA120" w14:textId="77777777" w:rsidTr="00204489">
        <w:trPr>
          <w:trHeight w:val="300"/>
        </w:trPr>
        <w:tc>
          <w:tcPr>
            <w:tcW w:w="1260" w:type="dxa"/>
            <w:tcBorders>
              <w:top w:val="nil"/>
              <w:left w:val="nil"/>
              <w:bottom w:val="nil"/>
              <w:right w:val="nil"/>
            </w:tcBorders>
            <w:shd w:val="clear" w:color="auto" w:fill="auto"/>
            <w:noWrap/>
            <w:vAlign w:val="bottom"/>
            <w:hideMark/>
          </w:tcPr>
          <w:p w14:paraId="4DE444E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115</w:t>
            </w:r>
          </w:p>
        </w:tc>
        <w:tc>
          <w:tcPr>
            <w:tcW w:w="1700" w:type="dxa"/>
            <w:tcBorders>
              <w:top w:val="nil"/>
              <w:left w:val="nil"/>
              <w:bottom w:val="nil"/>
              <w:right w:val="nil"/>
            </w:tcBorders>
            <w:shd w:val="clear" w:color="auto" w:fill="auto"/>
            <w:noWrap/>
            <w:vAlign w:val="bottom"/>
            <w:hideMark/>
          </w:tcPr>
          <w:p w14:paraId="49348A6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673195.205</w:t>
            </w:r>
          </w:p>
        </w:tc>
        <w:tc>
          <w:tcPr>
            <w:tcW w:w="1480" w:type="dxa"/>
            <w:tcBorders>
              <w:top w:val="nil"/>
              <w:left w:val="nil"/>
              <w:bottom w:val="nil"/>
              <w:right w:val="nil"/>
            </w:tcBorders>
            <w:shd w:val="clear" w:color="auto" w:fill="auto"/>
            <w:noWrap/>
            <w:vAlign w:val="bottom"/>
            <w:hideMark/>
          </w:tcPr>
          <w:p w14:paraId="7FADFF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939545.5706</w:t>
            </w:r>
          </w:p>
        </w:tc>
        <w:tc>
          <w:tcPr>
            <w:tcW w:w="1360" w:type="dxa"/>
            <w:tcBorders>
              <w:top w:val="nil"/>
              <w:left w:val="nil"/>
              <w:bottom w:val="nil"/>
              <w:right w:val="nil"/>
            </w:tcBorders>
            <w:shd w:val="clear" w:color="auto" w:fill="auto"/>
            <w:noWrap/>
            <w:vAlign w:val="bottom"/>
            <w:hideMark/>
          </w:tcPr>
          <w:p w14:paraId="513B8E1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280.87</w:t>
            </w:r>
          </w:p>
        </w:tc>
        <w:tc>
          <w:tcPr>
            <w:tcW w:w="960" w:type="dxa"/>
            <w:tcBorders>
              <w:top w:val="nil"/>
              <w:left w:val="nil"/>
              <w:bottom w:val="nil"/>
              <w:right w:val="nil"/>
            </w:tcBorders>
            <w:shd w:val="clear" w:color="auto" w:fill="auto"/>
            <w:noWrap/>
            <w:vAlign w:val="bottom"/>
            <w:hideMark/>
          </w:tcPr>
          <w:p w14:paraId="74C7567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8E307FB" w14:textId="77777777" w:rsidTr="00204489">
        <w:trPr>
          <w:trHeight w:val="300"/>
        </w:trPr>
        <w:tc>
          <w:tcPr>
            <w:tcW w:w="1260" w:type="dxa"/>
            <w:tcBorders>
              <w:top w:val="nil"/>
              <w:left w:val="nil"/>
              <w:bottom w:val="nil"/>
              <w:right w:val="nil"/>
            </w:tcBorders>
            <w:shd w:val="clear" w:color="auto" w:fill="auto"/>
            <w:noWrap/>
            <w:vAlign w:val="bottom"/>
            <w:hideMark/>
          </w:tcPr>
          <w:p w14:paraId="232B069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116</w:t>
            </w:r>
          </w:p>
        </w:tc>
        <w:tc>
          <w:tcPr>
            <w:tcW w:w="1700" w:type="dxa"/>
            <w:tcBorders>
              <w:top w:val="nil"/>
              <w:left w:val="nil"/>
              <w:bottom w:val="nil"/>
              <w:right w:val="nil"/>
            </w:tcBorders>
            <w:shd w:val="clear" w:color="auto" w:fill="auto"/>
            <w:noWrap/>
            <w:vAlign w:val="bottom"/>
            <w:hideMark/>
          </w:tcPr>
          <w:p w14:paraId="44A8B10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673184.7054</w:t>
            </w:r>
          </w:p>
        </w:tc>
        <w:tc>
          <w:tcPr>
            <w:tcW w:w="1480" w:type="dxa"/>
            <w:tcBorders>
              <w:top w:val="nil"/>
              <w:left w:val="nil"/>
              <w:bottom w:val="nil"/>
              <w:right w:val="nil"/>
            </w:tcBorders>
            <w:shd w:val="clear" w:color="auto" w:fill="auto"/>
            <w:noWrap/>
            <w:vAlign w:val="bottom"/>
            <w:hideMark/>
          </w:tcPr>
          <w:p w14:paraId="169B97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939538.5535</w:t>
            </w:r>
          </w:p>
        </w:tc>
        <w:tc>
          <w:tcPr>
            <w:tcW w:w="1360" w:type="dxa"/>
            <w:tcBorders>
              <w:top w:val="nil"/>
              <w:left w:val="nil"/>
              <w:bottom w:val="nil"/>
              <w:right w:val="nil"/>
            </w:tcBorders>
            <w:shd w:val="clear" w:color="auto" w:fill="auto"/>
            <w:noWrap/>
            <w:vAlign w:val="bottom"/>
            <w:hideMark/>
          </w:tcPr>
          <w:p w14:paraId="6A2254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280.999</w:t>
            </w:r>
          </w:p>
        </w:tc>
        <w:tc>
          <w:tcPr>
            <w:tcW w:w="960" w:type="dxa"/>
            <w:tcBorders>
              <w:top w:val="nil"/>
              <w:left w:val="nil"/>
              <w:bottom w:val="nil"/>
              <w:right w:val="nil"/>
            </w:tcBorders>
            <w:shd w:val="clear" w:color="auto" w:fill="auto"/>
            <w:noWrap/>
            <w:vAlign w:val="bottom"/>
            <w:hideMark/>
          </w:tcPr>
          <w:p w14:paraId="42105D9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4EAC945" w14:textId="77777777" w:rsidTr="00204489">
        <w:trPr>
          <w:trHeight w:val="300"/>
        </w:trPr>
        <w:tc>
          <w:tcPr>
            <w:tcW w:w="1260" w:type="dxa"/>
            <w:tcBorders>
              <w:top w:val="nil"/>
              <w:left w:val="nil"/>
              <w:bottom w:val="nil"/>
              <w:right w:val="nil"/>
            </w:tcBorders>
            <w:shd w:val="clear" w:color="auto" w:fill="auto"/>
            <w:noWrap/>
            <w:vAlign w:val="bottom"/>
            <w:hideMark/>
          </w:tcPr>
          <w:p w14:paraId="08B5DC6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117</w:t>
            </w:r>
          </w:p>
        </w:tc>
        <w:tc>
          <w:tcPr>
            <w:tcW w:w="1700" w:type="dxa"/>
            <w:tcBorders>
              <w:top w:val="nil"/>
              <w:left w:val="nil"/>
              <w:bottom w:val="nil"/>
              <w:right w:val="nil"/>
            </w:tcBorders>
            <w:shd w:val="clear" w:color="auto" w:fill="auto"/>
            <w:noWrap/>
            <w:vAlign w:val="bottom"/>
            <w:hideMark/>
          </w:tcPr>
          <w:p w14:paraId="43D572C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673419.4373</w:t>
            </w:r>
          </w:p>
        </w:tc>
        <w:tc>
          <w:tcPr>
            <w:tcW w:w="1480" w:type="dxa"/>
            <w:tcBorders>
              <w:top w:val="nil"/>
              <w:left w:val="nil"/>
              <w:bottom w:val="nil"/>
              <w:right w:val="nil"/>
            </w:tcBorders>
            <w:shd w:val="clear" w:color="auto" w:fill="auto"/>
            <w:noWrap/>
            <w:vAlign w:val="bottom"/>
            <w:hideMark/>
          </w:tcPr>
          <w:p w14:paraId="6EA0EC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939652.4321</w:t>
            </w:r>
          </w:p>
        </w:tc>
        <w:tc>
          <w:tcPr>
            <w:tcW w:w="1360" w:type="dxa"/>
            <w:tcBorders>
              <w:top w:val="nil"/>
              <w:left w:val="nil"/>
              <w:bottom w:val="nil"/>
              <w:right w:val="nil"/>
            </w:tcBorders>
            <w:shd w:val="clear" w:color="auto" w:fill="auto"/>
            <w:noWrap/>
            <w:vAlign w:val="bottom"/>
            <w:hideMark/>
          </w:tcPr>
          <w:p w14:paraId="2E9CAFE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289.44</w:t>
            </w:r>
          </w:p>
        </w:tc>
        <w:tc>
          <w:tcPr>
            <w:tcW w:w="960" w:type="dxa"/>
            <w:tcBorders>
              <w:top w:val="nil"/>
              <w:left w:val="nil"/>
              <w:bottom w:val="nil"/>
              <w:right w:val="nil"/>
            </w:tcBorders>
            <w:shd w:val="clear" w:color="auto" w:fill="auto"/>
            <w:noWrap/>
            <w:vAlign w:val="bottom"/>
            <w:hideMark/>
          </w:tcPr>
          <w:p w14:paraId="4C160C8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B9F94CC" w14:textId="77777777" w:rsidTr="00204489">
        <w:trPr>
          <w:trHeight w:val="300"/>
        </w:trPr>
        <w:tc>
          <w:tcPr>
            <w:tcW w:w="1260" w:type="dxa"/>
            <w:tcBorders>
              <w:top w:val="nil"/>
              <w:left w:val="nil"/>
              <w:bottom w:val="nil"/>
              <w:right w:val="nil"/>
            </w:tcBorders>
            <w:shd w:val="clear" w:color="auto" w:fill="auto"/>
            <w:noWrap/>
            <w:vAlign w:val="bottom"/>
            <w:hideMark/>
          </w:tcPr>
          <w:p w14:paraId="3E38211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118</w:t>
            </w:r>
          </w:p>
        </w:tc>
        <w:tc>
          <w:tcPr>
            <w:tcW w:w="1700" w:type="dxa"/>
            <w:tcBorders>
              <w:top w:val="nil"/>
              <w:left w:val="nil"/>
              <w:bottom w:val="nil"/>
              <w:right w:val="nil"/>
            </w:tcBorders>
            <w:shd w:val="clear" w:color="auto" w:fill="auto"/>
            <w:noWrap/>
            <w:vAlign w:val="bottom"/>
            <w:hideMark/>
          </w:tcPr>
          <w:p w14:paraId="0A59BAE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673406.323</w:t>
            </w:r>
          </w:p>
        </w:tc>
        <w:tc>
          <w:tcPr>
            <w:tcW w:w="1480" w:type="dxa"/>
            <w:tcBorders>
              <w:top w:val="nil"/>
              <w:left w:val="nil"/>
              <w:bottom w:val="nil"/>
              <w:right w:val="nil"/>
            </w:tcBorders>
            <w:shd w:val="clear" w:color="auto" w:fill="auto"/>
            <w:noWrap/>
            <w:vAlign w:val="bottom"/>
            <w:hideMark/>
          </w:tcPr>
          <w:p w14:paraId="2F642A6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939665.6577</w:t>
            </w:r>
          </w:p>
        </w:tc>
        <w:tc>
          <w:tcPr>
            <w:tcW w:w="1360" w:type="dxa"/>
            <w:tcBorders>
              <w:top w:val="nil"/>
              <w:left w:val="nil"/>
              <w:bottom w:val="nil"/>
              <w:right w:val="nil"/>
            </w:tcBorders>
            <w:shd w:val="clear" w:color="auto" w:fill="auto"/>
            <w:noWrap/>
            <w:vAlign w:val="bottom"/>
            <w:hideMark/>
          </w:tcPr>
          <w:p w14:paraId="30BC70C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289.634</w:t>
            </w:r>
          </w:p>
        </w:tc>
        <w:tc>
          <w:tcPr>
            <w:tcW w:w="960" w:type="dxa"/>
            <w:tcBorders>
              <w:top w:val="nil"/>
              <w:left w:val="nil"/>
              <w:bottom w:val="nil"/>
              <w:right w:val="nil"/>
            </w:tcBorders>
            <w:shd w:val="clear" w:color="auto" w:fill="auto"/>
            <w:noWrap/>
            <w:vAlign w:val="bottom"/>
            <w:hideMark/>
          </w:tcPr>
          <w:p w14:paraId="483EC88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8F087AF" w14:textId="77777777" w:rsidTr="00204489">
        <w:trPr>
          <w:trHeight w:val="300"/>
        </w:trPr>
        <w:tc>
          <w:tcPr>
            <w:tcW w:w="1260" w:type="dxa"/>
            <w:tcBorders>
              <w:top w:val="nil"/>
              <w:left w:val="nil"/>
              <w:bottom w:val="nil"/>
              <w:right w:val="nil"/>
            </w:tcBorders>
            <w:shd w:val="clear" w:color="auto" w:fill="auto"/>
            <w:noWrap/>
            <w:vAlign w:val="bottom"/>
            <w:hideMark/>
          </w:tcPr>
          <w:p w14:paraId="241C20F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119</w:t>
            </w:r>
          </w:p>
        </w:tc>
        <w:tc>
          <w:tcPr>
            <w:tcW w:w="1700" w:type="dxa"/>
            <w:tcBorders>
              <w:top w:val="nil"/>
              <w:left w:val="nil"/>
              <w:bottom w:val="nil"/>
              <w:right w:val="nil"/>
            </w:tcBorders>
            <w:shd w:val="clear" w:color="auto" w:fill="auto"/>
            <w:noWrap/>
            <w:vAlign w:val="bottom"/>
            <w:hideMark/>
          </w:tcPr>
          <w:p w14:paraId="662968D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673135.7762</w:t>
            </w:r>
          </w:p>
        </w:tc>
        <w:tc>
          <w:tcPr>
            <w:tcW w:w="1480" w:type="dxa"/>
            <w:tcBorders>
              <w:top w:val="nil"/>
              <w:left w:val="nil"/>
              <w:bottom w:val="nil"/>
              <w:right w:val="nil"/>
            </w:tcBorders>
            <w:shd w:val="clear" w:color="auto" w:fill="auto"/>
            <w:noWrap/>
            <w:vAlign w:val="bottom"/>
            <w:hideMark/>
          </w:tcPr>
          <w:p w14:paraId="5DA6DF8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939557.6619</w:t>
            </w:r>
          </w:p>
        </w:tc>
        <w:tc>
          <w:tcPr>
            <w:tcW w:w="1360" w:type="dxa"/>
            <w:tcBorders>
              <w:top w:val="nil"/>
              <w:left w:val="nil"/>
              <w:bottom w:val="nil"/>
              <w:right w:val="nil"/>
            </w:tcBorders>
            <w:shd w:val="clear" w:color="auto" w:fill="auto"/>
            <w:noWrap/>
            <w:vAlign w:val="bottom"/>
            <w:hideMark/>
          </w:tcPr>
          <w:p w14:paraId="65DA5AC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280.436</w:t>
            </w:r>
          </w:p>
        </w:tc>
        <w:tc>
          <w:tcPr>
            <w:tcW w:w="960" w:type="dxa"/>
            <w:tcBorders>
              <w:top w:val="nil"/>
              <w:left w:val="nil"/>
              <w:bottom w:val="nil"/>
              <w:right w:val="nil"/>
            </w:tcBorders>
            <w:shd w:val="clear" w:color="auto" w:fill="auto"/>
            <w:noWrap/>
            <w:vAlign w:val="bottom"/>
            <w:hideMark/>
          </w:tcPr>
          <w:p w14:paraId="04D9F74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7FFD2C3" w14:textId="77777777" w:rsidTr="00204489">
        <w:trPr>
          <w:trHeight w:val="300"/>
        </w:trPr>
        <w:tc>
          <w:tcPr>
            <w:tcW w:w="1260" w:type="dxa"/>
            <w:tcBorders>
              <w:top w:val="nil"/>
              <w:left w:val="nil"/>
              <w:bottom w:val="nil"/>
              <w:right w:val="nil"/>
            </w:tcBorders>
            <w:shd w:val="clear" w:color="auto" w:fill="auto"/>
            <w:noWrap/>
            <w:vAlign w:val="bottom"/>
            <w:hideMark/>
          </w:tcPr>
          <w:p w14:paraId="7E92081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120</w:t>
            </w:r>
          </w:p>
        </w:tc>
        <w:tc>
          <w:tcPr>
            <w:tcW w:w="1700" w:type="dxa"/>
            <w:tcBorders>
              <w:top w:val="nil"/>
              <w:left w:val="nil"/>
              <w:bottom w:val="nil"/>
              <w:right w:val="nil"/>
            </w:tcBorders>
            <w:shd w:val="clear" w:color="auto" w:fill="auto"/>
            <w:noWrap/>
            <w:vAlign w:val="bottom"/>
            <w:hideMark/>
          </w:tcPr>
          <w:p w14:paraId="434D00B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673183.4375</w:t>
            </w:r>
          </w:p>
        </w:tc>
        <w:tc>
          <w:tcPr>
            <w:tcW w:w="1480" w:type="dxa"/>
            <w:tcBorders>
              <w:top w:val="nil"/>
              <w:left w:val="nil"/>
              <w:bottom w:val="nil"/>
              <w:right w:val="nil"/>
            </w:tcBorders>
            <w:shd w:val="clear" w:color="auto" w:fill="auto"/>
            <w:noWrap/>
            <w:vAlign w:val="bottom"/>
            <w:hideMark/>
          </w:tcPr>
          <w:p w14:paraId="7C216CA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939557.5805</w:t>
            </w:r>
          </w:p>
        </w:tc>
        <w:tc>
          <w:tcPr>
            <w:tcW w:w="1360" w:type="dxa"/>
            <w:tcBorders>
              <w:top w:val="nil"/>
              <w:left w:val="nil"/>
              <w:bottom w:val="nil"/>
              <w:right w:val="nil"/>
            </w:tcBorders>
            <w:shd w:val="clear" w:color="auto" w:fill="auto"/>
            <w:noWrap/>
            <w:vAlign w:val="bottom"/>
            <w:hideMark/>
          </w:tcPr>
          <w:p w14:paraId="2953473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281.026</w:t>
            </w:r>
          </w:p>
        </w:tc>
        <w:tc>
          <w:tcPr>
            <w:tcW w:w="960" w:type="dxa"/>
            <w:tcBorders>
              <w:top w:val="nil"/>
              <w:left w:val="nil"/>
              <w:bottom w:val="nil"/>
              <w:right w:val="nil"/>
            </w:tcBorders>
            <w:shd w:val="clear" w:color="auto" w:fill="auto"/>
            <w:noWrap/>
            <w:vAlign w:val="bottom"/>
            <w:hideMark/>
          </w:tcPr>
          <w:p w14:paraId="7AE1156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FA92DC8" w14:textId="77777777" w:rsidTr="00204489">
        <w:trPr>
          <w:trHeight w:val="300"/>
        </w:trPr>
        <w:tc>
          <w:tcPr>
            <w:tcW w:w="1260" w:type="dxa"/>
            <w:tcBorders>
              <w:top w:val="nil"/>
              <w:left w:val="nil"/>
              <w:bottom w:val="nil"/>
              <w:right w:val="nil"/>
            </w:tcBorders>
            <w:shd w:val="clear" w:color="auto" w:fill="auto"/>
            <w:noWrap/>
            <w:vAlign w:val="bottom"/>
            <w:hideMark/>
          </w:tcPr>
          <w:p w14:paraId="1C45468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PL</w:t>
            </w:r>
            <w:r w:rsidRPr="00372FA4">
              <w:rPr>
                <w:rFonts w:ascii="Calibri" w:eastAsia="Times New Roman" w:hAnsi="Calibri" w:cs="Calibri"/>
                <w:color w:val="000000"/>
              </w:rPr>
              <w:t>121</w:t>
            </w:r>
          </w:p>
        </w:tc>
        <w:tc>
          <w:tcPr>
            <w:tcW w:w="1700" w:type="dxa"/>
            <w:tcBorders>
              <w:top w:val="nil"/>
              <w:left w:val="nil"/>
              <w:bottom w:val="nil"/>
              <w:right w:val="nil"/>
            </w:tcBorders>
            <w:shd w:val="clear" w:color="auto" w:fill="auto"/>
            <w:noWrap/>
            <w:vAlign w:val="bottom"/>
            <w:hideMark/>
          </w:tcPr>
          <w:p w14:paraId="28AE77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673265.7897</w:t>
            </w:r>
          </w:p>
        </w:tc>
        <w:tc>
          <w:tcPr>
            <w:tcW w:w="1480" w:type="dxa"/>
            <w:tcBorders>
              <w:top w:val="nil"/>
              <w:left w:val="nil"/>
              <w:bottom w:val="nil"/>
              <w:right w:val="nil"/>
            </w:tcBorders>
            <w:shd w:val="clear" w:color="auto" w:fill="auto"/>
            <w:noWrap/>
            <w:vAlign w:val="bottom"/>
            <w:hideMark/>
          </w:tcPr>
          <w:p w14:paraId="481E57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939558.0713</w:t>
            </w:r>
          </w:p>
        </w:tc>
        <w:tc>
          <w:tcPr>
            <w:tcW w:w="1360" w:type="dxa"/>
            <w:tcBorders>
              <w:top w:val="nil"/>
              <w:left w:val="nil"/>
              <w:bottom w:val="nil"/>
              <w:right w:val="nil"/>
            </w:tcBorders>
            <w:shd w:val="clear" w:color="auto" w:fill="auto"/>
            <w:noWrap/>
            <w:vAlign w:val="bottom"/>
            <w:hideMark/>
          </w:tcPr>
          <w:p w14:paraId="4F1D3EF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281.327</w:t>
            </w:r>
          </w:p>
        </w:tc>
        <w:tc>
          <w:tcPr>
            <w:tcW w:w="960" w:type="dxa"/>
            <w:tcBorders>
              <w:top w:val="nil"/>
              <w:left w:val="nil"/>
              <w:bottom w:val="nil"/>
              <w:right w:val="nil"/>
            </w:tcBorders>
            <w:shd w:val="clear" w:color="auto" w:fill="auto"/>
            <w:noWrap/>
            <w:vAlign w:val="bottom"/>
            <w:hideMark/>
          </w:tcPr>
          <w:p w14:paraId="3005F58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10413F5" w14:textId="77777777" w:rsidTr="00204489">
        <w:trPr>
          <w:trHeight w:val="300"/>
        </w:trPr>
        <w:tc>
          <w:tcPr>
            <w:tcW w:w="1260" w:type="dxa"/>
            <w:tcBorders>
              <w:top w:val="nil"/>
              <w:left w:val="nil"/>
              <w:bottom w:val="nil"/>
              <w:right w:val="nil"/>
            </w:tcBorders>
            <w:shd w:val="clear" w:color="auto" w:fill="auto"/>
            <w:noWrap/>
            <w:vAlign w:val="bottom"/>
            <w:hideMark/>
          </w:tcPr>
          <w:p w14:paraId="484E478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122</w:t>
            </w:r>
          </w:p>
        </w:tc>
        <w:tc>
          <w:tcPr>
            <w:tcW w:w="1700" w:type="dxa"/>
            <w:tcBorders>
              <w:top w:val="nil"/>
              <w:left w:val="nil"/>
              <w:bottom w:val="nil"/>
              <w:right w:val="nil"/>
            </w:tcBorders>
            <w:shd w:val="clear" w:color="auto" w:fill="auto"/>
            <w:noWrap/>
            <w:vAlign w:val="bottom"/>
            <w:hideMark/>
          </w:tcPr>
          <w:p w14:paraId="7E1A88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673275.585</w:t>
            </w:r>
          </w:p>
        </w:tc>
        <w:tc>
          <w:tcPr>
            <w:tcW w:w="1480" w:type="dxa"/>
            <w:tcBorders>
              <w:top w:val="nil"/>
              <w:left w:val="nil"/>
              <w:bottom w:val="nil"/>
              <w:right w:val="nil"/>
            </w:tcBorders>
            <w:shd w:val="clear" w:color="auto" w:fill="auto"/>
            <w:noWrap/>
            <w:vAlign w:val="bottom"/>
            <w:hideMark/>
          </w:tcPr>
          <w:p w14:paraId="5AF4099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939560.4378</w:t>
            </w:r>
          </w:p>
        </w:tc>
        <w:tc>
          <w:tcPr>
            <w:tcW w:w="1360" w:type="dxa"/>
            <w:tcBorders>
              <w:top w:val="nil"/>
              <w:left w:val="nil"/>
              <w:bottom w:val="nil"/>
              <w:right w:val="nil"/>
            </w:tcBorders>
            <w:shd w:val="clear" w:color="auto" w:fill="auto"/>
            <w:noWrap/>
            <w:vAlign w:val="bottom"/>
            <w:hideMark/>
          </w:tcPr>
          <w:p w14:paraId="5F1FE2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282.041</w:t>
            </w:r>
          </w:p>
        </w:tc>
        <w:tc>
          <w:tcPr>
            <w:tcW w:w="960" w:type="dxa"/>
            <w:tcBorders>
              <w:top w:val="nil"/>
              <w:left w:val="nil"/>
              <w:bottom w:val="nil"/>
              <w:right w:val="nil"/>
            </w:tcBorders>
            <w:shd w:val="clear" w:color="auto" w:fill="auto"/>
            <w:noWrap/>
            <w:vAlign w:val="bottom"/>
            <w:hideMark/>
          </w:tcPr>
          <w:p w14:paraId="654CDE9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87D3F60" w14:textId="77777777" w:rsidTr="00204489">
        <w:trPr>
          <w:trHeight w:val="300"/>
        </w:trPr>
        <w:tc>
          <w:tcPr>
            <w:tcW w:w="1260" w:type="dxa"/>
            <w:tcBorders>
              <w:top w:val="nil"/>
              <w:left w:val="nil"/>
              <w:bottom w:val="nil"/>
              <w:right w:val="nil"/>
            </w:tcBorders>
            <w:shd w:val="clear" w:color="auto" w:fill="auto"/>
            <w:noWrap/>
            <w:vAlign w:val="bottom"/>
            <w:hideMark/>
          </w:tcPr>
          <w:p w14:paraId="247E745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123</w:t>
            </w:r>
          </w:p>
        </w:tc>
        <w:tc>
          <w:tcPr>
            <w:tcW w:w="1700" w:type="dxa"/>
            <w:tcBorders>
              <w:top w:val="nil"/>
              <w:left w:val="nil"/>
              <w:bottom w:val="nil"/>
              <w:right w:val="nil"/>
            </w:tcBorders>
            <w:shd w:val="clear" w:color="auto" w:fill="auto"/>
            <w:noWrap/>
            <w:vAlign w:val="bottom"/>
            <w:hideMark/>
          </w:tcPr>
          <w:p w14:paraId="224151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673326.709</w:t>
            </w:r>
          </w:p>
        </w:tc>
        <w:tc>
          <w:tcPr>
            <w:tcW w:w="1480" w:type="dxa"/>
            <w:tcBorders>
              <w:top w:val="nil"/>
              <w:left w:val="nil"/>
              <w:bottom w:val="nil"/>
              <w:right w:val="nil"/>
            </w:tcBorders>
            <w:shd w:val="clear" w:color="auto" w:fill="auto"/>
            <w:noWrap/>
            <w:vAlign w:val="bottom"/>
            <w:hideMark/>
          </w:tcPr>
          <w:p w14:paraId="3ED5AC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939576.0595</w:t>
            </w:r>
          </w:p>
        </w:tc>
        <w:tc>
          <w:tcPr>
            <w:tcW w:w="1360" w:type="dxa"/>
            <w:tcBorders>
              <w:top w:val="nil"/>
              <w:left w:val="nil"/>
              <w:bottom w:val="nil"/>
              <w:right w:val="nil"/>
            </w:tcBorders>
            <w:shd w:val="clear" w:color="auto" w:fill="auto"/>
            <w:noWrap/>
            <w:vAlign w:val="bottom"/>
            <w:hideMark/>
          </w:tcPr>
          <w:p w14:paraId="264B994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282.93</w:t>
            </w:r>
          </w:p>
        </w:tc>
        <w:tc>
          <w:tcPr>
            <w:tcW w:w="960" w:type="dxa"/>
            <w:tcBorders>
              <w:top w:val="nil"/>
              <w:left w:val="nil"/>
              <w:bottom w:val="nil"/>
              <w:right w:val="nil"/>
            </w:tcBorders>
            <w:shd w:val="clear" w:color="auto" w:fill="auto"/>
            <w:noWrap/>
            <w:vAlign w:val="bottom"/>
            <w:hideMark/>
          </w:tcPr>
          <w:p w14:paraId="3D4483B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8AEDF88" w14:textId="77777777" w:rsidTr="00204489">
        <w:trPr>
          <w:trHeight w:val="300"/>
        </w:trPr>
        <w:tc>
          <w:tcPr>
            <w:tcW w:w="1260" w:type="dxa"/>
            <w:tcBorders>
              <w:top w:val="nil"/>
              <w:left w:val="nil"/>
              <w:bottom w:val="nil"/>
              <w:right w:val="nil"/>
            </w:tcBorders>
            <w:shd w:val="clear" w:color="auto" w:fill="auto"/>
            <w:noWrap/>
            <w:vAlign w:val="bottom"/>
            <w:hideMark/>
          </w:tcPr>
          <w:p w14:paraId="47F4F51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124</w:t>
            </w:r>
          </w:p>
        </w:tc>
        <w:tc>
          <w:tcPr>
            <w:tcW w:w="1700" w:type="dxa"/>
            <w:tcBorders>
              <w:top w:val="nil"/>
              <w:left w:val="nil"/>
              <w:bottom w:val="nil"/>
              <w:right w:val="nil"/>
            </w:tcBorders>
            <w:shd w:val="clear" w:color="auto" w:fill="auto"/>
            <w:noWrap/>
            <w:vAlign w:val="bottom"/>
            <w:hideMark/>
          </w:tcPr>
          <w:p w14:paraId="1B6AEAB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673336.051</w:t>
            </w:r>
          </w:p>
        </w:tc>
        <w:tc>
          <w:tcPr>
            <w:tcW w:w="1480" w:type="dxa"/>
            <w:tcBorders>
              <w:top w:val="nil"/>
              <w:left w:val="nil"/>
              <w:bottom w:val="nil"/>
              <w:right w:val="nil"/>
            </w:tcBorders>
            <w:shd w:val="clear" w:color="auto" w:fill="auto"/>
            <w:noWrap/>
            <w:vAlign w:val="bottom"/>
            <w:hideMark/>
          </w:tcPr>
          <w:p w14:paraId="6FBC32C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939577.2225</w:t>
            </w:r>
          </w:p>
        </w:tc>
        <w:tc>
          <w:tcPr>
            <w:tcW w:w="1360" w:type="dxa"/>
            <w:tcBorders>
              <w:top w:val="nil"/>
              <w:left w:val="nil"/>
              <w:bottom w:val="nil"/>
              <w:right w:val="nil"/>
            </w:tcBorders>
            <w:shd w:val="clear" w:color="auto" w:fill="auto"/>
            <w:noWrap/>
            <w:vAlign w:val="bottom"/>
            <w:hideMark/>
          </w:tcPr>
          <w:p w14:paraId="21F48EC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282.915</w:t>
            </w:r>
          </w:p>
        </w:tc>
        <w:tc>
          <w:tcPr>
            <w:tcW w:w="960" w:type="dxa"/>
            <w:tcBorders>
              <w:top w:val="nil"/>
              <w:left w:val="nil"/>
              <w:bottom w:val="nil"/>
              <w:right w:val="nil"/>
            </w:tcBorders>
            <w:shd w:val="clear" w:color="auto" w:fill="auto"/>
            <w:noWrap/>
            <w:vAlign w:val="bottom"/>
            <w:hideMark/>
          </w:tcPr>
          <w:p w14:paraId="3E17233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F1D3D33" w14:textId="77777777" w:rsidTr="00204489">
        <w:trPr>
          <w:trHeight w:val="300"/>
        </w:trPr>
        <w:tc>
          <w:tcPr>
            <w:tcW w:w="1260" w:type="dxa"/>
            <w:tcBorders>
              <w:top w:val="nil"/>
              <w:left w:val="nil"/>
              <w:bottom w:val="nil"/>
              <w:right w:val="nil"/>
            </w:tcBorders>
            <w:shd w:val="clear" w:color="auto" w:fill="auto"/>
            <w:noWrap/>
            <w:vAlign w:val="bottom"/>
            <w:hideMark/>
          </w:tcPr>
          <w:p w14:paraId="07C2232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125</w:t>
            </w:r>
          </w:p>
        </w:tc>
        <w:tc>
          <w:tcPr>
            <w:tcW w:w="1700" w:type="dxa"/>
            <w:tcBorders>
              <w:top w:val="nil"/>
              <w:left w:val="nil"/>
              <w:bottom w:val="nil"/>
              <w:right w:val="nil"/>
            </w:tcBorders>
            <w:shd w:val="clear" w:color="auto" w:fill="auto"/>
            <w:noWrap/>
            <w:vAlign w:val="bottom"/>
            <w:hideMark/>
          </w:tcPr>
          <w:p w14:paraId="3DCA37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673337.2307</w:t>
            </w:r>
          </w:p>
        </w:tc>
        <w:tc>
          <w:tcPr>
            <w:tcW w:w="1480" w:type="dxa"/>
            <w:tcBorders>
              <w:top w:val="nil"/>
              <w:left w:val="nil"/>
              <w:bottom w:val="nil"/>
              <w:right w:val="nil"/>
            </w:tcBorders>
            <w:shd w:val="clear" w:color="auto" w:fill="auto"/>
            <w:noWrap/>
            <w:vAlign w:val="bottom"/>
            <w:hideMark/>
          </w:tcPr>
          <w:p w14:paraId="11BB32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939577.8349</w:t>
            </w:r>
          </w:p>
        </w:tc>
        <w:tc>
          <w:tcPr>
            <w:tcW w:w="1360" w:type="dxa"/>
            <w:tcBorders>
              <w:top w:val="nil"/>
              <w:left w:val="nil"/>
              <w:bottom w:val="nil"/>
              <w:right w:val="nil"/>
            </w:tcBorders>
            <w:shd w:val="clear" w:color="auto" w:fill="auto"/>
            <w:noWrap/>
            <w:vAlign w:val="bottom"/>
            <w:hideMark/>
          </w:tcPr>
          <w:p w14:paraId="559D416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282.96</w:t>
            </w:r>
          </w:p>
        </w:tc>
        <w:tc>
          <w:tcPr>
            <w:tcW w:w="960" w:type="dxa"/>
            <w:tcBorders>
              <w:top w:val="nil"/>
              <w:left w:val="nil"/>
              <w:bottom w:val="nil"/>
              <w:right w:val="nil"/>
            </w:tcBorders>
            <w:shd w:val="clear" w:color="auto" w:fill="auto"/>
            <w:noWrap/>
            <w:vAlign w:val="bottom"/>
            <w:hideMark/>
          </w:tcPr>
          <w:p w14:paraId="0CE3ED8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78020DB" w14:textId="77777777" w:rsidTr="00204489">
        <w:trPr>
          <w:trHeight w:val="300"/>
        </w:trPr>
        <w:tc>
          <w:tcPr>
            <w:tcW w:w="1260" w:type="dxa"/>
            <w:tcBorders>
              <w:top w:val="nil"/>
              <w:left w:val="nil"/>
              <w:bottom w:val="nil"/>
              <w:right w:val="nil"/>
            </w:tcBorders>
            <w:shd w:val="clear" w:color="auto" w:fill="auto"/>
            <w:noWrap/>
            <w:vAlign w:val="bottom"/>
            <w:hideMark/>
          </w:tcPr>
          <w:p w14:paraId="3FC1947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126</w:t>
            </w:r>
          </w:p>
        </w:tc>
        <w:tc>
          <w:tcPr>
            <w:tcW w:w="1700" w:type="dxa"/>
            <w:tcBorders>
              <w:top w:val="nil"/>
              <w:left w:val="nil"/>
              <w:bottom w:val="nil"/>
              <w:right w:val="nil"/>
            </w:tcBorders>
            <w:shd w:val="clear" w:color="auto" w:fill="auto"/>
            <w:noWrap/>
            <w:vAlign w:val="bottom"/>
            <w:hideMark/>
          </w:tcPr>
          <w:p w14:paraId="006A336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673340.1753</w:t>
            </w:r>
          </w:p>
        </w:tc>
        <w:tc>
          <w:tcPr>
            <w:tcW w:w="1480" w:type="dxa"/>
            <w:tcBorders>
              <w:top w:val="nil"/>
              <w:left w:val="nil"/>
              <w:bottom w:val="nil"/>
              <w:right w:val="nil"/>
            </w:tcBorders>
            <w:shd w:val="clear" w:color="auto" w:fill="auto"/>
            <w:noWrap/>
            <w:vAlign w:val="bottom"/>
            <w:hideMark/>
          </w:tcPr>
          <w:p w14:paraId="05431F3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939579.0557</w:t>
            </w:r>
          </w:p>
        </w:tc>
        <w:tc>
          <w:tcPr>
            <w:tcW w:w="1360" w:type="dxa"/>
            <w:tcBorders>
              <w:top w:val="nil"/>
              <w:left w:val="nil"/>
              <w:bottom w:val="nil"/>
              <w:right w:val="nil"/>
            </w:tcBorders>
            <w:shd w:val="clear" w:color="auto" w:fill="auto"/>
            <w:noWrap/>
            <w:vAlign w:val="bottom"/>
            <w:hideMark/>
          </w:tcPr>
          <w:p w14:paraId="7B11FD5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283.101</w:t>
            </w:r>
          </w:p>
        </w:tc>
        <w:tc>
          <w:tcPr>
            <w:tcW w:w="960" w:type="dxa"/>
            <w:tcBorders>
              <w:top w:val="nil"/>
              <w:left w:val="nil"/>
              <w:bottom w:val="nil"/>
              <w:right w:val="nil"/>
            </w:tcBorders>
            <w:shd w:val="clear" w:color="auto" w:fill="auto"/>
            <w:noWrap/>
            <w:vAlign w:val="bottom"/>
            <w:hideMark/>
          </w:tcPr>
          <w:p w14:paraId="7C30CEF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A769D59" w14:textId="77777777" w:rsidTr="00204489">
        <w:trPr>
          <w:trHeight w:val="300"/>
        </w:trPr>
        <w:tc>
          <w:tcPr>
            <w:tcW w:w="1260" w:type="dxa"/>
            <w:tcBorders>
              <w:top w:val="nil"/>
              <w:left w:val="nil"/>
              <w:bottom w:val="nil"/>
              <w:right w:val="nil"/>
            </w:tcBorders>
            <w:shd w:val="clear" w:color="auto" w:fill="auto"/>
            <w:noWrap/>
            <w:vAlign w:val="bottom"/>
            <w:hideMark/>
          </w:tcPr>
          <w:p w14:paraId="0979770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127</w:t>
            </w:r>
          </w:p>
        </w:tc>
        <w:tc>
          <w:tcPr>
            <w:tcW w:w="1700" w:type="dxa"/>
            <w:tcBorders>
              <w:top w:val="nil"/>
              <w:left w:val="nil"/>
              <w:bottom w:val="nil"/>
              <w:right w:val="nil"/>
            </w:tcBorders>
            <w:shd w:val="clear" w:color="auto" w:fill="auto"/>
            <w:noWrap/>
            <w:vAlign w:val="bottom"/>
            <w:hideMark/>
          </w:tcPr>
          <w:p w14:paraId="13D74E8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673332.4629</w:t>
            </w:r>
          </w:p>
        </w:tc>
        <w:tc>
          <w:tcPr>
            <w:tcW w:w="1480" w:type="dxa"/>
            <w:tcBorders>
              <w:top w:val="nil"/>
              <w:left w:val="nil"/>
              <w:bottom w:val="nil"/>
              <w:right w:val="nil"/>
            </w:tcBorders>
            <w:shd w:val="clear" w:color="auto" w:fill="auto"/>
            <w:noWrap/>
            <w:vAlign w:val="bottom"/>
            <w:hideMark/>
          </w:tcPr>
          <w:p w14:paraId="45ECAA3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939572.9081</w:t>
            </w:r>
          </w:p>
        </w:tc>
        <w:tc>
          <w:tcPr>
            <w:tcW w:w="1360" w:type="dxa"/>
            <w:tcBorders>
              <w:top w:val="nil"/>
              <w:left w:val="nil"/>
              <w:bottom w:val="nil"/>
              <w:right w:val="nil"/>
            </w:tcBorders>
            <w:shd w:val="clear" w:color="auto" w:fill="auto"/>
            <w:noWrap/>
            <w:vAlign w:val="bottom"/>
            <w:hideMark/>
          </w:tcPr>
          <w:p w14:paraId="234A247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282.561</w:t>
            </w:r>
          </w:p>
        </w:tc>
        <w:tc>
          <w:tcPr>
            <w:tcW w:w="960" w:type="dxa"/>
            <w:tcBorders>
              <w:top w:val="nil"/>
              <w:left w:val="nil"/>
              <w:bottom w:val="nil"/>
              <w:right w:val="nil"/>
            </w:tcBorders>
            <w:shd w:val="clear" w:color="auto" w:fill="auto"/>
            <w:noWrap/>
            <w:vAlign w:val="bottom"/>
            <w:hideMark/>
          </w:tcPr>
          <w:p w14:paraId="6E66D7E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0C3BD06" w14:textId="77777777" w:rsidTr="00204489">
        <w:trPr>
          <w:trHeight w:val="300"/>
        </w:trPr>
        <w:tc>
          <w:tcPr>
            <w:tcW w:w="1260" w:type="dxa"/>
            <w:tcBorders>
              <w:top w:val="nil"/>
              <w:left w:val="nil"/>
              <w:bottom w:val="nil"/>
              <w:right w:val="nil"/>
            </w:tcBorders>
            <w:shd w:val="clear" w:color="auto" w:fill="auto"/>
            <w:noWrap/>
            <w:vAlign w:val="bottom"/>
            <w:hideMark/>
          </w:tcPr>
          <w:p w14:paraId="337F621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128</w:t>
            </w:r>
          </w:p>
        </w:tc>
        <w:tc>
          <w:tcPr>
            <w:tcW w:w="1700" w:type="dxa"/>
            <w:tcBorders>
              <w:top w:val="nil"/>
              <w:left w:val="nil"/>
              <w:bottom w:val="nil"/>
              <w:right w:val="nil"/>
            </w:tcBorders>
            <w:shd w:val="clear" w:color="auto" w:fill="auto"/>
            <w:noWrap/>
            <w:vAlign w:val="bottom"/>
            <w:hideMark/>
          </w:tcPr>
          <w:p w14:paraId="38E2981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673244.5043</w:t>
            </w:r>
          </w:p>
        </w:tc>
        <w:tc>
          <w:tcPr>
            <w:tcW w:w="1480" w:type="dxa"/>
            <w:tcBorders>
              <w:top w:val="nil"/>
              <w:left w:val="nil"/>
              <w:bottom w:val="nil"/>
              <w:right w:val="nil"/>
            </w:tcBorders>
            <w:shd w:val="clear" w:color="auto" w:fill="auto"/>
            <w:noWrap/>
            <w:vAlign w:val="bottom"/>
            <w:hideMark/>
          </w:tcPr>
          <w:p w14:paraId="67F2A49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939571.7683</w:t>
            </w:r>
          </w:p>
        </w:tc>
        <w:tc>
          <w:tcPr>
            <w:tcW w:w="1360" w:type="dxa"/>
            <w:tcBorders>
              <w:top w:val="nil"/>
              <w:left w:val="nil"/>
              <w:bottom w:val="nil"/>
              <w:right w:val="nil"/>
            </w:tcBorders>
            <w:shd w:val="clear" w:color="auto" w:fill="auto"/>
            <w:noWrap/>
            <w:vAlign w:val="bottom"/>
            <w:hideMark/>
          </w:tcPr>
          <w:p w14:paraId="62A1320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280.976</w:t>
            </w:r>
          </w:p>
        </w:tc>
        <w:tc>
          <w:tcPr>
            <w:tcW w:w="960" w:type="dxa"/>
            <w:tcBorders>
              <w:top w:val="nil"/>
              <w:left w:val="nil"/>
              <w:bottom w:val="nil"/>
              <w:right w:val="nil"/>
            </w:tcBorders>
            <w:shd w:val="clear" w:color="auto" w:fill="auto"/>
            <w:noWrap/>
            <w:vAlign w:val="bottom"/>
            <w:hideMark/>
          </w:tcPr>
          <w:p w14:paraId="5D0A574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EE4E2F1" w14:textId="77777777" w:rsidTr="00204489">
        <w:trPr>
          <w:trHeight w:val="300"/>
        </w:trPr>
        <w:tc>
          <w:tcPr>
            <w:tcW w:w="1260" w:type="dxa"/>
            <w:tcBorders>
              <w:top w:val="nil"/>
              <w:left w:val="nil"/>
              <w:bottom w:val="nil"/>
              <w:right w:val="nil"/>
            </w:tcBorders>
            <w:shd w:val="clear" w:color="auto" w:fill="auto"/>
            <w:noWrap/>
            <w:vAlign w:val="bottom"/>
            <w:hideMark/>
          </w:tcPr>
          <w:p w14:paraId="203774C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129</w:t>
            </w:r>
          </w:p>
        </w:tc>
        <w:tc>
          <w:tcPr>
            <w:tcW w:w="1700" w:type="dxa"/>
            <w:tcBorders>
              <w:top w:val="nil"/>
              <w:left w:val="nil"/>
              <w:bottom w:val="nil"/>
              <w:right w:val="nil"/>
            </w:tcBorders>
            <w:shd w:val="clear" w:color="auto" w:fill="auto"/>
            <w:noWrap/>
            <w:vAlign w:val="bottom"/>
            <w:hideMark/>
          </w:tcPr>
          <w:p w14:paraId="0A8802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673279.8337</w:t>
            </w:r>
          </w:p>
        </w:tc>
        <w:tc>
          <w:tcPr>
            <w:tcW w:w="1480" w:type="dxa"/>
            <w:tcBorders>
              <w:top w:val="nil"/>
              <w:left w:val="nil"/>
              <w:bottom w:val="nil"/>
              <w:right w:val="nil"/>
            </w:tcBorders>
            <w:shd w:val="clear" w:color="auto" w:fill="auto"/>
            <w:noWrap/>
            <w:vAlign w:val="bottom"/>
            <w:hideMark/>
          </w:tcPr>
          <w:p w14:paraId="1EC8A3A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939710.7086</w:t>
            </w:r>
          </w:p>
        </w:tc>
        <w:tc>
          <w:tcPr>
            <w:tcW w:w="1360" w:type="dxa"/>
            <w:tcBorders>
              <w:top w:val="nil"/>
              <w:left w:val="nil"/>
              <w:bottom w:val="nil"/>
              <w:right w:val="nil"/>
            </w:tcBorders>
            <w:shd w:val="clear" w:color="auto" w:fill="auto"/>
            <w:noWrap/>
            <w:vAlign w:val="bottom"/>
            <w:hideMark/>
          </w:tcPr>
          <w:p w14:paraId="123A608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289.235</w:t>
            </w:r>
          </w:p>
        </w:tc>
        <w:tc>
          <w:tcPr>
            <w:tcW w:w="960" w:type="dxa"/>
            <w:tcBorders>
              <w:top w:val="nil"/>
              <w:left w:val="nil"/>
              <w:bottom w:val="nil"/>
              <w:right w:val="nil"/>
            </w:tcBorders>
            <w:shd w:val="clear" w:color="auto" w:fill="auto"/>
            <w:noWrap/>
            <w:vAlign w:val="bottom"/>
            <w:hideMark/>
          </w:tcPr>
          <w:p w14:paraId="649623B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EE2BFC6" w14:textId="77777777" w:rsidTr="00204489">
        <w:trPr>
          <w:trHeight w:val="300"/>
        </w:trPr>
        <w:tc>
          <w:tcPr>
            <w:tcW w:w="1260" w:type="dxa"/>
            <w:tcBorders>
              <w:top w:val="nil"/>
              <w:left w:val="nil"/>
              <w:bottom w:val="nil"/>
              <w:right w:val="nil"/>
            </w:tcBorders>
            <w:shd w:val="clear" w:color="auto" w:fill="auto"/>
            <w:noWrap/>
            <w:vAlign w:val="bottom"/>
            <w:hideMark/>
          </w:tcPr>
          <w:p w14:paraId="5DE331F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130</w:t>
            </w:r>
          </w:p>
        </w:tc>
        <w:tc>
          <w:tcPr>
            <w:tcW w:w="1700" w:type="dxa"/>
            <w:tcBorders>
              <w:top w:val="nil"/>
              <w:left w:val="nil"/>
              <w:bottom w:val="nil"/>
              <w:right w:val="nil"/>
            </w:tcBorders>
            <w:shd w:val="clear" w:color="auto" w:fill="auto"/>
            <w:noWrap/>
            <w:vAlign w:val="bottom"/>
            <w:hideMark/>
          </w:tcPr>
          <w:p w14:paraId="700162E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673329.327</w:t>
            </w:r>
          </w:p>
        </w:tc>
        <w:tc>
          <w:tcPr>
            <w:tcW w:w="1480" w:type="dxa"/>
            <w:tcBorders>
              <w:top w:val="nil"/>
              <w:left w:val="nil"/>
              <w:bottom w:val="nil"/>
              <w:right w:val="nil"/>
            </w:tcBorders>
            <w:shd w:val="clear" w:color="auto" w:fill="auto"/>
            <w:noWrap/>
            <w:vAlign w:val="bottom"/>
            <w:hideMark/>
          </w:tcPr>
          <w:p w14:paraId="003BB69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939714.1065</w:t>
            </w:r>
          </w:p>
        </w:tc>
        <w:tc>
          <w:tcPr>
            <w:tcW w:w="1360" w:type="dxa"/>
            <w:tcBorders>
              <w:top w:val="nil"/>
              <w:left w:val="nil"/>
              <w:bottom w:val="nil"/>
              <w:right w:val="nil"/>
            </w:tcBorders>
            <w:shd w:val="clear" w:color="auto" w:fill="auto"/>
            <w:noWrap/>
            <w:vAlign w:val="bottom"/>
            <w:hideMark/>
          </w:tcPr>
          <w:p w14:paraId="0DD7CEB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291.661</w:t>
            </w:r>
          </w:p>
        </w:tc>
        <w:tc>
          <w:tcPr>
            <w:tcW w:w="960" w:type="dxa"/>
            <w:tcBorders>
              <w:top w:val="nil"/>
              <w:left w:val="nil"/>
              <w:bottom w:val="nil"/>
              <w:right w:val="nil"/>
            </w:tcBorders>
            <w:shd w:val="clear" w:color="auto" w:fill="auto"/>
            <w:noWrap/>
            <w:vAlign w:val="bottom"/>
            <w:hideMark/>
          </w:tcPr>
          <w:p w14:paraId="2B21130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6D1D5A8" w14:textId="77777777" w:rsidTr="00204489">
        <w:trPr>
          <w:trHeight w:val="300"/>
        </w:trPr>
        <w:tc>
          <w:tcPr>
            <w:tcW w:w="1260" w:type="dxa"/>
            <w:tcBorders>
              <w:top w:val="nil"/>
              <w:left w:val="nil"/>
              <w:bottom w:val="nil"/>
              <w:right w:val="nil"/>
            </w:tcBorders>
            <w:shd w:val="clear" w:color="auto" w:fill="auto"/>
            <w:noWrap/>
            <w:vAlign w:val="bottom"/>
            <w:hideMark/>
          </w:tcPr>
          <w:p w14:paraId="4BE3D3A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131</w:t>
            </w:r>
          </w:p>
        </w:tc>
        <w:tc>
          <w:tcPr>
            <w:tcW w:w="1700" w:type="dxa"/>
            <w:tcBorders>
              <w:top w:val="nil"/>
              <w:left w:val="nil"/>
              <w:bottom w:val="nil"/>
              <w:right w:val="nil"/>
            </w:tcBorders>
            <w:shd w:val="clear" w:color="auto" w:fill="auto"/>
            <w:noWrap/>
            <w:vAlign w:val="bottom"/>
            <w:hideMark/>
          </w:tcPr>
          <w:p w14:paraId="7E3B03B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673291.0307</w:t>
            </w:r>
          </w:p>
        </w:tc>
        <w:tc>
          <w:tcPr>
            <w:tcW w:w="1480" w:type="dxa"/>
            <w:tcBorders>
              <w:top w:val="nil"/>
              <w:left w:val="nil"/>
              <w:bottom w:val="nil"/>
              <w:right w:val="nil"/>
            </w:tcBorders>
            <w:shd w:val="clear" w:color="auto" w:fill="auto"/>
            <w:noWrap/>
            <w:vAlign w:val="bottom"/>
            <w:hideMark/>
          </w:tcPr>
          <w:p w14:paraId="390A1B6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939772.5217</w:t>
            </w:r>
          </w:p>
        </w:tc>
        <w:tc>
          <w:tcPr>
            <w:tcW w:w="1360" w:type="dxa"/>
            <w:tcBorders>
              <w:top w:val="nil"/>
              <w:left w:val="nil"/>
              <w:bottom w:val="nil"/>
              <w:right w:val="nil"/>
            </w:tcBorders>
            <w:shd w:val="clear" w:color="auto" w:fill="auto"/>
            <w:noWrap/>
            <w:vAlign w:val="bottom"/>
            <w:hideMark/>
          </w:tcPr>
          <w:p w14:paraId="53C9565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289.507</w:t>
            </w:r>
          </w:p>
        </w:tc>
        <w:tc>
          <w:tcPr>
            <w:tcW w:w="960" w:type="dxa"/>
            <w:tcBorders>
              <w:top w:val="nil"/>
              <w:left w:val="nil"/>
              <w:bottom w:val="nil"/>
              <w:right w:val="nil"/>
            </w:tcBorders>
            <w:shd w:val="clear" w:color="auto" w:fill="auto"/>
            <w:noWrap/>
            <w:vAlign w:val="bottom"/>
            <w:hideMark/>
          </w:tcPr>
          <w:p w14:paraId="6E023C5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ED0DC23" w14:textId="77777777" w:rsidTr="00204489">
        <w:trPr>
          <w:trHeight w:val="300"/>
        </w:trPr>
        <w:tc>
          <w:tcPr>
            <w:tcW w:w="1260" w:type="dxa"/>
            <w:tcBorders>
              <w:top w:val="nil"/>
              <w:left w:val="nil"/>
              <w:bottom w:val="nil"/>
              <w:right w:val="nil"/>
            </w:tcBorders>
            <w:shd w:val="clear" w:color="auto" w:fill="auto"/>
            <w:noWrap/>
            <w:vAlign w:val="bottom"/>
            <w:hideMark/>
          </w:tcPr>
          <w:p w14:paraId="1AFE783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132</w:t>
            </w:r>
          </w:p>
        </w:tc>
        <w:tc>
          <w:tcPr>
            <w:tcW w:w="1700" w:type="dxa"/>
            <w:tcBorders>
              <w:top w:val="nil"/>
              <w:left w:val="nil"/>
              <w:bottom w:val="nil"/>
              <w:right w:val="nil"/>
            </w:tcBorders>
            <w:shd w:val="clear" w:color="auto" w:fill="auto"/>
            <w:noWrap/>
            <w:vAlign w:val="bottom"/>
            <w:hideMark/>
          </w:tcPr>
          <w:p w14:paraId="2F564B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673213.3844</w:t>
            </w:r>
          </w:p>
        </w:tc>
        <w:tc>
          <w:tcPr>
            <w:tcW w:w="1480" w:type="dxa"/>
            <w:tcBorders>
              <w:top w:val="nil"/>
              <w:left w:val="nil"/>
              <w:bottom w:val="nil"/>
              <w:right w:val="nil"/>
            </w:tcBorders>
            <w:shd w:val="clear" w:color="auto" w:fill="auto"/>
            <w:noWrap/>
            <w:vAlign w:val="bottom"/>
            <w:hideMark/>
          </w:tcPr>
          <w:p w14:paraId="1C9AEA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939769.2161</w:t>
            </w:r>
          </w:p>
        </w:tc>
        <w:tc>
          <w:tcPr>
            <w:tcW w:w="1360" w:type="dxa"/>
            <w:tcBorders>
              <w:top w:val="nil"/>
              <w:left w:val="nil"/>
              <w:bottom w:val="nil"/>
              <w:right w:val="nil"/>
            </w:tcBorders>
            <w:shd w:val="clear" w:color="auto" w:fill="auto"/>
            <w:noWrap/>
            <w:vAlign w:val="bottom"/>
            <w:hideMark/>
          </w:tcPr>
          <w:p w14:paraId="7E14C72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285.037</w:t>
            </w:r>
          </w:p>
        </w:tc>
        <w:tc>
          <w:tcPr>
            <w:tcW w:w="960" w:type="dxa"/>
            <w:tcBorders>
              <w:top w:val="nil"/>
              <w:left w:val="nil"/>
              <w:bottom w:val="nil"/>
              <w:right w:val="nil"/>
            </w:tcBorders>
            <w:shd w:val="clear" w:color="auto" w:fill="auto"/>
            <w:noWrap/>
            <w:vAlign w:val="bottom"/>
            <w:hideMark/>
          </w:tcPr>
          <w:p w14:paraId="7E293B3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CAE35CF" w14:textId="77777777" w:rsidTr="00204489">
        <w:trPr>
          <w:trHeight w:val="300"/>
        </w:trPr>
        <w:tc>
          <w:tcPr>
            <w:tcW w:w="1260" w:type="dxa"/>
            <w:tcBorders>
              <w:top w:val="nil"/>
              <w:left w:val="nil"/>
              <w:bottom w:val="nil"/>
              <w:right w:val="nil"/>
            </w:tcBorders>
            <w:shd w:val="clear" w:color="auto" w:fill="auto"/>
            <w:noWrap/>
            <w:vAlign w:val="bottom"/>
            <w:hideMark/>
          </w:tcPr>
          <w:p w14:paraId="7D99DEA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133</w:t>
            </w:r>
          </w:p>
        </w:tc>
        <w:tc>
          <w:tcPr>
            <w:tcW w:w="1700" w:type="dxa"/>
            <w:tcBorders>
              <w:top w:val="nil"/>
              <w:left w:val="nil"/>
              <w:bottom w:val="nil"/>
              <w:right w:val="nil"/>
            </w:tcBorders>
            <w:shd w:val="clear" w:color="auto" w:fill="auto"/>
            <w:noWrap/>
            <w:vAlign w:val="bottom"/>
            <w:hideMark/>
          </w:tcPr>
          <w:p w14:paraId="12FF0EB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673363.0785</w:t>
            </w:r>
          </w:p>
        </w:tc>
        <w:tc>
          <w:tcPr>
            <w:tcW w:w="1480" w:type="dxa"/>
            <w:tcBorders>
              <w:top w:val="nil"/>
              <w:left w:val="nil"/>
              <w:bottom w:val="nil"/>
              <w:right w:val="nil"/>
            </w:tcBorders>
            <w:shd w:val="clear" w:color="auto" w:fill="auto"/>
            <w:noWrap/>
            <w:vAlign w:val="bottom"/>
            <w:hideMark/>
          </w:tcPr>
          <w:p w14:paraId="5DE3A9B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939841.574</w:t>
            </w:r>
          </w:p>
        </w:tc>
        <w:tc>
          <w:tcPr>
            <w:tcW w:w="1360" w:type="dxa"/>
            <w:tcBorders>
              <w:top w:val="nil"/>
              <w:left w:val="nil"/>
              <w:bottom w:val="nil"/>
              <w:right w:val="nil"/>
            </w:tcBorders>
            <w:shd w:val="clear" w:color="auto" w:fill="auto"/>
            <w:noWrap/>
            <w:vAlign w:val="bottom"/>
            <w:hideMark/>
          </w:tcPr>
          <w:p w14:paraId="01F1BBC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285.29</w:t>
            </w:r>
          </w:p>
        </w:tc>
        <w:tc>
          <w:tcPr>
            <w:tcW w:w="960" w:type="dxa"/>
            <w:tcBorders>
              <w:top w:val="nil"/>
              <w:left w:val="nil"/>
              <w:bottom w:val="nil"/>
              <w:right w:val="nil"/>
            </w:tcBorders>
            <w:shd w:val="clear" w:color="auto" w:fill="auto"/>
            <w:noWrap/>
            <w:vAlign w:val="bottom"/>
            <w:hideMark/>
          </w:tcPr>
          <w:p w14:paraId="31BD77E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838279C" w14:textId="77777777" w:rsidTr="00204489">
        <w:trPr>
          <w:trHeight w:val="300"/>
        </w:trPr>
        <w:tc>
          <w:tcPr>
            <w:tcW w:w="1260" w:type="dxa"/>
            <w:tcBorders>
              <w:top w:val="nil"/>
              <w:left w:val="nil"/>
              <w:bottom w:val="nil"/>
              <w:right w:val="nil"/>
            </w:tcBorders>
            <w:shd w:val="clear" w:color="auto" w:fill="auto"/>
            <w:noWrap/>
            <w:vAlign w:val="bottom"/>
            <w:hideMark/>
          </w:tcPr>
          <w:p w14:paraId="525322F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134</w:t>
            </w:r>
          </w:p>
        </w:tc>
        <w:tc>
          <w:tcPr>
            <w:tcW w:w="1700" w:type="dxa"/>
            <w:tcBorders>
              <w:top w:val="nil"/>
              <w:left w:val="nil"/>
              <w:bottom w:val="nil"/>
              <w:right w:val="nil"/>
            </w:tcBorders>
            <w:shd w:val="clear" w:color="auto" w:fill="auto"/>
            <w:noWrap/>
            <w:vAlign w:val="bottom"/>
            <w:hideMark/>
          </w:tcPr>
          <w:p w14:paraId="5A710C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673415.3765</w:t>
            </w:r>
          </w:p>
        </w:tc>
        <w:tc>
          <w:tcPr>
            <w:tcW w:w="1480" w:type="dxa"/>
            <w:tcBorders>
              <w:top w:val="nil"/>
              <w:left w:val="nil"/>
              <w:bottom w:val="nil"/>
              <w:right w:val="nil"/>
            </w:tcBorders>
            <w:shd w:val="clear" w:color="auto" w:fill="auto"/>
            <w:noWrap/>
            <w:vAlign w:val="bottom"/>
            <w:hideMark/>
          </w:tcPr>
          <w:p w14:paraId="3DF0387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939850.5814</w:t>
            </w:r>
          </w:p>
        </w:tc>
        <w:tc>
          <w:tcPr>
            <w:tcW w:w="1360" w:type="dxa"/>
            <w:tcBorders>
              <w:top w:val="nil"/>
              <w:left w:val="nil"/>
              <w:bottom w:val="nil"/>
              <w:right w:val="nil"/>
            </w:tcBorders>
            <w:shd w:val="clear" w:color="auto" w:fill="auto"/>
            <w:noWrap/>
            <w:vAlign w:val="bottom"/>
            <w:hideMark/>
          </w:tcPr>
          <w:p w14:paraId="43B2E3B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286.503</w:t>
            </w:r>
          </w:p>
        </w:tc>
        <w:tc>
          <w:tcPr>
            <w:tcW w:w="960" w:type="dxa"/>
            <w:tcBorders>
              <w:top w:val="nil"/>
              <w:left w:val="nil"/>
              <w:bottom w:val="nil"/>
              <w:right w:val="nil"/>
            </w:tcBorders>
            <w:shd w:val="clear" w:color="auto" w:fill="auto"/>
            <w:noWrap/>
            <w:vAlign w:val="bottom"/>
            <w:hideMark/>
          </w:tcPr>
          <w:p w14:paraId="40D64C4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793B62B" w14:textId="77777777" w:rsidTr="00204489">
        <w:trPr>
          <w:trHeight w:val="300"/>
        </w:trPr>
        <w:tc>
          <w:tcPr>
            <w:tcW w:w="1260" w:type="dxa"/>
            <w:tcBorders>
              <w:top w:val="nil"/>
              <w:left w:val="nil"/>
              <w:bottom w:val="nil"/>
              <w:right w:val="nil"/>
            </w:tcBorders>
            <w:shd w:val="clear" w:color="auto" w:fill="auto"/>
            <w:noWrap/>
            <w:vAlign w:val="bottom"/>
            <w:hideMark/>
          </w:tcPr>
          <w:p w14:paraId="1D548F4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135</w:t>
            </w:r>
          </w:p>
        </w:tc>
        <w:tc>
          <w:tcPr>
            <w:tcW w:w="1700" w:type="dxa"/>
            <w:tcBorders>
              <w:top w:val="nil"/>
              <w:left w:val="nil"/>
              <w:bottom w:val="nil"/>
              <w:right w:val="nil"/>
            </w:tcBorders>
            <w:shd w:val="clear" w:color="auto" w:fill="auto"/>
            <w:noWrap/>
            <w:vAlign w:val="bottom"/>
            <w:hideMark/>
          </w:tcPr>
          <w:p w14:paraId="50083C3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673382.7967</w:t>
            </w:r>
          </w:p>
        </w:tc>
        <w:tc>
          <w:tcPr>
            <w:tcW w:w="1480" w:type="dxa"/>
            <w:tcBorders>
              <w:top w:val="nil"/>
              <w:left w:val="nil"/>
              <w:bottom w:val="nil"/>
              <w:right w:val="nil"/>
            </w:tcBorders>
            <w:shd w:val="clear" w:color="auto" w:fill="auto"/>
            <w:noWrap/>
            <w:vAlign w:val="bottom"/>
            <w:hideMark/>
          </w:tcPr>
          <w:p w14:paraId="66FB5CD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939854.74</w:t>
            </w:r>
          </w:p>
        </w:tc>
        <w:tc>
          <w:tcPr>
            <w:tcW w:w="1360" w:type="dxa"/>
            <w:tcBorders>
              <w:top w:val="nil"/>
              <w:left w:val="nil"/>
              <w:bottom w:val="nil"/>
              <w:right w:val="nil"/>
            </w:tcBorders>
            <w:shd w:val="clear" w:color="auto" w:fill="auto"/>
            <w:noWrap/>
            <w:vAlign w:val="bottom"/>
            <w:hideMark/>
          </w:tcPr>
          <w:p w14:paraId="5425101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284.659</w:t>
            </w:r>
          </w:p>
        </w:tc>
        <w:tc>
          <w:tcPr>
            <w:tcW w:w="960" w:type="dxa"/>
            <w:tcBorders>
              <w:top w:val="nil"/>
              <w:left w:val="nil"/>
              <w:bottom w:val="nil"/>
              <w:right w:val="nil"/>
            </w:tcBorders>
            <w:shd w:val="clear" w:color="auto" w:fill="auto"/>
            <w:noWrap/>
            <w:vAlign w:val="bottom"/>
            <w:hideMark/>
          </w:tcPr>
          <w:p w14:paraId="2CE77C2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093602" w14:textId="77777777" w:rsidTr="00204489">
        <w:trPr>
          <w:trHeight w:val="300"/>
        </w:trPr>
        <w:tc>
          <w:tcPr>
            <w:tcW w:w="1260" w:type="dxa"/>
            <w:tcBorders>
              <w:top w:val="nil"/>
              <w:left w:val="nil"/>
              <w:bottom w:val="nil"/>
              <w:right w:val="nil"/>
            </w:tcBorders>
            <w:shd w:val="clear" w:color="auto" w:fill="auto"/>
            <w:noWrap/>
            <w:vAlign w:val="bottom"/>
            <w:hideMark/>
          </w:tcPr>
          <w:p w14:paraId="08C0781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136</w:t>
            </w:r>
          </w:p>
        </w:tc>
        <w:tc>
          <w:tcPr>
            <w:tcW w:w="1700" w:type="dxa"/>
            <w:tcBorders>
              <w:top w:val="nil"/>
              <w:left w:val="nil"/>
              <w:bottom w:val="nil"/>
              <w:right w:val="nil"/>
            </w:tcBorders>
            <w:shd w:val="clear" w:color="auto" w:fill="auto"/>
            <w:noWrap/>
            <w:vAlign w:val="bottom"/>
            <w:hideMark/>
          </w:tcPr>
          <w:p w14:paraId="5ACB2C5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673268.7507</w:t>
            </w:r>
          </w:p>
        </w:tc>
        <w:tc>
          <w:tcPr>
            <w:tcW w:w="1480" w:type="dxa"/>
            <w:tcBorders>
              <w:top w:val="nil"/>
              <w:left w:val="nil"/>
              <w:bottom w:val="nil"/>
              <w:right w:val="nil"/>
            </w:tcBorders>
            <w:shd w:val="clear" w:color="auto" w:fill="auto"/>
            <w:noWrap/>
            <w:vAlign w:val="bottom"/>
            <w:hideMark/>
          </w:tcPr>
          <w:p w14:paraId="3F70213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939807.9178</w:t>
            </w:r>
          </w:p>
        </w:tc>
        <w:tc>
          <w:tcPr>
            <w:tcW w:w="1360" w:type="dxa"/>
            <w:tcBorders>
              <w:top w:val="nil"/>
              <w:left w:val="nil"/>
              <w:bottom w:val="nil"/>
              <w:right w:val="nil"/>
            </w:tcBorders>
            <w:shd w:val="clear" w:color="auto" w:fill="auto"/>
            <w:noWrap/>
            <w:vAlign w:val="bottom"/>
            <w:hideMark/>
          </w:tcPr>
          <w:p w14:paraId="4BB6927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286.262</w:t>
            </w:r>
          </w:p>
        </w:tc>
        <w:tc>
          <w:tcPr>
            <w:tcW w:w="960" w:type="dxa"/>
            <w:tcBorders>
              <w:top w:val="nil"/>
              <w:left w:val="nil"/>
              <w:bottom w:val="nil"/>
              <w:right w:val="nil"/>
            </w:tcBorders>
            <w:shd w:val="clear" w:color="auto" w:fill="auto"/>
            <w:noWrap/>
            <w:vAlign w:val="bottom"/>
            <w:hideMark/>
          </w:tcPr>
          <w:p w14:paraId="361CEEF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CA4747A" w14:textId="77777777" w:rsidTr="00204489">
        <w:trPr>
          <w:trHeight w:val="300"/>
        </w:trPr>
        <w:tc>
          <w:tcPr>
            <w:tcW w:w="1260" w:type="dxa"/>
            <w:tcBorders>
              <w:top w:val="nil"/>
              <w:left w:val="nil"/>
              <w:bottom w:val="nil"/>
              <w:right w:val="nil"/>
            </w:tcBorders>
            <w:shd w:val="clear" w:color="auto" w:fill="auto"/>
            <w:noWrap/>
            <w:vAlign w:val="bottom"/>
            <w:hideMark/>
          </w:tcPr>
          <w:p w14:paraId="6F6992E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137</w:t>
            </w:r>
          </w:p>
        </w:tc>
        <w:tc>
          <w:tcPr>
            <w:tcW w:w="1700" w:type="dxa"/>
            <w:tcBorders>
              <w:top w:val="nil"/>
              <w:left w:val="nil"/>
              <w:bottom w:val="nil"/>
              <w:right w:val="nil"/>
            </w:tcBorders>
            <w:shd w:val="clear" w:color="auto" w:fill="auto"/>
            <w:noWrap/>
            <w:vAlign w:val="bottom"/>
            <w:hideMark/>
          </w:tcPr>
          <w:p w14:paraId="4034F61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673381.0649</w:t>
            </w:r>
          </w:p>
        </w:tc>
        <w:tc>
          <w:tcPr>
            <w:tcW w:w="1480" w:type="dxa"/>
            <w:tcBorders>
              <w:top w:val="nil"/>
              <w:left w:val="nil"/>
              <w:bottom w:val="nil"/>
              <w:right w:val="nil"/>
            </w:tcBorders>
            <w:shd w:val="clear" w:color="auto" w:fill="auto"/>
            <w:noWrap/>
            <w:vAlign w:val="bottom"/>
            <w:hideMark/>
          </w:tcPr>
          <w:p w14:paraId="4AD1B24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939790.3494</w:t>
            </w:r>
          </w:p>
        </w:tc>
        <w:tc>
          <w:tcPr>
            <w:tcW w:w="1360" w:type="dxa"/>
            <w:tcBorders>
              <w:top w:val="nil"/>
              <w:left w:val="nil"/>
              <w:bottom w:val="nil"/>
              <w:right w:val="nil"/>
            </w:tcBorders>
            <w:shd w:val="clear" w:color="auto" w:fill="auto"/>
            <w:noWrap/>
            <w:vAlign w:val="bottom"/>
            <w:hideMark/>
          </w:tcPr>
          <w:p w14:paraId="69B183D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285.169</w:t>
            </w:r>
          </w:p>
        </w:tc>
        <w:tc>
          <w:tcPr>
            <w:tcW w:w="960" w:type="dxa"/>
            <w:tcBorders>
              <w:top w:val="nil"/>
              <w:left w:val="nil"/>
              <w:bottom w:val="nil"/>
              <w:right w:val="nil"/>
            </w:tcBorders>
            <w:shd w:val="clear" w:color="auto" w:fill="auto"/>
            <w:noWrap/>
            <w:vAlign w:val="bottom"/>
            <w:hideMark/>
          </w:tcPr>
          <w:p w14:paraId="5A1CC45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28502E9" w14:textId="77777777" w:rsidTr="00204489">
        <w:trPr>
          <w:trHeight w:val="300"/>
        </w:trPr>
        <w:tc>
          <w:tcPr>
            <w:tcW w:w="1260" w:type="dxa"/>
            <w:tcBorders>
              <w:top w:val="nil"/>
              <w:left w:val="nil"/>
              <w:bottom w:val="nil"/>
              <w:right w:val="nil"/>
            </w:tcBorders>
            <w:shd w:val="clear" w:color="auto" w:fill="auto"/>
            <w:noWrap/>
            <w:vAlign w:val="bottom"/>
            <w:hideMark/>
          </w:tcPr>
          <w:p w14:paraId="6C153B5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138</w:t>
            </w:r>
          </w:p>
        </w:tc>
        <w:tc>
          <w:tcPr>
            <w:tcW w:w="1700" w:type="dxa"/>
            <w:tcBorders>
              <w:top w:val="nil"/>
              <w:left w:val="nil"/>
              <w:bottom w:val="nil"/>
              <w:right w:val="nil"/>
            </w:tcBorders>
            <w:shd w:val="clear" w:color="auto" w:fill="auto"/>
            <w:noWrap/>
            <w:vAlign w:val="bottom"/>
            <w:hideMark/>
          </w:tcPr>
          <w:p w14:paraId="0593773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673404.0828</w:t>
            </w:r>
          </w:p>
        </w:tc>
        <w:tc>
          <w:tcPr>
            <w:tcW w:w="1480" w:type="dxa"/>
            <w:tcBorders>
              <w:top w:val="nil"/>
              <w:left w:val="nil"/>
              <w:bottom w:val="nil"/>
              <w:right w:val="nil"/>
            </w:tcBorders>
            <w:shd w:val="clear" w:color="auto" w:fill="auto"/>
            <w:noWrap/>
            <w:vAlign w:val="bottom"/>
            <w:hideMark/>
          </w:tcPr>
          <w:p w14:paraId="055057F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939698.8956</w:t>
            </w:r>
          </w:p>
        </w:tc>
        <w:tc>
          <w:tcPr>
            <w:tcW w:w="1360" w:type="dxa"/>
            <w:tcBorders>
              <w:top w:val="nil"/>
              <w:left w:val="nil"/>
              <w:bottom w:val="nil"/>
              <w:right w:val="nil"/>
            </w:tcBorders>
            <w:shd w:val="clear" w:color="auto" w:fill="auto"/>
            <w:noWrap/>
            <w:vAlign w:val="bottom"/>
            <w:hideMark/>
          </w:tcPr>
          <w:p w14:paraId="764B44F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290.112</w:t>
            </w:r>
          </w:p>
        </w:tc>
        <w:tc>
          <w:tcPr>
            <w:tcW w:w="960" w:type="dxa"/>
            <w:tcBorders>
              <w:top w:val="nil"/>
              <w:left w:val="nil"/>
              <w:bottom w:val="nil"/>
              <w:right w:val="nil"/>
            </w:tcBorders>
            <w:shd w:val="clear" w:color="auto" w:fill="auto"/>
            <w:noWrap/>
            <w:vAlign w:val="bottom"/>
            <w:hideMark/>
          </w:tcPr>
          <w:p w14:paraId="40A0C3D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65F1DA5" w14:textId="77777777" w:rsidTr="00204489">
        <w:trPr>
          <w:trHeight w:val="300"/>
        </w:trPr>
        <w:tc>
          <w:tcPr>
            <w:tcW w:w="1260" w:type="dxa"/>
            <w:tcBorders>
              <w:top w:val="nil"/>
              <w:left w:val="nil"/>
              <w:bottom w:val="nil"/>
              <w:right w:val="nil"/>
            </w:tcBorders>
            <w:shd w:val="clear" w:color="auto" w:fill="auto"/>
            <w:noWrap/>
            <w:vAlign w:val="bottom"/>
            <w:hideMark/>
          </w:tcPr>
          <w:p w14:paraId="73CDAA9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139</w:t>
            </w:r>
          </w:p>
        </w:tc>
        <w:tc>
          <w:tcPr>
            <w:tcW w:w="1700" w:type="dxa"/>
            <w:tcBorders>
              <w:top w:val="nil"/>
              <w:left w:val="nil"/>
              <w:bottom w:val="nil"/>
              <w:right w:val="nil"/>
            </w:tcBorders>
            <w:shd w:val="clear" w:color="auto" w:fill="auto"/>
            <w:noWrap/>
            <w:vAlign w:val="bottom"/>
            <w:hideMark/>
          </w:tcPr>
          <w:p w14:paraId="341740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673359.7209</w:t>
            </w:r>
          </w:p>
        </w:tc>
        <w:tc>
          <w:tcPr>
            <w:tcW w:w="1480" w:type="dxa"/>
            <w:tcBorders>
              <w:top w:val="nil"/>
              <w:left w:val="nil"/>
              <w:bottom w:val="nil"/>
              <w:right w:val="nil"/>
            </w:tcBorders>
            <w:shd w:val="clear" w:color="auto" w:fill="auto"/>
            <w:noWrap/>
            <w:vAlign w:val="bottom"/>
            <w:hideMark/>
          </w:tcPr>
          <w:p w14:paraId="7B1409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939699.5474</w:t>
            </w:r>
          </w:p>
        </w:tc>
        <w:tc>
          <w:tcPr>
            <w:tcW w:w="1360" w:type="dxa"/>
            <w:tcBorders>
              <w:top w:val="nil"/>
              <w:left w:val="nil"/>
              <w:bottom w:val="nil"/>
              <w:right w:val="nil"/>
            </w:tcBorders>
            <w:shd w:val="clear" w:color="auto" w:fill="auto"/>
            <w:noWrap/>
            <w:vAlign w:val="bottom"/>
            <w:hideMark/>
          </w:tcPr>
          <w:p w14:paraId="4ACCFB5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292.101</w:t>
            </w:r>
          </w:p>
        </w:tc>
        <w:tc>
          <w:tcPr>
            <w:tcW w:w="960" w:type="dxa"/>
            <w:tcBorders>
              <w:top w:val="nil"/>
              <w:left w:val="nil"/>
              <w:bottom w:val="nil"/>
              <w:right w:val="nil"/>
            </w:tcBorders>
            <w:shd w:val="clear" w:color="auto" w:fill="auto"/>
            <w:noWrap/>
            <w:vAlign w:val="bottom"/>
            <w:hideMark/>
          </w:tcPr>
          <w:p w14:paraId="34D2645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2A40D77" w14:textId="77777777" w:rsidTr="00204489">
        <w:trPr>
          <w:trHeight w:val="300"/>
        </w:trPr>
        <w:tc>
          <w:tcPr>
            <w:tcW w:w="1260" w:type="dxa"/>
            <w:tcBorders>
              <w:top w:val="nil"/>
              <w:left w:val="nil"/>
              <w:bottom w:val="nil"/>
              <w:right w:val="nil"/>
            </w:tcBorders>
            <w:shd w:val="clear" w:color="auto" w:fill="auto"/>
            <w:noWrap/>
            <w:vAlign w:val="bottom"/>
            <w:hideMark/>
          </w:tcPr>
          <w:p w14:paraId="0A00E87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140</w:t>
            </w:r>
          </w:p>
        </w:tc>
        <w:tc>
          <w:tcPr>
            <w:tcW w:w="1700" w:type="dxa"/>
            <w:tcBorders>
              <w:top w:val="nil"/>
              <w:left w:val="nil"/>
              <w:bottom w:val="nil"/>
              <w:right w:val="nil"/>
            </w:tcBorders>
            <w:shd w:val="clear" w:color="auto" w:fill="auto"/>
            <w:noWrap/>
            <w:vAlign w:val="bottom"/>
            <w:hideMark/>
          </w:tcPr>
          <w:p w14:paraId="5FE3909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673211.8851</w:t>
            </w:r>
          </w:p>
        </w:tc>
        <w:tc>
          <w:tcPr>
            <w:tcW w:w="1480" w:type="dxa"/>
            <w:tcBorders>
              <w:top w:val="nil"/>
              <w:left w:val="nil"/>
              <w:bottom w:val="nil"/>
              <w:right w:val="nil"/>
            </w:tcBorders>
            <w:shd w:val="clear" w:color="auto" w:fill="auto"/>
            <w:noWrap/>
            <w:vAlign w:val="bottom"/>
            <w:hideMark/>
          </w:tcPr>
          <w:p w14:paraId="382F16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939636.4391</w:t>
            </w:r>
          </w:p>
        </w:tc>
        <w:tc>
          <w:tcPr>
            <w:tcW w:w="1360" w:type="dxa"/>
            <w:tcBorders>
              <w:top w:val="nil"/>
              <w:left w:val="nil"/>
              <w:bottom w:val="nil"/>
              <w:right w:val="nil"/>
            </w:tcBorders>
            <w:shd w:val="clear" w:color="auto" w:fill="auto"/>
            <w:noWrap/>
            <w:vAlign w:val="bottom"/>
            <w:hideMark/>
          </w:tcPr>
          <w:p w14:paraId="01745DF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283.159</w:t>
            </w:r>
          </w:p>
        </w:tc>
        <w:tc>
          <w:tcPr>
            <w:tcW w:w="960" w:type="dxa"/>
            <w:tcBorders>
              <w:top w:val="nil"/>
              <w:left w:val="nil"/>
              <w:bottom w:val="nil"/>
              <w:right w:val="nil"/>
            </w:tcBorders>
            <w:shd w:val="clear" w:color="auto" w:fill="auto"/>
            <w:noWrap/>
            <w:vAlign w:val="bottom"/>
            <w:hideMark/>
          </w:tcPr>
          <w:p w14:paraId="68460E6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90A197D" w14:textId="77777777" w:rsidTr="00204489">
        <w:trPr>
          <w:trHeight w:val="300"/>
        </w:trPr>
        <w:tc>
          <w:tcPr>
            <w:tcW w:w="1260" w:type="dxa"/>
            <w:tcBorders>
              <w:top w:val="nil"/>
              <w:left w:val="nil"/>
              <w:bottom w:val="nil"/>
              <w:right w:val="nil"/>
            </w:tcBorders>
            <w:shd w:val="clear" w:color="auto" w:fill="auto"/>
            <w:noWrap/>
            <w:vAlign w:val="bottom"/>
            <w:hideMark/>
          </w:tcPr>
          <w:p w14:paraId="4AA5776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141</w:t>
            </w:r>
          </w:p>
        </w:tc>
        <w:tc>
          <w:tcPr>
            <w:tcW w:w="1700" w:type="dxa"/>
            <w:tcBorders>
              <w:top w:val="nil"/>
              <w:left w:val="nil"/>
              <w:bottom w:val="nil"/>
              <w:right w:val="nil"/>
            </w:tcBorders>
            <w:shd w:val="clear" w:color="auto" w:fill="auto"/>
            <w:noWrap/>
            <w:vAlign w:val="bottom"/>
            <w:hideMark/>
          </w:tcPr>
          <w:p w14:paraId="48E391B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673241.3311</w:t>
            </w:r>
          </w:p>
        </w:tc>
        <w:tc>
          <w:tcPr>
            <w:tcW w:w="1480" w:type="dxa"/>
            <w:tcBorders>
              <w:top w:val="nil"/>
              <w:left w:val="nil"/>
              <w:bottom w:val="nil"/>
              <w:right w:val="nil"/>
            </w:tcBorders>
            <w:shd w:val="clear" w:color="auto" w:fill="auto"/>
            <w:noWrap/>
            <w:vAlign w:val="bottom"/>
            <w:hideMark/>
          </w:tcPr>
          <w:p w14:paraId="5D59589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939612.7449</w:t>
            </w:r>
          </w:p>
        </w:tc>
        <w:tc>
          <w:tcPr>
            <w:tcW w:w="1360" w:type="dxa"/>
            <w:tcBorders>
              <w:top w:val="nil"/>
              <w:left w:val="nil"/>
              <w:bottom w:val="nil"/>
              <w:right w:val="nil"/>
            </w:tcBorders>
            <w:shd w:val="clear" w:color="auto" w:fill="auto"/>
            <w:noWrap/>
            <w:vAlign w:val="bottom"/>
            <w:hideMark/>
          </w:tcPr>
          <w:p w14:paraId="47A88D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282.141</w:t>
            </w:r>
          </w:p>
        </w:tc>
        <w:tc>
          <w:tcPr>
            <w:tcW w:w="960" w:type="dxa"/>
            <w:tcBorders>
              <w:top w:val="nil"/>
              <w:left w:val="nil"/>
              <w:bottom w:val="nil"/>
              <w:right w:val="nil"/>
            </w:tcBorders>
            <w:shd w:val="clear" w:color="auto" w:fill="auto"/>
            <w:noWrap/>
            <w:vAlign w:val="bottom"/>
            <w:hideMark/>
          </w:tcPr>
          <w:p w14:paraId="2849FA0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F8C71FF" w14:textId="77777777" w:rsidTr="00204489">
        <w:trPr>
          <w:trHeight w:val="300"/>
        </w:trPr>
        <w:tc>
          <w:tcPr>
            <w:tcW w:w="1260" w:type="dxa"/>
            <w:tcBorders>
              <w:top w:val="nil"/>
              <w:left w:val="nil"/>
              <w:bottom w:val="nil"/>
              <w:right w:val="nil"/>
            </w:tcBorders>
            <w:shd w:val="clear" w:color="auto" w:fill="auto"/>
            <w:noWrap/>
            <w:vAlign w:val="bottom"/>
            <w:hideMark/>
          </w:tcPr>
          <w:p w14:paraId="5380B1A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142</w:t>
            </w:r>
          </w:p>
        </w:tc>
        <w:tc>
          <w:tcPr>
            <w:tcW w:w="1700" w:type="dxa"/>
            <w:tcBorders>
              <w:top w:val="nil"/>
              <w:left w:val="nil"/>
              <w:bottom w:val="nil"/>
              <w:right w:val="nil"/>
            </w:tcBorders>
            <w:shd w:val="clear" w:color="auto" w:fill="auto"/>
            <w:noWrap/>
            <w:vAlign w:val="bottom"/>
            <w:hideMark/>
          </w:tcPr>
          <w:p w14:paraId="0B2CBE1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673274.3892</w:t>
            </w:r>
          </w:p>
        </w:tc>
        <w:tc>
          <w:tcPr>
            <w:tcW w:w="1480" w:type="dxa"/>
            <w:tcBorders>
              <w:top w:val="nil"/>
              <w:left w:val="nil"/>
              <w:bottom w:val="nil"/>
              <w:right w:val="nil"/>
            </w:tcBorders>
            <w:shd w:val="clear" w:color="auto" w:fill="auto"/>
            <w:noWrap/>
            <w:vAlign w:val="bottom"/>
            <w:hideMark/>
          </w:tcPr>
          <w:p w14:paraId="4E866C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939604.8506</w:t>
            </w:r>
          </w:p>
        </w:tc>
        <w:tc>
          <w:tcPr>
            <w:tcW w:w="1360" w:type="dxa"/>
            <w:tcBorders>
              <w:top w:val="nil"/>
              <w:left w:val="nil"/>
              <w:bottom w:val="nil"/>
              <w:right w:val="nil"/>
            </w:tcBorders>
            <w:shd w:val="clear" w:color="auto" w:fill="auto"/>
            <w:noWrap/>
            <w:vAlign w:val="bottom"/>
            <w:hideMark/>
          </w:tcPr>
          <w:p w14:paraId="15F592E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282.939</w:t>
            </w:r>
          </w:p>
        </w:tc>
        <w:tc>
          <w:tcPr>
            <w:tcW w:w="960" w:type="dxa"/>
            <w:tcBorders>
              <w:top w:val="nil"/>
              <w:left w:val="nil"/>
              <w:bottom w:val="nil"/>
              <w:right w:val="nil"/>
            </w:tcBorders>
            <w:shd w:val="clear" w:color="auto" w:fill="auto"/>
            <w:noWrap/>
            <w:vAlign w:val="bottom"/>
            <w:hideMark/>
          </w:tcPr>
          <w:p w14:paraId="0912567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D416102" w14:textId="77777777" w:rsidTr="00204489">
        <w:trPr>
          <w:trHeight w:val="300"/>
        </w:trPr>
        <w:tc>
          <w:tcPr>
            <w:tcW w:w="1260" w:type="dxa"/>
            <w:tcBorders>
              <w:top w:val="nil"/>
              <w:left w:val="nil"/>
              <w:bottom w:val="nil"/>
              <w:right w:val="nil"/>
            </w:tcBorders>
            <w:shd w:val="clear" w:color="auto" w:fill="auto"/>
            <w:noWrap/>
            <w:vAlign w:val="bottom"/>
            <w:hideMark/>
          </w:tcPr>
          <w:p w14:paraId="69FDF7C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143</w:t>
            </w:r>
          </w:p>
        </w:tc>
        <w:tc>
          <w:tcPr>
            <w:tcW w:w="1700" w:type="dxa"/>
            <w:tcBorders>
              <w:top w:val="nil"/>
              <w:left w:val="nil"/>
              <w:bottom w:val="nil"/>
              <w:right w:val="nil"/>
            </w:tcBorders>
            <w:shd w:val="clear" w:color="auto" w:fill="auto"/>
            <w:noWrap/>
            <w:vAlign w:val="bottom"/>
            <w:hideMark/>
          </w:tcPr>
          <w:p w14:paraId="4F17C40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673119.7542</w:t>
            </w:r>
          </w:p>
        </w:tc>
        <w:tc>
          <w:tcPr>
            <w:tcW w:w="1480" w:type="dxa"/>
            <w:tcBorders>
              <w:top w:val="nil"/>
              <w:left w:val="nil"/>
              <w:bottom w:val="nil"/>
              <w:right w:val="nil"/>
            </w:tcBorders>
            <w:shd w:val="clear" w:color="auto" w:fill="auto"/>
            <w:noWrap/>
            <w:vAlign w:val="bottom"/>
            <w:hideMark/>
          </w:tcPr>
          <w:p w14:paraId="5DC8B4A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939627.4855</w:t>
            </w:r>
          </w:p>
        </w:tc>
        <w:tc>
          <w:tcPr>
            <w:tcW w:w="1360" w:type="dxa"/>
            <w:tcBorders>
              <w:top w:val="nil"/>
              <w:left w:val="nil"/>
              <w:bottom w:val="nil"/>
              <w:right w:val="nil"/>
            </w:tcBorders>
            <w:shd w:val="clear" w:color="auto" w:fill="auto"/>
            <w:noWrap/>
            <w:vAlign w:val="bottom"/>
            <w:hideMark/>
          </w:tcPr>
          <w:p w14:paraId="77C788F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282.657</w:t>
            </w:r>
          </w:p>
        </w:tc>
        <w:tc>
          <w:tcPr>
            <w:tcW w:w="960" w:type="dxa"/>
            <w:tcBorders>
              <w:top w:val="nil"/>
              <w:left w:val="nil"/>
              <w:bottom w:val="nil"/>
              <w:right w:val="nil"/>
            </w:tcBorders>
            <w:shd w:val="clear" w:color="auto" w:fill="auto"/>
            <w:noWrap/>
            <w:vAlign w:val="bottom"/>
            <w:hideMark/>
          </w:tcPr>
          <w:p w14:paraId="3CDF4AB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F08FD65" w14:textId="77777777" w:rsidTr="00204489">
        <w:trPr>
          <w:trHeight w:val="300"/>
        </w:trPr>
        <w:tc>
          <w:tcPr>
            <w:tcW w:w="1260" w:type="dxa"/>
            <w:tcBorders>
              <w:top w:val="nil"/>
              <w:left w:val="nil"/>
              <w:bottom w:val="nil"/>
              <w:right w:val="nil"/>
            </w:tcBorders>
            <w:shd w:val="clear" w:color="auto" w:fill="auto"/>
            <w:noWrap/>
            <w:vAlign w:val="bottom"/>
            <w:hideMark/>
          </w:tcPr>
          <w:p w14:paraId="30337B7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144</w:t>
            </w:r>
          </w:p>
        </w:tc>
        <w:tc>
          <w:tcPr>
            <w:tcW w:w="1700" w:type="dxa"/>
            <w:tcBorders>
              <w:top w:val="nil"/>
              <w:left w:val="nil"/>
              <w:bottom w:val="nil"/>
              <w:right w:val="nil"/>
            </w:tcBorders>
            <w:shd w:val="clear" w:color="auto" w:fill="auto"/>
            <w:noWrap/>
            <w:vAlign w:val="bottom"/>
            <w:hideMark/>
          </w:tcPr>
          <w:p w14:paraId="42147A1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673089.4511</w:t>
            </w:r>
          </w:p>
        </w:tc>
        <w:tc>
          <w:tcPr>
            <w:tcW w:w="1480" w:type="dxa"/>
            <w:tcBorders>
              <w:top w:val="nil"/>
              <w:left w:val="nil"/>
              <w:bottom w:val="nil"/>
              <w:right w:val="nil"/>
            </w:tcBorders>
            <w:shd w:val="clear" w:color="auto" w:fill="auto"/>
            <w:noWrap/>
            <w:vAlign w:val="bottom"/>
            <w:hideMark/>
          </w:tcPr>
          <w:p w14:paraId="269CB9D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939639.6237</w:t>
            </w:r>
          </w:p>
        </w:tc>
        <w:tc>
          <w:tcPr>
            <w:tcW w:w="1360" w:type="dxa"/>
            <w:tcBorders>
              <w:top w:val="nil"/>
              <w:left w:val="nil"/>
              <w:bottom w:val="nil"/>
              <w:right w:val="nil"/>
            </w:tcBorders>
            <w:shd w:val="clear" w:color="auto" w:fill="auto"/>
            <w:noWrap/>
            <w:vAlign w:val="bottom"/>
            <w:hideMark/>
          </w:tcPr>
          <w:p w14:paraId="6592661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279.492</w:t>
            </w:r>
          </w:p>
        </w:tc>
        <w:tc>
          <w:tcPr>
            <w:tcW w:w="960" w:type="dxa"/>
            <w:tcBorders>
              <w:top w:val="nil"/>
              <w:left w:val="nil"/>
              <w:bottom w:val="nil"/>
              <w:right w:val="nil"/>
            </w:tcBorders>
            <w:shd w:val="clear" w:color="auto" w:fill="auto"/>
            <w:noWrap/>
            <w:vAlign w:val="bottom"/>
            <w:hideMark/>
          </w:tcPr>
          <w:p w14:paraId="3C644DC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9FCFE84" w14:textId="77777777" w:rsidTr="00204489">
        <w:trPr>
          <w:trHeight w:val="300"/>
        </w:trPr>
        <w:tc>
          <w:tcPr>
            <w:tcW w:w="1260" w:type="dxa"/>
            <w:tcBorders>
              <w:top w:val="nil"/>
              <w:left w:val="nil"/>
              <w:bottom w:val="nil"/>
              <w:right w:val="nil"/>
            </w:tcBorders>
            <w:shd w:val="clear" w:color="auto" w:fill="auto"/>
            <w:noWrap/>
            <w:vAlign w:val="bottom"/>
            <w:hideMark/>
          </w:tcPr>
          <w:p w14:paraId="46EE02A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145</w:t>
            </w:r>
          </w:p>
        </w:tc>
        <w:tc>
          <w:tcPr>
            <w:tcW w:w="1700" w:type="dxa"/>
            <w:tcBorders>
              <w:top w:val="nil"/>
              <w:left w:val="nil"/>
              <w:bottom w:val="nil"/>
              <w:right w:val="nil"/>
            </w:tcBorders>
            <w:shd w:val="clear" w:color="auto" w:fill="auto"/>
            <w:noWrap/>
            <w:vAlign w:val="bottom"/>
            <w:hideMark/>
          </w:tcPr>
          <w:p w14:paraId="33E991C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673351.4368</w:t>
            </w:r>
          </w:p>
        </w:tc>
        <w:tc>
          <w:tcPr>
            <w:tcW w:w="1480" w:type="dxa"/>
            <w:tcBorders>
              <w:top w:val="nil"/>
              <w:left w:val="nil"/>
              <w:bottom w:val="nil"/>
              <w:right w:val="nil"/>
            </w:tcBorders>
            <w:shd w:val="clear" w:color="auto" w:fill="auto"/>
            <w:noWrap/>
            <w:vAlign w:val="bottom"/>
            <w:hideMark/>
          </w:tcPr>
          <w:p w14:paraId="228A142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939620.0598</w:t>
            </w:r>
          </w:p>
        </w:tc>
        <w:tc>
          <w:tcPr>
            <w:tcW w:w="1360" w:type="dxa"/>
            <w:tcBorders>
              <w:top w:val="nil"/>
              <w:left w:val="nil"/>
              <w:bottom w:val="nil"/>
              <w:right w:val="nil"/>
            </w:tcBorders>
            <w:shd w:val="clear" w:color="auto" w:fill="auto"/>
            <w:noWrap/>
            <w:vAlign w:val="bottom"/>
            <w:hideMark/>
          </w:tcPr>
          <w:p w14:paraId="2632D62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286.705</w:t>
            </w:r>
          </w:p>
        </w:tc>
        <w:tc>
          <w:tcPr>
            <w:tcW w:w="960" w:type="dxa"/>
            <w:tcBorders>
              <w:top w:val="nil"/>
              <w:left w:val="nil"/>
              <w:bottom w:val="nil"/>
              <w:right w:val="nil"/>
            </w:tcBorders>
            <w:shd w:val="clear" w:color="auto" w:fill="auto"/>
            <w:noWrap/>
            <w:vAlign w:val="bottom"/>
            <w:hideMark/>
          </w:tcPr>
          <w:p w14:paraId="074DAD4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ECB686C" w14:textId="77777777" w:rsidTr="00204489">
        <w:trPr>
          <w:trHeight w:val="300"/>
        </w:trPr>
        <w:tc>
          <w:tcPr>
            <w:tcW w:w="1260" w:type="dxa"/>
            <w:tcBorders>
              <w:top w:val="nil"/>
              <w:left w:val="nil"/>
              <w:bottom w:val="nil"/>
              <w:right w:val="nil"/>
            </w:tcBorders>
            <w:shd w:val="clear" w:color="auto" w:fill="auto"/>
            <w:noWrap/>
            <w:vAlign w:val="bottom"/>
            <w:hideMark/>
          </w:tcPr>
          <w:p w14:paraId="09BCEE9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146</w:t>
            </w:r>
          </w:p>
        </w:tc>
        <w:tc>
          <w:tcPr>
            <w:tcW w:w="1700" w:type="dxa"/>
            <w:tcBorders>
              <w:top w:val="nil"/>
              <w:left w:val="nil"/>
              <w:bottom w:val="nil"/>
              <w:right w:val="nil"/>
            </w:tcBorders>
            <w:shd w:val="clear" w:color="auto" w:fill="auto"/>
            <w:noWrap/>
            <w:vAlign w:val="bottom"/>
            <w:hideMark/>
          </w:tcPr>
          <w:p w14:paraId="301ABCA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673139.7017</w:t>
            </w:r>
          </w:p>
        </w:tc>
        <w:tc>
          <w:tcPr>
            <w:tcW w:w="1480" w:type="dxa"/>
            <w:tcBorders>
              <w:top w:val="nil"/>
              <w:left w:val="nil"/>
              <w:bottom w:val="nil"/>
              <w:right w:val="nil"/>
            </w:tcBorders>
            <w:shd w:val="clear" w:color="auto" w:fill="auto"/>
            <w:noWrap/>
            <w:vAlign w:val="bottom"/>
            <w:hideMark/>
          </w:tcPr>
          <w:p w14:paraId="0CC40E5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939652.3184</w:t>
            </w:r>
          </w:p>
        </w:tc>
        <w:tc>
          <w:tcPr>
            <w:tcW w:w="1360" w:type="dxa"/>
            <w:tcBorders>
              <w:top w:val="nil"/>
              <w:left w:val="nil"/>
              <w:bottom w:val="nil"/>
              <w:right w:val="nil"/>
            </w:tcBorders>
            <w:shd w:val="clear" w:color="auto" w:fill="auto"/>
            <w:noWrap/>
            <w:vAlign w:val="bottom"/>
            <w:hideMark/>
          </w:tcPr>
          <w:p w14:paraId="5865DD0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284.027</w:t>
            </w:r>
          </w:p>
        </w:tc>
        <w:tc>
          <w:tcPr>
            <w:tcW w:w="960" w:type="dxa"/>
            <w:tcBorders>
              <w:top w:val="nil"/>
              <w:left w:val="nil"/>
              <w:bottom w:val="nil"/>
              <w:right w:val="nil"/>
            </w:tcBorders>
            <w:shd w:val="clear" w:color="auto" w:fill="auto"/>
            <w:noWrap/>
            <w:vAlign w:val="bottom"/>
            <w:hideMark/>
          </w:tcPr>
          <w:p w14:paraId="56DCC70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E685C90" w14:textId="77777777" w:rsidTr="00204489">
        <w:trPr>
          <w:trHeight w:val="300"/>
        </w:trPr>
        <w:tc>
          <w:tcPr>
            <w:tcW w:w="1260" w:type="dxa"/>
            <w:tcBorders>
              <w:top w:val="nil"/>
              <w:left w:val="nil"/>
              <w:bottom w:val="nil"/>
              <w:right w:val="nil"/>
            </w:tcBorders>
            <w:shd w:val="clear" w:color="auto" w:fill="auto"/>
            <w:noWrap/>
            <w:vAlign w:val="bottom"/>
            <w:hideMark/>
          </w:tcPr>
          <w:p w14:paraId="0C71E92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147</w:t>
            </w:r>
          </w:p>
        </w:tc>
        <w:tc>
          <w:tcPr>
            <w:tcW w:w="1700" w:type="dxa"/>
            <w:tcBorders>
              <w:top w:val="nil"/>
              <w:left w:val="nil"/>
              <w:bottom w:val="nil"/>
              <w:right w:val="nil"/>
            </w:tcBorders>
            <w:shd w:val="clear" w:color="auto" w:fill="auto"/>
            <w:noWrap/>
            <w:vAlign w:val="bottom"/>
            <w:hideMark/>
          </w:tcPr>
          <w:p w14:paraId="09094E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673090.4839</w:t>
            </w:r>
          </w:p>
        </w:tc>
        <w:tc>
          <w:tcPr>
            <w:tcW w:w="1480" w:type="dxa"/>
            <w:tcBorders>
              <w:top w:val="nil"/>
              <w:left w:val="nil"/>
              <w:bottom w:val="nil"/>
              <w:right w:val="nil"/>
            </w:tcBorders>
            <w:shd w:val="clear" w:color="auto" w:fill="auto"/>
            <w:noWrap/>
            <w:vAlign w:val="bottom"/>
            <w:hideMark/>
          </w:tcPr>
          <w:p w14:paraId="450482B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939659.3809</w:t>
            </w:r>
          </w:p>
        </w:tc>
        <w:tc>
          <w:tcPr>
            <w:tcW w:w="1360" w:type="dxa"/>
            <w:tcBorders>
              <w:top w:val="nil"/>
              <w:left w:val="nil"/>
              <w:bottom w:val="nil"/>
              <w:right w:val="nil"/>
            </w:tcBorders>
            <w:shd w:val="clear" w:color="auto" w:fill="auto"/>
            <w:noWrap/>
            <w:vAlign w:val="bottom"/>
            <w:hideMark/>
          </w:tcPr>
          <w:p w14:paraId="5916BA0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280.094</w:t>
            </w:r>
          </w:p>
        </w:tc>
        <w:tc>
          <w:tcPr>
            <w:tcW w:w="960" w:type="dxa"/>
            <w:tcBorders>
              <w:top w:val="nil"/>
              <w:left w:val="nil"/>
              <w:bottom w:val="nil"/>
              <w:right w:val="nil"/>
            </w:tcBorders>
            <w:shd w:val="clear" w:color="auto" w:fill="auto"/>
            <w:noWrap/>
            <w:vAlign w:val="bottom"/>
            <w:hideMark/>
          </w:tcPr>
          <w:p w14:paraId="57ECB1A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B6CB25" w14:textId="77777777" w:rsidTr="00204489">
        <w:trPr>
          <w:trHeight w:val="300"/>
        </w:trPr>
        <w:tc>
          <w:tcPr>
            <w:tcW w:w="1260" w:type="dxa"/>
            <w:tcBorders>
              <w:top w:val="nil"/>
              <w:left w:val="nil"/>
              <w:bottom w:val="nil"/>
              <w:right w:val="nil"/>
            </w:tcBorders>
            <w:shd w:val="clear" w:color="auto" w:fill="auto"/>
            <w:noWrap/>
            <w:vAlign w:val="bottom"/>
            <w:hideMark/>
          </w:tcPr>
          <w:p w14:paraId="74B3D4A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148</w:t>
            </w:r>
          </w:p>
        </w:tc>
        <w:tc>
          <w:tcPr>
            <w:tcW w:w="1700" w:type="dxa"/>
            <w:tcBorders>
              <w:top w:val="nil"/>
              <w:left w:val="nil"/>
              <w:bottom w:val="nil"/>
              <w:right w:val="nil"/>
            </w:tcBorders>
            <w:shd w:val="clear" w:color="auto" w:fill="auto"/>
            <w:noWrap/>
            <w:vAlign w:val="bottom"/>
            <w:hideMark/>
          </w:tcPr>
          <w:p w14:paraId="31F3054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673287.9755</w:t>
            </w:r>
          </w:p>
        </w:tc>
        <w:tc>
          <w:tcPr>
            <w:tcW w:w="1480" w:type="dxa"/>
            <w:tcBorders>
              <w:top w:val="nil"/>
              <w:left w:val="nil"/>
              <w:bottom w:val="nil"/>
              <w:right w:val="nil"/>
            </w:tcBorders>
            <w:shd w:val="clear" w:color="auto" w:fill="auto"/>
            <w:noWrap/>
            <w:vAlign w:val="bottom"/>
            <w:hideMark/>
          </w:tcPr>
          <w:p w14:paraId="531E6E8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939729.3201</w:t>
            </w:r>
          </w:p>
        </w:tc>
        <w:tc>
          <w:tcPr>
            <w:tcW w:w="1360" w:type="dxa"/>
            <w:tcBorders>
              <w:top w:val="nil"/>
              <w:left w:val="nil"/>
              <w:bottom w:val="nil"/>
              <w:right w:val="nil"/>
            </w:tcBorders>
            <w:shd w:val="clear" w:color="auto" w:fill="auto"/>
            <w:noWrap/>
            <w:vAlign w:val="bottom"/>
            <w:hideMark/>
          </w:tcPr>
          <w:p w14:paraId="5183F76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289.918</w:t>
            </w:r>
          </w:p>
        </w:tc>
        <w:tc>
          <w:tcPr>
            <w:tcW w:w="960" w:type="dxa"/>
            <w:tcBorders>
              <w:top w:val="nil"/>
              <w:left w:val="nil"/>
              <w:bottom w:val="nil"/>
              <w:right w:val="nil"/>
            </w:tcBorders>
            <w:shd w:val="clear" w:color="auto" w:fill="auto"/>
            <w:noWrap/>
            <w:vAlign w:val="bottom"/>
            <w:hideMark/>
          </w:tcPr>
          <w:p w14:paraId="4EB8197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AD32C4D" w14:textId="77777777" w:rsidTr="00204489">
        <w:trPr>
          <w:trHeight w:val="300"/>
        </w:trPr>
        <w:tc>
          <w:tcPr>
            <w:tcW w:w="1260" w:type="dxa"/>
            <w:tcBorders>
              <w:top w:val="nil"/>
              <w:left w:val="nil"/>
              <w:bottom w:val="nil"/>
              <w:right w:val="nil"/>
            </w:tcBorders>
            <w:shd w:val="clear" w:color="auto" w:fill="auto"/>
            <w:noWrap/>
            <w:vAlign w:val="bottom"/>
            <w:hideMark/>
          </w:tcPr>
          <w:p w14:paraId="0A9C122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149</w:t>
            </w:r>
          </w:p>
        </w:tc>
        <w:tc>
          <w:tcPr>
            <w:tcW w:w="1700" w:type="dxa"/>
            <w:tcBorders>
              <w:top w:val="nil"/>
              <w:left w:val="nil"/>
              <w:bottom w:val="nil"/>
              <w:right w:val="nil"/>
            </w:tcBorders>
            <w:shd w:val="clear" w:color="auto" w:fill="auto"/>
            <w:noWrap/>
            <w:vAlign w:val="bottom"/>
            <w:hideMark/>
          </w:tcPr>
          <w:p w14:paraId="20710F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673390.6326</w:t>
            </w:r>
          </w:p>
        </w:tc>
        <w:tc>
          <w:tcPr>
            <w:tcW w:w="1480" w:type="dxa"/>
            <w:tcBorders>
              <w:top w:val="nil"/>
              <w:left w:val="nil"/>
              <w:bottom w:val="nil"/>
              <w:right w:val="nil"/>
            </w:tcBorders>
            <w:shd w:val="clear" w:color="auto" w:fill="auto"/>
            <w:noWrap/>
            <w:vAlign w:val="bottom"/>
            <w:hideMark/>
          </w:tcPr>
          <w:p w14:paraId="2C5E17D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939747.4299</w:t>
            </w:r>
          </w:p>
        </w:tc>
        <w:tc>
          <w:tcPr>
            <w:tcW w:w="1360" w:type="dxa"/>
            <w:tcBorders>
              <w:top w:val="nil"/>
              <w:left w:val="nil"/>
              <w:bottom w:val="nil"/>
              <w:right w:val="nil"/>
            </w:tcBorders>
            <w:shd w:val="clear" w:color="auto" w:fill="auto"/>
            <w:noWrap/>
            <w:vAlign w:val="bottom"/>
            <w:hideMark/>
          </w:tcPr>
          <w:p w14:paraId="30C65FF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287.987</w:t>
            </w:r>
          </w:p>
        </w:tc>
        <w:tc>
          <w:tcPr>
            <w:tcW w:w="960" w:type="dxa"/>
            <w:tcBorders>
              <w:top w:val="nil"/>
              <w:left w:val="nil"/>
              <w:bottom w:val="nil"/>
              <w:right w:val="nil"/>
            </w:tcBorders>
            <w:shd w:val="clear" w:color="auto" w:fill="auto"/>
            <w:noWrap/>
            <w:vAlign w:val="bottom"/>
            <w:hideMark/>
          </w:tcPr>
          <w:p w14:paraId="455B4E2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3AE2B76" w14:textId="77777777" w:rsidTr="00204489">
        <w:trPr>
          <w:trHeight w:val="300"/>
        </w:trPr>
        <w:tc>
          <w:tcPr>
            <w:tcW w:w="1260" w:type="dxa"/>
            <w:tcBorders>
              <w:top w:val="nil"/>
              <w:left w:val="nil"/>
              <w:bottom w:val="nil"/>
              <w:right w:val="nil"/>
            </w:tcBorders>
            <w:shd w:val="clear" w:color="auto" w:fill="auto"/>
            <w:noWrap/>
            <w:vAlign w:val="bottom"/>
            <w:hideMark/>
          </w:tcPr>
          <w:p w14:paraId="72576DE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150</w:t>
            </w:r>
          </w:p>
        </w:tc>
        <w:tc>
          <w:tcPr>
            <w:tcW w:w="1700" w:type="dxa"/>
            <w:tcBorders>
              <w:top w:val="nil"/>
              <w:left w:val="nil"/>
              <w:bottom w:val="nil"/>
              <w:right w:val="nil"/>
            </w:tcBorders>
            <w:shd w:val="clear" w:color="auto" w:fill="auto"/>
            <w:noWrap/>
            <w:vAlign w:val="bottom"/>
            <w:hideMark/>
          </w:tcPr>
          <w:p w14:paraId="1F1FE7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673406.2127</w:t>
            </w:r>
          </w:p>
        </w:tc>
        <w:tc>
          <w:tcPr>
            <w:tcW w:w="1480" w:type="dxa"/>
            <w:tcBorders>
              <w:top w:val="nil"/>
              <w:left w:val="nil"/>
              <w:bottom w:val="nil"/>
              <w:right w:val="nil"/>
            </w:tcBorders>
            <w:shd w:val="clear" w:color="auto" w:fill="auto"/>
            <w:noWrap/>
            <w:vAlign w:val="bottom"/>
            <w:hideMark/>
          </w:tcPr>
          <w:p w14:paraId="26111AC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939749.4954</w:t>
            </w:r>
          </w:p>
        </w:tc>
        <w:tc>
          <w:tcPr>
            <w:tcW w:w="1360" w:type="dxa"/>
            <w:tcBorders>
              <w:top w:val="nil"/>
              <w:left w:val="nil"/>
              <w:bottom w:val="nil"/>
              <w:right w:val="nil"/>
            </w:tcBorders>
            <w:shd w:val="clear" w:color="auto" w:fill="auto"/>
            <w:noWrap/>
            <w:vAlign w:val="bottom"/>
            <w:hideMark/>
          </w:tcPr>
          <w:p w14:paraId="793D40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286.834</w:t>
            </w:r>
          </w:p>
        </w:tc>
        <w:tc>
          <w:tcPr>
            <w:tcW w:w="960" w:type="dxa"/>
            <w:tcBorders>
              <w:top w:val="nil"/>
              <w:left w:val="nil"/>
              <w:bottom w:val="nil"/>
              <w:right w:val="nil"/>
            </w:tcBorders>
            <w:shd w:val="clear" w:color="auto" w:fill="auto"/>
            <w:noWrap/>
            <w:vAlign w:val="bottom"/>
            <w:hideMark/>
          </w:tcPr>
          <w:p w14:paraId="3DE134A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0610D0A" w14:textId="77777777" w:rsidTr="00204489">
        <w:trPr>
          <w:trHeight w:val="300"/>
        </w:trPr>
        <w:tc>
          <w:tcPr>
            <w:tcW w:w="1260" w:type="dxa"/>
            <w:tcBorders>
              <w:top w:val="nil"/>
              <w:left w:val="nil"/>
              <w:bottom w:val="nil"/>
              <w:right w:val="nil"/>
            </w:tcBorders>
            <w:shd w:val="clear" w:color="auto" w:fill="auto"/>
            <w:noWrap/>
            <w:vAlign w:val="bottom"/>
            <w:hideMark/>
          </w:tcPr>
          <w:p w14:paraId="4BC60F3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151</w:t>
            </w:r>
          </w:p>
        </w:tc>
        <w:tc>
          <w:tcPr>
            <w:tcW w:w="1700" w:type="dxa"/>
            <w:tcBorders>
              <w:top w:val="nil"/>
              <w:left w:val="nil"/>
              <w:bottom w:val="nil"/>
              <w:right w:val="nil"/>
            </w:tcBorders>
            <w:shd w:val="clear" w:color="auto" w:fill="auto"/>
            <w:noWrap/>
            <w:vAlign w:val="bottom"/>
            <w:hideMark/>
          </w:tcPr>
          <w:p w14:paraId="084226B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673318.698</w:t>
            </w:r>
          </w:p>
        </w:tc>
        <w:tc>
          <w:tcPr>
            <w:tcW w:w="1480" w:type="dxa"/>
            <w:tcBorders>
              <w:top w:val="nil"/>
              <w:left w:val="nil"/>
              <w:bottom w:val="nil"/>
              <w:right w:val="nil"/>
            </w:tcBorders>
            <w:shd w:val="clear" w:color="auto" w:fill="auto"/>
            <w:noWrap/>
            <w:vAlign w:val="bottom"/>
            <w:hideMark/>
          </w:tcPr>
          <w:p w14:paraId="6CD418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939777.2251</w:t>
            </w:r>
          </w:p>
        </w:tc>
        <w:tc>
          <w:tcPr>
            <w:tcW w:w="1360" w:type="dxa"/>
            <w:tcBorders>
              <w:top w:val="nil"/>
              <w:left w:val="nil"/>
              <w:bottom w:val="nil"/>
              <w:right w:val="nil"/>
            </w:tcBorders>
            <w:shd w:val="clear" w:color="auto" w:fill="auto"/>
            <w:noWrap/>
            <w:vAlign w:val="bottom"/>
            <w:hideMark/>
          </w:tcPr>
          <w:p w14:paraId="1FC5F7D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289.241</w:t>
            </w:r>
          </w:p>
        </w:tc>
        <w:tc>
          <w:tcPr>
            <w:tcW w:w="960" w:type="dxa"/>
            <w:tcBorders>
              <w:top w:val="nil"/>
              <w:left w:val="nil"/>
              <w:bottom w:val="nil"/>
              <w:right w:val="nil"/>
            </w:tcBorders>
            <w:shd w:val="clear" w:color="auto" w:fill="auto"/>
            <w:noWrap/>
            <w:vAlign w:val="bottom"/>
            <w:hideMark/>
          </w:tcPr>
          <w:p w14:paraId="08C172E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4B6E49F" w14:textId="77777777" w:rsidTr="00204489">
        <w:trPr>
          <w:trHeight w:val="300"/>
        </w:trPr>
        <w:tc>
          <w:tcPr>
            <w:tcW w:w="1260" w:type="dxa"/>
            <w:tcBorders>
              <w:top w:val="nil"/>
              <w:left w:val="nil"/>
              <w:bottom w:val="nil"/>
              <w:right w:val="nil"/>
            </w:tcBorders>
            <w:shd w:val="clear" w:color="auto" w:fill="auto"/>
            <w:noWrap/>
            <w:vAlign w:val="bottom"/>
            <w:hideMark/>
          </w:tcPr>
          <w:p w14:paraId="263DF04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152</w:t>
            </w:r>
          </w:p>
        </w:tc>
        <w:tc>
          <w:tcPr>
            <w:tcW w:w="1700" w:type="dxa"/>
            <w:tcBorders>
              <w:top w:val="nil"/>
              <w:left w:val="nil"/>
              <w:bottom w:val="nil"/>
              <w:right w:val="nil"/>
            </w:tcBorders>
            <w:shd w:val="clear" w:color="auto" w:fill="auto"/>
            <w:noWrap/>
            <w:vAlign w:val="bottom"/>
            <w:hideMark/>
          </w:tcPr>
          <w:p w14:paraId="3138B8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673353.3829</w:t>
            </w:r>
          </w:p>
        </w:tc>
        <w:tc>
          <w:tcPr>
            <w:tcW w:w="1480" w:type="dxa"/>
            <w:tcBorders>
              <w:top w:val="nil"/>
              <w:left w:val="nil"/>
              <w:bottom w:val="nil"/>
              <w:right w:val="nil"/>
            </w:tcBorders>
            <w:shd w:val="clear" w:color="auto" w:fill="auto"/>
            <w:noWrap/>
            <w:vAlign w:val="bottom"/>
            <w:hideMark/>
          </w:tcPr>
          <w:p w14:paraId="680ED31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939813.4117</w:t>
            </w:r>
          </w:p>
        </w:tc>
        <w:tc>
          <w:tcPr>
            <w:tcW w:w="1360" w:type="dxa"/>
            <w:tcBorders>
              <w:top w:val="nil"/>
              <w:left w:val="nil"/>
              <w:bottom w:val="nil"/>
              <w:right w:val="nil"/>
            </w:tcBorders>
            <w:shd w:val="clear" w:color="auto" w:fill="auto"/>
            <w:noWrap/>
            <w:vAlign w:val="bottom"/>
            <w:hideMark/>
          </w:tcPr>
          <w:p w14:paraId="1BC62AA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285.219</w:t>
            </w:r>
          </w:p>
        </w:tc>
        <w:tc>
          <w:tcPr>
            <w:tcW w:w="960" w:type="dxa"/>
            <w:tcBorders>
              <w:top w:val="nil"/>
              <w:left w:val="nil"/>
              <w:bottom w:val="nil"/>
              <w:right w:val="nil"/>
            </w:tcBorders>
            <w:shd w:val="clear" w:color="auto" w:fill="auto"/>
            <w:noWrap/>
            <w:vAlign w:val="bottom"/>
            <w:hideMark/>
          </w:tcPr>
          <w:p w14:paraId="1C5FDD3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8FB6C71" w14:textId="77777777" w:rsidTr="00204489">
        <w:trPr>
          <w:trHeight w:val="300"/>
        </w:trPr>
        <w:tc>
          <w:tcPr>
            <w:tcW w:w="1260" w:type="dxa"/>
            <w:tcBorders>
              <w:top w:val="nil"/>
              <w:left w:val="nil"/>
              <w:bottom w:val="nil"/>
              <w:right w:val="nil"/>
            </w:tcBorders>
            <w:shd w:val="clear" w:color="auto" w:fill="auto"/>
            <w:noWrap/>
            <w:vAlign w:val="bottom"/>
            <w:hideMark/>
          </w:tcPr>
          <w:p w14:paraId="176D667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153</w:t>
            </w:r>
          </w:p>
        </w:tc>
        <w:tc>
          <w:tcPr>
            <w:tcW w:w="1700" w:type="dxa"/>
            <w:tcBorders>
              <w:top w:val="nil"/>
              <w:left w:val="nil"/>
              <w:bottom w:val="nil"/>
              <w:right w:val="nil"/>
            </w:tcBorders>
            <w:shd w:val="clear" w:color="auto" w:fill="auto"/>
            <w:noWrap/>
            <w:vAlign w:val="bottom"/>
            <w:hideMark/>
          </w:tcPr>
          <w:p w14:paraId="5B01316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673327.8948</w:t>
            </w:r>
          </w:p>
        </w:tc>
        <w:tc>
          <w:tcPr>
            <w:tcW w:w="1480" w:type="dxa"/>
            <w:tcBorders>
              <w:top w:val="nil"/>
              <w:left w:val="nil"/>
              <w:bottom w:val="nil"/>
              <w:right w:val="nil"/>
            </w:tcBorders>
            <w:shd w:val="clear" w:color="auto" w:fill="auto"/>
            <w:noWrap/>
            <w:vAlign w:val="bottom"/>
            <w:hideMark/>
          </w:tcPr>
          <w:p w14:paraId="57D2445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939814.0516</w:t>
            </w:r>
          </w:p>
        </w:tc>
        <w:tc>
          <w:tcPr>
            <w:tcW w:w="1360" w:type="dxa"/>
            <w:tcBorders>
              <w:top w:val="nil"/>
              <w:left w:val="nil"/>
              <w:bottom w:val="nil"/>
              <w:right w:val="nil"/>
            </w:tcBorders>
            <w:shd w:val="clear" w:color="auto" w:fill="auto"/>
            <w:noWrap/>
            <w:vAlign w:val="bottom"/>
            <w:hideMark/>
          </w:tcPr>
          <w:p w14:paraId="3895AA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286.716</w:t>
            </w:r>
          </w:p>
        </w:tc>
        <w:tc>
          <w:tcPr>
            <w:tcW w:w="960" w:type="dxa"/>
            <w:tcBorders>
              <w:top w:val="nil"/>
              <w:left w:val="nil"/>
              <w:bottom w:val="nil"/>
              <w:right w:val="nil"/>
            </w:tcBorders>
            <w:shd w:val="clear" w:color="auto" w:fill="auto"/>
            <w:noWrap/>
            <w:vAlign w:val="bottom"/>
            <w:hideMark/>
          </w:tcPr>
          <w:p w14:paraId="60AF87D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930803D" w14:textId="77777777" w:rsidTr="00204489">
        <w:trPr>
          <w:trHeight w:val="300"/>
        </w:trPr>
        <w:tc>
          <w:tcPr>
            <w:tcW w:w="1260" w:type="dxa"/>
            <w:tcBorders>
              <w:top w:val="nil"/>
              <w:left w:val="nil"/>
              <w:bottom w:val="nil"/>
              <w:right w:val="nil"/>
            </w:tcBorders>
            <w:shd w:val="clear" w:color="auto" w:fill="auto"/>
            <w:noWrap/>
            <w:vAlign w:val="bottom"/>
            <w:hideMark/>
          </w:tcPr>
          <w:p w14:paraId="707C185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154</w:t>
            </w:r>
          </w:p>
        </w:tc>
        <w:tc>
          <w:tcPr>
            <w:tcW w:w="1700" w:type="dxa"/>
            <w:tcBorders>
              <w:top w:val="nil"/>
              <w:left w:val="nil"/>
              <w:bottom w:val="nil"/>
              <w:right w:val="nil"/>
            </w:tcBorders>
            <w:shd w:val="clear" w:color="auto" w:fill="auto"/>
            <w:noWrap/>
            <w:vAlign w:val="bottom"/>
            <w:hideMark/>
          </w:tcPr>
          <w:p w14:paraId="63BFCEE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673276.8713</w:t>
            </w:r>
          </w:p>
        </w:tc>
        <w:tc>
          <w:tcPr>
            <w:tcW w:w="1480" w:type="dxa"/>
            <w:tcBorders>
              <w:top w:val="nil"/>
              <w:left w:val="nil"/>
              <w:bottom w:val="nil"/>
              <w:right w:val="nil"/>
            </w:tcBorders>
            <w:shd w:val="clear" w:color="auto" w:fill="auto"/>
            <w:noWrap/>
            <w:vAlign w:val="bottom"/>
            <w:hideMark/>
          </w:tcPr>
          <w:p w14:paraId="5070439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939802.7248</w:t>
            </w:r>
          </w:p>
        </w:tc>
        <w:tc>
          <w:tcPr>
            <w:tcW w:w="1360" w:type="dxa"/>
            <w:tcBorders>
              <w:top w:val="nil"/>
              <w:left w:val="nil"/>
              <w:bottom w:val="nil"/>
              <w:right w:val="nil"/>
            </w:tcBorders>
            <w:shd w:val="clear" w:color="auto" w:fill="auto"/>
            <w:noWrap/>
            <w:vAlign w:val="bottom"/>
            <w:hideMark/>
          </w:tcPr>
          <w:p w14:paraId="7DDEA8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287.085</w:t>
            </w:r>
          </w:p>
        </w:tc>
        <w:tc>
          <w:tcPr>
            <w:tcW w:w="960" w:type="dxa"/>
            <w:tcBorders>
              <w:top w:val="nil"/>
              <w:left w:val="nil"/>
              <w:bottom w:val="nil"/>
              <w:right w:val="nil"/>
            </w:tcBorders>
            <w:shd w:val="clear" w:color="auto" w:fill="auto"/>
            <w:noWrap/>
            <w:vAlign w:val="bottom"/>
            <w:hideMark/>
          </w:tcPr>
          <w:p w14:paraId="61F3988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D223E7" w14:textId="77777777" w:rsidTr="00204489">
        <w:trPr>
          <w:trHeight w:val="300"/>
        </w:trPr>
        <w:tc>
          <w:tcPr>
            <w:tcW w:w="1260" w:type="dxa"/>
            <w:tcBorders>
              <w:top w:val="nil"/>
              <w:left w:val="nil"/>
              <w:bottom w:val="nil"/>
              <w:right w:val="nil"/>
            </w:tcBorders>
            <w:shd w:val="clear" w:color="auto" w:fill="auto"/>
            <w:noWrap/>
            <w:vAlign w:val="bottom"/>
            <w:hideMark/>
          </w:tcPr>
          <w:p w14:paraId="34B4794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155</w:t>
            </w:r>
          </w:p>
        </w:tc>
        <w:tc>
          <w:tcPr>
            <w:tcW w:w="1700" w:type="dxa"/>
            <w:tcBorders>
              <w:top w:val="nil"/>
              <w:left w:val="nil"/>
              <w:bottom w:val="nil"/>
              <w:right w:val="nil"/>
            </w:tcBorders>
            <w:shd w:val="clear" w:color="auto" w:fill="auto"/>
            <w:noWrap/>
            <w:vAlign w:val="bottom"/>
            <w:hideMark/>
          </w:tcPr>
          <w:p w14:paraId="0A9D7FD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673233.785</w:t>
            </w:r>
          </w:p>
        </w:tc>
        <w:tc>
          <w:tcPr>
            <w:tcW w:w="1480" w:type="dxa"/>
            <w:tcBorders>
              <w:top w:val="nil"/>
              <w:left w:val="nil"/>
              <w:bottom w:val="nil"/>
              <w:right w:val="nil"/>
            </w:tcBorders>
            <w:shd w:val="clear" w:color="auto" w:fill="auto"/>
            <w:noWrap/>
            <w:vAlign w:val="bottom"/>
            <w:hideMark/>
          </w:tcPr>
          <w:p w14:paraId="573D6BC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939788.3116</w:t>
            </w:r>
          </w:p>
        </w:tc>
        <w:tc>
          <w:tcPr>
            <w:tcW w:w="1360" w:type="dxa"/>
            <w:tcBorders>
              <w:top w:val="nil"/>
              <w:left w:val="nil"/>
              <w:bottom w:val="nil"/>
              <w:right w:val="nil"/>
            </w:tcBorders>
            <w:shd w:val="clear" w:color="auto" w:fill="auto"/>
            <w:noWrap/>
            <w:vAlign w:val="bottom"/>
            <w:hideMark/>
          </w:tcPr>
          <w:p w14:paraId="6A5BF4D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285.237</w:t>
            </w:r>
          </w:p>
        </w:tc>
        <w:tc>
          <w:tcPr>
            <w:tcW w:w="960" w:type="dxa"/>
            <w:tcBorders>
              <w:top w:val="nil"/>
              <w:left w:val="nil"/>
              <w:bottom w:val="nil"/>
              <w:right w:val="nil"/>
            </w:tcBorders>
            <w:shd w:val="clear" w:color="auto" w:fill="auto"/>
            <w:noWrap/>
            <w:vAlign w:val="bottom"/>
            <w:hideMark/>
          </w:tcPr>
          <w:p w14:paraId="64CC2C7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C84465C" w14:textId="77777777" w:rsidTr="00204489">
        <w:trPr>
          <w:trHeight w:val="300"/>
        </w:trPr>
        <w:tc>
          <w:tcPr>
            <w:tcW w:w="1260" w:type="dxa"/>
            <w:tcBorders>
              <w:top w:val="nil"/>
              <w:left w:val="nil"/>
              <w:bottom w:val="nil"/>
              <w:right w:val="nil"/>
            </w:tcBorders>
            <w:shd w:val="clear" w:color="auto" w:fill="auto"/>
            <w:noWrap/>
            <w:vAlign w:val="bottom"/>
            <w:hideMark/>
          </w:tcPr>
          <w:p w14:paraId="23B80C8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156</w:t>
            </w:r>
          </w:p>
        </w:tc>
        <w:tc>
          <w:tcPr>
            <w:tcW w:w="1700" w:type="dxa"/>
            <w:tcBorders>
              <w:top w:val="nil"/>
              <w:left w:val="nil"/>
              <w:bottom w:val="nil"/>
              <w:right w:val="nil"/>
            </w:tcBorders>
            <w:shd w:val="clear" w:color="auto" w:fill="auto"/>
            <w:noWrap/>
            <w:vAlign w:val="bottom"/>
            <w:hideMark/>
          </w:tcPr>
          <w:p w14:paraId="66C4F54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673246.1943</w:t>
            </w:r>
          </w:p>
        </w:tc>
        <w:tc>
          <w:tcPr>
            <w:tcW w:w="1480" w:type="dxa"/>
            <w:tcBorders>
              <w:top w:val="nil"/>
              <w:left w:val="nil"/>
              <w:bottom w:val="nil"/>
              <w:right w:val="nil"/>
            </w:tcBorders>
            <w:shd w:val="clear" w:color="auto" w:fill="auto"/>
            <w:noWrap/>
            <w:vAlign w:val="bottom"/>
            <w:hideMark/>
          </w:tcPr>
          <w:p w14:paraId="2D0175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939797.5355</w:t>
            </w:r>
          </w:p>
        </w:tc>
        <w:tc>
          <w:tcPr>
            <w:tcW w:w="1360" w:type="dxa"/>
            <w:tcBorders>
              <w:top w:val="nil"/>
              <w:left w:val="nil"/>
              <w:bottom w:val="nil"/>
              <w:right w:val="nil"/>
            </w:tcBorders>
            <w:shd w:val="clear" w:color="auto" w:fill="auto"/>
            <w:noWrap/>
            <w:vAlign w:val="bottom"/>
            <w:hideMark/>
          </w:tcPr>
          <w:p w14:paraId="2BF888B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285.454</w:t>
            </w:r>
          </w:p>
        </w:tc>
        <w:tc>
          <w:tcPr>
            <w:tcW w:w="960" w:type="dxa"/>
            <w:tcBorders>
              <w:top w:val="nil"/>
              <w:left w:val="nil"/>
              <w:bottom w:val="nil"/>
              <w:right w:val="nil"/>
            </w:tcBorders>
            <w:shd w:val="clear" w:color="auto" w:fill="auto"/>
            <w:noWrap/>
            <w:vAlign w:val="bottom"/>
            <w:hideMark/>
          </w:tcPr>
          <w:p w14:paraId="78A2117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B54DBE1" w14:textId="77777777" w:rsidTr="00204489">
        <w:trPr>
          <w:trHeight w:val="300"/>
        </w:trPr>
        <w:tc>
          <w:tcPr>
            <w:tcW w:w="1260" w:type="dxa"/>
            <w:tcBorders>
              <w:top w:val="nil"/>
              <w:left w:val="nil"/>
              <w:bottom w:val="nil"/>
              <w:right w:val="nil"/>
            </w:tcBorders>
            <w:shd w:val="clear" w:color="auto" w:fill="auto"/>
            <w:noWrap/>
            <w:vAlign w:val="bottom"/>
            <w:hideMark/>
          </w:tcPr>
          <w:p w14:paraId="798C32A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157</w:t>
            </w:r>
          </w:p>
        </w:tc>
        <w:tc>
          <w:tcPr>
            <w:tcW w:w="1700" w:type="dxa"/>
            <w:tcBorders>
              <w:top w:val="nil"/>
              <w:left w:val="nil"/>
              <w:bottom w:val="nil"/>
              <w:right w:val="nil"/>
            </w:tcBorders>
            <w:shd w:val="clear" w:color="auto" w:fill="auto"/>
            <w:noWrap/>
            <w:vAlign w:val="bottom"/>
            <w:hideMark/>
          </w:tcPr>
          <w:p w14:paraId="12810F6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673277.4142</w:t>
            </w:r>
          </w:p>
        </w:tc>
        <w:tc>
          <w:tcPr>
            <w:tcW w:w="1480" w:type="dxa"/>
            <w:tcBorders>
              <w:top w:val="nil"/>
              <w:left w:val="nil"/>
              <w:bottom w:val="nil"/>
              <w:right w:val="nil"/>
            </w:tcBorders>
            <w:shd w:val="clear" w:color="auto" w:fill="auto"/>
            <w:noWrap/>
            <w:vAlign w:val="bottom"/>
            <w:hideMark/>
          </w:tcPr>
          <w:p w14:paraId="7C38ECA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939813.7851</w:t>
            </w:r>
          </w:p>
        </w:tc>
        <w:tc>
          <w:tcPr>
            <w:tcW w:w="1360" w:type="dxa"/>
            <w:tcBorders>
              <w:top w:val="nil"/>
              <w:left w:val="nil"/>
              <w:bottom w:val="nil"/>
              <w:right w:val="nil"/>
            </w:tcBorders>
            <w:shd w:val="clear" w:color="auto" w:fill="auto"/>
            <w:noWrap/>
            <w:vAlign w:val="bottom"/>
            <w:hideMark/>
          </w:tcPr>
          <w:p w14:paraId="2EDBEE1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286.407</w:t>
            </w:r>
          </w:p>
        </w:tc>
        <w:tc>
          <w:tcPr>
            <w:tcW w:w="960" w:type="dxa"/>
            <w:tcBorders>
              <w:top w:val="nil"/>
              <w:left w:val="nil"/>
              <w:bottom w:val="nil"/>
              <w:right w:val="nil"/>
            </w:tcBorders>
            <w:shd w:val="clear" w:color="auto" w:fill="auto"/>
            <w:noWrap/>
            <w:vAlign w:val="bottom"/>
            <w:hideMark/>
          </w:tcPr>
          <w:p w14:paraId="464A4C1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ADBD5E8" w14:textId="77777777" w:rsidTr="00204489">
        <w:trPr>
          <w:trHeight w:val="300"/>
        </w:trPr>
        <w:tc>
          <w:tcPr>
            <w:tcW w:w="1260" w:type="dxa"/>
            <w:tcBorders>
              <w:top w:val="nil"/>
              <w:left w:val="nil"/>
              <w:bottom w:val="nil"/>
              <w:right w:val="nil"/>
            </w:tcBorders>
            <w:shd w:val="clear" w:color="auto" w:fill="auto"/>
            <w:noWrap/>
            <w:vAlign w:val="bottom"/>
            <w:hideMark/>
          </w:tcPr>
          <w:p w14:paraId="718406F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158</w:t>
            </w:r>
          </w:p>
        </w:tc>
        <w:tc>
          <w:tcPr>
            <w:tcW w:w="1700" w:type="dxa"/>
            <w:tcBorders>
              <w:top w:val="nil"/>
              <w:left w:val="nil"/>
              <w:bottom w:val="nil"/>
              <w:right w:val="nil"/>
            </w:tcBorders>
            <w:shd w:val="clear" w:color="auto" w:fill="auto"/>
            <w:noWrap/>
            <w:vAlign w:val="bottom"/>
            <w:hideMark/>
          </w:tcPr>
          <w:p w14:paraId="710B8BA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673333.8765</w:t>
            </w:r>
          </w:p>
        </w:tc>
        <w:tc>
          <w:tcPr>
            <w:tcW w:w="1480" w:type="dxa"/>
            <w:tcBorders>
              <w:top w:val="nil"/>
              <w:left w:val="nil"/>
              <w:bottom w:val="nil"/>
              <w:right w:val="nil"/>
            </w:tcBorders>
            <w:shd w:val="clear" w:color="auto" w:fill="auto"/>
            <w:noWrap/>
            <w:vAlign w:val="bottom"/>
            <w:hideMark/>
          </w:tcPr>
          <w:p w14:paraId="62F9EE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939845.0464</w:t>
            </w:r>
          </w:p>
        </w:tc>
        <w:tc>
          <w:tcPr>
            <w:tcW w:w="1360" w:type="dxa"/>
            <w:tcBorders>
              <w:top w:val="nil"/>
              <w:left w:val="nil"/>
              <w:bottom w:val="nil"/>
              <w:right w:val="nil"/>
            </w:tcBorders>
            <w:shd w:val="clear" w:color="auto" w:fill="auto"/>
            <w:noWrap/>
            <w:vAlign w:val="bottom"/>
            <w:hideMark/>
          </w:tcPr>
          <w:p w14:paraId="293E59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287.321</w:t>
            </w:r>
          </w:p>
        </w:tc>
        <w:tc>
          <w:tcPr>
            <w:tcW w:w="960" w:type="dxa"/>
            <w:tcBorders>
              <w:top w:val="nil"/>
              <w:left w:val="nil"/>
              <w:bottom w:val="nil"/>
              <w:right w:val="nil"/>
            </w:tcBorders>
            <w:shd w:val="clear" w:color="auto" w:fill="auto"/>
            <w:noWrap/>
            <w:vAlign w:val="bottom"/>
            <w:hideMark/>
          </w:tcPr>
          <w:p w14:paraId="57F19B3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B3A0809" w14:textId="77777777" w:rsidTr="00204489">
        <w:trPr>
          <w:trHeight w:val="300"/>
        </w:trPr>
        <w:tc>
          <w:tcPr>
            <w:tcW w:w="1260" w:type="dxa"/>
            <w:tcBorders>
              <w:top w:val="nil"/>
              <w:left w:val="nil"/>
              <w:bottom w:val="nil"/>
              <w:right w:val="nil"/>
            </w:tcBorders>
            <w:shd w:val="clear" w:color="auto" w:fill="auto"/>
            <w:noWrap/>
            <w:vAlign w:val="bottom"/>
            <w:hideMark/>
          </w:tcPr>
          <w:p w14:paraId="0EAA121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159</w:t>
            </w:r>
          </w:p>
        </w:tc>
        <w:tc>
          <w:tcPr>
            <w:tcW w:w="1700" w:type="dxa"/>
            <w:tcBorders>
              <w:top w:val="nil"/>
              <w:left w:val="nil"/>
              <w:bottom w:val="nil"/>
              <w:right w:val="nil"/>
            </w:tcBorders>
            <w:shd w:val="clear" w:color="auto" w:fill="auto"/>
            <w:noWrap/>
            <w:vAlign w:val="bottom"/>
            <w:hideMark/>
          </w:tcPr>
          <w:p w14:paraId="2D8459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673121.233</w:t>
            </w:r>
          </w:p>
        </w:tc>
        <w:tc>
          <w:tcPr>
            <w:tcW w:w="1480" w:type="dxa"/>
            <w:tcBorders>
              <w:top w:val="nil"/>
              <w:left w:val="nil"/>
              <w:bottom w:val="nil"/>
              <w:right w:val="nil"/>
            </w:tcBorders>
            <w:shd w:val="clear" w:color="auto" w:fill="auto"/>
            <w:noWrap/>
            <w:vAlign w:val="bottom"/>
            <w:hideMark/>
          </w:tcPr>
          <w:p w14:paraId="495F658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939624.4639</w:t>
            </w:r>
          </w:p>
        </w:tc>
        <w:tc>
          <w:tcPr>
            <w:tcW w:w="1360" w:type="dxa"/>
            <w:tcBorders>
              <w:top w:val="nil"/>
              <w:left w:val="nil"/>
              <w:bottom w:val="nil"/>
              <w:right w:val="nil"/>
            </w:tcBorders>
            <w:shd w:val="clear" w:color="auto" w:fill="auto"/>
            <w:noWrap/>
            <w:vAlign w:val="bottom"/>
            <w:hideMark/>
          </w:tcPr>
          <w:p w14:paraId="6BC7B28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283.071</w:t>
            </w:r>
          </w:p>
        </w:tc>
        <w:tc>
          <w:tcPr>
            <w:tcW w:w="960" w:type="dxa"/>
            <w:tcBorders>
              <w:top w:val="nil"/>
              <w:left w:val="nil"/>
              <w:bottom w:val="nil"/>
              <w:right w:val="nil"/>
            </w:tcBorders>
            <w:shd w:val="clear" w:color="auto" w:fill="auto"/>
            <w:noWrap/>
            <w:vAlign w:val="bottom"/>
            <w:hideMark/>
          </w:tcPr>
          <w:p w14:paraId="6717E85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090AD41" w14:textId="77777777" w:rsidTr="00204489">
        <w:trPr>
          <w:trHeight w:val="300"/>
        </w:trPr>
        <w:tc>
          <w:tcPr>
            <w:tcW w:w="1260" w:type="dxa"/>
            <w:tcBorders>
              <w:top w:val="nil"/>
              <w:left w:val="nil"/>
              <w:bottom w:val="nil"/>
              <w:right w:val="nil"/>
            </w:tcBorders>
            <w:shd w:val="clear" w:color="auto" w:fill="auto"/>
            <w:noWrap/>
            <w:vAlign w:val="bottom"/>
            <w:hideMark/>
          </w:tcPr>
          <w:p w14:paraId="1C53095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160</w:t>
            </w:r>
          </w:p>
        </w:tc>
        <w:tc>
          <w:tcPr>
            <w:tcW w:w="1700" w:type="dxa"/>
            <w:tcBorders>
              <w:top w:val="nil"/>
              <w:left w:val="nil"/>
              <w:bottom w:val="nil"/>
              <w:right w:val="nil"/>
            </w:tcBorders>
            <w:shd w:val="clear" w:color="auto" w:fill="auto"/>
            <w:noWrap/>
            <w:vAlign w:val="bottom"/>
            <w:hideMark/>
          </w:tcPr>
          <w:p w14:paraId="389A917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673121.0743</w:t>
            </w:r>
          </w:p>
        </w:tc>
        <w:tc>
          <w:tcPr>
            <w:tcW w:w="1480" w:type="dxa"/>
            <w:tcBorders>
              <w:top w:val="nil"/>
              <w:left w:val="nil"/>
              <w:bottom w:val="nil"/>
              <w:right w:val="nil"/>
            </w:tcBorders>
            <w:shd w:val="clear" w:color="auto" w:fill="auto"/>
            <w:noWrap/>
            <w:vAlign w:val="bottom"/>
            <w:hideMark/>
          </w:tcPr>
          <w:p w14:paraId="1CCC79C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939615.0976</w:t>
            </w:r>
          </w:p>
        </w:tc>
        <w:tc>
          <w:tcPr>
            <w:tcW w:w="1360" w:type="dxa"/>
            <w:tcBorders>
              <w:top w:val="nil"/>
              <w:left w:val="nil"/>
              <w:bottom w:val="nil"/>
              <w:right w:val="nil"/>
            </w:tcBorders>
            <w:shd w:val="clear" w:color="auto" w:fill="auto"/>
            <w:noWrap/>
            <w:vAlign w:val="bottom"/>
            <w:hideMark/>
          </w:tcPr>
          <w:p w14:paraId="6B68631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282.792</w:t>
            </w:r>
          </w:p>
        </w:tc>
        <w:tc>
          <w:tcPr>
            <w:tcW w:w="960" w:type="dxa"/>
            <w:tcBorders>
              <w:top w:val="nil"/>
              <w:left w:val="nil"/>
              <w:bottom w:val="nil"/>
              <w:right w:val="nil"/>
            </w:tcBorders>
            <w:shd w:val="clear" w:color="auto" w:fill="auto"/>
            <w:noWrap/>
            <w:vAlign w:val="bottom"/>
            <w:hideMark/>
          </w:tcPr>
          <w:p w14:paraId="1EAE521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510AAB" w14:textId="77777777" w:rsidTr="00204489">
        <w:trPr>
          <w:trHeight w:val="300"/>
        </w:trPr>
        <w:tc>
          <w:tcPr>
            <w:tcW w:w="1260" w:type="dxa"/>
            <w:tcBorders>
              <w:top w:val="nil"/>
              <w:left w:val="nil"/>
              <w:bottom w:val="nil"/>
              <w:right w:val="nil"/>
            </w:tcBorders>
            <w:shd w:val="clear" w:color="auto" w:fill="auto"/>
            <w:noWrap/>
            <w:vAlign w:val="bottom"/>
            <w:hideMark/>
          </w:tcPr>
          <w:p w14:paraId="6953491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161</w:t>
            </w:r>
          </w:p>
        </w:tc>
        <w:tc>
          <w:tcPr>
            <w:tcW w:w="1700" w:type="dxa"/>
            <w:tcBorders>
              <w:top w:val="nil"/>
              <w:left w:val="nil"/>
              <w:bottom w:val="nil"/>
              <w:right w:val="nil"/>
            </w:tcBorders>
            <w:shd w:val="clear" w:color="auto" w:fill="auto"/>
            <w:noWrap/>
            <w:vAlign w:val="bottom"/>
            <w:hideMark/>
          </w:tcPr>
          <w:p w14:paraId="3B28C7B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673143.9343</w:t>
            </w:r>
          </w:p>
        </w:tc>
        <w:tc>
          <w:tcPr>
            <w:tcW w:w="1480" w:type="dxa"/>
            <w:tcBorders>
              <w:top w:val="nil"/>
              <w:left w:val="nil"/>
              <w:bottom w:val="nil"/>
              <w:right w:val="nil"/>
            </w:tcBorders>
            <w:shd w:val="clear" w:color="auto" w:fill="auto"/>
            <w:noWrap/>
            <w:vAlign w:val="bottom"/>
            <w:hideMark/>
          </w:tcPr>
          <w:p w14:paraId="2682535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939624.4639</w:t>
            </w:r>
          </w:p>
        </w:tc>
        <w:tc>
          <w:tcPr>
            <w:tcW w:w="1360" w:type="dxa"/>
            <w:tcBorders>
              <w:top w:val="nil"/>
              <w:left w:val="nil"/>
              <w:bottom w:val="nil"/>
              <w:right w:val="nil"/>
            </w:tcBorders>
            <w:shd w:val="clear" w:color="auto" w:fill="auto"/>
            <w:noWrap/>
            <w:vAlign w:val="bottom"/>
            <w:hideMark/>
          </w:tcPr>
          <w:p w14:paraId="70C4936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283.815</w:t>
            </w:r>
          </w:p>
        </w:tc>
        <w:tc>
          <w:tcPr>
            <w:tcW w:w="960" w:type="dxa"/>
            <w:tcBorders>
              <w:top w:val="nil"/>
              <w:left w:val="nil"/>
              <w:bottom w:val="nil"/>
              <w:right w:val="nil"/>
            </w:tcBorders>
            <w:shd w:val="clear" w:color="auto" w:fill="auto"/>
            <w:noWrap/>
            <w:vAlign w:val="bottom"/>
            <w:hideMark/>
          </w:tcPr>
          <w:p w14:paraId="40581CA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F49ECDD" w14:textId="77777777" w:rsidTr="00204489">
        <w:trPr>
          <w:trHeight w:val="300"/>
        </w:trPr>
        <w:tc>
          <w:tcPr>
            <w:tcW w:w="1260" w:type="dxa"/>
            <w:tcBorders>
              <w:top w:val="nil"/>
              <w:left w:val="nil"/>
              <w:bottom w:val="nil"/>
              <w:right w:val="nil"/>
            </w:tcBorders>
            <w:shd w:val="clear" w:color="auto" w:fill="auto"/>
            <w:noWrap/>
            <w:vAlign w:val="bottom"/>
            <w:hideMark/>
          </w:tcPr>
          <w:p w14:paraId="3312F23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162</w:t>
            </w:r>
          </w:p>
        </w:tc>
        <w:tc>
          <w:tcPr>
            <w:tcW w:w="1700" w:type="dxa"/>
            <w:tcBorders>
              <w:top w:val="nil"/>
              <w:left w:val="nil"/>
              <w:bottom w:val="nil"/>
              <w:right w:val="nil"/>
            </w:tcBorders>
            <w:shd w:val="clear" w:color="auto" w:fill="auto"/>
            <w:noWrap/>
            <w:vAlign w:val="bottom"/>
            <w:hideMark/>
          </w:tcPr>
          <w:p w14:paraId="78E3661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673100.278</w:t>
            </w:r>
          </w:p>
        </w:tc>
        <w:tc>
          <w:tcPr>
            <w:tcW w:w="1480" w:type="dxa"/>
            <w:tcBorders>
              <w:top w:val="nil"/>
              <w:left w:val="nil"/>
              <w:bottom w:val="nil"/>
              <w:right w:val="nil"/>
            </w:tcBorders>
            <w:shd w:val="clear" w:color="auto" w:fill="auto"/>
            <w:noWrap/>
            <w:vAlign w:val="bottom"/>
            <w:hideMark/>
          </w:tcPr>
          <w:p w14:paraId="46CFB9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939592.8726</w:t>
            </w:r>
          </w:p>
        </w:tc>
        <w:tc>
          <w:tcPr>
            <w:tcW w:w="1360" w:type="dxa"/>
            <w:tcBorders>
              <w:top w:val="nil"/>
              <w:left w:val="nil"/>
              <w:bottom w:val="nil"/>
              <w:right w:val="nil"/>
            </w:tcBorders>
            <w:shd w:val="clear" w:color="auto" w:fill="auto"/>
            <w:noWrap/>
            <w:vAlign w:val="bottom"/>
            <w:hideMark/>
          </w:tcPr>
          <w:p w14:paraId="2A1C767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281.442</w:t>
            </w:r>
          </w:p>
        </w:tc>
        <w:tc>
          <w:tcPr>
            <w:tcW w:w="960" w:type="dxa"/>
            <w:tcBorders>
              <w:top w:val="nil"/>
              <w:left w:val="nil"/>
              <w:bottom w:val="nil"/>
              <w:right w:val="nil"/>
            </w:tcBorders>
            <w:shd w:val="clear" w:color="auto" w:fill="auto"/>
            <w:noWrap/>
            <w:vAlign w:val="bottom"/>
            <w:hideMark/>
          </w:tcPr>
          <w:p w14:paraId="20F9840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6E00ADB" w14:textId="77777777" w:rsidTr="00204489">
        <w:trPr>
          <w:trHeight w:val="300"/>
        </w:trPr>
        <w:tc>
          <w:tcPr>
            <w:tcW w:w="1260" w:type="dxa"/>
            <w:tcBorders>
              <w:top w:val="nil"/>
              <w:left w:val="nil"/>
              <w:bottom w:val="nil"/>
              <w:right w:val="nil"/>
            </w:tcBorders>
            <w:shd w:val="clear" w:color="auto" w:fill="auto"/>
            <w:noWrap/>
            <w:vAlign w:val="bottom"/>
            <w:hideMark/>
          </w:tcPr>
          <w:p w14:paraId="72108D3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163</w:t>
            </w:r>
          </w:p>
        </w:tc>
        <w:tc>
          <w:tcPr>
            <w:tcW w:w="1700" w:type="dxa"/>
            <w:tcBorders>
              <w:top w:val="nil"/>
              <w:left w:val="nil"/>
              <w:bottom w:val="nil"/>
              <w:right w:val="nil"/>
            </w:tcBorders>
            <w:shd w:val="clear" w:color="auto" w:fill="auto"/>
            <w:noWrap/>
            <w:vAlign w:val="bottom"/>
            <w:hideMark/>
          </w:tcPr>
          <w:p w14:paraId="0007246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673085.3555</w:t>
            </w:r>
          </w:p>
        </w:tc>
        <w:tc>
          <w:tcPr>
            <w:tcW w:w="1480" w:type="dxa"/>
            <w:tcBorders>
              <w:top w:val="nil"/>
              <w:left w:val="nil"/>
              <w:bottom w:val="nil"/>
              <w:right w:val="nil"/>
            </w:tcBorders>
            <w:shd w:val="clear" w:color="auto" w:fill="auto"/>
            <w:noWrap/>
            <w:vAlign w:val="bottom"/>
            <w:hideMark/>
          </w:tcPr>
          <w:p w14:paraId="2D0CECD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939596.0476</w:t>
            </w:r>
          </w:p>
        </w:tc>
        <w:tc>
          <w:tcPr>
            <w:tcW w:w="1360" w:type="dxa"/>
            <w:tcBorders>
              <w:top w:val="nil"/>
              <w:left w:val="nil"/>
              <w:bottom w:val="nil"/>
              <w:right w:val="nil"/>
            </w:tcBorders>
            <w:shd w:val="clear" w:color="auto" w:fill="auto"/>
            <w:noWrap/>
            <w:vAlign w:val="bottom"/>
            <w:hideMark/>
          </w:tcPr>
          <w:p w14:paraId="63E606D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278.194</w:t>
            </w:r>
          </w:p>
        </w:tc>
        <w:tc>
          <w:tcPr>
            <w:tcW w:w="960" w:type="dxa"/>
            <w:tcBorders>
              <w:top w:val="nil"/>
              <w:left w:val="nil"/>
              <w:bottom w:val="nil"/>
              <w:right w:val="nil"/>
            </w:tcBorders>
            <w:shd w:val="clear" w:color="auto" w:fill="auto"/>
            <w:noWrap/>
            <w:vAlign w:val="bottom"/>
            <w:hideMark/>
          </w:tcPr>
          <w:p w14:paraId="0AA213D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9C998FA" w14:textId="77777777" w:rsidTr="00204489">
        <w:trPr>
          <w:trHeight w:val="300"/>
        </w:trPr>
        <w:tc>
          <w:tcPr>
            <w:tcW w:w="1260" w:type="dxa"/>
            <w:tcBorders>
              <w:top w:val="nil"/>
              <w:left w:val="nil"/>
              <w:bottom w:val="nil"/>
              <w:right w:val="nil"/>
            </w:tcBorders>
            <w:shd w:val="clear" w:color="auto" w:fill="auto"/>
            <w:noWrap/>
            <w:vAlign w:val="bottom"/>
            <w:hideMark/>
          </w:tcPr>
          <w:p w14:paraId="5C0D2EA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164</w:t>
            </w:r>
          </w:p>
        </w:tc>
        <w:tc>
          <w:tcPr>
            <w:tcW w:w="1700" w:type="dxa"/>
            <w:tcBorders>
              <w:top w:val="nil"/>
              <w:left w:val="nil"/>
              <w:bottom w:val="nil"/>
              <w:right w:val="nil"/>
            </w:tcBorders>
            <w:shd w:val="clear" w:color="auto" w:fill="auto"/>
            <w:noWrap/>
            <w:vAlign w:val="bottom"/>
            <w:hideMark/>
          </w:tcPr>
          <w:p w14:paraId="00C488C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673096.7855</w:t>
            </w:r>
          </w:p>
        </w:tc>
        <w:tc>
          <w:tcPr>
            <w:tcW w:w="1480" w:type="dxa"/>
            <w:tcBorders>
              <w:top w:val="nil"/>
              <w:left w:val="nil"/>
              <w:bottom w:val="nil"/>
              <w:right w:val="nil"/>
            </w:tcBorders>
            <w:shd w:val="clear" w:color="auto" w:fill="auto"/>
            <w:noWrap/>
            <w:vAlign w:val="bottom"/>
            <w:hideMark/>
          </w:tcPr>
          <w:p w14:paraId="0EBF08C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939595.5713</w:t>
            </w:r>
          </w:p>
        </w:tc>
        <w:tc>
          <w:tcPr>
            <w:tcW w:w="1360" w:type="dxa"/>
            <w:tcBorders>
              <w:top w:val="nil"/>
              <w:left w:val="nil"/>
              <w:bottom w:val="nil"/>
              <w:right w:val="nil"/>
            </w:tcBorders>
            <w:shd w:val="clear" w:color="auto" w:fill="auto"/>
            <w:noWrap/>
            <w:vAlign w:val="bottom"/>
            <w:hideMark/>
          </w:tcPr>
          <w:p w14:paraId="51C0FB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279.372</w:t>
            </w:r>
          </w:p>
        </w:tc>
        <w:tc>
          <w:tcPr>
            <w:tcW w:w="960" w:type="dxa"/>
            <w:tcBorders>
              <w:top w:val="nil"/>
              <w:left w:val="nil"/>
              <w:bottom w:val="nil"/>
              <w:right w:val="nil"/>
            </w:tcBorders>
            <w:shd w:val="clear" w:color="auto" w:fill="auto"/>
            <w:noWrap/>
            <w:vAlign w:val="bottom"/>
            <w:hideMark/>
          </w:tcPr>
          <w:p w14:paraId="737BA72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569A931" w14:textId="77777777" w:rsidTr="00204489">
        <w:trPr>
          <w:trHeight w:val="300"/>
        </w:trPr>
        <w:tc>
          <w:tcPr>
            <w:tcW w:w="1260" w:type="dxa"/>
            <w:tcBorders>
              <w:top w:val="nil"/>
              <w:left w:val="nil"/>
              <w:bottom w:val="nil"/>
              <w:right w:val="nil"/>
            </w:tcBorders>
            <w:shd w:val="clear" w:color="auto" w:fill="auto"/>
            <w:noWrap/>
            <w:vAlign w:val="bottom"/>
            <w:hideMark/>
          </w:tcPr>
          <w:p w14:paraId="75FEA60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165</w:t>
            </w:r>
          </w:p>
        </w:tc>
        <w:tc>
          <w:tcPr>
            <w:tcW w:w="1700" w:type="dxa"/>
            <w:tcBorders>
              <w:top w:val="nil"/>
              <w:left w:val="nil"/>
              <w:bottom w:val="nil"/>
              <w:right w:val="nil"/>
            </w:tcBorders>
            <w:shd w:val="clear" w:color="auto" w:fill="auto"/>
            <w:noWrap/>
            <w:vAlign w:val="bottom"/>
            <w:hideMark/>
          </w:tcPr>
          <w:p w14:paraId="45345A5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673149.1731</w:t>
            </w:r>
          </w:p>
        </w:tc>
        <w:tc>
          <w:tcPr>
            <w:tcW w:w="1480" w:type="dxa"/>
            <w:tcBorders>
              <w:top w:val="nil"/>
              <w:left w:val="nil"/>
              <w:bottom w:val="nil"/>
              <w:right w:val="nil"/>
            </w:tcBorders>
            <w:shd w:val="clear" w:color="auto" w:fill="auto"/>
            <w:noWrap/>
            <w:vAlign w:val="bottom"/>
            <w:hideMark/>
          </w:tcPr>
          <w:p w14:paraId="047BC3D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939596.2063</w:t>
            </w:r>
          </w:p>
        </w:tc>
        <w:tc>
          <w:tcPr>
            <w:tcW w:w="1360" w:type="dxa"/>
            <w:tcBorders>
              <w:top w:val="nil"/>
              <w:left w:val="nil"/>
              <w:bottom w:val="nil"/>
              <w:right w:val="nil"/>
            </w:tcBorders>
            <w:shd w:val="clear" w:color="auto" w:fill="auto"/>
            <w:noWrap/>
            <w:vAlign w:val="bottom"/>
            <w:hideMark/>
          </w:tcPr>
          <w:p w14:paraId="1B157E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281.843</w:t>
            </w:r>
          </w:p>
        </w:tc>
        <w:tc>
          <w:tcPr>
            <w:tcW w:w="960" w:type="dxa"/>
            <w:tcBorders>
              <w:top w:val="nil"/>
              <w:left w:val="nil"/>
              <w:bottom w:val="nil"/>
              <w:right w:val="nil"/>
            </w:tcBorders>
            <w:shd w:val="clear" w:color="auto" w:fill="auto"/>
            <w:noWrap/>
            <w:vAlign w:val="bottom"/>
            <w:hideMark/>
          </w:tcPr>
          <w:p w14:paraId="22947C1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DA515FD" w14:textId="77777777" w:rsidTr="00204489">
        <w:trPr>
          <w:trHeight w:val="300"/>
        </w:trPr>
        <w:tc>
          <w:tcPr>
            <w:tcW w:w="1260" w:type="dxa"/>
            <w:tcBorders>
              <w:top w:val="nil"/>
              <w:left w:val="nil"/>
              <w:bottom w:val="nil"/>
              <w:right w:val="nil"/>
            </w:tcBorders>
            <w:shd w:val="clear" w:color="auto" w:fill="auto"/>
            <w:noWrap/>
            <w:vAlign w:val="bottom"/>
            <w:hideMark/>
          </w:tcPr>
          <w:p w14:paraId="318C9C0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166</w:t>
            </w:r>
          </w:p>
        </w:tc>
        <w:tc>
          <w:tcPr>
            <w:tcW w:w="1700" w:type="dxa"/>
            <w:tcBorders>
              <w:top w:val="nil"/>
              <w:left w:val="nil"/>
              <w:bottom w:val="nil"/>
              <w:right w:val="nil"/>
            </w:tcBorders>
            <w:shd w:val="clear" w:color="auto" w:fill="auto"/>
            <w:noWrap/>
            <w:vAlign w:val="bottom"/>
            <w:hideMark/>
          </w:tcPr>
          <w:p w14:paraId="7A4AD9E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673159.4919</w:t>
            </w:r>
          </w:p>
        </w:tc>
        <w:tc>
          <w:tcPr>
            <w:tcW w:w="1480" w:type="dxa"/>
            <w:tcBorders>
              <w:top w:val="nil"/>
              <w:left w:val="nil"/>
              <w:bottom w:val="nil"/>
              <w:right w:val="nil"/>
            </w:tcBorders>
            <w:shd w:val="clear" w:color="auto" w:fill="auto"/>
            <w:noWrap/>
            <w:vAlign w:val="bottom"/>
            <w:hideMark/>
          </w:tcPr>
          <w:p w14:paraId="2497AFC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939597.0001</w:t>
            </w:r>
          </w:p>
        </w:tc>
        <w:tc>
          <w:tcPr>
            <w:tcW w:w="1360" w:type="dxa"/>
            <w:tcBorders>
              <w:top w:val="nil"/>
              <w:left w:val="nil"/>
              <w:bottom w:val="nil"/>
              <w:right w:val="nil"/>
            </w:tcBorders>
            <w:shd w:val="clear" w:color="auto" w:fill="auto"/>
            <w:noWrap/>
            <w:vAlign w:val="bottom"/>
            <w:hideMark/>
          </w:tcPr>
          <w:p w14:paraId="6A3EDB7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281.78</w:t>
            </w:r>
          </w:p>
        </w:tc>
        <w:tc>
          <w:tcPr>
            <w:tcW w:w="960" w:type="dxa"/>
            <w:tcBorders>
              <w:top w:val="nil"/>
              <w:left w:val="nil"/>
              <w:bottom w:val="nil"/>
              <w:right w:val="nil"/>
            </w:tcBorders>
            <w:shd w:val="clear" w:color="auto" w:fill="auto"/>
            <w:noWrap/>
            <w:vAlign w:val="bottom"/>
            <w:hideMark/>
          </w:tcPr>
          <w:p w14:paraId="0876B90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B4649B3" w14:textId="77777777" w:rsidTr="00204489">
        <w:trPr>
          <w:trHeight w:val="300"/>
        </w:trPr>
        <w:tc>
          <w:tcPr>
            <w:tcW w:w="1260" w:type="dxa"/>
            <w:tcBorders>
              <w:top w:val="nil"/>
              <w:left w:val="nil"/>
              <w:bottom w:val="nil"/>
              <w:right w:val="nil"/>
            </w:tcBorders>
            <w:shd w:val="clear" w:color="auto" w:fill="auto"/>
            <w:noWrap/>
            <w:vAlign w:val="bottom"/>
            <w:hideMark/>
          </w:tcPr>
          <w:p w14:paraId="5149599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167</w:t>
            </w:r>
          </w:p>
        </w:tc>
        <w:tc>
          <w:tcPr>
            <w:tcW w:w="1700" w:type="dxa"/>
            <w:tcBorders>
              <w:top w:val="nil"/>
              <w:left w:val="nil"/>
              <w:bottom w:val="nil"/>
              <w:right w:val="nil"/>
            </w:tcBorders>
            <w:shd w:val="clear" w:color="auto" w:fill="auto"/>
            <w:noWrap/>
            <w:vAlign w:val="bottom"/>
            <w:hideMark/>
          </w:tcPr>
          <w:p w14:paraId="05FE9EB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673141.2356</w:t>
            </w:r>
          </w:p>
        </w:tc>
        <w:tc>
          <w:tcPr>
            <w:tcW w:w="1480" w:type="dxa"/>
            <w:tcBorders>
              <w:top w:val="nil"/>
              <w:left w:val="nil"/>
              <w:bottom w:val="nil"/>
              <w:right w:val="nil"/>
            </w:tcBorders>
            <w:shd w:val="clear" w:color="auto" w:fill="auto"/>
            <w:noWrap/>
            <w:vAlign w:val="bottom"/>
            <w:hideMark/>
          </w:tcPr>
          <w:p w14:paraId="141AC5E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939593.9838</w:t>
            </w:r>
          </w:p>
        </w:tc>
        <w:tc>
          <w:tcPr>
            <w:tcW w:w="1360" w:type="dxa"/>
            <w:tcBorders>
              <w:top w:val="nil"/>
              <w:left w:val="nil"/>
              <w:bottom w:val="nil"/>
              <w:right w:val="nil"/>
            </w:tcBorders>
            <w:shd w:val="clear" w:color="auto" w:fill="auto"/>
            <w:noWrap/>
            <w:vAlign w:val="bottom"/>
            <w:hideMark/>
          </w:tcPr>
          <w:p w14:paraId="6227852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282.01</w:t>
            </w:r>
          </w:p>
        </w:tc>
        <w:tc>
          <w:tcPr>
            <w:tcW w:w="960" w:type="dxa"/>
            <w:tcBorders>
              <w:top w:val="nil"/>
              <w:left w:val="nil"/>
              <w:bottom w:val="nil"/>
              <w:right w:val="nil"/>
            </w:tcBorders>
            <w:shd w:val="clear" w:color="auto" w:fill="auto"/>
            <w:noWrap/>
            <w:vAlign w:val="bottom"/>
            <w:hideMark/>
          </w:tcPr>
          <w:p w14:paraId="212B757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F1B5F08" w14:textId="77777777" w:rsidTr="00204489">
        <w:trPr>
          <w:trHeight w:val="300"/>
        </w:trPr>
        <w:tc>
          <w:tcPr>
            <w:tcW w:w="1260" w:type="dxa"/>
            <w:tcBorders>
              <w:top w:val="nil"/>
              <w:left w:val="nil"/>
              <w:bottom w:val="nil"/>
              <w:right w:val="nil"/>
            </w:tcBorders>
            <w:shd w:val="clear" w:color="auto" w:fill="auto"/>
            <w:noWrap/>
            <w:vAlign w:val="bottom"/>
            <w:hideMark/>
          </w:tcPr>
          <w:p w14:paraId="728607F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168</w:t>
            </w:r>
          </w:p>
        </w:tc>
        <w:tc>
          <w:tcPr>
            <w:tcW w:w="1700" w:type="dxa"/>
            <w:tcBorders>
              <w:top w:val="nil"/>
              <w:left w:val="nil"/>
              <w:bottom w:val="nil"/>
              <w:right w:val="nil"/>
            </w:tcBorders>
            <w:shd w:val="clear" w:color="auto" w:fill="auto"/>
            <w:noWrap/>
            <w:vAlign w:val="bottom"/>
            <w:hideMark/>
          </w:tcPr>
          <w:p w14:paraId="1AED0B9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673099.8017</w:t>
            </w:r>
          </w:p>
        </w:tc>
        <w:tc>
          <w:tcPr>
            <w:tcW w:w="1480" w:type="dxa"/>
            <w:tcBorders>
              <w:top w:val="nil"/>
              <w:left w:val="nil"/>
              <w:bottom w:val="nil"/>
              <w:right w:val="nil"/>
            </w:tcBorders>
            <w:shd w:val="clear" w:color="auto" w:fill="auto"/>
            <w:noWrap/>
            <w:vAlign w:val="bottom"/>
            <w:hideMark/>
          </w:tcPr>
          <w:p w14:paraId="12E3616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939605.7314</w:t>
            </w:r>
          </w:p>
        </w:tc>
        <w:tc>
          <w:tcPr>
            <w:tcW w:w="1360" w:type="dxa"/>
            <w:tcBorders>
              <w:top w:val="nil"/>
              <w:left w:val="nil"/>
              <w:bottom w:val="nil"/>
              <w:right w:val="nil"/>
            </w:tcBorders>
            <w:shd w:val="clear" w:color="auto" w:fill="auto"/>
            <w:noWrap/>
            <w:vAlign w:val="bottom"/>
            <w:hideMark/>
          </w:tcPr>
          <w:p w14:paraId="381B637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282.096</w:t>
            </w:r>
          </w:p>
        </w:tc>
        <w:tc>
          <w:tcPr>
            <w:tcW w:w="960" w:type="dxa"/>
            <w:tcBorders>
              <w:top w:val="nil"/>
              <w:left w:val="nil"/>
              <w:bottom w:val="nil"/>
              <w:right w:val="nil"/>
            </w:tcBorders>
            <w:shd w:val="clear" w:color="auto" w:fill="auto"/>
            <w:noWrap/>
            <w:vAlign w:val="bottom"/>
            <w:hideMark/>
          </w:tcPr>
          <w:p w14:paraId="0DC3799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275BEF7" w14:textId="77777777" w:rsidTr="00204489">
        <w:trPr>
          <w:trHeight w:val="300"/>
        </w:trPr>
        <w:tc>
          <w:tcPr>
            <w:tcW w:w="1260" w:type="dxa"/>
            <w:tcBorders>
              <w:top w:val="nil"/>
              <w:left w:val="nil"/>
              <w:bottom w:val="nil"/>
              <w:right w:val="nil"/>
            </w:tcBorders>
            <w:shd w:val="clear" w:color="auto" w:fill="auto"/>
            <w:noWrap/>
            <w:vAlign w:val="bottom"/>
            <w:hideMark/>
          </w:tcPr>
          <w:p w14:paraId="781987F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169</w:t>
            </w:r>
          </w:p>
        </w:tc>
        <w:tc>
          <w:tcPr>
            <w:tcW w:w="1700" w:type="dxa"/>
            <w:tcBorders>
              <w:top w:val="nil"/>
              <w:left w:val="nil"/>
              <w:bottom w:val="nil"/>
              <w:right w:val="nil"/>
            </w:tcBorders>
            <w:shd w:val="clear" w:color="auto" w:fill="auto"/>
            <w:noWrap/>
            <w:vAlign w:val="bottom"/>
            <w:hideMark/>
          </w:tcPr>
          <w:p w14:paraId="068171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673148.6968</w:t>
            </w:r>
          </w:p>
        </w:tc>
        <w:tc>
          <w:tcPr>
            <w:tcW w:w="1480" w:type="dxa"/>
            <w:tcBorders>
              <w:top w:val="nil"/>
              <w:left w:val="nil"/>
              <w:bottom w:val="nil"/>
              <w:right w:val="nil"/>
            </w:tcBorders>
            <w:shd w:val="clear" w:color="auto" w:fill="auto"/>
            <w:noWrap/>
            <w:vAlign w:val="bottom"/>
            <w:hideMark/>
          </w:tcPr>
          <w:p w14:paraId="2EEC685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939606.2076</w:t>
            </w:r>
          </w:p>
        </w:tc>
        <w:tc>
          <w:tcPr>
            <w:tcW w:w="1360" w:type="dxa"/>
            <w:tcBorders>
              <w:top w:val="nil"/>
              <w:left w:val="nil"/>
              <w:bottom w:val="nil"/>
              <w:right w:val="nil"/>
            </w:tcBorders>
            <w:shd w:val="clear" w:color="auto" w:fill="auto"/>
            <w:noWrap/>
            <w:vAlign w:val="bottom"/>
            <w:hideMark/>
          </w:tcPr>
          <w:p w14:paraId="3E6C6CF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282.084</w:t>
            </w:r>
          </w:p>
        </w:tc>
        <w:tc>
          <w:tcPr>
            <w:tcW w:w="960" w:type="dxa"/>
            <w:tcBorders>
              <w:top w:val="nil"/>
              <w:left w:val="nil"/>
              <w:bottom w:val="nil"/>
              <w:right w:val="nil"/>
            </w:tcBorders>
            <w:shd w:val="clear" w:color="auto" w:fill="auto"/>
            <w:noWrap/>
            <w:vAlign w:val="bottom"/>
            <w:hideMark/>
          </w:tcPr>
          <w:p w14:paraId="609DD80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25E66E9" w14:textId="77777777" w:rsidTr="00204489">
        <w:trPr>
          <w:trHeight w:val="300"/>
        </w:trPr>
        <w:tc>
          <w:tcPr>
            <w:tcW w:w="1260" w:type="dxa"/>
            <w:tcBorders>
              <w:top w:val="nil"/>
              <w:left w:val="nil"/>
              <w:bottom w:val="nil"/>
              <w:right w:val="nil"/>
            </w:tcBorders>
            <w:shd w:val="clear" w:color="auto" w:fill="auto"/>
            <w:noWrap/>
            <w:vAlign w:val="bottom"/>
            <w:hideMark/>
          </w:tcPr>
          <w:p w14:paraId="1A2BE09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170</w:t>
            </w:r>
          </w:p>
        </w:tc>
        <w:tc>
          <w:tcPr>
            <w:tcW w:w="1700" w:type="dxa"/>
            <w:tcBorders>
              <w:top w:val="nil"/>
              <w:left w:val="nil"/>
              <w:bottom w:val="nil"/>
              <w:right w:val="nil"/>
            </w:tcBorders>
            <w:shd w:val="clear" w:color="auto" w:fill="auto"/>
            <w:noWrap/>
            <w:vAlign w:val="bottom"/>
            <w:hideMark/>
          </w:tcPr>
          <w:p w14:paraId="20532EE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673165.5244</w:t>
            </w:r>
          </w:p>
        </w:tc>
        <w:tc>
          <w:tcPr>
            <w:tcW w:w="1480" w:type="dxa"/>
            <w:tcBorders>
              <w:top w:val="nil"/>
              <w:left w:val="nil"/>
              <w:bottom w:val="nil"/>
              <w:right w:val="nil"/>
            </w:tcBorders>
            <w:shd w:val="clear" w:color="auto" w:fill="auto"/>
            <w:noWrap/>
            <w:vAlign w:val="bottom"/>
            <w:hideMark/>
          </w:tcPr>
          <w:p w14:paraId="323A78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939604.1439</w:t>
            </w:r>
          </w:p>
        </w:tc>
        <w:tc>
          <w:tcPr>
            <w:tcW w:w="1360" w:type="dxa"/>
            <w:tcBorders>
              <w:top w:val="nil"/>
              <w:left w:val="nil"/>
              <w:bottom w:val="nil"/>
              <w:right w:val="nil"/>
            </w:tcBorders>
            <w:shd w:val="clear" w:color="auto" w:fill="auto"/>
            <w:noWrap/>
            <w:vAlign w:val="bottom"/>
            <w:hideMark/>
          </w:tcPr>
          <w:p w14:paraId="083C355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283.126</w:t>
            </w:r>
          </w:p>
        </w:tc>
        <w:tc>
          <w:tcPr>
            <w:tcW w:w="960" w:type="dxa"/>
            <w:tcBorders>
              <w:top w:val="nil"/>
              <w:left w:val="nil"/>
              <w:bottom w:val="nil"/>
              <w:right w:val="nil"/>
            </w:tcBorders>
            <w:shd w:val="clear" w:color="auto" w:fill="auto"/>
            <w:noWrap/>
            <w:vAlign w:val="bottom"/>
            <w:hideMark/>
          </w:tcPr>
          <w:p w14:paraId="08D7302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EA922A8" w14:textId="77777777" w:rsidTr="00204489">
        <w:trPr>
          <w:trHeight w:val="300"/>
        </w:trPr>
        <w:tc>
          <w:tcPr>
            <w:tcW w:w="1260" w:type="dxa"/>
            <w:tcBorders>
              <w:top w:val="nil"/>
              <w:left w:val="nil"/>
              <w:bottom w:val="nil"/>
              <w:right w:val="nil"/>
            </w:tcBorders>
            <w:shd w:val="clear" w:color="auto" w:fill="auto"/>
            <w:noWrap/>
            <w:vAlign w:val="bottom"/>
            <w:hideMark/>
          </w:tcPr>
          <w:p w14:paraId="3A9EDB5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171</w:t>
            </w:r>
          </w:p>
        </w:tc>
        <w:tc>
          <w:tcPr>
            <w:tcW w:w="1700" w:type="dxa"/>
            <w:tcBorders>
              <w:top w:val="nil"/>
              <w:left w:val="nil"/>
              <w:bottom w:val="nil"/>
              <w:right w:val="nil"/>
            </w:tcBorders>
            <w:shd w:val="clear" w:color="auto" w:fill="auto"/>
            <w:noWrap/>
            <w:vAlign w:val="bottom"/>
            <w:hideMark/>
          </w:tcPr>
          <w:p w14:paraId="7B50E17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673096.7855</w:t>
            </w:r>
          </w:p>
        </w:tc>
        <w:tc>
          <w:tcPr>
            <w:tcW w:w="1480" w:type="dxa"/>
            <w:tcBorders>
              <w:top w:val="nil"/>
              <w:left w:val="nil"/>
              <w:bottom w:val="nil"/>
              <w:right w:val="nil"/>
            </w:tcBorders>
            <w:shd w:val="clear" w:color="auto" w:fill="auto"/>
            <w:noWrap/>
            <w:vAlign w:val="bottom"/>
            <w:hideMark/>
          </w:tcPr>
          <w:p w14:paraId="68E62B5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939647.3239</w:t>
            </w:r>
          </w:p>
        </w:tc>
        <w:tc>
          <w:tcPr>
            <w:tcW w:w="1360" w:type="dxa"/>
            <w:tcBorders>
              <w:top w:val="nil"/>
              <w:left w:val="nil"/>
              <w:bottom w:val="nil"/>
              <w:right w:val="nil"/>
            </w:tcBorders>
            <w:shd w:val="clear" w:color="auto" w:fill="auto"/>
            <w:noWrap/>
            <w:vAlign w:val="bottom"/>
            <w:hideMark/>
          </w:tcPr>
          <w:p w14:paraId="6119300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281.218</w:t>
            </w:r>
          </w:p>
        </w:tc>
        <w:tc>
          <w:tcPr>
            <w:tcW w:w="960" w:type="dxa"/>
            <w:tcBorders>
              <w:top w:val="nil"/>
              <w:left w:val="nil"/>
              <w:bottom w:val="nil"/>
              <w:right w:val="nil"/>
            </w:tcBorders>
            <w:shd w:val="clear" w:color="auto" w:fill="auto"/>
            <w:noWrap/>
            <w:vAlign w:val="bottom"/>
            <w:hideMark/>
          </w:tcPr>
          <w:p w14:paraId="1E542F5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D9CAB82" w14:textId="77777777" w:rsidTr="00204489">
        <w:trPr>
          <w:trHeight w:val="300"/>
        </w:trPr>
        <w:tc>
          <w:tcPr>
            <w:tcW w:w="1260" w:type="dxa"/>
            <w:tcBorders>
              <w:top w:val="nil"/>
              <w:left w:val="nil"/>
              <w:bottom w:val="nil"/>
              <w:right w:val="nil"/>
            </w:tcBorders>
            <w:shd w:val="clear" w:color="auto" w:fill="auto"/>
            <w:noWrap/>
            <w:vAlign w:val="bottom"/>
            <w:hideMark/>
          </w:tcPr>
          <w:p w14:paraId="59A338C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172</w:t>
            </w:r>
          </w:p>
        </w:tc>
        <w:tc>
          <w:tcPr>
            <w:tcW w:w="1700" w:type="dxa"/>
            <w:tcBorders>
              <w:top w:val="nil"/>
              <w:left w:val="nil"/>
              <w:bottom w:val="nil"/>
              <w:right w:val="nil"/>
            </w:tcBorders>
            <w:shd w:val="clear" w:color="auto" w:fill="auto"/>
            <w:noWrap/>
            <w:vAlign w:val="bottom"/>
            <w:hideMark/>
          </w:tcPr>
          <w:p w14:paraId="65C641D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673107.9774</w:t>
            </w:r>
          </w:p>
        </w:tc>
        <w:tc>
          <w:tcPr>
            <w:tcW w:w="1480" w:type="dxa"/>
            <w:tcBorders>
              <w:top w:val="nil"/>
              <w:left w:val="nil"/>
              <w:bottom w:val="nil"/>
              <w:right w:val="nil"/>
            </w:tcBorders>
            <w:shd w:val="clear" w:color="auto" w:fill="auto"/>
            <w:noWrap/>
            <w:vAlign w:val="bottom"/>
            <w:hideMark/>
          </w:tcPr>
          <w:p w14:paraId="01D9F37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939642.8657</w:t>
            </w:r>
          </w:p>
        </w:tc>
        <w:tc>
          <w:tcPr>
            <w:tcW w:w="1360" w:type="dxa"/>
            <w:tcBorders>
              <w:top w:val="nil"/>
              <w:left w:val="nil"/>
              <w:bottom w:val="nil"/>
              <w:right w:val="nil"/>
            </w:tcBorders>
            <w:shd w:val="clear" w:color="auto" w:fill="auto"/>
            <w:noWrap/>
            <w:vAlign w:val="bottom"/>
            <w:hideMark/>
          </w:tcPr>
          <w:p w14:paraId="215DBB7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281.375</w:t>
            </w:r>
          </w:p>
        </w:tc>
        <w:tc>
          <w:tcPr>
            <w:tcW w:w="960" w:type="dxa"/>
            <w:tcBorders>
              <w:top w:val="nil"/>
              <w:left w:val="nil"/>
              <w:bottom w:val="nil"/>
              <w:right w:val="nil"/>
            </w:tcBorders>
            <w:shd w:val="clear" w:color="auto" w:fill="auto"/>
            <w:noWrap/>
            <w:vAlign w:val="bottom"/>
            <w:hideMark/>
          </w:tcPr>
          <w:p w14:paraId="23EE075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40D56D6" w14:textId="77777777" w:rsidTr="00204489">
        <w:trPr>
          <w:trHeight w:val="300"/>
        </w:trPr>
        <w:tc>
          <w:tcPr>
            <w:tcW w:w="1260" w:type="dxa"/>
            <w:tcBorders>
              <w:top w:val="nil"/>
              <w:left w:val="nil"/>
              <w:bottom w:val="nil"/>
              <w:right w:val="nil"/>
            </w:tcBorders>
            <w:shd w:val="clear" w:color="auto" w:fill="auto"/>
            <w:noWrap/>
            <w:vAlign w:val="bottom"/>
            <w:hideMark/>
          </w:tcPr>
          <w:p w14:paraId="7E6C93A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173</w:t>
            </w:r>
          </w:p>
        </w:tc>
        <w:tc>
          <w:tcPr>
            <w:tcW w:w="1700" w:type="dxa"/>
            <w:tcBorders>
              <w:top w:val="nil"/>
              <w:left w:val="nil"/>
              <w:bottom w:val="nil"/>
              <w:right w:val="nil"/>
            </w:tcBorders>
            <w:shd w:val="clear" w:color="auto" w:fill="auto"/>
            <w:noWrap/>
            <w:vAlign w:val="bottom"/>
            <w:hideMark/>
          </w:tcPr>
          <w:p w14:paraId="266A8B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673136.5524</w:t>
            </w:r>
          </w:p>
        </w:tc>
        <w:tc>
          <w:tcPr>
            <w:tcW w:w="1480" w:type="dxa"/>
            <w:tcBorders>
              <w:top w:val="nil"/>
              <w:left w:val="nil"/>
              <w:bottom w:val="nil"/>
              <w:right w:val="nil"/>
            </w:tcBorders>
            <w:shd w:val="clear" w:color="auto" w:fill="auto"/>
            <w:noWrap/>
            <w:vAlign w:val="bottom"/>
            <w:hideMark/>
          </w:tcPr>
          <w:p w14:paraId="6070A90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939636.5157</w:t>
            </w:r>
          </w:p>
        </w:tc>
        <w:tc>
          <w:tcPr>
            <w:tcW w:w="1360" w:type="dxa"/>
            <w:tcBorders>
              <w:top w:val="nil"/>
              <w:left w:val="nil"/>
              <w:bottom w:val="nil"/>
              <w:right w:val="nil"/>
            </w:tcBorders>
            <w:shd w:val="clear" w:color="auto" w:fill="auto"/>
            <w:noWrap/>
            <w:vAlign w:val="bottom"/>
            <w:hideMark/>
          </w:tcPr>
          <w:p w14:paraId="5D1147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282.179</w:t>
            </w:r>
          </w:p>
        </w:tc>
        <w:tc>
          <w:tcPr>
            <w:tcW w:w="960" w:type="dxa"/>
            <w:tcBorders>
              <w:top w:val="nil"/>
              <w:left w:val="nil"/>
              <w:bottom w:val="nil"/>
              <w:right w:val="nil"/>
            </w:tcBorders>
            <w:shd w:val="clear" w:color="auto" w:fill="auto"/>
            <w:noWrap/>
            <w:vAlign w:val="bottom"/>
            <w:hideMark/>
          </w:tcPr>
          <w:p w14:paraId="7AE7A76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3B56DE1" w14:textId="77777777" w:rsidTr="00204489">
        <w:trPr>
          <w:trHeight w:val="300"/>
        </w:trPr>
        <w:tc>
          <w:tcPr>
            <w:tcW w:w="1260" w:type="dxa"/>
            <w:tcBorders>
              <w:top w:val="nil"/>
              <w:left w:val="nil"/>
              <w:bottom w:val="nil"/>
              <w:right w:val="nil"/>
            </w:tcBorders>
            <w:shd w:val="clear" w:color="auto" w:fill="auto"/>
            <w:noWrap/>
            <w:vAlign w:val="bottom"/>
            <w:hideMark/>
          </w:tcPr>
          <w:p w14:paraId="2EC9098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174</w:t>
            </w:r>
          </w:p>
        </w:tc>
        <w:tc>
          <w:tcPr>
            <w:tcW w:w="1700" w:type="dxa"/>
            <w:tcBorders>
              <w:top w:val="nil"/>
              <w:left w:val="nil"/>
              <w:bottom w:val="nil"/>
              <w:right w:val="nil"/>
            </w:tcBorders>
            <w:shd w:val="clear" w:color="auto" w:fill="auto"/>
            <w:noWrap/>
            <w:vAlign w:val="bottom"/>
            <w:hideMark/>
          </w:tcPr>
          <w:p w14:paraId="717EC22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673111.7874</w:t>
            </w:r>
          </w:p>
        </w:tc>
        <w:tc>
          <w:tcPr>
            <w:tcW w:w="1480" w:type="dxa"/>
            <w:tcBorders>
              <w:top w:val="nil"/>
              <w:left w:val="nil"/>
              <w:bottom w:val="nil"/>
              <w:right w:val="nil"/>
            </w:tcBorders>
            <w:shd w:val="clear" w:color="auto" w:fill="auto"/>
            <w:noWrap/>
            <w:vAlign w:val="bottom"/>
            <w:hideMark/>
          </w:tcPr>
          <w:p w14:paraId="26EB2AA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939652.6024</w:t>
            </w:r>
          </w:p>
        </w:tc>
        <w:tc>
          <w:tcPr>
            <w:tcW w:w="1360" w:type="dxa"/>
            <w:tcBorders>
              <w:top w:val="nil"/>
              <w:left w:val="nil"/>
              <w:bottom w:val="nil"/>
              <w:right w:val="nil"/>
            </w:tcBorders>
            <w:shd w:val="clear" w:color="auto" w:fill="auto"/>
            <w:noWrap/>
            <w:vAlign w:val="bottom"/>
            <w:hideMark/>
          </w:tcPr>
          <w:p w14:paraId="26D05C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283.596</w:t>
            </w:r>
          </w:p>
        </w:tc>
        <w:tc>
          <w:tcPr>
            <w:tcW w:w="960" w:type="dxa"/>
            <w:tcBorders>
              <w:top w:val="nil"/>
              <w:left w:val="nil"/>
              <w:bottom w:val="nil"/>
              <w:right w:val="nil"/>
            </w:tcBorders>
            <w:shd w:val="clear" w:color="auto" w:fill="auto"/>
            <w:noWrap/>
            <w:vAlign w:val="bottom"/>
            <w:hideMark/>
          </w:tcPr>
          <w:p w14:paraId="2285024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B9286E5" w14:textId="77777777" w:rsidTr="00204489">
        <w:trPr>
          <w:trHeight w:val="300"/>
        </w:trPr>
        <w:tc>
          <w:tcPr>
            <w:tcW w:w="1260" w:type="dxa"/>
            <w:tcBorders>
              <w:top w:val="nil"/>
              <w:left w:val="nil"/>
              <w:bottom w:val="nil"/>
              <w:right w:val="nil"/>
            </w:tcBorders>
            <w:shd w:val="clear" w:color="auto" w:fill="auto"/>
            <w:noWrap/>
            <w:vAlign w:val="bottom"/>
            <w:hideMark/>
          </w:tcPr>
          <w:p w14:paraId="424535E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175</w:t>
            </w:r>
          </w:p>
        </w:tc>
        <w:tc>
          <w:tcPr>
            <w:tcW w:w="1700" w:type="dxa"/>
            <w:tcBorders>
              <w:top w:val="nil"/>
              <w:left w:val="nil"/>
              <w:bottom w:val="nil"/>
              <w:right w:val="nil"/>
            </w:tcBorders>
            <w:shd w:val="clear" w:color="auto" w:fill="auto"/>
            <w:noWrap/>
            <w:vAlign w:val="bottom"/>
            <w:hideMark/>
          </w:tcPr>
          <w:p w14:paraId="74314D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673148.1941</w:t>
            </w:r>
          </w:p>
        </w:tc>
        <w:tc>
          <w:tcPr>
            <w:tcW w:w="1480" w:type="dxa"/>
            <w:tcBorders>
              <w:top w:val="nil"/>
              <w:left w:val="nil"/>
              <w:bottom w:val="nil"/>
              <w:right w:val="nil"/>
            </w:tcBorders>
            <w:shd w:val="clear" w:color="auto" w:fill="auto"/>
            <w:noWrap/>
            <w:vAlign w:val="bottom"/>
            <w:hideMark/>
          </w:tcPr>
          <w:p w14:paraId="2286B49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939636.5157</w:t>
            </w:r>
          </w:p>
        </w:tc>
        <w:tc>
          <w:tcPr>
            <w:tcW w:w="1360" w:type="dxa"/>
            <w:tcBorders>
              <w:top w:val="nil"/>
              <w:left w:val="nil"/>
              <w:bottom w:val="nil"/>
              <w:right w:val="nil"/>
            </w:tcBorders>
            <w:shd w:val="clear" w:color="auto" w:fill="auto"/>
            <w:noWrap/>
            <w:vAlign w:val="bottom"/>
            <w:hideMark/>
          </w:tcPr>
          <w:p w14:paraId="24C9FF1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284.471</w:t>
            </w:r>
          </w:p>
        </w:tc>
        <w:tc>
          <w:tcPr>
            <w:tcW w:w="960" w:type="dxa"/>
            <w:tcBorders>
              <w:top w:val="nil"/>
              <w:left w:val="nil"/>
              <w:bottom w:val="nil"/>
              <w:right w:val="nil"/>
            </w:tcBorders>
            <w:shd w:val="clear" w:color="auto" w:fill="auto"/>
            <w:noWrap/>
            <w:vAlign w:val="bottom"/>
            <w:hideMark/>
          </w:tcPr>
          <w:p w14:paraId="744CA63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4FE7060" w14:textId="77777777" w:rsidTr="00204489">
        <w:trPr>
          <w:trHeight w:val="300"/>
        </w:trPr>
        <w:tc>
          <w:tcPr>
            <w:tcW w:w="1260" w:type="dxa"/>
            <w:tcBorders>
              <w:top w:val="nil"/>
              <w:left w:val="nil"/>
              <w:bottom w:val="nil"/>
              <w:right w:val="nil"/>
            </w:tcBorders>
            <w:shd w:val="clear" w:color="auto" w:fill="auto"/>
            <w:noWrap/>
            <w:vAlign w:val="bottom"/>
            <w:hideMark/>
          </w:tcPr>
          <w:p w14:paraId="7F4DC81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176</w:t>
            </w:r>
          </w:p>
        </w:tc>
        <w:tc>
          <w:tcPr>
            <w:tcW w:w="1700" w:type="dxa"/>
            <w:tcBorders>
              <w:top w:val="nil"/>
              <w:left w:val="nil"/>
              <w:bottom w:val="nil"/>
              <w:right w:val="nil"/>
            </w:tcBorders>
            <w:shd w:val="clear" w:color="auto" w:fill="auto"/>
            <w:noWrap/>
            <w:vAlign w:val="bottom"/>
            <w:hideMark/>
          </w:tcPr>
          <w:p w14:paraId="660236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673176.3458</w:t>
            </w:r>
          </w:p>
        </w:tc>
        <w:tc>
          <w:tcPr>
            <w:tcW w:w="1480" w:type="dxa"/>
            <w:tcBorders>
              <w:top w:val="nil"/>
              <w:left w:val="nil"/>
              <w:bottom w:val="nil"/>
              <w:right w:val="nil"/>
            </w:tcBorders>
            <w:shd w:val="clear" w:color="auto" w:fill="auto"/>
            <w:noWrap/>
            <w:vAlign w:val="bottom"/>
            <w:hideMark/>
          </w:tcPr>
          <w:p w14:paraId="7DFD60D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939637.1507</w:t>
            </w:r>
          </w:p>
        </w:tc>
        <w:tc>
          <w:tcPr>
            <w:tcW w:w="1360" w:type="dxa"/>
            <w:tcBorders>
              <w:top w:val="nil"/>
              <w:left w:val="nil"/>
              <w:bottom w:val="nil"/>
              <w:right w:val="nil"/>
            </w:tcBorders>
            <w:shd w:val="clear" w:color="auto" w:fill="auto"/>
            <w:noWrap/>
            <w:vAlign w:val="bottom"/>
            <w:hideMark/>
          </w:tcPr>
          <w:p w14:paraId="7C79EAE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284.381</w:t>
            </w:r>
          </w:p>
        </w:tc>
        <w:tc>
          <w:tcPr>
            <w:tcW w:w="960" w:type="dxa"/>
            <w:tcBorders>
              <w:top w:val="nil"/>
              <w:left w:val="nil"/>
              <w:bottom w:val="nil"/>
              <w:right w:val="nil"/>
            </w:tcBorders>
            <w:shd w:val="clear" w:color="auto" w:fill="auto"/>
            <w:noWrap/>
            <w:vAlign w:val="bottom"/>
            <w:hideMark/>
          </w:tcPr>
          <w:p w14:paraId="6C3694F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4D65CB6" w14:textId="77777777" w:rsidTr="00204489">
        <w:trPr>
          <w:trHeight w:val="300"/>
        </w:trPr>
        <w:tc>
          <w:tcPr>
            <w:tcW w:w="1260" w:type="dxa"/>
            <w:tcBorders>
              <w:top w:val="nil"/>
              <w:left w:val="nil"/>
              <w:bottom w:val="nil"/>
              <w:right w:val="nil"/>
            </w:tcBorders>
            <w:shd w:val="clear" w:color="auto" w:fill="auto"/>
            <w:noWrap/>
            <w:vAlign w:val="bottom"/>
            <w:hideMark/>
          </w:tcPr>
          <w:p w14:paraId="3029CAD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177</w:t>
            </w:r>
          </w:p>
        </w:tc>
        <w:tc>
          <w:tcPr>
            <w:tcW w:w="1700" w:type="dxa"/>
            <w:tcBorders>
              <w:top w:val="nil"/>
              <w:left w:val="nil"/>
              <w:bottom w:val="nil"/>
              <w:right w:val="nil"/>
            </w:tcBorders>
            <w:shd w:val="clear" w:color="auto" w:fill="auto"/>
            <w:noWrap/>
            <w:vAlign w:val="bottom"/>
            <w:hideMark/>
          </w:tcPr>
          <w:p w14:paraId="4E57B4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673177.4042</w:t>
            </w:r>
          </w:p>
        </w:tc>
        <w:tc>
          <w:tcPr>
            <w:tcW w:w="1480" w:type="dxa"/>
            <w:tcBorders>
              <w:top w:val="nil"/>
              <w:left w:val="nil"/>
              <w:bottom w:val="nil"/>
              <w:right w:val="nil"/>
            </w:tcBorders>
            <w:shd w:val="clear" w:color="auto" w:fill="auto"/>
            <w:noWrap/>
            <w:vAlign w:val="bottom"/>
            <w:hideMark/>
          </w:tcPr>
          <w:p w14:paraId="15B88CF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939626.9907</w:t>
            </w:r>
          </w:p>
        </w:tc>
        <w:tc>
          <w:tcPr>
            <w:tcW w:w="1360" w:type="dxa"/>
            <w:tcBorders>
              <w:top w:val="nil"/>
              <w:left w:val="nil"/>
              <w:bottom w:val="nil"/>
              <w:right w:val="nil"/>
            </w:tcBorders>
            <w:shd w:val="clear" w:color="auto" w:fill="auto"/>
            <w:noWrap/>
            <w:vAlign w:val="bottom"/>
            <w:hideMark/>
          </w:tcPr>
          <w:p w14:paraId="6405378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w:t>
            </w:r>
          </w:p>
        </w:tc>
        <w:tc>
          <w:tcPr>
            <w:tcW w:w="960" w:type="dxa"/>
            <w:tcBorders>
              <w:top w:val="nil"/>
              <w:left w:val="nil"/>
              <w:bottom w:val="nil"/>
              <w:right w:val="nil"/>
            </w:tcBorders>
            <w:shd w:val="clear" w:color="auto" w:fill="auto"/>
            <w:noWrap/>
            <w:vAlign w:val="bottom"/>
            <w:hideMark/>
          </w:tcPr>
          <w:p w14:paraId="372FEE5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D599B64" w14:textId="77777777" w:rsidTr="00204489">
        <w:trPr>
          <w:trHeight w:val="300"/>
        </w:trPr>
        <w:tc>
          <w:tcPr>
            <w:tcW w:w="1260" w:type="dxa"/>
            <w:tcBorders>
              <w:top w:val="nil"/>
              <w:left w:val="nil"/>
              <w:bottom w:val="nil"/>
              <w:right w:val="nil"/>
            </w:tcBorders>
            <w:shd w:val="clear" w:color="auto" w:fill="auto"/>
            <w:noWrap/>
            <w:vAlign w:val="bottom"/>
            <w:hideMark/>
          </w:tcPr>
          <w:p w14:paraId="6EAF904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178</w:t>
            </w:r>
          </w:p>
        </w:tc>
        <w:tc>
          <w:tcPr>
            <w:tcW w:w="1700" w:type="dxa"/>
            <w:tcBorders>
              <w:top w:val="nil"/>
              <w:left w:val="nil"/>
              <w:bottom w:val="nil"/>
              <w:right w:val="nil"/>
            </w:tcBorders>
            <w:shd w:val="clear" w:color="auto" w:fill="auto"/>
            <w:noWrap/>
            <w:vAlign w:val="bottom"/>
            <w:hideMark/>
          </w:tcPr>
          <w:p w14:paraId="603FC02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673165.5244</w:t>
            </w:r>
          </w:p>
        </w:tc>
        <w:tc>
          <w:tcPr>
            <w:tcW w:w="1480" w:type="dxa"/>
            <w:tcBorders>
              <w:top w:val="nil"/>
              <w:left w:val="nil"/>
              <w:bottom w:val="nil"/>
              <w:right w:val="nil"/>
            </w:tcBorders>
            <w:shd w:val="clear" w:color="auto" w:fill="auto"/>
            <w:noWrap/>
            <w:vAlign w:val="bottom"/>
            <w:hideMark/>
          </w:tcPr>
          <w:p w14:paraId="08BC4EE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939597.3176</w:t>
            </w:r>
          </w:p>
        </w:tc>
        <w:tc>
          <w:tcPr>
            <w:tcW w:w="1360" w:type="dxa"/>
            <w:tcBorders>
              <w:top w:val="nil"/>
              <w:left w:val="nil"/>
              <w:bottom w:val="nil"/>
              <w:right w:val="nil"/>
            </w:tcBorders>
            <w:shd w:val="clear" w:color="auto" w:fill="auto"/>
            <w:noWrap/>
            <w:vAlign w:val="bottom"/>
            <w:hideMark/>
          </w:tcPr>
          <w:p w14:paraId="3B2B8B2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283.212</w:t>
            </w:r>
          </w:p>
        </w:tc>
        <w:tc>
          <w:tcPr>
            <w:tcW w:w="960" w:type="dxa"/>
            <w:tcBorders>
              <w:top w:val="nil"/>
              <w:left w:val="nil"/>
              <w:bottom w:val="nil"/>
              <w:right w:val="nil"/>
            </w:tcBorders>
            <w:shd w:val="clear" w:color="auto" w:fill="auto"/>
            <w:noWrap/>
            <w:vAlign w:val="bottom"/>
            <w:hideMark/>
          </w:tcPr>
          <w:p w14:paraId="1085F01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F80C3D" w14:textId="77777777" w:rsidTr="00204489">
        <w:trPr>
          <w:trHeight w:val="300"/>
        </w:trPr>
        <w:tc>
          <w:tcPr>
            <w:tcW w:w="1260" w:type="dxa"/>
            <w:tcBorders>
              <w:top w:val="nil"/>
              <w:left w:val="nil"/>
              <w:bottom w:val="nil"/>
              <w:right w:val="nil"/>
            </w:tcBorders>
            <w:shd w:val="clear" w:color="auto" w:fill="auto"/>
            <w:noWrap/>
            <w:vAlign w:val="bottom"/>
            <w:hideMark/>
          </w:tcPr>
          <w:p w14:paraId="71AB4C2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179</w:t>
            </w:r>
          </w:p>
        </w:tc>
        <w:tc>
          <w:tcPr>
            <w:tcW w:w="1700" w:type="dxa"/>
            <w:tcBorders>
              <w:top w:val="nil"/>
              <w:left w:val="nil"/>
              <w:bottom w:val="nil"/>
              <w:right w:val="nil"/>
            </w:tcBorders>
            <w:shd w:val="clear" w:color="auto" w:fill="auto"/>
            <w:noWrap/>
            <w:vAlign w:val="bottom"/>
            <w:hideMark/>
          </w:tcPr>
          <w:p w14:paraId="5394711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673197.5935</w:t>
            </w:r>
          </w:p>
        </w:tc>
        <w:tc>
          <w:tcPr>
            <w:tcW w:w="1480" w:type="dxa"/>
            <w:tcBorders>
              <w:top w:val="nil"/>
              <w:left w:val="nil"/>
              <w:bottom w:val="nil"/>
              <w:right w:val="nil"/>
            </w:tcBorders>
            <w:shd w:val="clear" w:color="auto" w:fill="auto"/>
            <w:noWrap/>
            <w:vAlign w:val="bottom"/>
            <w:hideMark/>
          </w:tcPr>
          <w:p w14:paraId="00C471B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939587.8543</w:t>
            </w:r>
          </w:p>
        </w:tc>
        <w:tc>
          <w:tcPr>
            <w:tcW w:w="1360" w:type="dxa"/>
            <w:tcBorders>
              <w:top w:val="nil"/>
              <w:left w:val="nil"/>
              <w:bottom w:val="nil"/>
              <w:right w:val="nil"/>
            </w:tcBorders>
            <w:shd w:val="clear" w:color="auto" w:fill="auto"/>
            <w:noWrap/>
            <w:vAlign w:val="bottom"/>
            <w:hideMark/>
          </w:tcPr>
          <w:p w14:paraId="0B4BC0A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282.967</w:t>
            </w:r>
          </w:p>
        </w:tc>
        <w:tc>
          <w:tcPr>
            <w:tcW w:w="960" w:type="dxa"/>
            <w:tcBorders>
              <w:top w:val="nil"/>
              <w:left w:val="nil"/>
              <w:bottom w:val="nil"/>
              <w:right w:val="nil"/>
            </w:tcBorders>
            <w:shd w:val="clear" w:color="auto" w:fill="auto"/>
            <w:noWrap/>
            <w:vAlign w:val="bottom"/>
            <w:hideMark/>
          </w:tcPr>
          <w:p w14:paraId="742A25C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6CF5F30" w14:textId="77777777" w:rsidTr="00204489">
        <w:trPr>
          <w:trHeight w:val="300"/>
        </w:trPr>
        <w:tc>
          <w:tcPr>
            <w:tcW w:w="1260" w:type="dxa"/>
            <w:tcBorders>
              <w:top w:val="nil"/>
              <w:left w:val="nil"/>
              <w:bottom w:val="nil"/>
              <w:right w:val="nil"/>
            </w:tcBorders>
            <w:shd w:val="clear" w:color="auto" w:fill="auto"/>
            <w:noWrap/>
            <w:vAlign w:val="bottom"/>
            <w:hideMark/>
          </w:tcPr>
          <w:p w14:paraId="39FA403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180</w:t>
            </w:r>
          </w:p>
        </w:tc>
        <w:tc>
          <w:tcPr>
            <w:tcW w:w="1700" w:type="dxa"/>
            <w:tcBorders>
              <w:top w:val="nil"/>
              <w:left w:val="nil"/>
              <w:bottom w:val="nil"/>
              <w:right w:val="nil"/>
            </w:tcBorders>
            <w:shd w:val="clear" w:color="auto" w:fill="auto"/>
            <w:noWrap/>
            <w:vAlign w:val="bottom"/>
            <w:hideMark/>
          </w:tcPr>
          <w:p w14:paraId="507EB02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673244.4249</w:t>
            </w:r>
          </w:p>
        </w:tc>
        <w:tc>
          <w:tcPr>
            <w:tcW w:w="1480" w:type="dxa"/>
            <w:tcBorders>
              <w:top w:val="nil"/>
              <w:left w:val="nil"/>
              <w:bottom w:val="nil"/>
              <w:right w:val="nil"/>
            </w:tcBorders>
            <w:shd w:val="clear" w:color="auto" w:fill="auto"/>
            <w:noWrap/>
            <w:vAlign w:val="bottom"/>
            <w:hideMark/>
          </w:tcPr>
          <w:p w14:paraId="2738EC7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939586.796</w:t>
            </w:r>
          </w:p>
        </w:tc>
        <w:tc>
          <w:tcPr>
            <w:tcW w:w="1360" w:type="dxa"/>
            <w:tcBorders>
              <w:top w:val="nil"/>
              <w:left w:val="nil"/>
              <w:bottom w:val="nil"/>
              <w:right w:val="nil"/>
            </w:tcBorders>
            <w:shd w:val="clear" w:color="auto" w:fill="auto"/>
            <w:noWrap/>
            <w:vAlign w:val="bottom"/>
            <w:hideMark/>
          </w:tcPr>
          <w:p w14:paraId="4DD537D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282.022</w:t>
            </w:r>
          </w:p>
        </w:tc>
        <w:tc>
          <w:tcPr>
            <w:tcW w:w="960" w:type="dxa"/>
            <w:tcBorders>
              <w:top w:val="nil"/>
              <w:left w:val="nil"/>
              <w:bottom w:val="nil"/>
              <w:right w:val="nil"/>
            </w:tcBorders>
            <w:shd w:val="clear" w:color="auto" w:fill="auto"/>
            <w:noWrap/>
            <w:vAlign w:val="bottom"/>
            <w:hideMark/>
          </w:tcPr>
          <w:p w14:paraId="07CC61C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C247762" w14:textId="77777777" w:rsidTr="00204489">
        <w:trPr>
          <w:trHeight w:val="300"/>
        </w:trPr>
        <w:tc>
          <w:tcPr>
            <w:tcW w:w="1260" w:type="dxa"/>
            <w:tcBorders>
              <w:top w:val="nil"/>
              <w:left w:val="nil"/>
              <w:bottom w:val="nil"/>
              <w:right w:val="nil"/>
            </w:tcBorders>
            <w:shd w:val="clear" w:color="auto" w:fill="auto"/>
            <w:noWrap/>
            <w:vAlign w:val="bottom"/>
            <w:hideMark/>
          </w:tcPr>
          <w:p w14:paraId="1C839D1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181</w:t>
            </w:r>
          </w:p>
        </w:tc>
        <w:tc>
          <w:tcPr>
            <w:tcW w:w="1700" w:type="dxa"/>
            <w:tcBorders>
              <w:top w:val="nil"/>
              <w:left w:val="nil"/>
              <w:bottom w:val="nil"/>
              <w:right w:val="nil"/>
            </w:tcBorders>
            <w:shd w:val="clear" w:color="auto" w:fill="auto"/>
            <w:noWrap/>
            <w:vAlign w:val="bottom"/>
            <w:hideMark/>
          </w:tcPr>
          <w:p w14:paraId="002F31D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673198.3873</w:t>
            </w:r>
          </w:p>
        </w:tc>
        <w:tc>
          <w:tcPr>
            <w:tcW w:w="1480" w:type="dxa"/>
            <w:tcBorders>
              <w:top w:val="nil"/>
              <w:left w:val="nil"/>
              <w:bottom w:val="nil"/>
              <w:right w:val="nil"/>
            </w:tcBorders>
            <w:shd w:val="clear" w:color="auto" w:fill="auto"/>
            <w:noWrap/>
            <w:vAlign w:val="bottom"/>
            <w:hideMark/>
          </w:tcPr>
          <w:p w14:paraId="2D9893F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939600.2898</w:t>
            </w:r>
          </w:p>
        </w:tc>
        <w:tc>
          <w:tcPr>
            <w:tcW w:w="1360" w:type="dxa"/>
            <w:tcBorders>
              <w:top w:val="nil"/>
              <w:left w:val="nil"/>
              <w:bottom w:val="nil"/>
              <w:right w:val="nil"/>
            </w:tcBorders>
            <w:shd w:val="clear" w:color="auto" w:fill="auto"/>
            <w:noWrap/>
            <w:vAlign w:val="bottom"/>
            <w:hideMark/>
          </w:tcPr>
          <w:p w14:paraId="5171832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281.592</w:t>
            </w:r>
          </w:p>
        </w:tc>
        <w:tc>
          <w:tcPr>
            <w:tcW w:w="960" w:type="dxa"/>
            <w:tcBorders>
              <w:top w:val="nil"/>
              <w:left w:val="nil"/>
              <w:bottom w:val="nil"/>
              <w:right w:val="nil"/>
            </w:tcBorders>
            <w:shd w:val="clear" w:color="auto" w:fill="auto"/>
            <w:noWrap/>
            <w:vAlign w:val="bottom"/>
            <w:hideMark/>
          </w:tcPr>
          <w:p w14:paraId="0AC0A91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FA74EAA" w14:textId="77777777" w:rsidTr="00204489">
        <w:trPr>
          <w:trHeight w:val="300"/>
        </w:trPr>
        <w:tc>
          <w:tcPr>
            <w:tcW w:w="1260" w:type="dxa"/>
            <w:tcBorders>
              <w:top w:val="nil"/>
              <w:left w:val="nil"/>
              <w:bottom w:val="nil"/>
              <w:right w:val="nil"/>
            </w:tcBorders>
            <w:shd w:val="clear" w:color="auto" w:fill="auto"/>
            <w:noWrap/>
            <w:vAlign w:val="bottom"/>
            <w:hideMark/>
          </w:tcPr>
          <w:p w14:paraId="3E04A6C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182</w:t>
            </w:r>
          </w:p>
        </w:tc>
        <w:tc>
          <w:tcPr>
            <w:tcW w:w="1700" w:type="dxa"/>
            <w:tcBorders>
              <w:top w:val="nil"/>
              <w:left w:val="nil"/>
              <w:bottom w:val="nil"/>
              <w:right w:val="nil"/>
            </w:tcBorders>
            <w:shd w:val="clear" w:color="auto" w:fill="auto"/>
            <w:noWrap/>
            <w:vAlign w:val="bottom"/>
            <w:hideMark/>
          </w:tcPr>
          <w:p w14:paraId="537EA7E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673254.0557</w:t>
            </w:r>
          </w:p>
        </w:tc>
        <w:tc>
          <w:tcPr>
            <w:tcW w:w="1480" w:type="dxa"/>
            <w:tcBorders>
              <w:top w:val="nil"/>
              <w:left w:val="nil"/>
              <w:bottom w:val="nil"/>
              <w:right w:val="nil"/>
            </w:tcBorders>
            <w:shd w:val="clear" w:color="auto" w:fill="auto"/>
            <w:noWrap/>
            <w:vAlign w:val="bottom"/>
            <w:hideMark/>
          </w:tcPr>
          <w:p w14:paraId="3CFD69E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939595.5802</w:t>
            </w:r>
          </w:p>
        </w:tc>
        <w:tc>
          <w:tcPr>
            <w:tcW w:w="1360" w:type="dxa"/>
            <w:tcBorders>
              <w:top w:val="nil"/>
              <w:left w:val="nil"/>
              <w:bottom w:val="nil"/>
              <w:right w:val="nil"/>
            </w:tcBorders>
            <w:shd w:val="clear" w:color="auto" w:fill="auto"/>
            <w:noWrap/>
            <w:vAlign w:val="bottom"/>
            <w:hideMark/>
          </w:tcPr>
          <w:p w14:paraId="60D449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282.376</w:t>
            </w:r>
          </w:p>
        </w:tc>
        <w:tc>
          <w:tcPr>
            <w:tcW w:w="960" w:type="dxa"/>
            <w:tcBorders>
              <w:top w:val="nil"/>
              <w:left w:val="nil"/>
              <w:bottom w:val="nil"/>
              <w:right w:val="nil"/>
            </w:tcBorders>
            <w:shd w:val="clear" w:color="auto" w:fill="auto"/>
            <w:noWrap/>
            <w:vAlign w:val="bottom"/>
            <w:hideMark/>
          </w:tcPr>
          <w:p w14:paraId="4B14FFD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0EE986B" w14:textId="77777777" w:rsidTr="00204489">
        <w:trPr>
          <w:trHeight w:val="300"/>
        </w:trPr>
        <w:tc>
          <w:tcPr>
            <w:tcW w:w="1260" w:type="dxa"/>
            <w:tcBorders>
              <w:top w:val="nil"/>
              <w:left w:val="nil"/>
              <w:bottom w:val="nil"/>
              <w:right w:val="nil"/>
            </w:tcBorders>
            <w:shd w:val="clear" w:color="auto" w:fill="auto"/>
            <w:noWrap/>
            <w:vAlign w:val="bottom"/>
            <w:hideMark/>
          </w:tcPr>
          <w:p w14:paraId="5081CA1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183</w:t>
            </w:r>
          </w:p>
        </w:tc>
        <w:tc>
          <w:tcPr>
            <w:tcW w:w="1700" w:type="dxa"/>
            <w:tcBorders>
              <w:top w:val="nil"/>
              <w:left w:val="nil"/>
              <w:bottom w:val="nil"/>
              <w:right w:val="nil"/>
            </w:tcBorders>
            <w:shd w:val="clear" w:color="auto" w:fill="auto"/>
            <w:noWrap/>
            <w:vAlign w:val="bottom"/>
            <w:hideMark/>
          </w:tcPr>
          <w:p w14:paraId="1E33AC3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673265.4857</w:t>
            </w:r>
          </w:p>
        </w:tc>
        <w:tc>
          <w:tcPr>
            <w:tcW w:w="1480" w:type="dxa"/>
            <w:tcBorders>
              <w:top w:val="nil"/>
              <w:left w:val="nil"/>
              <w:bottom w:val="nil"/>
              <w:right w:val="nil"/>
            </w:tcBorders>
            <w:shd w:val="clear" w:color="auto" w:fill="auto"/>
            <w:noWrap/>
            <w:vAlign w:val="bottom"/>
            <w:hideMark/>
          </w:tcPr>
          <w:p w14:paraId="3F620F6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939594.9452</w:t>
            </w:r>
          </w:p>
        </w:tc>
        <w:tc>
          <w:tcPr>
            <w:tcW w:w="1360" w:type="dxa"/>
            <w:tcBorders>
              <w:top w:val="nil"/>
              <w:left w:val="nil"/>
              <w:bottom w:val="nil"/>
              <w:right w:val="nil"/>
            </w:tcBorders>
            <w:shd w:val="clear" w:color="auto" w:fill="auto"/>
            <w:noWrap/>
            <w:vAlign w:val="bottom"/>
            <w:hideMark/>
          </w:tcPr>
          <w:p w14:paraId="2FF6757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283.309</w:t>
            </w:r>
          </w:p>
        </w:tc>
        <w:tc>
          <w:tcPr>
            <w:tcW w:w="960" w:type="dxa"/>
            <w:tcBorders>
              <w:top w:val="nil"/>
              <w:left w:val="nil"/>
              <w:bottom w:val="nil"/>
              <w:right w:val="nil"/>
            </w:tcBorders>
            <w:shd w:val="clear" w:color="auto" w:fill="auto"/>
            <w:noWrap/>
            <w:vAlign w:val="bottom"/>
            <w:hideMark/>
          </w:tcPr>
          <w:p w14:paraId="1D05C1F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AC00174" w14:textId="77777777" w:rsidTr="00204489">
        <w:trPr>
          <w:trHeight w:val="300"/>
        </w:trPr>
        <w:tc>
          <w:tcPr>
            <w:tcW w:w="1260" w:type="dxa"/>
            <w:tcBorders>
              <w:top w:val="nil"/>
              <w:left w:val="nil"/>
              <w:bottom w:val="nil"/>
              <w:right w:val="nil"/>
            </w:tcBorders>
            <w:shd w:val="clear" w:color="auto" w:fill="auto"/>
            <w:noWrap/>
            <w:vAlign w:val="bottom"/>
            <w:hideMark/>
          </w:tcPr>
          <w:p w14:paraId="5C59EE2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184</w:t>
            </w:r>
          </w:p>
        </w:tc>
        <w:tc>
          <w:tcPr>
            <w:tcW w:w="1700" w:type="dxa"/>
            <w:tcBorders>
              <w:top w:val="nil"/>
              <w:left w:val="nil"/>
              <w:bottom w:val="nil"/>
              <w:right w:val="nil"/>
            </w:tcBorders>
            <w:shd w:val="clear" w:color="auto" w:fill="auto"/>
            <w:noWrap/>
            <w:vAlign w:val="bottom"/>
            <w:hideMark/>
          </w:tcPr>
          <w:p w14:paraId="011136B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673255.802</w:t>
            </w:r>
          </w:p>
        </w:tc>
        <w:tc>
          <w:tcPr>
            <w:tcW w:w="1480" w:type="dxa"/>
            <w:tcBorders>
              <w:top w:val="nil"/>
              <w:left w:val="nil"/>
              <w:bottom w:val="nil"/>
              <w:right w:val="nil"/>
            </w:tcBorders>
            <w:shd w:val="clear" w:color="auto" w:fill="auto"/>
            <w:noWrap/>
            <w:vAlign w:val="bottom"/>
            <w:hideMark/>
          </w:tcPr>
          <w:p w14:paraId="0C6DD24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939641.6178</w:t>
            </w:r>
          </w:p>
        </w:tc>
        <w:tc>
          <w:tcPr>
            <w:tcW w:w="1360" w:type="dxa"/>
            <w:tcBorders>
              <w:top w:val="nil"/>
              <w:left w:val="nil"/>
              <w:bottom w:val="nil"/>
              <w:right w:val="nil"/>
            </w:tcBorders>
            <w:shd w:val="clear" w:color="auto" w:fill="auto"/>
            <w:noWrap/>
            <w:vAlign w:val="bottom"/>
            <w:hideMark/>
          </w:tcPr>
          <w:p w14:paraId="6C2954B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282.017</w:t>
            </w:r>
          </w:p>
        </w:tc>
        <w:tc>
          <w:tcPr>
            <w:tcW w:w="960" w:type="dxa"/>
            <w:tcBorders>
              <w:top w:val="nil"/>
              <w:left w:val="nil"/>
              <w:bottom w:val="nil"/>
              <w:right w:val="nil"/>
            </w:tcBorders>
            <w:shd w:val="clear" w:color="auto" w:fill="auto"/>
            <w:noWrap/>
            <w:vAlign w:val="bottom"/>
            <w:hideMark/>
          </w:tcPr>
          <w:p w14:paraId="08A41B8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BD36A7A" w14:textId="77777777" w:rsidTr="00204489">
        <w:trPr>
          <w:trHeight w:val="300"/>
        </w:trPr>
        <w:tc>
          <w:tcPr>
            <w:tcW w:w="1260" w:type="dxa"/>
            <w:tcBorders>
              <w:top w:val="nil"/>
              <w:left w:val="nil"/>
              <w:bottom w:val="nil"/>
              <w:right w:val="nil"/>
            </w:tcBorders>
            <w:shd w:val="clear" w:color="auto" w:fill="auto"/>
            <w:noWrap/>
            <w:vAlign w:val="bottom"/>
            <w:hideMark/>
          </w:tcPr>
          <w:p w14:paraId="53046D9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185</w:t>
            </w:r>
          </w:p>
        </w:tc>
        <w:tc>
          <w:tcPr>
            <w:tcW w:w="1700" w:type="dxa"/>
            <w:tcBorders>
              <w:top w:val="nil"/>
              <w:left w:val="nil"/>
              <w:bottom w:val="nil"/>
              <w:right w:val="nil"/>
            </w:tcBorders>
            <w:shd w:val="clear" w:color="auto" w:fill="auto"/>
            <w:noWrap/>
            <w:vAlign w:val="bottom"/>
            <w:hideMark/>
          </w:tcPr>
          <w:p w14:paraId="6BED51B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673281.4313</w:t>
            </w:r>
          </w:p>
        </w:tc>
        <w:tc>
          <w:tcPr>
            <w:tcW w:w="1480" w:type="dxa"/>
            <w:tcBorders>
              <w:top w:val="nil"/>
              <w:left w:val="nil"/>
              <w:bottom w:val="nil"/>
              <w:right w:val="nil"/>
            </w:tcBorders>
            <w:shd w:val="clear" w:color="auto" w:fill="auto"/>
            <w:noWrap/>
            <w:vAlign w:val="bottom"/>
            <w:hideMark/>
          </w:tcPr>
          <w:p w14:paraId="0A657A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939633.4209</w:t>
            </w:r>
          </w:p>
        </w:tc>
        <w:tc>
          <w:tcPr>
            <w:tcW w:w="1360" w:type="dxa"/>
            <w:tcBorders>
              <w:top w:val="nil"/>
              <w:left w:val="nil"/>
              <w:bottom w:val="nil"/>
              <w:right w:val="nil"/>
            </w:tcBorders>
            <w:shd w:val="clear" w:color="auto" w:fill="auto"/>
            <w:noWrap/>
            <w:vAlign w:val="bottom"/>
            <w:hideMark/>
          </w:tcPr>
          <w:p w14:paraId="720FEB3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283.739</w:t>
            </w:r>
          </w:p>
        </w:tc>
        <w:tc>
          <w:tcPr>
            <w:tcW w:w="960" w:type="dxa"/>
            <w:tcBorders>
              <w:top w:val="nil"/>
              <w:left w:val="nil"/>
              <w:bottom w:val="nil"/>
              <w:right w:val="nil"/>
            </w:tcBorders>
            <w:shd w:val="clear" w:color="auto" w:fill="auto"/>
            <w:noWrap/>
            <w:vAlign w:val="bottom"/>
            <w:hideMark/>
          </w:tcPr>
          <w:p w14:paraId="67C0D5B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87B3093" w14:textId="77777777" w:rsidTr="00204489">
        <w:trPr>
          <w:trHeight w:val="300"/>
        </w:trPr>
        <w:tc>
          <w:tcPr>
            <w:tcW w:w="1260" w:type="dxa"/>
            <w:tcBorders>
              <w:top w:val="nil"/>
              <w:left w:val="nil"/>
              <w:bottom w:val="nil"/>
              <w:right w:val="nil"/>
            </w:tcBorders>
            <w:shd w:val="clear" w:color="auto" w:fill="auto"/>
            <w:noWrap/>
            <w:vAlign w:val="bottom"/>
            <w:hideMark/>
          </w:tcPr>
          <w:p w14:paraId="28A8AF7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186</w:t>
            </w:r>
          </w:p>
        </w:tc>
        <w:tc>
          <w:tcPr>
            <w:tcW w:w="1700" w:type="dxa"/>
            <w:tcBorders>
              <w:top w:val="nil"/>
              <w:left w:val="nil"/>
              <w:bottom w:val="nil"/>
              <w:right w:val="nil"/>
            </w:tcBorders>
            <w:shd w:val="clear" w:color="auto" w:fill="auto"/>
            <w:noWrap/>
            <w:vAlign w:val="bottom"/>
            <w:hideMark/>
          </w:tcPr>
          <w:p w14:paraId="6A6097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673305.1116</w:t>
            </w:r>
          </w:p>
        </w:tc>
        <w:tc>
          <w:tcPr>
            <w:tcW w:w="1480" w:type="dxa"/>
            <w:tcBorders>
              <w:top w:val="nil"/>
              <w:left w:val="nil"/>
              <w:bottom w:val="nil"/>
              <w:right w:val="nil"/>
            </w:tcBorders>
            <w:shd w:val="clear" w:color="auto" w:fill="auto"/>
            <w:noWrap/>
            <w:vAlign w:val="bottom"/>
            <w:hideMark/>
          </w:tcPr>
          <w:p w14:paraId="1694EB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939632.2303</w:t>
            </w:r>
          </w:p>
        </w:tc>
        <w:tc>
          <w:tcPr>
            <w:tcW w:w="1360" w:type="dxa"/>
            <w:tcBorders>
              <w:top w:val="nil"/>
              <w:left w:val="nil"/>
              <w:bottom w:val="nil"/>
              <w:right w:val="nil"/>
            </w:tcBorders>
            <w:shd w:val="clear" w:color="auto" w:fill="auto"/>
            <w:noWrap/>
            <w:vAlign w:val="bottom"/>
            <w:hideMark/>
          </w:tcPr>
          <w:p w14:paraId="6A139AC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284.123</w:t>
            </w:r>
          </w:p>
        </w:tc>
        <w:tc>
          <w:tcPr>
            <w:tcW w:w="960" w:type="dxa"/>
            <w:tcBorders>
              <w:top w:val="nil"/>
              <w:left w:val="nil"/>
              <w:bottom w:val="nil"/>
              <w:right w:val="nil"/>
            </w:tcBorders>
            <w:shd w:val="clear" w:color="auto" w:fill="auto"/>
            <w:noWrap/>
            <w:vAlign w:val="bottom"/>
            <w:hideMark/>
          </w:tcPr>
          <w:p w14:paraId="0D267C4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9607132" w14:textId="77777777" w:rsidTr="00204489">
        <w:trPr>
          <w:trHeight w:val="300"/>
        </w:trPr>
        <w:tc>
          <w:tcPr>
            <w:tcW w:w="1260" w:type="dxa"/>
            <w:tcBorders>
              <w:top w:val="nil"/>
              <w:left w:val="nil"/>
              <w:bottom w:val="nil"/>
              <w:right w:val="nil"/>
            </w:tcBorders>
            <w:shd w:val="clear" w:color="auto" w:fill="auto"/>
            <w:noWrap/>
            <w:vAlign w:val="bottom"/>
            <w:hideMark/>
          </w:tcPr>
          <w:p w14:paraId="49033D6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187</w:t>
            </w:r>
          </w:p>
        </w:tc>
        <w:tc>
          <w:tcPr>
            <w:tcW w:w="1700" w:type="dxa"/>
            <w:tcBorders>
              <w:top w:val="nil"/>
              <w:left w:val="nil"/>
              <w:bottom w:val="nil"/>
              <w:right w:val="nil"/>
            </w:tcBorders>
            <w:shd w:val="clear" w:color="auto" w:fill="auto"/>
            <w:noWrap/>
            <w:vAlign w:val="bottom"/>
            <w:hideMark/>
          </w:tcPr>
          <w:p w14:paraId="1C56CB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673282.0928</w:t>
            </w:r>
          </w:p>
        </w:tc>
        <w:tc>
          <w:tcPr>
            <w:tcW w:w="1480" w:type="dxa"/>
            <w:tcBorders>
              <w:top w:val="nil"/>
              <w:left w:val="nil"/>
              <w:bottom w:val="nil"/>
              <w:right w:val="nil"/>
            </w:tcBorders>
            <w:shd w:val="clear" w:color="auto" w:fill="auto"/>
            <w:noWrap/>
            <w:vAlign w:val="bottom"/>
            <w:hideMark/>
          </w:tcPr>
          <w:p w14:paraId="48C87F8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939640.3001</w:t>
            </w:r>
          </w:p>
        </w:tc>
        <w:tc>
          <w:tcPr>
            <w:tcW w:w="1360" w:type="dxa"/>
            <w:tcBorders>
              <w:top w:val="nil"/>
              <w:left w:val="nil"/>
              <w:bottom w:val="nil"/>
              <w:right w:val="nil"/>
            </w:tcBorders>
            <w:shd w:val="clear" w:color="auto" w:fill="auto"/>
            <w:noWrap/>
            <w:vAlign w:val="bottom"/>
            <w:hideMark/>
          </w:tcPr>
          <w:p w14:paraId="4ED13C1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285.194</w:t>
            </w:r>
          </w:p>
        </w:tc>
        <w:tc>
          <w:tcPr>
            <w:tcW w:w="960" w:type="dxa"/>
            <w:tcBorders>
              <w:top w:val="nil"/>
              <w:left w:val="nil"/>
              <w:bottom w:val="nil"/>
              <w:right w:val="nil"/>
            </w:tcBorders>
            <w:shd w:val="clear" w:color="auto" w:fill="auto"/>
            <w:noWrap/>
            <w:vAlign w:val="bottom"/>
            <w:hideMark/>
          </w:tcPr>
          <w:p w14:paraId="4BFAA38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6A9DE3D" w14:textId="77777777" w:rsidTr="00204489">
        <w:trPr>
          <w:trHeight w:val="300"/>
        </w:trPr>
        <w:tc>
          <w:tcPr>
            <w:tcW w:w="1260" w:type="dxa"/>
            <w:tcBorders>
              <w:top w:val="nil"/>
              <w:left w:val="nil"/>
              <w:bottom w:val="nil"/>
              <w:right w:val="nil"/>
            </w:tcBorders>
            <w:shd w:val="clear" w:color="auto" w:fill="auto"/>
            <w:noWrap/>
            <w:vAlign w:val="bottom"/>
            <w:hideMark/>
          </w:tcPr>
          <w:p w14:paraId="33E36E5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188</w:t>
            </w:r>
          </w:p>
        </w:tc>
        <w:tc>
          <w:tcPr>
            <w:tcW w:w="1700" w:type="dxa"/>
            <w:tcBorders>
              <w:top w:val="nil"/>
              <w:left w:val="nil"/>
              <w:bottom w:val="nil"/>
              <w:right w:val="nil"/>
            </w:tcBorders>
            <w:shd w:val="clear" w:color="auto" w:fill="auto"/>
            <w:noWrap/>
            <w:vAlign w:val="bottom"/>
            <w:hideMark/>
          </w:tcPr>
          <w:p w14:paraId="370DF8D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673327.3865</w:t>
            </w:r>
          </w:p>
        </w:tc>
        <w:tc>
          <w:tcPr>
            <w:tcW w:w="1480" w:type="dxa"/>
            <w:tcBorders>
              <w:top w:val="nil"/>
              <w:left w:val="nil"/>
              <w:bottom w:val="nil"/>
              <w:right w:val="nil"/>
            </w:tcBorders>
            <w:shd w:val="clear" w:color="auto" w:fill="auto"/>
            <w:noWrap/>
            <w:vAlign w:val="bottom"/>
            <w:hideMark/>
          </w:tcPr>
          <w:p w14:paraId="2E114BF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939645.9658</w:t>
            </w:r>
          </w:p>
        </w:tc>
        <w:tc>
          <w:tcPr>
            <w:tcW w:w="1360" w:type="dxa"/>
            <w:tcBorders>
              <w:top w:val="nil"/>
              <w:left w:val="nil"/>
              <w:bottom w:val="nil"/>
              <w:right w:val="nil"/>
            </w:tcBorders>
            <w:shd w:val="clear" w:color="auto" w:fill="auto"/>
            <w:noWrap/>
            <w:vAlign w:val="bottom"/>
            <w:hideMark/>
          </w:tcPr>
          <w:p w14:paraId="689D25F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290.763</w:t>
            </w:r>
          </w:p>
        </w:tc>
        <w:tc>
          <w:tcPr>
            <w:tcW w:w="960" w:type="dxa"/>
            <w:tcBorders>
              <w:top w:val="nil"/>
              <w:left w:val="nil"/>
              <w:bottom w:val="nil"/>
              <w:right w:val="nil"/>
            </w:tcBorders>
            <w:shd w:val="clear" w:color="auto" w:fill="auto"/>
            <w:noWrap/>
            <w:vAlign w:val="bottom"/>
            <w:hideMark/>
          </w:tcPr>
          <w:p w14:paraId="6FC654A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ACFA70F" w14:textId="77777777" w:rsidTr="00204489">
        <w:trPr>
          <w:trHeight w:val="300"/>
        </w:trPr>
        <w:tc>
          <w:tcPr>
            <w:tcW w:w="1260" w:type="dxa"/>
            <w:tcBorders>
              <w:top w:val="nil"/>
              <w:left w:val="nil"/>
              <w:bottom w:val="nil"/>
              <w:right w:val="nil"/>
            </w:tcBorders>
            <w:shd w:val="clear" w:color="auto" w:fill="auto"/>
            <w:noWrap/>
            <w:vAlign w:val="bottom"/>
            <w:hideMark/>
          </w:tcPr>
          <w:p w14:paraId="5DBF88B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189</w:t>
            </w:r>
          </w:p>
        </w:tc>
        <w:tc>
          <w:tcPr>
            <w:tcW w:w="1700" w:type="dxa"/>
            <w:tcBorders>
              <w:top w:val="nil"/>
              <w:left w:val="nil"/>
              <w:bottom w:val="nil"/>
              <w:right w:val="nil"/>
            </w:tcBorders>
            <w:shd w:val="clear" w:color="auto" w:fill="auto"/>
            <w:noWrap/>
            <w:vAlign w:val="bottom"/>
            <w:hideMark/>
          </w:tcPr>
          <w:p w14:paraId="17ED14C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673298.4353</w:t>
            </w:r>
          </w:p>
        </w:tc>
        <w:tc>
          <w:tcPr>
            <w:tcW w:w="1480" w:type="dxa"/>
            <w:tcBorders>
              <w:top w:val="nil"/>
              <w:left w:val="nil"/>
              <w:bottom w:val="nil"/>
              <w:right w:val="nil"/>
            </w:tcBorders>
            <w:shd w:val="clear" w:color="auto" w:fill="auto"/>
            <w:noWrap/>
            <w:vAlign w:val="bottom"/>
            <w:hideMark/>
          </w:tcPr>
          <w:p w14:paraId="7D41C0A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939646.9641</w:t>
            </w:r>
          </w:p>
        </w:tc>
        <w:tc>
          <w:tcPr>
            <w:tcW w:w="1360" w:type="dxa"/>
            <w:tcBorders>
              <w:top w:val="nil"/>
              <w:left w:val="nil"/>
              <w:bottom w:val="nil"/>
              <w:right w:val="nil"/>
            </w:tcBorders>
            <w:shd w:val="clear" w:color="auto" w:fill="auto"/>
            <w:noWrap/>
            <w:vAlign w:val="bottom"/>
            <w:hideMark/>
          </w:tcPr>
          <w:p w14:paraId="5E8965C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289.971</w:t>
            </w:r>
          </w:p>
        </w:tc>
        <w:tc>
          <w:tcPr>
            <w:tcW w:w="960" w:type="dxa"/>
            <w:tcBorders>
              <w:top w:val="nil"/>
              <w:left w:val="nil"/>
              <w:bottom w:val="nil"/>
              <w:right w:val="nil"/>
            </w:tcBorders>
            <w:shd w:val="clear" w:color="auto" w:fill="auto"/>
            <w:noWrap/>
            <w:vAlign w:val="bottom"/>
            <w:hideMark/>
          </w:tcPr>
          <w:p w14:paraId="5812F86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EB29F1B" w14:textId="77777777" w:rsidTr="00204489">
        <w:trPr>
          <w:trHeight w:val="300"/>
        </w:trPr>
        <w:tc>
          <w:tcPr>
            <w:tcW w:w="1260" w:type="dxa"/>
            <w:tcBorders>
              <w:top w:val="nil"/>
              <w:left w:val="nil"/>
              <w:bottom w:val="nil"/>
              <w:right w:val="nil"/>
            </w:tcBorders>
            <w:shd w:val="clear" w:color="auto" w:fill="auto"/>
            <w:noWrap/>
            <w:vAlign w:val="bottom"/>
            <w:hideMark/>
          </w:tcPr>
          <w:p w14:paraId="3B48D40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190</w:t>
            </w:r>
          </w:p>
        </w:tc>
        <w:tc>
          <w:tcPr>
            <w:tcW w:w="1700" w:type="dxa"/>
            <w:tcBorders>
              <w:top w:val="nil"/>
              <w:left w:val="nil"/>
              <w:bottom w:val="nil"/>
              <w:right w:val="nil"/>
            </w:tcBorders>
            <w:shd w:val="clear" w:color="auto" w:fill="auto"/>
            <w:noWrap/>
            <w:vAlign w:val="bottom"/>
            <w:hideMark/>
          </w:tcPr>
          <w:p w14:paraId="73FAC1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673327.1219</w:t>
            </w:r>
          </w:p>
        </w:tc>
        <w:tc>
          <w:tcPr>
            <w:tcW w:w="1480" w:type="dxa"/>
            <w:tcBorders>
              <w:top w:val="nil"/>
              <w:left w:val="nil"/>
              <w:bottom w:val="nil"/>
              <w:right w:val="nil"/>
            </w:tcBorders>
            <w:shd w:val="clear" w:color="auto" w:fill="auto"/>
            <w:noWrap/>
            <w:vAlign w:val="bottom"/>
            <w:hideMark/>
          </w:tcPr>
          <w:p w14:paraId="75DD09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939666.0741</w:t>
            </w:r>
          </w:p>
        </w:tc>
        <w:tc>
          <w:tcPr>
            <w:tcW w:w="1360" w:type="dxa"/>
            <w:tcBorders>
              <w:top w:val="nil"/>
              <w:left w:val="nil"/>
              <w:bottom w:val="nil"/>
              <w:right w:val="nil"/>
            </w:tcBorders>
            <w:shd w:val="clear" w:color="auto" w:fill="auto"/>
            <w:noWrap/>
            <w:vAlign w:val="bottom"/>
            <w:hideMark/>
          </w:tcPr>
          <w:p w14:paraId="3BD115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292.244</w:t>
            </w:r>
          </w:p>
        </w:tc>
        <w:tc>
          <w:tcPr>
            <w:tcW w:w="960" w:type="dxa"/>
            <w:tcBorders>
              <w:top w:val="nil"/>
              <w:left w:val="nil"/>
              <w:bottom w:val="nil"/>
              <w:right w:val="nil"/>
            </w:tcBorders>
            <w:shd w:val="clear" w:color="auto" w:fill="auto"/>
            <w:noWrap/>
            <w:vAlign w:val="bottom"/>
            <w:hideMark/>
          </w:tcPr>
          <w:p w14:paraId="5F3350E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2C44A9B" w14:textId="77777777" w:rsidTr="00204489">
        <w:trPr>
          <w:trHeight w:val="300"/>
        </w:trPr>
        <w:tc>
          <w:tcPr>
            <w:tcW w:w="1260" w:type="dxa"/>
            <w:tcBorders>
              <w:top w:val="nil"/>
              <w:left w:val="nil"/>
              <w:bottom w:val="nil"/>
              <w:right w:val="nil"/>
            </w:tcBorders>
            <w:shd w:val="clear" w:color="auto" w:fill="auto"/>
            <w:noWrap/>
            <w:vAlign w:val="bottom"/>
            <w:hideMark/>
          </w:tcPr>
          <w:p w14:paraId="358EA0B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191</w:t>
            </w:r>
          </w:p>
        </w:tc>
        <w:tc>
          <w:tcPr>
            <w:tcW w:w="1700" w:type="dxa"/>
            <w:tcBorders>
              <w:top w:val="nil"/>
              <w:left w:val="nil"/>
              <w:bottom w:val="nil"/>
              <w:right w:val="nil"/>
            </w:tcBorders>
            <w:shd w:val="clear" w:color="auto" w:fill="auto"/>
            <w:noWrap/>
            <w:vAlign w:val="bottom"/>
            <w:hideMark/>
          </w:tcPr>
          <w:p w14:paraId="3BB807B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673254.0028</w:t>
            </w:r>
          </w:p>
        </w:tc>
        <w:tc>
          <w:tcPr>
            <w:tcW w:w="1480" w:type="dxa"/>
            <w:tcBorders>
              <w:top w:val="nil"/>
              <w:left w:val="nil"/>
              <w:bottom w:val="nil"/>
              <w:right w:val="nil"/>
            </w:tcBorders>
            <w:shd w:val="clear" w:color="auto" w:fill="auto"/>
            <w:noWrap/>
            <w:vAlign w:val="bottom"/>
            <w:hideMark/>
          </w:tcPr>
          <w:p w14:paraId="1E0BACC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939661.2816</w:t>
            </w:r>
          </w:p>
        </w:tc>
        <w:tc>
          <w:tcPr>
            <w:tcW w:w="1360" w:type="dxa"/>
            <w:tcBorders>
              <w:top w:val="nil"/>
              <w:left w:val="nil"/>
              <w:bottom w:val="nil"/>
              <w:right w:val="nil"/>
            </w:tcBorders>
            <w:shd w:val="clear" w:color="auto" w:fill="auto"/>
            <w:noWrap/>
            <w:vAlign w:val="bottom"/>
            <w:hideMark/>
          </w:tcPr>
          <w:p w14:paraId="40F101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284.252</w:t>
            </w:r>
          </w:p>
        </w:tc>
        <w:tc>
          <w:tcPr>
            <w:tcW w:w="960" w:type="dxa"/>
            <w:tcBorders>
              <w:top w:val="nil"/>
              <w:left w:val="nil"/>
              <w:bottom w:val="nil"/>
              <w:right w:val="nil"/>
            </w:tcBorders>
            <w:shd w:val="clear" w:color="auto" w:fill="auto"/>
            <w:noWrap/>
            <w:vAlign w:val="bottom"/>
            <w:hideMark/>
          </w:tcPr>
          <w:p w14:paraId="78CD9B1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14527F6" w14:textId="77777777" w:rsidTr="00204489">
        <w:trPr>
          <w:trHeight w:val="300"/>
        </w:trPr>
        <w:tc>
          <w:tcPr>
            <w:tcW w:w="1260" w:type="dxa"/>
            <w:tcBorders>
              <w:top w:val="nil"/>
              <w:left w:val="nil"/>
              <w:bottom w:val="nil"/>
              <w:right w:val="nil"/>
            </w:tcBorders>
            <w:shd w:val="clear" w:color="auto" w:fill="auto"/>
            <w:noWrap/>
            <w:vAlign w:val="bottom"/>
            <w:hideMark/>
          </w:tcPr>
          <w:p w14:paraId="3F6ED01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192</w:t>
            </w:r>
          </w:p>
        </w:tc>
        <w:tc>
          <w:tcPr>
            <w:tcW w:w="1700" w:type="dxa"/>
            <w:tcBorders>
              <w:top w:val="nil"/>
              <w:left w:val="nil"/>
              <w:bottom w:val="nil"/>
              <w:right w:val="nil"/>
            </w:tcBorders>
            <w:shd w:val="clear" w:color="auto" w:fill="auto"/>
            <w:noWrap/>
            <w:vAlign w:val="bottom"/>
            <w:hideMark/>
          </w:tcPr>
          <w:p w14:paraId="1931A32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673281.6254</w:t>
            </w:r>
          </w:p>
        </w:tc>
        <w:tc>
          <w:tcPr>
            <w:tcW w:w="1480" w:type="dxa"/>
            <w:tcBorders>
              <w:top w:val="nil"/>
              <w:left w:val="nil"/>
              <w:bottom w:val="nil"/>
              <w:right w:val="nil"/>
            </w:tcBorders>
            <w:shd w:val="clear" w:color="auto" w:fill="auto"/>
            <w:noWrap/>
            <w:vAlign w:val="bottom"/>
            <w:hideMark/>
          </w:tcPr>
          <w:p w14:paraId="204DD5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939649.8516</w:t>
            </w:r>
          </w:p>
        </w:tc>
        <w:tc>
          <w:tcPr>
            <w:tcW w:w="1360" w:type="dxa"/>
            <w:tcBorders>
              <w:top w:val="nil"/>
              <w:left w:val="nil"/>
              <w:bottom w:val="nil"/>
              <w:right w:val="nil"/>
            </w:tcBorders>
            <w:shd w:val="clear" w:color="auto" w:fill="auto"/>
            <w:noWrap/>
            <w:vAlign w:val="bottom"/>
            <w:hideMark/>
          </w:tcPr>
          <w:p w14:paraId="64FB0BA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284.438</w:t>
            </w:r>
          </w:p>
        </w:tc>
        <w:tc>
          <w:tcPr>
            <w:tcW w:w="960" w:type="dxa"/>
            <w:tcBorders>
              <w:top w:val="nil"/>
              <w:left w:val="nil"/>
              <w:bottom w:val="nil"/>
              <w:right w:val="nil"/>
            </w:tcBorders>
            <w:shd w:val="clear" w:color="auto" w:fill="auto"/>
            <w:noWrap/>
            <w:vAlign w:val="bottom"/>
            <w:hideMark/>
          </w:tcPr>
          <w:p w14:paraId="0DFA2AB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ABCB19E" w14:textId="77777777" w:rsidTr="00204489">
        <w:trPr>
          <w:trHeight w:val="300"/>
        </w:trPr>
        <w:tc>
          <w:tcPr>
            <w:tcW w:w="1260" w:type="dxa"/>
            <w:tcBorders>
              <w:top w:val="nil"/>
              <w:left w:val="nil"/>
              <w:bottom w:val="nil"/>
              <w:right w:val="nil"/>
            </w:tcBorders>
            <w:shd w:val="clear" w:color="auto" w:fill="auto"/>
            <w:noWrap/>
            <w:vAlign w:val="bottom"/>
            <w:hideMark/>
          </w:tcPr>
          <w:p w14:paraId="651AE9C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193</w:t>
            </w:r>
          </w:p>
        </w:tc>
        <w:tc>
          <w:tcPr>
            <w:tcW w:w="1700" w:type="dxa"/>
            <w:tcBorders>
              <w:top w:val="nil"/>
              <w:left w:val="nil"/>
              <w:bottom w:val="nil"/>
              <w:right w:val="nil"/>
            </w:tcBorders>
            <w:shd w:val="clear" w:color="auto" w:fill="auto"/>
            <w:noWrap/>
            <w:vAlign w:val="bottom"/>
            <w:hideMark/>
          </w:tcPr>
          <w:p w14:paraId="54872FD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673244.8482</w:t>
            </w:r>
          </w:p>
        </w:tc>
        <w:tc>
          <w:tcPr>
            <w:tcW w:w="1480" w:type="dxa"/>
            <w:tcBorders>
              <w:top w:val="nil"/>
              <w:left w:val="nil"/>
              <w:bottom w:val="nil"/>
              <w:right w:val="nil"/>
            </w:tcBorders>
            <w:shd w:val="clear" w:color="auto" w:fill="auto"/>
            <w:noWrap/>
            <w:vAlign w:val="bottom"/>
            <w:hideMark/>
          </w:tcPr>
          <w:p w14:paraId="6144107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939649.7184</w:t>
            </w:r>
          </w:p>
        </w:tc>
        <w:tc>
          <w:tcPr>
            <w:tcW w:w="1360" w:type="dxa"/>
            <w:tcBorders>
              <w:top w:val="nil"/>
              <w:left w:val="nil"/>
              <w:bottom w:val="nil"/>
              <w:right w:val="nil"/>
            </w:tcBorders>
            <w:shd w:val="clear" w:color="auto" w:fill="auto"/>
            <w:noWrap/>
            <w:vAlign w:val="bottom"/>
            <w:hideMark/>
          </w:tcPr>
          <w:p w14:paraId="0B37B31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282.435</w:t>
            </w:r>
          </w:p>
        </w:tc>
        <w:tc>
          <w:tcPr>
            <w:tcW w:w="960" w:type="dxa"/>
            <w:tcBorders>
              <w:top w:val="nil"/>
              <w:left w:val="nil"/>
              <w:bottom w:val="nil"/>
              <w:right w:val="nil"/>
            </w:tcBorders>
            <w:shd w:val="clear" w:color="auto" w:fill="auto"/>
            <w:noWrap/>
            <w:vAlign w:val="bottom"/>
            <w:hideMark/>
          </w:tcPr>
          <w:p w14:paraId="72DF473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64F9355" w14:textId="77777777" w:rsidTr="00204489">
        <w:trPr>
          <w:trHeight w:val="300"/>
        </w:trPr>
        <w:tc>
          <w:tcPr>
            <w:tcW w:w="1260" w:type="dxa"/>
            <w:tcBorders>
              <w:top w:val="nil"/>
              <w:left w:val="nil"/>
              <w:bottom w:val="nil"/>
              <w:right w:val="nil"/>
            </w:tcBorders>
            <w:shd w:val="clear" w:color="auto" w:fill="auto"/>
            <w:noWrap/>
            <w:vAlign w:val="bottom"/>
            <w:hideMark/>
          </w:tcPr>
          <w:p w14:paraId="33F6FF1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194</w:t>
            </w:r>
          </w:p>
        </w:tc>
        <w:tc>
          <w:tcPr>
            <w:tcW w:w="1700" w:type="dxa"/>
            <w:tcBorders>
              <w:top w:val="nil"/>
              <w:left w:val="nil"/>
              <w:bottom w:val="nil"/>
              <w:right w:val="nil"/>
            </w:tcBorders>
            <w:shd w:val="clear" w:color="auto" w:fill="auto"/>
            <w:noWrap/>
            <w:vAlign w:val="bottom"/>
            <w:hideMark/>
          </w:tcPr>
          <w:p w14:paraId="25A52FE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673253.5265</w:t>
            </w:r>
          </w:p>
        </w:tc>
        <w:tc>
          <w:tcPr>
            <w:tcW w:w="1480" w:type="dxa"/>
            <w:tcBorders>
              <w:top w:val="nil"/>
              <w:left w:val="nil"/>
              <w:bottom w:val="nil"/>
              <w:right w:val="nil"/>
            </w:tcBorders>
            <w:shd w:val="clear" w:color="auto" w:fill="auto"/>
            <w:noWrap/>
            <w:vAlign w:val="bottom"/>
            <w:hideMark/>
          </w:tcPr>
          <w:p w14:paraId="4D2CB31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939651.2804</w:t>
            </w:r>
          </w:p>
        </w:tc>
        <w:tc>
          <w:tcPr>
            <w:tcW w:w="1360" w:type="dxa"/>
            <w:tcBorders>
              <w:top w:val="nil"/>
              <w:left w:val="nil"/>
              <w:bottom w:val="nil"/>
              <w:right w:val="nil"/>
            </w:tcBorders>
            <w:shd w:val="clear" w:color="auto" w:fill="auto"/>
            <w:noWrap/>
            <w:vAlign w:val="bottom"/>
            <w:hideMark/>
          </w:tcPr>
          <w:p w14:paraId="46DFA6A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282.443</w:t>
            </w:r>
          </w:p>
        </w:tc>
        <w:tc>
          <w:tcPr>
            <w:tcW w:w="960" w:type="dxa"/>
            <w:tcBorders>
              <w:top w:val="nil"/>
              <w:left w:val="nil"/>
              <w:bottom w:val="nil"/>
              <w:right w:val="nil"/>
            </w:tcBorders>
            <w:shd w:val="clear" w:color="auto" w:fill="auto"/>
            <w:noWrap/>
            <w:vAlign w:val="bottom"/>
            <w:hideMark/>
          </w:tcPr>
          <w:p w14:paraId="0D09A6C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09E91DA" w14:textId="77777777" w:rsidTr="00204489">
        <w:trPr>
          <w:trHeight w:val="300"/>
        </w:trPr>
        <w:tc>
          <w:tcPr>
            <w:tcW w:w="1260" w:type="dxa"/>
            <w:tcBorders>
              <w:top w:val="nil"/>
              <w:left w:val="nil"/>
              <w:bottom w:val="nil"/>
              <w:right w:val="nil"/>
            </w:tcBorders>
            <w:shd w:val="clear" w:color="auto" w:fill="auto"/>
            <w:noWrap/>
            <w:vAlign w:val="bottom"/>
            <w:hideMark/>
          </w:tcPr>
          <w:p w14:paraId="75D3ED7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195</w:t>
            </w:r>
          </w:p>
        </w:tc>
        <w:tc>
          <w:tcPr>
            <w:tcW w:w="1700" w:type="dxa"/>
            <w:tcBorders>
              <w:top w:val="nil"/>
              <w:left w:val="nil"/>
              <w:bottom w:val="nil"/>
              <w:right w:val="nil"/>
            </w:tcBorders>
            <w:shd w:val="clear" w:color="auto" w:fill="auto"/>
            <w:noWrap/>
            <w:vAlign w:val="bottom"/>
            <w:hideMark/>
          </w:tcPr>
          <w:p w14:paraId="5E49899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673245.1657</w:t>
            </w:r>
          </w:p>
        </w:tc>
        <w:tc>
          <w:tcPr>
            <w:tcW w:w="1480" w:type="dxa"/>
            <w:tcBorders>
              <w:top w:val="nil"/>
              <w:left w:val="nil"/>
              <w:bottom w:val="nil"/>
              <w:right w:val="nil"/>
            </w:tcBorders>
            <w:shd w:val="clear" w:color="auto" w:fill="auto"/>
            <w:noWrap/>
            <w:vAlign w:val="bottom"/>
            <w:hideMark/>
          </w:tcPr>
          <w:p w14:paraId="462FD82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939660.831</w:t>
            </w:r>
          </w:p>
        </w:tc>
        <w:tc>
          <w:tcPr>
            <w:tcW w:w="1360" w:type="dxa"/>
            <w:tcBorders>
              <w:top w:val="nil"/>
              <w:left w:val="nil"/>
              <w:bottom w:val="nil"/>
              <w:right w:val="nil"/>
            </w:tcBorders>
            <w:shd w:val="clear" w:color="auto" w:fill="auto"/>
            <w:noWrap/>
            <w:vAlign w:val="bottom"/>
            <w:hideMark/>
          </w:tcPr>
          <w:p w14:paraId="3483D41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283.997</w:t>
            </w:r>
          </w:p>
        </w:tc>
        <w:tc>
          <w:tcPr>
            <w:tcW w:w="960" w:type="dxa"/>
            <w:tcBorders>
              <w:top w:val="nil"/>
              <w:left w:val="nil"/>
              <w:bottom w:val="nil"/>
              <w:right w:val="nil"/>
            </w:tcBorders>
            <w:shd w:val="clear" w:color="auto" w:fill="auto"/>
            <w:noWrap/>
            <w:vAlign w:val="bottom"/>
            <w:hideMark/>
          </w:tcPr>
          <w:p w14:paraId="406B54B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FB41CF1" w14:textId="77777777" w:rsidTr="00204489">
        <w:trPr>
          <w:trHeight w:val="300"/>
        </w:trPr>
        <w:tc>
          <w:tcPr>
            <w:tcW w:w="1260" w:type="dxa"/>
            <w:tcBorders>
              <w:top w:val="nil"/>
              <w:left w:val="nil"/>
              <w:bottom w:val="nil"/>
              <w:right w:val="nil"/>
            </w:tcBorders>
            <w:shd w:val="clear" w:color="auto" w:fill="auto"/>
            <w:noWrap/>
            <w:vAlign w:val="bottom"/>
            <w:hideMark/>
          </w:tcPr>
          <w:p w14:paraId="0E4E451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196</w:t>
            </w:r>
          </w:p>
        </w:tc>
        <w:tc>
          <w:tcPr>
            <w:tcW w:w="1700" w:type="dxa"/>
            <w:tcBorders>
              <w:top w:val="nil"/>
              <w:left w:val="nil"/>
              <w:bottom w:val="nil"/>
              <w:right w:val="nil"/>
            </w:tcBorders>
            <w:shd w:val="clear" w:color="auto" w:fill="auto"/>
            <w:noWrap/>
            <w:vAlign w:val="bottom"/>
            <w:hideMark/>
          </w:tcPr>
          <w:p w14:paraId="6BBC74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673262.0991</w:t>
            </w:r>
          </w:p>
        </w:tc>
        <w:tc>
          <w:tcPr>
            <w:tcW w:w="1480" w:type="dxa"/>
            <w:tcBorders>
              <w:top w:val="nil"/>
              <w:left w:val="nil"/>
              <w:bottom w:val="nil"/>
              <w:right w:val="nil"/>
            </w:tcBorders>
            <w:shd w:val="clear" w:color="auto" w:fill="auto"/>
            <w:noWrap/>
            <w:vAlign w:val="bottom"/>
            <w:hideMark/>
          </w:tcPr>
          <w:p w14:paraId="37C16B0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939667.1554</w:t>
            </w:r>
          </w:p>
        </w:tc>
        <w:tc>
          <w:tcPr>
            <w:tcW w:w="1360" w:type="dxa"/>
            <w:tcBorders>
              <w:top w:val="nil"/>
              <w:left w:val="nil"/>
              <w:bottom w:val="nil"/>
              <w:right w:val="nil"/>
            </w:tcBorders>
            <w:shd w:val="clear" w:color="auto" w:fill="auto"/>
            <w:noWrap/>
            <w:vAlign w:val="bottom"/>
            <w:hideMark/>
          </w:tcPr>
          <w:p w14:paraId="12343B2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284.253</w:t>
            </w:r>
          </w:p>
        </w:tc>
        <w:tc>
          <w:tcPr>
            <w:tcW w:w="960" w:type="dxa"/>
            <w:tcBorders>
              <w:top w:val="nil"/>
              <w:left w:val="nil"/>
              <w:bottom w:val="nil"/>
              <w:right w:val="nil"/>
            </w:tcBorders>
            <w:shd w:val="clear" w:color="auto" w:fill="auto"/>
            <w:noWrap/>
            <w:vAlign w:val="bottom"/>
            <w:hideMark/>
          </w:tcPr>
          <w:p w14:paraId="78CEC6F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F0FF439" w14:textId="77777777" w:rsidTr="00204489">
        <w:trPr>
          <w:trHeight w:val="300"/>
        </w:trPr>
        <w:tc>
          <w:tcPr>
            <w:tcW w:w="1260" w:type="dxa"/>
            <w:tcBorders>
              <w:top w:val="nil"/>
              <w:left w:val="nil"/>
              <w:bottom w:val="nil"/>
              <w:right w:val="nil"/>
            </w:tcBorders>
            <w:shd w:val="clear" w:color="auto" w:fill="auto"/>
            <w:noWrap/>
            <w:vAlign w:val="bottom"/>
            <w:hideMark/>
          </w:tcPr>
          <w:p w14:paraId="2BC7255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197</w:t>
            </w:r>
          </w:p>
        </w:tc>
        <w:tc>
          <w:tcPr>
            <w:tcW w:w="1700" w:type="dxa"/>
            <w:tcBorders>
              <w:top w:val="nil"/>
              <w:left w:val="nil"/>
              <w:bottom w:val="nil"/>
              <w:right w:val="nil"/>
            </w:tcBorders>
            <w:shd w:val="clear" w:color="auto" w:fill="auto"/>
            <w:noWrap/>
            <w:vAlign w:val="bottom"/>
            <w:hideMark/>
          </w:tcPr>
          <w:p w14:paraId="11F041A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673262.5753</w:t>
            </w:r>
          </w:p>
        </w:tc>
        <w:tc>
          <w:tcPr>
            <w:tcW w:w="1480" w:type="dxa"/>
            <w:tcBorders>
              <w:top w:val="nil"/>
              <w:left w:val="nil"/>
              <w:bottom w:val="nil"/>
              <w:right w:val="nil"/>
            </w:tcBorders>
            <w:shd w:val="clear" w:color="auto" w:fill="auto"/>
            <w:noWrap/>
            <w:vAlign w:val="bottom"/>
            <w:hideMark/>
          </w:tcPr>
          <w:p w14:paraId="4912EB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939679.6967</w:t>
            </w:r>
          </w:p>
        </w:tc>
        <w:tc>
          <w:tcPr>
            <w:tcW w:w="1360" w:type="dxa"/>
            <w:tcBorders>
              <w:top w:val="nil"/>
              <w:left w:val="nil"/>
              <w:bottom w:val="nil"/>
              <w:right w:val="nil"/>
            </w:tcBorders>
            <w:shd w:val="clear" w:color="auto" w:fill="auto"/>
            <w:noWrap/>
            <w:vAlign w:val="bottom"/>
            <w:hideMark/>
          </w:tcPr>
          <w:p w14:paraId="75E331D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286.756</w:t>
            </w:r>
          </w:p>
        </w:tc>
        <w:tc>
          <w:tcPr>
            <w:tcW w:w="960" w:type="dxa"/>
            <w:tcBorders>
              <w:top w:val="nil"/>
              <w:left w:val="nil"/>
              <w:bottom w:val="nil"/>
              <w:right w:val="nil"/>
            </w:tcBorders>
            <w:shd w:val="clear" w:color="auto" w:fill="auto"/>
            <w:noWrap/>
            <w:vAlign w:val="bottom"/>
            <w:hideMark/>
          </w:tcPr>
          <w:p w14:paraId="27FB4EE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5CA9F36" w14:textId="77777777" w:rsidTr="00204489">
        <w:trPr>
          <w:trHeight w:val="300"/>
        </w:trPr>
        <w:tc>
          <w:tcPr>
            <w:tcW w:w="1260" w:type="dxa"/>
            <w:tcBorders>
              <w:top w:val="nil"/>
              <w:left w:val="nil"/>
              <w:bottom w:val="nil"/>
              <w:right w:val="nil"/>
            </w:tcBorders>
            <w:shd w:val="clear" w:color="auto" w:fill="auto"/>
            <w:noWrap/>
            <w:vAlign w:val="bottom"/>
            <w:hideMark/>
          </w:tcPr>
          <w:p w14:paraId="521920E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198</w:t>
            </w:r>
          </w:p>
        </w:tc>
        <w:tc>
          <w:tcPr>
            <w:tcW w:w="1700" w:type="dxa"/>
            <w:tcBorders>
              <w:top w:val="nil"/>
              <w:left w:val="nil"/>
              <w:bottom w:val="nil"/>
              <w:right w:val="nil"/>
            </w:tcBorders>
            <w:shd w:val="clear" w:color="auto" w:fill="auto"/>
            <w:noWrap/>
            <w:vAlign w:val="bottom"/>
            <w:hideMark/>
          </w:tcPr>
          <w:p w14:paraId="290FEA8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673292.7379</w:t>
            </w:r>
          </w:p>
        </w:tc>
        <w:tc>
          <w:tcPr>
            <w:tcW w:w="1480" w:type="dxa"/>
            <w:tcBorders>
              <w:top w:val="nil"/>
              <w:left w:val="nil"/>
              <w:bottom w:val="nil"/>
              <w:right w:val="nil"/>
            </w:tcBorders>
            <w:shd w:val="clear" w:color="auto" w:fill="auto"/>
            <w:noWrap/>
            <w:vAlign w:val="bottom"/>
            <w:hideMark/>
          </w:tcPr>
          <w:p w14:paraId="62A40D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939667.1554</w:t>
            </w:r>
          </w:p>
        </w:tc>
        <w:tc>
          <w:tcPr>
            <w:tcW w:w="1360" w:type="dxa"/>
            <w:tcBorders>
              <w:top w:val="nil"/>
              <w:left w:val="nil"/>
              <w:bottom w:val="nil"/>
              <w:right w:val="nil"/>
            </w:tcBorders>
            <w:shd w:val="clear" w:color="auto" w:fill="auto"/>
            <w:noWrap/>
            <w:vAlign w:val="bottom"/>
            <w:hideMark/>
          </w:tcPr>
          <w:p w14:paraId="4A9D983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287.534</w:t>
            </w:r>
          </w:p>
        </w:tc>
        <w:tc>
          <w:tcPr>
            <w:tcW w:w="960" w:type="dxa"/>
            <w:tcBorders>
              <w:top w:val="nil"/>
              <w:left w:val="nil"/>
              <w:bottom w:val="nil"/>
              <w:right w:val="nil"/>
            </w:tcBorders>
            <w:shd w:val="clear" w:color="auto" w:fill="auto"/>
            <w:noWrap/>
            <w:vAlign w:val="bottom"/>
            <w:hideMark/>
          </w:tcPr>
          <w:p w14:paraId="1AE607E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6D42FB2" w14:textId="77777777" w:rsidTr="00204489">
        <w:trPr>
          <w:trHeight w:val="300"/>
        </w:trPr>
        <w:tc>
          <w:tcPr>
            <w:tcW w:w="1260" w:type="dxa"/>
            <w:tcBorders>
              <w:top w:val="nil"/>
              <w:left w:val="nil"/>
              <w:bottom w:val="nil"/>
              <w:right w:val="nil"/>
            </w:tcBorders>
            <w:shd w:val="clear" w:color="auto" w:fill="auto"/>
            <w:noWrap/>
            <w:vAlign w:val="bottom"/>
            <w:hideMark/>
          </w:tcPr>
          <w:p w14:paraId="494A901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199</w:t>
            </w:r>
          </w:p>
        </w:tc>
        <w:tc>
          <w:tcPr>
            <w:tcW w:w="1700" w:type="dxa"/>
            <w:tcBorders>
              <w:top w:val="nil"/>
              <w:left w:val="nil"/>
              <w:bottom w:val="nil"/>
              <w:right w:val="nil"/>
            </w:tcBorders>
            <w:shd w:val="clear" w:color="auto" w:fill="auto"/>
            <w:noWrap/>
            <w:vAlign w:val="bottom"/>
            <w:hideMark/>
          </w:tcPr>
          <w:p w14:paraId="4C879CE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673156.8328</w:t>
            </w:r>
          </w:p>
        </w:tc>
        <w:tc>
          <w:tcPr>
            <w:tcW w:w="1480" w:type="dxa"/>
            <w:tcBorders>
              <w:top w:val="nil"/>
              <w:left w:val="nil"/>
              <w:bottom w:val="nil"/>
              <w:right w:val="nil"/>
            </w:tcBorders>
            <w:shd w:val="clear" w:color="auto" w:fill="auto"/>
            <w:noWrap/>
            <w:vAlign w:val="bottom"/>
            <w:hideMark/>
          </w:tcPr>
          <w:p w14:paraId="099B00C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939657.7089</w:t>
            </w:r>
          </w:p>
        </w:tc>
        <w:tc>
          <w:tcPr>
            <w:tcW w:w="1360" w:type="dxa"/>
            <w:tcBorders>
              <w:top w:val="nil"/>
              <w:left w:val="nil"/>
              <w:bottom w:val="nil"/>
              <w:right w:val="nil"/>
            </w:tcBorders>
            <w:shd w:val="clear" w:color="auto" w:fill="auto"/>
            <w:noWrap/>
            <w:vAlign w:val="bottom"/>
            <w:hideMark/>
          </w:tcPr>
          <w:p w14:paraId="1A79378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284.797</w:t>
            </w:r>
          </w:p>
        </w:tc>
        <w:tc>
          <w:tcPr>
            <w:tcW w:w="960" w:type="dxa"/>
            <w:tcBorders>
              <w:top w:val="nil"/>
              <w:left w:val="nil"/>
              <w:bottom w:val="nil"/>
              <w:right w:val="nil"/>
            </w:tcBorders>
            <w:shd w:val="clear" w:color="auto" w:fill="auto"/>
            <w:noWrap/>
            <w:vAlign w:val="bottom"/>
            <w:hideMark/>
          </w:tcPr>
          <w:p w14:paraId="3754AF4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EF9F863" w14:textId="77777777" w:rsidTr="00204489">
        <w:trPr>
          <w:trHeight w:val="300"/>
        </w:trPr>
        <w:tc>
          <w:tcPr>
            <w:tcW w:w="1260" w:type="dxa"/>
            <w:tcBorders>
              <w:top w:val="nil"/>
              <w:left w:val="nil"/>
              <w:bottom w:val="nil"/>
              <w:right w:val="nil"/>
            </w:tcBorders>
            <w:shd w:val="clear" w:color="auto" w:fill="auto"/>
            <w:noWrap/>
            <w:vAlign w:val="bottom"/>
            <w:hideMark/>
          </w:tcPr>
          <w:p w14:paraId="5536ACC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200</w:t>
            </w:r>
          </w:p>
        </w:tc>
        <w:tc>
          <w:tcPr>
            <w:tcW w:w="1700" w:type="dxa"/>
            <w:tcBorders>
              <w:top w:val="nil"/>
              <w:left w:val="nil"/>
              <w:bottom w:val="nil"/>
              <w:right w:val="nil"/>
            </w:tcBorders>
            <w:shd w:val="clear" w:color="auto" w:fill="auto"/>
            <w:noWrap/>
            <w:vAlign w:val="bottom"/>
            <w:hideMark/>
          </w:tcPr>
          <w:p w14:paraId="2D8E7A4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673190.0645</w:t>
            </w:r>
          </w:p>
        </w:tc>
        <w:tc>
          <w:tcPr>
            <w:tcW w:w="1480" w:type="dxa"/>
            <w:tcBorders>
              <w:top w:val="nil"/>
              <w:left w:val="nil"/>
              <w:bottom w:val="nil"/>
              <w:right w:val="nil"/>
            </w:tcBorders>
            <w:shd w:val="clear" w:color="auto" w:fill="auto"/>
            <w:noWrap/>
            <w:vAlign w:val="bottom"/>
            <w:hideMark/>
          </w:tcPr>
          <w:p w14:paraId="4DF69E0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939656.8622</w:t>
            </w:r>
          </w:p>
        </w:tc>
        <w:tc>
          <w:tcPr>
            <w:tcW w:w="1360" w:type="dxa"/>
            <w:tcBorders>
              <w:top w:val="nil"/>
              <w:left w:val="nil"/>
              <w:bottom w:val="nil"/>
              <w:right w:val="nil"/>
            </w:tcBorders>
            <w:shd w:val="clear" w:color="auto" w:fill="auto"/>
            <w:noWrap/>
            <w:vAlign w:val="bottom"/>
            <w:hideMark/>
          </w:tcPr>
          <w:p w14:paraId="091A873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284.931</w:t>
            </w:r>
          </w:p>
        </w:tc>
        <w:tc>
          <w:tcPr>
            <w:tcW w:w="960" w:type="dxa"/>
            <w:tcBorders>
              <w:top w:val="nil"/>
              <w:left w:val="nil"/>
              <w:bottom w:val="nil"/>
              <w:right w:val="nil"/>
            </w:tcBorders>
            <w:shd w:val="clear" w:color="auto" w:fill="auto"/>
            <w:noWrap/>
            <w:vAlign w:val="bottom"/>
            <w:hideMark/>
          </w:tcPr>
          <w:p w14:paraId="59C2BDD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1DF22A0" w14:textId="77777777" w:rsidTr="00204489">
        <w:trPr>
          <w:trHeight w:val="300"/>
        </w:trPr>
        <w:tc>
          <w:tcPr>
            <w:tcW w:w="1260" w:type="dxa"/>
            <w:tcBorders>
              <w:top w:val="nil"/>
              <w:left w:val="nil"/>
              <w:bottom w:val="nil"/>
              <w:right w:val="nil"/>
            </w:tcBorders>
            <w:shd w:val="clear" w:color="auto" w:fill="auto"/>
            <w:noWrap/>
            <w:vAlign w:val="bottom"/>
            <w:hideMark/>
          </w:tcPr>
          <w:p w14:paraId="76BABD8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201</w:t>
            </w:r>
          </w:p>
        </w:tc>
        <w:tc>
          <w:tcPr>
            <w:tcW w:w="1700" w:type="dxa"/>
            <w:tcBorders>
              <w:top w:val="nil"/>
              <w:left w:val="nil"/>
              <w:bottom w:val="nil"/>
              <w:right w:val="nil"/>
            </w:tcBorders>
            <w:shd w:val="clear" w:color="auto" w:fill="auto"/>
            <w:noWrap/>
            <w:vAlign w:val="bottom"/>
            <w:hideMark/>
          </w:tcPr>
          <w:p w14:paraId="75062D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673190.9112</w:t>
            </w:r>
          </w:p>
        </w:tc>
        <w:tc>
          <w:tcPr>
            <w:tcW w:w="1480" w:type="dxa"/>
            <w:tcBorders>
              <w:top w:val="nil"/>
              <w:left w:val="nil"/>
              <w:bottom w:val="nil"/>
              <w:right w:val="nil"/>
            </w:tcBorders>
            <w:shd w:val="clear" w:color="auto" w:fill="auto"/>
            <w:noWrap/>
            <w:vAlign w:val="bottom"/>
            <w:hideMark/>
          </w:tcPr>
          <w:p w14:paraId="0901D8A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939685.2256</w:t>
            </w:r>
          </w:p>
        </w:tc>
        <w:tc>
          <w:tcPr>
            <w:tcW w:w="1360" w:type="dxa"/>
            <w:tcBorders>
              <w:top w:val="nil"/>
              <w:left w:val="nil"/>
              <w:bottom w:val="nil"/>
              <w:right w:val="nil"/>
            </w:tcBorders>
            <w:shd w:val="clear" w:color="auto" w:fill="auto"/>
            <w:noWrap/>
            <w:vAlign w:val="bottom"/>
            <w:hideMark/>
          </w:tcPr>
          <w:p w14:paraId="26E206C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284.021</w:t>
            </w:r>
          </w:p>
        </w:tc>
        <w:tc>
          <w:tcPr>
            <w:tcW w:w="960" w:type="dxa"/>
            <w:tcBorders>
              <w:top w:val="nil"/>
              <w:left w:val="nil"/>
              <w:bottom w:val="nil"/>
              <w:right w:val="nil"/>
            </w:tcBorders>
            <w:shd w:val="clear" w:color="auto" w:fill="auto"/>
            <w:noWrap/>
            <w:vAlign w:val="bottom"/>
            <w:hideMark/>
          </w:tcPr>
          <w:p w14:paraId="482B581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3B30C14" w14:textId="77777777" w:rsidTr="00204489">
        <w:trPr>
          <w:trHeight w:val="300"/>
        </w:trPr>
        <w:tc>
          <w:tcPr>
            <w:tcW w:w="1260" w:type="dxa"/>
            <w:tcBorders>
              <w:top w:val="nil"/>
              <w:left w:val="nil"/>
              <w:bottom w:val="nil"/>
              <w:right w:val="nil"/>
            </w:tcBorders>
            <w:shd w:val="clear" w:color="auto" w:fill="auto"/>
            <w:noWrap/>
            <w:vAlign w:val="bottom"/>
            <w:hideMark/>
          </w:tcPr>
          <w:p w14:paraId="28403DC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202</w:t>
            </w:r>
          </w:p>
        </w:tc>
        <w:tc>
          <w:tcPr>
            <w:tcW w:w="1700" w:type="dxa"/>
            <w:tcBorders>
              <w:top w:val="nil"/>
              <w:left w:val="nil"/>
              <w:bottom w:val="nil"/>
              <w:right w:val="nil"/>
            </w:tcBorders>
            <w:shd w:val="clear" w:color="auto" w:fill="auto"/>
            <w:noWrap/>
            <w:vAlign w:val="bottom"/>
            <w:hideMark/>
          </w:tcPr>
          <w:p w14:paraId="438EB31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673207.8461</w:t>
            </w:r>
          </w:p>
        </w:tc>
        <w:tc>
          <w:tcPr>
            <w:tcW w:w="1480" w:type="dxa"/>
            <w:tcBorders>
              <w:top w:val="nil"/>
              <w:left w:val="nil"/>
              <w:bottom w:val="nil"/>
              <w:right w:val="nil"/>
            </w:tcBorders>
            <w:shd w:val="clear" w:color="auto" w:fill="auto"/>
            <w:noWrap/>
            <w:vAlign w:val="bottom"/>
            <w:hideMark/>
          </w:tcPr>
          <w:p w14:paraId="547A45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939700.8096</w:t>
            </w:r>
          </w:p>
        </w:tc>
        <w:tc>
          <w:tcPr>
            <w:tcW w:w="1360" w:type="dxa"/>
            <w:tcBorders>
              <w:top w:val="nil"/>
              <w:left w:val="nil"/>
              <w:bottom w:val="nil"/>
              <w:right w:val="nil"/>
            </w:tcBorders>
            <w:shd w:val="clear" w:color="auto" w:fill="auto"/>
            <w:noWrap/>
            <w:vAlign w:val="bottom"/>
            <w:hideMark/>
          </w:tcPr>
          <w:p w14:paraId="71D234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284.134</w:t>
            </w:r>
          </w:p>
        </w:tc>
        <w:tc>
          <w:tcPr>
            <w:tcW w:w="960" w:type="dxa"/>
            <w:tcBorders>
              <w:top w:val="nil"/>
              <w:left w:val="nil"/>
              <w:bottom w:val="nil"/>
              <w:right w:val="nil"/>
            </w:tcBorders>
            <w:shd w:val="clear" w:color="auto" w:fill="auto"/>
            <w:noWrap/>
            <w:vAlign w:val="bottom"/>
            <w:hideMark/>
          </w:tcPr>
          <w:p w14:paraId="2829B93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1D1A373" w14:textId="77777777" w:rsidTr="00204489">
        <w:trPr>
          <w:trHeight w:val="300"/>
        </w:trPr>
        <w:tc>
          <w:tcPr>
            <w:tcW w:w="1260" w:type="dxa"/>
            <w:tcBorders>
              <w:top w:val="nil"/>
              <w:left w:val="nil"/>
              <w:bottom w:val="nil"/>
              <w:right w:val="nil"/>
            </w:tcBorders>
            <w:shd w:val="clear" w:color="auto" w:fill="auto"/>
            <w:noWrap/>
            <w:vAlign w:val="bottom"/>
            <w:hideMark/>
          </w:tcPr>
          <w:p w14:paraId="66E355B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203</w:t>
            </w:r>
          </w:p>
        </w:tc>
        <w:tc>
          <w:tcPr>
            <w:tcW w:w="1700" w:type="dxa"/>
            <w:tcBorders>
              <w:top w:val="nil"/>
              <w:left w:val="nil"/>
              <w:bottom w:val="nil"/>
              <w:right w:val="nil"/>
            </w:tcBorders>
            <w:shd w:val="clear" w:color="auto" w:fill="auto"/>
            <w:noWrap/>
            <w:vAlign w:val="bottom"/>
            <w:hideMark/>
          </w:tcPr>
          <w:p w14:paraId="3A5B86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673212.6572</w:t>
            </w:r>
          </w:p>
        </w:tc>
        <w:tc>
          <w:tcPr>
            <w:tcW w:w="1480" w:type="dxa"/>
            <w:tcBorders>
              <w:top w:val="nil"/>
              <w:left w:val="nil"/>
              <w:bottom w:val="nil"/>
              <w:right w:val="nil"/>
            </w:tcBorders>
            <w:shd w:val="clear" w:color="auto" w:fill="auto"/>
            <w:noWrap/>
            <w:vAlign w:val="bottom"/>
            <w:hideMark/>
          </w:tcPr>
          <w:p w14:paraId="64391C8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939679.8325</w:t>
            </w:r>
          </w:p>
        </w:tc>
        <w:tc>
          <w:tcPr>
            <w:tcW w:w="1360" w:type="dxa"/>
            <w:tcBorders>
              <w:top w:val="nil"/>
              <w:left w:val="nil"/>
              <w:bottom w:val="nil"/>
              <w:right w:val="nil"/>
            </w:tcBorders>
            <w:shd w:val="clear" w:color="auto" w:fill="auto"/>
            <w:noWrap/>
            <w:vAlign w:val="bottom"/>
            <w:hideMark/>
          </w:tcPr>
          <w:p w14:paraId="7E07A55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283.992</w:t>
            </w:r>
          </w:p>
        </w:tc>
        <w:tc>
          <w:tcPr>
            <w:tcW w:w="960" w:type="dxa"/>
            <w:tcBorders>
              <w:top w:val="nil"/>
              <w:left w:val="nil"/>
              <w:bottom w:val="nil"/>
              <w:right w:val="nil"/>
            </w:tcBorders>
            <w:shd w:val="clear" w:color="auto" w:fill="auto"/>
            <w:noWrap/>
            <w:vAlign w:val="bottom"/>
            <w:hideMark/>
          </w:tcPr>
          <w:p w14:paraId="065E7C4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6A2CD30" w14:textId="77777777" w:rsidTr="00204489">
        <w:trPr>
          <w:trHeight w:val="300"/>
        </w:trPr>
        <w:tc>
          <w:tcPr>
            <w:tcW w:w="1260" w:type="dxa"/>
            <w:tcBorders>
              <w:top w:val="nil"/>
              <w:left w:val="nil"/>
              <w:bottom w:val="nil"/>
              <w:right w:val="nil"/>
            </w:tcBorders>
            <w:shd w:val="clear" w:color="auto" w:fill="auto"/>
            <w:noWrap/>
            <w:vAlign w:val="bottom"/>
            <w:hideMark/>
          </w:tcPr>
          <w:p w14:paraId="12786AD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204</w:t>
            </w:r>
          </w:p>
        </w:tc>
        <w:tc>
          <w:tcPr>
            <w:tcW w:w="1700" w:type="dxa"/>
            <w:tcBorders>
              <w:top w:val="nil"/>
              <w:left w:val="nil"/>
              <w:bottom w:val="nil"/>
              <w:right w:val="nil"/>
            </w:tcBorders>
            <w:shd w:val="clear" w:color="auto" w:fill="auto"/>
            <w:noWrap/>
            <w:vAlign w:val="bottom"/>
            <w:hideMark/>
          </w:tcPr>
          <w:p w14:paraId="30A6871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673234.3045</w:t>
            </w:r>
          </w:p>
        </w:tc>
        <w:tc>
          <w:tcPr>
            <w:tcW w:w="1480" w:type="dxa"/>
            <w:tcBorders>
              <w:top w:val="nil"/>
              <w:left w:val="nil"/>
              <w:bottom w:val="nil"/>
              <w:right w:val="nil"/>
            </w:tcBorders>
            <w:shd w:val="clear" w:color="auto" w:fill="auto"/>
            <w:noWrap/>
            <w:vAlign w:val="bottom"/>
            <w:hideMark/>
          </w:tcPr>
          <w:p w14:paraId="7F99CC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939685.4637</w:t>
            </w:r>
          </w:p>
        </w:tc>
        <w:tc>
          <w:tcPr>
            <w:tcW w:w="1360" w:type="dxa"/>
            <w:tcBorders>
              <w:top w:val="nil"/>
              <w:left w:val="nil"/>
              <w:bottom w:val="nil"/>
              <w:right w:val="nil"/>
            </w:tcBorders>
            <w:shd w:val="clear" w:color="auto" w:fill="auto"/>
            <w:noWrap/>
            <w:vAlign w:val="bottom"/>
            <w:hideMark/>
          </w:tcPr>
          <w:p w14:paraId="4A4B402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284.829</w:t>
            </w:r>
          </w:p>
        </w:tc>
        <w:tc>
          <w:tcPr>
            <w:tcW w:w="960" w:type="dxa"/>
            <w:tcBorders>
              <w:top w:val="nil"/>
              <w:left w:val="nil"/>
              <w:bottom w:val="nil"/>
              <w:right w:val="nil"/>
            </w:tcBorders>
            <w:shd w:val="clear" w:color="auto" w:fill="auto"/>
            <w:noWrap/>
            <w:vAlign w:val="bottom"/>
            <w:hideMark/>
          </w:tcPr>
          <w:p w14:paraId="43EA17E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7E1E20F" w14:textId="77777777" w:rsidTr="00204489">
        <w:trPr>
          <w:trHeight w:val="300"/>
        </w:trPr>
        <w:tc>
          <w:tcPr>
            <w:tcW w:w="1260" w:type="dxa"/>
            <w:tcBorders>
              <w:top w:val="nil"/>
              <w:left w:val="nil"/>
              <w:bottom w:val="nil"/>
              <w:right w:val="nil"/>
            </w:tcBorders>
            <w:shd w:val="clear" w:color="auto" w:fill="auto"/>
            <w:noWrap/>
            <w:vAlign w:val="bottom"/>
            <w:hideMark/>
          </w:tcPr>
          <w:p w14:paraId="2EA651A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205</w:t>
            </w:r>
          </w:p>
        </w:tc>
        <w:tc>
          <w:tcPr>
            <w:tcW w:w="1700" w:type="dxa"/>
            <w:tcBorders>
              <w:top w:val="nil"/>
              <w:left w:val="nil"/>
              <w:bottom w:val="nil"/>
              <w:right w:val="nil"/>
            </w:tcBorders>
            <w:shd w:val="clear" w:color="auto" w:fill="auto"/>
            <w:noWrap/>
            <w:vAlign w:val="bottom"/>
            <w:hideMark/>
          </w:tcPr>
          <w:p w14:paraId="3D9640E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673157.4678</w:t>
            </w:r>
          </w:p>
        </w:tc>
        <w:tc>
          <w:tcPr>
            <w:tcW w:w="1480" w:type="dxa"/>
            <w:tcBorders>
              <w:top w:val="nil"/>
              <w:left w:val="nil"/>
              <w:bottom w:val="nil"/>
              <w:right w:val="nil"/>
            </w:tcBorders>
            <w:shd w:val="clear" w:color="auto" w:fill="auto"/>
            <w:noWrap/>
            <w:vAlign w:val="bottom"/>
            <w:hideMark/>
          </w:tcPr>
          <w:p w14:paraId="4844358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939685.8606</w:t>
            </w:r>
          </w:p>
        </w:tc>
        <w:tc>
          <w:tcPr>
            <w:tcW w:w="1360" w:type="dxa"/>
            <w:tcBorders>
              <w:top w:val="nil"/>
              <w:left w:val="nil"/>
              <w:bottom w:val="nil"/>
              <w:right w:val="nil"/>
            </w:tcBorders>
            <w:shd w:val="clear" w:color="auto" w:fill="auto"/>
            <w:noWrap/>
            <w:vAlign w:val="bottom"/>
            <w:hideMark/>
          </w:tcPr>
          <w:p w14:paraId="7BC67FE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283.582</w:t>
            </w:r>
          </w:p>
        </w:tc>
        <w:tc>
          <w:tcPr>
            <w:tcW w:w="960" w:type="dxa"/>
            <w:tcBorders>
              <w:top w:val="nil"/>
              <w:left w:val="nil"/>
              <w:bottom w:val="nil"/>
              <w:right w:val="nil"/>
            </w:tcBorders>
            <w:shd w:val="clear" w:color="auto" w:fill="auto"/>
            <w:noWrap/>
            <w:vAlign w:val="bottom"/>
            <w:hideMark/>
          </w:tcPr>
          <w:p w14:paraId="0926283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677CC4B" w14:textId="77777777" w:rsidTr="00204489">
        <w:trPr>
          <w:trHeight w:val="300"/>
        </w:trPr>
        <w:tc>
          <w:tcPr>
            <w:tcW w:w="1260" w:type="dxa"/>
            <w:tcBorders>
              <w:top w:val="nil"/>
              <w:left w:val="nil"/>
              <w:bottom w:val="nil"/>
              <w:right w:val="nil"/>
            </w:tcBorders>
            <w:shd w:val="clear" w:color="auto" w:fill="auto"/>
            <w:noWrap/>
            <w:vAlign w:val="bottom"/>
            <w:hideMark/>
          </w:tcPr>
          <w:p w14:paraId="4FAA1AA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206</w:t>
            </w:r>
          </w:p>
        </w:tc>
        <w:tc>
          <w:tcPr>
            <w:tcW w:w="1700" w:type="dxa"/>
            <w:tcBorders>
              <w:top w:val="nil"/>
              <w:left w:val="nil"/>
              <w:bottom w:val="nil"/>
              <w:right w:val="nil"/>
            </w:tcBorders>
            <w:shd w:val="clear" w:color="auto" w:fill="auto"/>
            <w:noWrap/>
            <w:vAlign w:val="bottom"/>
            <w:hideMark/>
          </w:tcPr>
          <w:p w14:paraId="4BCCBA1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673203.2556</w:t>
            </w:r>
          </w:p>
        </w:tc>
        <w:tc>
          <w:tcPr>
            <w:tcW w:w="1480" w:type="dxa"/>
            <w:tcBorders>
              <w:top w:val="nil"/>
              <w:left w:val="nil"/>
              <w:bottom w:val="nil"/>
              <w:right w:val="nil"/>
            </w:tcBorders>
            <w:shd w:val="clear" w:color="auto" w:fill="auto"/>
            <w:noWrap/>
            <w:vAlign w:val="bottom"/>
            <w:hideMark/>
          </w:tcPr>
          <w:p w14:paraId="080C5DF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939666.3872</w:t>
            </w:r>
          </w:p>
        </w:tc>
        <w:tc>
          <w:tcPr>
            <w:tcW w:w="1360" w:type="dxa"/>
            <w:tcBorders>
              <w:top w:val="nil"/>
              <w:left w:val="nil"/>
              <w:bottom w:val="nil"/>
              <w:right w:val="nil"/>
            </w:tcBorders>
            <w:shd w:val="clear" w:color="auto" w:fill="auto"/>
            <w:noWrap/>
            <w:vAlign w:val="bottom"/>
            <w:hideMark/>
          </w:tcPr>
          <w:p w14:paraId="5D7CF95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284.044</w:t>
            </w:r>
          </w:p>
        </w:tc>
        <w:tc>
          <w:tcPr>
            <w:tcW w:w="960" w:type="dxa"/>
            <w:tcBorders>
              <w:top w:val="nil"/>
              <w:left w:val="nil"/>
              <w:bottom w:val="nil"/>
              <w:right w:val="nil"/>
            </w:tcBorders>
            <w:shd w:val="clear" w:color="auto" w:fill="auto"/>
            <w:noWrap/>
            <w:vAlign w:val="bottom"/>
            <w:hideMark/>
          </w:tcPr>
          <w:p w14:paraId="1E762BB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AEF2D73" w14:textId="77777777" w:rsidTr="00204489">
        <w:trPr>
          <w:trHeight w:val="300"/>
        </w:trPr>
        <w:tc>
          <w:tcPr>
            <w:tcW w:w="1260" w:type="dxa"/>
            <w:tcBorders>
              <w:top w:val="nil"/>
              <w:left w:val="nil"/>
              <w:bottom w:val="nil"/>
              <w:right w:val="nil"/>
            </w:tcBorders>
            <w:shd w:val="clear" w:color="auto" w:fill="auto"/>
            <w:noWrap/>
            <w:vAlign w:val="bottom"/>
            <w:hideMark/>
          </w:tcPr>
          <w:p w14:paraId="2CE537A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207</w:t>
            </w:r>
          </w:p>
        </w:tc>
        <w:tc>
          <w:tcPr>
            <w:tcW w:w="1700" w:type="dxa"/>
            <w:tcBorders>
              <w:top w:val="nil"/>
              <w:left w:val="nil"/>
              <w:bottom w:val="nil"/>
              <w:right w:val="nil"/>
            </w:tcBorders>
            <w:shd w:val="clear" w:color="auto" w:fill="auto"/>
            <w:noWrap/>
            <w:vAlign w:val="bottom"/>
            <w:hideMark/>
          </w:tcPr>
          <w:p w14:paraId="7094FCC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673192.4606</w:t>
            </w:r>
          </w:p>
        </w:tc>
        <w:tc>
          <w:tcPr>
            <w:tcW w:w="1480" w:type="dxa"/>
            <w:tcBorders>
              <w:top w:val="nil"/>
              <w:left w:val="nil"/>
              <w:bottom w:val="nil"/>
              <w:right w:val="nil"/>
            </w:tcBorders>
            <w:shd w:val="clear" w:color="auto" w:fill="auto"/>
            <w:noWrap/>
            <w:vAlign w:val="bottom"/>
            <w:hideMark/>
          </w:tcPr>
          <w:p w14:paraId="1EB2227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939675.436</w:t>
            </w:r>
          </w:p>
        </w:tc>
        <w:tc>
          <w:tcPr>
            <w:tcW w:w="1360" w:type="dxa"/>
            <w:tcBorders>
              <w:top w:val="nil"/>
              <w:left w:val="nil"/>
              <w:bottom w:val="nil"/>
              <w:right w:val="nil"/>
            </w:tcBorders>
            <w:shd w:val="clear" w:color="auto" w:fill="auto"/>
            <w:noWrap/>
            <w:vAlign w:val="bottom"/>
            <w:hideMark/>
          </w:tcPr>
          <w:p w14:paraId="32E1878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283.893</w:t>
            </w:r>
          </w:p>
        </w:tc>
        <w:tc>
          <w:tcPr>
            <w:tcW w:w="960" w:type="dxa"/>
            <w:tcBorders>
              <w:top w:val="nil"/>
              <w:left w:val="nil"/>
              <w:bottom w:val="nil"/>
              <w:right w:val="nil"/>
            </w:tcBorders>
            <w:shd w:val="clear" w:color="auto" w:fill="auto"/>
            <w:noWrap/>
            <w:vAlign w:val="bottom"/>
            <w:hideMark/>
          </w:tcPr>
          <w:p w14:paraId="1119EEE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705E37B" w14:textId="77777777" w:rsidTr="00204489">
        <w:trPr>
          <w:trHeight w:val="300"/>
        </w:trPr>
        <w:tc>
          <w:tcPr>
            <w:tcW w:w="1260" w:type="dxa"/>
            <w:tcBorders>
              <w:top w:val="nil"/>
              <w:left w:val="nil"/>
              <w:bottom w:val="nil"/>
              <w:right w:val="nil"/>
            </w:tcBorders>
            <w:shd w:val="clear" w:color="auto" w:fill="auto"/>
            <w:noWrap/>
            <w:vAlign w:val="bottom"/>
            <w:hideMark/>
          </w:tcPr>
          <w:p w14:paraId="34AF4F3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208</w:t>
            </w:r>
          </w:p>
        </w:tc>
        <w:tc>
          <w:tcPr>
            <w:tcW w:w="1700" w:type="dxa"/>
            <w:tcBorders>
              <w:top w:val="nil"/>
              <w:left w:val="nil"/>
              <w:bottom w:val="nil"/>
              <w:right w:val="nil"/>
            </w:tcBorders>
            <w:shd w:val="clear" w:color="auto" w:fill="auto"/>
            <w:noWrap/>
            <w:vAlign w:val="bottom"/>
            <w:hideMark/>
          </w:tcPr>
          <w:p w14:paraId="447F0B4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673203.7319</w:t>
            </w:r>
          </w:p>
        </w:tc>
        <w:tc>
          <w:tcPr>
            <w:tcW w:w="1480" w:type="dxa"/>
            <w:tcBorders>
              <w:top w:val="nil"/>
              <w:left w:val="nil"/>
              <w:bottom w:val="nil"/>
              <w:right w:val="nil"/>
            </w:tcBorders>
            <w:shd w:val="clear" w:color="auto" w:fill="auto"/>
            <w:noWrap/>
            <w:vAlign w:val="bottom"/>
            <w:hideMark/>
          </w:tcPr>
          <w:p w14:paraId="58DFBCB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939675.9122</w:t>
            </w:r>
          </w:p>
        </w:tc>
        <w:tc>
          <w:tcPr>
            <w:tcW w:w="1360" w:type="dxa"/>
            <w:tcBorders>
              <w:top w:val="nil"/>
              <w:left w:val="nil"/>
              <w:bottom w:val="nil"/>
              <w:right w:val="nil"/>
            </w:tcBorders>
            <w:shd w:val="clear" w:color="auto" w:fill="auto"/>
            <w:noWrap/>
            <w:vAlign w:val="bottom"/>
            <w:hideMark/>
          </w:tcPr>
          <w:p w14:paraId="1A588FB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283.133</w:t>
            </w:r>
          </w:p>
        </w:tc>
        <w:tc>
          <w:tcPr>
            <w:tcW w:w="960" w:type="dxa"/>
            <w:tcBorders>
              <w:top w:val="nil"/>
              <w:left w:val="nil"/>
              <w:bottom w:val="nil"/>
              <w:right w:val="nil"/>
            </w:tcBorders>
            <w:shd w:val="clear" w:color="auto" w:fill="auto"/>
            <w:noWrap/>
            <w:vAlign w:val="bottom"/>
            <w:hideMark/>
          </w:tcPr>
          <w:p w14:paraId="528EB01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A58D241" w14:textId="77777777" w:rsidTr="00204489">
        <w:trPr>
          <w:trHeight w:val="300"/>
        </w:trPr>
        <w:tc>
          <w:tcPr>
            <w:tcW w:w="1260" w:type="dxa"/>
            <w:tcBorders>
              <w:top w:val="nil"/>
              <w:left w:val="nil"/>
              <w:bottom w:val="nil"/>
              <w:right w:val="nil"/>
            </w:tcBorders>
            <w:shd w:val="clear" w:color="auto" w:fill="auto"/>
            <w:noWrap/>
            <w:vAlign w:val="bottom"/>
            <w:hideMark/>
          </w:tcPr>
          <w:p w14:paraId="47F4B4F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209</w:t>
            </w:r>
          </w:p>
        </w:tc>
        <w:tc>
          <w:tcPr>
            <w:tcW w:w="1700" w:type="dxa"/>
            <w:tcBorders>
              <w:top w:val="nil"/>
              <w:left w:val="nil"/>
              <w:bottom w:val="nil"/>
              <w:right w:val="nil"/>
            </w:tcBorders>
            <w:shd w:val="clear" w:color="auto" w:fill="auto"/>
            <w:noWrap/>
            <w:vAlign w:val="bottom"/>
            <w:hideMark/>
          </w:tcPr>
          <w:p w14:paraId="11CEFB9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673202.6206</w:t>
            </w:r>
          </w:p>
        </w:tc>
        <w:tc>
          <w:tcPr>
            <w:tcW w:w="1480" w:type="dxa"/>
            <w:tcBorders>
              <w:top w:val="nil"/>
              <w:left w:val="nil"/>
              <w:bottom w:val="nil"/>
              <w:right w:val="nil"/>
            </w:tcBorders>
            <w:shd w:val="clear" w:color="auto" w:fill="auto"/>
            <w:noWrap/>
            <w:vAlign w:val="bottom"/>
            <w:hideMark/>
          </w:tcPr>
          <w:p w14:paraId="4C9688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939650.8297</w:t>
            </w:r>
          </w:p>
        </w:tc>
        <w:tc>
          <w:tcPr>
            <w:tcW w:w="1360" w:type="dxa"/>
            <w:tcBorders>
              <w:top w:val="nil"/>
              <w:left w:val="nil"/>
              <w:bottom w:val="nil"/>
              <w:right w:val="nil"/>
            </w:tcBorders>
            <w:shd w:val="clear" w:color="auto" w:fill="auto"/>
            <w:noWrap/>
            <w:vAlign w:val="bottom"/>
            <w:hideMark/>
          </w:tcPr>
          <w:p w14:paraId="45FF7CA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283.871</w:t>
            </w:r>
          </w:p>
        </w:tc>
        <w:tc>
          <w:tcPr>
            <w:tcW w:w="960" w:type="dxa"/>
            <w:tcBorders>
              <w:top w:val="nil"/>
              <w:left w:val="nil"/>
              <w:bottom w:val="nil"/>
              <w:right w:val="nil"/>
            </w:tcBorders>
            <w:shd w:val="clear" w:color="auto" w:fill="auto"/>
            <w:noWrap/>
            <w:vAlign w:val="bottom"/>
            <w:hideMark/>
          </w:tcPr>
          <w:p w14:paraId="755CF61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5A263E4" w14:textId="77777777" w:rsidTr="00204489">
        <w:trPr>
          <w:trHeight w:val="300"/>
        </w:trPr>
        <w:tc>
          <w:tcPr>
            <w:tcW w:w="1260" w:type="dxa"/>
            <w:tcBorders>
              <w:top w:val="nil"/>
              <w:left w:val="nil"/>
              <w:bottom w:val="nil"/>
              <w:right w:val="nil"/>
            </w:tcBorders>
            <w:shd w:val="clear" w:color="auto" w:fill="auto"/>
            <w:noWrap/>
            <w:vAlign w:val="bottom"/>
            <w:hideMark/>
          </w:tcPr>
          <w:p w14:paraId="0C86C6A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210</w:t>
            </w:r>
          </w:p>
        </w:tc>
        <w:tc>
          <w:tcPr>
            <w:tcW w:w="1700" w:type="dxa"/>
            <w:tcBorders>
              <w:top w:val="nil"/>
              <w:left w:val="nil"/>
              <w:bottom w:val="nil"/>
              <w:right w:val="nil"/>
            </w:tcBorders>
            <w:shd w:val="clear" w:color="auto" w:fill="auto"/>
            <w:noWrap/>
            <w:vAlign w:val="bottom"/>
            <w:hideMark/>
          </w:tcPr>
          <w:p w14:paraId="297EDF1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673228.2191</w:t>
            </w:r>
          </w:p>
        </w:tc>
        <w:tc>
          <w:tcPr>
            <w:tcW w:w="1480" w:type="dxa"/>
            <w:tcBorders>
              <w:top w:val="nil"/>
              <w:left w:val="nil"/>
              <w:bottom w:val="nil"/>
              <w:right w:val="nil"/>
            </w:tcBorders>
            <w:shd w:val="clear" w:color="auto" w:fill="auto"/>
            <w:noWrap/>
            <w:vAlign w:val="bottom"/>
            <w:hideMark/>
          </w:tcPr>
          <w:p w14:paraId="0342201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939705.8367</w:t>
            </w:r>
          </w:p>
        </w:tc>
        <w:tc>
          <w:tcPr>
            <w:tcW w:w="1360" w:type="dxa"/>
            <w:tcBorders>
              <w:top w:val="nil"/>
              <w:left w:val="nil"/>
              <w:bottom w:val="nil"/>
              <w:right w:val="nil"/>
            </w:tcBorders>
            <w:shd w:val="clear" w:color="auto" w:fill="auto"/>
            <w:noWrap/>
            <w:vAlign w:val="bottom"/>
            <w:hideMark/>
          </w:tcPr>
          <w:p w14:paraId="1AD61A4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22BADC4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AE2BBA3" w14:textId="77777777" w:rsidTr="00204489">
        <w:trPr>
          <w:trHeight w:val="300"/>
        </w:trPr>
        <w:tc>
          <w:tcPr>
            <w:tcW w:w="1260" w:type="dxa"/>
            <w:tcBorders>
              <w:top w:val="nil"/>
              <w:left w:val="nil"/>
              <w:bottom w:val="nil"/>
              <w:right w:val="nil"/>
            </w:tcBorders>
            <w:shd w:val="clear" w:color="auto" w:fill="auto"/>
            <w:noWrap/>
            <w:vAlign w:val="bottom"/>
            <w:hideMark/>
          </w:tcPr>
          <w:p w14:paraId="71DF0D9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211</w:t>
            </w:r>
          </w:p>
        </w:tc>
        <w:tc>
          <w:tcPr>
            <w:tcW w:w="1700" w:type="dxa"/>
            <w:tcBorders>
              <w:top w:val="nil"/>
              <w:left w:val="nil"/>
              <w:bottom w:val="nil"/>
              <w:right w:val="nil"/>
            </w:tcBorders>
            <w:shd w:val="clear" w:color="auto" w:fill="auto"/>
            <w:noWrap/>
            <w:vAlign w:val="bottom"/>
            <w:hideMark/>
          </w:tcPr>
          <w:p w14:paraId="1518A20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673178.7419</w:t>
            </w:r>
          </w:p>
        </w:tc>
        <w:tc>
          <w:tcPr>
            <w:tcW w:w="1480" w:type="dxa"/>
            <w:tcBorders>
              <w:top w:val="nil"/>
              <w:left w:val="nil"/>
              <w:bottom w:val="nil"/>
              <w:right w:val="nil"/>
            </w:tcBorders>
            <w:shd w:val="clear" w:color="auto" w:fill="auto"/>
            <w:noWrap/>
            <w:vAlign w:val="bottom"/>
            <w:hideMark/>
          </w:tcPr>
          <w:p w14:paraId="6D0D00D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939731.5013</w:t>
            </w:r>
          </w:p>
        </w:tc>
        <w:tc>
          <w:tcPr>
            <w:tcW w:w="1360" w:type="dxa"/>
            <w:tcBorders>
              <w:top w:val="nil"/>
              <w:left w:val="nil"/>
              <w:bottom w:val="nil"/>
              <w:right w:val="nil"/>
            </w:tcBorders>
            <w:shd w:val="clear" w:color="auto" w:fill="auto"/>
            <w:noWrap/>
            <w:vAlign w:val="bottom"/>
            <w:hideMark/>
          </w:tcPr>
          <w:p w14:paraId="26E5520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284.127</w:t>
            </w:r>
          </w:p>
        </w:tc>
        <w:tc>
          <w:tcPr>
            <w:tcW w:w="960" w:type="dxa"/>
            <w:tcBorders>
              <w:top w:val="nil"/>
              <w:left w:val="nil"/>
              <w:bottom w:val="nil"/>
              <w:right w:val="nil"/>
            </w:tcBorders>
            <w:shd w:val="clear" w:color="auto" w:fill="auto"/>
            <w:noWrap/>
            <w:vAlign w:val="bottom"/>
            <w:hideMark/>
          </w:tcPr>
          <w:p w14:paraId="4689ADF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BCAB739" w14:textId="77777777" w:rsidTr="00204489">
        <w:trPr>
          <w:trHeight w:val="300"/>
        </w:trPr>
        <w:tc>
          <w:tcPr>
            <w:tcW w:w="1260" w:type="dxa"/>
            <w:tcBorders>
              <w:top w:val="nil"/>
              <w:left w:val="nil"/>
              <w:bottom w:val="nil"/>
              <w:right w:val="nil"/>
            </w:tcBorders>
            <w:shd w:val="clear" w:color="auto" w:fill="auto"/>
            <w:noWrap/>
            <w:vAlign w:val="bottom"/>
            <w:hideMark/>
          </w:tcPr>
          <w:p w14:paraId="574521D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212</w:t>
            </w:r>
          </w:p>
        </w:tc>
        <w:tc>
          <w:tcPr>
            <w:tcW w:w="1700" w:type="dxa"/>
            <w:tcBorders>
              <w:top w:val="nil"/>
              <w:left w:val="nil"/>
              <w:bottom w:val="nil"/>
              <w:right w:val="nil"/>
            </w:tcBorders>
            <w:shd w:val="clear" w:color="auto" w:fill="auto"/>
            <w:noWrap/>
            <w:vAlign w:val="bottom"/>
            <w:hideMark/>
          </w:tcPr>
          <w:p w14:paraId="122F6BA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673197.5274</w:t>
            </w:r>
          </w:p>
        </w:tc>
        <w:tc>
          <w:tcPr>
            <w:tcW w:w="1480" w:type="dxa"/>
            <w:tcBorders>
              <w:top w:val="nil"/>
              <w:left w:val="nil"/>
              <w:bottom w:val="nil"/>
              <w:right w:val="nil"/>
            </w:tcBorders>
            <w:shd w:val="clear" w:color="auto" w:fill="auto"/>
            <w:noWrap/>
            <w:vAlign w:val="bottom"/>
            <w:hideMark/>
          </w:tcPr>
          <w:p w14:paraId="4042A56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939720.1242</w:t>
            </w:r>
          </w:p>
        </w:tc>
        <w:tc>
          <w:tcPr>
            <w:tcW w:w="1360" w:type="dxa"/>
            <w:tcBorders>
              <w:top w:val="nil"/>
              <w:left w:val="nil"/>
              <w:bottom w:val="nil"/>
              <w:right w:val="nil"/>
            </w:tcBorders>
            <w:shd w:val="clear" w:color="auto" w:fill="auto"/>
            <w:noWrap/>
            <w:vAlign w:val="bottom"/>
            <w:hideMark/>
          </w:tcPr>
          <w:p w14:paraId="57CFA32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53B1EC7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7584068" w14:textId="77777777" w:rsidTr="00204489">
        <w:trPr>
          <w:trHeight w:val="300"/>
        </w:trPr>
        <w:tc>
          <w:tcPr>
            <w:tcW w:w="1260" w:type="dxa"/>
            <w:tcBorders>
              <w:top w:val="nil"/>
              <w:left w:val="nil"/>
              <w:bottom w:val="nil"/>
              <w:right w:val="nil"/>
            </w:tcBorders>
            <w:shd w:val="clear" w:color="auto" w:fill="auto"/>
            <w:noWrap/>
            <w:vAlign w:val="bottom"/>
            <w:hideMark/>
          </w:tcPr>
          <w:p w14:paraId="5AE405E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213</w:t>
            </w:r>
          </w:p>
        </w:tc>
        <w:tc>
          <w:tcPr>
            <w:tcW w:w="1700" w:type="dxa"/>
            <w:tcBorders>
              <w:top w:val="nil"/>
              <w:left w:val="nil"/>
              <w:bottom w:val="nil"/>
              <w:right w:val="nil"/>
            </w:tcBorders>
            <w:shd w:val="clear" w:color="auto" w:fill="auto"/>
            <w:noWrap/>
            <w:vAlign w:val="bottom"/>
            <w:hideMark/>
          </w:tcPr>
          <w:p w14:paraId="78C38D6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673179.2711</w:t>
            </w:r>
          </w:p>
        </w:tc>
        <w:tc>
          <w:tcPr>
            <w:tcW w:w="1480" w:type="dxa"/>
            <w:tcBorders>
              <w:top w:val="nil"/>
              <w:left w:val="nil"/>
              <w:bottom w:val="nil"/>
              <w:right w:val="nil"/>
            </w:tcBorders>
            <w:shd w:val="clear" w:color="auto" w:fill="auto"/>
            <w:noWrap/>
            <w:vAlign w:val="bottom"/>
            <w:hideMark/>
          </w:tcPr>
          <w:p w14:paraId="011415B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939719.3304</w:t>
            </w:r>
          </w:p>
        </w:tc>
        <w:tc>
          <w:tcPr>
            <w:tcW w:w="1360" w:type="dxa"/>
            <w:tcBorders>
              <w:top w:val="nil"/>
              <w:left w:val="nil"/>
              <w:bottom w:val="nil"/>
              <w:right w:val="nil"/>
            </w:tcBorders>
            <w:shd w:val="clear" w:color="auto" w:fill="auto"/>
            <w:noWrap/>
            <w:vAlign w:val="bottom"/>
            <w:hideMark/>
          </w:tcPr>
          <w:p w14:paraId="7A90CB3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284.169</w:t>
            </w:r>
          </w:p>
        </w:tc>
        <w:tc>
          <w:tcPr>
            <w:tcW w:w="960" w:type="dxa"/>
            <w:tcBorders>
              <w:top w:val="nil"/>
              <w:left w:val="nil"/>
              <w:bottom w:val="nil"/>
              <w:right w:val="nil"/>
            </w:tcBorders>
            <w:shd w:val="clear" w:color="auto" w:fill="auto"/>
            <w:noWrap/>
            <w:vAlign w:val="bottom"/>
            <w:hideMark/>
          </w:tcPr>
          <w:p w14:paraId="1FCFF0D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2EC256B" w14:textId="77777777" w:rsidTr="00204489">
        <w:trPr>
          <w:trHeight w:val="300"/>
        </w:trPr>
        <w:tc>
          <w:tcPr>
            <w:tcW w:w="1260" w:type="dxa"/>
            <w:tcBorders>
              <w:top w:val="nil"/>
              <w:left w:val="nil"/>
              <w:bottom w:val="nil"/>
              <w:right w:val="nil"/>
            </w:tcBorders>
            <w:shd w:val="clear" w:color="auto" w:fill="auto"/>
            <w:noWrap/>
            <w:vAlign w:val="bottom"/>
            <w:hideMark/>
          </w:tcPr>
          <w:p w14:paraId="5FAB7B6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214</w:t>
            </w:r>
          </w:p>
        </w:tc>
        <w:tc>
          <w:tcPr>
            <w:tcW w:w="1700" w:type="dxa"/>
            <w:tcBorders>
              <w:top w:val="nil"/>
              <w:left w:val="nil"/>
              <w:bottom w:val="nil"/>
              <w:right w:val="nil"/>
            </w:tcBorders>
            <w:shd w:val="clear" w:color="auto" w:fill="auto"/>
            <w:noWrap/>
            <w:vAlign w:val="bottom"/>
            <w:hideMark/>
          </w:tcPr>
          <w:p w14:paraId="50A9B29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673208.6399</w:t>
            </w:r>
          </w:p>
        </w:tc>
        <w:tc>
          <w:tcPr>
            <w:tcW w:w="1480" w:type="dxa"/>
            <w:tcBorders>
              <w:top w:val="nil"/>
              <w:left w:val="nil"/>
              <w:bottom w:val="nil"/>
              <w:right w:val="nil"/>
            </w:tcBorders>
            <w:shd w:val="clear" w:color="auto" w:fill="auto"/>
            <w:noWrap/>
            <w:vAlign w:val="bottom"/>
            <w:hideMark/>
          </w:tcPr>
          <w:p w14:paraId="193485E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939736.2638</w:t>
            </w:r>
          </w:p>
        </w:tc>
        <w:tc>
          <w:tcPr>
            <w:tcW w:w="1360" w:type="dxa"/>
            <w:tcBorders>
              <w:top w:val="nil"/>
              <w:left w:val="nil"/>
              <w:bottom w:val="nil"/>
              <w:right w:val="nil"/>
            </w:tcBorders>
            <w:shd w:val="clear" w:color="auto" w:fill="auto"/>
            <w:noWrap/>
            <w:vAlign w:val="bottom"/>
            <w:hideMark/>
          </w:tcPr>
          <w:p w14:paraId="0F02846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285.441</w:t>
            </w:r>
          </w:p>
        </w:tc>
        <w:tc>
          <w:tcPr>
            <w:tcW w:w="960" w:type="dxa"/>
            <w:tcBorders>
              <w:top w:val="nil"/>
              <w:left w:val="nil"/>
              <w:bottom w:val="nil"/>
              <w:right w:val="nil"/>
            </w:tcBorders>
            <w:shd w:val="clear" w:color="auto" w:fill="auto"/>
            <w:noWrap/>
            <w:vAlign w:val="bottom"/>
            <w:hideMark/>
          </w:tcPr>
          <w:p w14:paraId="6E9D485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E0DAF1A" w14:textId="77777777" w:rsidTr="00204489">
        <w:trPr>
          <w:trHeight w:val="300"/>
        </w:trPr>
        <w:tc>
          <w:tcPr>
            <w:tcW w:w="1260" w:type="dxa"/>
            <w:tcBorders>
              <w:top w:val="nil"/>
              <w:left w:val="nil"/>
              <w:bottom w:val="nil"/>
              <w:right w:val="nil"/>
            </w:tcBorders>
            <w:shd w:val="clear" w:color="auto" w:fill="auto"/>
            <w:noWrap/>
            <w:vAlign w:val="bottom"/>
            <w:hideMark/>
          </w:tcPr>
          <w:p w14:paraId="5864333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215</w:t>
            </w:r>
          </w:p>
        </w:tc>
        <w:tc>
          <w:tcPr>
            <w:tcW w:w="1700" w:type="dxa"/>
            <w:tcBorders>
              <w:top w:val="nil"/>
              <w:left w:val="nil"/>
              <w:bottom w:val="nil"/>
              <w:right w:val="nil"/>
            </w:tcBorders>
            <w:shd w:val="clear" w:color="auto" w:fill="auto"/>
            <w:noWrap/>
            <w:vAlign w:val="bottom"/>
            <w:hideMark/>
          </w:tcPr>
          <w:p w14:paraId="170CB6E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673210.0113</w:t>
            </w:r>
          </w:p>
        </w:tc>
        <w:tc>
          <w:tcPr>
            <w:tcW w:w="1480" w:type="dxa"/>
            <w:tcBorders>
              <w:top w:val="nil"/>
              <w:left w:val="nil"/>
              <w:bottom w:val="nil"/>
              <w:right w:val="nil"/>
            </w:tcBorders>
            <w:shd w:val="clear" w:color="auto" w:fill="auto"/>
            <w:noWrap/>
            <w:vAlign w:val="bottom"/>
            <w:hideMark/>
          </w:tcPr>
          <w:p w14:paraId="5DD220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939723.8857</w:t>
            </w:r>
          </w:p>
        </w:tc>
        <w:tc>
          <w:tcPr>
            <w:tcW w:w="1360" w:type="dxa"/>
            <w:tcBorders>
              <w:top w:val="nil"/>
              <w:left w:val="nil"/>
              <w:bottom w:val="nil"/>
              <w:right w:val="nil"/>
            </w:tcBorders>
            <w:shd w:val="clear" w:color="auto" w:fill="auto"/>
            <w:noWrap/>
            <w:vAlign w:val="bottom"/>
            <w:hideMark/>
          </w:tcPr>
          <w:p w14:paraId="612B162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285.565</w:t>
            </w:r>
          </w:p>
        </w:tc>
        <w:tc>
          <w:tcPr>
            <w:tcW w:w="960" w:type="dxa"/>
            <w:tcBorders>
              <w:top w:val="nil"/>
              <w:left w:val="nil"/>
              <w:bottom w:val="nil"/>
              <w:right w:val="nil"/>
            </w:tcBorders>
            <w:shd w:val="clear" w:color="auto" w:fill="auto"/>
            <w:noWrap/>
            <w:vAlign w:val="bottom"/>
            <w:hideMark/>
          </w:tcPr>
          <w:p w14:paraId="4CFDC22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BE1C9F5" w14:textId="77777777" w:rsidTr="00204489">
        <w:trPr>
          <w:trHeight w:val="300"/>
        </w:trPr>
        <w:tc>
          <w:tcPr>
            <w:tcW w:w="1260" w:type="dxa"/>
            <w:tcBorders>
              <w:top w:val="nil"/>
              <w:left w:val="nil"/>
              <w:bottom w:val="nil"/>
              <w:right w:val="nil"/>
            </w:tcBorders>
            <w:shd w:val="clear" w:color="auto" w:fill="auto"/>
            <w:noWrap/>
            <w:vAlign w:val="bottom"/>
            <w:hideMark/>
          </w:tcPr>
          <w:p w14:paraId="2E0351F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216</w:t>
            </w:r>
          </w:p>
        </w:tc>
        <w:tc>
          <w:tcPr>
            <w:tcW w:w="1700" w:type="dxa"/>
            <w:tcBorders>
              <w:top w:val="nil"/>
              <w:left w:val="nil"/>
              <w:bottom w:val="nil"/>
              <w:right w:val="nil"/>
            </w:tcBorders>
            <w:shd w:val="clear" w:color="auto" w:fill="auto"/>
            <w:noWrap/>
            <w:vAlign w:val="bottom"/>
            <w:hideMark/>
          </w:tcPr>
          <w:p w14:paraId="506D0CB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673239.3316</w:t>
            </w:r>
          </w:p>
        </w:tc>
        <w:tc>
          <w:tcPr>
            <w:tcW w:w="1480" w:type="dxa"/>
            <w:tcBorders>
              <w:top w:val="nil"/>
              <w:left w:val="nil"/>
              <w:bottom w:val="nil"/>
              <w:right w:val="nil"/>
            </w:tcBorders>
            <w:shd w:val="clear" w:color="auto" w:fill="auto"/>
            <w:noWrap/>
            <w:vAlign w:val="bottom"/>
            <w:hideMark/>
          </w:tcPr>
          <w:p w14:paraId="028D65A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939728.0617</w:t>
            </w:r>
          </w:p>
        </w:tc>
        <w:tc>
          <w:tcPr>
            <w:tcW w:w="1360" w:type="dxa"/>
            <w:tcBorders>
              <w:top w:val="nil"/>
              <w:left w:val="nil"/>
              <w:bottom w:val="nil"/>
              <w:right w:val="nil"/>
            </w:tcBorders>
            <w:shd w:val="clear" w:color="auto" w:fill="auto"/>
            <w:noWrap/>
            <w:vAlign w:val="bottom"/>
            <w:hideMark/>
          </w:tcPr>
          <w:p w14:paraId="05809E3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287.38</w:t>
            </w:r>
          </w:p>
        </w:tc>
        <w:tc>
          <w:tcPr>
            <w:tcW w:w="960" w:type="dxa"/>
            <w:tcBorders>
              <w:top w:val="nil"/>
              <w:left w:val="nil"/>
              <w:bottom w:val="nil"/>
              <w:right w:val="nil"/>
            </w:tcBorders>
            <w:shd w:val="clear" w:color="auto" w:fill="auto"/>
            <w:noWrap/>
            <w:vAlign w:val="bottom"/>
            <w:hideMark/>
          </w:tcPr>
          <w:p w14:paraId="32427DD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1D0052B" w14:textId="77777777" w:rsidTr="00204489">
        <w:trPr>
          <w:trHeight w:val="300"/>
        </w:trPr>
        <w:tc>
          <w:tcPr>
            <w:tcW w:w="1260" w:type="dxa"/>
            <w:tcBorders>
              <w:top w:val="nil"/>
              <w:left w:val="nil"/>
              <w:bottom w:val="nil"/>
              <w:right w:val="nil"/>
            </w:tcBorders>
            <w:shd w:val="clear" w:color="auto" w:fill="auto"/>
            <w:noWrap/>
            <w:vAlign w:val="bottom"/>
            <w:hideMark/>
          </w:tcPr>
          <w:p w14:paraId="600D7D1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217</w:t>
            </w:r>
          </w:p>
        </w:tc>
        <w:tc>
          <w:tcPr>
            <w:tcW w:w="1700" w:type="dxa"/>
            <w:tcBorders>
              <w:top w:val="nil"/>
              <w:left w:val="nil"/>
              <w:bottom w:val="nil"/>
              <w:right w:val="nil"/>
            </w:tcBorders>
            <w:shd w:val="clear" w:color="auto" w:fill="auto"/>
            <w:noWrap/>
            <w:vAlign w:val="bottom"/>
            <w:hideMark/>
          </w:tcPr>
          <w:p w14:paraId="00844BE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673196.469</w:t>
            </w:r>
          </w:p>
        </w:tc>
        <w:tc>
          <w:tcPr>
            <w:tcW w:w="1480" w:type="dxa"/>
            <w:tcBorders>
              <w:top w:val="nil"/>
              <w:left w:val="nil"/>
              <w:bottom w:val="nil"/>
              <w:right w:val="nil"/>
            </w:tcBorders>
            <w:shd w:val="clear" w:color="auto" w:fill="auto"/>
            <w:noWrap/>
            <w:vAlign w:val="bottom"/>
            <w:hideMark/>
          </w:tcPr>
          <w:p w14:paraId="6E61668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939732.8242</w:t>
            </w:r>
          </w:p>
        </w:tc>
        <w:tc>
          <w:tcPr>
            <w:tcW w:w="1360" w:type="dxa"/>
            <w:tcBorders>
              <w:top w:val="nil"/>
              <w:left w:val="nil"/>
              <w:bottom w:val="nil"/>
              <w:right w:val="nil"/>
            </w:tcBorders>
            <w:shd w:val="clear" w:color="auto" w:fill="auto"/>
            <w:noWrap/>
            <w:vAlign w:val="bottom"/>
            <w:hideMark/>
          </w:tcPr>
          <w:p w14:paraId="29A792C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285.965</w:t>
            </w:r>
          </w:p>
        </w:tc>
        <w:tc>
          <w:tcPr>
            <w:tcW w:w="960" w:type="dxa"/>
            <w:tcBorders>
              <w:top w:val="nil"/>
              <w:left w:val="nil"/>
              <w:bottom w:val="nil"/>
              <w:right w:val="nil"/>
            </w:tcBorders>
            <w:shd w:val="clear" w:color="auto" w:fill="auto"/>
            <w:noWrap/>
            <w:vAlign w:val="bottom"/>
            <w:hideMark/>
          </w:tcPr>
          <w:p w14:paraId="1CB5B43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955416B" w14:textId="77777777" w:rsidTr="00204489">
        <w:trPr>
          <w:trHeight w:val="300"/>
        </w:trPr>
        <w:tc>
          <w:tcPr>
            <w:tcW w:w="1260" w:type="dxa"/>
            <w:tcBorders>
              <w:top w:val="nil"/>
              <w:left w:val="nil"/>
              <w:bottom w:val="nil"/>
              <w:right w:val="nil"/>
            </w:tcBorders>
            <w:shd w:val="clear" w:color="auto" w:fill="auto"/>
            <w:noWrap/>
            <w:vAlign w:val="bottom"/>
            <w:hideMark/>
          </w:tcPr>
          <w:p w14:paraId="2462EBE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218</w:t>
            </w:r>
          </w:p>
        </w:tc>
        <w:tc>
          <w:tcPr>
            <w:tcW w:w="1700" w:type="dxa"/>
            <w:tcBorders>
              <w:top w:val="nil"/>
              <w:left w:val="nil"/>
              <w:bottom w:val="nil"/>
              <w:right w:val="nil"/>
            </w:tcBorders>
            <w:shd w:val="clear" w:color="auto" w:fill="auto"/>
            <w:noWrap/>
            <w:vAlign w:val="bottom"/>
            <w:hideMark/>
          </w:tcPr>
          <w:p w14:paraId="020100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673237.7441</w:t>
            </w:r>
          </w:p>
        </w:tc>
        <w:tc>
          <w:tcPr>
            <w:tcW w:w="1480" w:type="dxa"/>
            <w:tcBorders>
              <w:top w:val="nil"/>
              <w:left w:val="nil"/>
              <w:bottom w:val="nil"/>
              <w:right w:val="nil"/>
            </w:tcBorders>
            <w:shd w:val="clear" w:color="auto" w:fill="auto"/>
            <w:noWrap/>
            <w:vAlign w:val="bottom"/>
            <w:hideMark/>
          </w:tcPr>
          <w:p w14:paraId="7B77115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939740.2326</w:t>
            </w:r>
          </w:p>
        </w:tc>
        <w:tc>
          <w:tcPr>
            <w:tcW w:w="1360" w:type="dxa"/>
            <w:tcBorders>
              <w:top w:val="nil"/>
              <w:left w:val="nil"/>
              <w:bottom w:val="nil"/>
              <w:right w:val="nil"/>
            </w:tcBorders>
            <w:shd w:val="clear" w:color="auto" w:fill="auto"/>
            <w:noWrap/>
            <w:vAlign w:val="bottom"/>
            <w:hideMark/>
          </w:tcPr>
          <w:p w14:paraId="21E26ED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285.981</w:t>
            </w:r>
          </w:p>
        </w:tc>
        <w:tc>
          <w:tcPr>
            <w:tcW w:w="960" w:type="dxa"/>
            <w:tcBorders>
              <w:top w:val="nil"/>
              <w:left w:val="nil"/>
              <w:bottom w:val="nil"/>
              <w:right w:val="nil"/>
            </w:tcBorders>
            <w:shd w:val="clear" w:color="auto" w:fill="auto"/>
            <w:noWrap/>
            <w:vAlign w:val="bottom"/>
            <w:hideMark/>
          </w:tcPr>
          <w:p w14:paraId="06C1F15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CBA1DAA" w14:textId="77777777" w:rsidTr="00204489">
        <w:trPr>
          <w:trHeight w:val="300"/>
        </w:trPr>
        <w:tc>
          <w:tcPr>
            <w:tcW w:w="1260" w:type="dxa"/>
            <w:tcBorders>
              <w:top w:val="nil"/>
              <w:left w:val="nil"/>
              <w:bottom w:val="nil"/>
              <w:right w:val="nil"/>
            </w:tcBorders>
            <w:shd w:val="clear" w:color="auto" w:fill="auto"/>
            <w:noWrap/>
            <w:vAlign w:val="bottom"/>
            <w:hideMark/>
          </w:tcPr>
          <w:p w14:paraId="36BB8E6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219</w:t>
            </w:r>
          </w:p>
        </w:tc>
        <w:tc>
          <w:tcPr>
            <w:tcW w:w="1700" w:type="dxa"/>
            <w:tcBorders>
              <w:top w:val="nil"/>
              <w:left w:val="nil"/>
              <w:bottom w:val="nil"/>
              <w:right w:val="nil"/>
            </w:tcBorders>
            <w:shd w:val="clear" w:color="auto" w:fill="auto"/>
            <w:noWrap/>
            <w:vAlign w:val="bottom"/>
            <w:hideMark/>
          </w:tcPr>
          <w:p w14:paraId="5452A17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673243.3004</w:t>
            </w:r>
          </w:p>
        </w:tc>
        <w:tc>
          <w:tcPr>
            <w:tcW w:w="1480" w:type="dxa"/>
            <w:tcBorders>
              <w:top w:val="nil"/>
              <w:left w:val="nil"/>
              <w:bottom w:val="nil"/>
              <w:right w:val="nil"/>
            </w:tcBorders>
            <w:shd w:val="clear" w:color="auto" w:fill="auto"/>
            <w:noWrap/>
            <w:vAlign w:val="bottom"/>
            <w:hideMark/>
          </w:tcPr>
          <w:p w14:paraId="010843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939745.7888</w:t>
            </w:r>
          </w:p>
        </w:tc>
        <w:tc>
          <w:tcPr>
            <w:tcW w:w="1360" w:type="dxa"/>
            <w:tcBorders>
              <w:top w:val="nil"/>
              <w:left w:val="nil"/>
              <w:bottom w:val="nil"/>
              <w:right w:val="nil"/>
            </w:tcBorders>
            <w:shd w:val="clear" w:color="auto" w:fill="auto"/>
            <w:noWrap/>
            <w:vAlign w:val="bottom"/>
            <w:hideMark/>
          </w:tcPr>
          <w:p w14:paraId="350C51E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287.908</w:t>
            </w:r>
          </w:p>
        </w:tc>
        <w:tc>
          <w:tcPr>
            <w:tcW w:w="960" w:type="dxa"/>
            <w:tcBorders>
              <w:top w:val="nil"/>
              <w:left w:val="nil"/>
              <w:bottom w:val="nil"/>
              <w:right w:val="nil"/>
            </w:tcBorders>
            <w:shd w:val="clear" w:color="auto" w:fill="auto"/>
            <w:noWrap/>
            <w:vAlign w:val="bottom"/>
            <w:hideMark/>
          </w:tcPr>
          <w:p w14:paraId="34AEB09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3DA0CBA" w14:textId="77777777" w:rsidTr="00204489">
        <w:trPr>
          <w:trHeight w:val="300"/>
        </w:trPr>
        <w:tc>
          <w:tcPr>
            <w:tcW w:w="1260" w:type="dxa"/>
            <w:tcBorders>
              <w:top w:val="nil"/>
              <w:left w:val="nil"/>
              <w:bottom w:val="nil"/>
              <w:right w:val="nil"/>
            </w:tcBorders>
            <w:shd w:val="clear" w:color="auto" w:fill="auto"/>
            <w:noWrap/>
            <w:vAlign w:val="bottom"/>
            <w:hideMark/>
          </w:tcPr>
          <w:p w14:paraId="7B10BB7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220</w:t>
            </w:r>
          </w:p>
        </w:tc>
        <w:tc>
          <w:tcPr>
            <w:tcW w:w="1700" w:type="dxa"/>
            <w:tcBorders>
              <w:top w:val="nil"/>
              <w:left w:val="nil"/>
              <w:bottom w:val="nil"/>
              <w:right w:val="nil"/>
            </w:tcBorders>
            <w:shd w:val="clear" w:color="auto" w:fill="auto"/>
            <w:noWrap/>
            <w:vAlign w:val="bottom"/>
            <w:hideMark/>
          </w:tcPr>
          <w:p w14:paraId="4BF3B47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673266.6455</w:t>
            </w:r>
          </w:p>
        </w:tc>
        <w:tc>
          <w:tcPr>
            <w:tcW w:w="1480" w:type="dxa"/>
            <w:tcBorders>
              <w:top w:val="nil"/>
              <w:left w:val="nil"/>
              <w:bottom w:val="nil"/>
              <w:right w:val="nil"/>
            </w:tcBorders>
            <w:shd w:val="clear" w:color="auto" w:fill="auto"/>
            <w:noWrap/>
            <w:vAlign w:val="bottom"/>
            <w:hideMark/>
          </w:tcPr>
          <w:p w14:paraId="5F5FAD6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939745.3188</w:t>
            </w:r>
          </w:p>
        </w:tc>
        <w:tc>
          <w:tcPr>
            <w:tcW w:w="1360" w:type="dxa"/>
            <w:tcBorders>
              <w:top w:val="nil"/>
              <w:left w:val="nil"/>
              <w:bottom w:val="nil"/>
              <w:right w:val="nil"/>
            </w:tcBorders>
            <w:shd w:val="clear" w:color="auto" w:fill="auto"/>
            <w:noWrap/>
            <w:vAlign w:val="bottom"/>
            <w:hideMark/>
          </w:tcPr>
          <w:p w14:paraId="748CE0C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289.626</w:t>
            </w:r>
          </w:p>
        </w:tc>
        <w:tc>
          <w:tcPr>
            <w:tcW w:w="960" w:type="dxa"/>
            <w:tcBorders>
              <w:top w:val="nil"/>
              <w:left w:val="nil"/>
              <w:bottom w:val="nil"/>
              <w:right w:val="nil"/>
            </w:tcBorders>
            <w:shd w:val="clear" w:color="auto" w:fill="auto"/>
            <w:noWrap/>
            <w:vAlign w:val="bottom"/>
            <w:hideMark/>
          </w:tcPr>
          <w:p w14:paraId="5B98E6C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BE977F7" w14:textId="77777777" w:rsidTr="00204489">
        <w:trPr>
          <w:trHeight w:val="300"/>
        </w:trPr>
        <w:tc>
          <w:tcPr>
            <w:tcW w:w="1260" w:type="dxa"/>
            <w:tcBorders>
              <w:top w:val="nil"/>
              <w:left w:val="nil"/>
              <w:bottom w:val="nil"/>
              <w:right w:val="nil"/>
            </w:tcBorders>
            <w:shd w:val="clear" w:color="auto" w:fill="auto"/>
            <w:noWrap/>
            <w:vAlign w:val="bottom"/>
            <w:hideMark/>
          </w:tcPr>
          <w:p w14:paraId="2F270A6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221</w:t>
            </w:r>
          </w:p>
        </w:tc>
        <w:tc>
          <w:tcPr>
            <w:tcW w:w="1700" w:type="dxa"/>
            <w:tcBorders>
              <w:top w:val="nil"/>
              <w:left w:val="nil"/>
              <w:bottom w:val="nil"/>
              <w:right w:val="nil"/>
            </w:tcBorders>
            <w:shd w:val="clear" w:color="auto" w:fill="auto"/>
            <w:noWrap/>
            <w:vAlign w:val="bottom"/>
            <w:hideMark/>
          </w:tcPr>
          <w:p w14:paraId="07C6A1D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673260.7952</w:t>
            </w:r>
          </w:p>
        </w:tc>
        <w:tc>
          <w:tcPr>
            <w:tcW w:w="1480" w:type="dxa"/>
            <w:tcBorders>
              <w:top w:val="nil"/>
              <w:left w:val="nil"/>
              <w:bottom w:val="nil"/>
              <w:right w:val="nil"/>
            </w:tcBorders>
            <w:shd w:val="clear" w:color="auto" w:fill="auto"/>
            <w:noWrap/>
            <w:vAlign w:val="bottom"/>
            <w:hideMark/>
          </w:tcPr>
          <w:p w14:paraId="6A3B136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939702.1712</w:t>
            </w:r>
          </w:p>
        </w:tc>
        <w:tc>
          <w:tcPr>
            <w:tcW w:w="1360" w:type="dxa"/>
            <w:tcBorders>
              <w:top w:val="nil"/>
              <w:left w:val="nil"/>
              <w:bottom w:val="nil"/>
              <w:right w:val="nil"/>
            </w:tcBorders>
            <w:shd w:val="clear" w:color="auto" w:fill="auto"/>
            <w:noWrap/>
            <w:vAlign w:val="bottom"/>
            <w:hideMark/>
          </w:tcPr>
          <w:p w14:paraId="7763A0D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292.324</w:t>
            </w:r>
          </w:p>
        </w:tc>
        <w:tc>
          <w:tcPr>
            <w:tcW w:w="960" w:type="dxa"/>
            <w:tcBorders>
              <w:top w:val="nil"/>
              <w:left w:val="nil"/>
              <w:bottom w:val="nil"/>
              <w:right w:val="nil"/>
            </w:tcBorders>
            <w:shd w:val="clear" w:color="auto" w:fill="auto"/>
            <w:noWrap/>
            <w:vAlign w:val="bottom"/>
            <w:hideMark/>
          </w:tcPr>
          <w:p w14:paraId="441E5D2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2B28B4E4" w14:textId="77777777" w:rsidTr="00204489">
        <w:trPr>
          <w:trHeight w:val="300"/>
        </w:trPr>
        <w:tc>
          <w:tcPr>
            <w:tcW w:w="1260" w:type="dxa"/>
            <w:tcBorders>
              <w:top w:val="nil"/>
              <w:left w:val="nil"/>
              <w:bottom w:val="nil"/>
              <w:right w:val="nil"/>
            </w:tcBorders>
            <w:shd w:val="clear" w:color="auto" w:fill="auto"/>
            <w:noWrap/>
            <w:vAlign w:val="bottom"/>
            <w:hideMark/>
          </w:tcPr>
          <w:p w14:paraId="26AC18C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222</w:t>
            </w:r>
          </w:p>
        </w:tc>
        <w:tc>
          <w:tcPr>
            <w:tcW w:w="1700" w:type="dxa"/>
            <w:tcBorders>
              <w:top w:val="nil"/>
              <w:left w:val="nil"/>
              <w:bottom w:val="nil"/>
              <w:right w:val="nil"/>
            </w:tcBorders>
            <w:shd w:val="clear" w:color="auto" w:fill="auto"/>
            <w:noWrap/>
            <w:vAlign w:val="bottom"/>
            <w:hideMark/>
          </w:tcPr>
          <w:p w14:paraId="33400A5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673293.0554</w:t>
            </w:r>
          </w:p>
        </w:tc>
        <w:tc>
          <w:tcPr>
            <w:tcW w:w="1480" w:type="dxa"/>
            <w:tcBorders>
              <w:top w:val="nil"/>
              <w:left w:val="nil"/>
              <w:bottom w:val="nil"/>
              <w:right w:val="nil"/>
            </w:tcBorders>
            <w:shd w:val="clear" w:color="auto" w:fill="auto"/>
            <w:noWrap/>
            <w:vAlign w:val="bottom"/>
            <w:hideMark/>
          </w:tcPr>
          <w:p w14:paraId="3AD8DF2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939679.8554</w:t>
            </w:r>
          </w:p>
        </w:tc>
        <w:tc>
          <w:tcPr>
            <w:tcW w:w="1360" w:type="dxa"/>
            <w:tcBorders>
              <w:top w:val="nil"/>
              <w:left w:val="nil"/>
              <w:bottom w:val="nil"/>
              <w:right w:val="nil"/>
            </w:tcBorders>
            <w:shd w:val="clear" w:color="auto" w:fill="auto"/>
            <w:noWrap/>
            <w:vAlign w:val="bottom"/>
            <w:hideMark/>
          </w:tcPr>
          <w:p w14:paraId="2CF6B7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290.403</w:t>
            </w:r>
          </w:p>
        </w:tc>
        <w:tc>
          <w:tcPr>
            <w:tcW w:w="960" w:type="dxa"/>
            <w:tcBorders>
              <w:top w:val="nil"/>
              <w:left w:val="nil"/>
              <w:bottom w:val="nil"/>
              <w:right w:val="nil"/>
            </w:tcBorders>
            <w:shd w:val="clear" w:color="auto" w:fill="auto"/>
            <w:noWrap/>
            <w:vAlign w:val="bottom"/>
            <w:hideMark/>
          </w:tcPr>
          <w:p w14:paraId="0FD9A20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2C3AA46" w14:textId="77777777" w:rsidTr="00204489">
        <w:trPr>
          <w:trHeight w:val="300"/>
        </w:trPr>
        <w:tc>
          <w:tcPr>
            <w:tcW w:w="1260" w:type="dxa"/>
            <w:tcBorders>
              <w:top w:val="nil"/>
              <w:left w:val="nil"/>
              <w:bottom w:val="nil"/>
              <w:right w:val="nil"/>
            </w:tcBorders>
            <w:shd w:val="clear" w:color="auto" w:fill="auto"/>
            <w:noWrap/>
            <w:vAlign w:val="bottom"/>
            <w:hideMark/>
          </w:tcPr>
          <w:p w14:paraId="53B04EF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223</w:t>
            </w:r>
          </w:p>
        </w:tc>
        <w:tc>
          <w:tcPr>
            <w:tcW w:w="1700" w:type="dxa"/>
            <w:tcBorders>
              <w:top w:val="nil"/>
              <w:left w:val="nil"/>
              <w:bottom w:val="nil"/>
              <w:right w:val="nil"/>
            </w:tcBorders>
            <w:shd w:val="clear" w:color="auto" w:fill="auto"/>
            <w:noWrap/>
            <w:vAlign w:val="bottom"/>
            <w:hideMark/>
          </w:tcPr>
          <w:p w14:paraId="2DD2462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673299.8697</w:t>
            </w:r>
          </w:p>
        </w:tc>
        <w:tc>
          <w:tcPr>
            <w:tcW w:w="1480" w:type="dxa"/>
            <w:tcBorders>
              <w:top w:val="nil"/>
              <w:left w:val="nil"/>
              <w:bottom w:val="nil"/>
              <w:right w:val="nil"/>
            </w:tcBorders>
            <w:shd w:val="clear" w:color="auto" w:fill="auto"/>
            <w:noWrap/>
            <w:vAlign w:val="bottom"/>
            <w:hideMark/>
          </w:tcPr>
          <w:p w14:paraId="76DA19A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939667.1325</w:t>
            </w:r>
          </w:p>
        </w:tc>
        <w:tc>
          <w:tcPr>
            <w:tcW w:w="1360" w:type="dxa"/>
            <w:tcBorders>
              <w:top w:val="nil"/>
              <w:left w:val="nil"/>
              <w:bottom w:val="nil"/>
              <w:right w:val="nil"/>
            </w:tcBorders>
            <w:shd w:val="clear" w:color="auto" w:fill="auto"/>
            <w:noWrap/>
            <w:vAlign w:val="bottom"/>
            <w:hideMark/>
          </w:tcPr>
          <w:p w14:paraId="2816696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289.403</w:t>
            </w:r>
          </w:p>
        </w:tc>
        <w:tc>
          <w:tcPr>
            <w:tcW w:w="960" w:type="dxa"/>
            <w:tcBorders>
              <w:top w:val="nil"/>
              <w:left w:val="nil"/>
              <w:bottom w:val="nil"/>
              <w:right w:val="nil"/>
            </w:tcBorders>
            <w:shd w:val="clear" w:color="auto" w:fill="auto"/>
            <w:noWrap/>
            <w:vAlign w:val="bottom"/>
            <w:hideMark/>
          </w:tcPr>
          <w:p w14:paraId="7ED5FFC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6ECC588" w14:textId="77777777" w:rsidTr="00204489">
        <w:trPr>
          <w:trHeight w:val="300"/>
        </w:trPr>
        <w:tc>
          <w:tcPr>
            <w:tcW w:w="1260" w:type="dxa"/>
            <w:tcBorders>
              <w:top w:val="nil"/>
              <w:left w:val="nil"/>
              <w:bottom w:val="nil"/>
              <w:right w:val="nil"/>
            </w:tcBorders>
            <w:shd w:val="clear" w:color="auto" w:fill="auto"/>
            <w:noWrap/>
            <w:vAlign w:val="bottom"/>
            <w:hideMark/>
          </w:tcPr>
          <w:p w14:paraId="576825D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224</w:t>
            </w:r>
          </w:p>
        </w:tc>
        <w:tc>
          <w:tcPr>
            <w:tcW w:w="1700" w:type="dxa"/>
            <w:tcBorders>
              <w:top w:val="nil"/>
              <w:left w:val="nil"/>
              <w:bottom w:val="nil"/>
              <w:right w:val="nil"/>
            </w:tcBorders>
            <w:shd w:val="clear" w:color="auto" w:fill="auto"/>
            <w:noWrap/>
            <w:vAlign w:val="bottom"/>
            <w:hideMark/>
          </w:tcPr>
          <w:p w14:paraId="5181281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673399.1328</w:t>
            </w:r>
          </w:p>
        </w:tc>
        <w:tc>
          <w:tcPr>
            <w:tcW w:w="1480" w:type="dxa"/>
            <w:tcBorders>
              <w:top w:val="nil"/>
              <w:left w:val="nil"/>
              <w:bottom w:val="nil"/>
              <w:right w:val="nil"/>
            </w:tcBorders>
            <w:shd w:val="clear" w:color="auto" w:fill="auto"/>
            <w:noWrap/>
            <w:vAlign w:val="bottom"/>
            <w:hideMark/>
          </w:tcPr>
          <w:p w14:paraId="62EBB28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939678.4214</w:t>
            </w:r>
          </w:p>
        </w:tc>
        <w:tc>
          <w:tcPr>
            <w:tcW w:w="1360" w:type="dxa"/>
            <w:tcBorders>
              <w:top w:val="nil"/>
              <w:left w:val="nil"/>
              <w:bottom w:val="nil"/>
              <w:right w:val="nil"/>
            </w:tcBorders>
            <w:shd w:val="clear" w:color="auto" w:fill="auto"/>
            <w:noWrap/>
            <w:vAlign w:val="bottom"/>
            <w:hideMark/>
          </w:tcPr>
          <w:p w14:paraId="072DAD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289.269</w:t>
            </w:r>
          </w:p>
        </w:tc>
        <w:tc>
          <w:tcPr>
            <w:tcW w:w="960" w:type="dxa"/>
            <w:tcBorders>
              <w:top w:val="nil"/>
              <w:left w:val="nil"/>
              <w:bottom w:val="nil"/>
              <w:right w:val="nil"/>
            </w:tcBorders>
            <w:shd w:val="clear" w:color="auto" w:fill="auto"/>
            <w:noWrap/>
            <w:vAlign w:val="bottom"/>
            <w:hideMark/>
          </w:tcPr>
          <w:p w14:paraId="7E75593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4BA6A1C" w14:textId="77777777" w:rsidTr="00204489">
        <w:trPr>
          <w:trHeight w:val="300"/>
        </w:trPr>
        <w:tc>
          <w:tcPr>
            <w:tcW w:w="1260" w:type="dxa"/>
            <w:tcBorders>
              <w:top w:val="nil"/>
              <w:left w:val="nil"/>
              <w:bottom w:val="nil"/>
              <w:right w:val="nil"/>
            </w:tcBorders>
            <w:shd w:val="clear" w:color="auto" w:fill="auto"/>
            <w:noWrap/>
            <w:vAlign w:val="bottom"/>
            <w:hideMark/>
          </w:tcPr>
          <w:p w14:paraId="7462ECE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225</w:t>
            </w:r>
          </w:p>
        </w:tc>
        <w:tc>
          <w:tcPr>
            <w:tcW w:w="1700" w:type="dxa"/>
            <w:tcBorders>
              <w:top w:val="nil"/>
              <w:left w:val="nil"/>
              <w:bottom w:val="nil"/>
              <w:right w:val="nil"/>
            </w:tcBorders>
            <w:shd w:val="clear" w:color="auto" w:fill="auto"/>
            <w:noWrap/>
            <w:vAlign w:val="bottom"/>
            <w:hideMark/>
          </w:tcPr>
          <w:p w14:paraId="1227A64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673382.464</w:t>
            </w:r>
          </w:p>
        </w:tc>
        <w:tc>
          <w:tcPr>
            <w:tcW w:w="1480" w:type="dxa"/>
            <w:tcBorders>
              <w:top w:val="nil"/>
              <w:left w:val="nil"/>
              <w:bottom w:val="nil"/>
              <w:right w:val="nil"/>
            </w:tcBorders>
            <w:shd w:val="clear" w:color="auto" w:fill="auto"/>
            <w:noWrap/>
            <w:vAlign w:val="bottom"/>
            <w:hideMark/>
          </w:tcPr>
          <w:p w14:paraId="1621A59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939672.3359</w:t>
            </w:r>
          </w:p>
        </w:tc>
        <w:tc>
          <w:tcPr>
            <w:tcW w:w="1360" w:type="dxa"/>
            <w:tcBorders>
              <w:top w:val="nil"/>
              <w:left w:val="nil"/>
              <w:bottom w:val="nil"/>
              <w:right w:val="nil"/>
            </w:tcBorders>
            <w:shd w:val="clear" w:color="auto" w:fill="auto"/>
            <w:noWrap/>
            <w:vAlign w:val="bottom"/>
            <w:hideMark/>
          </w:tcPr>
          <w:p w14:paraId="23DB530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289.093</w:t>
            </w:r>
          </w:p>
        </w:tc>
        <w:tc>
          <w:tcPr>
            <w:tcW w:w="960" w:type="dxa"/>
            <w:tcBorders>
              <w:top w:val="nil"/>
              <w:left w:val="nil"/>
              <w:bottom w:val="nil"/>
              <w:right w:val="nil"/>
            </w:tcBorders>
            <w:shd w:val="clear" w:color="auto" w:fill="auto"/>
            <w:noWrap/>
            <w:vAlign w:val="bottom"/>
            <w:hideMark/>
          </w:tcPr>
          <w:p w14:paraId="300BEE1C"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C5FB945" w14:textId="77777777" w:rsidTr="00204489">
        <w:trPr>
          <w:trHeight w:val="300"/>
        </w:trPr>
        <w:tc>
          <w:tcPr>
            <w:tcW w:w="1260" w:type="dxa"/>
            <w:tcBorders>
              <w:top w:val="nil"/>
              <w:left w:val="nil"/>
              <w:bottom w:val="nil"/>
              <w:right w:val="nil"/>
            </w:tcBorders>
            <w:shd w:val="clear" w:color="auto" w:fill="auto"/>
            <w:noWrap/>
            <w:vAlign w:val="bottom"/>
            <w:hideMark/>
          </w:tcPr>
          <w:p w14:paraId="0E85880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226</w:t>
            </w:r>
          </w:p>
        </w:tc>
        <w:tc>
          <w:tcPr>
            <w:tcW w:w="1700" w:type="dxa"/>
            <w:tcBorders>
              <w:top w:val="nil"/>
              <w:left w:val="nil"/>
              <w:bottom w:val="nil"/>
              <w:right w:val="nil"/>
            </w:tcBorders>
            <w:shd w:val="clear" w:color="auto" w:fill="auto"/>
            <w:noWrap/>
            <w:vAlign w:val="bottom"/>
            <w:hideMark/>
          </w:tcPr>
          <w:p w14:paraId="33BFE51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673391.989</w:t>
            </w:r>
          </w:p>
        </w:tc>
        <w:tc>
          <w:tcPr>
            <w:tcW w:w="1480" w:type="dxa"/>
            <w:tcBorders>
              <w:top w:val="nil"/>
              <w:left w:val="nil"/>
              <w:bottom w:val="nil"/>
              <w:right w:val="nil"/>
            </w:tcBorders>
            <w:shd w:val="clear" w:color="auto" w:fill="auto"/>
            <w:noWrap/>
            <w:vAlign w:val="bottom"/>
            <w:hideMark/>
          </w:tcPr>
          <w:p w14:paraId="63C52CF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939705.9381</w:t>
            </w:r>
          </w:p>
        </w:tc>
        <w:tc>
          <w:tcPr>
            <w:tcW w:w="1360" w:type="dxa"/>
            <w:tcBorders>
              <w:top w:val="nil"/>
              <w:left w:val="nil"/>
              <w:bottom w:val="nil"/>
              <w:right w:val="nil"/>
            </w:tcBorders>
            <w:shd w:val="clear" w:color="auto" w:fill="auto"/>
            <w:noWrap/>
            <w:vAlign w:val="bottom"/>
            <w:hideMark/>
          </w:tcPr>
          <w:p w14:paraId="1E5B497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291.205</w:t>
            </w:r>
          </w:p>
        </w:tc>
        <w:tc>
          <w:tcPr>
            <w:tcW w:w="960" w:type="dxa"/>
            <w:tcBorders>
              <w:top w:val="nil"/>
              <w:left w:val="nil"/>
              <w:bottom w:val="nil"/>
              <w:right w:val="nil"/>
            </w:tcBorders>
            <w:shd w:val="clear" w:color="auto" w:fill="auto"/>
            <w:noWrap/>
            <w:vAlign w:val="bottom"/>
            <w:hideMark/>
          </w:tcPr>
          <w:p w14:paraId="2F1D26A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44AF968" w14:textId="77777777" w:rsidTr="00204489">
        <w:trPr>
          <w:trHeight w:val="300"/>
        </w:trPr>
        <w:tc>
          <w:tcPr>
            <w:tcW w:w="1260" w:type="dxa"/>
            <w:tcBorders>
              <w:top w:val="nil"/>
              <w:left w:val="nil"/>
              <w:bottom w:val="nil"/>
              <w:right w:val="nil"/>
            </w:tcBorders>
            <w:shd w:val="clear" w:color="auto" w:fill="auto"/>
            <w:noWrap/>
            <w:vAlign w:val="bottom"/>
            <w:hideMark/>
          </w:tcPr>
          <w:p w14:paraId="4F534A2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227</w:t>
            </w:r>
          </w:p>
        </w:tc>
        <w:tc>
          <w:tcPr>
            <w:tcW w:w="1700" w:type="dxa"/>
            <w:tcBorders>
              <w:top w:val="nil"/>
              <w:left w:val="nil"/>
              <w:bottom w:val="nil"/>
              <w:right w:val="nil"/>
            </w:tcBorders>
            <w:shd w:val="clear" w:color="auto" w:fill="auto"/>
            <w:noWrap/>
            <w:vAlign w:val="bottom"/>
            <w:hideMark/>
          </w:tcPr>
          <w:p w14:paraId="4951B6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673375.3202</w:t>
            </w:r>
          </w:p>
        </w:tc>
        <w:tc>
          <w:tcPr>
            <w:tcW w:w="1480" w:type="dxa"/>
            <w:tcBorders>
              <w:top w:val="nil"/>
              <w:left w:val="nil"/>
              <w:bottom w:val="nil"/>
              <w:right w:val="nil"/>
            </w:tcBorders>
            <w:shd w:val="clear" w:color="auto" w:fill="auto"/>
            <w:noWrap/>
            <w:vAlign w:val="bottom"/>
            <w:hideMark/>
          </w:tcPr>
          <w:p w14:paraId="5EDECC7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939688.7401</w:t>
            </w:r>
          </w:p>
        </w:tc>
        <w:tc>
          <w:tcPr>
            <w:tcW w:w="1360" w:type="dxa"/>
            <w:tcBorders>
              <w:top w:val="nil"/>
              <w:left w:val="nil"/>
              <w:bottom w:val="nil"/>
              <w:right w:val="nil"/>
            </w:tcBorders>
            <w:shd w:val="clear" w:color="auto" w:fill="auto"/>
            <w:noWrap/>
            <w:vAlign w:val="bottom"/>
            <w:hideMark/>
          </w:tcPr>
          <w:p w14:paraId="24578E1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291.609</w:t>
            </w:r>
          </w:p>
        </w:tc>
        <w:tc>
          <w:tcPr>
            <w:tcW w:w="960" w:type="dxa"/>
            <w:tcBorders>
              <w:top w:val="nil"/>
              <w:left w:val="nil"/>
              <w:bottom w:val="nil"/>
              <w:right w:val="nil"/>
            </w:tcBorders>
            <w:shd w:val="clear" w:color="auto" w:fill="auto"/>
            <w:noWrap/>
            <w:vAlign w:val="bottom"/>
            <w:hideMark/>
          </w:tcPr>
          <w:p w14:paraId="4DF39293"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3CE3E7F" w14:textId="77777777" w:rsidTr="00204489">
        <w:trPr>
          <w:trHeight w:val="300"/>
        </w:trPr>
        <w:tc>
          <w:tcPr>
            <w:tcW w:w="1260" w:type="dxa"/>
            <w:tcBorders>
              <w:top w:val="nil"/>
              <w:left w:val="nil"/>
              <w:bottom w:val="nil"/>
              <w:right w:val="nil"/>
            </w:tcBorders>
            <w:shd w:val="clear" w:color="auto" w:fill="auto"/>
            <w:noWrap/>
            <w:vAlign w:val="bottom"/>
            <w:hideMark/>
          </w:tcPr>
          <w:p w14:paraId="1B4EC2C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228</w:t>
            </w:r>
          </w:p>
        </w:tc>
        <w:tc>
          <w:tcPr>
            <w:tcW w:w="1700" w:type="dxa"/>
            <w:tcBorders>
              <w:top w:val="nil"/>
              <w:left w:val="nil"/>
              <w:bottom w:val="nil"/>
              <w:right w:val="nil"/>
            </w:tcBorders>
            <w:shd w:val="clear" w:color="auto" w:fill="auto"/>
            <w:noWrap/>
            <w:vAlign w:val="bottom"/>
            <w:hideMark/>
          </w:tcPr>
          <w:p w14:paraId="379233E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673393.3119</w:t>
            </w:r>
          </w:p>
        </w:tc>
        <w:tc>
          <w:tcPr>
            <w:tcW w:w="1480" w:type="dxa"/>
            <w:tcBorders>
              <w:top w:val="nil"/>
              <w:left w:val="nil"/>
              <w:bottom w:val="nil"/>
              <w:right w:val="nil"/>
            </w:tcBorders>
            <w:shd w:val="clear" w:color="auto" w:fill="auto"/>
            <w:noWrap/>
            <w:vAlign w:val="bottom"/>
            <w:hideMark/>
          </w:tcPr>
          <w:p w14:paraId="7EDD7A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939695.8839</w:t>
            </w:r>
          </w:p>
        </w:tc>
        <w:tc>
          <w:tcPr>
            <w:tcW w:w="1360" w:type="dxa"/>
            <w:tcBorders>
              <w:top w:val="nil"/>
              <w:left w:val="nil"/>
              <w:bottom w:val="nil"/>
              <w:right w:val="nil"/>
            </w:tcBorders>
            <w:shd w:val="clear" w:color="auto" w:fill="auto"/>
            <w:noWrap/>
            <w:vAlign w:val="bottom"/>
            <w:hideMark/>
          </w:tcPr>
          <w:p w14:paraId="11A34F0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290.854</w:t>
            </w:r>
          </w:p>
        </w:tc>
        <w:tc>
          <w:tcPr>
            <w:tcW w:w="960" w:type="dxa"/>
            <w:tcBorders>
              <w:top w:val="nil"/>
              <w:left w:val="nil"/>
              <w:bottom w:val="nil"/>
              <w:right w:val="nil"/>
            </w:tcBorders>
            <w:shd w:val="clear" w:color="auto" w:fill="auto"/>
            <w:noWrap/>
            <w:vAlign w:val="bottom"/>
            <w:hideMark/>
          </w:tcPr>
          <w:p w14:paraId="411CAAB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7E927ED" w14:textId="77777777" w:rsidTr="00204489">
        <w:trPr>
          <w:trHeight w:val="300"/>
        </w:trPr>
        <w:tc>
          <w:tcPr>
            <w:tcW w:w="1260" w:type="dxa"/>
            <w:tcBorders>
              <w:top w:val="nil"/>
              <w:left w:val="nil"/>
              <w:bottom w:val="nil"/>
              <w:right w:val="nil"/>
            </w:tcBorders>
            <w:shd w:val="clear" w:color="auto" w:fill="auto"/>
            <w:noWrap/>
            <w:vAlign w:val="bottom"/>
            <w:hideMark/>
          </w:tcPr>
          <w:p w14:paraId="1A4045F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229</w:t>
            </w:r>
          </w:p>
        </w:tc>
        <w:tc>
          <w:tcPr>
            <w:tcW w:w="1700" w:type="dxa"/>
            <w:tcBorders>
              <w:top w:val="nil"/>
              <w:left w:val="nil"/>
              <w:bottom w:val="nil"/>
              <w:right w:val="nil"/>
            </w:tcBorders>
            <w:shd w:val="clear" w:color="auto" w:fill="auto"/>
            <w:noWrap/>
            <w:vAlign w:val="bottom"/>
            <w:hideMark/>
          </w:tcPr>
          <w:p w14:paraId="2EC8AE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673414.7432</w:t>
            </w:r>
          </w:p>
        </w:tc>
        <w:tc>
          <w:tcPr>
            <w:tcW w:w="1480" w:type="dxa"/>
            <w:tcBorders>
              <w:top w:val="nil"/>
              <w:left w:val="nil"/>
              <w:bottom w:val="nil"/>
              <w:right w:val="nil"/>
            </w:tcBorders>
            <w:shd w:val="clear" w:color="auto" w:fill="auto"/>
            <w:noWrap/>
            <w:vAlign w:val="bottom"/>
            <w:hideMark/>
          </w:tcPr>
          <w:p w14:paraId="63CFF7C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939716.5214</w:t>
            </w:r>
          </w:p>
        </w:tc>
        <w:tc>
          <w:tcPr>
            <w:tcW w:w="1360" w:type="dxa"/>
            <w:tcBorders>
              <w:top w:val="nil"/>
              <w:left w:val="nil"/>
              <w:bottom w:val="nil"/>
              <w:right w:val="nil"/>
            </w:tcBorders>
            <w:shd w:val="clear" w:color="auto" w:fill="auto"/>
            <w:noWrap/>
            <w:vAlign w:val="bottom"/>
            <w:hideMark/>
          </w:tcPr>
          <w:p w14:paraId="3C62576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288.314</w:t>
            </w:r>
          </w:p>
        </w:tc>
        <w:tc>
          <w:tcPr>
            <w:tcW w:w="960" w:type="dxa"/>
            <w:tcBorders>
              <w:top w:val="nil"/>
              <w:left w:val="nil"/>
              <w:bottom w:val="nil"/>
              <w:right w:val="nil"/>
            </w:tcBorders>
            <w:shd w:val="clear" w:color="auto" w:fill="auto"/>
            <w:noWrap/>
            <w:vAlign w:val="bottom"/>
            <w:hideMark/>
          </w:tcPr>
          <w:p w14:paraId="23C0D64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2E61272" w14:textId="77777777" w:rsidTr="00204489">
        <w:trPr>
          <w:trHeight w:val="300"/>
        </w:trPr>
        <w:tc>
          <w:tcPr>
            <w:tcW w:w="1260" w:type="dxa"/>
            <w:tcBorders>
              <w:top w:val="nil"/>
              <w:left w:val="nil"/>
              <w:bottom w:val="nil"/>
              <w:right w:val="nil"/>
            </w:tcBorders>
            <w:shd w:val="clear" w:color="auto" w:fill="auto"/>
            <w:noWrap/>
            <w:vAlign w:val="bottom"/>
            <w:hideMark/>
          </w:tcPr>
          <w:p w14:paraId="06AD898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230</w:t>
            </w:r>
          </w:p>
        </w:tc>
        <w:tc>
          <w:tcPr>
            <w:tcW w:w="1700" w:type="dxa"/>
            <w:tcBorders>
              <w:top w:val="nil"/>
              <w:left w:val="nil"/>
              <w:bottom w:val="nil"/>
              <w:right w:val="nil"/>
            </w:tcBorders>
            <w:shd w:val="clear" w:color="auto" w:fill="auto"/>
            <w:noWrap/>
            <w:vAlign w:val="bottom"/>
            <w:hideMark/>
          </w:tcPr>
          <w:p w14:paraId="4A822FD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673386.6973</w:t>
            </w:r>
          </w:p>
        </w:tc>
        <w:tc>
          <w:tcPr>
            <w:tcW w:w="1480" w:type="dxa"/>
            <w:tcBorders>
              <w:top w:val="nil"/>
              <w:left w:val="nil"/>
              <w:bottom w:val="nil"/>
              <w:right w:val="nil"/>
            </w:tcBorders>
            <w:shd w:val="clear" w:color="auto" w:fill="auto"/>
            <w:noWrap/>
            <w:vAlign w:val="bottom"/>
            <w:hideMark/>
          </w:tcPr>
          <w:p w14:paraId="7F71906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939715.4631</w:t>
            </w:r>
          </w:p>
        </w:tc>
        <w:tc>
          <w:tcPr>
            <w:tcW w:w="1360" w:type="dxa"/>
            <w:tcBorders>
              <w:top w:val="nil"/>
              <w:left w:val="nil"/>
              <w:bottom w:val="nil"/>
              <w:right w:val="nil"/>
            </w:tcBorders>
            <w:shd w:val="clear" w:color="auto" w:fill="auto"/>
            <w:noWrap/>
            <w:vAlign w:val="bottom"/>
            <w:hideMark/>
          </w:tcPr>
          <w:p w14:paraId="42BEE9E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290.931</w:t>
            </w:r>
          </w:p>
        </w:tc>
        <w:tc>
          <w:tcPr>
            <w:tcW w:w="960" w:type="dxa"/>
            <w:tcBorders>
              <w:top w:val="nil"/>
              <w:left w:val="nil"/>
              <w:bottom w:val="nil"/>
              <w:right w:val="nil"/>
            </w:tcBorders>
            <w:shd w:val="clear" w:color="auto" w:fill="auto"/>
            <w:noWrap/>
            <w:vAlign w:val="bottom"/>
            <w:hideMark/>
          </w:tcPr>
          <w:p w14:paraId="3120659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CFCB851" w14:textId="77777777" w:rsidTr="00204489">
        <w:trPr>
          <w:trHeight w:val="300"/>
        </w:trPr>
        <w:tc>
          <w:tcPr>
            <w:tcW w:w="1260" w:type="dxa"/>
            <w:tcBorders>
              <w:top w:val="nil"/>
              <w:left w:val="nil"/>
              <w:bottom w:val="nil"/>
              <w:right w:val="nil"/>
            </w:tcBorders>
            <w:shd w:val="clear" w:color="auto" w:fill="auto"/>
            <w:noWrap/>
            <w:vAlign w:val="bottom"/>
            <w:hideMark/>
          </w:tcPr>
          <w:p w14:paraId="0F5E68E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231</w:t>
            </w:r>
          </w:p>
        </w:tc>
        <w:tc>
          <w:tcPr>
            <w:tcW w:w="1700" w:type="dxa"/>
            <w:tcBorders>
              <w:top w:val="nil"/>
              <w:left w:val="nil"/>
              <w:bottom w:val="nil"/>
              <w:right w:val="nil"/>
            </w:tcBorders>
            <w:shd w:val="clear" w:color="auto" w:fill="auto"/>
            <w:noWrap/>
            <w:vAlign w:val="bottom"/>
            <w:hideMark/>
          </w:tcPr>
          <w:p w14:paraId="33EBE07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673410.5099</w:t>
            </w:r>
          </w:p>
        </w:tc>
        <w:tc>
          <w:tcPr>
            <w:tcW w:w="1480" w:type="dxa"/>
            <w:tcBorders>
              <w:top w:val="nil"/>
              <w:left w:val="nil"/>
              <w:bottom w:val="nil"/>
              <w:right w:val="nil"/>
            </w:tcBorders>
            <w:shd w:val="clear" w:color="auto" w:fill="auto"/>
            <w:noWrap/>
            <w:vAlign w:val="bottom"/>
            <w:hideMark/>
          </w:tcPr>
          <w:p w14:paraId="7B0F91B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939726.0465</w:t>
            </w:r>
          </w:p>
        </w:tc>
        <w:tc>
          <w:tcPr>
            <w:tcW w:w="1360" w:type="dxa"/>
            <w:tcBorders>
              <w:top w:val="nil"/>
              <w:left w:val="nil"/>
              <w:bottom w:val="nil"/>
              <w:right w:val="nil"/>
            </w:tcBorders>
            <w:shd w:val="clear" w:color="auto" w:fill="auto"/>
            <w:noWrap/>
            <w:vAlign w:val="bottom"/>
            <w:hideMark/>
          </w:tcPr>
          <w:p w14:paraId="1F5715A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287.665</w:t>
            </w:r>
          </w:p>
        </w:tc>
        <w:tc>
          <w:tcPr>
            <w:tcW w:w="960" w:type="dxa"/>
            <w:tcBorders>
              <w:top w:val="nil"/>
              <w:left w:val="nil"/>
              <w:bottom w:val="nil"/>
              <w:right w:val="nil"/>
            </w:tcBorders>
            <w:shd w:val="clear" w:color="auto" w:fill="auto"/>
            <w:noWrap/>
            <w:vAlign w:val="bottom"/>
            <w:hideMark/>
          </w:tcPr>
          <w:p w14:paraId="6AE70D79"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AFE4AF4" w14:textId="77777777" w:rsidTr="00204489">
        <w:trPr>
          <w:trHeight w:val="300"/>
        </w:trPr>
        <w:tc>
          <w:tcPr>
            <w:tcW w:w="1260" w:type="dxa"/>
            <w:tcBorders>
              <w:top w:val="nil"/>
              <w:left w:val="nil"/>
              <w:bottom w:val="nil"/>
              <w:right w:val="nil"/>
            </w:tcBorders>
            <w:shd w:val="clear" w:color="auto" w:fill="auto"/>
            <w:noWrap/>
            <w:vAlign w:val="bottom"/>
            <w:hideMark/>
          </w:tcPr>
          <w:p w14:paraId="4637E1D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232</w:t>
            </w:r>
          </w:p>
        </w:tc>
        <w:tc>
          <w:tcPr>
            <w:tcW w:w="1700" w:type="dxa"/>
            <w:tcBorders>
              <w:top w:val="nil"/>
              <w:left w:val="nil"/>
              <w:bottom w:val="nil"/>
              <w:right w:val="nil"/>
            </w:tcBorders>
            <w:shd w:val="clear" w:color="auto" w:fill="auto"/>
            <w:noWrap/>
            <w:vAlign w:val="bottom"/>
            <w:hideMark/>
          </w:tcPr>
          <w:p w14:paraId="68E04DA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673319.6306</w:t>
            </w:r>
          </w:p>
        </w:tc>
        <w:tc>
          <w:tcPr>
            <w:tcW w:w="1480" w:type="dxa"/>
            <w:tcBorders>
              <w:top w:val="nil"/>
              <w:left w:val="nil"/>
              <w:bottom w:val="nil"/>
              <w:right w:val="nil"/>
            </w:tcBorders>
            <w:shd w:val="clear" w:color="auto" w:fill="auto"/>
            <w:noWrap/>
            <w:vAlign w:val="bottom"/>
            <w:hideMark/>
          </w:tcPr>
          <w:p w14:paraId="000FB0E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939710.8646</w:t>
            </w:r>
          </w:p>
        </w:tc>
        <w:tc>
          <w:tcPr>
            <w:tcW w:w="1360" w:type="dxa"/>
            <w:tcBorders>
              <w:top w:val="nil"/>
              <w:left w:val="nil"/>
              <w:bottom w:val="nil"/>
              <w:right w:val="nil"/>
            </w:tcBorders>
            <w:shd w:val="clear" w:color="auto" w:fill="auto"/>
            <w:noWrap/>
            <w:vAlign w:val="bottom"/>
            <w:hideMark/>
          </w:tcPr>
          <w:p w14:paraId="750227F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292.093</w:t>
            </w:r>
          </w:p>
        </w:tc>
        <w:tc>
          <w:tcPr>
            <w:tcW w:w="960" w:type="dxa"/>
            <w:tcBorders>
              <w:top w:val="nil"/>
              <w:left w:val="nil"/>
              <w:bottom w:val="nil"/>
              <w:right w:val="nil"/>
            </w:tcBorders>
            <w:shd w:val="clear" w:color="auto" w:fill="auto"/>
            <w:noWrap/>
            <w:vAlign w:val="bottom"/>
            <w:hideMark/>
          </w:tcPr>
          <w:p w14:paraId="6EC51D3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23DD88B" w14:textId="77777777" w:rsidTr="00204489">
        <w:trPr>
          <w:trHeight w:val="300"/>
        </w:trPr>
        <w:tc>
          <w:tcPr>
            <w:tcW w:w="1260" w:type="dxa"/>
            <w:tcBorders>
              <w:top w:val="nil"/>
              <w:left w:val="nil"/>
              <w:bottom w:val="nil"/>
              <w:right w:val="nil"/>
            </w:tcBorders>
            <w:shd w:val="clear" w:color="auto" w:fill="auto"/>
            <w:noWrap/>
            <w:vAlign w:val="bottom"/>
            <w:hideMark/>
          </w:tcPr>
          <w:p w14:paraId="288E3E3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233</w:t>
            </w:r>
          </w:p>
        </w:tc>
        <w:tc>
          <w:tcPr>
            <w:tcW w:w="1700" w:type="dxa"/>
            <w:tcBorders>
              <w:top w:val="nil"/>
              <w:left w:val="nil"/>
              <w:bottom w:val="nil"/>
              <w:right w:val="nil"/>
            </w:tcBorders>
            <w:shd w:val="clear" w:color="auto" w:fill="auto"/>
            <w:noWrap/>
            <w:vAlign w:val="bottom"/>
            <w:hideMark/>
          </w:tcPr>
          <w:p w14:paraId="73F6B4E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673318.8744</w:t>
            </w:r>
          </w:p>
        </w:tc>
        <w:tc>
          <w:tcPr>
            <w:tcW w:w="1480" w:type="dxa"/>
            <w:tcBorders>
              <w:top w:val="nil"/>
              <w:left w:val="nil"/>
              <w:bottom w:val="nil"/>
              <w:right w:val="nil"/>
            </w:tcBorders>
            <w:shd w:val="clear" w:color="auto" w:fill="auto"/>
            <w:noWrap/>
            <w:vAlign w:val="bottom"/>
            <w:hideMark/>
          </w:tcPr>
          <w:p w14:paraId="5A87D1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939700.0749</w:t>
            </w:r>
          </w:p>
        </w:tc>
        <w:tc>
          <w:tcPr>
            <w:tcW w:w="1360" w:type="dxa"/>
            <w:tcBorders>
              <w:top w:val="nil"/>
              <w:left w:val="nil"/>
              <w:bottom w:val="nil"/>
              <w:right w:val="nil"/>
            </w:tcBorders>
            <w:shd w:val="clear" w:color="auto" w:fill="auto"/>
            <w:noWrap/>
            <w:vAlign w:val="bottom"/>
            <w:hideMark/>
          </w:tcPr>
          <w:p w14:paraId="27724B8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289.855</w:t>
            </w:r>
          </w:p>
        </w:tc>
        <w:tc>
          <w:tcPr>
            <w:tcW w:w="960" w:type="dxa"/>
            <w:tcBorders>
              <w:top w:val="nil"/>
              <w:left w:val="nil"/>
              <w:bottom w:val="nil"/>
              <w:right w:val="nil"/>
            </w:tcBorders>
            <w:shd w:val="clear" w:color="auto" w:fill="auto"/>
            <w:noWrap/>
            <w:vAlign w:val="bottom"/>
            <w:hideMark/>
          </w:tcPr>
          <w:p w14:paraId="66C943E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2625DA5" w14:textId="77777777" w:rsidTr="00204489">
        <w:trPr>
          <w:trHeight w:val="300"/>
        </w:trPr>
        <w:tc>
          <w:tcPr>
            <w:tcW w:w="1260" w:type="dxa"/>
            <w:tcBorders>
              <w:top w:val="nil"/>
              <w:left w:val="nil"/>
              <w:bottom w:val="nil"/>
              <w:right w:val="nil"/>
            </w:tcBorders>
            <w:shd w:val="clear" w:color="auto" w:fill="auto"/>
            <w:noWrap/>
            <w:vAlign w:val="bottom"/>
            <w:hideMark/>
          </w:tcPr>
          <w:p w14:paraId="29A9231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234</w:t>
            </w:r>
          </w:p>
        </w:tc>
        <w:tc>
          <w:tcPr>
            <w:tcW w:w="1700" w:type="dxa"/>
            <w:tcBorders>
              <w:top w:val="nil"/>
              <w:left w:val="nil"/>
              <w:bottom w:val="nil"/>
              <w:right w:val="nil"/>
            </w:tcBorders>
            <w:shd w:val="clear" w:color="auto" w:fill="auto"/>
            <w:noWrap/>
            <w:vAlign w:val="bottom"/>
            <w:hideMark/>
          </w:tcPr>
          <w:p w14:paraId="58B4E87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673284.4939</w:t>
            </w:r>
          </w:p>
        </w:tc>
        <w:tc>
          <w:tcPr>
            <w:tcW w:w="1480" w:type="dxa"/>
            <w:tcBorders>
              <w:top w:val="nil"/>
              <w:left w:val="nil"/>
              <w:bottom w:val="nil"/>
              <w:right w:val="nil"/>
            </w:tcBorders>
            <w:shd w:val="clear" w:color="auto" w:fill="auto"/>
            <w:noWrap/>
            <w:vAlign w:val="bottom"/>
            <w:hideMark/>
          </w:tcPr>
          <w:p w14:paraId="2F475B1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939711.4996</w:t>
            </w:r>
          </w:p>
        </w:tc>
        <w:tc>
          <w:tcPr>
            <w:tcW w:w="1360" w:type="dxa"/>
            <w:tcBorders>
              <w:top w:val="nil"/>
              <w:left w:val="nil"/>
              <w:bottom w:val="nil"/>
              <w:right w:val="nil"/>
            </w:tcBorders>
            <w:shd w:val="clear" w:color="auto" w:fill="auto"/>
            <w:noWrap/>
            <w:vAlign w:val="bottom"/>
            <w:hideMark/>
          </w:tcPr>
          <w:p w14:paraId="5F7EB28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289.939</w:t>
            </w:r>
          </w:p>
        </w:tc>
        <w:tc>
          <w:tcPr>
            <w:tcW w:w="960" w:type="dxa"/>
            <w:tcBorders>
              <w:top w:val="nil"/>
              <w:left w:val="nil"/>
              <w:bottom w:val="nil"/>
              <w:right w:val="nil"/>
            </w:tcBorders>
            <w:shd w:val="clear" w:color="auto" w:fill="auto"/>
            <w:noWrap/>
            <w:vAlign w:val="bottom"/>
            <w:hideMark/>
          </w:tcPr>
          <w:p w14:paraId="1A95080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641550D" w14:textId="77777777" w:rsidTr="00204489">
        <w:trPr>
          <w:trHeight w:val="300"/>
        </w:trPr>
        <w:tc>
          <w:tcPr>
            <w:tcW w:w="1260" w:type="dxa"/>
            <w:tcBorders>
              <w:top w:val="nil"/>
              <w:left w:val="nil"/>
              <w:bottom w:val="nil"/>
              <w:right w:val="nil"/>
            </w:tcBorders>
            <w:shd w:val="clear" w:color="auto" w:fill="auto"/>
            <w:noWrap/>
            <w:vAlign w:val="bottom"/>
            <w:hideMark/>
          </w:tcPr>
          <w:p w14:paraId="72AF600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235</w:t>
            </w:r>
          </w:p>
        </w:tc>
        <w:tc>
          <w:tcPr>
            <w:tcW w:w="1700" w:type="dxa"/>
            <w:tcBorders>
              <w:top w:val="nil"/>
              <w:left w:val="nil"/>
              <w:bottom w:val="nil"/>
              <w:right w:val="nil"/>
            </w:tcBorders>
            <w:shd w:val="clear" w:color="auto" w:fill="auto"/>
            <w:noWrap/>
            <w:vAlign w:val="bottom"/>
            <w:hideMark/>
          </w:tcPr>
          <w:p w14:paraId="4D02D0C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673266.6058</w:t>
            </w:r>
          </w:p>
        </w:tc>
        <w:tc>
          <w:tcPr>
            <w:tcW w:w="1480" w:type="dxa"/>
            <w:tcBorders>
              <w:top w:val="nil"/>
              <w:left w:val="nil"/>
              <w:bottom w:val="nil"/>
              <w:right w:val="nil"/>
            </w:tcBorders>
            <w:shd w:val="clear" w:color="auto" w:fill="auto"/>
            <w:noWrap/>
            <w:vAlign w:val="bottom"/>
            <w:hideMark/>
          </w:tcPr>
          <w:p w14:paraId="000FD74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939734.0519</w:t>
            </w:r>
          </w:p>
        </w:tc>
        <w:tc>
          <w:tcPr>
            <w:tcW w:w="1360" w:type="dxa"/>
            <w:tcBorders>
              <w:top w:val="nil"/>
              <w:left w:val="nil"/>
              <w:bottom w:val="nil"/>
              <w:right w:val="nil"/>
            </w:tcBorders>
            <w:shd w:val="clear" w:color="auto" w:fill="auto"/>
            <w:noWrap/>
            <w:vAlign w:val="bottom"/>
            <w:hideMark/>
          </w:tcPr>
          <w:p w14:paraId="7AC2A41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289.765</w:t>
            </w:r>
          </w:p>
        </w:tc>
        <w:tc>
          <w:tcPr>
            <w:tcW w:w="960" w:type="dxa"/>
            <w:tcBorders>
              <w:top w:val="nil"/>
              <w:left w:val="nil"/>
              <w:bottom w:val="nil"/>
              <w:right w:val="nil"/>
            </w:tcBorders>
            <w:shd w:val="clear" w:color="auto" w:fill="auto"/>
            <w:noWrap/>
            <w:vAlign w:val="bottom"/>
            <w:hideMark/>
          </w:tcPr>
          <w:p w14:paraId="181E1CB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CE50597" w14:textId="77777777" w:rsidTr="00204489">
        <w:trPr>
          <w:trHeight w:val="300"/>
        </w:trPr>
        <w:tc>
          <w:tcPr>
            <w:tcW w:w="1260" w:type="dxa"/>
            <w:tcBorders>
              <w:top w:val="nil"/>
              <w:left w:val="nil"/>
              <w:bottom w:val="nil"/>
              <w:right w:val="nil"/>
            </w:tcBorders>
            <w:shd w:val="clear" w:color="auto" w:fill="auto"/>
            <w:noWrap/>
            <w:vAlign w:val="bottom"/>
            <w:hideMark/>
          </w:tcPr>
          <w:p w14:paraId="2368BE1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236</w:t>
            </w:r>
          </w:p>
        </w:tc>
        <w:tc>
          <w:tcPr>
            <w:tcW w:w="1700" w:type="dxa"/>
            <w:tcBorders>
              <w:top w:val="nil"/>
              <w:left w:val="nil"/>
              <w:bottom w:val="nil"/>
              <w:right w:val="nil"/>
            </w:tcBorders>
            <w:shd w:val="clear" w:color="auto" w:fill="auto"/>
            <w:noWrap/>
            <w:vAlign w:val="bottom"/>
            <w:hideMark/>
          </w:tcPr>
          <w:p w14:paraId="0452826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673236.7533</w:t>
            </w:r>
          </w:p>
        </w:tc>
        <w:tc>
          <w:tcPr>
            <w:tcW w:w="1480" w:type="dxa"/>
            <w:tcBorders>
              <w:top w:val="nil"/>
              <w:left w:val="nil"/>
              <w:bottom w:val="nil"/>
              <w:right w:val="nil"/>
            </w:tcBorders>
            <w:shd w:val="clear" w:color="auto" w:fill="auto"/>
            <w:noWrap/>
            <w:vAlign w:val="bottom"/>
            <w:hideMark/>
          </w:tcPr>
          <w:p w14:paraId="6C618CC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939802.9493</w:t>
            </w:r>
          </w:p>
        </w:tc>
        <w:tc>
          <w:tcPr>
            <w:tcW w:w="1360" w:type="dxa"/>
            <w:tcBorders>
              <w:top w:val="nil"/>
              <w:left w:val="nil"/>
              <w:bottom w:val="nil"/>
              <w:right w:val="nil"/>
            </w:tcBorders>
            <w:shd w:val="clear" w:color="auto" w:fill="auto"/>
            <w:noWrap/>
            <w:vAlign w:val="bottom"/>
            <w:hideMark/>
          </w:tcPr>
          <w:p w14:paraId="75625C3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284.509</w:t>
            </w:r>
          </w:p>
        </w:tc>
        <w:tc>
          <w:tcPr>
            <w:tcW w:w="960" w:type="dxa"/>
            <w:tcBorders>
              <w:top w:val="nil"/>
              <w:left w:val="nil"/>
              <w:bottom w:val="nil"/>
              <w:right w:val="nil"/>
            </w:tcBorders>
            <w:shd w:val="clear" w:color="auto" w:fill="auto"/>
            <w:noWrap/>
            <w:vAlign w:val="bottom"/>
            <w:hideMark/>
          </w:tcPr>
          <w:p w14:paraId="5978DDE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72F795B" w14:textId="77777777" w:rsidTr="00204489">
        <w:trPr>
          <w:trHeight w:val="300"/>
        </w:trPr>
        <w:tc>
          <w:tcPr>
            <w:tcW w:w="1260" w:type="dxa"/>
            <w:tcBorders>
              <w:top w:val="nil"/>
              <w:left w:val="nil"/>
              <w:bottom w:val="nil"/>
              <w:right w:val="nil"/>
            </w:tcBorders>
            <w:shd w:val="clear" w:color="auto" w:fill="auto"/>
            <w:noWrap/>
            <w:vAlign w:val="bottom"/>
            <w:hideMark/>
          </w:tcPr>
          <w:p w14:paraId="49142734"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237</w:t>
            </w:r>
          </w:p>
        </w:tc>
        <w:tc>
          <w:tcPr>
            <w:tcW w:w="1700" w:type="dxa"/>
            <w:tcBorders>
              <w:top w:val="nil"/>
              <w:left w:val="nil"/>
              <w:bottom w:val="nil"/>
              <w:right w:val="nil"/>
            </w:tcBorders>
            <w:shd w:val="clear" w:color="auto" w:fill="auto"/>
            <w:noWrap/>
            <w:vAlign w:val="bottom"/>
            <w:hideMark/>
          </w:tcPr>
          <w:p w14:paraId="2530DC5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673237.8116</w:t>
            </w:r>
          </w:p>
        </w:tc>
        <w:tc>
          <w:tcPr>
            <w:tcW w:w="1480" w:type="dxa"/>
            <w:tcBorders>
              <w:top w:val="nil"/>
              <w:left w:val="nil"/>
              <w:bottom w:val="nil"/>
              <w:right w:val="nil"/>
            </w:tcBorders>
            <w:shd w:val="clear" w:color="auto" w:fill="auto"/>
            <w:noWrap/>
            <w:vAlign w:val="bottom"/>
            <w:hideMark/>
          </w:tcPr>
          <w:p w14:paraId="5E80F4E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939814.3793</w:t>
            </w:r>
          </w:p>
        </w:tc>
        <w:tc>
          <w:tcPr>
            <w:tcW w:w="1360" w:type="dxa"/>
            <w:tcBorders>
              <w:top w:val="nil"/>
              <w:left w:val="nil"/>
              <w:bottom w:val="nil"/>
              <w:right w:val="nil"/>
            </w:tcBorders>
            <w:shd w:val="clear" w:color="auto" w:fill="auto"/>
            <w:noWrap/>
            <w:vAlign w:val="bottom"/>
            <w:hideMark/>
          </w:tcPr>
          <w:p w14:paraId="143F335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283.996</w:t>
            </w:r>
          </w:p>
        </w:tc>
        <w:tc>
          <w:tcPr>
            <w:tcW w:w="960" w:type="dxa"/>
            <w:tcBorders>
              <w:top w:val="nil"/>
              <w:left w:val="nil"/>
              <w:bottom w:val="nil"/>
              <w:right w:val="nil"/>
            </w:tcBorders>
            <w:shd w:val="clear" w:color="auto" w:fill="auto"/>
            <w:noWrap/>
            <w:vAlign w:val="bottom"/>
            <w:hideMark/>
          </w:tcPr>
          <w:p w14:paraId="57A1045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0916892" w14:textId="77777777" w:rsidTr="00204489">
        <w:trPr>
          <w:trHeight w:val="300"/>
        </w:trPr>
        <w:tc>
          <w:tcPr>
            <w:tcW w:w="1260" w:type="dxa"/>
            <w:tcBorders>
              <w:top w:val="nil"/>
              <w:left w:val="nil"/>
              <w:bottom w:val="nil"/>
              <w:right w:val="nil"/>
            </w:tcBorders>
            <w:shd w:val="clear" w:color="auto" w:fill="auto"/>
            <w:noWrap/>
            <w:vAlign w:val="bottom"/>
            <w:hideMark/>
          </w:tcPr>
          <w:p w14:paraId="534F816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238</w:t>
            </w:r>
          </w:p>
        </w:tc>
        <w:tc>
          <w:tcPr>
            <w:tcW w:w="1700" w:type="dxa"/>
            <w:tcBorders>
              <w:top w:val="nil"/>
              <w:left w:val="nil"/>
              <w:bottom w:val="nil"/>
              <w:right w:val="nil"/>
            </w:tcBorders>
            <w:shd w:val="clear" w:color="auto" w:fill="auto"/>
            <w:noWrap/>
            <w:vAlign w:val="bottom"/>
            <w:hideMark/>
          </w:tcPr>
          <w:p w14:paraId="2C245B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673256.65</w:t>
            </w:r>
          </w:p>
        </w:tc>
        <w:tc>
          <w:tcPr>
            <w:tcW w:w="1480" w:type="dxa"/>
            <w:tcBorders>
              <w:top w:val="nil"/>
              <w:left w:val="nil"/>
              <w:bottom w:val="nil"/>
              <w:right w:val="nil"/>
            </w:tcBorders>
            <w:shd w:val="clear" w:color="auto" w:fill="auto"/>
            <w:noWrap/>
            <w:vAlign w:val="bottom"/>
            <w:hideMark/>
          </w:tcPr>
          <w:p w14:paraId="09D567D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939803.161</w:t>
            </w:r>
          </w:p>
        </w:tc>
        <w:tc>
          <w:tcPr>
            <w:tcW w:w="1360" w:type="dxa"/>
            <w:tcBorders>
              <w:top w:val="nil"/>
              <w:left w:val="nil"/>
              <w:bottom w:val="nil"/>
              <w:right w:val="nil"/>
            </w:tcBorders>
            <w:shd w:val="clear" w:color="auto" w:fill="auto"/>
            <w:noWrap/>
            <w:vAlign w:val="bottom"/>
            <w:hideMark/>
          </w:tcPr>
          <w:p w14:paraId="5AFCFF1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285.935</w:t>
            </w:r>
          </w:p>
        </w:tc>
        <w:tc>
          <w:tcPr>
            <w:tcW w:w="960" w:type="dxa"/>
            <w:tcBorders>
              <w:top w:val="nil"/>
              <w:left w:val="nil"/>
              <w:bottom w:val="nil"/>
              <w:right w:val="nil"/>
            </w:tcBorders>
            <w:shd w:val="clear" w:color="auto" w:fill="auto"/>
            <w:noWrap/>
            <w:vAlign w:val="bottom"/>
            <w:hideMark/>
          </w:tcPr>
          <w:p w14:paraId="36D1FAD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56087C4" w14:textId="77777777" w:rsidTr="00204489">
        <w:trPr>
          <w:trHeight w:val="300"/>
        </w:trPr>
        <w:tc>
          <w:tcPr>
            <w:tcW w:w="1260" w:type="dxa"/>
            <w:tcBorders>
              <w:top w:val="nil"/>
              <w:left w:val="nil"/>
              <w:bottom w:val="nil"/>
              <w:right w:val="nil"/>
            </w:tcBorders>
            <w:shd w:val="clear" w:color="auto" w:fill="auto"/>
            <w:noWrap/>
            <w:vAlign w:val="bottom"/>
            <w:hideMark/>
          </w:tcPr>
          <w:p w14:paraId="556567A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239</w:t>
            </w:r>
          </w:p>
        </w:tc>
        <w:tc>
          <w:tcPr>
            <w:tcW w:w="1700" w:type="dxa"/>
            <w:tcBorders>
              <w:top w:val="nil"/>
              <w:left w:val="nil"/>
              <w:bottom w:val="nil"/>
              <w:right w:val="nil"/>
            </w:tcBorders>
            <w:shd w:val="clear" w:color="auto" w:fill="auto"/>
            <w:noWrap/>
            <w:vAlign w:val="bottom"/>
            <w:hideMark/>
          </w:tcPr>
          <w:p w14:paraId="2E47525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673347.6196</w:t>
            </w:r>
          </w:p>
        </w:tc>
        <w:tc>
          <w:tcPr>
            <w:tcW w:w="1480" w:type="dxa"/>
            <w:tcBorders>
              <w:top w:val="nil"/>
              <w:left w:val="nil"/>
              <w:bottom w:val="nil"/>
              <w:right w:val="nil"/>
            </w:tcBorders>
            <w:shd w:val="clear" w:color="auto" w:fill="auto"/>
            <w:noWrap/>
            <w:vAlign w:val="bottom"/>
            <w:hideMark/>
          </w:tcPr>
          <w:p w14:paraId="012F463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939823.0727</w:t>
            </w:r>
          </w:p>
        </w:tc>
        <w:tc>
          <w:tcPr>
            <w:tcW w:w="1360" w:type="dxa"/>
            <w:tcBorders>
              <w:top w:val="nil"/>
              <w:left w:val="nil"/>
              <w:bottom w:val="nil"/>
              <w:right w:val="nil"/>
            </w:tcBorders>
            <w:shd w:val="clear" w:color="auto" w:fill="auto"/>
            <w:noWrap/>
            <w:vAlign w:val="bottom"/>
            <w:hideMark/>
          </w:tcPr>
          <w:p w14:paraId="0DA5D86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287.83</w:t>
            </w:r>
          </w:p>
        </w:tc>
        <w:tc>
          <w:tcPr>
            <w:tcW w:w="960" w:type="dxa"/>
            <w:tcBorders>
              <w:top w:val="nil"/>
              <w:left w:val="nil"/>
              <w:bottom w:val="nil"/>
              <w:right w:val="nil"/>
            </w:tcBorders>
            <w:shd w:val="clear" w:color="auto" w:fill="auto"/>
            <w:noWrap/>
            <w:vAlign w:val="bottom"/>
            <w:hideMark/>
          </w:tcPr>
          <w:p w14:paraId="2E6B4C72"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9951ECD" w14:textId="77777777" w:rsidTr="00204489">
        <w:trPr>
          <w:trHeight w:val="300"/>
        </w:trPr>
        <w:tc>
          <w:tcPr>
            <w:tcW w:w="1260" w:type="dxa"/>
            <w:tcBorders>
              <w:top w:val="nil"/>
              <w:left w:val="nil"/>
              <w:bottom w:val="nil"/>
              <w:right w:val="nil"/>
            </w:tcBorders>
            <w:shd w:val="clear" w:color="auto" w:fill="auto"/>
            <w:noWrap/>
            <w:vAlign w:val="bottom"/>
            <w:hideMark/>
          </w:tcPr>
          <w:p w14:paraId="4345644D"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240</w:t>
            </w:r>
          </w:p>
        </w:tc>
        <w:tc>
          <w:tcPr>
            <w:tcW w:w="1700" w:type="dxa"/>
            <w:tcBorders>
              <w:top w:val="nil"/>
              <w:left w:val="nil"/>
              <w:bottom w:val="nil"/>
              <w:right w:val="nil"/>
            </w:tcBorders>
            <w:shd w:val="clear" w:color="auto" w:fill="auto"/>
            <w:noWrap/>
            <w:vAlign w:val="bottom"/>
            <w:hideMark/>
          </w:tcPr>
          <w:p w14:paraId="5825A3F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673242.5066</w:t>
            </w:r>
          </w:p>
        </w:tc>
        <w:tc>
          <w:tcPr>
            <w:tcW w:w="1480" w:type="dxa"/>
            <w:tcBorders>
              <w:top w:val="nil"/>
              <w:left w:val="nil"/>
              <w:bottom w:val="nil"/>
              <w:right w:val="nil"/>
            </w:tcBorders>
            <w:shd w:val="clear" w:color="auto" w:fill="auto"/>
            <w:noWrap/>
            <w:vAlign w:val="bottom"/>
            <w:hideMark/>
          </w:tcPr>
          <w:p w14:paraId="370FBA8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939734.1471</w:t>
            </w:r>
          </w:p>
        </w:tc>
        <w:tc>
          <w:tcPr>
            <w:tcW w:w="1360" w:type="dxa"/>
            <w:tcBorders>
              <w:top w:val="nil"/>
              <w:left w:val="nil"/>
              <w:bottom w:val="nil"/>
              <w:right w:val="nil"/>
            </w:tcBorders>
            <w:shd w:val="clear" w:color="auto" w:fill="auto"/>
            <w:noWrap/>
            <w:vAlign w:val="bottom"/>
            <w:hideMark/>
          </w:tcPr>
          <w:p w14:paraId="7172D22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289.519</w:t>
            </w:r>
          </w:p>
        </w:tc>
        <w:tc>
          <w:tcPr>
            <w:tcW w:w="960" w:type="dxa"/>
            <w:tcBorders>
              <w:top w:val="nil"/>
              <w:left w:val="nil"/>
              <w:bottom w:val="nil"/>
              <w:right w:val="nil"/>
            </w:tcBorders>
            <w:shd w:val="clear" w:color="auto" w:fill="auto"/>
            <w:noWrap/>
            <w:vAlign w:val="bottom"/>
            <w:hideMark/>
          </w:tcPr>
          <w:p w14:paraId="5CF54CE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F500CE2" w14:textId="77777777" w:rsidTr="00204489">
        <w:trPr>
          <w:trHeight w:val="300"/>
        </w:trPr>
        <w:tc>
          <w:tcPr>
            <w:tcW w:w="1260" w:type="dxa"/>
            <w:tcBorders>
              <w:top w:val="nil"/>
              <w:left w:val="nil"/>
              <w:bottom w:val="nil"/>
              <w:right w:val="nil"/>
            </w:tcBorders>
            <w:shd w:val="clear" w:color="auto" w:fill="auto"/>
            <w:noWrap/>
            <w:vAlign w:val="bottom"/>
            <w:hideMark/>
          </w:tcPr>
          <w:p w14:paraId="78CB7E3A"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241</w:t>
            </w:r>
          </w:p>
        </w:tc>
        <w:tc>
          <w:tcPr>
            <w:tcW w:w="1700" w:type="dxa"/>
            <w:tcBorders>
              <w:top w:val="nil"/>
              <w:left w:val="nil"/>
              <w:bottom w:val="nil"/>
              <w:right w:val="nil"/>
            </w:tcBorders>
            <w:shd w:val="clear" w:color="auto" w:fill="auto"/>
            <w:noWrap/>
            <w:vAlign w:val="bottom"/>
            <w:hideMark/>
          </w:tcPr>
          <w:p w14:paraId="31B67C8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673386.9377</w:t>
            </w:r>
          </w:p>
        </w:tc>
        <w:tc>
          <w:tcPr>
            <w:tcW w:w="1480" w:type="dxa"/>
            <w:tcBorders>
              <w:top w:val="nil"/>
              <w:left w:val="nil"/>
              <w:bottom w:val="nil"/>
              <w:right w:val="nil"/>
            </w:tcBorders>
            <w:shd w:val="clear" w:color="auto" w:fill="auto"/>
            <w:noWrap/>
            <w:vAlign w:val="bottom"/>
            <w:hideMark/>
          </w:tcPr>
          <w:p w14:paraId="40D3C12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939766.8486</w:t>
            </w:r>
          </w:p>
        </w:tc>
        <w:tc>
          <w:tcPr>
            <w:tcW w:w="1360" w:type="dxa"/>
            <w:tcBorders>
              <w:top w:val="nil"/>
              <w:left w:val="nil"/>
              <w:bottom w:val="nil"/>
              <w:right w:val="nil"/>
            </w:tcBorders>
            <w:shd w:val="clear" w:color="auto" w:fill="auto"/>
            <w:noWrap/>
            <w:vAlign w:val="bottom"/>
            <w:hideMark/>
          </w:tcPr>
          <w:p w14:paraId="16A4B50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286.751</w:t>
            </w:r>
          </w:p>
        </w:tc>
        <w:tc>
          <w:tcPr>
            <w:tcW w:w="960" w:type="dxa"/>
            <w:tcBorders>
              <w:top w:val="nil"/>
              <w:left w:val="nil"/>
              <w:bottom w:val="nil"/>
              <w:right w:val="nil"/>
            </w:tcBorders>
            <w:shd w:val="clear" w:color="auto" w:fill="auto"/>
            <w:noWrap/>
            <w:vAlign w:val="bottom"/>
            <w:hideMark/>
          </w:tcPr>
          <w:p w14:paraId="47C2980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96E3559" w14:textId="77777777" w:rsidTr="00204489">
        <w:trPr>
          <w:trHeight w:val="300"/>
        </w:trPr>
        <w:tc>
          <w:tcPr>
            <w:tcW w:w="1260" w:type="dxa"/>
            <w:tcBorders>
              <w:top w:val="nil"/>
              <w:left w:val="nil"/>
              <w:bottom w:val="nil"/>
              <w:right w:val="nil"/>
            </w:tcBorders>
            <w:shd w:val="clear" w:color="auto" w:fill="auto"/>
            <w:noWrap/>
            <w:vAlign w:val="bottom"/>
            <w:hideMark/>
          </w:tcPr>
          <w:p w14:paraId="0D0AEBA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242</w:t>
            </w:r>
          </w:p>
        </w:tc>
        <w:tc>
          <w:tcPr>
            <w:tcW w:w="1700" w:type="dxa"/>
            <w:tcBorders>
              <w:top w:val="nil"/>
              <w:left w:val="nil"/>
              <w:bottom w:val="nil"/>
              <w:right w:val="nil"/>
            </w:tcBorders>
            <w:shd w:val="clear" w:color="auto" w:fill="auto"/>
            <w:noWrap/>
            <w:vAlign w:val="bottom"/>
            <w:hideMark/>
          </w:tcPr>
          <w:p w14:paraId="76FE5BC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673397.7856</w:t>
            </w:r>
          </w:p>
        </w:tc>
        <w:tc>
          <w:tcPr>
            <w:tcW w:w="1480" w:type="dxa"/>
            <w:tcBorders>
              <w:top w:val="nil"/>
              <w:left w:val="nil"/>
              <w:bottom w:val="nil"/>
              <w:right w:val="nil"/>
            </w:tcBorders>
            <w:shd w:val="clear" w:color="auto" w:fill="auto"/>
            <w:noWrap/>
            <w:vAlign w:val="bottom"/>
            <w:hideMark/>
          </w:tcPr>
          <w:p w14:paraId="171498E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939766.3194</w:t>
            </w:r>
          </w:p>
        </w:tc>
        <w:tc>
          <w:tcPr>
            <w:tcW w:w="1360" w:type="dxa"/>
            <w:tcBorders>
              <w:top w:val="nil"/>
              <w:left w:val="nil"/>
              <w:bottom w:val="nil"/>
              <w:right w:val="nil"/>
            </w:tcBorders>
            <w:shd w:val="clear" w:color="auto" w:fill="auto"/>
            <w:noWrap/>
            <w:vAlign w:val="bottom"/>
            <w:hideMark/>
          </w:tcPr>
          <w:p w14:paraId="0C3B5A4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284.723</w:t>
            </w:r>
          </w:p>
        </w:tc>
        <w:tc>
          <w:tcPr>
            <w:tcW w:w="960" w:type="dxa"/>
            <w:tcBorders>
              <w:top w:val="nil"/>
              <w:left w:val="nil"/>
              <w:bottom w:val="nil"/>
              <w:right w:val="nil"/>
            </w:tcBorders>
            <w:shd w:val="clear" w:color="auto" w:fill="auto"/>
            <w:noWrap/>
            <w:vAlign w:val="bottom"/>
            <w:hideMark/>
          </w:tcPr>
          <w:p w14:paraId="5C03D0C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59C094A" w14:textId="77777777" w:rsidTr="00204489">
        <w:trPr>
          <w:trHeight w:val="300"/>
        </w:trPr>
        <w:tc>
          <w:tcPr>
            <w:tcW w:w="1260" w:type="dxa"/>
            <w:tcBorders>
              <w:top w:val="nil"/>
              <w:left w:val="nil"/>
              <w:bottom w:val="nil"/>
              <w:right w:val="nil"/>
            </w:tcBorders>
            <w:shd w:val="clear" w:color="auto" w:fill="auto"/>
            <w:noWrap/>
            <w:vAlign w:val="bottom"/>
            <w:hideMark/>
          </w:tcPr>
          <w:p w14:paraId="340147E3"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243</w:t>
            </w:r>
          </w:p>
        </w:tc>
        <w:tc>
          <w:tcPr>
            <w:tcW w:w="1700" w:type="dxa"/>
            <w:tcBorders>
              <w:top w:val="nil"/>
              <w:left w:val="nil"/>
              <w:bottom w:val="nil"/>
              <w:right w:val="nil"/>
            </w:tcBorders>
            <w:shd w:val="clear" w:color="auto" w:fill="auto"/>
            <w:noWrap/>
            <w:vAlign w:val="bottom"/>
            <w:hideMark/>
          </w:tcPr>
          <w:p w14:paraId="302F9DE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673388.7898</w:t>
            </w:r>
          </w:p>
        </w:tc>
        <w:tc>
          <w:tcPr>
            <w:tcW w:w="1480" w:type="dxa"/>
            <w:tcBorders>
              <w:top w:val="nil"/>
              <w:left w:val="nil"/>
              <w:bottom w:val="nil"/>
              <w:right w:val="nil"/>
            </w:tcBorders>
            <w:shd w:val="clear" w:color="auto" w:fill="auto"/>
            <w:noWrap/>
            <w:vAlign w:val="bottom"/>
            <w:hideMark/>
          </w:tcPr>
          <w:p w14:paraId="2DC9FAA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939826.9091</w:t>
            </w:r>
          </w:p>
        </w:tc>
        <w:tc>
          <w:tcPr>
            <w:tcW w:w="1360" w:type="dxa"/>
            <w:tcBorders>
              <w:top w:val="nil"/>
              <w:left w:val="nil"/>
              <w:bottom w:val="nil"/>
              <w:right w:val="nil"/>
            </w:tcBorders>
            <w:shd w:val="clear" w:color="auto" w:fill="auto"/>
            <w:noWrap/>
            <w:vAlign w:val="bottom"/>
            <w:hideMark/>
          </w:tcPr>
          <w:p w14:paraId="38A231B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284.968</w:t>
            </w:r>
          </w:p>
        </w:tc>
        <w:tc>
          <w:tcPr>
            <w:tcW w:w="960" w:type="dxa"/>
            <w:tcBorders>
              <w:top w:val="nil"/>
              <w:left w:val="nil"/>
              <w:bottom w:val="nil"/>
              <w:right w:val="nil"/>
            </w:tcBorders>
            <w:shd w:val="clear" w:color="auto" w:fill="auto"/>
            <w:noWrap/>
            <w:vAlign w:val="bottom"/>
            <w:hideMark/>
          </w:tcPr>
          <w:p w14:paraId="415ADB4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FB7ECE5" w14:textId="77777777" w:rsidTr="00204489">
        <w:trPr>
          <w:trHeight w:val="300"/>
        </w:trPr>
        <w:tc>
          <w:tcPr>
            <w:tcW w:w="1260" w:type="dxa"/>
            <w:tcBorders>
              <w:top w:val="nil"/>
              <w:left w:val="nil"/>
              <w:bottom w:val="nil"/>
              <w:right w:val="nil"/>
            </w:tcBorders>
            <w:shd w:val="clear" w:color="auto" w:fill="auto"/>
            <w:noWrap/>
            <w:vAlign w:val="bottom"/>
            <w:hideMark/>
          </w:tcPr>
          <w:p w14:paraId="5E1D406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244</w:t>
            </w:r>
          </w:p>
        </w:tc>
        <w:tc>
          <w:tcPr>
            <w:tcW w:w="1700" w:type="dxa"/>
            <w:tcBorders>
              <w:top w:val="nil"/>
              <w:left w:val="nil"/>
              <w:bottom w:val="nil"/>
              <w:right w:val="nil"/>
            </w:tcBorders>
            <w:shd w:val="clear" w:color="auto" w:fill="auto"/>
            <w:noWrap/>
            <w:vAlign w:val="bottom"/>
            <w:hideMark/>
          </w:tcPr>
          <w:p w14:paraId="233DD96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673397.521</w:t>
            </w:r>
          </w:p>
        </w:tc>
        <w:tc>
          <w:tcPr>
            <w:tcW w:w="1480" w:type="dxa"/>
            <w:tcBorders>
              <w:top w:val="nil"/>
              <w:left w:val="nil"/>
              <w:bottom w:val="nil"/>
              <w:right w:val="nil"/>
            </w:tcBorders>
            <w:shd w:val="clear" w:color="auto" w:fill="auto"/>
            <w:noWrap/>
            <w:vAlign w:val="bottom"/>
            <w:hideMark/>
          </w:tcPr>
          <w:p w14:paraId="16C9767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939826.6446</w:t>
            </w:r>
          </w:p>
        </w:tc>
        <w:tc>
          <w:tcPr>
            <w:tcW w:w="1360" w:type="dxa"/>
            <w:tcBorders>
              <w:top w:val="nil"/>
              <w:left w:val="nil"/>
              <w:bottom w:val="nil"/>
              <w:right w:val="nil"/>
            </w:tcBorders>
            <w:shd w:val="clear" w:color="auto" w:fill="auto"/>
            <w:noWrap/>
            <w:vAlign w:val="bottom"/>
            <w:hideMark/>
          </w:tcPr>
          <w:p w14:paraId="49D39D3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284.746</w:t>
            </w:r>
          </w:p>
        </w:tc>
        <w:tc>
          <w:tcPr>
            <w:tcW w:w="960" w:type="dxa"/>
            <w:tcBorders>
              <w:top w:val="nil"/>
              <w:left w:val="nil"/>
              <w:bottom w:val="nil"/>
              <w:right w:val="nil"/>
            </w:tcBorders>
            <w:shd w:val="clear" w:color="auto" w:fill="auto"/>
            <w:noWrap/>
            <w:vAlign w:val="bottom"/>
            <w:hideMark/>
          </w:tcPr>
          <w:p w14:paraId="5642E78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3787A69" w14:textId="77777777" w:rsidTr="00204489">
        <w:trPr>
          <w:trHeight w:val="300"/>
        </w:trPr>
        <w:tc>
          <w:tcPr>
            <w:tcW w:w="1260" w:type="dxa"/>
            <w:tcBorders>
              <w:top w:val="nil"/>
              <w:left w:val="nil"/>
              <w:bottom w:val="nil"/>
              <w:right w:val="nil"/>
            </w:tcBorders>
            <w:shd w:val="clear" w:color="auto" w:fill="auto"/>
            <w:noWrap/>
            <w:vAlign w:val="bottom"/>
            <w:hideMark/>
          </w:tcPr>
          <w:p w14:paraId="2E07ED6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245</w:t>
            </w:r>
          </w:p>
        </w:tc>
        <w:tc>
          <w:tcPr>
            <w:tcW w:w="1700" w:type="dxa"/>
            <w:tcBorders>
              <w:top w:val="nil"/>
              <w:left w:val="nil"/>
              <w:bottom w:val="nil"/>
              <w:right w:val="nil"/>
            </w:tcBorders>
            <w:shd w:val="clear" w:color="auto" w:fill="auto"/>
            <w:noWrap/>
            <w:vAlign w:val="bottom"/>
            <w:hideMark/>
          </w:tcPr>
          <w:p w14:paraId="012B449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673347.6073</w:t>
            </w:r>
          </w:p>
        </w:tc>
        <w:tc>
          <w:tcPr>
            <w:tcW w:w="1480" w:type="dxa"/>
            <w:tcBorders>
              <w:top w:val="nil"/>
              <w:left w:val="nil"/>
              <w:bottom w:val="nil"/>
              <w:right w:val="nil"/>
            </w:tcBorders>
            <w:shd w:val="clear" w:color="auto" w:fill="auto"/>
            <w:noWrap/>
            <w:vAlign w:val="bottom"/>
            <w:hideMark/>
          </w:tcPr>
          <w:p w14:paraId="73F302D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939833.5502</w:t>
            </w:r>
          </w:p>
        </w:tc>
        <w:tc>
          <w:tcPr>
            <w:tcW w:w="1360" w:type="dxa"/>
            <w:tcBorders>
              <w:top w:val="nil"/>
              <w:left w:val="nil"/>
              <w:bottom w:val="nil"/>
              <w:right w:val="nil"/>
            </w:tcBorders>
            <w:shd w:val="clear" w:color="auto" w:fill="auto"/>
            <w:noWrap/>
            <w:vAlign w:val="bottom"/>
            <w:hideMark/>
          </w:tcPr>
          <w:p w14:paraId="4CC19FF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285.377</w:t>
            </w:r>
          </w:p>
        </w:tc>
        <w:tc>
          <w:tcPr>
            <w:tcW w:w="960" w:type="dxa"/>
            <w:tcBorders>
              <w:top w:val="nil"/>
              <w:left w:val="nil"/>
              <w:bottom w:val="nil"/>
              <w:right w:val="nil"/>
            </w:tcBorders>
            <w:shd w:val="clear" w:color="auto" w:fill="auto"/>
            <w:noWrap/>
            <w:vAlign w:val="bottom"/>
            <w:hideMark/>
          </w:tcPr>
          <w:p w14:paraId="3B23B23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9F9024C" w14:textId="77777777" w:rsidTr="00204489">
        <w:trPr>
          <w:trHeight w:val="300"/>
        </w:trPr>
        <w:tc>
          <w:tcPr>
            <w:tcW w:w="1260" w:type="dxa"/>
            <w:tcBorders>
              <w:top w:val="nil"/>
              <w:left w:val="nil"/>
              <w:bottom w:val="nil"/>
              <w:right w:val="nil"/>
            </w:tcBorders>
            <w:shd w:val="clear" w:color="auto" w:fill="auto"/>
            <w:noWrap/>
            <w:vAlign w:val="bottom"/>
            <w:hideMark/>
          </w:tcPr>
          <w:p w14:paraId="1FFD023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246</w:t>
            </w:r>
          </w:p>
        </w:tc>
        <w:tc>
          <w:tcPr>
            <w:tcW w:w="1700" w:type="dxa"/>
            <w:tcBorders>
              <w:top w:val="nil"/>
              <w:left w:val="nil"/>
              <w:bottom w:val="nil"/>
              <w:right w:val="nil"/>
            </w:tcBorders>
            <w:shd w:val="clear" w:color="auto" w:fill="auto"/>
            <w:noWrap/>
            <w:vAlign w:val="bottom"/>
            <w:hideMark/>
          </w:tcPr>
          <w:p w14:paraId="484A92F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673366.1811</w:t>
            </w:r>
          </w:p>
        </w:tc>
        <w:tc>
          <w:tcPr>
            <w:tcW w:w="1480" w:type="dxa"/>
            <w:tcBorders>
              <w:top w:val="nil"/>
              <w:left w:val="nil"/>
              <w:bottom w:val="nil"/>
              <w:right w:val="nil"/>
            </w:tcBorders>
            <w:shd w:val="clear" w:color="auto" w:fill="auto"/>
            <w:noWrap/>
            <w:vAlign w:val="bottom"/>
            <w:hideMark/>
          </w:tcPr>
          <w:p w14:paraId="6FF4837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939833.8677</w:t>
            </w:r>
          </w:p>
        </w:tc>
        <w:tc>
          <w:tcPr>
            <w:tcW w:w="1360" w:type="dxa"/>
            <w:tcBorders>
              <w:top w:val="nil"/>
              <w:left w:val="nil"/>
              <w:bottom w:val="nil"/>
              <w:right w:val="nil"/>
            </w:tcBorders>
            <w:shd w:val="clear" w:color="auto" w:fill="auto"/>
            <w:noWrap/>
            <w:vAlign w:val="bottom"/>
            <w:hideMark/>
          </w:tcPr>
          <w:p w14:paraId="12644A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284.881</w:t>
            </w:r>
          </w:p>
        </w:tc>
        <w:tc>
          <w:tcPr>
            <w:tcW w:w="960" w:type="dxa"/>
            <w:tcBorders>
              <w:top w:val="nil"/>
              <w:left w:val="nil"/>
              <w:bottom w:val="nil"/>
              <w:right w:val="nil"/>
            </w:tcBorders>
            <w:shd w:val="clear" w:color="auto" w:fill="auto"/>
            <w:noWrap/>
            <w:vAlign w:val="bottom"/>
            <w:hideMark/>
          </w:tcPr>
          <w:p w14:paraId="2C8A8AB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80A1567" w14:textId="77777777" w:rsidTr="00204489">
        <w:trPr>
          <w:trHeight w:val="300"/>
        </w:trPr>
        <w:tc>
          <w:tcPr>
            <w:tcW w:w="1260" w:type="dxa"/>
            <w:tcBorders>
              <w:top w:val="nil"/>
              <w:left w:val="nil"/>
              <w:bottom w:val="nil"/>
              <w:right w:val="nil"/>
            </w:tcBorders>
            <w:shd w:val="clear" w:color="auto" w:fill="auto"/>
            <w:noWrap/>
            <w:vAlign w:val="bottom"/>
            <w:hideMark/>
          </w:tcPr>
          <w:p w14:paraId="40D9F9B2"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247</w:t>
            </w:r>
          </w:p>
        </w:tc>
        <w:tc>
          <w:tcPr>
            <w:tcW w:w="1700" w:type="dxa"/>
            <w:tcBorders>
              <w:top w:val="nil"/>
              <w:left w:val="nil"/>
              <w:bottom w:val="nil"/>
              <w:right w:val="nil"/>
            </w:tcBorders>
            <w:shd w:val="clear" w:color="auto" w:fill="auto"/>
            <w:noWrap/>
            <w:vAlign w:val="bottom"/>
            <w:hideMark/>
          </w:tcPr>
          <w:p w14:paraId="054D049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673341.0985</w:t>
            </w:r>
          </w:p>
        </w:tc>
        <w:tc>
          <w:tcPr>
            <w:tcW w:w="1480" w:type="dxa"/>
            <w:tcBorders>
              <w:top w:val="nil"/>
              <w:left w:val="nil"/>
              <w:bottom w:val="nil"/>
              <w:right w:val="nil"/>
            </w:tcBorders>
            <w:shd w:val="clear" w:color="auto" w:fill="auto"/>
            <w:noWrap/>
            <w:vAlign w:val="bottom"/>
            <w:hideMark/>
          </w:tcPr>
          <w:p w14:paraId="76B525E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939840.059</w:t>
            </w:r>
          </w:p>
        </w:tc>
        <w:tc>
          <w:tcPr>
            <w:tcW w:w="1360" w:type="dxa"/>
            <w:tcBorders>
              <w:top w:val="nil"/>
              <w:left w:val="nil"/>
              <w:bottom w:val="nil"/>
              <w:right w:val="nil"/>
            </w:tcBorders>
            <w:shd w:val="clear" w:color="auto" w:fill="auto"/>
            <w:noWrap/>
            <w:vAlign w:val="bottom"/>
            <w:hideMark/>
          </w:tcPr>
          <w:p w14:paraId="1E7B4EE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286.99</w:t>
            </w:r>
          </w:p>
        </w:tc>
        <w:tc>
          <w:tcPr>
            <w:tcW w:w="960" w:type="dxa"/>
            <w:tcBorders>
              <w:top w:val="nil"/>
              <w:left w:val="nil"/>
              <w:bottom w:val="nil"/>
              <w:right w:val="nil"/>
            </w:tcBorders>
            <w:shd w:val="clear" w:color="auto" w:fill="auto"/>
            <w:noWrap/>
            <w:vAlign w:val="bottom"/>
            <w:hideMark/>
          </w:tcPr>
          <w:p w14:paraId="7B8FD5C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5BAD726" w14:textId="77777777" w:rsidTr="00204489">
        <w:trPr>
          <w:trHeight w:val="300"/>
        </w:trPr>
        <w:tc>
          <w:tcPr>
            <w:tcW w:w="1260" w:type="dxa"/>
            <w:tcBorders>
              <w:top w:val="nil"/>
              <w:left w:val="nil"/>
              <w:bottom w:val="nil"/>
              <w:right w:val="nil"/>
            </w:tcBorders>
            <w:shd w:val="clear" w:color="auto" w:fill="auto"/>
            <w:noWrap/>
            <w:vAlign w:val="bottom"/>
            <w:hideMark/>
          </w:tcPr>
          <w:p w14:paraId="15E3FB0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248</w:t>
            </w:r>
          </w:p>
        </w:tc>
        <w:tc>
          <w:tcPr>
            <w:tcW w:w="1700" w:type="dxa"/>
            <w:tcBorders>
              <w:top w:val="nil"/>
              <w:left w:val="nil"/>
              <w:bottom w:val="nil"/>
              <w:right w:val="nil"/>
            </w:tcBorders>
            <w:shd w:val="clear" w:color="auto" w:fill="auto"/>
            <w:noWrap/>
            <w:vAlign w:val="bottom"/>
            <w:hideMark/>
          </w:tcPr>
          <w:p w14:paraId="66229AA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673355.386</w:t>
            </w:r>
          </w:p>
        </w:tc>
        <w:tc>
          <w:tcPr>
            <w:tcW w:w="1480" w:type="dxa"/>
            <w:tcBorders>
              <w:top w:val="nil"/>
              <w:left w:val="nil"/>
              <w:bottom w:val="nil"/>
              <w:right w:val="nil"/>
            </w:tcBorders>
            <w:shd w:val="clear" w:color="auto" w:fill="auto"/>
            <w:noWrap/>
            <w:vAlign w:val="bottom"/>
            <w:hideMark/>
          </w:tcPr>
          <w:p w14:paraId="5894DC3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939840.2338</w:t>
            </w:r>
          </w:p>
        </w:tc>
        <w:tc>
          <w:tcPr>
            <w:tcW w:w="1360" w:type="dxa"/>
            <w:tcBorders>
              <w:top w:val="nil"/>
              <w:left w:val="nil"/>
              <w:bottom w:val="nil"/>
              <w:right w:val="nil"/>
            </w:tcBorders>
            <w:shd w:val="clear" w:color="auto" w:fill="auto"/>
            <w:noWrap/>
            <w:vAlign w:val="bottom"/>
            <w:hideMark/>
          </w:tcPr>
          <w:p w14:paraId="61D08C4F"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285.718</w:t>
            </w:r>
          </w:p>
        </w:tc>
        <w:tc>
          <w:tcPr>
            <w:tcW w:w="960" w:type="dxa"/>
            <w:tcBorders>
              <w:top w:val="nil"/>
              <w:left w:val="nil"/>
              <w:bottom w:val="nil"/>
              <w:right w:val="nil"/>
            </w:tcBorders>
            <w:shd w:val="clear" w:color="auto" w:fill="auto"/>
            <w:noWrap/>
            <w:vAlign w:val="bottom"/>
            <w:hideMark/>
          </w:tcPr>
          <w:p w14:paraId="18A38F3D"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4ED9BF5" w14:textId="77777777" w:rsidTr="00204489">
        <w:trPr>
          <w:trHeight w:val="300"/>
        </w:trPr>
        <w:tc>
          <w:tcPr>
            <w:tcW w:w="1260" w:type="dxa"/>
            <w:tcBorders>
              <w:top w:val="nil"/>
              <w:left w:val="nil"/>
              <w:bottom w:val="nil"/>
              <w:right w:val="nil"/>
            </w:tcBorders>
            <w:shd w:val="clear" w:color="auto" w:fill="auto"/>
            <w:noWrap/>
            <w:vAlign w:val="bottom"/>
            <w:hideMark/>
          </w:tcPr>
          <w:p w14:paraId="7BDCAB49"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249</w:t>
            </w:r>
          </w:p>
        </w:tc>
        <w:tc>
          <w:tcPr>
            <w:tcW w:w="1700" w:type="dxa"/>
            <w:tcBorders>
              <w:top w:val="nil"/>
              <w:left w:val="nil"/>
              <w:bottom w:val="nil"/>
              <w:right w:val="nil"/>
            </w:tcBorders>
            <w:shd w:val="clear" w:color="auto" w:fill="auto"/>
            <w:noWrap/>
            <w:vAlign w:val="bottom"/>
            <w:hideMark/>
          </w:tcPr>
          <w:p w14:paraId="5BA4119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673355.386</w:t>
            </w:r>
          </w:p>
        </w:tc>
        <w:tc>
          <w:tcPr>
            <w:tcW w:w="1480" w:type="dxa"/>
            <w:tcBorders>
              <w:top w:val="nil"/>
              <w:left w:val="nil"/>
              <w:bottom w:val="nil"/>
              <w:right w:val="nil"/>
            </w:tcBorders>
            <w:shd w:val="clear" w:color="auto" w:fill="auto"/>
            <w:noWrap/>
            <w:vAlign w:val="bottom"/>
            <w:hideMark/>
          </w:tcPr>
          <w:p w14:paraId="4043DAA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939857.204</w:t>
            </w:r>
          </w:p>
        </w:tc>
        <w:tc>
          <w:tcPr>
            <w:tcW w:w="1360" w:type="dxa"/>
            <w:tcBorders>
              <w:top w:val="nil"/>
              <w:left w:val="nil"/>
              <w:bottom w:val="nil"/>
              <w:right w:val="nil"/>
            </w:tcBorders>
            <w:shd w:val="clear" w:color="auto" w:fill="auto"/>
            <w:noWrap/>
            <w:vAlign w:val="bottom"/>
            <w:hideMark/>
          </w:tcPr>
          <w:p w14:paraId="0627D16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285.598</w:t>
            </w:r>
          </w:p>
        </w:tc>
        <w:tc>
          <w:tcPr>
            <w:tcW w:w="960" w:type="dxa"/>
            <w:tcBorders>
              <w:top w:val="nil"/>
              <w:left w:val="nil"/>
              <w:bottom w:val="nil"/>
              <w:right w:val="nil"/>
            </w:tcBorders>
            <w:shd w:val="clear" w:color="auto" w:fill="auto"/>
            <w:noWrap/>
            <w:vAlign w:val="bottom"/>
            <w:hideMark/>
          </w:tcPr>
          <w:p w14:paraId="4098E74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6B609DF" w14:textId="77777777" w:rsidTr="00204489">
        <w:trPr>
          <w:trHeight w:val="300"/>
        </w:trPr>
        <w:tc>
          <w:tcPr>
            <w:tcW w:w="1260" w:type="dxa"/>
            <w:tcBorders>
              <w:top w:val="nil"/>
              <w:left w:val="nil"/>
              <w:bottom w:val="nil"/>
              <w:right w:val="nil"/>
            </w:tcBorders>
            <w:shd w:val="clear" w:color="auto" w:fill="auto"/>
            <w:noWrap/>
            <w:vAlign w:val="bottom"/>
            <w:hideMark/>
          </w:tcPr>
          <w:p w14:paraId="6A84E7E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250</w:t>
            </w:r>
          </w:p>
        </w:tc>
        <w:tc>
          <w:tcPr>
            <w:tcW w:w="1700" w:type="dxa"/>
            <w:tcBorders>
              <w:top w:val="nil"/>
              <w:left w:val="nil"/>
              <w:bottom w:val="nil"/>
              <w:right w:val="nil"/>
            </w:tcBorders>
            <w:shd w:val="clear" w:color="auto" w:fill="auto"/>
            <w:noWrap/>
            <w:vAlign w:val="bottom"/>
            <w:hideMark/>
          </w:tcPr>
          <w:p w14:paraId="07C2A52D"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673341.973</w:t>
            </w:r>
          </w:p>
        </w:tc>
        <w:tc>
          <w:tcPr>
            <w:tcW w:w="1480" w:type="dxa"/>
            <w:tcBorders>
              <w:top w:val="nil"/>
              <w:left w:val="nil"/>
              <w:bottom w:val="nil"/>
              <w:right w:val="nil"/>
            </w:tcBorders>
            <w:shd w:val="clear" w:color="auto" w:fill="auto"/>
            <w:noWrap/>
            <w:vAlign w:val="bottom"/>
            <w:hideMark/>
          </w:tcPr>
          <w:p w14:paraId="514771A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939856.9723</w:t>
            </w:r>
          </w:p>
        </w:tc>
        <w:tc>
          <w:tcPr>
            <w:tcW w:w="1360" w:type="dxa"/>
            <w:tcBorders>
              <w:top w:val="nil"/>
              <w:left w:val="nil"/>
              <w:bottom w:val="nil"/>
              <w:right w:val="nil"/>
            </w:tcBorders>
            <w:shd w:val="clear" w:color="auto" w:fill="auto"/>
            <w:noWrap/>
            <w:vAlign w:val="bottom"/>
            <w:hideMark/>
          </w:tcPr>
          <w:p w14:paraId="3CE030B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285.635</w:t>
            </w:r>
          </w:p>
        </w:tc>
        <w:tc>
          <w:tcPr>
            <w:tcW w:w="960" w:type="dxa"/>
            <w:tcBorders>
              <w:top w:val="nil"/>
              <w:left w:val="nil"/>
              <w:bottom w:val="nil"/>
              <w:right w:val="nil"/>
            </w:tcBorders>
            <w:shd w:val="clear" w:color="auto" w:fill="auto"/>
            <w:noWrap/>
            <w:vAlign w:val="bottom"/>
            <w:hideMark/>
          </w:tcPr>
          <w:p w14:paraId="7FB9D1E4"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5C489A5" w14:textId="77777777" w:rsidTr="00204489">
        <w:trPr>
          <w:trHeight w:val="300"/>
        </w:trPr>
        <w:tc>
          <w:tcPr>
            <w:tcW w:w="1260" w:type="dxa"/>
            <w:tcBorders>
              <w:top w:val="nil"/>
              <w:left w:val="nil"/>
              <w:bottom w:val="nil"/>
              <w:right w:val="nil"/>
            </w:tcBorders>
            <w:shd w:val="clear" w:color="auto" w:fill="auto"/>
            <w:noWrap/>
            <w:vAlign w:val="bottom"/>
            <w:hideMark/>
          </w:tcPr>
          <w:p w14:paraId="60A5752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251</w:t>
            </w:r>
          </w:p>
        </w:tc>
        <w:tc>
          <w:tcPr>
            <w:tcW w:w="1700" w:type="dxa"/>
            <w:tcBorders>
              <w:top w:val="nil"/>
              <w:left w:val="nil"/>
              <w:bottom w:val="nil"/>
              <w:right w:val="nil"/>
            </w:tcBorders>
            <w:shd w:val="clear" w:color="auto" w:fill="auto"/>
            <w:noWrap/>
            <w:vAlign w:val="bottom"/>
            <w:hideMark/>
          </w:tcPr>
          <w:p w14:paraId="468CE59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673319.4093</w:t>
            </w:r>
          </w:p>
        </w:tc>
        <w:tc>
          <w:tcPr>
            <w:tcW w:w="1480" w:type="dxa"/>
            <w:tcBorders>
              <w:top w:val="nil"/>
              <w:left w:val="nil"/>
              <w:bottom w:val="nil"/>
              <w:right w:val="nil"/>
            </w:tcBorders>
            <w:shd w:val="clear" w:color="auto" w:fill="auto"/>
            <w:noWrap/>
            <w:vAlign w:val="bottom"/>
            <w:hideMark/>
          </w:tcPr>
          <w:p w14:paraId="264F913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939861.2091</w:t>
            </w:r>
          </w:p>
        </w:tc>
        <w:tc>
          <w:tcPr>
            <w:tcW w:w="1360" w:type="dxa"/>
            <w:tcBorders>
              <w:top w:val="nil"/>
              <w:left w:val="nil"/>
              <w:bottom w:val="nil"/>
              <w:right w:val="nil"/>
            </w:tcBorders>
            <w:shd w:val="clear" w:color="auto" w:fill="auto"/>
            <w:noWrap/>
            <w:vAlign w:val="bottom"/>
            <w:hideMark/>
          </w:tcPr>
          <w:p w14:paraId="5582C4E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287.356</w:t>
            </w:r>
          </w:p>
        </w:tc>
        <w:tc>
          <w:tcPr>
            <w:tcW w:w="960" w:type="dxa"/>
            <w:tcBorders>
              <w:top w:val="nil"/>
              <w:left w:val="nil"/>
              <w:bottom w:val="nil"/>
              <w:right w:val="nil"/>
            </w:tcBorders>
            <w:shd w:val="clear" w:color="auto" w:fill="auto"/>
            <w:noWrap/>
            <w:vAlign w:val="bottom"/>
            <w:hideMark/>
          </w:tcPr>
          <w:p w14:paraId="14C85DD6"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EBE6208" w14:textId="77777777" w:rsidTr="00204489">
        <w:trPr>
          <w:trHeight w:val="300"/>
        </w:trPr>
        <w:tc>
          <w:tcPr>
            <w:tcW w:w="1260" w:type="dxa"/>
            <w:tcBorders>
              <w:top w:val="nil"/>
              <w:left w:val="nil"/>
              <w:bottom w:val="nil"/>
              <w:right w:val="nil"/>
            </w:tcBorders>
            <w:shd w:val="clear" w:color="auto" w:fill="auto"/>
            <w:noWrap/>
            <w:vAlign w:val="bottom"/>
            <w:hideMark/>
          </w:tcPr>
          <w:p w14:paraId="3FE173E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252</w:t>
            </w:r>
          </w:p>
        </w:tc>
        <w:tc>
          <w:tcPr>
            <w:tcW w:w="1700" w:type="dxa"/>
            <w:tcBorders>
              <w:top w:val="nil"/>
              <w:left w:val="nil"/>
              <w:bottom w:val="nil"/>
              <w:right w:val="nil"/>
            </w:tcBorders>
            <w:shd w:val="clear" w:color="auto" w:fill="auto"/>
            <w:noWrap/>
            <w:vAlign w:val="bottom"/>
            <w:hideMark/>
          </w:tcPr>
          <w:p w14:paraId="4728538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673321.0629</w:t>
            </w:r>
          </w:p>
        </w:tc>
        <w:tc>
          <w:tcPr>
            <w:tcW w:w="1480" w:type="dxa"/>
            <w:tcBorders>
              <w:top w:val="nil"/>
              <w:left w:val="nil"/>
              <w:bottom w:val="nil"/>
              <w:right w:val="nil"/>
            </w:tcBorders>
            <w:shd w:val="clear" w:color="auto" w:fill="auto"/>
            <w:noWrap/>
            <w:vAlign w:val="bottom"/>
            <w:hideMark/>
          </w:tcPr>
          <w:p w14:paraId="7118A65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939879.73</w:t>
            </w:r>
          </w:p>
        </w:tc>
        <w:tc>
          <w:tcPr>
            <w:tcW w:w="1360" w:type="dxa"/>
            <w:tcBorders>
              <w:top w:val="nil"/>
              <w:left w:val="nil"/>
              <w:bottom w:val="nil"/>
              <w:right w:val="nil"/>
            </w:tcBorders>
            <w:shd w:val="clear" w:color="auto" w:fill="auto"/>
            <w:noWrap/>
            <w:vAlign w:val="bottom"/>
            <w:hideMark/>
          </w:tcPr>
          <w:p w14:paraId="59B1A0E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287.56</w:t>
            </w:r>
          </w:p>
        </w:tc>
        <w:tc>
          <w:tcPr>
            <w:tcW w:w="960" w:type="dxa"/>
            <w:tcBorders>
              <w:top w:val="nil"/>
              <w:left w:val="nil"/>
              <w:bottom w:val="nil"/>
              <w:right w:val="nil"/>
            </w:tcBorders>
            <w:shd w:val="clear" w:color="auto" w:fill="auto"/>
            <w:noWrap/>
            <w:vAlign w:val="bottom"/>
            <w:hideMark/>
          </w:tcPr>
          <w:p w14:paraId="0E76CDB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836AE53" w14:textId="77777777" w:rsidTr="00204489">
        <w:trPr>
          <w:trHeight w:val="300"/>
        </w:trPr>
        <w:tc>
          <w:tcPr>
            <w:tcW w:w="1260" w:type="dxa"/>
            <w:tcBorders>
              <w:top w:val="nil"/>
              <w:left w:val="nil"/>
              <w:bottom w:val="nil"/>
              <w:right w:val="nil"/>
            </w:tcBorders>
            <w:shd w:val="clear" w:color="auto" w:fill="auto"/>
            <w:noWrap/>
            <w:vAlign w:val="bottom"/>
            <w:hideMark/>
          </w:tcPr>
          <w:p w14:paraId="68C3BF78"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253</w:t>
            </w:r>
          </w:p>
        </w:tc>
        <w:tc>
          <w:tcPr>
            <w:tcW w:w="1700" w:type="dxa"/>
            <w:tcBorders>
              <w:top w:val="nil"/>
              <w:left w:val="nil"/>
              <w:bottom w:val="nil"/>
              <w:right w:val="nil"/>
            </w:tcBorders>
            <w:shd w:val="clear" w:color="auto" w:fill="auto"/>
            <w:noWrap/>
            <w:vAlign w:val="bottom"/>
            <w:hideMark/>
          </w:tcPr>
          <w:p w14:paraId="3895547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673331.977</w:t>
            </w:r>
          </w:p>
        </w:tc>
        <w:tc>
          <w:tcPr>
            <w:tcW w:w="1480" w:type="dxa"/>
            <w:tcBorders>
              <w:top w:val="nil"/>
              <w:left w:val="nil"/>
              <w:bottom w:val="nil"/>
              <w:right w:val="nil"/>
            </w:tcBorders>
            <w:shd w:val="clear" w:color="auto" w:fill="auto"/>
            <w:noWrap/>
            <w:vAlign w:val="bottom"/>
            <w:hideMark/>
          </w:tcPr>
          <w:p w14:paraId="53D5DBA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939879.3993</w:t>
            </w:r>
          </w:p>
        </w:tc>
        <w:tc>
          <w:tcPr>
            <w:tcW w:w="1360" w:type="dxa"/>
            <w:tcBorders>
              <w:top w:val="nil"/>
              <w:left w:val="nil"/>
              <w:bottom w:val="nil"/>
              <w:right w:val="nil"/>
            </w:tcBorders>
            <w:shd w:val="clear" w:color="auto" w:fill="auto"/>
            <w:noWrap/>
            <w:vAlign w:val="bottom"/>
            <w:hideMark/>
          </w:tcPr>
          <w:p w14:paraId="4E57822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287.867</w:t>
            </w:r>
          </w:p>
        </w:tc>
        <w:tc>
          <w:tcPr>
            <w:tcW w:w="960" w:type="dxa"/>
            <w:tcBorders>
              <w:top w:val="nil"/>
              <w:left w:val="nil"/>
              <w:bottom w:val="nil"/>
              <w:right w:val="nil"/>
            </w:tcBorders>
            <w:shd w:val="clear" w:color="auto" w:fill="auto"/>
            <w:noWrap/>
            <w:vAlign w:val="bottom"/>
            <w:hideMark/>
          </w:tcPr>
          <w:p w14:paraId="0E28399B"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654D5A9" w14:textId="77777777" w:rsidTr="00204489">
        <w:trPr>
          <w:trHeight w:val="300"/>
        </w:trPr>
        <w:tc>
          <w:tcPr>
            <w:tcW w:w="1260" w:type="dxa"/>
            <w:tcBorders>
              <w:top w:val="nil"/>
              <w:left w:val="nil"/>
              <w:bottom w:val="nil"/>
              <w:right w:val="nil"/>
            </w:tcBorders>
            <w:shd w:val="clear" w:color="auto" w:fill="auto"/>
            <w:noWrap/>
            <w:vAlign w:val="bottom"/>
            <w:hideMark/>
          </w:tcPr>
          <w:p w14:paraId="24CA76C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254</w:t>
            </w:r>
          </w:p>
        </w:tc>
        <w:tc>
          <w:tcPr>
            <w:tcW w:w="1700" w:type="dxa"/>
            <w:tcBorders>
              <w:top w:val="nil"/>
              <w:left w:val="nil"/>
              <w:bottom w:val="nil"/>
              <w:right w:val="nil"/>
            </w:tcBorders>
            <w:shd w:val="clear" w:color="auto" w:fill="auto"/>
            <w:noWrap/>
            <w:vAlign w:val="bottom"/>
            <w:hideMark/>
          </w:tcPr>
          <w:p w14:paraId="063B74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673332.3077</w:t>
            </w:r>
          </w:p>
        </w:tc>
        <w:tc>
          <w:tcPr>
            <w:tcW w:w="1480" w:type="dxa"/>
            <w:tcBorders>
              <w:top w:val="nil"/>
              <w:left w:val="nil"/>
              <w:bottom w:val="nil"/>
              <w:right w:val="nil"/>
            </w:tcBorders>
            <w:shd w:val="clear" w:color="auto" w:fill="auto"/>
            <w:noWrap/>
            <w:vAlign w:val="bottom"/>
            <w:hideMark/>
          </w:tcPr>
          <w:p w14:paraId="31FEB0C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939873.1154</w:t>
            </w:r>
          </w:p>
        </w:tc>
        <w:tc>
          <w:tcPr>
            <w:tcW w:w="1360" w:type="dxa"/>
            <w:tcBorders>
              <w:top w:val="nil"/>
              <w:left w:val="nil"/>
              <w:bottom w:val="nil"/>
              <w:right w:val="nil"/>
            </w:tcBorders>
            <w:shd w:val="clear" w:color="auto" w:fill="auto"/>
            <w:noWrap/>
            <w:vAlign w:val="bottom"/>
            <w:hideMark/>
          </w:tcPr>
          <w:p w14:paraId="12CFA2A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287.697</w:t>
            </w:r>
          </w:p>
        </w:tc>
        <w:tc>
          <w:tcPr>
            <w:tcW w:w="960" w:type="dxa"/>
            <w:tcBorders>
              <w:top w:val="nil"/>
              <w:left w:val="nil"/>
              <w:bottom w:val="nil"/>
              <w:right w:val="nil"/>
            </w:tcBorders>
            <w:shd w:val="clear" w:color="auto" w:fill="auto"/>
            <w:noWrap/>
            <w:vAlign w:val="bottom"/>
            <w:hideMark/>
          </w:tcPr>
          <w:p w14:paraId="429E84AE"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4695AE9" w14:textId="77777777" w:rsidTr="00204489">
        <w:trPr>
          <w:trHeight w:val="300"/>
        </w:trPr>
        <w:tc>
          <w:tcPr>
            <w:tcW w:w="1260" w:type="dxa"/>
            <w:tcBorders>
              <w:top w:val="nil"/>
              <w:left w:val="nil"/>
              <w:bottom w:val="nil"/>
              <w:right w:val="nil"/>
            </w:tcBorders>
            <w:shd w:val="clear" w:color="auto" w:fill="auto"/>
            <w:noWrap/>
            <w:vAlign w:val="bottom"/>
            <w:hideMark/>
          </w:tcPr>
          <w:p w14:paraId="0F95950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255</w:t>
            </w:r>
          </w:p>
        </w:tc>
        <w:tc>
          <w:tcPr>
            <w:tcW w:w="1700" w:type="dxa"/>
            <w:tcBorders>
              <w:top w:val="nil"/>
              <w:left w:val="nil"/>
              <w:bottom w:val="nil"/>
              <w:right w:val="nil"/>
            </w:tcBorders>
            <w:shd w:val="clear" w:color="auto" w:fill="auto"/>
            <w:noWrap/>
            <w:vAlign w:val="bottom"/>
            <w:hideMark/>
          </w:tcPr>
          <w:p w14:paraId="7883F9B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673377.287</w:t>
            </w:r>
          </w:p>
        </w:tc>
        <w:tc>
          <w:tcPr>
            <w:tcW w:w="1480" w:type="dxa"/>
            <w:tcBorders>
              <w:top w:val="nil"/>
              <w:left w:val="nil"/>
              <w:bottom w:val="nil"/>
              <w:right w:val="nil"/>
            </w:tcBorders>
            <w:shd w:val="clear" w:color="auto" w:fill="auto"/>
            <w:noWrap/>
            <w:vAlign w:val="bottom"/>
            <w:hideMark/>
          </w:tcPr>
          <w:p w14:paraId="7A0F2A0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939873.7769</w:t>
            </w:r>
          </w:p>
        </w:tc>
        <w:tc>
          <w:tcPr>
            <w:tcW w:w="1360" w:type="dxa"/>
            <w:tcBorders>
              <w:top w:val="nil"/>
              <w:left w:val="nil"/>
              <w:bottom w:val="nil"/>
              <w:right w:val="nil"/>
            </w:tcBorders>
            <w:shd w:val="clear" w:color="auto" w:fill="auto"/>
            <w:noWrap/>
            <w:vAlign w:val="bottom"/>
            <w:hideMark/>
          </w:tcPr>
          <w:p w14:paraId="32CC653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287.932</w:t>
            </w:r>
          </w:p>
        </w:tc>
        <w:tc>
          <w:tcPr>
            <w:tcW w:w="960" w:type="dxa"/>
            <w:tcBorders>
              <w:top w:val="nil"/>
              <w:left w:val="nil"/>
              <w:bottom w:val="nil"/>
              <w:right w:val="nil"/>
            </w:tcBorders>
            <w:shd w:val="clear" w:color="auto" w:fill="auto"/>
            <w:noWrap/>
            <w:vAlign w:val="bottom"/>
            <w:hideMark/>
          </w:tcPr>
          <w:p w14:paraId="6654205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C4D6AD2" w14:textId="77777777" w:rsidTr="00204489">
        <w:trPr>
          <w:trHeight w:val="300"/>
        </w:trPr>
        <w:tc>
          <w:tcPr>
            <w:tcW w:w="1260" w:type="dxa"/>
            <w:tcBorders>
              <w:top w:val="nil"/>
              <w:left w:val="nil"/>
              <w:bottom w:val="nil"/>
              <w:right w:val="nil"/>
            </w:tcBorders>
            <w:shd w:val="clear" w:color="auto" w:fill="auto"/>
            <w:noWrap/>
            <w:vAlign w:val="bottom"/>
            <w:hideMark/>
          </w:tcPr>
          <w:p w14:paraId="18D1640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256</w:t>
            </w:r>
          </w:p>
        </w:tc>
        <w:tc>
          <w:tcPr>
            <w:tcW w:w="1700" w:type="dxa"/>
            <w:tcBorders>
              <w:top w:val="nil"/>
              <w:left w:val="nil"/>
              <w:bottom w:val="nil"/>
              <w:right w:val="nil"/>
            </w:tcBorders>
            <w:shd w:val="clear" w:color="auto" w:fill="auto"/>
            <w:noWrap/>
            <w:vAlign w:val="bottom"/>
            <w:hideMark/>
          </w:tcPr>
          <w:p w14:paraId="33F8248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673378.0787</w:t>
            </w:r>
          </w:p>
        </w:tc>
        <w:tc>
          <w:tcPr>
            <w:tcW w:w="1480" w:type="dxa"/>
            <w:tcBorders>
              <w:top w:val="nil"/>
              <w:left w:val="nil"/>
              <w:bottom w:val="nil"/>
              <w:right w:val="nil"/>
            </w:tcBorders>
            <w:shd w:val="clear" w:color="auto" w:fill="auto"/>
            <w:noWrap/>
            <w:vAlign w:val="bottom"/>
            <w:hideMark/>
          </w:tcPr>
          <w:p w14:paraId="519E5F2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939860.846</w:t>
            </w:r>
          </w:p>
        </w:tc>
        <w:tc>
          <w:tcPr>
            <w:tcW w:w="1360" w:type="dxa"/>
            <w:tcBorders>
              <w:top w:val="nil"/>
              <w:left w:val="nil"/>
              <w:bottom w:val="nil"/>
              <w:right w:val="nil"/>
            </w:tcBorders>
            <w:shd w:val="clear" w:color="auto" w:fill="auto"/>
            <w:noWrap/>
            <w:vAlign w:val="bottom"/>
            <w:hideMark/>
          </w:tcPr>
          <w:p w14:paraId="43B45A2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284.921</w:t>
            </w:r>
          </w:p>
        </w:tc>
        <w:tc>
          <w:tcPr>
            <w:tcW w:w="960" w:type="dxa"/>
            <w:tcBorders>
              <w:top w:val="nil"/>
              <w:left w:val="nil"/>
              <w:bottom w:val="nil"/>
              <w:right w:val="nil"/>
            </w:tcBorders>
            <w:shd w:val="clear" w:color="auto" w:fill="auto"/>
            <w:noWrap/>
            <w:vAlign w:val="bottom"/>
            <w:hideMark/>
          </w:tcPr>
          <w:p w14:paraId="78F2F928"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5B92D1E" w14:textId="77777777" w:rsidTr="00204489">
        <w:trPr>
          <w:trHeight w:val="300"/>
        </w:trPr>
        <w:tc>
          <w:tcPr>
            <w:tcW w:w="1260" w:type="dxa"/>
            <w:tcBorders>
              <w:top w:val="nil"/>
              <w:left w:val="nil"/>
              <w:bottom w:val="nil"/>
              <w:right w:val="nil"/>
            </w:tcBorders>
            <w:shd w:val="clear" w:color="auto" w:fill="auto"/>
            <w:noWrap/>
            <w:vAlign w:val="bottom"/>
            <w:hideMark/>
          </w:tcPr>
          <w:p w14:paraId="6107B45B"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257</w:t>
            </w:r>
          </w:p>
        </w:tc>
        <w:tc>
          <w:tcPr>
            <w:tcW w:w="1700" w:type="dxa"/>
            <w:tcBorders>
              <w:top w:val="nil"/>
              <w:left w:val="nil"/>
              <w:bottom w:val="nil"/>
              <w:right w:val="nil"/>
            </w:tcBorders>
            <w:shd w:val="clear" w:color="auto" w:fill="auto"/>
            <w:noWrap/>
            <w:vAlign w:val="bottom"/>
            <w:hideMark/>
          </w:tcPr>
          <w:p w14:paraId="7F9EFE7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673332.3752</w:t>
            </w:r>
          </w:p>
        </w:tc>
        <w:tc>
          <w:tcPr>
            <w:tcW w:w="1480" w:type="dxa"/>
            <w:tcBorders>
              <w:top w:val="nil"/>
              <w:left w:val="nil"/>
              <w:bottom w:val="nil"/>
              <w:right w:val="nil"/>
            </w:tcBorders>
            <w:shd w:val="clear" w:color="auto" w:fill="auto"/>
            <w:noWrap/>
            <w:vAlign w:val="bottom"/>
            <w:hideMark/>
          </w:tcPr>
          <w:p w14:paraId="1196162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939880.9239</w:t>
            </w:r>
          </w:p>
        </w:tc>
        <w:tc>
          <w:tcPr>
            <w:tcW w:w="1360" w:type="dxa"/>
            <w:tcBorders>
              <w:top w:val="nil"/>
              <w:left w:val="nil"/>
              <w:bottom w:val="nil"/>
              <w:right w:val="nil"/>
            </w:tcBorders>
            <w:shd w:val="clear" w:color="auto" w:fill="auto"/>
            <w:noWrap/>
            <w:vAlign w:val="bottom"/>
            <w:hideMark/>
          </w:tcPr>
          <w:p w14:paraId="45DC525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286.766</w:t>
            </w:r>
          </w:p>
        </w:tc>
        <w:tc>
          <w:tcPr>
            <w:tcW w:w="960" w:type="dxa"/>
            <w:tcBorders>
              <w:top w:val="nil"/>
              <w:left w:val="nil"/>
              <w:bottom w:val="nil"/>
              <w:right w:val="nil"/>
            </w:tcBorders>
            <w:shd w:val="clear" w:color="auto" w:fill="auto"/>
            <w:noWrap/>
            <w:vAlign w:val="bottom"/>
            <w:hideMark/>
          </w:tcPr>
          <w:p w14:paraId="304FF00F"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0B6F1666" w14:textId="77777777" w:rsidTr="00204489">
        <w:trPr>
          <w:trHeight w:val="300"/>
        </w:trPr>
        <w:tc>
          <w:tcPr>
            <w:tcW w:w="1260" w:type="dxa"/>
            <w:tcBorders>
              <w:top w:val="nil"/>
              <w:left w:val="nil"/>
              <w:bottom w:val="nil"/>
              <w:right w:val="nil"/>
            </w:tcBorders>
            <w:shd w:val="clear" w:color="auto" w:fill="auto"/>
            <w:noWrap/>
            <w:vAlign w:val="bottom"/>
            <w:hideMark/>
          </w:tcPr>
          <w:p w14:paraId="2C049E2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258</w:t>
            </w:r>
          </w:p>
        </w:tc>
        <w:tc>
          <w:tcPr>
            <w:tcW w:w="1700" w:type="dxa"/>
            <w:tcBorders>
              <w:top w:val="nil"/>
              <w:left w:val="nil"/>
              <w:bottom w:val="nil"/>
              <w:right w:val="nil"/>
            </w:tcBorders>
            <w:shd w:val="clear" w:color="auto" w:fill="auto"/>
            <w:noWrap/>
            <w:vAlign w:val="bottom"/>
            <w:hideMark/>
          </w:tcPr>
          <w:p w14:paraId="4835331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673332.6927</w:t>
            </w:r>
          </w:p>
        </w:tc>
        <w:tc>
          <w:tcPr>
            <w:tcW w:w="1480" w:type="dxa"/>
            <w:tcBorders>
              <w:top w:val="nil"/>
              <w:left w:val="nil"/>
              <w:bottom w:val="nil"/>
              <w:right w:val="nil"/>
            </w:tcBorders>
            <w:shd w:val="clear" w:color="auto" w:fill="auto"/>
            <w:noWrap/>
            <w:vAlign w:val="bottom"/>
            <w:hideMark/>
          </w:tcPr>
          <w:p w14:paraId="3BF5ADC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939896.3227</w:t>
            </w:r>
          </w:p>
        </w:tc>
        <w:tc>
          <w:tcPr>
            <w:tcW w:w="1360" w:type="dxa"/>
            <w:tcBorders>
              <w:top w:val="nil"/>
              <w:left w:val="nil"/>
              <w:bottom w:val="nil"/>
              <w:right w:val="nil"/>
            </w:tcBorders>
            <w:shd w:val="clear" w:color="auto" w:fill="auto"/>
            <w:noWrap/>
            <w:vAlign w:val="bottom"/>
            <w:hideMark/>
          </w:tcPr>
          <w:p w14:paraId="5B19975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287.526</w:t>
            </w:r>
          </w:p>
        </w:tc>
        <w:tc>
          <w:tcPr>
            <w:tcW w:w="960" w:type="dxa"/>
            <w:tcBorders>
              <w:top w:val="nil"/>
              <w:left w:val="nil"/>
              <w:bottom w:val="nil"/>
              <w:right w:val="nil"/>
            </w:tcBorders>
            <w:shd w:val="clear" w:color="auto" w:fill="auto"/>
            <w:noWrap/>
            <w:vAlign w:val="bottom"/>
            <w:hideMark/>
          </w:tcPr>
          <w:p w14:paraId="7FD0E1B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6828D5D7" w14:textId="77777777" w:rsidTr="00204489">
        <w:trPr>
          <w:trHeight w:val="300"/>
        </w:trPr>
        <w:tc>
          <w:tcPr>
            <w:tcW w:w="1260" w:type="dxa"/>
            <w:tcBorders>
              <w:top w:val="nil"/>
              <w:left w:val="nil"/>
              <w:bottom w:val="nil"/>
              <w:right w:val="nil"/>
            </w:tcBorders>
            <w:shd w:val="clear" w:color="auto" w:fill="auto"/>
            <w:noWrap/>
            <w:vAlign w:val="bottom"/>
            <w:hideMark/>
          </w:tcPr>
          <w:p w14:paraId="3FBB0B77"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259</w:t>
            </w:r>
          </w:p>
        </w:tc>
        <w:tc>
          <w:tcPr>
            <w:tcW w:w="1700" w:type="dxa"/>
            <w:tcBorders>
              <w:top w:val="nil"/>
              <w:left w:val="nil"/>
              <w:bottom w:val="nil"/>
              <w:right w:val="nil"/>
            </w:tcBorders>
            <w:shd w:val="clear" w:color="auto" w:fill="auto"/>
            <w:noWrap/>
            <w:vAlign w:val="bottom"/>
            <w:hideMark/>
          </w:tcPr>
          <w:p w14:paraId="05B3A7D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673389.3851</w:t>
            </w:r>
          </w:p>
        </w:tc>
        <w:tc>
          <w:tcPr>
            <w:tcW w:w="1480" w:type="dxa"/>
            <w:tcBorders>
              <w:top w:val="nil"/>
              <w:left w:val="nil"/>
              <w:bottom w:val="nil"/>
              <w:right w:val="nil"/>
            </w:tcBorders>
            <w:shd w:val="clear" w:color="auto" w:fill="auto"/>
            <w:noWrap/>
            <w:vAlign w:val="bottom"/>
            <w:hideMark/>
          </w:tcPr>
          <w:p w14:paraId="583B24F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939875.3015</w:t>
            </w:r>
          </w:p>
        </w:tc>
        <w:tc>
          <w:tcPr>
            <w:tcW w:w="1360" w:type="dxa"/>
            <w:tcBorders>
              <w:top w:val="nil"/>
              <w:left w:val="nil"/>
              <w:bottom w:val="nil"/>
              <w:right w:val="nil"/>
            </w:tcBorders>
            <w:shd w:val="clear" w:color="auto" w:fill="auto"/>
            <w:noWrap/>
            <w:vAlign w:val="bottom"/>
            <w:hideMark/>
          </w:tcPr>
          <w:p w14:paraId="70052E1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284.306</w:t>
            </w:r>
          </w:p>
        </w:tc>
        <w:tc>
          <w:tcPr>
            <w:tcW w:w="960" w:type="dxa"/>
            <w:tcBorders>
              <w:top w:val="nil"/>
              <w:left w:val="nil"/>
              <w:bottom w:val="nil"/>
              <w:right w:val="nil"/>
            </w:tcBorders>
            <w:shd w:val="clear" w:color="auto" w:fill="auto"/>
            <w:noWrap/>
            <w:vAlign w:val="bottom"/>
            <w:hideMark/>
          </w:tcPr>
          <w:p w14:paraId="11C5B12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804A892" w14:textId="77777777" w:rsidTr="00204489">
        <w:trPr>
          <w:trHeight w:val="300"/>
        </w:trPr>
        <w:tc>
          <w:tcPr>
            <w:tcW w:w="1260" w:type="dxa"/>
            <w:tcBorders>
              <w:top w:val="nil"/>
              <w:left w:val="nil"/>
              <w:bottom w:val="nil"/>
              <w:right w:val="nil"/>
            </w:tcBorders>
            <w:shd w:val="clear" w:color="auto" w:fill="auto"/>
            <w:noWrap/>
            <w:vAlign w:val="bottom"/>
            <w:hideMark/>
          </w:tcPr>
          <w:p w14:paraId="01A0824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260</w:t>
            </w:r>
          </w:p>
        </w:tc>
        <w:tc>
          <w:tcPr>
            <w:tcW w:w="1700" w:type="dxa"/>
            <w:tcBorders>
              <w:top w:val="nil"/>
              <w:left w:val="nil"/>
              <w:bottom w:val="nil"/>
              <w:right w:val="nil"/>
            </w:tcBorders>
            <w:shd w:val="clear" w:color="auto" w:fill="auto"/>
            <w:noWrap/>
            <w:vAlign w:val="bottom"/>
            <w:hideMark/>
          </w:tcPr>
          <w:p w14:paraId="05B3C51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673399.9684</w:t>
            </w:r>
          </w:p>
        </w:tc>
        <w:tc>
          <w:tcPr>
            <w:tcW w:w="1480" w:type="dxa"/>
            <w:tcBorders>
              <w:top w:val="nil"/>
              <w:left w:val="nil"/>
              <w:bottom w:val="nil"/>
              <w:right w:val="nil"/>
            </w:tcBorders>
            <w:shd w:val="clear" w:color="auto" w:fill="auto"/>
            <w:noWrap/>
            <w:vAlign w:val="bottom"/>
            <w:hideMark/>
          </w:tcPr>
          <w:p w14:paraId="5C9C4278"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939874.5078</w:t>
            </w:r>
          </w:p>
        </w:tc>
        <w:tc>
          <w:tcPr>
            <w:tcW w:w="1360" w:type="dxa"/>
            <w:tcBorders>
              <w:top w:val="nil"/>
              <w:left w:val="nil"/>
              <w:bottom w:val="nil"/>
              <w:right w:val="nil"/>
            </w:tcBorders>
            <w:shd w:val="clear" w:color="auto" w:fill="auto"/>
            <w:noWrap/>
            <w:vAlign w:val="bottom"/>
            <w:hideMark/>
          </w:tcPr>
          <w:p w14:paraId="71AECF63"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284.067</w:t>
            </w:r>
          </w:p>
        </w:tc>
        <w:tc>
          <w:tcPr>
            <w:tcW w:w="960" w:type="dxa"/>
            <w:tcBorders>
              <w:top w:val="nil"/>
              <w:left w:val="nil"/>
              <w:bottom w:val="nil"/>
              <w:right w:val="nil"/>
            </w:tcBorders>
            <w:shd w:val="clear" w:color="auto" w:fill="auto"/>
            <w:noWrap/>
            <w:vAlign w:val="bottom"/>
            <w:hideMark/>
          </w:tcPr>
          <w:p w14:paraId="5A570917"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2820652" w14:textId="77777777" w:rsidTr="00204489">
        <w:trPr>
          <w:trHeight w:val="300"/>
        </w:trPr>
        <w:tc>
          <w:tcPr>
            <w:tcW w:w="1260" w:type="dxa"/>
            <w:tcBorders>
              <w:top w:val="nil"/>
              <w:left w:val="nil"/>
              <w:bottom w:val="nil"/>
              <w:right w:val="nil"/>
            </w:tcBorders>
            <w:shd w:val="clear" w:color="auto" w:fill="auto"/>
            <w:noWrap/>
            <w:vAlign w:val="bottom"/>
            <w:hideMark/>
          </w:tcPr>
          <w:p w14:paraId="45C3D47C"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261</w:t>
            </w:r>
          </w:p>
        </w:tc>
        <w:tc>
          <w:tcPr>
            <w:tcW w:w="1700" w:type="dxa"/>
            <w:tcBorders>
              <w:top w:val="nil"/>
              <w:left w:val="nil"/>
              <w:bottom w:val="nil"/>
              <w:right w:val="nil"/>
            </w:tcBorders>
            <w:shd w:val="clear" w:color="auto" w:fill="auto"/>
            <w:noWrap/>
            <w:vAlign w:val="bottom"/>
            <w:hideMark/>
          </w:tcPr>
          <w:p w14:paraId="04BB850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673389.1205</w:t>
            </w:r>
          </w:p>
        </w:tc>
        <w:tc>
          <w:tcPr>
            <w:tcW w:w="1480" w:type="dxa"/>
            <w:tcBorders>
              <w:top w:val="nil"/>
              <w:left w:val="nil"/>
              <w:bottom w:val="nil"/>
              <w:right w:val="nil"/>
            </w:tcBorders>
            <w:shd w:val="clear" w:color="auto" w:fill="auto"/>
            <w:noWrap/>
            <w:vAlign w:val="bottom"/>
            <w:hideMark/>
          </w:tcPr>
          <w:p w14:paraId="28EAE0D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939845.6681</w:t>
            </w:r>
          </w:p>
        </w:tc>
        <w:tc>
          <w:tcPr>
            <w:tcW w:w="1360" w:type="dxa"/>
            <w:tcBorders>
              <w:top w:val="nil"/>
              <w:left w:val="nil"/>
              <w:bottom w:val="nil"/>
              <w:right w:val="nil"/>
            </w:tcBorders>
            <w:shd w:val="clear" w:color="auto" w:fill="auto"/>
            <w:noWrap/>
            <w:vAlign w:val="bottom"/>
            <w:hideMark/>
          </w:tcPr>
          <w:p w14:paraId="55C071A5"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284.362</w:t>
            </w:r>
          </w:p>
        </w:tc>
        <w:tc>
          <w:tcPr>
            <w:tcW w:w="960" w:type="dxa"/>
            <w:tcBorders>
              <w:top w:val="nil"/>
              <w:left w:val="nil"/>
              <w:bottom w:val="nil"/>
              <w:right w:val="nil"/>
            </w:tcBorders>
            <w:shd w:val="clear" w:color="auto" w:fill="auto"/>
            <w:noWrap/>
            <w:vAlign w:val="bottom"/>
            <w:hideMark/>
          </w:tcPr>
          <w:p w14:paraId="52D4A31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5E5066E" w14:textId="77777777" w:rsidTr="00204489">
        <w:trPr>
          <w:trHeight w:val="300"/>
        </w:trPr>
        <w:tc>
          <w:tcPr>
            <w:tcW w:w="1260" w:type="dxa"/>
            <w:tcBorders>
              <w:top w:val="nil"/>
              <w:left w:val="nil"/>
              <w:bottom w:val="nil"/>
              <w:right w:val="nil"/>
            </w:tcBorders>
            <w:shd w:val="clear" w:color="auto" w:fill="auto"/>
            <w:noWrap/>
            <w:vAlign w:val="bottom"/>
            <w:hideMark/>
          </w:tcPr>
          <w:p w14:paraId="11394485"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262</w:t>
            </w:r>
          </w:p>
        </w:tc>
        <w:tc>
          <w:tcPr>
            <w:tcW w:w="1700" w:type="dxa"/>
            <w:tcBorders>
              <w:top w:val="nil"/>
              <w:left w:val="nil"/>
              <w:bottom w:val="nil"/>
              <w:right w:val="nil"/>
            </w:tcBorders>
            <w:shd w:val="clear" w:color="auto" w:fill="auto"/>
            <w:noWrap/>
            <w:vAlign w:val="bottom"/>
            <w:hideMark/>
          </w:tcPr>
          <w:p w14:paraId="5D0655C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673398.45</w:t>
            </w:r>
          </w:p>
        </w:tc>
        <w:tc>
          <w:tcPr>
            <w:tcW w:w="1480" w:type="dxa"/>
            <w:tcBorders>
              <w:top w:val="nil"/>
              <w:left w:val="nil"/>
              <w:bottom w:val="nil"/>
              <w:right w:val="nil"/>
            </w:tcBorders>
            <w:shd w:val="clear" w:color="auto" w:fill="auto"/>
            <w:noWrap/>
            <w:vAlign w:val="bottom"/>
            <w:hideMark/>
          </w:tcPr>
          <w:p w14:paraId="57161E6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939845.1514</w:t>
            </w:r>
          </w:p>
        </w:tc>
        <w:tc>
          <w:tcPr>
            <w:tcW w:w="1360" w:type="dxa"/>
            <w:tcBorders>
              <w:top w:val="nil"/>
              <w:left w:val="nil"/>
              <w:bottom w:val="nil"/>
              <w:right w:val="nil"/>
            </w:tcBorders>
            <w:shd w:val="clear" w:color="auto" w:fill="auto"/>
            <w:noWrap/>
            <w:vAlign w:val="bottom"/>
            <w:hideMark/>
          </w:tcPr>
          <w:p w14:paraId="0699C844"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284.514</w:t>
            </w:r>
          </w:p>
        </w:tc>
        <w:tc>
          <w:tcPr>
            <w:tcW w:w="960" w:type="dxa"/>
            <w:tcBorders>
              <w:top w:val="nil"/>
              <w:left w:val="nil"/>
              <w:bottom w:val="nil"/>
              <w:right w:val="nil"/>
            </w:tcBorders>
            <w:shd w:val="clear" w:color="auto" w:fill="auto"/>
            <w:noWrap/>
            <w:vAlign w:val="bottom"/>
            <w:hideMark/>
          </w:tcPr>
          <w:p w14:paraId="54A48090"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18807C4E" w14:textId="77777777" w:rsidTr="00204489">
        <w:trPr>
          <w:trHeight w:val="300"/>
        </w:trPr>
        <w:tc>
          <w:tcPr>
            <w:tcW w:w="1260" w:type="dxa"/>
            <w:tcBorders>
              <w:top w:val="nil"/>
              <w:left w:val="nil"/>
              <w:bottom w:val="nil"/>
              <w:right w:val="nil"/>
            </w:tcBorders>
            <w:shd w:val="clear" w:color="auto" w:fill="auto"/>
            <w:noWrap/>
            <w:vAlign w:val="bottom"/>
            <w:hideMark/>
          </w:tcPr>
          <w:p w14:paraId="7E3475EF"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263</w:t>
            </w:r>
          </w:p>
        </w:tc>
        <w:tc>
          <w:tcPr>
            <w:tcW w:w="1700" w:type="dxa"/>
            <w:tcBorders>
              <w:top w:val="nil"/>
              <w:left w:val="nil"/>
              <w:bottom w:val="nil"/>
              <w:right w:val="nil"/>
            </w:tcBorders>
            <w:shd w:val="clear" w:color="auto" w:fill="auto"/>
            <w:noWrap/>
            <w:vAlign w:val="bottom"/>
            <w:hideMark/>
          </w:tcPr>
          <w:p w14:paraId="3D9D591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673390.4434</w:t>
            </w:r>
          </w:p>
        </w:tc>
        <w:tc>
          <w:tcPr>
            <w:tcW w:w="1480" w:type="dxa"/>
            <w:tcBorders>
              <w:top w:val="nil"/>
              <w:left w:val="nil"/>
              <w:bottom w:val="nil"/>
              <w:right w:val="nil"/>
            </w:tcBorders>
            <w:shd w:val="clear" w:color="auto" w:fill="auto"/>
            <w:noWrap/>
            <w:vAlign w:val="bottom"/>
            <w:hideMark/>
          </w:tcPr>
          <w:p w14:paraId="586EDC22"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939899.1141</w:t>
            </w:r>
          </w:p>
        </w:tc>
        <w:tc>
          <w:tcPr>
            <w:tcW w:w="1360" w:type="dxa"/>
            <w:tcBorders>
              <w:top w:val="nil"/>
              <w:left w:val="nil"/>
              <w:bottom w:val="nil"/>
              <w:right w:val="nil"/>
            </w:tcBorders>
            <w:shd w:val="clear" w:color="auto" w:fill="auto"/>
            <w:noWrap/>
            <w:vAlign w:val="bottom"/>
            <w:hideMark/>
          </w:tcPr>
          <w:p w14:paraId="2FFFE0F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284.735</w:t>
            </w:r>
          </w:p>
        </w:tc>
        <w:tc>
          <w:tcPr>
            <w:tcW w:w="960" w:type="dxa"/>
            <w:tcBorders>
              <w:top w:val="nil"/>
              <w:left w:val="nil"/>
              <w:bottom w:val="nil"/>
              <w:right w:val="nil"/>
            </w:tcBorders>
            <w:shd w:val="clear" w:color="auto" w:fill="auto"/>
            <w:noWrap/>
            <w:vAlign w:val="bottom"/>
            <w:hideMark/>
          </w:tcPr>
          <w:p w14:paraId="06662AB1"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34E50FC3" w14:textId="77777777" w:rsidTr="00204489">
        <w:trPr>
          <w:trHeight w:val="300"/>
        </w:trPr>
        <w:tc>
          <w:tcPr>
            <w:tcW w:w="1260" w:type="dxa"/>
            <w:tcBorders>
              <w:top w:val="nil"/>
              <w:left w:val="nil"/>
              <w:bottom w:val="nil"/>
              <w:right w:val="nil"/>
            </w:tcBorders>
            <w:shd w:val="clear" w:color="auto" w:fill="auto"/>
            <w:noWrap/>
            <w:vAlign w:val="bottom"/>
            <w:hideMark/>
          </w:tcPr>
          <w:p w14:paraId="142D7210"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264</w:t>
            </w:r>
          </w:p>
        </w:tc>
        <w:tc>
          <w:tcPr>
            <w:tcW w:w="1700" w:type="dxa"/>
            <w:tcBorders>
              <w:top w:val="nil"/>
              <w:left w:val="nil"/>
              <w:bottom w:val="nil"/>
              <w:right w:val="nil"/>
            </w:tcBorders>
            <w:shd w:val="clear" w:color="auto" w:fill="auto"/>
            <w:noWrap/>
            <w:vAlign w:val="bottom"/>
            <w:hideMark/>
          </w:tcPr>
          <w:p w14:paraId="2E7D8C5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673401.0268</w:t>
            </w:r>
          </w:p>
        </w:tc>
        <w:tc>
          <w:tcPr>
            <w:tcW w:w="1480" w:type="dxa"/>
            <w:tcBorders>
              <w:top w:val="nil"/>
              <w:left w:val="nil"/>
              <w:bottom w:val="nil"/>
              <w:right w:val="nil"/>
            </w:tcBorders>
            <w:shd w:val="clear" w:color="auto" w:fill="auto"/>
            <w:noWrap/>
            <w:vAlign w:val="bottom"/>
            <w:hideMark/>
          </w:tcPr>
          <w:p w14:paraId="217E4FE9"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939898.5849</w:t>
            </w:r>
          </w:p>
        </w:tc>
        <w:tc>
          <w:tcPr>
            <w:tcW w:w="1360" w:type="dxa"/>
            <w:tcBorders>
              <w:top w:val="nil"/>
              <w:left w:val="nil"/>
              <w:bottom w:val="nil"/>
              <w:right w:val="nil"/>
            </w:tcBorders>
            <w:shd w:val="clear" w:color="auto" w:fill="auto"/>
            <w:noWrap/>
            <w:vAlign w:val="bottom"/>
            <w:hideMark/>
          </w:tcPr>
          <w:p w14:paraId="05CC50C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283.725</w:t>
            </w:r>
          </w:p>
        </w:tc>
        <w:tc>
          <w:tcPr>
            <w:tcW w:w="960" w:type="dxa"/>
            <w:tcBorders>
              <w:top w:val="nil"/>
              <w:left w:val="nil"/>
              <w:bottom w:val="nil"/>
              <w:right w:val="nil"/>
            </w:tcBorders>
            <w:shd w:val="clear" w:color="auto" w:fill="auto"/>
            <w:noWrap/>
            <w:vAlign w:val="bottom"/>
            <w:hideMark/>
          </w:tcPr>
          <w:p w14:paraId="0A42849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72F273EE" w14:textId="77777777" w:rsidTr="00204489">
        <w:trPr>
          <w:trHeight w:val="300"/>
        </w:trPr>
        <w:tc>
          <w:tcPr>
            <w:tcW w:w="1260" w:type="dxa"/>
            <w:tcBorders>
              <w:top w:val="nil"/>
              <w:left w:val="nil"/>
              <w:bottom w:val="nil"/>
              <w:right w:val="nil"/>
            </w:tcBorders>
            <w:shd w:val="clear" w:color="auto" w:fill="auto"/>
            <w:noWrap/>
            <w:vAlign w:val="bottom"/>
            <w:hideMark/>
          </w:tcPr>
          <w:p w14:paraId="529A7831"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265</w:t>
            </w:r>
          </w:p>
        </w:tc>
        <w:tc>
          <w:tcPr>
            <w:tcW w:w="1700" w:type="dxa"/>
            <w:tcBorders>
              <w:top w:val="nil"/>
              <w:left w:val="nil"/>
              <w:bottom w:val="nil"/>
              <w:right w:val="nil"/>
            </w:tcBorders>
            <w:shd w:val="clear" w:color="auto" w:fill="auto"/>
            <w:noWrap/>
            <w:vAlign w:val="bottom"/>
            <w:hideMark/>
          </w:tcPr>
          <w:p w14:paraId="0B01CD2A"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673318.167</w:t>
            </w:r>
          </w:p>
        </w:tc>
        <w:tc>
          <w:tcPr>
            <w:tcW w:w="1480" w:type="dxa"/>
            <w:tcBorders>
              <w:top w:val="nil"/>
              <w:left w:val="nil"/>
              <w:bottom w:val="nil"/>
              <w:right w:val="nil"/>
            </w:tcBorders>
            <w:shd w:val="clear" w:color="auto" w:fill="auto"/>
            <w:noWrap/>
            <w:vAlign w:val="bottom"/>
            <w:hideMark/>
          </w:tcPr>
          <w:p w14:paraId="5F28842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939880.8446</w:t>
            </w:r>
          </w:p>
        </w:tc>
        <w:tc>
          <w:tcPr>
            <w:tcW w:w="1360" w:type="dxa"/>
            <w:tcBorders>
              <w:top w:val="nil"/>
              <w:left w:val="nil"/>
              <w:bottom w:val="nil"/>
              <w:right w:val="nil"/>
            </w:tcBorders>
            <w:shd w:val="clear" w:color="auto" w:fill="auto"/>
            <w:noWrap/>
            <w:vAlign w:val="bottom"/>
            <w:hideMark/>
          </w:tcPr>
          <w:p w14:paraId="30636380"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287.29</w:t>
            </w:r>
          </w:p>
        </w:tc>
        <w:tc>
          <w:tcPr>
            <w:tcW w:w="960" w:type="dxa"/>
            <w:tcBorders>
              <w:top w:val="nil"/>
              <w:left w:val="nil"/>
              <w:bottom w:val="nil"/>
              <w:right w:val="nil"/>
            </w:tcBorders>
            <w:shd w:val="clear" w:color="auto" w:fill="auto"/>
            <w:noWrap/>
            <w:vAlign w:val="bottom"/>
            <w:hideMark/>
          </w:tcPr>
          <w:p w14:paraId="6FED0555"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52005F92" w14:textId="77777777" w:rsidTr="00204489">
        <w:trPr>
          <w:trHeight w:val="300"/>
        </w:trPr>
        <w:tc>
          <w:tcPr>
            <w:tcW w:w="1260" w:type="dxa"/>
            <w:tcBorders>
              <w:top w:val="nil"/>
              <w:left w:val="nil"/>
              <w:bottom w:val="nil"/>
              <w:right w:val="nil"/>
            </w:tcBorders>
            <w:shd w:val="clear" w:color="auto" w:fill="auto"/>
            <w:noWrap/>
            <w:vAlign w:val="bottom"/>
            <w:hideMark/>
          </w:tcPr>
          <w:p w14:paraId="5A565A96"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266</w:t>
            </w:r>
          </w:p>
        </w:tc>
        <w:tc>
          <w:tcPr>
            <w:tcW w:w="1700" w:type="dxa"/>
            <w:tcBorders>
              <w:top w:val="nil"/>
              <w:left w:val="nil"/>
              <w:bottom w:val="nil"/>
              <w:right w:val="nil"/>
            </w:tcBorders>
            <w:shd w:val="clear" w:color="auto" w:fill="auto"/>
            <w:noWrap/>
            <w:vAlign w:val="bottom"/>
            <w:hideMark/>
          </w:tcPr>
          <w:p w14:paraId="3DDE0056"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673323.0089</w:t>
            </w:r>
          </w:p>
        </w:tc>
        <w:tc>
          <w:tcPr>
            <w:tcW w:w="1480" w:type="dxa"/>
            <w:tcBorders>
              <w:top w:val="nil"/>
              <w:left w:val="nil"/>
              <w:bottom w:val="nil"/>
              <w:right w:val="nil"/>
            </w:tcBorders>
            <w:shd w:val="clear" w:color="auto" w:fill="auto"/>
            <w:noWrap/>
            <w:vAlign w:val="bottom"/>
            <w:hideMark/>
          </w:tcPr>
          <w:p w14:paraId="08BFC6E7"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939896.6402</w:t>
            </w:r>
          </w:p>
        </w:tc>
        <w:tc>
          <w:tcPr>
            <w:tcW w:w="1360" w:type="dxa"/>
            <w:tcBorders>
              <w:top w:val="nil"/>
              <w:left w:val="nil"/>
              <w:bottom w:val="nil"/>
              <w:right w:val="nil"/>
            </w:tcBorders>
            <w:shd w:val="clear" w:color="auto" w:fill="auto"/>
            <w:noWrap/>
            <w:vAlign w:val="bottom"/>
            <w:hideMark/>
          </w:tcPr>
          <w:p w14:paraId="403E2F5C"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286.94</w:t>
            </w:r>
          </w:p>
        </w:tc>
        <w:tc>
          <w:tcPr>
            <w:tcW w:w="960" w:type="dxa"/>
            <w:tcBorders>
              <w:top w:val="nil"/>
              <w:left w:val="nil"/>
              <w:bottom w:val="nil"/>
              <w:right w:val="nil"/>
            </w:tcBorders>
            <w:shd w:val="clear" w:color="auto" w:fill="auto"/>
            <w:noWrap/>
            <w:vAlign w:val="bottom"/>
            <w:hideMark/>
          </w:tcPr>
          <w:p w14:paraId="2CABB30A" w14:textId="77777777" w:rsidR="007D5075" w:rsidRPr="00372FA4" w:rsidRDefault="007D5075" w:rsidP="00204489">
            <w:pPr>
              <w:spacing w:after="0" w:line="240" w:lineRule="auto"/>
              <w:jc w:val="right"/>
              <w:rPr>
                <w:rFonts w:ascii="Calibri" w:eastAsia="Times New Roman" w:hAnsi="Calibri" w:cs="Calibri"/>
                <w:color w:val="000000"/>
              </w:rPr>
            </w:pPr>
          </w:p>
        </w:tc>
      </w:tr>
      <w:tr w:rsidR="007D5075" w:rsidRPr="00372FA4" w14:paraId="456F1269" w14:textId="77777777" w:rsidTr="00204489">
        <w:trPr>
          <w:trHeight w:val="300"/>
        </w:trPr>
        <w:tc>
          <w:tcPr>
            <w:tcW w:w="1260" w:type="dxa"/>
            <w:tcBorders>
              <w:top w:val="nil"/>
              <w:left w:val="nil"/>
              <w:bottom w:val="nil"/>
              <w:right w:val="nil"/>
            </w:tcBorders>
            <w:shd w:val="clear" w:color="auto" w:fill="auto"/>
            <w:noWrap/>
            <w:vAlign w:val="bottom"/>
            <w:hideMark/>
          </w:tcPr>
          <w:p w14:paraId="735F552E" w14:textId="77777777" w:rsidR="007D5075" w:rsidRPr="00372FA4" w:rsidRDefault="007D5075" w:rsidP="00204489">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267</w:t>
            </w:r>
          </w:p>
        </w:tc>
        <w:tc>
          <w:tcPr>
            <w:tcW w:w="1700" w:type="dxa"/>
            <w:tcBorders>
              <w:top w:val="nil"/>
              <w:left w:val="nil"/>
              <w:bottom w:val="nil"/>
              <w:right w:val="nil"/>
            </w:tcBorders>
            <w:shd w:val="clear" w:color="auto" w:fill="auto"/>
            <w:noWrap/>
            <w:vAlign w:val="bottom"/>
            <w:hideMark/>
          </w:tcPr>
          <w:p w14:paraId="2B53AA31"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673322.8502</w:t>
            </w:r>
          </w:p>
        </w:tc>
        <w:tc>
          <w:tcPr>
            <w:tcW w:w="1480" w:type="dxa"/>
            <w:tcBorders>
              <w:top w:val="nil"/>
              <w:left w:val="nil"/>
              <w:bottom w:val="nil"/>
              <w:right w:val="nil"/>
            </w:tcBorders>
            <w:shd w:val="clear" w:color="auto" w:fill="auto"/>
            <w:noWrap/>
            <w:vAlign w:val="bottom"/>
            <w:hideMark/>
          </w:tcPr>
          <w:p w14:paraId="43B4E39B"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939889.4965</w:t>
            </w:r>
          </w:p>
        </w:tc>
        <w:tc>
          <w:tcPr>
            <w:tcW w:w="1360" w:type="dxa"/>
            <w:tcBorders>
              <w:top w:val="nil"/>
              <w:left w:val="nil"/>
              <w:bottom w:val="nil"/>
              <w:right w:val="nil"/>
            </w:tcBorders>
            <w:shd w:val="clear" w:color="auto" w:fill="auto"/>
            <w:noWrap/>
            <w:vAlign w:val="bottom"/>
            <w:hideMark/>
          </w:tcPr>
          <w:p w14:paraId="0D8C87EE" w14:textId="77777777" w:rsidR="007D5075" w:rsidRPr="00372FA4" w:rsidRDefault="007D5075" w:rsidP="00204489">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285.163</w:t>
            </w:r>
          </w:p>
        </w:tc>
        <w:tc>
          <w:tcPr>
            <w:tcW w:w="960" w:type="dxa"/>
            <w:tcBorders>
              <w:top w:val="nil"/>
              <w:left w:val="nil"/>
              <w:bottom w:val="nil"/>
              <w:right w:val="nil"/>
            </w:tcBorders>
            <w:shd w:val="clear" w:color="auto" w:fill="auto"/>
            <w:noWrap/>
            <w:vAlign w:val="bottom"/>
            <w:hideMark/>
          </w:tcPr>
          <w:p w14:paraId="63476809" w14:textId="77777777" w:rsidR="007D5075" w:rsidRPr="00372FA4" w:rsidRDefault="007D5075" w:rsidP="00204489">
            <w:pPr>
              <w:spacing w:after="0" w:line="240" w:lineRule="auto"/>
              <w:jc w:val="right"/>
              <w:rPr>
                <w:rFonts w:ascii="Calibri" w:eastAsia="Times New Roman" w:hAnsi="Calibri" w:cs="Calibri"/>
                <w:color w:val="000000"/>
              </w:rPr>
            </w:pPr>
          </w:p>
        </w:tc>
      </w:tr>
    </w:tbl>
    <w:p w14:paraId="51222A9F" w14:textId="77777777" w:rsidR="00372FA4" w:rsidRDefault="00372FA4" w:rsidP="00372FA4">
      <w:pPr>
        <w:spacing w:line="480" w:lineRule="auto"/>
        <w:rPr>
          <w:rFonts w:ascii="Times New Roman" w:hAnsi="Times New Roman" w:cs="Times New Roman"/>
          <w:b/>
          <w:sz w:val="24"/>
          <w:szCs w:val="24"/>
        </w:rPr>
      </w:pPr>
    </w:p>
    <w:p w14:paraId="26CA05DB" w14:textId="77777777" w:rsidR="00A51934" w:rsidRPr="00CD0488" w:rsidRDefault="00A51934" w:rsidP="00A51934">
      <w:pPr>
        <w:spacing w:line="480" w:lineRule="auto"/>
        <w:jc w:val="center"/>
        <w:rPr>
          <w:rFonts w:ascii="Times New Roman" w:hAnsi="Times New Roman" w:cs="Times New Roman"/>
          <w:b/>
          <w:sz w:val="24"/>
          <w:szCs w:val="24"/>
        </w:rPr>
      </w:pPr>
    </w:p>
    <w:sectPr w:rsidR="00A51934" w:rsidRPr="00CD0488" w:rsidSect="00704D5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48DC6" w14:textId="77777777" w:rsidR="00E32242" w:rsidRDefault="00E32242" w:rsidP="000C6F48">
      <w:pPr>
        <w:spacing w:after="0" w:line="240" w:lineRule="auto"/>
      </w:pPr>
      <w:r>
        <w:separator/>
      </w:r>
    </w:p>
  </w:endnote>
  <w:endnote w:type="continuationSeparator" w:id="0">
    <w:p w14:paraId="77C4BC97" w14:textId="77777777" w:rsidR="00E32242" w:rsidRDefault="00E32242" w:rsidP="000C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165600"/>
      <w:docPartObj>
        <w:docPartGallery w:val="Page Numbers (Bottom of Page)"/>
        <w:docPartUnique/>
      </w:docPartObj>
    </w:sdtPr>
    <w:sdtEndPr>
      <w:rPr>
        <w:noProof/>
      </w:rPr>
    </w:sdtEndPr>
    <w:sdtContent>
      <w:p w14:paraId="4A026E9C" w14:textId="77777777" w:rsidR="00C848ED" w:rsidRDefault="00C848ED">
        <w:pPr>
          <w:pStyle w:val="Footer"/>
          <w:jc w:val="center"/>
        </w:pPr>
        <w:r>
          <w:fldChar w:fldCharType="begin"/>
        </w:r>
        <w:r>
          <w:instrText xml:space="preserve"> PAGE   \* MERGEFORMAT </w:instrText>
        </w:r>
        <w:r>
          <w:fldChar w:fldCharType="separate"/>
        </w:r>
        <w:r w:rsidR="00121BB1">
          <w:rPr>
            <w:noProof/>
          </w:rPr>
          <w:t>21</w:t>
        </w:r>
        <w:r>
          <w:rPr>
            <w:noProof/>
          </w:rPr>
          <w:fldChar w:fldCharType="end"/>
        </w:r>
      </w:p>
    </w:sdtContent>
  </w:sdt>
  <w:p w14:paraId="5A5A451D" w14:textId="77777777" w:rsidR="00C848ED" w:rsidRDefault="00C84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50C5" w14:textId="77777777" w:rsidR="00E32242" w:rsidRDefault="00E32242" w:rsidP="000C6F48">
      <w:pPr>
        <w:spacing w:after="0" w:line="240" w:lineRule="auto"/>
      </w:pPr>
      <w:r>
        <w:separator/>
      </w:r>
    </w:p>
  </w:footnote>
  <w:footnote w:type="continuationSeparator" w:id="0">
    <w:p w14:paraId="4DC8DE9B" w14:textId="77777777" w:rsidR="00E32242" w:rsidRDefault="00E32242" w:rsidP="000C6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clip_image001"/>
      </v:shape>
    </w:pict>
  </w:numPicBullet>
  <w:abstractNum w:abstractNumId="0" w15:restartNumberingAfterBreak="0">
    <w:nsid w:val="00000001"/>
    <w:multiLevelType w:val="multilevel"/>
    <w:tmpl w:val="49EAEEA6"/>
    <w:lvl w:ilvl="0">
      <w:start w:val="5"/>
      <w:numFmt w:val="decimal"/>
      <w:lvlText w:val="%1"/>
      <w:lvlJc w:val="left"/>
      <w:pPr>
        <w:ind w:left="340" w:hanging="720"/>
        <w:jc w:val="left"/>
      </w:pPr>
      <w:rPr>
        <w:rFonts w:hint="default"/>
        <w:lang w:val="en-US" w:eastAsia="en-US" w:bidi="ar-SA"/>
      </w:rPr>
    </w:lvl>
    <w:lvl w:ilvl="1">
      <w:start w:val="1"/>
      <w:numFmt w:val="decimal"/>
      <w:lvlText w:val="%1.%2"/>
      <w:lvlJc w:val="left"/>
      <w:pPr>
        <w:ind w:left="340" w:hanging="72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241" w:hanging="720"/>
      </w:pPr>
      <w:rPr>
        <w:rFonts w:hint="default"/>
        <w:lang w:val="en-US" w:eastAsia="en-US" w:bidi="ar-SA"/>
      </w:rPr>
    </w:lvl>
    <w:lvl w:ilvl="3">
      <w:start w:val="1"/>
      <w:numFmt w:val="bullet"/>
      <w:lvlText w:val="•"/>
      <w:lvlJc w:val="left"/>
      <w:pPr>
        <w:ind w:left="3191" w:hanging="720"/>
      </w:pPr>
      <w:rPr>
        <w:rFonts w:hint="default"/>
        <w:lang w:val="en-US" w:eastAsia="en-US" w:bidi="ar-SA"/>
      </w:rPr>
    </w:lvl>
    <w:lvl w:ilvl="4">
      <w:start w:val="1"/>
      <w:numFmt w:val="bullet"/>
      <w:lvlText w:val="•"/>
      <w:lvlJc w:val="left"/>
      <w:pPr>
        <w:ind w:left="4142" w:hanging="720"/>
      </w:pPr>
      <w:rPr>
        <w:rFonts w:hint="default"/>
        <w:lang w:val="en-US" w:eastAsia="en-US" w:bidi="ar-SA"/>
      </w:rPr>
    </w:lvl>
    <w:lvl w:ilvl="5">
      <w:start w:val="1"/>
      <w:numFmt w:val="bullet"/>
      <w:lvlText w:val="•"/>
      <w:lvlJc w:val="left"/>
      <w:pPr>
        <w:ind w:left="5093" w:hanging="720"/>
      </w:pPr>
      <w:rPr>
        <w:rFonts w:hint="default"/>
        <w:lang w:val="en-US" w:eastAsia="en-US" w:bidi="ar-SA"/>
      </w:rPr>
    </w:lvl>
    <w:lvl w:ilvl="6">
      <w:start w:val="1"/>
      <w:numFmt w:val="bullet"/>
      <w:lvlText w:val="•"/>
      <w:lvlJc w:val="left"/>
      <w:pPr>
        <w:ind w:left="6043" w:hanging="720"/>
      </w:pPr>
      <w:rPr>
        <w:rFonts w:hint="default"/>
        <w:lang w:val="en-US" w:eastAsia="en-US" w:bidi="ar-SA"/>
      </w:rPr>
    </w:lvl>
    <w:lvl w:ilvl="7">
      <w:start w:val="1"/>
      <w:numFmt w:val="bullet"/>
      <w:lvlText w:val="•"/>
      <w:lvlJc w:val="left"/>
      <w:pPr>
        <w:ind w:left="6994" w:hanging="720"/>
      </w:pPr>
      <w:rPr>
        <w:rFonts w:hint="default"/>
        <w:lang w:val="en-US" w:eastAsia="en-US" w:bidi="ar-SA"/>
      </w:rPr>
    </w:lvl>
    <w:lvl w:ilvl="8">
      <w:start w:val="1"/>
      <w:numFmt w:val="bullet"/>
      <w:lvlText w:val="•"/>
      <w:lvlJc w:val="left"/>
      <w:pPr>
        <w:ind w:left="7945" w:hanging="720"/>
      </w:pPr>
      <w:rPr>
        <w:rFonts w:hint="default"/>
        <w:lang w:val="en-US" w:eastAsia="en-US" w:bidi="ar-SA"/>
      </w:rPr>
    </w:lvl>
  </w:abstractNum>
  <w:abstractNum w:abstractNumId="1" w15:restartNumberingAfterBreak="0">
    <w:nsid w:val="00000002"/>
    <w:multiLevelType w:val="hybridMultilevel"/>
    <w:tmpl w:val="32C0360A"/>
    <w:lvl w:ilvl="0" w:tplc="6AB2A4BE">
      <w:start w:val="1"/>
      <w:numFmt w:val="bullet"/>
      <w:lvlText w:val=""/>
      <w:lvlJc w:val="left"/>
      <w:pPr>
        <w:ind w:left="1060" w:hanging="360"/>
      </w:pPr>
      <w:rPr>
        <w:rFonts w:ascii="Symbol" w:eastAsia="Symbol" w:hAnsi="Symbol" w:cs="Symbol" w:hint="default"/>
        <w:w w:val="100"/>
        <w:sz w:val="24"/>
        <w:szCs w:val="24"/>
        <w:lang w:val="en-US" w:eastAsia="en-US" w:bidi="ar-SA"/>
      </w:rPr>
    </w:lvl>
    <w:lvl w:ilvl="1" w:tplc="976223CC">
      <w:start w:val="1"/>
      <w:numFmt w:val="bullet"/>
      <w:lvlText w:val="•"/>
      <w:lvlJc w:val="left"/>
      <w:pPr>
        <w:ind w:left="1938" w:hanging="360"/>
      </w:pPr>
      <w:rPr>
        <w:lang w:val="en-US" w:eastAsia="en-US" w:bidi="ar-SA"/>
      </w:rPr>
    </w:lvl>
    <w:lvl w:ilvl="2" w:tplc="C430EB0E">
      <w:start w:val="1"/>
      <w:numFmt w:val="bullet"/>
      <w:lvlText w:val="•"/>
      <w:lvlJc w:val="left"/>
      <w:pPr>
        <w:ind w:left="2817" w:hanging="360"/>
      </w:pPr>
      <w:rPr>
        <w:lang w:val="en-US" w:eastAsia="en-US" w:bidi="ar-SA"/>
      </w:rPr>
    </w:lvl>
    <w:lvl w:ilvl="3" w:tplc="055E5496">
      <w:start w:val="1"/>
      <w:numFmt w:val="bullet"/>
      <w:lvlText w:val="•"/>
      <w:lvlJc w:val="left"/>
      <w:pPr>
        <w:ind w:left="3695" w:hanging="360"/>
      </w:pPr>
      <w:rPr>
        <w:lang w:val="en-US" w:eastAsia="en-US" w:bidi="ar-SA"/>
      </w:rPr>
    </w:lvl>
    <w:lvl w:ilvl="4" w:tplc="76AAD308">
      <w:start w:val="1"/>
      <w:numFmt w:val="bullet"/>
      <w:lvlText w:val="•"/>
      <w:lvlJc w:val="left"/>
      <w:pPr>
        <w:ind w:left="4574" w:hanging="360"/>
      </w:pPr>
      <w:rPr>
        <w:lang w:val="en-US" w:eastAsia="en-US" w:bidi="ar-SA"/>
      </w:rPr>
    </w:lvl>
    <w:lvl w:ilvl="5" w:tplc="5EF6994C">
      <w:start w:val="1"/>
      <w:numFmt w:val="bullet"/>
      <w:lvlText w:val="•"/>
      <w:lvlJc w:val="left"/>
      <w:pPr>
        <w:ind w:left="5453" w:hanging="360"/>
      </w:pPr>
      <w:rPr>
        <w:lang w:val="en-US" w:eastAsia="en-US" w:bidi="ar-SA"/>
      </w:rPr>
    </w:lvl>
    <w:lvl w:ilvl="6" w:tplc="7F2400EC">
      <w:start w:val="1"/>
      <w:numFmt w:val="bullet"/>
      <w:lvlText w:val="•"/>
      <w:lvlJc w:val="left"/>
      <w:pPr>
        <w:ind w:left="6331" w:hanging="360"/>
      </w:pPr>
      <w:rPr>
        <w:lang w:val="en-US" w:eastAsia="en-US" w:bidi="ar-SA"/>
      </w:rPr>
    </w:lvl>
    <w:lvl w:ilvl="7" w:tplc="A6382D34">
      <w:start w:val="1"/>
      <w:numFmt w:val="bullet"/>
      <w:lvlText w:val="•"/>
      <w:lvlJc w:val="left"/>
      <w:pPr>
        <w:ind w:left="7210" w:hanging="360"/>
      </w:pPr>
      <w:rPr>
        <w:lang w:val="en-US" w:eastAsia="en-US" w:bidi="ar-SA"/>
      </w:rPr>
    </w:lvl>
    <w:lvl w:ilvl="8" w:tplc="974A94D6">
      <w:start w:val="1"/>
      <w:numFmt w:val="bullet"/>
      <w:lvlText w:val="•"/>
      <w:lvlJc w:val="left"/>
      <w:pPr>
        <w:ind w:left="8089" w:hanging="360"/>
      </w:pPr>
      <w:rPr>
        <w:lang w:val="en-US" w:eastAsia="en-US" w:bidi="ar-SA"/>
      </w:rPr>
    </w:lvl>
  </w:abstractNum>
  <w:abstractNum w:abstractNumId="2" w15:restartNumberingAfterBreak="0">
    <w:nsid w:val="00000011"/>
    <w:multiLevelType w:val="hybridMultilevel"/>
    <w:tmpl w:val="868ADFDE"/>
    <w:lvl w:ilvl="0" w:tplc="C0D8A248">
      <w:start w:val="1"/>
      <w:numFmt w:val="lowerRoman"/>
      <w:lvlText w:val="%1."/>
      <w:lvlJc w:val="left"/>
      <w:pPr>
        <w:ind w:left="1511" w:hanging="1208"/>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lang w:val="en-US" w:eastAsia="en-US" w:bidi="ar-SA"/>
      </w:rPr>
    </w:lvl>
    <w:lvl w:ilvl="2" w:tplc="1A50E938">
      <w:start w:val="1"/>
      <w:numFmt w:val="bullet"/>
      <w:lvlText w:val="•"/>
      <w:lvlJc w:val="left"/>
      <w:pPr>
        <w:ind w:left="3185" w:hanging="1208"/>
      </w:pPr>
      <w:rPr>
        <w:lang w:val="en-US" w:eastAsia="en-US" w:bidi="ar-SA"/>
      </w:rPr>
    </w:lvl>
    <w:lvl w:ilvl="3" w:tplc="A484EDA6">
      <w:start w:val="1"/>
      <w:numFmt w:val="bullet"/>
      <w:lvlText w:val="•"/>
      <w:lvlJc w:val="left"/>
      <w:pPr>
        <w:ind w:left="4017" w:hanging="1208"/>
      </w:pPr>
      <w:rPr>
        <w:lang w:val="en-US" w:eastAsia="en-US" w:bidi="ar-SA"/>
      </w:rPr>
    </w:lvl>
    <w:lvl w:ilvl="4" w:tplc="7A5213C0">
      <w:start w:val="1"/>
      <w:numFmt w:val="bullet"/>
      <w:lvlText w:val="•"/>
      <w:lvlJc w:val="left"/>
      <w:pPr>
        <w:ind w:left="4850" w:hanging="1208"/>
      </w:pPr>
      <w:rPr>
        <w:lang w:val="en-US" w:eastAsia="en-US" w:bidi="ar-SA"/>
      </w:rPr>
    </w:lvl>
    <w:lvl w:ilvl="5" w:tplc="179E5464">
      <w:start w:val="1"/>
      <w:numFmt w:val="bullet"/>
      <w:lvlText w:val="•"/>
      <w:lvlJc w:val="left"/>
      <w:pPr>
        <w:ind w:left="5683" w:hanging="1208"/>
      </w:pPr>
      <w:rPr>
        <w:lang w:val="en-US" w:eastAsia="en-US" w:bidi="ar-SA"/>
      </w:rPr>
    </w:lvl>
    <w:lvl w:ilvl="6" w:tplc="D30ACE4C">
      <w:start w:val="1"/>
      <w:numFmt w:val="bullet"/>
      <w:lvlText w:val="•"/>
      <w:lvlJc w:val="left"/>
      <w:pPr>
        <w:ind w:left="6515" w:hanging="1208"/>
      </w:pPr>
      <w:rPr>
        <w:lang w:val="en-US" w:eastAsia="en-US" w:bidi="ar-SA"/>
      </w:rPr>
    </w:lvl>
    <w:lvl w:ilvl="7" w:tplc="B0043A2C">
      <w:start w:val="1"/>
      <w:numFmt w:val="bullet"/>
      <w:lvlText w:val="•"/>
      <w:lvlJc w:val="left"/>
      <w:pPr>
        <w:ind w:left="7348" w:hanging="1208"/>
      </w:pPr>
      <w:rPr>
        <w:lang w:val="en-US" w:eastAsia="en-US" w:bidi="ar-SA"/>
      </w:rPr>
    </w:lvl>
    <w:lvl w:ilvl="8" w:tplc="F80473CA">
      <w:start w:val="1"/>
      <w:numFmt w:val="bullet"/>
      <w:lvlText w:val="•"/>
      <w:lvlJc w:val="left"/>
      <w:pPr>
        <w:ind w:left="8181" w:hanging="1208"/>
      </w:pPr>
      <w:rPr>
        <w:lang w:val="en-US" w:eastAsia="en-US" w:bidi="ar-SA"/>
      </w:rPr>
    </w:lvl>
  </w:abstractNum>
  <w:abstractNum w:abstractNumId="3" w15:restartNumberingAfterBreak="0">
    <w:nsid w:val="00000012"/>
    <w:multiLevelType w:val="multilevel"/>
    <w:tmpl w:val="C5DC052E"/>
    <w:lvl w:ilvl="0">
      <w:start w:val="3"/>
      <w:numFmt w:val="decimal"/>
      <w:lvlText w:val="%1"/>
      <w:lvlJc w:val="left"/>
      <w:pPr>
        <w:ind w:left="760" w:hanging="420"/>
      </w:pPr>
      <w:rPr>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lang w:val="en-US" w:eastAsia="en-US" w:bidi="ar-SA"/>
      </w:rPr>
    </w:lvl>
    <w:lvl w:ilvl="5">
      <w:start w:val="1"/>
      <w:numFmt w:val="bullet"/>
      <w:lvlText w:val="•"/>
      <w:lvlJc w:val="left"/>
      <w:pPr>
        <w:ind w:left="3124" w:hanging="360"/>
      </w:pPr>
      <w:rPr>
        <w:lang w:val="en-US" w:eastAsia="en-US" w:bidi="ar-SA"/>
      </w:rPr>
    </w:lvl>
    <w:lvl w:ilvl="6">
      <w:start w:val="1"/>
      <w:numFmt w:val="bullet"/>
      <w:lvlText w:val="•"/>
      <w:lvlJc w:val="left"/>
      <w:pPr>
        <w:ind w:left="4468" w:hanging="360"/>
      </w:pPr>
      <w:rPr>
        <w:lang w:val="en-US" w:eastAsia="en-US" w:bidi="ar-SA"/>
      </w:rPr>
    </w:lvl>
    <w:lvl w:ilvl="7">
      <w:start w:val="1"/>
      <w:numFmt w:val="bullet"/>
      <w:lvlText w:val="•"/>
      <w:lvlJc w:val="left"/>
      <w:pPr>
        <w:ind w:left="5813" w:hanging="360"/>
      </w:pPr>
      <w:rPr>
        <w:lang w:val="en-US" w:eastAsia="en-US" w:bidi="ar-SA"/>
      </w:rPr>
    </w:lvl>
    <w:lvl w:ilvl="8">
      <w:start w:val="1"/>
      <w:numFmt w:val="bullet"/>
      <w:lvlText w:val="•"/>
      <w:lvlJc w:val="left"/>
      <w:pPr>
        <w:ind w:left="7157" w:hanging="360"/>
      </w:pPr>
      <w:rPr>
        <w:lang w:val="en-US" w:eastAsia="en-US" w:bidi="ar-SA"/>
      </w:rPr>
    </w:lvl>
  </w:abstractNum>
  <w:abstractNum w:abstractNumId="4" w15:restartNumberingAfterBreak="0">
    <w:nsid w:val="01263936"/>
    <w:multiLevelType w:val="hybridMultilevel"/>
    <w:tmpl w:val="E7B812EA"/>
    <w:lvl w:ilvl="0" w:tplc="742AE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EB16CB"/>
    <w:multiLevelType w:val="hybridMultilevel"/>
    <w:tmpl w:val="26DE73D8"/>
    <w:lvl w:ilvl="0" w:tplc="0809001B">
      <w:start w:val="1"/>
      <w:numFmt w:val="lowerRoman"/>
      <w:lvlText w:val="%1."/>
      <w:lvlJc w:val="right"/>
      <w:pPr>
        <w:ind w:left="2790" w:hanging="360"/>
      </w:pPr>
    </w:lvl>
    <w:lvl w:ilvl="1" w:tplc="08090019">
      <w:start w:val="1"/>
      <w:numFmt w:val="lowerLetter"/>
      <w:lvlText w:val="%2."/>
      <w:lvlJc w:val="left"/>
      <w:pPr>
        <w:ind w:left="3510" w:hanging="360"/>
      </w:pPr>
    </w:lvl>
    <w:lvl w:ilvl="2" w:tplc="0809001B">
      <w:start w:val="1"/>
      <w:numFmt w:val="lowerRoman"/>
      <w:lvlText w:val="%3."/>
      <w:lvlJc w:val="right"/>
      <w:pPr>
        <w:ind w:left="4230" w:hanging="180"/>
      </w:pPr>
    </w:lvl>
    <w:lvl w:ilvl="3" w:tplc="0809000F">
      <w:start w:val="1"/>
      <w:numFmt w:val="decimal"/>
      <w:lvlText w:val="%4."/>
      <w:lvlJc w:val="left"/>
      <w:pPr>
        <w:ind w:left="4950" w:hanging="360"/>
      </w:pPr>
    </w:lvl>
    <w:lvl w:ilvl="4" w:tplc="08090019">
      <w:start w:val="1"/>
      <w:numFmt w:val="lowerLetter"/>
      <w:lvlText w:val="%5."/>
      <w:lvlJc w:val="left"/>
      <w:pPr>
        <w:ind w:left="5670" w:hanging="360"/>
      </w:pPr>
    </w:lvl>
    <w:lvl w:ilvl="5" w:tplc="0809001B">
      <w:start w:val="1"/>
      <w:numFmt w:val="lowerRoman"/>
      <w:lvlText w:val="%6."/>
      <w:lvlJc w:val="right"/>
      <w:pPr>
        <w:ind w:left="6390" w:hanging="180"/>
      </w:pPr>
    </w:lvl>
    <w:lvl w:ilvl="6" w:tplc="0809000F">
      <w:start w:val="1"/>
      <w:numFmt w:val="decimal"/>
      <w:lvlText w:val="%7."/>
      <w:lvlJc w:val="left"/>
      <w:pPr>
        <w:ind w:left="7110" w:hanging="360"/>
      </w:pPr>
    </w:lvl>
    <w:lvl w:ilvl="7" w:tplc="08090019">
      <w:start w:val="1"/>
      <w:numFmt w:val="lowerLetter"/>
      <w:lvlText w:val="%8."/>
      <w:lvlJc w:val="left"/>
      <w:pPr>
        <w:ind w:left="7830" w:hanging="360"/>
      </w:pPr>
    </w:lvl>
    <w:lvl w:ilvl="8" w:tplc="0809001B">
      <w:start w:val="1"/>
      <w:numFmt w:val="lowerRoman"/>
      <w:lvlText w:val="%9."/>
      <w:lvlJc w:val="right"/>
      <w:pPr>
        <w:ind w:left="8550" w:hanging="180"/>
      </w:pPr>
    </w:lvl>
  </w:abstractNum>
  <w:abstractNum w:abstractNumId="6" w15:restartNumberingAfterBreak="0">
    <w:nsid w:val="060408D3"/>
    <w:multiLevelType w:val="multilevel"/>
    <w:tmpl w:val="88D2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A0E6FDF"/>
    <w:multiLevelType w:val="multilevel"/>
    <w:tmpl w:val="23D6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70D8B"/>
    <w:multiLevelType w:val="multilevel"/>
    <w:tmpl w:val="3D762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CDC10AD"/>
    <w:multiLevelType w:val="hybridMultilevel"/>
    <w:tmpl w:val="B5B432F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 w15:restartNumberingAfterBreak="0">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282143A"/>
    <w:multiLevelType w:val="multilevel"/>
    <w:tmpl w:val="5BAC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4B04A4"/>
    <w:multiLevelType w:val="multilevel"/>
    <w:tmpl w:val="57DAB2D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0200A8"/>
    <w:multiLevelType w:val="multilevel"/>
    <w:tmpl w:val="A7F4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67DC7"/>
    <w:multiLevelType w:val="hybridMultilevel"/>
    <w:tmpl w:val="5A607064"/>
    <w:lvl w:ilvl="0" w:tplc="83EEE5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EA40EE"/>
    <w:multiLevelType w:val="multilevel"/>
    <w:tmpl w:val="643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A51B1"/>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lang w:val="en-US" w:eastAsia="en-US" w:bidi="ar-SA"/>
      </w:rPr>
    </w:lvl>
    <w:lvl w:ilvl="2" w:tplc="8912F5E4">
      <w:start w:val="1"/>
      <w:numFmt w:val="bullet"/>
      <w:lvlText w:val="•"/>
      <w:lvlJc w:val="left"/>
      <w:pPr>
        <w:ind w:left="2817" w:hanging="428"/>
      </w:pPr>
      <w:rPr>
        <w:lang w:val="en-US" w:eastAsia="en-US" w:bidi="ar-SA"/>
      </w:rPr>
    </w:lvl>
    <w:lvl w:ilvl="3" w:tplc="D95C4192">
      <w:start w:val="1"/>
      <w:numFmt w:val="bullet"/>
      <w:lvlText w:val="•"/>
      <w:lvlJc w:val="left"/>
      <w:pPr>
        <w:ind w:left="3695" w:hanging="428"/>
      </w:pPr>
      <w:rPr>
        <w:lang w:val="en-US" w:eastAsia="en-US" w:bidi="ar-SA"/>
      </w:rPr>
    </w:lvl>
    <w:lvl w:ilvl="4" w:tplc="0078547C">
      <w:start w:val="1"/>
      <w:numFmt w:val="bullet"/>
      <w:lvlText w:val="•"/>
      <w:lvlJc w:val="left"/>
      <w:pPr>
        <w:ind w:left="4574" w:hanging="428"/>
      </w:pPr>
      <w:rPr>
        <w:lang w:val="en-US" w:eastAsia="en-US" w:bidi="ar-SA"/>
      </w:rPr>
    </w:lvl>
    <w:lvl w:ilvl="5" w:tplc="6A747B64">
      <w:start w:val="1"/>
      <w:numFmt w:val="bullet"/>
      <w:lvlText w:val="•"/>
      <w:lvlJc w:val="left"/>
      <w:pPr>
        <w:ind w:left="5453" w:hanging="428"/>
      </w:pPr>
      <w:rPr>
        <w:lang w:val="en-US" w:eastAsia="en-US" w:bidi="ar-SA"/>
      </w:rPr>
    </w:lvl>
    <w:lvl w:ilvl="6" w:tplc="4B4CF3E8">
      <w:start w:val="1"/>
      <w:numFmt w:val="bullet"/>
      <w:lvlText w:val="•"/>
      <w:lvlJc w:val="left"/>
      <w:pPr>
        <w:ind w:left="6331" w:hanging="428"/>
      </w:pPr>
      <w:rPr>
        <w:lang w:val="en-US" w:eastAsia="en-US" w:bidi="ar-SA"/>
      </w:rPr>
    </w:lvl>
    <w:lvl w:ilvl="7" w:tplc="910C0FD2">
      <w:start w:val="1"/>
      <w:numFmt w:val="bullet"/>
      <w:lvlText w:val="•"/>
      <w:lvlJc w:val="left"/>
      <w:pPr>
        <w:ind w:left="7210" w:hanging="428"/>
      </w:pPr>
      <w:rPr>
        <w:lang w:val="en-US" w:eastAsia="en-US" w:bidi="ar-SA"/>
      </w:rPr>
    </w:lvl>
    <w:lvl w:ilvl="8" w:tplc="325C7A72">
      <w:start w:val="1"/>
      <w:numFmt w:val="bullet"/>
      <w:lvlText w:val="•"/>
      <w:lvlJc w:val="left"/>
      <w:pPr>
        <w:ind w:left="8089" w:hanging="428"/>
      </w:pPr>
      <w:rPr>
        <w:lang w:val="en-US" w:eastAsia="en-US" w:bidi="ar-SA"/>
      </w:rPr>
    </w:lvl>
  </w:abstractNum>
  <w:abstractNum w:abstractNumId="18" w15:restartNumberingAfterBreak="0">
    <w:nsid w:val="29D61FEE"/>
    <w:multiLevelType w:val="multilevel"/>
    <w:tmpl w:val="4C7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43EB3"/>
    <w:multiLevelType w:val="multilevel"/>
    <w:tmpl w:val="3420F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63C5DD3"/>
    <w:multiLevelType w:val="multilevel"/>
    <w:tmpl w:val="D070F4D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F05A58"/>
    <w:multiLevelType w:val="multilevel"/>
    <w:tmpl w:val="55D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40D20"/>
    <w:multiLevelType w:val="multilevel"/>
    <w:tmpl w:val="694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1975BA"/>
    <w:multiLevelType w:val="hybridMultilevel"/>
    <w:tmpl w:val="FA427816"/>
    <w:lvl w:ilvl="0" w:tplc="7F24F9DA">
      <w:start w:val="1"/>
      <w:numFmt w:val="lowerRoman"/>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6CF2B5A"/>
    <w:multiLevelType w:val="hybridMultilevel"/>
    <w:tmpl w:val="848431B2"/>
    <w:lvl w:ilvl="0" w:tplc="FAB245F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CB7D8D"/>
    <w:multiLevelType w:val="hybridMultilevel"/>
    <w:tmpl w:val="C0146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7E27A73"/>
    <w:multiLevelType w:val="multilevel"/>
    <w:tmpl w:val="BDC6E8AE"/>
    <w:lvl w:ilvl="0">
      <w:start w:val="5"/>
      <w:numFmt w:val="decimal"/>
      <w:lvlText w:val="%1.0"/>
      <w:lvlJc w:val="left"/>
      <w:pPr>
        <w:ind w:left="1420" w:hanging="360"/>
      </w:pPr>
      <w:rPr>
        <w:rFonts w:hint="default"/>
      </w:rPr>
    </w:lvl>
    <w:lvl w:ilvl="1">
      <w:start w:val="1"/>
      <w:numFmt w:val="decimal"/>
      <w:lvlText w:val="%1.%2"/>
      <w:lvlJc w:val="left"/>
      <w:pPr>
        <w:ind w:left="2140" w:hanging="360"/>
      </w:pPr>
      <w:rPr>
        <w:rFonts w:hint="default"/>
      </w:rPr>
    </w:lvl>
    <w:lvl w:ilvl="2">
      <w:start w:val="1"/>
      <w:numFmt w:val="decimal"/>
      <w:lvlText w:val="%1.%2.%3"/>
      <w:lvlJc w:val="left"/>
      <w:pPr>
        <w:ind w:left="3220" w:hanging="720"/>
      </w:pPr>
      <w:rPr>
        <w:rFonts w:hint="default"/>
      </w:rPr>
    </w:lvl>
    <w:lvl w:ilvl="3">
      <w:start w:val="1"/>
      <w:numFmt w:val="decimal"/>
      <w:lvlText w:val="%1.%2.%3.%4"/>
      <w:lvlJc w:val="left"/>
      <w:pPr>
        <w:ind w:left="3940" w:hanging="720"/>
      </w:pPr>
      <w:rPr>
        <w:rFonts w:hint="default"/>
      </w:rPr>
    </w:lvl>
    <w:lvl w:ilvl="4">
      <w:start w:val="1"/>
      <w:numFmt w:val="decimal"/>
      <w:lvlText w:val="%1.%2.%3.%4.%5"/>
      <w:lvlJc w:val="left"/>
      <w:pPr>
        <w:ind w:left="5020" w:hanging="108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820" w:hanging="144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620" w:hanging="1800"/>
      </w:pPr>
      <w:rPr>
        <w:rFonts w:hint="default"/>
      </w:rPr>
    </w:lvl>
  </w:abstractNum>
  <w:abstractNum w:abstractNumId="27" w15:restartNumberingAfterBreak="0">
    <w:nsid w:val="484C5219"/>
    <w:multiLevelType w:val="hybridMultilevel"/>
    <w:tmpl w:val="35D465FA"/>
    <w:lvl w:ilvl="0" w:tplc="743EF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491410"/>
    <w:multiLevelType w:val="hybridMultilevel"/>
    <w:tmpl w:val="4C1C3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B552E3A"/>
    <w:multiLevelType w:val="multilevel"/>
    <w:tmpl w:val="4832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687D28"/>
    <w:multiLevelType w:val="multilevel"/>
    <w:tmpl w:val="52226C52"/>
    <w:lvl w:ilvl="0">
      <w:start w:val="5"/>
      <w:numFmt w:val="decimal"/>
      <w:lvlText w:val="%1.0"/>
      <w:lvlJc w:val="left"/>
      <w:pPr>
        <w:ind w:left="1780" w:hanging="360"/>
      </w:pPr>
      <w:rPr>
        <w:rFonts w:hint="default"/>
      </w:rPr>
    </w:lvl>
    <w:lvl w:ilvl="1">
      <w:start w:val="1"/>
      <w:numFmt w:val="decimal"/>
      <w:lvlText w:val="%1.%2"/>
      <w:lvlJc w:val="left"/>
      <w:pPr>
        <w:ind w:left="250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4300" w:hanging="720"/>
      </w:pPr>
      <w:rPr>
        <w:rFonts w:hint="default"/>
      </w:rPr>
    </w:lvl>
    <w:lvl w:ilvl="4">
      <w:start w:val="1"/>
      <w:numFmt w:val="decimal"/>
      <w:lvlText w:val="%1.%2.%3.%4.%5"/>
      <w:lvlJc w:val="left"/>
      <w:pPr>
        <w:ind w:left="5380"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80" w:hanging="1440"/>
      </w:pPr>
      <w:rPr>
        <w:rFonts w:hint="default"/>
      </w:rPr>
    </w:lvl>
    <w:lvl w:ilvl="7">
      <w:start w:val="1"/>
      <w:numFmt w:val="decimal"/>
      <w:lvlText w:val="%1.%2.%3.%4.%5.%6.%7.%8"/>
      <w:lvlJc w:val="left"/>
      <w:pPr>
        <w:ind w:left="7900" w:hanging="1440"/>
      </w:pPr>
      <w:rPr>
        <w:rFonts w:hint="default"/>
      </w:rPr>
    </w:lvl>
    <w:lvl w:ilvl="8">
      <w:start w:val="1"/>
      <w:numFmt w:val="decimal"/>
      <w:lvlText w:val="%1.%2.%3.%4.%5.%6.%7.%8.%9"/>
      <w:lvlJc w:val="left"/>
      <w:pPr>
        <w:ind w:left="8980" w:hanging="1800"/>
      </w:pPr>
      <w:rPr>
        <w:rFonts w:hint="default"/>
      </w:rPr>
    </w:lvl>
  </w:abstractNum>
  <w:abstractNum w:abstractNumId="31" w15:restartNumberingAfterBreak="0">
    <w:nsid w:val="4D39449F"/>
    <w:multiLevelType w:val="multilevel"/>
    <w:tmpl w:val="1B8C4D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6525D81"/>
    <w:multiLevelType w:val="multilevel"/>
    <w:tmpl w:val="DDF6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3677C6"/>
    <w:multiLevelType w:val="multilevel"/>
    <w:tmpl w:val="6C30F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F4B5A"/>
    <w:multiLevelType w:val="multilevel"/>
    <w:tmpl w:val="F50ECA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16F2CE0"/>
    <w:multiLevelType w:val="hybridMultilevel"/>
    <w:tmpl w:val="74845CF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4887ED3"/>
    <w:multiLevelType w:val="multilevel"/>
    <w:tmpl w:val="5B5AF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2B76C5"/>
    <w:multiLevelType w:val="multilevel"/>
    <w:tmpl w:val="5D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AD3F3B"/>
    <w:multiLevelType w:val="multilevel"/>
    <w:tmpl w:val="F252CAD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A325763"/>
    <w:multiLevelType w:val="hybridMultilevel"/>
    <w:tmpl w:val="660A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0D6101"/>
    <w:multiLevelType w:val="hybridMultilevel"/>
    <w:tmpl w:val="6FFC8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525644"/>
    <w:multiLevelType w:val="hybridMultilevel"/>
    <w:tmpl w:val="5AE2E7B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2" w15:restartNumberingAfterBreak="0">
    <w:nsid w:val="754C3D91"/>
    <w:multiLevelType w:val="hybridMultilevel"/>
    <w:tmpl w:val="A910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E35669"/>
    <w:multiLevelType w:val="multilevel"/>
    <w:tmpl w:val="8A2C3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81277182">
    <w:abstractNumId w:val="24"/>
  </w:num>
  <w:num w:numId="2" w16cid:durableId="314846053">
    <w:abstractNumId w:val="11"/>
  </w:num>
  <w:num w:numId="3" w16cid:durableId="2075541975">
    <w:abstractNumId w:val="15"/>
  </w:num>
  <w:num w:numId="4" w16cid:durableId="2083140025">
    <w:abstractNumId w:val="27"/>
  </w:num>
  <w:num w:numId="5" w16cid:durableId="1780755621">
    <w:abstractNumId w:val="4"/>
  </w:num>
  <w:num w:numId="6" w16cid:durableId="830944311">
    <w:abstractNumId w:val="8"/>
  </w:num>
  <w:num w:numId="7" w16cid:durableId="192957461">
    <w:abstractNumId w:val="32"/>
  </w:num>
  <w:num w:numId="8" w16cid:durableId="711615864">
    <w:abstractNumId w:val="29"/>
  </w:num>
  <w:num w:numId="9" w16cid:durableId="1125196981">
    <w:abstractNumId w:val="14"/>
  </w:num>
  <w:num w:numId="10" w16cid:durableId="1622833831">
    <w:abstractNumId w:val="21"/>
  </w:num>
  <w:num w:numId="11" w16cid:durableId="610479500">
    <w:abstractNumId w:val="22"/>
  </w:num>
  <w:num w:numId="12" w16cid:durableId="2019965330">
    <w:abstractNumId w:val="37"/>
  </w:num>
  <w:num w:numId="13" w16cid:durableId="1373382976">
    <w:abstractNumId w:val="16"/>
  </w:num>
  <w:num w:numId="14" w16cid:durableId="539899337">
    <w:abstractNumId w:val="18"/>
  </w:num>
  <w:num w:numId="15" w16cid:durableId="2092267208">
    <w:abstractNumId w:val="12"/>
  </w:num>
  <w:num w:numId="16" w16cid:durableId="1234312074">
    <w:abstractNumId w:val="30"/>
  </w:num>
  <w:num w:numId="17" w16cid:durableId="967006232">
    <w:abstractNumId w:val="40"/>
  </w:num>
  <w:num w:numId="18" w16cid:durableId="700545890">
    <w:abstractNumId w:val="42"/>
  </w:num>
  <w:num w:numId="19" w16cid:durableId="19978001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48501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85534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3404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2930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2478826">
    <w:abstractNumId w:val="0"/>
  </w:num>
  <w:num w:numId="25" w16cid:durableId="607472443">
    <w:abstractNumId w:val="26"/>
  </w:num>
  <w:num w:numId="26" w16cid:durableId="573468302">
    <w:abstractNumId w:val="7"/>
  </w:num>
  <w:num w:numId="27" w16cid:durableId="616761941">
    <w:abstractNumId w:val="20"/>
  </w:num>
  <w:num w:numId="28" w16cid:durableId="1329671047">
    <w:abstractNumId w:val="28"/>
  </w:num>
  <w:num w:numId="29" w16cid:durableId="1179663522">
    <w:abstractNumId w:val="3"/>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0" w16cid:durableId="1736463934">
    <w:abstractNumId w:val="17"/>
    <w:lvlOverride w:ilvl="0">
      <w:startOverride w:val="1"/>
    </w:lvlOverride>
    <w:lvlOverride w:ilvl="1"/>
    <w:lvlOverride w:ilvl="2"/>
    <w:lvlOverride w:ilvl="3"/>
    <w:lvlOverride w:ilvl="4"/>
    <w:lvlOverride w:ilvl="5"/>
    <w:lvlOverride w:ilvl="6"/>
    <w:lvlOverride w:ilvl="7"/>
    <w:lvlOverride w:ilvl="8"/>
  </w:num>
  <w:num w:numId="31" w16cid:durableId="295989079">
    <w:abstractNumId w:val="39"/>
  </w:num>
  <w:num w:numId="32" w16cid:durableId="1954168117">
    <w:abstractNumId w:val="25"/>
  </w:num>
  <w:num w:numId="33" w16cid:durableId="171914862">
    <w:abstractNumId w:val="2"/>
    <w:lvlOverride w:ilvl="0">
      <w:startOverride w:val="1"/>
    </w:lvlOverride>
    <w:lvlOverride w:ilvl="1"/>
    <w:lvlOverride w:ilvl="2"/>
    <w:lvlOverride w:ilvl="3"/>
    <w:lvlOverride w:ilvl="4"/>
    <w:lvlOverride w:ilvl="5"/>
    <w:lvlOverride w:ilvl="6"/>
    <w:lvlOverride w:ilvl="7"/>
    <w:lvlOverride w:ilvl="8"/>
  </w:num>
  <w:num w:numId="34" w16cid:durableId="1472598032">
    <w:abstractNumId w:val="36"/>
  </w:num>
  <w:num w:numId="35" w16cid:durableId="2034572659">
    <w:abstractNumId w:val="6"/>
  </w:num>
  <w:num w:numId="36" w16cid:durableId="12605252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9549536">
    <w:abstractNumId w:val="33"/>
  </w:num>
  <w:num w:numId="38" w16cid:durableId="473178261">
    <w:abstractNumId w:val="43"/>
  </w:num>
  <w:num w:numId="39" w16cid:durableId="118659746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3365096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57328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268891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796099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474959">
    <w:abstractNumId w:val="1"/>
  </w:num>
  <w:num w:numId="45" w16cid:durableId="2096970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0D"/>
    <w:rsid w:val="00003D40"/>
    <w:rsid w:val="0002271C"/>
    <w:rsid w:val="00047101"/>
    <w:rsid w:val="00047DED"/>
    <w:rsid w:val="00072BDE"/>
    <w:rsid w:val="00074AD7"/>
    <w:rsid w:val="00075B6E"/>
    <w:rsid w:val="00076B88"/>
    <w:rsid w:val="000820B2"/>
    <w:rsid w:val="000943DA"/>
    <w:rsid w:val="000C3CA7"/>
    <w:rsid w:val="000C6F48"/>
    <w:rsid w:val="000E1CF3"/>
    <w:rsid w:val="000E533D"/>
    <w:rsid w:val="000F059F"/>
    <w:rsid w:val="000F2892"/>
    <w:rsid w:val="000F3634"/>
    <w:rsid w:val="00107BCD"/>
    <w:rsid w:val="001219E2"/>
    <w:rsid w:val="00121BB1"/>
    <w:rsid w:val="00132C36"/>
    <w:rsid w:val="00157B34"/>
    <w:rsid w:val="001938B9"/>
    <w:rsid w:val="001A54CD"/>
    <w:rsid w:val="001C5C76"/>
    <w:rsid w:val="001D1BF1"/>
    <w:rsid w:val="001D5D36"/>
    <w:rsid w:val="001D5F3D"/>
    <w:rsid w:val="001E3EFD"/>
    <w:rsid w:val="001E3F32"/>
    <w:rsid w:val="001E7B92"/>
    <w:rsid w:val="00204489"/>
    <w:rsid w:val="00213726"/>
    <w:rsid w:val="00236D4A"/>
    <w:rsid w:val="00242072"/>
    <w:rsid w:val="0024584A"/>
    <w:rsid w:val="00253E72"/>
    <w:rsid w:val="00255C09"/>
    <w:rsid w:val="002778D3"/>
    <w:rsid w:val="00285C14"/>
    <w:rsid w:val="002A6DE5"/>
    <w:rsid w:val="002B1277"/>
    <w:rsid w:val="002B3EAC"/>
    <w:rsid w:val="002E0590"/>
    <w:rsid w:val="002E3CAA"/>
    <w:rsid w:val="002F648D"/>
    <w:rsid w:val="003011C5"/>
    <w:rsid w:val="0031778B"/>
    <w:rsid w:val="00326632"/>
    <w:rsid w:val="00330242"/>
    <w:rsid w:val="00342BE9"/>
    <w:rsid w:val="00346ECA"/>
    <w:rsid w:val="00347B7B"/>
    <w:rsid w:val="00353908"/>
    <w:rsid w:val="003706EE"/>
    <w:rsid w:val="00372FA4"/>
    <w:rsid w:val="003928D3"/>
    <w:rsid w:val="003B3137"/>
    <w:rsid w:val="003B5198"/>
    <w:rsid w:val="003C2B00"/>
    <w:rsid w:val="003C3727"/>
    <w:rsid w:val="003C6013"/>
    <w:rsid w:val="003E1DB6"/>
    <w:rsid w:val="003E30E0"/>
    <w:rsid w:val="003F6CED"/>
    <w:rsid w:val="00412100"/>
    <w:rsid w:val="0041271B"/>
    <w:rsid w:val="004136D4"/>
    <w:rsid w:val="00414FE0"/>
    <w:rsid w:val="0042483B"/>
    <w:rsid w:val="004266B7"/>
    <w:rsid w:val="004415FA"/>
    <w:rsid w:val="00442459"/>
    <w:rsid w:val="00451522"/>
    <w:rsid w:val="004652F4"/>
    <w:rsid w:val="00470D6F"/>
    <w:rsid w:val="004A57D5"/>
    <w:rsid w:val="004B178F"/>
    <w:rsid w:val="004B2607"/>
    <w:rsid w:val="004C27CA"/>
    <w:rsid w:val="004F35DC"/>
    <w:rsid w:val="005056E9"/>
    <w:rsid w:val="0052282F"/>
    <w:rsid w:val="005250FA"/>
    <w:rsid w:val="0052625D"/>
    <w:rsid w:val="005563F6"/>
    <w:rsid w:val="00571F5E"/>
    <w:rsid w:val="00594DAF"/>
    <w:rsid w:val="005A0E2E"/>
    <w:rsid w:val="005A35E7"/>
    <w:rsid w:val="005B057E"/>
    <w:rsid w:val="005D0149"/>
    <w:rsid w:val="005E7383"/>
    <w:rsid w:val="00602640"/>
    <w:rsid w:val="006045ED"/>
    <w:rsid w:val="00620F79"/>
    <w:rsid w:val="006325D1"/>
    <w:rsid w:val="00642245"/>
    <w:rsid w:val="00644299"/>
    <w:rsid w:val="006566F4"/>
    <w:rsid w:val="00667971"/>
    <w:rsid w:val="00681DE0"/>
    <w:rsid w:val="00685424"/>
    <w:rsid w:val="006B11B3"/>
    <w:rsid w:val="006D45CF"/>
    <w:rsid w:val="00704D55"/>
    <w:rsid w:val="00740378"/>
    <w:rsid w:val="00756D57"/>
    <w:rsid w:val="00770923"/>
    <w:rsid w:val="00770DBA"/>
    <w:rsid w:val="0078196D"/>
    <w:rsid w:val="0079492D"/>
    <w:rsid w:val="007A1538"/>
    <w:rsid w:val="007A383F"/>
    <w:rsid w:val="007B0906"/>
    <w:rsid w:val="007D5075"/>
    <w:rsid w:val="007E17D9"/>
    <w:rsid w:val="008121FD"/>
    <w:rsid w:val="008276C9"/>
    <w:rsid w:val="0084729A"/>
    <w:rsid w:val="0085488D"/>
    <w:rsid w:val="008871A8"/>
    <w:rsid w:val="008934AB"/>
    <w:rsid w:val="008A40A3"/>
    <w:rsid w:val="008A523B"/>
    <w:rsid w:val="008B35D5"/>
    <w:rsid w:val="008B3ED7"/>
    <w:rsid w:val="008D33ED"/>
    <w:rsid w:val="008E1278"/>
    <w:rsid w:val="009242C1"/>
    <w:rsid w:val="0092451B"/>
    <w:rsid w:val="0094632E"/>
    <w:rsid w:val="009550F2"/>
    <w:rsid w:val="00964535"/>
    <w:rsid w:val="00981D2C"/>
    <w:rsid w:val="0098724E"/>
    <w:rsid w:val="00994EB2"/>
    <w:rsid w:val="009A4FA0"/>
    <w:rsid w:val="009B565B"/>
    <w:rsid w:val="009C0D2F"/>
    <w:rsid w:val="009C5C16"/>
    <w:rsid w:val="009C6149"/>
    <w:rsid w:val="009E5A83"/>
    <w:rsid w:val="009F0835"/>
    <w:rsid w:val="00A02709"/>
    <w:rsid w:val="00A27725"/>
    <w:rsid w:val="00A37E08"/>
    <w:rsid w:val="00A51934"/>
    <w:rsid w:val="00A73237"/>
    <w:rsid w:val="00A764AA"/>
    <w:rsid w:val="00A823D9"/>
    <w:rsid w:val="00A84543"/>
    <w:rsid w:val="00AC06B6"/>
    <w:rsid w:val="00AD75E2"/>
    <w:rsid w:val="00AE005C"/>
    <w:rsid w:val="00AE478B"/>
    <w:rsid w:val="00B32B4E"/>
    <w:rsid w:val="00B36761"/>
    <w:rsid w:val="00B40E59"/>
    <w:rsid w:val="00B45F79"/>
    <w:rsid w:val="00B54EC4"/>
    <w:rsid w:val="00B576C8"/>
    <w:rsid w:val="00B846D3"/>
    <w:rsid w:val="00BA1A76"/>
    <w:rsid w:val="00BA5EBD"/>
    <w:rsid w:val="00BB3F9E"/>
    <w:rsid w:val="00BB4BA1"/>
    <w:rsid w:val="00BB5D0B"/>
    <w:rsid w:val="00BB78B6"/>
    <w:rsid w:val="00BC4621"/>
    <w:rsid w:val="00BD018A"/>
    <w:rsid w:val="00BD0E40"/>
    <w:rsid w:val="00BD7826"/>
    <w:rsid w:val="00BE6C03"/>
    <w:rsid w:val="00BF2168"/>
    <w:rsid w:val="00C16C78"/>
    <w:rsid w:val="00C56250"/>
    <w:rsid w:val="00C848ED"/>
    <w:rsid w:val="00CA15C9"/>
    <w:rsid w:val="00CA54AF"/>
    <w:rsid w:val="00CA7E14"/>
    <w:rsid w:val="00CD0488"/>
    <w:rsid w:val="00CD49CB"/>
    <w:rsid w:val="00CE0BB8"/>
    <w:rsid w:val="00CF0C8F"/>
    <w:rsid w:val="00CF2BE2"/>
    <w:rsid w:val="00CF46B6"/>
    <w:rsid w:val="00CF7861"/>
    <w:rsid w:val="00D33012"/>
    <w:rsid w:val="00D347D5"/>
    <w:rsid w:val="00D5077A"/>
    <w:rsid w:val="00D5339B"/>
    <w:rsid w:val="00D61354"/>
    <w:rsid w:val="00DA0351"/>
    <w:rsid w:val="00DA6DB2"/>
    <w:rsid w:val="00DD5CD9"/>
    <w:rsid w:val="00E00348"/>
    <w:rsid w:val="00E01B80"/>
    <w:rsid w:val="00E115FC"/>
    <w:rsid w:val="00E1298B"/>
    <w:rsid w:val="00E144AC"/>
    <w:rsid w:val="00E2140F"/>
    <w:rsid w:val="00E317C2"/>
    <w:rsid w:val="00E32242"/>
    <w:rsid w:val="00E36DBA"/>
    <w:rsid w:val="00E41547"/>
    <w:rsid w:val="00E50858"/>
    <w:rsid w:val="00E50C3B"/>
    <w:rsid w:val="00E613AD"/>
    <w:rsid w:val="00E62F69"/>
    <w:rsid w:val="00E6392F"/>
    <w:rsid w:val="00E63A1D"/>
    <w:rsid w:val="00E83E60"/>
    <w:rsid w:val="00E84E30"/>
    <w:rsid w:val="00E962BE"/>
    <w:rsid w:val="00EA097B"/>
    <w:rsid w:val="00EA1BFE"/>
    <w:rsid w:val="00EB0946"/>
    <w:rsid w:val="00EB0DF6"/>
    <w:rsid w:val="00EC34D2"/>
    <w:rsid w:val="00ED1DEB"/>
    <w:rsid w:val="00EE5164"/>
    <w:rsid w:val="00F01BDD"/>
    <w:rsid w:val="00F22A69"/>
    <w:rsid w:val="00F25311"/>
    <w:rsid w:val="00F259B2"/>
    <w:rsid w:val="00F307BA"/>
    <w:rsid w:val="00F33E72"/>
    <w:rsid w:val="00F41BBB"/>
    <w:rsid w:val="00F41E51"/>
    <w:rsid w:val="00F4421E"/>
    <w:rsid w:val="00F7619C"/>
    <w:rsid w:val="00F87FAA"/>
    <w:rsid w:val="00FA240D"/>
    <w:rsid w:val="00FC56D2"/>
    <w:rsid w:val="00FC5B10"/>
    <w:rsid w:val="00FC6352"/>
    <w:rsid w:val="00FD1526"/>
    <w:rsid w:val="00FF08DD"/>
    <w:rsid w:val="00FF2834"/>
    <w:rsid w:val="00FF4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37388"/>
  <w15:chartTrackingRefBased/>
  <w15:docId w15:val="{354737ED-5792-4AA1-8F58-088F7CA7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1FD"/>
  </w:style>
  <w:style w:type="paragraph" w:styleId="Heading1">
    <w:name w:val="heading 1"/>
    <w:basedOn w:val="Normal"/>
    <w:next w:val="Normal"/>
    <w:link w:val="Heading1Char"/>
    <w:uiPriority w:val="9"/>
    <w:qFormat/>
    <w:rsid w:val="00DD5CD9"/>
    <w:pPr>
      <w:keepNext/>
      <w:keepLines/>
      <w:spacing w:before="360" w:after="80"/>
      <w:jc w:val="center"/>
      <w:outlineLvl w:val="0"/>
    </w:pPr>
    <w:rPr>
      <w:rFonts w:ascii="Times New Roman" w:eastAsiaTheme="majorEastAsia" w:hAnsi="Times New Roman" w:cstheme="majorBidi"/>
      <w:color w:val="000000" w:themeColor="text1"/>
      <w:kern w:val="2"/>
      <w:sz w:val="24"/>
      <w:szCs w:val="40"/>
      <w14:ligatures w14:val="standardContextual"/>
    </w:rPr>
  </w:style>
  <w:style w:type="paragraph" w:styleId="Heading2">
    <w:name w:val="heading 2"/>
    <w:basedOn w:val="Normal"/>
    <w:next w:val="Normal"/>
    <w:link w:val="Heading2Char"/>
    <w:uiPriority w:val="9"/>
    <w:unhideWhenUsed/>
    <w:qFormat/>
    <w:rsid w:val="00DD5CD9"/>
    <w:pPr>
      <w:keepNext/>
      <w:keepLines/>
      <w:spacing w:before="160" w:after="80"/>
      <w:outlineLvl w:val="1"/>
    </w:pPr>
    <w:rPr>
      <w:rFonts w:ascii="Times New Roman" w:eastAsiaTheme="majorEastAsia" w:hAnsi="Times New Roman" w:cstheme="majorBidi"/>
      <w:b/>
      <w:color w:val="000000" w:themeColor="text1"/>
      <w:kern w:val="2"/>
      <w:sz w:val="24"/>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F48"/>
  </w:style>
  <w:style w:type="paragraph" w:styleId="Footer">
    <w:name w:val="footer"/>
    <w:basedOn w:val="Normal"/>
    <w:link w:val="FooterChar"/>
    <w:uiPriority w:val="99"/>
    <w:unhideWhenUsed/>
    <w:rsid w:val="000C6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F48"/>
  </w:style>
  <w:style w:type="paragraph" w:styleId="ListParagraph">
    <w:name w:val="List Paragraph"/>
    <w:basedOn w:val="Normal"/>
    <w:uiPriority w:val="34"/>
    <w:qFormat/>
    <w:rsid w:val="0079492D"/>
    <w:pPr>
      <w:ind w:left="720"/>
      <w:contextualSpacing/>
    </w:pPr>
  </w:style>
  <w:style w:type="table" w:styleId="TableGrid">
    <w:name w:val="Table Grid"/>
    <w:basedOn w:val="TableNormal"/>
    <w:uiPriority w:val="39"/>
    <w:rsid w:val="00BA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5CD9"/>
    <w:rPr>
      <w:rFonts w:ascii="Times New Roman" w:eastAsiaTheme="majorEastAsia" w:hAnsi="Times New Roman" w:cstheme="majorBidi"/>
      <w:color w:val="000000" w:themeColor="text1"/>
      <w:kern w:val="2"/>
      <w:sz w:val="24"/>
      <w:szCs w:val="40"/>
      <w14:ligatures w14:val="standardContextual"/>
    </w:rPr>
  </w:style>
  <w:style w:type="character" w:customStyle="1" w:styleId="Heading2Char">
    <w:name w:val="Heading 2 Char"/>
    <w:basedOn w:val="DefaultParagraphFont"/>
    <w:link w:val="Heading2"/>
    <w:uiPriority w:val="9"/>
    <w:rsid w:val="00DD5CD9"/>
    <w:rPr>
      <w:rFonts w:ascii="Times New Roman" w:eastAsiaTheme="majorEastAsia" w:hAnsi="Times New Roman" w:cstheme="majorBidi"/>
      <w:b/>
      <w:color w:val="000000" w:themeColor="text1"/>
      <w:kern w:val="2"/>
      <w:sz w:val="24"/>
      <w:szCs w:val="32"/>
      <w14:ligatures w14:val="standardContextual"/>
    </w:rPr>
  </w:style>
  <w:style w:type="character" w:styleId="CommentReference">
    <w:name w:val="annotation reference"/>
    <w:basedOn w:val="DefaultParagraphFont"/>
    <w:uiPriority w:val="99"/>
    <w:semiHidden/>
    <w:unhideWhenUsed/>
    <w:rsid w:val="00740378"/>
    <w:rPr>
      <w:sz w:val="16"/>
      <w:szCs w:val="16"/>
    </w:rPr>
  </w:style>
  <w:style w:type="paragraph" w:styleId="CommentText">
    <w:name w:val="annotation text"/>
    <w:basedOn w:val="Normal"/>
    <w:link w:val="CommentTextChar"/>
    <w:uiPriority w:val="99"/>
    <w:semiHidden/>
    <w:unhideWhenUsed/>
    <w:rsid w:val="00740378"/>
    <w:pPr>
      <w:spacing w:line="240" w:lineRule="auto"/>
    </w:pPr>
    <w:rPr>
      <w:sz w:val="20"/>
      <w:szCs w:val="20"/>
    </w:rPr>
  </w:style>
  <w:style w:type="character" w:customStyle="1" w:styleId="CommentTextChar">
    <w:name w:val="Comment Text Char"/>
    <w:basedOn w:val="DefaultParagraphFont"/>
    <w:link w:val="CommentText"/>
    <w:uiPriority w:val="99"/>
    <w:semiHidden/>
    <w:rsid w:val="00740378"/>
    <w:rPr>
      <w:sz w:val="20"/>
      <w:szCs w:val="20"/>
    </w:rPr>
  </w:style>
  <w:style w:type="paragraph" w:styleId="CommentSubject">
    <w:name w:val="annotation subject"/>
    <w:basedOn w:val="CommentText"/>
    <w:next w:val="CommentText"/>
    <w:link w:val="CommentSubjectChar"/>
    <w:uiPriority w:val="99"/>
    <w:semiHidden/>
    <w:unhideWhenUsed/>
    <w:rsid w:val="00740378"/>
    <w:rPr>
      <w:b/>
      <w:bCs/>
    </w:rPr>
  </w:style>
  <w:style w:type="character" w:customStyle="1" w:styleId="CommentSubjectChar">
    <w:name w:val="Comment Subject Char"/>
    <w:basedOn w:val="CommentTextChar"/>
    <w:link w:val="CommentSubject"/>
    <w:uiPriority w:val="99"/>
    <w:semiHidden/>
    <w:rsid w:val="00740378"/>
    <w:rPr>
      <w:b/>
      <w:bCs/>
      <w:sz w:val="20"/>
      <w:szCs w:val="20"/>
    </w:rPr>
  </w:style>
  <w:style w:type="paragraph" w:styleId="BalloonText">
    <w:name w:val="Balloon Text"/>
    <w:basedOn w:val="Normal"/>
    <w:link w:val="BalloonTextChar"/>
    <w:uiPriority w:val="99"/>
    <w:unhideWhenUsed/>
    <w:rsid w:val="00740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40378"/>
    <w:rPr>
      <w:rFonts w:ascii="Segoe UI" w:hAnsi="Segoe UI" w:cs="Segoe UI"/>
      <w:sz w:val="18"/>
      <w:szCs w:val="18"/>
    </w:rPr>
  </w:style>
  <w:style w:type="character" w:styleId="Hyperlink">
    <w:name w:val="Hyperlink"/>
    <w:basedOn w:val="DefaultParagraphFont"/>
    <w:uiPriority w:val="99"/>
    <w:unhideWhenUsed/>
    <w:rsid w:val="00E00348"/>
    <w:rPr>
      <w:color w:val="0563C1" w:themeColor="hyperlink"/>
      <w:u w:val="single"/>
    </w:rPr>
  </w:style>
  <w:style w:type="paragraph" w:styleId="BodyText">
    <w:name w:val="Body Text"/>
    <w:basedOn w:val="Normal"/>
    <w:link w:val="BodyTextChar"/>
    <w:uiPriority w:val="1"/>
    <w:qFormat/>
    <w:rsid w:val="00E36DBA"/>
    <w:pPr>
      <w:spacing w:after="120" w:line="276" w:lineRule="auto"/>
    </w:pPr>
    <w:rPr>
      <w:rFonts w:ascii="Calibri" w:eastAsia="Calibri" w:hAnsi="Calibri" w:cs="Arial"/>
    </w:rPr>
  </w:style>
  <w:style w:type="character" w:customStyle="1" w:styleId="BodyTextChar">
    <w:name w:val="Body Text Char"/>
    <w:basedOn w:val="DefaultParagraphFont"/>
    <w:link w:val="BodyText"/>
    <w:uiPriority w:val="1"/>
    <w:rsid w:val="00E36DBA"/>
    <w:rPr>
      <w:rFonts w:ascii="Calibri" w:eastAsia="Calibri" w:hAnsi="Calibri" w:cs="Arial"/>
    </w:rPr>
  </w:style>
  <w:style w:type="numbering" w:customStyle="1" w:styleId="NoList1">
    <w:name w:val="No List1"/>
    <w:next w:val="NoList"/>
    <w:uiPriority w:val="99"/>
    <w:rsid w:val="00E36DBA"/>
  </w:style>
  <w:style w:type="paragraph" w:customStyle="1" w:styleId="TableParagraph">
    <w:name w:val="Table Paragraph"/>
    <w:basedOn w:val="Normal"/>
    <w:uiPriority w:val="1"/>
    <w:qFormat/>
    <w:rsid w:val="00E36DBA"/>
    <w:pPr>
      <w:widowControl w:val="0"/>
      <w:autoSpaceDE w:val="0"/>
      <w:autoSpaceDN w:val="0"/>
      <w:spacing w:before="7" w:after="0" w:line="273" w:lineRule="exact"/>
      <w:ind w:left="108"/>
    </w:pPr>
    <w:rPr>
      <w:rFonts w:ascii="Times New Roman" w:eastAsia="Times New Roman" w:hAnsi="Times New Roman" w:cs="Times New Roman"/>
    </w:rPr>
  </w:style>
  <w:style w:type="character" w:styleId="Strong">
    <w:name w:val="Strong"/>
    <w:basedOn w:val="DefaultParagraphFont"/>
    <w:uiPriority w:val="22"/>
    <w:qFormat/>
    <w:rsid w:val="00E36DBA"/>
    <w:rPr>
      <w:b/>
      <w:bCs/>
    </w:rPr>
  </w:style>
  <w:style w:type="character" w:styleId="FollowedHyperlink">
    <w:name w:val="FollowedHyperlink"/>
    <w:basedOn w:val="DefaultParagraphFont"/>
    <w:uiPriority w:val="99"/>
    <w:semiHidden/>
    <w:unhideWhenUsed/>
    <w:rsid w:val="00E36DBA"/>
    <w:rPr>
      <w:color w:val="954F72"/>
      <w:u w:val="single"/>
    </w:rPr>
  </w:style>
  <w:style w:type="paragraph" w:customStyle="1" w:styleId="msonormal0">
    <w:name w:val="msonormal"/>
    <w:basedOn w:val="Normal"/>
    <w:rsid w:val="00E36D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E059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rsid w:val="00D33012"/>
    <w:pPr>
      <w:widowControl w:val="0"/>
      <w:jc w:val="both"/>
    </w:pPr>
    <w:rPr>
      <w:rFonts w:eastAsiaTheme="minorEastAsia"/>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329738">
      <w:bodyDiv w:val="1"/>
      <w:marLeft w:val="0"/>
      <w:marRight w:val="0"/>
      <w:marTop w:val="0"/>
      <w:marBottom w:val="0"/>
      <w:divBdr>
        <w:top w:val="none" w:sz="0" w:space="0" w:color="auto"/>
        <w:left w:val="none" w:sz="0" w:space="0" w:color="auto"/>
        <w:bottom w:val="none" w:sz="0" w:space="0" w:color="auto"/>
        <w:right w:val="none" w:sz="0" w:space="0" w:color="auto"/>
      </w:divBdr>
    </w:div>
    <w:div w:id="1806967846">
      <w:bodyDiv w:val="1"/>
      <w:marLeft w:val="0"/>
      <w:marRight w:val="0"/>
      <w:marTop w:val="0"/>
      <w:marBottom w:val="0"/>
      <w:divBdr>
        <w:top w:val="none" w:sz="0" w:space="0" w:color="auto"/>
        <w:left w:val="none" w:sz="0" w:space="0" w:color="auto"/>
        <w:bottom w:val="none" w:sz="0" w:space="0" w:color="auto"/>
        <w:right w:val="none" w:sz="0" w:space="0" w:color="auto"/>
      </w:divBdr>
    </w:div>
    <w:div w:id="211362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8.png" /><Relationship Id="rId3" Type="http://schemas.openxmlformats.org/officeDocument/2006/relationships/styles" Target="styles.xml" /><Relationship Id="rId21" Type="http://schemas.openxmlformats.org/officeDocument/2006/relationships/image" Target="media/image13.png"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jpe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image" Target="media/image2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scholar.google.com/citations?user=JGN7hJkAAAAJ&amp;hl=en&amp;oi=sra" TargetMode="External" /><Relationship Id="rId24" Type="http://schemas.openxmlformats.org/officeDocument/2006/relationships/image" Target="media/image16.pn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jpeg" /><Relationship Id="rId28" Type="http://schemas.openxmlformats.org/officeDocument/2006/relationships/image" Target="media/image20.png" /><Relationship Id="rId10" Type="http://schemas.openxmlformats.org/officeDocument/2006/relationships/image" Target="media/image3.png" /><Relationship Id="rId19" Type="http://schemas.openxmlformats.org/officeDocument/2006/relationships/image" Target="media/image11.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image" Target="media/image19.png" /><Relationship Id="rId30" Type="http://schemas.openxmlformats.org/officeDocument/2006/relationships/hyperlink" Target="https://doi.org/10.1016/j.landusepol.2017.12.034" TargetMode="Externa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A52D-561D-4CC0-B0AF-47DD801C8E4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12394</Words>
  <Characters>70647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abdulquadri2019@gmail.com</cp:lastModifiedBy>
  <cp:revision>2</cp:revision>
  <cp:lastPrinted>2025-06-09T20:34:00Z</cp:lastPrinted>
  <dcterms:created xsi:type="dcterms:W3CDTF">2025-07-22T20:59:00Z</dcterms:created>
  <dcterms:modified xsi:type="dcterms:W3CDTF">2025-07-22T20:59:00Z</dcterms:modified>
</cp:coreProperties>
</file>