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ADFD2" w14:textId="6B393D0F" w:rsidR="00A21B9D" w:rsidRPr="00382451" w:rsidRDefault="00A21B9D" w:rsidP="00DE772B">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A21B9D">
        <w:rPr>
          <w:rFonts w:ascii="Times New Roman" w:eastAsia="Times New Roman" w:hAnsi="Times New Roman" w:cs="Times New Roman"/>
          <w:b/>
          <w:bCs/>
          <w:sz w:val="24"/>
          <w:szCs w:val="24"/>
        </w:rPr>
        <w:t>CHALLENGES ASSOCIATED WITH HOUSING DEVELOPMENT AND DELIVERY IN NIGERIA: A CASE STUDY OF OSIN-OKETE, KWARA STATE</w:t>
      </w:r>
    </w:p>
    <w:p w14:paraId="2E4FDFD8" w14:textId="77777777" w:rsidR="00DE772B" w:rsidRPr="00382451" w:rsidRDefault="00DE772B" w:rsidP="00DE772B">
      <w:pPr>
        <w:spacing w:line="360" w:lineRule="auto"/>
        <w:jc w:val="center"/>
        <w:rPr>
          <w:rFonts w:ascii="Times New Roman" w:hAnsi="Times New Roman"/>
          <w:b/>
          <w:sz w:val="40"/>
          <w:szCs w:val="24"/>
        </w:rPr>
      </w:pPr>
      <w:r w:rsidRPr="00382451">
        <w:rPr>
          <w:rFonts w:ascii="Times New Roman" w:hAnsi="Times New Roman"/>
          <w:b/>
          <w:sz w:val="40"/>
          <w:szCs w:val="24"/>
        </w:rPr>
        <w:t>BY</w:t>
      </w:r>
    </w:p>
    <w:p w14:paraId="494B3577" w14:textId="77777777" w:rsidR="00DE772B" w:rsidRPr="00382451" w:rsidRDefault="00DE772B" w:rsidP="00DE772B">
      <w:pPr>
        <w:spacing w:line="360" w:lineRule="auto"/>
        <w:jc w:val="center"/>
        <w:rPr>
          <w:rFonts w:ascii="Times New Roman" w:hAnsi="Times New Roman"/>
          <w:b/>
          <w:sz w:val="36"/>
          <w:szCs w:val="24"/>
        </w:rPr>
      </w:pPr>
    </w:p>
    <w:p w14:paraId="654EE175" w14:textId="1AD2A930" w:rsidR="00DE772B" w:rsidRPr="00382451" w:rsidRDefault="00DE772B" w:rsidP="00DE772B">
      <w:pPr>
        <w:spacing w:line="360" w:lineRule="auto"/>
        <w:jc w:val="center"/>
        <w:rPr>
          <w:rFonts w:ascii="Times New Roman" w:hAnsi="Times New Roman"/>
          <w:b/>
          <w:sz w:val="32"/>
          <w:szCs w:val="20"/>
        </w:rPr>
      </w:pPr>
      <w:r w:rsidRPr="00382451">
        <w:rPr>
          <w:rFonts w:ascii="Times New Roman" w:hAnsi="Times New Roman"/>
          <w:b/>
          <w:sz w:val="32"/>
          <w:szCs w:val="20"/>
        </w:rPr>
        <w:t>ADENIRAN ADEKUNLE GAFAR</w:t>
      </w:r>
    </w:p>
    <w:p w14:paraId="1E2C2D6F" w14:textId="745E974F" w:rsidR="00DE772B" w:rsidRPr="00382451" w:rsidRDefault="00DE772B" w:rsidP="00DE772B">
      <w:pPr>
        <w:spacing w:line="360" w:lineRule="auto"/>
        <w:jc w:val="center"/>
        <w:rPr>
          <w:rFonts w:ascii="Times New Roman" w:hAnsi="Times New Roman"/>
          <w:b/>
          <w:sz w:val="26"/>
          <w:szCs w:val="20"/>
        </w:rPr>
      </w:pPr>
      <w:r w:rsidRPr="00382451">
        <w:rPr>
          <w:rFonts w:ascii="Times New Roman" w:hAnsi="Times New Roman"/>
          <w:b/>
          <w:sz w:val="26"/>
          <w:szCs w:val="20"/>
        </w:rPr>
        <w:t>HND/23/ETM/FT/0063</w:t>
      </w:r>
    </w:p>
    <w:p w14:paraId="1FD7AC54" w14:textId="77777777" w:rsidR="00DE772B" w:rsidRPr="00382451" w:rsidRDefault="00DE772B" w:rsidP="00DE772B">
      <w:pPr>
        <w:spacing w:line="360" w:lineRule="auto"/>
        <w:jc w:val="center"/>
        <w:rPr>
          <w:rFonts w:ascii="Times New Roman" w:hAnsi="Times New Roman"/>
          <w:b/>
          <w:sz w:val="28"/>
          <w:szCs w:val="24"/>
        </w:rPr>
      </w:pPr>
    </w:p>
    <w:p w14:paraId="2FFAE46A" w14:textId="77777777" w:rsidR="00DE772B" w:rsidRPr="00382451" w:rsidRDefault="00DE772B" w:rsidP="00DE772B">
      <w:pPr>
        <w:spacing w:line="360" w:lineRule="auto"/>
        <w:jc w:val="center"/>
        <w:rPr>
          <w:rFonts w:ascii="Times New Roman" w:hAnsi="Times New Roman"/>
          <w:b/>
          <w:sz w:val="28"/>
          <w:szCs w:val="24"/>
        </w:rPr>
      </w:pPr>
      <w:r w:rsidRPr="00382451">
        <w:rPr>
          <w:rFonts w:ascii="Times New Roman" w:hAnsi="Times New Roman"/>
          <w:b/>
          <w:sz w:val="28"/>
          <w:szCs w:val="24"/>
        </w:rPr>
        <w:t>A RESEACH PROJECT SUBMITTED TO THE DEPARTMENT OF ESTATE MANAGEMENT AND VALUATION, INSTITUTE OF ENVIRONMENTAL STUDIES, KWARA STATE POLYTECHNIC, ILORIN</w:t>
      </w:r>
    </w:p>
    <w:p w14:paraId="47197E70" w14:textId="77777777" w:rsidR="00DE772B" w:rsidRPr="00382451" w:rsidRDefault="00DE772B" w:rsidP="00DE772B">
      <w:pPr>
        <w:spacing w:line="360" w:lineRule="auto"/>
        <w:jc w:val="center"/>
        <w:rPr>
          <w:rFonts w:ascii="Times New Roman" w:hAnsi="Times New Roman"/>
          <w:b/>
          <w:sz w:val="28"/>
          <w:szCs w:val="24"/>
        </w:rPr>
      </w:pPr>
    </w:p>
    <w:p w14:paraId="381476EA" w14:textId="77777777" w:rsidR="00DE772B" w:rsidRPr="00382451" w:rsidRDefault="00DE772B" w:rsidP="00DE772B">
      <w:pPr>
        <w:spacing w:line="360" w:lineRule="auto"/>
        <w:jc w:val="center"/>
        <w:rPr>
          <w:rFonts w:ascii="Times New Roman" w:hAnsi="Times New Roman"/>
          <w:b/>
          <w:sz w:val="28"/>
          <w:szCs w:val="24"/>
        </w:rPr>
      </w:pPr>
    </w:p>
    <w:p w14:paraId="0422BBE3" w14:textId="77777777" w:rsidR="00DE772B" w:rsidRPr="00382451" w:rsidRDefault="00DE772B" w:rsidP="00DE772B">
      <w:pPr>
        <w:spacing w:line="360" w:lineRule="auto"/>
        <w:jc w:val="center"/>
        <w:rPr>
          <w:rFonts w:ascii="Times New Roman" w:hAnsi="Times New Roman"/>
          <w:b/>
          <w:sz w:val="28"/>
          <w:szCs w:val="24"/>
        </w:rPr>
      </w:pPr>
      <w:r w:rsidRPr="00382451">
        <w:rPr>
          <w:rFonts w:ascii="Times New Roman" w:hAnsi="Times New Roman"/>
          <w:b/>
          <w:sz w:val="28"/>
          <w:szCs w:val="24"/>
        </w:rPr>
        <w:t>IN PARTIAL FULFILLMENT OF THE REQUIREMENT FOR THE AWARD OF HIGHER NATIONAL DIPLOMA IN ESTATE MANAGEMENT AND VALUATION</w:t>
      </w:r>
    </w:p>
    <w:p w14:paraId="438EB4E1" w14:textId="77777777" w:rsidR="00DE772B" w:rsidRPr="00382451" w:rsidRDefault="00DE772B" w:rsidP="00DE772B">
      <w:pPr>
        <w:spacing w:line="360" w:lineRule="auto"/>
        <w:jc w:val="both"/>
        <w:rPr>
          <w:rFonts w:ascii="Times New Roman" w:hAnsi="Times New Roman"/>
          <w:b/>
          <w:sz w:val="24"/>
          <w:szCs w:val="24"/>
        </w:rPr>
      </w:pPr>
    </w:p>
    <w:p w14:paraId="54BDE52B" w14:textId="77777777" w:rsidR="00DE772B" w:rsidRPr="00382451" w:rsidRDefault="00DE772B" w:rsidP="00DE772B">
      <w:pPr>
        <w:spacing w:line="360" w:lineRule="auto"/>
        <w:jc w:val="right"/>
        <w:rPr>
          <w:rFonts w:ascii="Times New Roman" w:hAnsi="Times New Roman"/>
          <w:sz w:val="24"/>
          <w:szCs w:val="24"/>
        </w:rPr>
      </w:pPr>
      <w:r w:rsidRPr="00382451">
        <w:rPr>
          <w:rFonts w:ascii="Times New Roman" w:hAnsi="Times New Roman"/>
          <w:b/>
          <w:sz w:val="24"/>
          <w:szCs w:val="24"/>
        </w:rPr>
        <w:t>JULY 2025</w:t>
      </w:r>
    </w:p>
    <w:p w14:paraId="140D7CC3" w14:textId="77777777" w:rsidR="00DE772B" w:rsidRPr="00382451" w:rsidRDefault="00DE772B" w:rsidP="00DE772B">
      <w:pPr>
        <w:rPr>
          <w:rFonts w:ascii="Times New Roman" w:hAnsi="Times New Roman"/>
          <w:b/>
          <w:sz w:val="24"/>
          <w:szCs w:val="24"/>
        </w:rPr>
      </w:pPr>
      <w:r w:rsidRPr="00382451">
        <w:rPr>
          <w:rFonts w:ascii="Times New Roman" w:hAnsi="Times New Roman"/>
          <w:b/>
          <w:sz w:val="24"/>
          <w:szCs w:val="24"/>
        </w:rPr>
        <w:br w:type="page"/>
      </w:r>
    </w:p>
    <w:p w14:paraId="64780C05" w14:textId="77777777" w:rsidR="00DE772B" w:rsidRPr="00382451" w:rsidRDefault="00DE772B" w:rsidP="00DE772B">
      <w:pPr>
        <w:spacing w:line="360" w:lineRule="auto"/>
        <w:jc w:val="center"/>
        <w:rPr>
          <w:rFonts w:ascii="Times New Roman" w:hAnsi="Times New Roman"/>
          <w:b/>
          <w:sz w:val="24"/>
          <w:szCs w:val="24"/>
        </w:rPr>
      </w:pPr>
      <w:r w:rsidRPr="00382451">
        <w:rPr>
          <w:rFonts w:ascii="Times New Roman" w:hAnsi="Times New Roman"/>
          <w:b/>
          <w:sz w:val="24"/>
          <w:szCs w:val="24"/>
        </w:rPr>
        <w:lastRenderedPageBreak/>
        <w:t>CERTIFICATION</w:t>
      </w:r>
    </w:p>
    <w:p w14:paraId="6C720B15" w14:textId="705197B0" w:rsidR="00DE772B" w:rsidRPr="00382451" w:rsidRDefault="00DE772B" w:rsidP="00DE772B">
      <w:pPr>
        <w:spacing w:line="360" w:lineRule="auto"/>
        <w:jc w:val="both"/>
        <w:rPr>
          <w:rFonts w:ascii="Times New Roman" w:hAnsi="Times New Roman"/>
          <w:sz w:val="24"/>
          <w:szCs w:val="24"/>
        </w:rPr>
      </w:pPr>
      <w:r w:rsidRPr="00382451">
        <w:rPr>
          <w:rFonts w:ascii="Times New Roman" w:hAnsi="Times New Roman"/>
          <w:b/>
          <w:sz w:val="24"/>
          <w:szCs w:val="24"/>
        </w:rPr>
        <w:tab/>
      </w:r>
      <w:r w:rsidRPr="00382451">
        <w:rPr>
          <w:rFonts w:ascii="Times New Roman" w:hAnsi="Times New Roman"/>
          <w:sz w:val="24"/>
          <w:szCs w:val="24"/>
        </w:rPr>
        <w:t xml:space="preserve">This is to certify that this research work by </w:t>
      </w:r>
      <w:r w:rsidR="00007E26" w:rsidRPr="00382451">
        <w:rPr>
          <w:rFonts w:ascii="Times New Roman" w:hAnsi="Times New Roman"/>
          <w:b/>
          <w:bCs/>
          <w:sz w:val="24"/>
          <w:szCs w:val="24"/>
        </w:rPr>
        <w:t>ADENIRAN</w:t>
      </w:r>
      <w:r w:rsidR="00007E26" w:rsidRPr="00382451">
        <w:rPr>
          <w:rFonts w:ascii="Times New Roman" w:hAnsi="Times New Roman"/>
          <w:sz w:val="24"/>
          <w:szCs w:val="24"/>
        </w:rPr>
        <w:t xml:space="preserve"> </w:t>
      </w:r>
      <w:r w:rsidRPr="00382451">
        <w:rPr>
          <w:rFonts w:ascii="Times New Roman" w:hAnsi="Times New Roman"/>
          <w:b/>
          <w:bCs/>
          <w:sz w:val="24"/>
          <w:szCs w:val="24"/>
        </w:rPr>
        <w:t>ADEKUNLE</w:t>
      </w:r>
      <w:r w:rsidR="00007E26" w:rsidRPr="00382451">
        <w:rPr>
          <w:rFonts w:ascii="Times New Roman" w:hAnsi="Times New Roman"/>
          <w:b/>
          <w:bCs/>
          <w:sz w:val="24"/>
          <w:szCs w:val="24"/>
        </w:rPr>
        <w:t xml:space="preserve"> GAFAR</w:t>
      </w:r>
      <w:r w:rsidRPr="00382451">
        <w:rPr>
          <w:rFonts w:ascii="Times New Roman" w:hAnsi="Times New Roman"/>
          <w:b/>
          <w:sz w:val="24"/>
          <w:szCs w:val="24"/>
        </w:rPr>
        <w:t>, HND/23/ETM/FT/0</w:t>
      </w:r>
      <w:r w:rsidR="00007E26" w:rsidRPr="00382451">
        <w:rPr>
          <w:rFonts w:ascii="Times New Roman" w:hAnsi="Times New Roman"/>
          <w:b/>
          <w:sz w:val="24"/>
          <w:szCs w:val="24"/>
        </w:rPr>
        <w:t>063</w:t>
      </w:r>
      <w:r w:rsidRPr="00382451">
        <w:rPr>
          <w:rFonts w:ascii="Times New Roman" w:hAnsi="Times New Roman"/>
          <w:sz w:val="24"/>
          <w:szCs w:val="24"/>
        </w:rPr>
        <w:t xml:space="preserve"> has been completed, read through and approved as meeting part of the requirements of the Department of Estate Management and Valuation, Institute of Environmental Studies. Kwara State Polytechnic for the Award of Higher National Diploma in Estate Management and Valuation.</w:t>
      </w:r>
    </w:p>
    <w:p w14:paraId="6E201AB7" w14:textId="77777777" w:rsidR="00DE772B" w:rsidRPr="00382451" w:rsidRDefault="00DE772B" w:rsidP="00DE772B">
      <w:pPr>
        <w:spacing w:line="360" w:lineRule="auto"/>
        <w:jc w:val="both"/>
        <w:rPr>
          <w:rFonts w:ascii="Times New Roman" w:hAnsi="Times New Roman"/>
          <w:sz w:val="24"/>
          <w:szCs w:val="24"/>
        </w:rPr>
      </w:pPr>
    </w:p>
    <w:p w14:paraId="4EDEEACE" w14:textId="621413ED" w:rsidR="00DE772B" w:rsidRPr="00382451" w:rsidRDefault="00FC2E20" w:rsidP="00DE772B">
      <w:pPr>
        <w:spacing w:line="360" w:lineRule="auto"/>
        <w:jc w:val="center"/>
        <w:rPr>
          <w:rFonts w:ascii="Times New Roman" w:hAnsi="Times New Roman"/>
          <w:b/>
          <w:bCs/>
          <w:sz w:val="24"/>
          <w:szCs w:val="24"/>
        </w:rPr>
      </w:pPr>
      <w:r>
        <w:rPr>
          <w:noProof/>
        </w:rPr>
        <w:drawing>
          <wp:inline distT="0" distB="0" distL="0" distR="0" wp14:anchorId="374D5B1E" wp14:editId="2DAD5695">
            <wp:extent cx="5476672" cy="542753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rotWithShape="1">
                    <a:blip r:embed="rId7">
                      <a:extLst>
                        <a:ext uri="{28A0092B-C50C-407E-A947-70E740481C1C}">
                          <a14:useLocalDpi xmlns:a14="http://schemas.microsoft.com/office/drawing/2010/main" val="0"/>
                        </a:ext>
                      </a:extLst>
                    </a:blip>
                    <a:srcRect t="25800" r="1047"/>
                    <a:stretch/>
                  </pic:blipFill>
                  <pic:spPr bwMode="auto">
                    <a:xfrm>
                      <a:off x="0" y="0"/>
                      <a:ext cx="5480506" cy="5431335"/>
                    </a:xfrm>
                    <a:prstGeom prst="rect">
                      <a:avLst/>
                    </a:prstGeom>
                    <a:noFill/>
                    <a:ln>
                      <a:noFill/>
                    </a:ln>
                    <a:extLst>
                      <a:ext uri="{53640926-AAD7-44D8-BBD7-CCE9431645EC}">
                        <a14:shadowObscured xmlns:a14="http://schemas.microsoft.com/office/drawing/2010/main"/>
                      </a:ext>
                    </a:extLst>
                  </pic:spPr>
                </pic:pic>
              </a:graphicData>
            </a:graphic>
          </wp:inline>
        </w:drawing>
      </w:r>
    </w:p>
    <w:p w14:paraId="58E2D01A" w14:textId="77777777" w:rsidR="00DE772B" w:rsidRPr="00382451" w:rsidRDefault="00DE772B" w:rsidP="00DE772B">
      <w:pPr>
        <w:spacing w:line="360" w:lineRule="auto"/>
        <w:jc w:val="both"/>
        <w:rPr>
          <w:rFonts w:ascii="Times New Roman" w:hAnsi="Times New Roman"/>
          <w:sz w:val="24"/>
          <w:szCs w:val="24"/>
        </w:rPr>
      </w:pPr>
      <w:r w:rsidRPr="00382451">
        <w:rPr>
          <w:rFonts w:ascii="Times New Roman" w:hAnsi="Times New Roman"/>
          <w:sz w:val="24"/>
          <w:szCs w:val="24"/>
        </w:rPr>
        <w:t xml:space="preserve"> </w:t>
      </w:r>
    </w:p>
    <w:p w14:paraId="10566B89" w14:textId="77777777" w:rsidR="00DE772B" w:rsidRPr="00382451" w:rsidRDefault="00DE772B" w:rsidP="00DE772B">
      <w:pPr>
        <w:spacing w:line="360" w:lineRule="auto"/>
        <w:jc w:val="center"/>
        <w:rPr>
          <w:rFonts w:ascii="Times New Roman" w:hAnsi="Times New Roman"/>
          <w:b/>
          <w:bCs/>
          <w:sz w:val="24"/>
          <w:szCs w:val="24"/>
        </w:rPr>
      </w:pPr>
      <w:r w:rsidRPr="00382451">
        <w:rPr>
          <w:rFonts w:ascii="Times New Roman" w:hAnsi="Times New Roman"/>
          <w:sz w:val="24"/>
          <w:szCs w:val="24"/>
        </w:rPr>
        <w:br w:type="page"/>
      </w:r>
      <w:r w:rsidRPr="00382451">
        <w:rPr>
          <w:rFonts w:ascii="Times New Roman" w:hAnsi="Times New Roman"/>
          <w:b/>
          <w:bCs/>
          <w:sz w:val="24"/>
          <w:szCs w:val="24"/>
        </w:rPr>
        <w:lastRenderedPageBreak/>
        <w:t>Dedication</w:t>
      </w:r>
    </w:p>
    <w:p w14:paraId="5E68246F" w14:textId="77777777" w:rsidR="00DE772B" w:rsidRPr="00382451" w:rsidRDefault="00DE772B" w:rsidP="00DE772B">
      <w:pPr>
        <w:spacing w:line="360" w:lineRule="auto"/>
        <w:jc w:val="both"/>
        <w:rPr>
          <w:rFonts w:ascii="Times New Roman" w:hAnsi="Times New Roman"/>
          <w:sz w:val="24"/>
          <w:szCs w:val="24"/>
        </w:rPr>
      </w:pPr>
      <w:r w:rsidRPr="00382451">
        <w:rPr>
          <w:rFonts w:ascii="Times New Roman" w:hAnsi="Times New Roman"/>
          <w:sz w:val="24"/>
          <w:szCs w:val="24"/>
        </w:rPr>
        <w:t xml:space="preserve">          This project is dedicated to the ALMIGHTY GOD, the source of all wisdom, strength and inspiration. His endless grace and unfailing love have guided me through every stage of this work.</w:t>
      </w:r>
    </w:p>
    <w:p w14:paraId="5C4AA2F8" w14:textId="77777777" w:rsidR="00DE772B" w:rsidRPr="00382451" w:rsidRDefault="00DE772B" w:rsidP="00DE772B">
      <w:pPr>
        <w:spacing w:line="360" w:lineRule="auto"/>
        <w:jc w:val="both"/>
        <w:rPr>
          <w:rFonts w:ascii="Times New Roman" w:hAnsi="Times New Roman"/>
          <w:sz w:val="24"/>
          <w:szCs w:val="24"/>
        </w:rPr>
      </w:pPr>
      <w:r w:rsidRPr="00382451">
        <w:rPr>
          <w:rFonts w:ascii="Times New Roman" w:hAnsi="Times New Roman"/>
          <w:sz w:val="24"/>
          <w:szCs w:val="24"/>
        </w:rPr>
        <w:t xml:space="preserve">       </w:t>
      </w:r>
    </w:p>
    <w:p w14:paraId="365AEC78" w14:textId="77777777" w:rsidR="00DE772B" w:rsidRPr="00382451" w:rsidRDefault="00DE772B" w:rsidP="00DE772B">
      <w:pPr>
        <w:spacing w:after="0" w:line="240" w:lineRule="auto"/>
        <w:rPr>
          <w:rFonts w:ascii="Times New Roman" w:hAnsi="Times New Roman"/>
          <w:b/>
          <w:bCs/>
          <w:sz w:val="24"/>
          <w:szCs w:val="24"/>
        </w:rPr>
      </w:pPr>
      <w:r w:rsidRPr="00382451">
        <w:rPr>
          <w:rFonts w:ascii="Times New Roman" w:hAnsi="Times New Roman"/>
          <w:b/>
          <w:bCs/>
          <w:sz w:val="24"/>
          <w:szCs w:val="24"/>
        </w:rPr>
        <w:br w:type="page"/>
      </w:r>
    </w:p>
    <w:p w14:paraId="592E9268" w14:textId="77777777" w:rsidR="00DE772B" w:rsidRPr="00382451" w:rsidRDefault="00DE772B" w:rsidP="00DE772B">
      <w:pPr>
        <w:spacing w:line="360" w:lineRule="auto"/>
        <w:jc w:val="center"/>
        <w:rPr>
          <w:rFonts w:ascii="Times New Roman" w:hAnsi="Times New Roman"/>
          <w:b/>
          <w:bCs/>
          <w:sz w:val="24"/>
          <w:szCs w:val="24"/>
        </w:rPr>
      </w:pPr>
      <w:r w:rsidRPr="00382451">
        <w:rPr>
          <w:rFonts w:ascii="Times New Roman" w:hAnsi="Times New Roman"/>
          <w:b/>
          <w:bCs/>
          <w:sz w:val="24"/>
          <w:szCs w:val="24"/>
        </w:rPr>
        <w:lastRenderedPageBreak/>
        <w:t>Acknowledgement</w:t>
      </w:r>
    </w:p>
    <w:p w14:paraId="6AB37F50" w14:textId="77777777" w:rsidR="00DE772B" w:rsidRPr="00382451" w:rsidRDefault="00DE772B" w:rsidP="00DE772B">
      <w:pPr>
        <w:spacing w:line="360" w:lineRule="auto"/>
        <w:jc w:val="both"/>
        <w:rPr>
          <w:rFonts w:ascii="Times New Roman" w:hAnsi="Times New Roman"/>
          <w:sz w:val="24"/>
          <w:szCs w:val="24"/>
        </w:rPr>
      </w:pPr>
      <w:r w:rsidRPr="00382451">
        <w:rPr>
          <w:rFonts w:ascii="Times New Roman" w:hAnsi="Times New Roman"/>
          <w:sz w:val="24"/>
          <w:szCs w:val="24"/>
        </w:rPr>
        <w:t xml:space="preserve">        All praise and adoration given to the ALMIGHTY GOD, for his mercy, who has made it possible to accomplish this task, to him be the glory. I want to register this appreciation to my supervisor ESV LAWAL SIMIAT BUKOLA for helping me through this project. </w:t>
      </w:r>
    </w:p>
    <w:p w14:paraId="0328109C" w14:textId="77777777" w:rsidR="00DE772B" w:rsidRPr="00382451" w:rsidRDefault="00DE772B" w:rsidP="00DE772B">
      <w:pPr>
        <w:spacing w:line="360" w:lineRule="auto"/>
        <w:jc w:val="both"/>
        <w:rPr>
          <w:rFonts w:ascii="Times New Roman" w:hAnsi="Times New Roman"/>
          <w:sz w:val="24"/>
          <w:szCs w:val="24"/>
        </w:rPr>
      </w:pPr>
      <w:r w:rsidRPr="00382451">
        <w:rPr>
          <w:rFonts w:ascii="Times New Roman" w:hAnsi="Times New Roman"/>
          <w:sz w:val="24"/>
          <w:szCs w:val="24"/>
        </w:rPr>
        <w:t xml:space="preserve">     </w:t>
      </w:r>
    </w:p>
    <w:p w14:paraId="3311DD68" w14:textId="77777777" w:rsidR="00DE772B" w:rsidRPr="00382451" w:rsidRDefault="00DE772B" w:rsidP="00DE772B">
      <w:pPr>
        <w:spacing w:after="0" w:line="240" w:lineRule="auto"/>
        <w:rPr>
          <w:rFonts w:ascii="Times New Roman" w:hAnsi="Times New Roman"/>
          <w:b/>
          <w:bCs/>
          <w:sz w:val="24"/>
          <w:szCs w:val="24"/>
        </w:rPr>
      </w:pPr>
      <w:r w:rsidRPr="00382451">
        <w:rPr>
          <w:rFonts w:ascii="Times New Roman" w:hAnsi="Times New Roman"/>
          <w:b/>
          <w:bCs/>
          <w:sz w:val="24"/>
          <w:szCs w:val="24"/>
        </w:rPr>
        <w:br w:type="page"/>
      </w:r>
    </w:p>
    <w:p w14:paraId="4F67A31E" w14:textId="77777777" w:rsidR="00DE772B" w:rsidRPr="00382451" w:rsidRDefault="00DE772B" w:rsidP="00DE772B">
      <w:pPr>
        <w:spacing w:line="360" w:lineRule="auto"/>
        <w:jc w:val="center"/>
        <w:rPr>
          <w:rFonts w:ascii="Times New Roman" w:hAnsi="Times New Roman" w:cs="Times New Roman"/>
          <w:b/>
          <w:bCs/>
          <w:sz w:val="24"/>
          <w:szCs w:val="24"/>
        </w:rPr>
      </w:pPr>
      <w:r w:rsidRPr="00382451">
        <w:rPr>
          <w:rFonts w:ascii="Times New Roman" w:hAnsi="Times New Roman" w:cs="Times New Roman"/>
          <w:b/>
          <w:bCs/>
          <w:sz w:val="24"/>
          <w:szCs w:val="24"/>
        </w:rPr>
        <w:lastRenderedPageBreak/>
        <w:t>Table of Contents</w:t>
      </w:r>
    </w:p>
    <w:p w14:paraId="55E9998D" w14:textId="77777777" w:rsidR="00DE772B" w:rsidRPr="00382451" w:rsidRDefault="00DE772B" w:rsidP="00DE772B">
      <w:pPr>
        <w:spacing w:line="360" w:lineRule="auto"/>
        <w:jc w:val="both"/>
        <w:rPr>
          <w:rFonts w:ascii="Times New Roman" w:hAnsi="Times New Roman" w:cs="Times New Roman"/>
          <w:sz w:val="24"/>
          <w:szCs w:val="24"/>
        </w:rPr>
      </w:pPr>
      <w:r w:rsidRPr="00382451">
        <w:rPr>
          <w:rFonts w:ascii="Times New Roman" w:hAnsi="Times New Roman" w:cs="Times New Roman"/>
          <w:sz w:val="24"/>
          <w:szCs w:val="24"/>
        </w:rPr>
        <w:t>CHAPTER ONE</w:t>
      </w:r>
    </w:p>
    <w:p w14:paraId="7DB4A663" w14:textId="77777777" w:rsidR="00DE772B" w:rsidRPr="00382451" w:rsidRDefault="00DE772B" w:rsidP="00DE772B">
      <w:pPr>
        <w:spacing w:line="360" w:lineRule="auto"/>
        <w:jc w:val="both"/>
        <w:rPr>
          <w:rFonts w:ascii="Times New Roman" w:hAnsi="Times New Roman" w:cs="Times New Roman"/>
          <w:sz w:val="24"/>
          <w:szCs w:val="24"/>
        </w:rPr>
      </w:pPr>
      <w:r w:rsidRPr="00382451">
        <w:rPr>
          <w:rFonts w:ascii="Times New Roman" w:hAnsi="Times New Roman" w:cs="Times New Roman"/>
          <w:sz w:val="24"/>
          <w:szCs w:val="24"/>
        </w:rPr>
        <w:t>INTRODUCTION</w:t>
      </w:r>
    </w:p>
    <w:p w14:paraId="166020F3" w14:textId="77777777" w:rsidR="00DE772B" w:rsidRPr="00382451" w:rsidRDefault="00DE772B" w:rsidP="00DE772B">
      <w:pPr>
        <w:spacing w:line="360" w:lineRule="auto"/>
        <w:jc w:val="both"/>
        <w:rPr>
          <w:rFonts w:ascii="Times New Roman" w:hAnsi="Times New Roman" w:cs="Times New Roman"/>
          <w:sz w:val="24"/>
          <w:szCs w:val="24"/>
        </w:rPr>
      </w:pPr>
      <w:r w:rsidRPr="00382451">
        <w:rPr>
          <w:rFonts w:ascii="Times New Roman" w:hAnsi="Times New Roman" w:cs="Times New Roman"/>
          <w:sz w:val="24"/>
          <w:szCs w:val="24"/>
        </w:rPr>
        <w:t>1.1     Background of the Study</w:t>
      </w:r>
    </w:p>
    <w:p w14:paraId="00DCBCDC" w14:textId="77777777" w:rsidR="00DE772B" w:rsidRPr="00382451" w:rsidRDefault="00DE772B" w:rsidP="00DE772B">
      <w:pPr>
        <w:spacing w:line="360" w:lineRule="auto"/>
        <w:jc w:val="both"/>
        <w:rPr>
          <w:rFonts w:ascii="Times New Roman" w:hAnsi="Times New Roman" w:cs="Times New Roman"/>
          <w:sz w:val="24"/>
          <w:szCs w:val="24"/>
        </w:rPr>
      </w:pPr>
      <w:r w:rsidRPr="00382451">
        <w:rPr>
          <w:rFonts w:ascii="Times New Roman" w:hAnsi="Times New Roman" w:cs="Times New Roman"/>
          <w:sz w:val="24"/>
          <w:szCs w:val="24"/>
        </w:rPr>
        <w:t>1.2     Statement of the Problem</w:t>
      </w:r>
    </w:p>
    <w:p w14:paraId="2F45E857" w14:textId="77777777" w:rsidR="00DE772B" w:rsidRPr="00382451" w:rsidRDefault="00DE772B" w:rsidP="00DE772B">
      <w:pPr>
        <w:spacing w:line="360" w:lineRule="auto"/>
        <w:jc w:val="both"/>
        <w:rPr>
          <w:rFonts w:ascii="Times New Roman" w:hAnsi="Times New Roman" w:cs="Times New Roman"/>
          <w:sz w:val="24"/>
          <w:szCs w:val="24"/>
        </w:rPr>
      </w:pPr>
      <w:r w:rsidRPr="00382451">
        <w:rPr>
          <w:rFonts w:ascii="Times New Roman" w:hAnsi="Times New Roman" w:cs="Times New Roman"/>
          <w:sz w:val="24"/>
          <w:szCs w:val="24"/>
        </w:rPr>
        <w:t xml:space="preserve">1.3     Research Questions </w:t>
      </w:r>
    </w:p>
    <w:p w14:paraId="27EF0FB9" w14:textId="77777777" w:rsidR="00DE772B" w:rsidRPr="00382451" w:rsidRDefault="00DE772B" w:rsidP="00DE772B">
      <w:pPr>
        <w:spacing w:line="360" w:lineRule="auto"/>
        <w:jc w:val="both"/>
        <w:rPr>
          <w:rFonts w:ascii="Times New Roman" w:hAnsi="Times New Roman" w:cs="Times New Roman"/>
          <w:sz w:val="24"/>
          <w:szCs w:val="24"/>
        </w:rPr>
      </w:pPr>
      <w:r w:rsidRPr="00382451">
        <w:rPr>
          <w:rFonts w:ascii="Times New Roman" w:hAnsi="Times New Roman" w:cs="Times New Roman"/>
          <w:sz w:val="24"/>
          <w:szCs w:val="24"/>
        </w:rPr>
        <w:t xml:space="preserve">1.4     Research Hypothesis </w:t>
      </w:r>
    </w:p>
    <w:p w14:paraId="193B0171" w14:textId="77777777" w:rsidR="00DE772B" w:rsidRPr="00382451" w:rsidRDefault="00DE772B" w:rsidP="00DE772B">
      <w:pPr>
        <w:spacing w:line="360" w:lineRule="auto"/>
        <w:jc w:val="both"/>
        <w:rPr>
          <w:rFonts w:ascii="Times New Roman" w:hAnsi="Times New Roman" w:cs="Times New Roman"/>
          <w:sz w:val="24"/>
          <w:szCs w:val="24"/>
        </w:rPr>
      </w:pPr>
      <w:r w:rsidRPr="00382451">
        <w:rPr>
          <w:rFonts w:ascii="Times New Roman" w:hAnsi="Times New Roman" w:cs="Times New Roman"/>
          <w:sz w:val="24"/>
          <w:szCs w:val="24"/>
        </w:rPr>
        <w:t>1.5     Objectives of the Study</w:t>
      </w:r>
    </w:p>
    <w:p w14:paraId="07B303FD" w14:textId="77777777" w:rsidR="00DE772B" w:rsidRPr="00382451" w:rsidRDefault="00DE772B" w:rsidP="00DE772B">
      <w:pPr>
        <w:spacing w:line="360" w:lineRule="auto"/>
        <w:jc w:val="both"/>
        <w:rPr>
          <w:rFonts w:ascii="Times New Roman" w:hAnsi="Times New Roman" w:cs="Times New Roman"/>
          <w:sz w:val="24"/>
          <w:szCs w:val="24"/>
        </w:rPr>
      </w:pPr>
      <w:r w:rsidRPr="00382451">
        <w:rPr>
          <w:rFonts w:ascii="Times New Roman" w:hAnsi="Times New Roman" w:cs="Times New Roman"/>
          <w:sz w:val="24"/>
          <w:szCs w:val="24"/>
        </w:rPr>
        <w:t>1.6     Justification of the Study</w:t>
      </w:r>
    </w:p>
    <w:p w14:paraId="79ACB804" w14:textId="77777777" w:rsidR="00DE772B" w:rsidRPr="00382451" w:rsidRDefault="00DE772B" w:rsidP="00DE772B">
      <w:pPr>
        <w:spacing w:line="360" w:lineRule="auto"/>
        <w:jc w:val="both"/>
        <w:rPr>
          <w:rFonts w:ascii="Times New Roman" w:hAnsi="Times New Roman" w:cs="Times New Roman"/>
          <w:sz w:val="24"/>
          <w:szCs w:val="24"/>
        </w:rPr>
      </w:pPr>
      <w:r w:rsidRPr="00382451">
        <w:rPr>
          <w:rFonts w:ascii="Times New Roman" w:hAnsi="Times New Roman" w:cs="Times New Roman"/>
          <w:sz w:val="24"/>
          <w:szCs w:val="24"/>
        </w:rPr>
        <w:t>1.7     Scope of the Study</w:t>
      </w:r>
    </w:p>
    <w:p w14:paraId="721C755D" w14:textId="77777777" w:rsidR="00DE772B" w:rsidRPr="00382451" w:rsidRDefault="00DE772B" w:rsidP="00DE772B">
      <w:pPr>
        <w:spacing w:line="360" w:lineRule="auto"/>
        <w:jc w:val="both"/>
        <w:rPr>
          <w:rFonts w:ascii="Times New Roman" w:hAnsi="Times New Roman" w:cs="Times New Roman"/>
          <w:sz w:val="24"/>
          <w:szCs w:val="24"/>
        </w:rPr>
      </w:pPr>
      <w:r w:rsidRPr="00382451">
        <w:rPr>
          <w:rFonts w:ascii="Times New Roman" w:hAnsi="Times New Roman" w:cs="Times New Roman"/>
          <w:sz w:val="24"/>
          <w:szCs w:val="24"/>
        </w:rPr>
        <w:t>1.8     Study Area</w:t>
      </w:r>
    </w:p>
    <w:p w14:paraId="48CF556A" w14:textId="77777777" w:rsidR="00DE772B" w:rsidRPr="00382451" w:rsidRDefault="00DE772B" w:rsidP="00DE772B">
      <w:pPr>
        <w:spacing w:line="360" w:lineRule="auto"/>
        <w:jc w:val="both"/>
        <w:rPr>
          <w:rFonts w:ascii="Times New Roman" w:hAnsi="Times New Roman" w:cs="Times New Roman"/>
          <w:sz w:val="24"/>
          <w:szCs w:val="24"/>
        </w:rPr>
      </w:pPr>
      <w:r w:rsidRPr="00382451">
        <w:rPr>
          <w:rFonts w:ascii="Times New Roman" w:hAnsi="Times New Roman" w:cs="Times New Roman"/>
          <w:sz w:val="24"/>
          <w:szCs w:val="24"/>
        </w:rPr>
        <w:t>1.9     Definition of terms</w:t>
      </w:r>
    </w:p>
    <w:p w14:paraId="550C9B3F" w14:textId="77777777" w:rsidR="00DE772B" w:rsidRPr="00382451" w:rsidRDefault="00DE772B" w:rsidP="00DE772B">
      <w:pPr>
        <w:spacing w:line="360" w:lineRule="auto"/>
        <w:jc w:val="both"/>
        <w:rPr>
          <w:rFonts w:ascii="Times New Roman" w:hAnsi="Times New Roman" w:cs="Times New Roman"/>
          <w:sz w:val="24"/>
          <w:szCs w:val="24"/>
        </w:rPr>
      </w:pPr>
      <w:r w:rsidRPr="00382451">
        <w:rPr>
          <w:rFonts w:ascii="Times New Roman" w:hAnsi="Times New Roman" w:cs="Times New Roman"/>
          <w:sz w:val="24"/>
          <w:szCs w:val="24"/>
        </w:rPr>
        <w:t>CHAPTER TWO</w:t>
      </w:r>
    </w:p>
    <w:p w14:paraId="5FACB4A0" w14:textId="77777777" w:rsidR="00DE772B" w:rsidRPr="00382451" w:rsidRDefault="00DE772B" w:rsidP="00DE772B">
      <w:pPr>
        <w:spacing w:line="360" w:lineRule="auto"/>
        <w:jc w:val="both"/>
        <w:rPr>
          <w:rFonts w:ascii="Times New Roman" w:hAnsi="Times New Roman" w:cs="Times New Roman"/>
          <w:sz w:val="24"/>
          <w:szCs w:val="24"/>
        </w:rPr>
      </w:pPr>
      <w:r w:rsidRPr="00382451">
        <w:rPr>
          <w:rFonts w:ascii="Times New Roman" w:hAnsi="Times New Roman" w:cs="Times New Roman"/>
          <w:sz w:val="24"/>
          <w:szCs w:val="24"/>
        </w:rPr>
        <w:t>LITERATURE REVIEW</w:t>
      </w:r>
    </w:p>
    <w:p w14:paraId="7F9A37D0" w14:textId="77777777" w:rsidR="00DE772B" w:rsidRPr="00382451" w:rsidRDefault="00DE772B" w:rsidP="00DE772B">
      <w:pPr>
        <w:spacing w:line="360" w:lineRule="auto"/>
        <w:jc w:val="both"/>
        <w:rPr>
          <w:rFonts w:ascii="Times New Roman" w:hAnsi="Times New Roman" w:cs="Times New Roman"/>
          <w:sz w:val="24"/>
          <w:szCs w:val="24"/>
        </w:rPr>
      </w:pPr>
      <w:r w:rsidRPr="00382451">
        <w:rPr>
          <w:rFonts w:ascii="Times New Roman" w:hAnsi="Times New Roman" w:cs="Times New Roman"/>
          <w:sz w:val="24"/>
          <w:szCs w:val="24"/>
        </w:rPr>
        <w:t xml:space="preserve">2.1     Introduction </w:t>
      </w:r>
    </w:p>
    <w:p w14:paraId="5A5C10A9" w14:textId="77777777" w:rsidR="00DE772B" w:rsidRPr="00382451" w:rsidRDefault="00DE772B" w:rsidP="00DE772B">
      <w:pPr>
        <w:spacing w:line="360" w:lineRule="auto"/>
        <w:jc w:val="both"/>
        <w:rPr>
          <w:rFonts w:ascii="Times New Roman" w:hAnsi="Times New Roman" w:cs="Times New Roman"/>
          <w:sz w:val="24"/>
          <w:szCs w:val="24"/>
        </w:rPr>
      </w:pPr>
      <w:r w:rsidRPr="00382451">
        <w:rPr>
          <w:rFonts w:ascii="Times New Roman" w:hAnsi="Times New Roman" w:cs="Times New Roman"/>
          <w:sz w:val="24"/>
          <w:szCs w:val="24"/>
        </w:rPr>
        <w:t>2.2     Literature Review</w:t>
      </w:r>
    </w:p>
    <w:p w14:paraId="18F80507" w14:textId="77777777" w:rsidR="00DE772B" w:rsidRPr="00382451" w:rsidRDefault="00DE772B" w:rsidP="00DE772B">
      <w:pPr>
        <w:spacing w:line="360" w:lineRule="auto"/>
        <w:jc w:val="both"/>
        <w:rPr>
          <w:rFonts w:ascii="Times New Roman" w:hAnsi="Times New Roman" w:cs="Times New Roman"/>
          <w:sz w:val="24"/>
          <w:szCs w:val="24"/>
        </w:rPr>
      </w:pPr>
      <w:r w:rsidRPr="00382451">
        <w:rPr>
          <w:rFonts w:ascii="Times New Roman" w:hAnsi="Times New Roman" w:cs="Times New Roman"/>
          <w:sz w:val="24"/>
          <w:szCs w:val="24"/>
        </w:rPr>
        <w:t>2.3     Summary of Literature Review</w:t>
      </w:r>
    </w:p>
    <w:p w14:paraId="7DE5AB04" w14:textId="77777777" w:rsidR="00DE772B" w:rsidRPr="00382451" w:rsidRDefault="00DE772B" w:rsidP="00DE772B">
      <w:pPr>
        <w:spacing w:line="360" w:lineRule="auto"/>
        <w:jc w:val="both"/>
        <w:rPr>
          <w:rFonts w:ascii="Times New Roman" w:hAnsi="Times New Roman" w:cs="Times New Roman"/>
          <w:sz w:val="24"/>
          <w:szCs w:val="24"/>
        </w:rPr>
      </w:pPr>
      <w:r w:rsidRPr="00382451">
        <w:rPr>
          <w:rFonts w:ascii="Times New Roman" w:hAnsi="Times New Roman" w:cs="Times New Roman"/>
          <w:sz w:val="24"/>
          <w:szCs w:val="24"/>
        </w:rPr>
        <w:t>CHAPTER THREE</w:t>
      </w:r>
    </w:p>
    <w:p w14:paraId="6EDEB19C" w14:textId="77777777" w:rsidR="00DE772B" w:rsidRPr="00382451" w:rsidRDefault="00DE772B" w:rsidP="00DE772B">
      <w:pPr>
        <w:spacing w:line="360" w:lineRule="auto"/>
        <w:jc w:val="both"/>
        <w:rPr>
          <w:rFonts w:ascii="Times New Roman" w:hAnsi="Times New Roman" w:cs="Times New Roman"/>
          <w:sz w:val="24"/>
          <w:szCs w:val="24"/>
        </w:rPr>
      </w:pPr>
      <w:r w:rsidRPr="00382451">
        <w:rPr>
          <w:rFonts w:ascii="Times New Roman" w:hAnsi="Times New Roman" w:cs="Times New Roman"/>
          <w:sz w:val="24"/>
          <w:szCs w:val="24"/>
        </w:rPr>
        <w:t>RESEARCH METHODOLOGY</w:t>
      </w:r>
    </w:p>
    <w:p w14:paraId="7050A2EF" w14:textId="77777777" w:rsidR="00DE772B" w:rsidRPr="00382451" w:rsidRDefault="00DE772B" w:rsidP="00DE772B">
      <w:pPr>
        <w:spacing w:line="360" w:lineRule="auto"/>
        <w:jc w:val="both"/>
        <w:rPr>
          <w:rFonts w:ascii="Times New Roman" w:hAnsi="Times New Roman" w:cs="Times New Roman"/>
          <w:sz w:val="24"/>
          <w:szCs w:val="24"/>
        </w:rPr>
      </w:pPr>
      <w:r w:rsidRPr="00382451">
        <w:rPr>
          <w:rFonts w:ascii="Times New Roman" w:hAnsi="Times New Roman" w:cs="Times New Roman"/>
          <w:sz w:val="24"/>
          <w:szCs w:val="24"/>
        </w:rPr>
        <w:t>3.1     Research Method</w:t>
      </w:r>
    </w:p>
    <w:p w14:paraId="60878F00" w14:textId="77777777" w:rsidR="00DE772B" w:rsidRPr="00382451" w:rsidRDefault="00DE772B" w:rsidP="00DE772B">
      <w:pPr>
        <w:spacing w:line="360" w:lineRule="auto"/>
        <w:jc w:val="both"/>
        <w:rPr>
          <w:rFonts w:ascii="Times New Roman" w:hAnsi="Times New Roman" w:cs="Times New Roman"/>
          <w:sz w:val="24"/>
          <w:szCs w:val="24"/>
        </w:rPr>
      </w:pPr>
      <w:r w:rsidRPr="00382451">
        <w:rPr>
          <w:rFonts w:ascii="Times New Roman" w:hAnsi="Times New Roman" w:cs="Times New Roman"/>
          <w:sz w:val="24"/>
          <w:szCs w:val="24"/>
        </w:rPr>
        <w:t>3.2     Research Design</w:t>
      </w:r>
    </w:p>
    <w:p w14:paraId="4B85EDA8" w14:textId="77777777" w:rsidR="00DE772B" w:rsidRPr="00382451" w:rsidRDefault="00DE772B" w:rsidP="00DE772B">
      <w:pPr>
        <w:spacing w:line="360" w:lineRule="auto"/>
        <w:jc w:val="both"/>
        <w:rPr>
          <w:rFonts w:ascii="Times New Roman" w:hAnsi="Times New Roman" w:cs="Times New Roman"/>
          <w:sz w:val="24"/>
          <w:szCs w:val="24"/>
        </w:rPr>
      </w:pPr>
      <w:r w:rsidRPr="00382451">
        <w:rPr>
          <w:rFonts w:ascii="Times New Roman" w:hAnsi="Times New Roman" w:cs="Times New Roman"/>
          <w:sz w:val="24"/>
          <w:szCs w:val="24"/>
        </w:rPr>
        <w:t>3.3     Research Sample</w:t>
      </w:r>
    </w:p>
    <w:p w14:paraId="6BFB2D21" w14:textId="77777777" w:rsidR="00DE772B" w:rsidRPr="00382451" w:rsidRDefault="00DE772B" w:rsidP="00DE772B">
      <w:pPr>
        <w:spacing w:line="360" w:lineRule="auto"/>
        <w:jc w:val="both"/>
        <w:rPr>
          <w:rFonts w:ascii="Times New Roman" w:hAnsi="Times New Roman" w:cs="Times New Roman"/>
          <w:sz w:val="24"/>
          <w:szCs w:val="24"/>
        </w:rPr>
      </w:pPr>
      <w:r w:rsidRPr="00382451">
        <w:rPr>
          <w:rFonts w:ascii="Times New Roman" w:hAnsi="Times New Roman" w:cs="Times New Roman"/>
          <w:sz w:val="24"/>
          <w:szCs w:val="24"/>
        </w:rPr>
        <w:t>3.4     Measuring Instrument</w:t>
      </w:r>
    </w:p>
    <w:p w14:paraId="1DFF48CC" w14:textId="77777777" w:rsidR="00DE772B" w:rsidRPr="00382451" w:rsidRDefault="00DE772B" w:rsidP="00DE772B">
      <w:pPr>
        <w:spacing w:line="360" w:lineRule="auto"/>
        <w:jc w:val="both"/>
        <w:rPr>
          <w:rFonts w:ascii="Times New Roman" w:hAnsi="Times New Roman" w:cs="Times New Roman"/>
          <w:sz w:val="24"/>
          <w:szCs w:val="24"/>
        </w:rPr>
      </w:pPr>
      <w:r w:rsidRPr="00382451">
        <w:rPr>
          <w:rFonts w:ascii="Times New Roman" w:hAnsi="Times New Roman" w:cs="Times New Roman"/>
          <w:sz w:val="24"/>
          <w:szCs w:val="24"/>
        </w:rPr>
        <w:lastRenderedPageBreak/>
        <w:t>3.5     Data Collection</w:t>
      </w:r>
    </w:p>
    <w:p w14:paraId="65986CAF" w14:textId="77777777" w:rsidR="00DE772B" w:rsidRPr="00382451" w:rsidRDefault="00DE772B" w:rsidP="00DE772B">
      <w:pPr>
        <w:spacing w:line="360" w:lineRule="auto"/>
        <w:jc w:val="both"/>
        <w:rPr>
          <w:rFonts w:ascii="Times New Roman" w:hAnsi="Times New Roman" w:cs="Times New Roman"/>
          <w:sz w:val="24"/>
          <w:szCs w:val="24"/>
        </w:rPr>
      </w:pPr>
      <w:r w:rsidRPr="00382451">
        <w:rPr>
          <w:rFonts w:ascii="Times New Roman" w:hAnsi="Times New Roman" w:cs="Times New Roman"/>
          <w:sz w:val="24"/>
          <w:szCs w:val="24"/>
        </w:rPr>
        <w:t>3.6     Data Analysis</w:t>
      </w:r>
    </w:p>
    <w:p w14:paraId="238E66B8" w14:textId="77777777" w:rsidR="00DE772B" w:rsidRPr="00382451" w:rsidRDefault="00DE772B" w:rsidP="00DE772B">
      <w:pPr>
        <w:spacing w:line="360" w:lineRule="auto"/>
        <w:jc w:val="both"/>
        <w:rPr>
          <w:rFonts w:ascii="Times New Roman" w:hAnsi="Times New Roman" w:cs="Times New Roman"/>
          <w:sz w:val="24"/>
          <w:szCs w:val="24"/>
        </w:rPr>
      </w:pPr>
      <w:r w:rsidRPr="00382451">
        <w:rPr>
          <w:rFonts w:ascii="Times New Roman" w:hAnsi="Times New Roman" w:cs="Times New Roman"/>
          <w:sz w:val="24"/>
          <w:szCs w:val="24"/>
        </w:rPr>
        <w:t>3.7     Expected Result</w:t>
      </w:r>
    </w:p>
    <w:p w14:paraId="29075EF6" w14:textId="77777777" w:rsidR="00DE772B" w:rsidRPr="00382451" w:rsidRDefault="00DE772B" w:rsidP="00DE772B">
      <w:pPr>
        <w:spacing w:line="360" w:lineRule="auto"/>
        <w:jc w:val="both"/>
        <w:rPr>
          <w:rFonts w:ascii="Times New Roman" w:hAnsi="Times New Roman" w:cs="Times New Roman"/>
          <w:sz w:val="24"/>
          <w:szCs w:val="24"/>
        </w:rPr>
      </w:pPr>
      <w:r w:rsidRPr="00382451">
        <w:rPr>
          <w:rFonts w:ascii="Times New Roman" w:hAnsi="Times New Roman" w:cs="Times New Roman"/>
          <w:sz w:val="24"/>
          <w:szCs w:val="24"/>
        </w:rPr>
        <w:t>CHAPTER FOUR</w:t>
      </w:r>
    </w:p>
    <w:p w14:paraId="1AD2CD19" w14:textId="77777777" w:rsidR="00DE772B" w:rsidRPr="00382451" w:rsidRDefault="00DE772B" w:rsidP="00DE772B">
      <w:pPr>
        <w:spacing w:line="360" w:lineRule="auto"/>
        <w:jc w:val="both"/>
        <w:rPr>
          <w:rFonts w:ascii="Times New Roman" w:hAnsi="Times New Roman" w:cs="Times New Roman"/>
          <w:sz w:val="24"/>
          <w:szCs w:val="24"/>
        </w:rPr>
      </w:pPr>
      <w:r w:rsidRPr="00382451">
        <w:rPr>
          <w:rFonts w:ascii="Times New Roman" w:hAnsi="Times New Roman" w:cs="Times New Roman"/>
          <w:sz w:val="24"/>
          <w:szCs w:val="24"/>
        </w:rPr>
        <w:t>DATA ANALYSIS AND RESULTS</w:t>
      </w:r>
    </w:p>
    <w:p w14:paraId="241307BC" w14:textId="77777777" w:rsidR="00DE772B" w:rsidRPr="00382451" w:rsidRDefault="00DE772B" w:rsidP="00DE772B">
      <w:pPr>
        <w:spacing w:line="360" w:lineRule="auto"/>
        <w:jc w:val="both"/>
        <w:rPr>
          <w:rFonts w:ascii="Times New Roman" w:hAnsi="Times New Roman" w:cs="Times New Roman"/>
          <w:sz w:val="24"/>
          <w:szCs w:val="24"/>
        </w:rPr>
      </w:pPr>
      <w:r w:rsidRPr="00382451">
        <w:rPr>
          <w:rFonts w:ascii="Times New Roman" w:hAnsi="Times New Roman" w:cs="Times New Roman"/>
          <w:sz w:val="24"/>
          <w:szCs w:val="24"/>
        </w:rPr>
        <w:t>4.1     Data Analysis</w:t>
      </w:r>
    </w:p>
    <w:p w14:paraId="091C6E00" w14:textId="77777777" w:rsidR="00DE772B" w:rsidRPr="00382451" w:rsidRDefault="00DE772B" w:rsidP="00DE772B">
      <w:pPr>
        <w:spacing w:line="360" w:lineRule="auto"/>
        <w:jc w:val="both"/>
        <w:rPr>
          <w:rFonts w:ascii="Times New Roman" w:hAnsi="Times New Roman" w:cs="Times New Roman"/>
          <w:sz w:val="24"/>
          <w:szCs w:val="24"/>
        </w:rPr>
      </w:pPr>
      <w:r w:rsidRPr="00382451">
        <w:rPr>
          <w:rFonts w:ascii="Times New Roman" w:hAnsi="Times New Roman" w:cs="Times New Roman"/>
          <w:sz w:val="24"/>
          <w:szCs w:val="24"/>
        </w:rPr>
        <w:t>4.2     Results</w:t>
      </w:r>
    </w:p>
    <w:p w14:paraId="22B49A0B" w14:textId="77777777" w:rsidR="00DE772B" w:rsidRPr="00382451" w:rsidRDefault="00DE772B" w:rsidP="00DE772B">
      <w:pPr>
        <w:spacing w:line="360" w:lineRule="auto"/>
        <w:jc w:val="both"/>
        <w:rPr>
          <w:rFonts w:ascii="Times New Roman" w:hAnsi="Times New Roman" w:cs="Times New Roman"/>
          <w:sz w:val="24"/>
          <w:szCs w:val="24"/>
        </w:rPr>
      </w:pPr>
      <w:r w:rsidRPr="00382451">
        <w:rPr>
          <w:rFonts w:ascii="Times New Roman" w:hAnsi="Times New Roman" w:cs="Times New Roman"/>
          <w:sz w:val="24"/>
          <w:szCs w:val="24"/>
        </w:rPr>
        <w:t>4.3     Discussion</w:t>
      </w:r>
    </w:p>
    <w:p w14:paraId="058659A3" w14:textId="77777777" w:rsidR="00DE772B" w:rsidRPr="00382451" w:rsidRDefault="00DE772B" w:rsidP="00DE772B">
      <w:pPr>
        <w:spacing w:line="360" w:lineRule="auto"/>
        <w:jc w:val="both"/>
        <w:rPr>
          <w:rFonts w:ascii="Times New Roman" w:hAnsi="Times New Roman" w:cs="Times New Roman"/>
          <w:sz w:val="24"/>
          <w:szCs w:val="24"/>
        </w:rPr>
      </w:pPr>
      <w:r w:rsidRPr="00382451">
        <w:rPr>
          <w:rFonts w:ascii="Times New Roman" w:hAnsi="Times New Roman" w:cs="Times New Roman"/>
          <w:sz w:val="24"/>
          <w:szCs w:val="24"/>
        </w:rPr>
        <w:t>CHAPTER FIVE</w:t>
      </w:r>
    </w:p>
    <w:p w14:paraId="0E297A31" w14:textId="77777777" w:rsidR="00DE772B" w:rsidRPr="00382451" w:rsidRDefault="00DE772B" w:rsidP="00DE772B">
      <w:pPr>
        <w:spacing w:line="360" w:lineRule="auto"/>
        <w:jc w:val="both"/>
        <w:rPr>
          <w:rFonts w:ascii="Times New Roman" w:hAnsi="Times New Roman" w:cs="Times New Roman"/>
          <w:sz w:val="24"/>
          <w:szCs w:val="24"/>
        </w:rPr>
      </w:pPr>
      <w:r w:rsidRPr="00382451">
        <w:rPr>
          <w:rFonts w:ascii="Times New Roman" w:hAnsi="Times New Roman" w:cs="Times New Roman"/>
          <w:sz w:val="24"/>
          <w:szCs w:val="24"/>
        </w:rPr>
        <w:t>SUMMARY AND RECOMMENDATIONS</w:t>
      </w:r>
    </w:p>
    <w:p w14:paraId="68415136" w14:textId="77777777" w:rsidR="00DE772B" w:rsidRPr="00382451" w:rsidRDefault="00DE772B" w:rsidP="00DE772B">
      <w:pPr>
        <w:spacing w:line="360" w:lineRule="auto"/>
        <w:jc w:val="both"/>
        <w:rPr>
          <w:rFonts w:ascii="Times New Roman" w:hAnsi="Times New Roman" w:cs="Times New Roman"/>
          <w:sz w:val="24"/>
          <w:szCs w:val="24"/>
        </w:rPr>
      </w:pPr>
      <w:r w:rsidRPr="00382451">
        <w:rPr>
          <w:rFonts w:ascii="Times New Roman" w:hAnsi="Times New Roman" w:cs="Times New Roman"/>
          <w:sz w:val="24"/>
          <w:szCs w:val="24"/>
        </w:rPr>
        <w:t>5.1     Summary</w:t>
      </w:r>
    </w:p>
    <w:p w14:paraId="2CD5734A" w14:textId="77777777" w:rsidR="00DE772B" w:rsidRPr="00382451" w:rsidRDefault="00DE772B" w:rsidP="00DE772B">
      <w:pPr>
        <w:spacing w:line="360" w:lineRule="auto"/>
        <w:jc w:val="both"/>
        <w:rPr>
          <w:rFonts w:ascii="Times New Roman" w:hAnsi="Times New Roman" w:cs="Times New Roman"/>
          <w:sz w:val="24"/>
          <w:szCs w:val="24"/>
        </w:rPr>
      </w:pPr>
      <w:r w:rsidRPr="00382451">
        <w:rPr>
          <w:rFonts w:ascii="Times New Roman" w:hAnsi="Times New Roman" w:cs="Times New Roman"/>
          <w:sz w:val="24"/>
          <w:szCs w:val="24"/>
        </w:rPr>
        <w:t>5.2     Recommendations for Further Study</w:t>
      </w:r>
    </w:p>
    <w:p w14:paraId="13B49C3A" w14:textId="36EBE47E" w:rsidR="00C82FC3" w:rsidRDefault="00DE772B" w:rsidP="00DE772B">
      <w:pPr>
        <w:spacing w:line="360" w:lineRule="auto"/>
        <w:jc w:val="both"/>
        <w:rPr>
          <w:rFonts w:ascii="Times New Roman" w:hAnsi="Times New Roman" w:cs="Times New Roman"/>
          <w:sz w:val="24"/>
          <w:szCs w:val="24"/>
        </w:rPr>
      </w:pPr>
      <w:r w:rsidRPr="00382451">
        <w:rPr>
          <w:rFonts w:ascii="Times New Roman" w:hAnsi="Times New Roman" w:cs="Times New Roman"/>
          <w:sz w:val="24"/>
          <w:szCs w:val="24"/>
        </w:rPr>
        <w:t>Bibliography</w:t>
      </w:r>
    </w:p>
    <w:p w14:paraId="12A996E2" w14:textId="77777777" w:rsidR="00C82FC3" w:rsidRDefault="00C82FC3">
      <w:pPr>
        <w:rPr>
          <w:rFonts w:ascii="Times New Roman" w:hAnsi="Times New Roman" w:cs="Times New Roman"/>
          <w:sz w:val="24"/>
          <w:szCs w:val="24"/>
        </w:rPr>
      </w:pPr>
      <w:r>
        <w:rPr>
          <w:rFonts w:ascii="Times New Roman" w:hAnsi="Times New Roman" w:cs="Times New Roman"/>
          <w:sz w:val="24"/>
          <w:szCs w:val="24"/>
        </w:rPr>
        <w:br w:type="page"/>
      </w:r>
    </w:p>
    <w:p w14:paraId="0F0E1F2A" w14:textId="77777777" w:rsidR="00C82FC3" w:rsidRPr="00382451" w:rsidRDefault="00C82FC3" w:rsidP="00C82FC3">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382451">
        <w:rPr>
          <w:rFonts w:ascii="Times New Roman" w:eastAsia="Times New Roman" w:hAnsi="Times New Roman" w:cs="Times New Roman"/>
          <w:b/>
          <w:bCs/>
          <w:sz w:val="24"/>
          <w:szCs w:val="24"/>
        </w:rPr>
        <w:lastRenderedPageBreak/>
        <w:t>ABSTRACT</w:t>
      </w:r>
    </w:p>
    <w:p w14:paraId="2BCE578A" w14:textId="77777777" w:rsidR="00C82FC3" w:rsidRPr="00C82FC3" w:rsidRDefault="00C82FC3" w:rsidP="00C82FC3">
      <w:pPr>
        <w:pStyle w:val="NormalWeb"/>
        <w:spacing w:line="360" w:lineRule="auto"/>
        <w:jc w:val="both"/>
        <w:rPr>
          <w:i/>
        </w:rPr>
      </w:pPr>
      <w:r w:rsidRPr="00C82FC3">
        <w:rPr>
          <w:i/>
        </w:rPr>
        <w:t>Housing is a critical component of national development, providing not only shelter but also contributing to economic growth, social stability, and public health. Despite its importance, Nigeria faces a persistent housing crisis characterized by inadequate supply, poor infrastructure, and affordability issues. This study examines the challenges associated with housing development and delivery in Osin-</w:t>
      </w:r>
      <w:proofErr w:type="spellStart"/>
      <w:r w:rsidRPr="00C82FC3">
        <w:rPr>
          <w:i/>
        </w:rPr>
        <w:t>Okete</w:t>
      </w:r>
      <w:proofErr w:type="spellEnd"/>
      <w:r w:rsidRPr="00C82FC3">
        <w:rPr>
          <w:i/>
        </w:rPr>
        <w:t>, a rapidly growing peri-urban community in Ilorin West Local Government Area of Kwara State. The study adopted a descriptive survey design and collected data from 378 respondents through structured questionnaires and key informant interviews.</w:t>
      </w:r>
    </w:p>
    <w:p w14:paraId="26011556" w14:textId="77777777" w:rsidR="00C82FC3" w:rsidRPr="00C82FC3" w:rsidRDefault="00C82FC3" w:rsidP="00C82FC3">
      <w:pPr>
        <w:pStyle w:val="NormalWeb"/>
        <w:spacing w:line="360" w:lineRule="auto"/>
        <w:jc w:val="both"/>
        <w:rPr>
          <w:i/>
        </w:rPr>
      </w:pPr>
      <w:r w:rsidRPr="00C82FC3">
        <w:rPr>
          <w:i/>
        </w:rPr>
        <w:t>Findings reveal that the major constraints to housing development in Osin-</w:t>
      </w:r>
      <w:proofErr w:type="spellStart"/>
      <w:r w:rsidRPr="00C82FC3">
        <w:rPr>
          <w:i/>
        </w:rPr>
        <w:t>Okete</w:t>
      </w:r>
      <w:proofErr w:type="spellEnd"/>
      <w:r w:rsidRPr="00C82FC3">
        <w:rPr>
          <w:i/>
        </w:rPr>
        <w:t xml:space="preserve"> include high cost of building materials, difficulty in land acquisition, inadequate infrastructure (such as roads, water, and drainage), lack of access to housing finance, and weak institutional frameworks. Most residents depend on personal savings and incremental construction due to the inaccessibility of mortgage systems and formal housing schemes. The study also found a statistically significant relationship between institutional challenges and housing delivery outcomes in the area.</w:t>
      </w:r>
    </w:p>
    <w:p w14:paraId="129C53AB" w14:textId="77777777" w:rsidR="00C82FC3" w:rsidRPr="00C82FC3" w:rsidRDefault="00C82FC3" w:rsidP="00C82FC3">
      <w:pPr>
        <w:pStyle w:val="NormalWeb"/>
        <w:spacing w:line="360" w:lineRule="auto"/>
        <w:jc w:val="both"/>
        <w:rPr>
          <w:i/>
        </w:rPr>
      </w:pPr>
      <w:r w:rsidRPr="00C82FC3">
        <w:rPr>
          <w:i/>
        </w:rPr>
        <w:t>The research concludes that housing development in Osin-</w:t>
      </w:r>
      <w:proofErr w:type="spellStart"/>
      <w:r w:rsidRPr="00C82FC3">
        <w:rPr>
          <w:i/>
        </w:rPr>
        <w:t>Okete</w:t>
      </w:r>
      <w:proofErr w:type="spellEnd"/>
      <w:r w:rsidRPr="00C82FC3">
        <w:rPr>
          <w:i/>
        </w:rPr>
        <w:t xml:space="preserve"> is largely self-driven and constrained by systemic barriers. It recommends improved access to land, government investment in infrastructure, enhanced housing finance mechanisms, and policy reforms to strengthen local planning authorities. Addressing these issues is essential for achieving sustainable housing development in peri-urban Nigeria.</w:t>
      </w:r>
    </w:p>
    <w:p w14:paraId="062E3D22" w14:textId="77777777" w:rsidR="00DE772B" w:rsidRPr="00382451" w:rsidRDefault="00DE772B" w:rsidP="00DE772B">
      <w:pPr>
        <w:spacing w:line="360" w:lineRule="auto"/>
        <w:jc w:val="both"/>
        <w:rPr>
          <w:rFonts w:ascii="Times New Roman" w:hAnsi="Times New Roman" w:cs="Times New Roman"/>
          <w:sz w:val="24"/>
          <w:szCs w:val="24"/>
        </w:rPr>
        <w:sectPr w:rsidR="00DE772B" w:rsidRPr="00382451">
          <w:footerReference w:type="default" r:id="rId8"/>
          <w:pgSz w:w="12240" w:h="15840"/>
          <w:pgMar w:top="1440" w:right="1440" w:bottom="1440" w:left="1440" w:header="720" w:footer="720" w:gutter="0"/>
          <w:pgNumType w:fmt="lowerRoman" w:start="1"/>
          <w:cols w:space="720"/>
          <w:docGrid w:linePitch="360"/>
        </w:sectPr>
      </w:pPr>
    </w:p>
    <w:p w14:paraId="50BF846E" w14:textId="17A2BF5F" w:rsidR="00007E26" w:rsidRPr="00382451" w:rsidRDefault="00007E26" w:rsidP="00C82FC3">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382451">
        <w:rPr>
          <w:rFonts w:ascii="Times New Roman" w:eastAsia="Times New Roman" w:hAnsi="Times New Roman" w:cs="Times New Roman"/>
          <w:b/>
          <w:bCs/>
          <w:sz w:val="24"/>
          <w:szCs w:val="24"/>
        </w:rPr>
        <w:lastRenderedPageBreak/>
        <w:t>CHAPTER ONE</w:t>
      </w:r>
    </w:p>
    <w:p w14:paraId="490CB019" w14:textId="738CB65F" w:rsidR="00A21B9D" w:rsidRPr="00A21B9D" w:rsidRDefault="00007E26" w:rsidP="00DE772B">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82451">
        <w:rPr>
          <w:rFonts w:ascii="Times New Roman" w:eastAsia="Times New Roman" w:hAnsi="Times New Roman" w:cs="Times New Roman"/>
          <w:b/>
          <w:bCs/>
          <w:sz w:val="24"/>
          <w:szCs w:val="24"/>
        </w:rPr>
        <w:t>1.0</w:t>
      </w:r>
      <w:r w:rsidR="00A21B9D" w:rsidRPr="00A21B9D">
        <w:rPr>
          <w:rFonts w:ascii="Times New Roman" w:eastAsia="Times New Roman" w:hAnsi="Times New Roman" w:cs="Times New Roman"/>
          <w:b/>
          <w:bCs/>
          <w:sz w:val="24"/>
          <w:szCs w:val="24"/>
        </w:rPr>
        <w:t>. Introduction</w:t>
      </w:r>
    </w:p>
    <w:p w14:paraId="06CC8567" w14:textId="52365B43" w:rsidR="00A21B9D" w:rsidRPr="00382451" w:rsidRDefault="00A21B9D" w:rsidP="00C82FC3">
      <w:pPr>
        <w:spacing w:before="100" w:beforeAutospacing="1" w:after="100" w:afterAutospacing="1" w:line="360" w:lineRule="auto"/>
        <w:jc w:val="both"/>
        <w:rPr>
          <w:rFonts w:ascii="Times New Roman" w:eastAsia="Times New Roman" w:hAnsi="Times New Roman" w:cs="Times New Roman"/>
          <w:sz w:val="24"/>
          <w:szCs w:val="24"/>
        </w:rPr>
      </w:pPr>
      <w:r w:rsidRPr="00A21B9D">
        <w:rPr>
          <w:rFonts w:ascii="Times New Roman" w:eastAsia="Times New Roman" w:hAnsi="Times New Roman" w:cs="Times New Roman"/>
          <w:sz w:val="24"/>
          <w:szCs w:val="24"/>
        </w:rPr>
        <w:t>Housing is one of the fundamental human needs and a major component of sustainable development. In Nigeria, however, the provision and development of adequate and affordable housing remains a persistent challenge due to various socio-economic and institutional constraints. The increasing rate of urbanization, population growth, and economic inequality have intensified housing demand, particularly in peri-urban areas like Osin-</w:t>
      </w:r>
      <w:proofErr w:type="spellStart"/>
      <w:r w:rsidRPr="00A21B9D">
        <w:rPr>
          <w:rFonts w:ascii="Times New Roman" w:eastAsia="Times New Roman" w:hAnsi="Times New Roman" w:cs="Times New Roman"/>
          <w:sz w:val="24"/>
          <w:szCs w:val="24"/>
        </w:rPr>
        <w:t>Okete</w:t>
      </w:r>
      <w:proofErr w:type="spellEnd"/>
      <w:r w:rsidRPr="00A21B9D">
        <w:rPr>
          <w:rFonts w:ascii="Times New Roman" w:eastAsia="Times New Roman" w:hAnsi="Times New Roman" w:cs="Times New Roman"/>
          <w:sz w:val="24"/>
          <w:szCs w:val="24"/>
        </w:rPr>
        <w:t xml:space="preserve"> in Kwara State (</w:t>
      </w:r>
      <w:proofErr w:type="spellStart"/>
      <w:r w:rsidRPr="00A21B9D">
        <w:rPr>
          <w:rFonts w:ascii="Times New Roman" w:eastAsia="Times New Roman" w:hAnsi="Times New Roman" w:cs="Times New Roman"/>
          <w:sz w:val="24"/>
          <w:szCs w:val="24"/>
        </w:rPr>
        <w:t>Olotuah</w:t>
      </w:r>
      <w:proofErr w:type="spellEnd"/>
      <w:r w:rsidRPr="00A21B9D">
        <w:rPr>
          <w:rFonts w:ascii="Times New Roman" w:eastAsia="Times New Roman" w:hAnsi="Times New Roman" w:cs="Times New Roman"/>
          <w:sz w:val="24"/>
          <w:szCs w:val="24"/>
        </w:rPr>
        <w:t xml:space="preserve"> &amp; </w:t>
      </w:r>
      <w:proofErr w:type="spellStart"/>
      <w:r w:rsidRPr="00A21B9D">
        <w:rPr>
          <w:rFonts w:ascii="Times New Roman" w:eastAsia="Times New Roman" w:hAnsi="Times New Roman" w:cs="Times New Roman"/>
          <w:sz w:val="24"/>
          <w:szCs w:val="24"/>
        </w:rPr>
        <w:t>Bobadoye</w:t>
      </w:r>
      <w:proofErr w:type="spellEnd"/>
      <w:r w:rsidRPr="00A21B9D">
        <w:rPr>
          <w:rFonts w:ascii="Times New Roman" w:eastAsia="Times New Roman" w:hAnsi="Times New Roman" w:cs="Times New Roman"/>
          <w:sz w:val="24"/>
          <w:szCs w:val="24"/>
        </w:rPr>
        <w:t>, 2009). Despite several government interventions, housing delivery remains grossly inadequate, resulting in slum proliferation and overcrowding.</w:t>
      </w:r>
    </w:p>
    <w:p w14:paraId="711F7BE6" w14:textId="77777777" w:rsidR="00DE772B" w:rsidRPr="00382451" w:rsidRDefault="00DE772B" w:rsidP="00DE772B">
      <w:pPr>
        <w:pStyle w:val="NormalWeb"/>
        <w:spacing w:line="360" w:lineRule="auto"/>
        <w:jc w:val="both"/>
      </w:pPr>
      <w:r w:rsidRPr="00382451">
        <w:t>Housing is universally acknowledged as one of the most basic human needs after food and clothing. It plays a critical role in the social, economic, and physical well-being of individuals and communities. Beyond providing shelter, housing also serves as a measure of wealth, status, and identity, and it contributes to national development through its linkages with employment, industry, and infrastructure. In Nigeria, however, the challenge of providing adequate, affordable, and sustainable housing persists, especially in peri-urban and rapidly expanding communities like Osin-</w:t>
      </w:r>
      <w:proofErr w:type="spellStart"/>
      <w:r w:rsidRPr="00382451">
        <w:t>Okete</w:t>
      </w:r>
      <w:proofErr w:type="spellEnd"/>
      <w:r w:rsidRPr="00382451">
        <w:t xml:space="preserve"> in Kwara State.</w:t>
      </w:r>
    </w:p>
    <w:p w14:paraId="5FE129D4" w14:textId="77777777" w:rsidR="00DE772B" w:rsidRPr="00382451" w:rsidRDefault="00DE772B" w:rsidP="00DE772B">
      <w:pPr>
        <w:pStyle w:val="NormalWeb"/>
        <w:spacing w:line="360" w:lineRule="auto"/>
        <w:jc w:val="both"/>
      </w:pPr>
      <w:r w:rsidRPr="00382451">
        <w:t xml:space="preserve">Despite the existence of various housing policies and initiatives at the federal and state levels, Nigeria continues to face a growing housing deficit, estimated to be over </w:t>
      </w:r>
      <w:r w:rsidRPr="00382451">
        <w:rPr>
          <w:rStyle w:val="Strong"/>
        </w:rPr>
        <w:t>20 million units</w:t>
      </w:r>
      <w:r w:rsidRPr="00382451">
        <w:t xml:space="preserve"> as of 2021, with an annual growth of 900,000 units due to rapid urbanization, population growth, and rural–urban migration (Federal Ministry of Works and Housing, 2022). The shortage is most acute among low- and middle-income households who cannot access mortgage financing, government housing schemes, or suitable land for construction.</w:t>
      </w:r>
    </w:p>
    <w:p w14:paraId="5C0E8CD8" w14:textId="77777777" w:rsidR="00DE772B" w:rsidRPr="00382451" w:rsidRDefault="00DE772B" w:rsidP="00DE772B">
      <w:pPr>
        <w:pStyle w:val="NormalWeb"/>
        <w:spacing w:line="360" w:lineRule="auto"/>
        <w:jc w:val="both"/>
      </w:pPr>
      <w:r w:rsidRPr="00382451">
        <w:t>Osin-</w:t>
      </w:r>
      <w:proofErr w:type="spellStart"/>
      <w:r w:rsidRPr="00382451">
        <w:t>Okete</w:t>
      </w:r>
      <w:proofErr w:type="spellEnd"/>
      <w:r w:rsidRPr="00382451">
        <w:t xml:space="preserve">, a peri-urban area within the Ilorin West Local Government Area of Kwara State, has witnessed significant population growth and spatial expansion over the past decade. This expansion, driven by urban spillover from Ilorin metropolis, has led to increased demand for housing. However, the area faces challenges such as poor infrastructure, lack of urban planning, high cost of construction materials, insecure land tenure, and inadequate access to formal housing </w:t>
      </w:r>
      <w:r w:rsidRPr="00382451">
        <w:lastRenderedPageBreak/>
        <w:t>finance. These issues mirror the broader housing challenges across Nigeria but are intensified by the semi-urban nature of the community.</w:t>
      </w:r>
    </w:p>
    <w:p w14:paraId="353E2AB6" w14:textId="77777777" w:rsidR="00DE772B" w:rsidRPr="00382451" w:rsidRDefault="00DE772B" w:rsidP="00DE772B">
      <w:pPr>
        <w:pStyle w:val="NormalWeb"/>
        <w:spacing w:line="360" w:lineRule="auto"/>
        <w:jc w:val="both"/>
      </w:pPr>
      <w:r w:rsidRPr="00382451">
        <w:t>Numerous studies have identified the major constraints to housing development in Nigeria, including inadequate funding, weak institutional frameworks, lack of access to land, and poorly coordinated policies (</w:t>
      </w:r>
      <w:proofErr w:type="spellStart"/>
      <w:r w:rsidRPr="00382451">
        <w:t>Olotuah</w:t>
      </w:r>
      <w:proofErr w:type="spellEnd"/>
      <w:r w:rsidRPr="00382451">
        <w:t xml:space="preserve"> &amp; </w:t>
      </w:r>
      <w:proofErr w:type="spellStart"/>
      <w:r w:rsidRPr="00382451">
        <w:t>Bobadoye</w:t>
      </w:r>
      <w:proofErr w:type="spellEnd"/>
      <w:r w:rsidRPr="00382451">
        <w:t>, 2009; Nubi, 2008). Moreover, the housing sector in Nigeria remains largely informal, with a significant number of dwellings constructed without adherence to building codes or planning regulations (UN-Habitat, 2008).</w:t>
      </w:r>
    </w:p>
    <w:p w14:paraId="2CF965B4" w14:textId="77777777" w:rsidR="00DE772B" w:rsidRPr="00382451" w:rsidRDefault="00DE772B" w:rsidP="00DE772B">
      <w:pPr>
        <w:pStyle w:val="NormalWeb"/>
        <w:spacing w:line="360" w:lineRule="auto"/>
        <w:jc w:val="both"/>
      </w:pPr>
      <w:r w:rsidRPr="00382451">
        <w:t>Given the strategic location of Osin-</w:t>
      </w:r>
      <w:proofErr w:type="spellStart"/>
      <w:r w:rsidRPr="00382451">
        <w:t>Okete</w:t>
      </w:r>
      <w:proofErr w:type="spellEnd"/>
      <w:r w:rsidRPr="00382451">
        <w:t xml:space="preserve"> and its potential to absorb urban pressure from Ilorin city, there is a need for empirical research to understand the specific housing development challenges facing the area. Such a study can provide data-driven insights for local government authorities, planners, and housing stakeholders to design effective, localized solutions. This research, therefore, investigates the multi-dimensional factors hindering effective housing delivery in Osin-</w:t>
      </w:r>
      <w:proofErr w:type="spellStart"/>
      <w:r w:rsidRPr="00382451">
        <w:t>Okete</w:t>
      </w:r>
      <w:proofErr w:type="spellEnd"/>
      <w:r w:rsidRPr="00382451">
        <w:t>, focusing on socio-economic, institutional, and infrastructural aspects.</w:t>
      </w:r>
    </w:p>
    <w:p w14:paraId="32A8D950" w14:textId="709C9921" w:rsidR="00A21B9D" w:rsidRPr="00382451" w:rsidRDefault="00A21B9D" w:rsidP="00007E26">
      <w:pPr>
        <w:pStyle w:val="ListParagraph"/>
        <w:numPr>
          <w:ilvl w:val="1"/>
          <w:numId w:val="24"/>
        </w:num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82451">
        <w:rPr>
          <w:rFonts w:ascii="Times New Roman" w:eastAsia="Times New Roman" w:hAnsi="Times New Roman" w:cs="Times New Roman"/>
          <w:b/>
          <w:bCs/>
          <w:sz w:val="24"/>
          <w:szCs w:val="24"/>
        </w:rPr>
        <w:t xml:space="preserve"> Background of the Study</w:t>
      </w:r>
    </w:p>
    <w:p w14:paraId="746540C4" w14:textId="38F96221" w:rsidR="00A21B9D" w:rsidRPr="00A21B9D" w:rsidRDefault="00DE772B" w:rsidP="00DE772B">
      <w:pPr>
        <w:spacing w:after="0" w:line="360" w:lineRule="auto"/>
        <w:jc w:val="both"/>
        <w:rPr>
          <w:rFonts w:ascii="Times New Roman" w:eastAsia="Times New Roman" w:hAnsi="Times New Roman" w:cs="Times New Roman"/>
          <w:sz w:val="24"/>
          <w:szCs w:val="24"/>
        </w:rPr>
      </w:pPr>
      <w:r w:rsidRPr="00382451">
        <w:rPr>
          <w:rFonts w:ascii="Times New Roman" w:eastAsia="Times New Roman" w:hAnsi="Times New Roman" w:cs="Times New Roman"/>
          <w:sz w:val="24"/>
          <w:szCs w:val="24"/>
        </w:rPr>
        <w:t>Nigeria’s housing deficit is estimated at over 17 million units and continues to grow annually by approximately 900,000 units (Federal Mortgage Bank of Nigeria [FMBN], 2020). Several efforts—ranging from policy frameworks to housing finance reforms—have been implemented to bridge the gap, but these measures have failed to significantly address the core challenges affecting housing development and delivery (</w:t>
      </w:r>
      <w:proofErr w:type="spellStart"/>
      <w:r w:rsidRPr="00382451">
        <w:rPr>
          <w:rFonts w:ascii="Times New Roman" w:eastAsia="Times New Roman" w:hAnsi="Times New Roman" w:cs="Times New Roman"/>
          <w:sz w:val="24"/>
          <w:szCs w:val="24"/>
        </w:rPr>
        <w:t>Ajanlekoko</w:t>
      </w:r>
      <w:proofErr w:type="spellEnd"/>
      <w:r w:rsidRPr="00382451">
        <w:rPr>
          <w:rFonts w:ascii="Times New Roman" w:eastAsia="Times New Roman" w:hAnsi="Times New Roman" w:cs="Times New Roman"/>
          <w:sz w:val="24"/>
          <w:szCs w:val="24"/>
        </w:rPr>
        <w:t>, 2001). In towns such as Osin-</w:t>
      </w:r>
      <w:proofErr w:type="spellStart"/>
      <w:r w:rsidRPr="00382451">
        <w:rPr>
          <w:rFonts w:ascii="Times New Roman" w:eastAsia="Times New Roman" w:hAnsi="Times New Roman" w:cs="Times New Roman"/>
          <w:sz w:val="24"/>
          <w:szCs w:val="24"/>
        </w:rPr>
        <w:t>Okete</w:t>
      </w:r>
      <w:proofErr w:type="spellEnd"/>
      <w:r w:rsidRPr="00382451">
        <w:rPr>
          <w:rFonts w:ascii="Times New Roman" w:eastAsia="Times New Roman" w:hAnsi="Times New Roman" w:cs="Times New Roman"/>
          <w:sz w:val="24"/>
          <w:szCs w:val="24"/>
        </w:rPr>
        <w:t>, rapid urban sprawl and poor infrastructural support have further worsened housing conditions. Issues such as land acquisition bottlenecks, high cost of building materials, and bureaucratic processes continue to impede efficient housing delivery.</w:t>
      </w:r>
    </w:p>
    <w:p w14:paraId="6B7292AA" w14:textId="7348B201" w:rsidR="00A21B9D" w:rsidRPr="00A21B9D" w:rsidRDefault="00007E26" w:rsidP="00DE772B">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82451">
        <w:rPr>
          <w:rFonts w:ascii="Times New Roman" w:eastAsia="Times New Roman" w:hAnsi="Times New Roman" w:cs="Times New Roman"/>
          <w:b/>
          <w:bCs/>
          <w:sz w:val="24"/>
          <w:szCs w:val="24"/>
        </w:rPr>
        <w:t>1.2</w:t>
      </w:r>
      <w:r w:rsidR="00A21B9D" w:rsidRPr="00A21B9D">
        <w:rPr>
          <w:rFonts w:ascii="Times New Roman" w:eastAsia="Times New Roman" w:hAnsi="Times New Roman" w:cs="Times New Roman"/>
          <w:b/>
          <w:bCs/>
          <w:sz w:val="24"/>
          <w:szCs w:val="24"/>
        </w:rPr>
        <w:t>. Statement of the Problem</w:t>
      </w:r>
    </w:p>
    <w:p w14:paraId="25718084" w14:textId="77777777" w:rsidR="00A21B9D" w:rsidRPr="00A21B9D" w:rsidRDefault="00A21B9D" w:rsidP="00DE772B">
      <w:pPr>
        <w:spacing w:before="100" w:beforeAutospacing="1" w:after="100" w:afterAutospacing="1" w:line="360" w:lineRule="auto"/>
        <w:jc w:val="both"/>
        <w:rPr>
          <w:rFonts w:ascii="Times New Roman" w:eastAsia="Times New Roman" w:hAnsi="Times New Roman" w:cs="Times New Roman"/>
          <w:sz w:val="24"/>
          <w:szCs w:val="24"/>
        </w:rPr>
      </w:pPr>
      <w:r w:rsidRPr="00A21B9D">
        <w:rPr>
          <w:rFonts w:ascii="Times New Roman" w:eastAsia="Times New Roman" w:hAnsi="Times New Roman" w:cs="Times New Roman"/>
          <w:sz w:val="24"/>
          <w:szCs w:val="24"/>
        </w:rPr>
        <w:t>Despite numerous policy initiatives and housing schemes in Nigeria, many citizens still live in substandard and overcrowded houses. In Osin-</w:t>
      </w:r>
      <w:proofErr w:type="spellStart"/>
      <w:r w:rsidRPr="00A21B9D">
        <w:rPr>
          <w:rFonts w:ascii="Times New Roman" w:eastAsia="Times New Roman" w:hAnsi="Times New Roman" w:cs="Times New Roman"/>
          <w:sz w:val="24"/>
          <w:szCs w:val="24"/>
        </w:rPr>
        <w:t>Okete</w:t>
      </w:r>
      <w:proofErr w:type="spellEnd"/>
      <w:r w:rsidRPr="00A21B9D">
        <w:rPr>
          <w:rFonts w:ascii="Times New Roman" w:eastAsia="Times New Roman" w:hAnsi="Times New Roman" w:cs="Times New Roman"/>
          <w:sz w:val="24"/>
          <w:szCs w:val="24"/>
        </w:rPr>
        <w:t>, the challenges are exacerbated by unplanned development, poor access roads, weak enforcement of building regulations, and limited access to finance. The continuous expansion of Ilorin metropolis into surrounding areas like Osin-</w:t>
      </w:r>
      <w:proofErr w:type="spellStart"/>
      <w:r w:rsidRPr="00A21B9D">
        <w:rPr>
          <w:rFonts w:ascii="Times New Roman" w:eastAsia="Times New Roman" w:hAnsi="Times New Roman" w:cs="Times New Roman"/>
          <w:sz w:val="24"/>
          <w:szCs w:val="24"/>
        </w:rPr>
        <w:t>Okete</w:t>
      </w:r>
      <w:proofErr w:type="spellEnd"/>
      <w:r w:rsidRPr="00A21B9D">
        <w:rPr>
          <w:rFonts w:ascii="Times New Roman" w:eastAsia="Times New Roman" w:hAnsi="Times New Roman" w:cs="Times New Roman"/>
          <w:sz w:val="24"/>
          <w:szCs w:val="24"/>
        </w:rPr>
        <w:t xml:space="preserve"> has </w:t>
      </w:r>
      <w:r w:rsidRPr="00A21B9D">
        <w:rPr>
          <w:rFonts w:ascii="Times New Roman" w:eastAsia="Times New Roman" w:hAnsi="Times New Roman" w:cs="Times New Roman"/>
          <w:sz w:val="24"/>
          <w:szCs w:val="24"/>
        </w:rPr>
        <w:lastRenderedPageBreak/>
        <w:t>heightened the demand for housing, yet there remains a visible mismatch between demand and supply. Without a clear understanding of these localized challenges, policy solutions may remain ineffective and generalized (Ajayi, 2012).</w:t>
      </w:r>
    </w:p>
    <w:p w14:paraId="7C479FEB" w14:textId="2039B2CE" w:rsidR="00A21B9D" w:rsidRPr="00A21B9D" w:rsidRDefault="00007E26" w:rsidP="00DE772B">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82451">
        <w:rPr>
          <w:rFonts w:ascii="Times New Roman" w:eastAsia="Times New Roman" w:hAnsi="Times New Roman" w:cs="Times New Roman"/>
          <w:b/>
          <w:bCs/>
          <w:sz w:val="24"/>
          <w:szCs w:val="24"/>
        </w:rPr>
        <w:t>1.3</w:t>
      </w:r>
      <w:r w:rsidR="00A21B9D" w:rsidRPr="00A21B9D">
        <w:rPr>
          <w:rFonts w:ascii="Times New Roman" w:eastAsia="Times New Roman" w:hAnsi="Times New Roman" w:cs="Times New Roman"/>
          <w:b/>
          <w:bCs/>
          <w:sz w:val="24"/>
          <w:szCs w:val="24"/>
        </w:rPr>
        <w:t>. Research Questions</w:t>
      </w:r>
    </w:p>
    <w:p w14:paraId="62CEFFF7" w14:textId="77777777" w:rsidR="00A21B9D" w:rsidRPr="00A21B9D" w:rsidRDefault="00A21B9D" w:rsidP="00DE772B">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A21B9D">
        <w:rPr>
          <w:rFonts w:ascii="Times New Roman" w:eastAsia="Times New Roman" w:hAnsi="Times New Roman" w:cs="Times New Roman"/>
          <w:sz w:val="24"/>
          <w:szCs w:val="24"/>
        </w:rPr>
        <w:t>What are the major challenges affecting housing development in Osin-</w:t>
      </w:r>
      <w:proofErr w:type="spellStart"/>
      <w:r w:rsidRPr="00A21B9D">
        <w:rPr>
          <w:rFonts w:ascii="Times New Roman" w:eastAsia="Times New Roman" w:hAnsi="Times New Roman" w:cs="Times New Roman"/>
          <w:sz w:val="24"/>
          <w:szCs w:val="24"/>
        </w:rPr>
        <w:t>Okete</w:t>
      </w:r>
      <w:proofErr w:type="spellEnd"/>
      <w:r w:rsidRPr="00A21B9D">
        <w:rPr>
          <w:rFonts w:ascii="Times New Roman" w:eastAsia="Times New Roman" w:hAnsi="Times New Roman" w:cs="Times New Roman"/>
          <w:sz w:val="24"/>
          <w:szCs w:val="24"/>
        </w:rPr>
        <w:t>?</w:t>
      </w:r>
    </w:p>
    <w:p w14:paraId="3A3EA1D7" w14:textId="77777777" w:rsidR="00A21B9D" w:rsidRPr="00A21B9D" w:rsidRDefault="00A21B9D" w:rsidP="00DE772B">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A21B9D">
        <w:rPr>
          <w:rFonts w:ascii="Times New Roman" w:eastAsia="Times New Roman" w:hAnsi="Times New Roman" w:cs="Times New Roman"/>
          <w:sz w:val="24"/>
          <w:szCs w:val="24"/>
        </w:rPr>
        <w:t>What role do government policies and institutions play in the housing delivery process in the study area?</w:t>
      </w:r>
    </w:p>
    <w:p w14:paraId="0FD3794B" w14:textId="77777777" w:rsidR="00A21B9D" w:rsidRPr="00A21B9D" w:rsidRDefault="00A21B9D" w:rsidP="00DE772B">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A21B9D">
        <w:rPr>
          <w:rFonts w:ascii="Times New Roman" w:eastAsia="Times New Roman" w:hAnsi="Times New Roman" w:cs="Times New Roman"/>
          <w:sz w:val="24"/>
          <w:szCs w:val="24"/>
        </w:rPr>
        <w:t>How do socio-economic factors influence access to housing in Osin-</w:t>
      </w:r>
      <w:proofErr w:type="spellStart"/>
      <w:r w:rsidRPr="00A21B9D">
        <w:rPr>
          <w:rFonts w:ascii="Times New Roman" w:eastAsia="Times New Roman" w:hAnsi="Times New Roman" w:cs="Times New Roman"/>
          <w:sz w:val="24"/>
          <w:szCs w:val="24"/>
        </w:rPr>
        <w:t>Okete</w:t>
      </w:r>
      <w:proofErr w:type="spellEnd"/>
      <w:r w:rsidRPr="00A21B9D">
        <w:rPr>
          <w:rFonts w:ascii="Times New Roman" w:eastAsia="Times New Roman" w:hAnsi="Times New Roman" w:cs="Times New Roman"/>
          <w:sz w:val="24"/>
          <w:szCs w:val="24"/>
        </w:rPr>
        <w:t>?</w:t>
      </w:r>
    </w:p>
    <w:p w14:paraId="3EE0F0F6" w14:textId="77777777" w:rsidR="00A21B9D" w:rsidRPr="00A21B9D" w:rsidRDefault="00A21B9D" w:rsidP="00DE772B">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A21B9D">
        <w:rPr>
          <w:rFonts w:ascii="Times New Roman" w:eastAsia="Times New Roman" w:hAnsi="Times New Roman" w:cs="Times New Roman"/>
          <w:sz w:val="24"/>
          <w:szCs w:val="24"/>
        </w:rPr>
        <w:t>What strategies can be adopted to improve housing delivery in the area?</w:t>
      </w:r>
    </w:p>
    <w:p w14:paraId="5D4B8BBA" w14:textId="415B8CD0" w:rsidR="00A21B9D" w:rsidRPr="00A21B9D" w:rsidRDefault="00007E26" w:rsidP="00DE772B">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82451">
        <w:rPr>
          <w:rFonts w:ascii="Times New Roman" w:eastAsia="Times New Roman" w:hAnsi="Times New Roman" w:cs="Times New Roman"/>
          <w:b/>
          <w:bCs/>
          <w:sz w:val="24"/>
          <w:szCs w:val="24"/>
        </w:rPr>
        <w:t>1.4</w:t>
      </w:r>
      <w:r w:rsidR="00A21B9D" w:rsidRPr="00A21B9D">
        <w:rPr>
          <w:rFonts w:ascii="Times New Roman" w:eastAsia="Times New Roman" w:hAnsi="Times New Roman" w:cs="Times New Roman"/>
          <w:b/>
          <w:bCs/>
          <w:sz w:val="24"/>
          <w:szCs w:val="24"/>
        </w:rPr>
        <w:t>. Research Hypothesis</w:t>
      </w:r>
    </w:p>
    <w:p w14:paraId="363C3EA1" w14:textId="77777777" w:rsidR="00A21B9D" w:rsidRPr="00A21B9D" w:rsidRDefault="00A21B9D" w:rsidP="00DE772B">
      <w:pPr>
        <w:spacing w:before="100" w:beforeAutospacing="1" w:after="100" w:afterAutospacing="1" w:line="360" w:lineRule="auto"/>
        <w:jc w:val="both"/>
        <w:rPr>
          <w:rFonts w:ascii="Times New Roman" w:eastAsia="Times New Roman" w:hAnsi="Times New Roman" w:cs="Times New Roman"/>
          <w:sz w:val="24"/>
          <w:szCs w:val="24"/>
        </w:rPr>
      </w:pPr>
      <w:r w:rsidRPr="00A21B9D">
        <w:rPr>
          <w:rFonts w:ascii="Times New Roman" w:eastAsia="Times New Roman" w:hAnsi="Times New Roman" w:cs="Times New Roman"/>
          <w:b/>
          <w:bCs/>
          <w:sz w:val="24"/>
          <w:szCs w:val="24"/>
        </w:rPr>
        <w:t>H₀</w:t>
      </w:r>
      <w:r w:rsidRPr="00A21B9D">
        <w:rPr>
          <w:rFonts w:ascii="Times New Roman" w:eastAsia="Times New Roman" w:hAnsi="Times New Roman" w:cs="Times New Roman"/>
          <w:sz w:val="24"/>
          <w:szCs w:val="24"/>
        </w:rPr>
        <w:t>: There is no significant relationship between institutional challenges and housing development in Osin-</w:t>
      </w:r>
      <w:proofErr w:type="spellStart"/>
      <w:r w:rsidRPr="00A21B9D">
        <w:rPr>
          <w:rFonts w:ascii="Times New Roman" w:eastAsia="Times New Roman" w:hAnsi="Times New Roman" w:cs="Times New Roman"/>
          <w:sz w:val="24"/>
          <w:szCs w:val="24"/>
        </w:rPr>
        <w:t>Okete</w:t>
      </w:r>
      <w:proofErr w:type="spellEnd"/>
      <w:r w:rsidRPr="00A21B9D">
        <w:rPr>
          <w:rFonts w:ascii="Times New Roman" w:eastAsia="Times New Roman" w:hAnsi="Times New Roman" w:cs="Times New Roman"/>
          <w:sz w:val="24"/>
          <w:szCs w:val="24"/>
        </w:rPr>
        <w:t>.</w:t>
      </w:r>
    </w:p>
    <w:p w14:paraId="403B7B15" w14:textId="77777777" w:rsidR="00A21B9D" w:rsidRPr="00A21B9D" w:rsidRDefault="00A21B9D" w:rsidP="00DE772B">
      <w:pPr>
        <w:spacing w:before="100" w:beforeAutospacing="1" w:after="100" w:afterAutospacing="1" w:line="360" w:lineRule="auto"/>
        <w:jc w:val="both"/>
        <w:rPr>
          <w:rFonts w:ascii="Times New Roman" w:eastAsia="Times New Roman" w:hAnsi="Times New Roman" w:cs="Times New Roman"/>
          <w:sz w:val="24"/>
          <w:szCs w:val="24"/>
        </w:rPr>
      </w:pPr>
      <w:r w:rsidRPr="00A21B9D">
        <w:rPr>
          <w:rFonts w:ascii="Times New Roman" w:eastAsia="Times New Roman" w:hAnsi="Times New Roman" w:cs="Times New Roman"/>
          <w:b/>
          <w:bCs/>
          <w:sz w:val="24"/>
          <w:szCs w:val="24"/>
        </w:rPr>
        <w:t>H₁</w:t>
      </w:r>
      <w:r w:rsidRPr="00A21B9D">
        <w:rPr>
          <w:rFonts w:ascii="Times New Roman" w:eastAsia="Times New Roman" w:hAnsi="Times New Roman" w:cs="Times New Roman"/>
          <w:sz w:val="24"/>
          <w:szCs w:val="24"/>
        </w:rPr>
        <w:t>: There is a significant relationship between institutional challenges and housing development in Osin-</w:t>
      </w:r>
      <w:proofErr w:type="spellStart"/>
      <w:r w:rsidRPr="00A21B9D">
        <w:rPr>
          <w:rFonts w:ascii="Times New Roman" w:eastAsia="Times New Roman" w:hAnsi="Times New Roman" w:cs="Times New Roman"/>
          <w:sz w:val="24"/>
          <w:szCs w:val="24"/>
        </w:rPr>
        <w:t>Okete</w:t>
      </w:r>
      <w:proofErr w:type="spellEnd"/>
      <w:r w:rsidRPr="00A21B9D">
        <w:rPr>
          <w:rFonts w:ascii="Times New Roman" w:eastAsia="Times New Roman" w:hAnsi="Times New Roman" w:cs="Times New Roman"/>
          <w:sz w:val="24"/>
          <w:szCs w:val="24"/>
        </w:rPr>
        <w:t>.</w:t>
      </w:r>
    </w:p>
    <w:p w14:paraId="6DB55E7A" w14:textId="1A3CF896" w:rsidR="00A21B9D" w:rsidRPr="00A21B9D" w:rsidRDefault="00007E26" w:rsidP="00DE772B">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82451">
        <w:rPr>
          <w:rFonts w:ascii="Times New Roman" w:eastAsia="Times New Roman" w:hAnsi="Times New Roman" w:cs="Times New Roman"/>
          <w:b/>
          <w:bCs/>
          <w:sz w:val="24"/>
          <w:szCs w:val="24"/>
        </w:rPr>
        <w:t>1.5</w:t>
      </w:r>
      <w:r w:rsidR="00A21B9D" w:rsidRPr="00A21B9D">
        <w:rPr>
          <w:rFonts w:ascii="Times New Roman" w:eastAsia="Times New Roman" w:hAnsi="Times New Roman" w:cs="Times New Roman"/>
          <w:b/>
          <w:bCs/>
          <w:sz w:val="24"/>
          <w:szCs w:val="24"/>
        </w:rPr>
        <w:t>. Aim and Objectives</w:t>
      </w:r>
    </w:p>
    <w:p w14:paraId="61F66F0C" w14:textId="77777777" w:rsidR="00A21B9D" w:rsidRPr="00A21B9D" w:rsidRDefault="00A21B9D" w:rsidP="00DE772B">
      <w:pPr>
        <w:spacing w:before="100" w:beforeAutospacing="1" w:after="100" w:afterAutospacing="1" w:line="360" w:lineRule="auto"/>
        <w:jc w:val="both"/>
        <w:rPr>
          <w:rFonts w:ascii="Times New Roman" w:eastAsia="Times New Roman" w:hAnsi="Times New Roman" w:cs="Times New Roman"/>
          <w:sz w:val="24"/>
          <w:szCs w:val="24"/>
        </w:rPr>
      </w:pPr>
      <w:r w:rsidRPr="00A21B9D">
        <w:rPr>
          <w:rFonts w:ascii="Times New Roman" w:eastAsia="Times New Roman" w:hAnsi="Times New Roman" w:cs="Times New Roman"/>
          <w:b/>
          <w:bCs/>
          <w:sz w:val="24"/>
          <w:szCs w:val="24"/>
        </w:rPr>
        <w:t>Aim:</w:t>
      </w:r>
      <w:r w:rsidRPr="00A21B9D">
        <w:rPr>
          <w:rFonts w:ascii="Times New Roman" w:eastAsia="Times New Roman" w:hAnsi="Times New Roman" w:cs="Times New Roman"/>
          <w:sz w:val="24"/>
          <w:szCs w:val="24"/>
        </w:rPr>
        <w:br/>
        <w:t>To examine the challenges associated with housing development and delivery in Osin-</w:t>
      </w:r>
      <w:proofErr w:type="spellStart"/>
      <w:r w:rsidRPr="00A21B9D">
        <w:rPr>
          <w:rFonts w:ascii="Times New Roman" w:eastAsia="Times New Roman" w:hAnsi="Times New Roman" w:cs="Times New Roman"/>
          <w:sz w:val="24"/>
          <w:szCs w:val="24"/>
        </w:rPr>
        <w:t>Okete</w:t>
      </w:r>
      <w:proofErr w:type="spellEnd"/>
      <w:r w:rsidRPr="00A21B9D">
        <w:rPr>
          <w:rFonts w:ascii="Times New Roman" w:eastAsia="Times New Roman" w:hAnsi="Times New Roman" w:cs="Times New Roman"/>
          <w:sz w:val="24"/>
          <w:szCs w:val="24"/>
        </w:rPr>
        <w:t>, Kwara State.</w:t>
      </w:r>
    </w:p>
    <w:p w14:paraId="460EFB99" w14:textId="77777777" w:rsidR="00A21B9D" w:rsidRPr="00A21B9D" w:rsidRDefault="00A21B9D" w:rsidP="00DE772B">
      <w:pPr>
        <w:spacing w:before="100" w:beforeAutospacing="1" w:after="100" w:afterAutospacing="1" w:line="360" w:lineRule="auto"/>
        <w:jc w:val="both"/>
        <w:rPr>
          <w:rFonts w:ascii="Times New Roman" w:eastAsia="Times New Roman" w:hAnsi="Times New Roman" w:cs="Times New Roman"/>
          <w:sz w:val="24"/>
          <w:szCs w:val="24"/>
        </w:rPr>
      </w:pPr>
      <w:r w:rsidRPr="00A21B9D">
        <w:rPr>
          <w:rFonts w:ascii="Times New Roman" w:eastAsia="Times New Roman" w:hAnsi="Times New Roman" w:cs="Times New Roman"/>
          <w:b/>
          <w:bCs/>
          <w:sz w:val="24"/>
          <w:szCs w:val="24"/>
        </w:rPr>
        <w:t>Objectives:</w:t>
      </w:r>
    </w:p>
    <w:p w14:paraId="47D6E710" w14:textId="77777777" w:rsidR="00A21B9D" w:rsidRPr="00A21B9D" w:rsidRDefault="00A21B9D" w:rsidP="00DE772B">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A21B9D">
        <w:rPr>
          <w:rFonts w:ascii="Times New Roman" w:eastAsia="Times New Roman" w:hAnsi="Times New Roman" w:cs="Times New Roman"/>
          <w:sz w:val="24"/>
          <w:szCs w:val="24"/>
        </w:rPr>
        <w:t>To identify the key factors hindering effective housing development in Osin-</w:t>
      </w:r>
      <w:proofErr w:type="spellStart"/>
      <w:r w:rsidRPr="00A21B9D">
        <w:rPr>
          <w:rFonts w:ascii="Times New Roman" w:eastAsia="Times New Roman" w:hAnsi="Times New Roman" w:cs="Times New Roman"/>
          <w:sz w:val="24"/>
          <w:szCs w:val="24"/>
        </w:rPr>
        <w:t>Okete</w:t>
      </w:r>
      <w:proofErr w:type="spellEnd"/>
      <w:r w:rsidRPr="00A21B9D">
        <w:rPr>
          <w:rFonts w:ascii="Times New Roman" w:eastAsia="Times New Roman" w:hAnsi="Times New Roman" w:cs="Times New Roman"/>
          <w:sz w:val="24"/>
          <w:szCs w:val="24"/>
        </w:rPr>
        <w:t>.</w:t>
      </w:r>
    </w:p>
    <w:p w14:paraId="1A6B196C" w14:textId="77777777" w:rsidR="00A21B9D" w:rsidRPr="00A21B9D" w:rsidRDefault="00A21B9D" w:rsidP="00DE772B">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A21B9D">
        <w:rPr>
          <w:rFonts w:ascii="Times New Roman" w:eastAsia="Times New Roman" w:hAnsi="Times New Roman" w:cs="Times New Roman"/>
          <w:sz w:val="24"/>
          <w:szCs w:val="24"/>
        </w:rPr>
        <w:t>To assess the role of government policies and institutions in housing delivery.</w:t>
      </w:r>
    </w:p>
    <w:p w14:paraId="19BAF816" w14:textId="77777777" w:rsidR="00A21B9D" w:rsidRPr="00A21B9D" w:rsidRDefault="00A21B9D" w:rsidP="00DE772B">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A21B9D">
        <w:rPr>
          <w:rFonts w:ascii="Times New Roman" w:eastAsia="Times New Roman" w:hAnsi="Times New Roman" w:cs="Times New Roman"/>
          <w:sz w:val="24"/>
          <w:szCs w:val="24"/>
        </w:rPr>
        <w:t>To examine the influence of socio-economic factors on housing access.</w:t>
      </w:r>
    </w:p>
    <w:p w14:paraId="34CC3225" w14:textId="77777777" w:rsidR="00A21B9D" w:rsidRPr="00A21B9D" w:rsidRDefault="00A21B9D" w:rsidP="00DE772B">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A21B9D">
        <w:rPr>
          <w:rFonts w:ascii="Times New Roman" w:eastAsia="Times New Roman" w:hAnsi="Times New Roman" w:cs="Times New Roman"/>
          <w:sz w:val="24"/>
          <w:szCs w:val="24"/>
        </w:rPr>
        <w:t>To suggest practical strategies to enhance housing development in the study area.</w:t>
      </w:r>
    </w:p>
    <w:p w14:paraId="3B598F4A" w14:textId="77777777" w:rsidR="00007E26" w:rsidRPr="00382451" w:rsidRDefault="00007E26">
      <w:pPr>
        <w:rPr>
          <w:rFonts w:ascii="Times New Roman" w:eastAsia="Times New Roman" w:hAnsi="Times New Roman" w:cs="Times New Roman"/>
          <w:b/>
          <w:bCs/>
          <w:sz w:val="24"/>
          <w:szCs w:val="24"/>
        </w:rPr>
      </w:pPr>
      <w:r w:rsidRPr="00382451">
        <w:rPr>
          <w:rFonts w:ascii="Times New Roman" w:eastAsia="Times New Roman" w:hAnsi="Times New Roman" w:cs="Times New Roman"/>
          <w:b/>
          <w:bCs/>
          <w:sz w:val="24"/>
          <w:szCs w:val="24"/>
        </w:rPr>
        <w:br w:type="page"/>
      </w:r>
    </w:p>
    <w:p w14:paraId="2BD9D32C" w14:textId="584A7439" w:rsidR="00A21B9D" w:rsidRPr="00A21B9D" w:rsidRDefault="00007E26" w:rsidP="00DE772B">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82451">
        <w:rPr>
          <w:rFonts w:ascii="Times New Roman" w:eastAsia="Times New Roman" w:hAnsi="Times New Roman" w:cs="Times New Roman"/>
          <w:b/>
          <w:bCs/>
          <w:sz w:val="24"/>
          <w:szCs w:val="24"/>
        </w:rPr>
        <w:lastRenderedPageBreak/>
        <w:t>1.6</w:t>
      </w:r>
      <w:r w:rsidR="00A21B9D" w:rsidRPr="00A21B9D">
        <w:rPr>
          <w:rFonts w:ascii="Times New Roman" w:eastAsia="Times New Roman" w:hAnsi="Times New Roman" w:cs="Times New Roman"/>
          <w:b/>
          <w:bCs/>
          <w:sz w:val="24"/>
          <w:szCs w:val="24"/>
        </w:rPr>
        <w:t>. Justification of the Study</w:t>
      </w:r>
    </w:p>
    <w:p w14:paraId="5E86F921" w14:textId="77777777" w:rsidR="00A21B9D" w:rsidRPr="00A21B9D" w:rsidRDefault="00A21B9D" w:rsidP="00DE772B">
      <w:pPr>
        <w:spacing w:before="100" w:beforeAutospacing="1" w:after="100" w:afterAutospacing="1" w:line="360" w:lineRule="auto"/>
        <w:jc w:val="both"/>
        <w:rPr>
          <w:rFonts w:ascii="Times New Roman" w:eastAsia="Times New Roman" w:hAnsi="Times New Roman" w:cs="Times New Roman"/>
          <w:sz w:val="24"/>
          <w:szCs w:val="24"/>
        </w:rPr>
      </w:pPr>
      <w:r w:rsidRPr="00A21B9D">
        <w:rPr>
          <w:rFonts w:ascii="Times New Roman" w:eastAsia="Times New Roman" w:hAnsi="Times New Roman" w:cs="Times New Roman"/>
          <w:sz w:val="24"/>
          <w:szCs w:val="24"/>
        </w:rPr>
        <w:t>This study is vital due to the growing housing crisis in Nigeria, particularly in expanding urban fringes such as Osin-</w:t>
      </w:r>
      <w:proofErr w:type="spellStart"/>
      <w:r w:rsidRPr="00A21B9D">
        <w:rPr>
          <w:rFonts w:ascii="Times New Roman" w:eastAsia="Times New Roman" w:hAnsi="Times New Roman" w:cs="Times New Roman"/>
          <w:sz w:val="24"/>
          <w:szCs w:val="24"/>
        </w:rPr>
        <w:t>Okete</w:t>
      </w:r>
      <w:proofErr w:type="spellEnd"/>
      <w:r w:rsidRPr="00A21B9D">
        <w:rPr>
          <w:rFonts w:ascii="Times New Roman" w:eastAsia="Times New Roman" w:hAnsi="Times New Roman" w:cs="Times New Roman"/>
          <w:sz w:val="24"/>
          <w:szCs w:val="24"/>
        </w:rPr>
        <w:t>. By investigating the specific issues affecting housing in the area, this research will contribute to a more nuanced understanding of local housing challenges and inform more targeted policy and planning interventions. The findings can serve as a framework for both public and private stakeholders in improving housing delivery systems (</w:t>
      </w:r>
      <w:proofErr w:type="spellStart"/>
      <w:r w:rsidRPr="00A21B9D">
        <w:rPr>
          <w:rFonts w:ascii="Times New Roman" w:eastAsia="Times New Roman" w:hAnsi="Times New Roman" w:cs="Times New Roman"/>
          <w:sz w:val="24"/>
          <w:szCs w:val="24"/>
        </w:rPr>
        <w:t>Ibem</w:t>
      </w:r>
      <w:proofErr w:type="spellEnd"/>
      <w:r w:rsidRPr="00A21B9D">
        <w:rPr>
          <w:rFonts w:ascii="Times New Roman" w:eastAsia="Times New Roman" w:hAnsi="Times New Roman" w:cs="Times New Roman"/>
          <w:sz w:val="24"/>
          <w:szCs w:val="24"/>
        </w:rPr>
        <w:t xml:space="preserve"> &amp; Amole, 2010).</w:t>
      </w:r>
    </w:p>
    <w:p w14:paraId="394ED9CB" w14:textId="666BB413" w:rsidR="00A21B9D" w:rsidRPr="00A21B9D" w:rsidRDefault="00007E26" w:rsidP="00DE772B">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82451">
        <w:rPr>
          <w:rFonts w:ascii="Times New Roman" w:eastAsia="Times New Roman" w:hAnsi="Times New Roman" w:cs="Times New Roman"/>
          <w:b/>
          <w:bCs/>
          <w:sz w:val="24"/>
          <w:szCs w:val="24"/>
        </w:rPr>
        <w:t>1.7</w:t>
      </w:r>
      <w:r w:rsidR="00A21B9D" w:rsidRPr="00A21B9D">
        <w:rPr>
          <w:rFonts w:ascii="Times New Roman" w:eastAsia="Times New Roman" w:hAnsi="Times New Roman" w:cs="Times New Roman"/>
          <w:b/>
          <w:bCs/>
          <w:sz w:val="24"/>
          <w:szCs w:val="24"/>
        </w:rPr>
        <w:t>. Scope of the Study</w:t>
      </w:r>
    </w:p>
    <w:p w14:paraId="21060A1A" w14:textId="77777777" w:rsidR="00A21B9D" w:rsidRPr="00A21B9D" w:rsidRDefault="00A21B9D" w:rsidP="00DE772B">
      <w:pPr>
        <w:spacing w:before="100" w:beforeAutospacing="1" w:after="100" w:afterAutospacing="1" w:line="360" w:lineRule="auto"/>
        <w:jc w:val="both"/>
        <w:rPr>
          <w:rFonts w:ascii="Times New Roman" w:eastAsia="Times New Roman" w:hAnsi="Times New Roman" w:cs="Times New Roman"/>
          <w:sz w:val="24"/>
          <w:szCs w:val="24"/>
        </w:rPr>
      </w:pPr>
      <w:r w:rsidRPr="00A21B9D">
        <w:rPr>
          <w:rFonts w:ascii="Times New Roman" w:eastAsia="Times New Roman" w:hAnsi="Times New Roman" w:cs="Times New Roman"/>
          <w:sz w:val="24"/>
          <w:szCs w:val="24"/>
        </w:rPr>
        <w:t>The study focuses on the Osin-</w:t>
      </w:r>
      <w:proofErr w:type="spellStart"/>
      <w:r w:rsidRPr="00A21B9D">
        <w:rPr>
          <w:rFonts w:ascii="Times New Roman" w:eastAsia="Times New Roman" w:hAnsi="Times New Roman" w:cs="Times New Roman"/>
          <w:sz w:val="24"/>
          <w:szCs w:val="24"/>
        </w:rPr>
        <w:t>Okete</w:t>
      </w:r>
      <w:proofErr w:type="spellEnd"/>
      <w:r w:rsidRPr="00A21B9D">
        <w:rPr>
          <w:rFonts w:ascii="Times New Roman" w:eastAsia="Times New Roman" w:hAnsi="Times New Roman" w:cs="Times New Roman"/>
          <w:sz w:val="24"/>
          <w:szCs w:val="24"/>
        </w:rPr>
        <w:t xml:space="preserve"> community in Ilorin West Local Government Area of Kwara State. It explores the challenges related to land acquisition, building materials, infrastructure, government regulations, and socio-economic barriers to housing delivery. The temporal scope covers developments between 2010 and 2024.</w:t>
      </w:r>
    </w:p>
    <w:p w14:paraId="44A72AB4" w14:textId="124AD143" w:rsidR="00A21B9D" w:rsidRPr="00A21B9D" w:rsidRDefault="00007E26" w:rsidP="00DE772B">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82451">
        <w:rPr>
          <w:rFonts w:ascii="Times New Roman" w:eastAsia="Times New Roman" w:hAnsi="Times New Roman" w:cs="Times New Roman"/>
          <w:b/>
          <w:bCs/>
          <w:sz w:val="24"/>
          <w:szCs w:val="24"/>
        </w:rPr>
        <w:t>1.8</w:t>
      </w:r>
      <w:r w:rsidR="00A21B9D" w:rsidRPr="00A21B9D">
        <w:rPr>
          <w:rFonts w:ascii="Times New Roman" w:eastAsia="Times New Roman" w:hAnsi="Times New Roman" w:cs="Times New Roman"/>
          <w:b/>
          <w:bCs/>
          <w:sz w:val="24"/>
          <w:szCs w:val="24"/>
        </w:rPr>
        <w:t>. Study Area: Osin-</w:t>
      </w:r>
      <w:proofErr w:type="spellStart"/>
      <w:r w:rsidR="00A21B9D" w:rsidRPr="00A21B9D">
        <w:rPr>
          <w:rFonts w:ascii="Times New Roman" w:eastAsia="Times New Roman" w:hAnsi="Times New Roman" w:cs="Times New Roman"/>
          <w:b/>
          <w:bCs/>
          <w:sz w:val="24"/>
          <w:szCs w:val="24"/>
        </w:rPr>
        <w:t>Okete</w:t>
      </w:r>
      <w:proofErr w:type="spellEnd"/>
      <w:r w:rsidR="00A21B9D" w:rsidRPr="00A21B9D">
        <w:rPr>
          <w:rFonts w:ascii="Times New Roman" w:eastAsia="Times New Roman" w:hAnsi="Times New Roman" w:cs="Times New Roman"/>
          <w:b/>
          <w:bCs/>
          <w:sz w:val="24"/>
          <w:szCs w:val="24"/>
        </w:rPr>
        <w:t>, Kwara State</w:t>
      </w:r>
    </w:p>
    <w:p w14:paraId="5C1E03FF" w14:textId="77777777" w:rsidR="00A21B9D" w:rsidRPr="00A21B9D" w:rsidRDefault="00A21B9D" w:rsidP="00DE772B">
      <w:pPr>
        <w:spacing w:before="100" w:beforeAutospacing="1" w:after="100" w:afterAutospacing="1" w:line="360" w:lineRule="auto"/>
        <w:jc w:val="both"/>
        <w:rPr>
          <w:rFonts w:ascii="Times New Roman" w:eastAsia="Times New Roman" w:hAnsi="Times New Roman" w:cs="Times New Roman"/>
          <w:sz w:val="24"/>
          <w:szCs w:val="24"/>
        </w:rPr>
      </w:pPr>
      <w:r w:rsidRPr="00A21B9D">
        <w:rPr>
          <w:rFonts w:ascii="Times New Roman" w:eastAsia="Times New Roman" w:hAnsi="Times New Roman" w:cs="Times New Roman"/>
          <w:sz w:val="24"/>
          <w:szCs w:val="24"/>
        </w:rPr>
        <w:t>Osin-</w:t>
      </w:r>
      <w:proofErr w:type="spellStart"/>
      <w:r w:rsidRPr="00A21B9D">
        <w:rPr>
          <w:rFonts w:ascii="Times New Roman" w:eastAsia="Times New Roman" w:hAnsi="Times New Roman" w:cs="Times New Roman"/>
          <w:sz w:val="24"/>
          <w:szCs w:val="24"/>
        </w:rPr>
        <w:t>Okete</w:t>
      </w:r>
      <w:proofErr w:type="spellEnd"/>
      <w:r w:rsidRPr="00A21B9D">
        <w:rPr>
          <w:rFonts w:ascii="Times New Roman" w:eastAsia="Times New Roman" w:hAnsi="Times New Roman" w:cs="Times New Roman"/>
          <w:sz w:val="24"/>
          <w:szCs w:val="24"/>
        </w:rPr>
        <w:t xml:space="preserve"> is a peri-urban settlement located on the outskirts of Ilorin, the capital of Kwara State. It has experienced rapid urbanization in recent years due to population inflow and expansion from the city center. The area is characterized by mixed land use, informal settlements, and inadequate infrastructure. As part of Ilorin West LGA, it plays a strategic role in housing spillover from the main city, making it an ideal case for studying housing challenges in emerging urban frontiers.</w:t>
      </w:r>
    </w:p>
    <w:p w14:paraId="49E1A458" w14:textId="50077872" w:rsidR="00A21B9D" w:rsidRPr="00A21B9D" w:rsidRDefault="00007E26" w:rsidP="00DE772B">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82451">
        <w:rPr>
          <w:rFonts w:ascii="Times New Roman" w:eastAsia="Times New Roman" w:hAnsi="Times New Roman" w:cs="Times New Roman"/>
          <w:b/>
          <w:bCs/>
          <w:sz w:val="24"/>
          <w:szCs w:val="24"/>
        </w:rPr>
        <w:t>1.9</w:t>
      </w:r>
      <w:r w:rsidR="00A21B9D" w:rsidRPr="00A21B9D">
        <w:rPr>
          <w:rFonts w:ascii="Times New Roman" w:eastAsia="Times New Roman" w:hAnsi="Times New Roman" w:cs="Times New Roman"/>
          <w:b/>
          <w:bCs/>
          <w:sz w:val="24"/>
          <w:szCs w:val="24"/>
        </w:rPr>
        <w:t>. Definitions of Terms</w:t>
      </w:r>
    </w:p>
    <w:p w14:paraId="706AAF1D" w14:textId="77777777" w:rsidR="00A21B9D" w:rsidRPr="00A21B9D" w:rsidRDefault="00A21B9D" w:rsidP="00DE772B">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A21B9D">
        <w:rPr>
          <w:rFonts w:ascii="Times New Roman" w:eastAsia="Times New Roman" w:hAnsi="Times New Roman" w:cs="Times New Roman"/>
          <w:b/>
          <w:bCs/>
          <w:sz w:val="24"/>
          <w:szCs w:val="24"/>
        </w:rPr>
        <w:t>Housing Development</w:t>
      </w:r>
      <w:r w:rsidRPr="00A21B9D">
        <w:rPr>
          <w:rFonts w:ascii="Times New Roman" w:eastAsia="Times New Roman" w:hAnsi="Times New Roman" w:cs="Times New Roman"/>
          <w:sz w:val="24"/>
          <w:szCs w:val="24"/>
        </w:rPr>
        <w:t>: The process of constructing new residential units and upgrading existing housing stock.</w:t>
      </w:r>
    </w:p>
    <w:p w14:paraId="47CCE1FF" w14:textId="77777777" w:rsidR="00A21B9D" w:rsidRPr="00A21B9D" w:rsidRDefault="00A21B9D" w:rsidP="00DE772B">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A21B9D">
        <w:rPr>
          <w:rFonts w:ascii="Times New Roman" w:eastAsia="Times New Roman" w:hAnsi="Times New Roman" w:cs="Times New Roman"/>
          <w:b/>
          <w:bCs/>
          <w:sz w:val="24"/>
          <w:szCs w:val="24"/>
        </w:rPr>
        <w:t>Housing Delivery</w:t>
      </w:r>
      <w:r w:rsidRPr="00A21B9D">
        <w:rPr>
          <w:rFonts w:ascii="Times New Roman" w:eastAsia="Times New Roman" w:hAnsi="Times New Roman" w:cs="Times New Roman"/>
          <w:sz w:val="24"/>
          <w:szCs w:val="24"/>
        </w:rPr>
        <w:t>: The mechanism through which housing is made available to the population, including financing, regulation, and construction.</w:t>
      </w:r>
    </w:p>
    <w:p w14:paraId="1A06D439" w14:textId="77777777" w:rsidR="00A21B9D" w:rsidRPr="00A21B9D" w:rsidRDefault="00A21B9D" w:rsidP="00DE772B">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A21B9D">
        <w:rPr>
          <w:rFonts w:ascii="Times New Roman" w:eastAsia="Times New Roman" w:hAnsi="Times New Roman" w:cs="Times New Roman"/>
          <w:b/>
          <w:bCs/>
          <w:sz w:val="24"/>
          <w:szCs w:val="24"/>
        </w:rPr>
        <w:t>Peri-Urban</w:t>
      </w:r>
      <w:r w:rsidRPr="00A21B9D">
        <w:rPr>
          <w:rFonts w:ascii="Times New Roman" w:eastAsia="Times New Roman" w:hAnsi="Times New Roman" w:cs="Times New Roman"/>
          <w:sz w:val="24"/>
          <w:szCs w:val="24"/>
        </w:rPr>
        <w:t>: Areas located at the fringe of urban centers, often experiencing rapid growth and weak planning regulation.</w:t>
      </w:r>
    </w:p>
    <w:p w14:paraId="1308475B" w14:textId="77777777" w:rsidR="00A21B9D" w:rsidRPr="00A21B9D" w:rsidRDefault="00A21B9D" w:rsidP="00DE772B">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A21B9D">
        <w:rPr>
          <w:rFonts w:ascii="Times New Roman" w:eastAsia="Times New Roman" w:hAnsi="Times New Roman" w:cs="Times New Roman"/>
          <w:b/>
          <w:bCs/>
          <w:sz w:val="24"/>
          <w:szCs w:val="24"/>
        </w:rPr>
        <w:t>Informal Settlements</w:t>
      </w:r>
      <w:r w:rsidRPr="00A21B9D">
        <w:rPr>
          <w:rFonts w:ascii="Times New Roman" w:eastAsia="Times New Roman" w:hAnsi="Times New Roman" w:cs="Times New Roman"/>
          <w:sz w:val="24"/>
          <w:szCs w:val="24"/>
        </w:rPr>
        <w:t>: Housing areas developed without formal planning approval or infrastructure provision.</w:t>
      </w:r>
    </w:p>
    <w:p w14:paraId="3FA62DD3" w14:textId="77777777" w:rsidR="00A21B9D" w:rsidRPr="00A21B9D" w:rsidRDefault="00A21B9D" w:rsidP="00DE772B">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A21B9D">
        <w:rPr>
          <w:rFonts w:ascii="Times New Roman" w:eastAsia="Times New Roman" w:hAnsi="Times New Roman" w:cs="Times New Roman"/>
          <w:b/>
          <w:bCs/>
          <w:sz w:val="24"/>
          <w:szCs w:val="24"/>
        </w:rPr>
        <w:lastRenderedPageBreak/>
        <w:t>Urbanization</w:t>
      </w:r>
      <w:r w:rsidRPr="00A21B9D">
        <w:rPr>
          <w:rFonts w:ascii="Times New Roman" w:eastAsia="Times New Roman" w:hAnsi="Times New Roman" w:cs="Times New Roman"/>
          <w:sz w:val="24"/>
          <w:szCs w:val="24"/>
        </w:rPr>
        <w:t>: The increasing movement of people from rural to urban areas, often leading to the growth of cities and urban centers.</w:t>
      </w:r>
    </w:p>
    <w:p w14:paraId="6538C13B" w14:textId="2DEC3A42" w:rsidR="00A21B9D" w:rsidRPr="00A21B9D" w:rsidRDefault="00A21B9D" w:rsidP="00DE772B">
      <w:pPr>
        <w:spacing w:after="0" w:line="360" w:lineRule="auto"/>
        <w:jc w:val="both"/>
        <w:rPr>
          <w:rFonts w:ascii="Times New Roman" w:eastAsia="Times New Roman" w:hAnsi="Times New Roman" w:cs="Times New Roman"/>
          <w:sz w:val="24"/>
          <w:szCs w:val="24"/>
        </w:rPr>
      </w:pPr>
    </w:p>
    <w:p w14:paraId="5AD94B99" w14:textId="77777777" w:rsidR="00A21B9D" w:rsidRPr="00382451" w:rsidRDefault="00A21B9D" w:rsidP="00DE772B">
      <w:pPr>
        <w:spacing w:line="360" w:lineRule="auto"/>
        <w:jc w:val="both"/>
        <w:rPr>
          <w:rStyle w:val="Strong"/>
          <w:rFonts w:ascii="Times New Roman" w:eastAsiaTheme="majorEastAsia" w:hAnsi="Times New Roman" w:cs="Times New Roman"/>
          <w:b w:val="0"/>
          <w:bCs w:val="0"/>
          <w:sz w:val="24"/>
          <w:szCs w:val="24"/>
        </w:rPr>
      </w:pPr>
      <w:r w:rsidRPr="00382451">
        <w:rPr>
          <w:rStyle w:val="Strong"/>
          <w:rFonts w:ascii="Times New Roman" w:hAnsi="Times New Roman" w:cs="Times New Roman"/>
          <w:b w:val="0"/>
          <w:bCs w:val="0"/>
          <w:sz w:val="24"/>
          <w:szCs w:val="24"/>
        </w:rPr>
        <w:br w:type="page"/>
      </w:r>
    </w:p>
    <w:p w14:paraId="59ACEAB4" w14:textId="77777777" w:rsidR="00007E26" w:rsidRPr="00382451" w:rsidRDefault="00007E26" w:rsidP="00007E26">
      <w:pPr>
        <w:pStyle w:val="Heading3"/>
        <w:jc w:val="center"/>
        <w:rPr>
          <w:rStyle w:val="Strong"/>
          <w:b/>
          <w:bCs/>
          <w:sz w:val="24"/>
          <w:szCs w:val="24"/>
        </w:rPr>
      </w:pPr>
      <w:r w:rsidRPr="00382451">
        <w:rPr>
          <w:rStyle w:val="Strong"/>
          <w:b/>
          <w:bCs/>
          <w:sz w:val="24"/>
          <w:szCs w:val="24"/>
        </w:rPr>
        <w:lastRenderedPageBreak/>
        <w:t>CHAPTER TWO</w:t>
      </w:r>
    </w:p>
    <w:p w14:paraId="2D9EA99F" w14:textId="77777777" w:rsidR="00007E26" w:rsidRPr="00382451" w:rsidRDefault="00007E26" w:rsidP="00007E26">
      <w:pPr>
        <w:pStyle w:val="Heading3"/>
        <w:jc w:val="center"/>
        <w:rPr>
          <w:rStyle w:val="Strong"/>
          <w:b/>
          <w:bCs/>
          <w:sz w:val="24"/>
          <w:szCs w:val="24"/>
        </w:rPr>
      </w:pPr>
      <w:r w:rsidRPr="00382451">
        <w:rPr>
          <w:rStyle w:val="Strong"/>
          <w:b/>
          <w:bCs/>
          <w:sz w:val="24"/>
          <w:szCs w:val="24"/>
        </w:rPr>
        <w:t>LITERATURE REVIEW</w:t>
      </w:r>
    </w:p>
    <w:p w14:paraId="5A07095C" w14:textId="0BE670CC" w:rsidR="00A21B9D" w:rsidRPr="00382451" w:rsidRDefault="00007E26" w:rsidP="00DE772B">
      <w:pPr>
        <w:pStyle w:val="Heading3"/>
        <w:spacing w:line="360" w:lineRule="auto"/>
        <w:jc w:val="both"/>
        <w:rPr>
          <w:sz w:val="24"/>
          <w:szCs w:val="24"/>
        </w:rPr>
      </w:pPr>
      <w:r w:rsidRPr="00382451">
        <w:rPr>
          <w:rStyle w:val="Strong"/>
          <w:b/>
          <w:bCs/>
          <w:sz w:val="24"/>
          <w:szCs w:val="24"/>
        </w:rPr>
        <w:t>2.</w:t>
      </w:r>
      <w:r w:rsidR="00A21B9D" w:rsidRPr="00382451">
        <w:rPr>
          <w:rStyle w:val="Strong"/>
          <w:b/>
          <w:bCs/>
          <w:sz w:val="24"/>
          <w:szCs w:val="24"/>
        </w:rPr>
        <w:t>1. Concept of Housing Development and Delivery</w:t>
      </w:r>
    </w:p>
    <w:p w14:paraId="5AFF0089" w14:textId="77777777" w:rsidR="00A21B9D" w:rsidRPr="00382451" w:rsidRDefault="00A21B9D" w:rsidP="00DE772B">
      <w:pPr>
        <w:pStyle w:val="NormalWeb"/>
        <w:spacing w:line="360" w:lineRule="auto"/>
        <w:jc w:val="both"/>
      </w:pPr>
      <w:r w:rsidRPr="00382451">
        <w:t>Housing development refers to the comprehensive process of planning, financing, constructing, and delivering housing units to individuals or communities. According to UN-Habitat (2011), housing is more than just shelter—it includes the environment, services, and community aspects that enhance well-being. In Nigeria, housing development is primarily driven by both public and private sectors, but delivery remains inefficient due to policy inconsistency, funding gaps, and infrastructural deficits (</w:t>
      </w:r>
      <w:proofErr w:type="spellStart"/>
      <w:r w:rsidRPr="00382451">
        <w:t>Olotuah</w:t>
      </w:r>
      <w:proofErr w:type="spellEnd"/>
      <w:r w:rsidRPr="00382451">
        <w:t xml:space="preserve"> &amp; </w:t>
      </w:r>
      <w:proofErr w:type="spellStart"/>
      <w:r w:rsidRPr="00382451">
        <w:t>Adesiji</w:t>
      </w:r>
      <w:proofErr w:type="spellEnd"/>
      <w:r w:rsidRPr="00382451">
        <w:t>, 2005).</w:t>
      </w:r>
    </w:p>
    <w:p w14:paraId="03C47A1D" w14:textId="77777777" w:rsidR="00A21B9D" w:rsidRPr="00382451" w:rsidRDefault="00A21B9D" w:rsidP="00DE772B">
      <w:pPr>
        <w:pStyle w:val="NormalWeb"/>
        <w:spacing w:line="360" w:lineRule="auto"/>
        <w:jc w:val="both"/>
      </w:pPr>
      <w:r w:rsidRPr="00382451">
        <w:t>Housing delivery involves the mechanisms and institutional arrangements that ensure the availability and accessibility of housing units to various socio-economic groups. These include land administration, financing, building regulations, and infrastructure provision (</w:t>
      </w:r>
      <w:proofErr w:type="spellStart"/>
      <w:r w:rsidRPr="00382451">
        <w:t>Ibem</w:t>
      </w:r>
      <w:proofErr w:type="spellEnd"/>
      <w:r w:rsidRPr="00382451">
        <w:t xml:space="preserve"> &amp; Amole, 2010).</w:t>
      </w:r>
    </w:p>
    <w:p w14:paraId="491DC976" w14:textId="6C61F5C4" w:rsidR="00A21B9D" w:rsidRPr="00382451" w:rsidRDefault="00007E26" w:rsidP="00DE772B">
      <w:pPr>
        <w:pStyle w:val="Heading2"/>
        <w:spacing w:line="360" w:lineRule="auto"/>
        <w:jc w:val="both"/>
        <w:rPr>
          <w:rFonts w:ascii="Times New Roman" w:hAnsi="Times New Roman" w:cs="Times New Roman"/>
          <w:color w:val="auto"/>
          <w:sz w:val="24"/>
          <w:szCs w:val="24"/>
        </w:rPr>
      </w:pPr>
      <w:r w:rsidRPr="00382451">
        <w:rPr>
          <w:rStyle w:val="Strong"/>
          <w:rFonts w:ascii="Times New Roman" w:hAnsi="Times New Roman" w:cs="Times New Roman"/>
          <w:color w:val="auto"/>
          <w:sz w:val="24"/>
          <w:szCs w:val="24"/>
        </w:rPr>
        <w:t xml:space="preserve">2.1.1. </w:t>
      </w:r>
      <w:r w:rsidR="00A21B9D" w:rsidRPr="00382451">
        <w:rPr>
          <w:rStyle w:val="Strong"/>
          <w:rFonts w:ascii="Times New Roman" w:hAnsi="Times New Roman" w:cs="Times New Roman"/>
          <w:color w:val="auto"/>
          <w:sz w:val="24"/>
          <w:szCs w:val="24"/>
        </w:rPr>
        <w:t>Types of Housing</w:t>
      </w:r>
    </w:p>
    <w:p w14:paraId="5AB8849B" w14:textId="79094BAA" w:rsidR="00A21B9D" w:rsidRPr="00382451" w:rsidRDefault="00A21B9D" w:rsidP="00007E26">
      <w:pPr>
        <w:pStyle w:val="NormalWeb"/>
        <w:spacing w:line="360" w:lineRule="auto"/>
        <w:jc w:val="both"/>
      </w:pPr>
      <w:r w:rsidRPr="00382451">
        <w:t>Housing can be categorized in several ways—by tenure, construction type, formality, or income class. In Nigeria, housing types vary widely due to regional, cultural, economic, and policy differences. The major types of housing found in both urban and peri-urban areas like Osin-</w:t>
      </w:r>
      <w:proofErr w:type="spellStart"/>
      <w:r w:rsidRPr="00382451">
        <w:t>Okete</w:t>
      </w:r>
      <w:proofErr w:type="spellEnd"/>
      <w:r w:rsidRPr="00382451">
        <w:t xml:space="preserve"> include:</w:t>
      </w:r>
    </w:p>
    <w:p w14:paraId="73C40E10" w14:textId="77777777" w:rsidR="00A21B9D" w:rsidRPr="00382451" w:rsidRDefault="00A21B9D" w:rsidP="00DE772B">
      <w:pPr>
        <w:pStyle w:val="Heading3"/>
        <w:spacing w:line="360" w:lineRule="auto"/>
        <w:jc w:val="both"/>
        <w:rPr>
          <w:sz w:val="24"/>
          <w:szCs w:val="24"/>
        </w:rPr>
      </w:pPr>
      <w:r w:rsidRPr="00382451">
        <w:rPr>
          <w:rStyle w:val="Strong"/>
          <w:b/>
          <w:bCs/>
          <w:sz w:val="24"/>
          <w:szCs w:val="24"/>
        </w:rPr>
        <w:t>1. Public Housing</w:t>
      </w:r>
    </w:p>
    <w:p w14:paraId="435C8143" w14:textId="77777777" w:rsidR="00A21B9D" w:rsidRPr="00382451" w:rsidRDefault="00A21B9D" w:rsidP="00DE772B">
      <w:pPr>
        <w:pStyle w:val="NormalWeb"/>
        <w:spacing w:line="360" w:lineRule="auto"/>
        <w:jc w:val="both"/>
      </w:pPr>
      <w:r w:rsidRPr="00382451">
        <w:t>Public housing refers to residential buildings developed, owned, and managed by the government to provide affordable housing for low-income earners. These were prominent during the oil boom era (1970s–1980s) in Nigeria. Examples include Federal Low-Cost Housing Schemes and State Housing Estates.</w:t>
      </w:r>
    </w:p>
    <w:p w14:paraId="60B975A4" w14:textId="77777777" w:rsidR="00007E26" w:rsidRPr="00382451" w:rsidRDefault="00007E26">
      <w:pPr>
        <w:rPr>
          <w:rStyle w:val="Strong"/>
          <w:rFonts w:ascii="Times New Roman" w:eastAsia="Times New Roman" w:hAnsi="Times New Roman" w:cs="Times New Roman"/>
          <w:sz w:val="24"/>
          <w:szCs w:val="24"/>
        </w:rPr>
      </w:pPr>
      <w:r w:rsidRPr="00382451">
        <w:rPr>
          <w:rStyle w:val="Strong"/>
          <w:b w:val="0"/>
          <w:bCs w:val="0"/>
          <w:sz w:val="24"/>
          <w:szCs w:val="24"/>
        </w:rPr>
        <w:br w:type="page"/>
      </w:r>
    </w:p>
    <w:p w14:paraId="244F1FC4" w14:textId="7D5FD69E" w:rsidR="00A21B9D" w:rsidRPr="00382451" w:rsidRDefault="00A21B9D" w:rsidP="00DE772B">
      <w:pPr>
        <w:pStyle w:val="Heading3"/>
        <w:spacing w:line="360" w:lineRule="auto"/>
        <w:jc w:val="both"/>
        <w:rPr>
          <w:sz w:val="24"/>
          <w:szCs w:val="24"/>
        </w:rPr>
      </w:pPr>
      <w:r w:rsidRPr="00382451">
        <w:rPr>
          <w:rStyle w:val="Strong"/>
          <w:b/>
          <w:bCs/>
          <w:sz w:val="24"/>
          <w:szCs w:val="24"/>
        </w:rPr>
        <w:lastRenderedPageBreak/>
        <w:t>2. Private Housing</w:t>
      </w:r>
    </w:p>
    <w:p w14:paraId="0A825E00" w14:textId="77777777" w:rsidR="00A21B9D" w:rsidRPr="00382451" w:rsidRDefault="00A21B9D" w:rsidP="00DE772B">
      <w:pPr>
        <w:pStyle w:val="NormalWeb"/>
        <w:spacing w:line="360" w:lineRule="auto"/>
        <w:jc w:val="both"/>
      </w:pPr>
      <w:r w:rsidRPr="00382451">
        <w:t>This category includes housing developed and owned by private individuals, companies, or real estate developers. It is the most common form in Nigeria today, especially due to the decline of government-driven housing schemes.</w:t>
      </w:r>
    </w:p>
    <w:p w14:paraId="12299E82" w14:textId="77777777" w:rsidR="00A21B9D" w:rsidRPr="00382451" w:rsidRDefault="00A21B9D" w:rsidP="00DE772B">
      <w:pPr>
        <w:pStyle w:val="Heading3"/>
        <w:spacing w:line="360" w:lineRule="auto"/>
        <w:jc w:val="both"/>
        <w:rPr>
          <w:sz w:val="24"/>
          <w:szCs w:val="24"/>
        </w:rPr>
      </w:pPr>
      <w:r w:rsidRPr="00382451">
        <w:rPr>
          <w:rStyle w:val="Strong"/>
          <w:b/>
          <w:bCs/>
          <w:sz w:val="24"/>
          <w:szCs w:val="24"/>
        </w:rPr>
        <w:t>3. Informal or Traditional Housing</w:t>
      </w:r>
    </w:p>
    <w:p w14:paraId="61B2A5C9" w14:textId="77777777" w:rsidR="00A21B9D" w:rsidRPr="00382451" w:rsidRDefault="00A21B9D" w:rsidP="00DE772B">
      <w:pPr>
        <w:pStyle w:val="NormalWeb"/>
        <w:spacing w:line="360" w:lineRule="auto"/>
        <w:jc w:val="both"/>
      </w:pPr>
      <w:r w:rsidRPr="00382451">
        <w:t>Informal housing consists of structures built without formal planning approval or compliance with building codes. They are often constructed using locally available materials like mud, thatch, and planks. In peri-urban areas like Osin-</w:t>
      </w:r>
      <w:proofErr w:type="spellStart"/>
      <w:r w:rsidRPr="00382451">
        <w:t>Okete</w:t>
      </w:r>
      <w:proofErr w:type="spellEnd"/>
      <w:r w:rsidRPr="00382451">
        <w:t>, this form is dominant due to limited access to formal land titles and finance.</w:t>
      </w:r>
    </w:p>
    <w:p w14:paraId="332A3159" w14:textId="77777777" w:rsidR="00A21B9D" w:rsidRPr="00382451" w:rsidRDefault="00A21B9D" w:rsidP="00DE772B">
      <w:pPr>
        <w:pStyle w:val="Heading3"/>
        <w:spacing w:line="360" w:lineRule="auto"/>
        <w:jc w:val="both"/>
        <w:rPr>
          <w:sz w:val="24"/>
          <w:szCs w:val="24"/>
        </w:rPr>
      </w:pPr>
      <w:r w:rsidRPr="00382451">
        <w:rPr>
          <w:rStyle w:val="Strong"/>
          <w:b/>
          <w:bCs/>
          <w:sz w:val="24"/>
          <w:szCs w:val="24"/>
        </w:rPr>
        <w:t>4. Formal Housing</w:t>
      </w:r>
    </w:p>
    <w:p w14:paraId="74B3F1C7" w14:textId="77777777" w:rsidR="00A21B9D" w:rsidRPr="00382451" w:rsidRDefault="00A21B9D" w:rsidP="00DE772B">
      <w:pPr>
        <w:pStyle w:val="NormalWeb"/>
        <w:spacing w:line="360" w:lineRule="auto"/>
        <w:jc w:val="both"/>
      </w:pPr>
      <w:r w:rsidRPr="00382451">
        <w:t>Formal housing includes residential buildings approved by planning authorities, developed according to regulations, and connected to public infrastructure. It is commonly found in planned urban centers and estates.</w:t>
      </w:r>
    </w:p>
    <w:p w14:paraId="0175AE62" w14:textId="77777777" w:rsidR="00A21B9D" w:rsidRPr="00382451" w:rsidRDefault="00A21B9D" w:rsidP="00DE772B">
      <w:pPr>
        <w:pStyle w:val="Heading3"/>
        <w:spacing w:line="360" w:lineRule="auto"/>
        <w:jc w:val="both"/>
        <w:rPr>
          <w:sz w:val="24"/>
          <w:szCs w:val="24"/>
        </w:rPr>
      </w:pPr>
      <w:r w:rsidRPr="00382451">
        <w:rPr>
          <w:rStyle w:val="Strong"/>
          <w:b/>
          <w:bCs/>
          <w:sz w:val="24"/>
          <w:szCs w:val="24"/>
        </w:rPr>
        <w:t>5. Rental Housing</w:t>
      </w:r>
    </w:p>
    <w:p w14:paraId="1AAFA751" w14:textId="77777777" w:rsidR="00A21B9D" w:rsidRPr="00382451" w:rsidRDefault="00A21B9D" w:rsidP="00DE772B">
      <w:pPr>
        <w:pStyle w:val="NormalWeb"/>
        <w:spacing w:line="360" w:lineRule="auto"/>
        <w:jc w:val="both"/>
      </w:pPr>
      <w:r w:rsidRPr="00382451">
        <w:t>Rental housing is a tenure-based category where tenants pay a monthly or annual fee to landlords. It is prevalent among students, migrants, and low-income earners. This type cuts across formal and informal housing structures.</w:t>
      </w:r>
    </w:p>
    <w:p w14:paraId="1B0B9BB4" w14:textId="77777777" w:rsidR="00A21B9D" w:rsidRPr="00382451" w:rsidRDefault="00A21B9D" w:rsidP="00DE772B">
      <w:pPr>
        <w:pStyle w:val="Heading3"/>
        <w:spacing w:line="360" w:lineRule="auto"/>
        <w:jc w:val="both"/>
        <w:rPr>
          <w:sz w:val="24"/>
          <w:szCs w:val="24"/>
        </w:rPr>
      </w:pPr>
      <w:r w:rsidRPr="00382451">
        <w:rPr>
          <w:rStyle w:val="Strong"/>
          <w:b/>
          <w:bCs/>
          <w:sz w:val="24"/>
          <w:szCs w:val="24"/>
        </w:rPr>
        <w:t>6. Owner-Occupied Housing</w:t>
      </w:r>
    </w:p>
    <w:p w14:paraId="27611A4A" w14:textId="77777777" w:rsidR="00A21B9D" w:rsidRPr="00382451" w:rsidRDefault="00A21B9D" w:rsidP="00DE772B">
      <w:pPr>
        <w:pStyle w:val="NormalWeb"/>
        <w:spacing w:line="360" w:lineRule="auto"/>
        <w:jc w:val="both"/>
      </w:pPr>
      <w:r w:rsidRPr="00382451">
        <w:t>In this type, the homeowner resides in the property they have constructed or purchased. It is a preferred tenure mode in Nigeria, especially in rural and peri-urban communities, where land inheritance is common.</w:t>
      </w:r>
    </w:p>
    <w:p w14:paraId="6406F431" w14:textId="77777777" w:rsidR="00007E26" w:rsidRPr="00382451" w:rsidRDefault="00007E26">
      <w:pPr>
        <w:rPr>
          <w:rStyle w:val="Strong"/>
          <w:rFonts w:ascii="Times New Roman" w:eastAsia="Times New Roman" w:hAnsi="Times New Roman" w:cs="Times New Roman"/>
          <w:sz w:val="24"/>
          <w:szCs w:val="24"/>
        </w:rPr>
      </w:pPr>
      <w:r w:rsidRPr="00382451">
        <w:rPr>
          <w:rStyle w:val="Strong"/>
          <w:b w:val="0"/>
          <w:bCs w:val="0"/>
          <w:sz w:val="24"/>
          <w:szCs w:val="24"/>
        </w:rPr>
        <w:br w:type="page"/>
      </w:r>
    </w:p>
    <w:p w14:paraId="1AD8C943" w14:textId="061EBB60" w:rsidR="00A21B9D" w:rsidRPr="00382451" w:rsidRDefault="00A21B9D" w:rsidP="00DE772B">
      <w:pPr>
        <w:pStyle w:val="Heading3"/>
        <w:spacing w:line="360" w:lineRule="auto"/>
        <w:jc w:val="both"/>
        <w:rPr>
          <w:sz w:val="24"/>
          <w:szCs w:val="24"/>
        </w:rPr>
      </w:pPr>
      <w:r w:rsidRPr="00382451">
        <w:rPr>
          <w:rStyle w:val="Strong"/>
          <w:b/>
          <w:bCs/>
          <w:sz w:val="24"/>
          <w:szCs w:val="24"/>
        </w:rPr>
        <w:lastRenderedPageBreak/>
        <w:t>7. Cooperative Housing</w:t>
      </w:r>
    </w:p>
    <w:p w14:paraId="09ADD0E8" w14:textId="77777777" w:rsidR="00A21B9D" w:rsidRPr="00382451" w:rsidRDefault="00A21B9D" w:rsidP="00DE772B">
      <w:pPr>
        <w:pStyle w:val="NormalWeb"/>
        <w:spacing w:line="360" w:lineRule="auto"/>
        <w:jc w:val="both"/>
      </w:pPr>
      <w:r w:rsidRPr="00382451">
        <w:t>Cooperative housing involves a group of people pooling resources to acquire land, build houses, or access housing finance. Although not widespread, it exists in urban centers and among workers' unions or community associations.</w:t>
      </w:r>
    </w:p>
    <w:p w14:paraId="111337E1" w14:textId="77777777" w:rsidR="00A21B9D" w:rsidRPr="00382451" w:rsidRDefault="00A21B9D" w:rsidP="00DE772B">
      <w:pPr>
        <w:pStyle w:val="Heading3"/>
        <w:spacing w:line="360" w:lineRule="auto"/>
        <w:jc w:val="both"/>
        <w:rPr>
          <w:sz w:val="24"/>
          <w:szCs w:val="24"/>
        </w:rPr>
      </w:pPr>
      <w:r w:rsidRPr="00382451">
        <w:rPr>
          <w:rStyle w:val="Strong"/>
          <w:b/>
          <w:bCs/>
          <w:sz w:val="24"/>
          <w:szCs w:val="24"/>
        </w:rPr>
        <w:t>8. High-Rise Housing (Multi-Family Dwellings)</w:t>
      </w:r>
    </w:p>
    <w:p w14:paraId="29537B92" w14:textId="77777777" w:rsidR="00A21B9D" w:rsidRPr="00382451" w:rsidRDefault="00A21B9D" w:rsidP="00DE772B">
      <w:pPr>
        <w:pStyle w:val="NormalWeb"/>
        <w:spacing w:line="360" w:lineRule="auto"/>
        <w:jc w:val="both"/>
      </w:pPr>
      <w:r w:rsidRPr="00382451">
        <w:t>These are multi-story apartment buildings, often found in densely populated urban areas. They are developed for maximizing land use and are common in commercial cities like Lagos and Abuja.</w:t>
      </w:r>
    </w:p>
    <w:p w14:paraId="56FABDC4" w14:textId="77777777" w:rsidR="00A21B9D" w:rsidRPr="00382451" w:rsidRDefault="00A21B9D" w:rsidP="00DE772B">
      <w:pPr>
        <w:pStyle w:val="NormalWeb"/>
        <w:spacing w:line="360" w:lineRule="auto"/>
        <w:jc w:val="both"/>
      </w:pPr>
      <w:r w:rsidRPr="00382451">
        <w:t xml:space="preserve">Housing in Nigeria reflects a broad spectrum from </w:t>
      </w:r>
      <w:r w:rsidRPr="00382451">
        <w:rPr>
          <w:rStyle w:val="Strong"/>
        </w:rPr>
        <w:t>formal to informal</w:t>
      </w:r>
      <w:r w:rsidRPr="00382451">
        <w:t xml:space="preserve">, </w:t>
      </w:r>
      <w:r w:rsidRPr="00382451">
        <w:rPr>
          <w:rStyle w:val="Strong"/>
        </w:rPr>
        <w:t>public to private</w:t>
      </w:r>
      <w:r w:rsidRPr="00382451">
        <w:t xml:space="preserve">, and </w:t>
      </w:r>
      <w:r w:rsidRPr="00382451">
        <w:rPr>
          <w:rStyle w:val="Strong"/>
        </w:rPr>
        <w:t>owner-occupied to rental</w:t>
      </w:r>
      <w:r w:rsidRPr="00382451">
        <w:t>. Each type has unique implications for affordability, legality, and livability. In peri-urban areas such as Osin-</w:t>
      </w:r>
      <w:proofErr w:type="spellStart"/>
      <w:r w:rsidRPr="00382451">
        <w:t>Okete</w:t>
      </w:r>
      <w:proofErr w:type="spellEnd"/>
      <w:r w:rsidRPr="00382451">
        <w:t xml:space="preserve">, </w:t>
      </w:r>
      <w:r w:rsidRPr="00382451">
        <w:rPr>
          <w:rStyle w:val="Strong"/>
        </w:rPr>
        <w:t>informal and owner-occupied housing types</w:t>
      </w:r>
      <w:r w:rsidRPr="00382451">
        <w:t xml:space="preserve"> dominate, reflecting the socio-economic realities and infrastructural gaps of the region.</w:t>
      </w:r>
    </w:p>
    <w:p w14:paraId="648A81F7" w14:textId="3634B655" w:rsidR="00A21B9D" w:rsidRPr="00382451" w:rsidRDefault="00007E26" w:rsidP="00DE772B">
      <w:pPr>
        <w:pStyle w:val="Heading2"/>
        <w:spacing w:line="360" w:lineRule="auto"/>
        <w:jc w:val="both"/>
        <w:rPr>
          <w:rFonts w:ascii="Times New Roman" w:hAnsi="Times New Roman" w:cs="Times New Roman"/>
          <w:color w:val="auto"/>
          <w:sz w:val="24"/>
          <w:szCs w:val="24"/>
        </w:rPr>
      </w:pPr>
      <w:r w:rsidRPr="00382451">
        <w:rPr>
          <w:rStyle w:val="Strong"/>
          <w:rFonts w:ascii="Times New Roman" w:hAnsi="Times New Roman" w:cs="Times New Roman"/>
          <w:color w:val="auto"/>
          <w:sz w:val="24"/>
          <w:szCs w:val="24"/>
        </w:rPr>
        <w:t xml:space="preserve">2.2. </w:t>
      </w:r>
      <w:r w:rsidR="00A21B9D" w:rsidRPr="00382451">
        <w:rPr>
          <w:rStyle w:val="Strong"/>
          <w:rFonts w:ascii="Times New Roman" w:hAnsi="Times New Roman" w:cs="Times New Roman"/>
          <w:color w:val="auto"/>
          <w:sz w:val="24"/>
          <w:szCs w:val="24"/>
        </w:rPr>
        <w:t>Concept of Development</w:t>
      </w:r>
    </w:p>
    <w:p w14:paraId="30A8DD30" w14:textId="77777777" w:rsidR="00A21B9D" w:rsidRPr="00382451" w:rsidRDefault="00A21B9D" w:rsidP="00DE772B">
      <w:pPr>
        <w:pStyle w:val="NormalWeb"/>
        <w:spacing w:line="360" w:lineRule="auto"/>
        <w:jc w:val="both"/>
      </w:pPr>
      <w:r w:rsidRPr="00382451">
        <w:t xml:space="preserve">Development is a broad, multidimensional process involving improvements in the quality of life, economic growth, and social transformation. It encompasses changes in income levels, infrastructure, access to education and health services, housing, and institutional effectiveness. According to </w:t>
      </w:r>
      <w:r w:rsidRPr="00382451">
        <w:rPr>
          <w:rStyle w:val="Strong"/>
        </w:rPr>
        <w:t>Todaro and Smith (2015)</w:t>
      </w:r>
      <w:r w:rsidRPr="00382451">
        <w:t>, development involves “the process of improving the quality of all human lives through raising living standards, improving education and health, and expanding the range of economic and social choices available to individuals.”</w:t>
      </w:r>
    </w:p>
    <w:p w14:paraId="593A48F6" w14:textId="77777777" w:rsidR="00A21B9D" w:rsidRPr="00382451" w:rsidRDefault="00A21B9D" w:rsidP="00DE772B">
      <w:pPr>
        <w:pStyle w:val="NormalWeb"/>
        <w:spacing w:line="360" w:lineRule="auto"/>
        <w:jc w:val="both"/>
      </w:pPr>
      <w:r w:rsidRPr="00382451">
        <w:t xml:space="preserve">Development is not limited to economic metrics such as GDP; it also includes human development indicators like life expectancy, education levels, housing adequacy, and access to basic services (UNDP, 2020). In this regard, </w:t>
      </w:r>
      <w:r w:rsidRPr="00382451">
        <w:rPr>
          <w:rStyle w:val="Strong"/>
        </w:rPr>
        <w:t>housing development</w:t>
      </w:r>
      <w:r w:rsidRPr="00382451">
        <w:t xml:space="preserve"> plays a vital role in national development as it directly affects health, safety, productivity, and social stability.</w:t>
      </w:r>
    </w:p>
    <w:p w14:paraId="2C0DECFF" w14:textId="77777777" w:rsidR="00A21B9D" w:rsidRPr="00382451" w:rsidRDefault="00A21B9D" w:rsidP="00DE772B">
      <w:pPr>
        <w:pStyle w:val="NormalWeb"/>
        <w:spacing w:line="360" w:lineRule="auto"/>
        <w:jc w:val="both"/>
      </w:pPr>
      <w:r w:rsidRPr="00382451">
        <w:t xml:space="preserve">In the Nigerian context, meaningful development must address the housing crisis affecting both urban and peri-urban communities. Without access to adequate housing, other aspects of human development are undermined, especially in fast-growing settlements like </w:t>
      </w:r>
      <w:r w:rsidRPr="00382451">
        <w:rPr>
          <w:rStyle w:val="Strong"/>
        </w:rPr>
        <w:t>Osin-</w:t>
      </w:r>
      <w:proofErr w:type="spellStart"/>
      <w:r w:rsidRPr="00382451">
        <w:rPr>
          <w:rStyle w:val="Strong"/>
        </w:rPr>
        <w:t>Okete</w:t>
      </w:r>
      <w:proofErr w:type="spellEnd"/>
      <w:r w:rsidRPr="00382451">
        <w:t>, which face the dual burden of urban expansion and infrastructural neglect.</w:t>
      </w:r>
    </w:p>
    <w:p w14:paraId="5C5CA4F1" w14:textId="1D17CF93" w:rsidR="00A21B9D" w:rsidRPr="00382451" w:rsidRDefault="00007E26" w:rsidP="00DE772B">
      <w:pPr>
        <w:pStyle w:val="Heading2"/>
        <w:spacing w:line="360" w:lineRule="auto"/>
        <w:jc w:val="both"/>
        <w:rPr>
          <w:rFonts w:ascii="Times New Roman" w:hAnsi="Times New Roman" w:cs="Times New Roman"/>
          <w:color w:val="auto"/>
          <w:sz w:val="24"/>
          <w:szCs w:val="24"/>
        </w:rPr>
      </w:pPr>
      <w:r w:rsidRPr="00382451">
        <w:rPr>
          <w:rStyle w:val="Strong"/>
          <w:rFonts w:ascii="Times New Roman" w:hAnsi="Times New Roman" w:cs="Times New Roman"/>
          <w:color w:val="auto"/>
          <w:sz w:val="24"/>
          <w:szCs w:val="24"/>
        </w:rPr>
        <w:lastRenderedPageBreak/>
        <w:t xml:space="preserve">2.2.1. </w:t>
      </w:r>
      <w:r w:rsidR="00A21B9D" w:rsidRPr="00382451">
        <w:rPr>
          <w:rStyle w:val="Strong"/>
          <w:rFonts w:ascii="Times New Roman" w:hAnsi="Times New Roman" w:cs="Times New Roman"/>
          <w:color w:val="auto"/>
          <w:sz w:val="24"/>
          <w:szCs w:val="24"/>
        </w:rPr>
        <w:t>Challenges Associated with Housing Development and Delivery in Nigeria</w:t>
      </w:r>
    </w:p>
    <w:p w14:paraId="0AA49BDC" w14:textId="77777777" w:rsidR="00A21B9D" w:rsidRPr="00382451" w:rsidRDefault="00A21B9D" w:rsidP="00DE772B">
      <w:pPr>
        <w:pStyle w:val="NormalWeb"/>
        <w:spacing w:line="360" w:lineRule="auto"/>
        <w:jc w:val="both"/>
      </w:pPr>
      <w:r w:rsidRPr="00382451">
        <w:t xml:space="preserve">Housing delivery in Nigeria remains a critical development challenge. Despite several housing initiatives and urban development policies, a significant portion of the population still lacks access to decent, affordable, and secure housing. This problem is particularly severe in peri-urban communities like </w:t>
      </w:r>
      <w:r w:rsidRPr="00382451">
        <w:rPr>
          <w:rStyle w:val="Strong"/>
        </w:rPr>
        <w:t>Osin-</w:t>
      </w:r>
      <w:proofErr w:type="spellStart"/>
      <w:r w:rsidRPr="00382451">
        <w:rPr>
          <w:rStyle w:val="Strong"/>
        </w:rPr>
        <w:t>Okete</w:t>
      </w:r>
      <w:proofErr w:type="spellEnd"/>
      <w:r w:rsidRPr="00382451">
        <w:t>, which are increasingly absorbing the urban overflow from cities like Ilorin.</w:t>
      </w:r>
    </w:p>
    <w:p w14:paraId="67FC00D7" w14:textId="77777777" w:rsidR="00A21B9D" w:rsidRPr="00382451" w:rsidRDefault="00A21B9D" w:rsidP="00DE772B">
      <w:pPr>
        <w:pStyle w:val="Heading3"/>
        <w:spacing w:line="360" w:lineRule="auto"/>
        <w:jc w:val="both"/>
        <w:rPr>
          <w:sz w:val="24"/>
          <w:szCs w:val="24"/>
        </w:rPr>
      </w:pPr>
      <w:r w:rsidRPr="00382451">
        <w:rPr>
          <w:rStyle w:val="Strong"/>
          <w:b/>
          <w:bCs/>
          <w:sz w:val="24"/>
          <w:szCs w:val="24"/>
        </w:rPr>
        <w:t>1. Land Accessibility and Tenure Insecurity</w:t>
      </w:r>
    </w:p>
    <w:p w14:paraId="49B9219B" w14:textId="77777777" w:rsidR="00A21B9D" w:rsidRPr="00382451" w:rsidRDefault="00A21B9D" w:rsidP="00DE772B">
      <w:pPr>
        <w:pStyle w:val="NormalWeb"/>
        <w:spacing w:line="360" w:lineRule="auto"/>
        <w:jc w:val="both"/>
      </w:pPr>
      <w:r w:rsidRPr="00382451">
        <w:t>Land acquisition in Osin-</w:t>
      </w:r>
      <w:proofErr w:type="spellStart"/>
      <w:r w:rsidRPr="00382451">
        <w:t>Okete</w:t>
      </w:r>
      <w:proofErr w:type="spellEnd"/>
      <w:r w:rsidRPr="00382451">
        <w:t xml:space="preserve"> is often complicated by bureaucratic procedures under the Land Use Act of 1978. Traditional landholding systems and lack of proper documentation create insecurity of tenure, discouraging investment in housing.</w:t>
      </w:r>
    </w:p>
    <w:p w14:paraId="30931FB5" w14:textId="77777777" w:rsidR="00A21B9D" w:rsidRPr="00382451" w:rsidRDefault="00A21B9D" w:rsidP="00DE772B">
      <w:pPr>
        <w:pStyle w:val="Heading3"/>
        <w:spacing w:line="360" w:lineRule="auto"/>
        <w:jc w:val="both"/>
        <w:rPr>
          <w:sz w:val="24"/>
          <w:szCs w:val="24"/>
        </w:rPr>
      </w:pPr>
      <w:r w:rsidRPr="00382451">
        <w:rPr>
          <w:rStyle w:val="Strong"/>
          <w:b/>
          <w:bCs/>
          <w:sz w:val="24"/>
          <w:szCs w:val="24"/>
        </w:rPr>
        <w:t>2. High Cost of Building Materials</w:t>
      </w:r>
    </w:p>
    <w:p w14:paraId="17342777" w14:textId="77777777" w:rsidR="00A21B9D" w:rsidRPr="00382451" w:rsidRDefault="00A21B9D" w:rsidP="00DE772B">
      <w:pPr>
        <w:pStyle w:val="NormalWeb"/>
        <w:spacing w:line="360" w:lineRule="auto"/>
        <w:jc w:val="both"/>
      </w:pPr>
      <w:r w:rsidRPr="00382451">
        <w:t>The prices of building materials in Nigeria have surged due to inflation, import dependency, and inadequate local production. In Osin-</w:t>
      </w:r>
      <w:proofErr w:type="spellStart"/>
      <w:r w:rsidRPr="00382451">
        <w:t>Okete</w:t>
      </w:r>
      <w:proofErr w:type="spellEnd"/>
      <w:r w:rsidRPr="00382451">
        <w:t xml:space="preserve">, many </w:t>
      </w:r>
      <w:proofErr w:type="gramStart"/>
      <w:r w:rsidRPr="00382451">
        <w:t>residents</w:t>
      </w:r>
      <w:proofErr w:type="gramEnd"/>
      <w:r w:rsidRPr="00382451">
        <w:t xml:space="preserve"> resort to using substandard materials, which compromises the durability and safety of structures.</w:t>
      </w:r>
    </w:p>
    <w:p w14:paraId="08C0D164" w14:textId="77777777" w:rsidR="00A21B9D" w:rsidRPr="00382451" w:rsidRDefault="00A21B9D" w:rsidP="00DE772B">
      <w:pPr>
        <w:pStyle w:val="Heading3"/>
        <w:spacing w:line="360" w:lineRule="auto"/>
        <w:jc w:val="both"/>
        <w:rPr>
          <w:sz w:val="24"/>
          <w:szCs w:val="24"/>
        </w:rPr>
      </w:pPr>
      <w:r w:rsidRPr="00382451">
        <w:rPr>
          <w:rStyle w:val="Strong"/>
          <w:b/>
          <w:bCs/>
          <w:sz w:val="24"/>
          <w:szCs w:val="24"/>
        </w:rPr>
        <w:t>3. Inadequate Infrastructure and Services</w:t>
      </w:r>
    </w:p>
    <w:p w14:paraId="682DB0BC" w14:textId="77777777" w:rsidR="00A21B9D" w:rsidRPr="00382451" w:rsidRDefault="00A21B9D" w:rsidP="00DE772B">
      <w:pPr>
        <w:pStyle w:val="NormalWeb"/>
        <w:spacing w:line="360" w:lineRule="auto"/>
        <w:jc w:val="both"/>
      </w:pPr>
      <w:r w:rsidRPr="00382451">
        <w:t>Basic infrastructure such as roads, drainage, electricity, and potable water is lacking in many parts of Osin-</w:t>
      </w:r>
      <w:proofErr w:type="spellStart"/>
      <w:r w:rsidRPr="00382451">
        <w:t>Okete</w:t>
      </w:r>
      <w:proofErr w:type="spellEnd"/>
      <w:r w:rsidRPr="00382451">
        <w:t>. Without these, housing development becomes unsustainable and unattractive to private developers.</w:t>
      </w:r>
    </w:p>
    <w:p w14:paraId="54A7918F" w14:textId="77777777" w:rsidR="00A21B9D" w:rsidRPr="00382451" w:rsidRDefault="00A21B9D" w:rsidP="00DE772B">
      <w:pPr>
        <w:pStyle w:val="Heading3"/>
        <w:spacing w:line="360" w:lineRule="auto"/>
        <w:jc w:val="both"/>
        <w:rPr>
          <w:sz w:val="24"/>
          <w:szCs w:val="24"/>
        </w:rPr>
      </w:pPr>
      <w:r w:rsidRPr="00382451">
        <w:rPr>
          <w:rStyle w:val="Strong"/>
          <w:b/>
          <w:bCs/>
          <w:sz w:val="24"/>
          <w:szCs w:val="24"/>
        </w:rPr>
        <w:t>4. Weak Institutional and Policy Framework</w:t>
      </w:r>
    </w:p>
    <w:p w14:paraId="3B87FD08" w14:textId="77777777" w:rsidR="00A21B9D" w:rsidRPr="00382451" w:rsidRDefault="00A21B9D" w:rsidP="00DE772B">
      <w:pPr>
        <w:pStyle w:val="NormalWeb"/>
        <w:spacing w:line="360" w:lineRule="auto"/>
        <w:jc w:val="both"/>
      </w:pPr>
      <w:r w:rsidRPr="00382451">
        <w:t>Government housing policies are often poorly implemented or inconsistent. There is a disconnect between policy design and local realities, especially in semi-urban areas like Osin-</w:t>
      </w:r>
      <w:proofErr w:type="spellStart"/>
      <w:r w:rsidRPr="00382451">
        <w:t>Okete</w:t>
      </w:r>
      <w:proofErr w:type="spellEnd"/>
      <w:r w:rsidRPr="00382451">
        <w:t xml:space="preserve"> where local planning authorities are under-resourced.</w:t>
      </w:r>
    </w:p>
    <w:p w14:paraId="568D5E67" w14:textId="77777777" w:rsidR="00007E26" w:rsidRPr="00382451" w:rsidRDefault="00007E26">
      <w:pPr>
        <w:rPr>
          <w:rStyle w:val="Strong"/>
          <w:rFonts w:ascii="Times New Roman" w:eastAsia="Times New Roman" w:hAnsi="Times New Roman" w:cs="Times New Roman"/>
          <w:sz w:val="24"/>
          <w:szCs w:val="24"/>
        </w:rPr>
      </w:pPr>
      <w:r w:rsidRPr="00382451">
        <w:rPr>
          <w:rStyle w:val="Strong"/>
          <w:b w:val="0"/>
          <w:bCs w:val="0"/>
          <w:sz w:val="24"/>
          <w:szCs w:val="24"/>
        </w:rPr>
        <w:br w:type="page"/>
      </w:r>
    </w:p>
    <w:p w14:paraId="5C5B49EC" w14:textId="4ACA8642" w:rsidR="00A21B9D" w:rsidRPr="00382451" w:rsidRDefault="00A21B9D" w:rsidP="00DE772B">
      <w:pPr>
        <w:pStyle w:val="Heading3"/>
        <w:spacing w:line="360" w:lineRule="auto"/>
        <w:jc w:val="both"/>
        <w:rPr>
          <w:sz w:val="24"/>
          <w:szCs w:val="24"/>
        </w:rPr>
      </w:pPr>
      <w:r w:rsidRPr="00382451">
        <w:rPr>
          <w:rStyle w:val="Strong"/>
          <w:b/>
          <w:bCs/>
          <w:sz w:val="24"/>
          <w:szCs w:val="24"/>
        </w:rPr>
        <w:lastRenderedPageBreak/>
        <w:t>5. Lack of Access to Housing Finance</w:t>
      </w:r>
    </w:p>
    <w:p w14:paraId="352FD813" w14:textId="77777777" w:rsidR="00A21B9D" w:rsidRPr="00382451" w:rsidRDefault="00A21B9D" w:rsidP="00DE772B">
      <w:pPr>
        <w:pStyle w:val="NormalWeb"/>
        <w:spacing w:line="360" w:lineRule="auto"/>
        <w:jc w:val="both"/>
      </w:pPr>
      <w:r w:rsidRPr="00382451">
        <w:t>Mortgage systems remain underdeveloped and inaccessible to most low- and middle-income earners in Nigeria. The absence of credit facilities forces many to build incrementally, often resulting in prolonged construction timelines and substandard housing.</w:t>
      </w:r>
    </w:p>
    <w:p w14:paraId="36FEBCE3" w14:textId="77777777" w:rsidR="00A21B9D" w:rsidRPr="00382451" w:rsidRDefault="00A21B9D" w:rsidP="00DE772B">
      <w:pPr>
        <w:pStyle w:val="Heading3"/>
        <w:spacing w:line="360" w:lineRule="auto"/>
        <w:jc w:val="both"/>
        <w:rPr>
          <w:sz w:val="24"/>
          <w:szCs w:val="24"/>
        </w:rPr>
      </w:pPr>
      <w:r w:rsidRPr="00382451">
        <w:rPr>
          <w:rStyle w:val="Strong"/>
          <w:b/>
          <w:bCs/>
          <w:sz w:val="24"/>
          <w:szCs w:val="24"/>
        </w:rPr>
        <w:t>6. Urbanization Pressure and Population Growth</w:t>
      </w:r>
    </w:p>
    <w:p w14:paraId="65A12834" w14:textId="77777777" w:rsidR="00A21B9D" w:rsidRPr="00382451" w:rsidRDefault="00A21B9D" w:rsidP="00DE772B">
      <w:pPr>
        <w:pStyle w:val="NormalWeb"/>
        <w:spacing w:line="360" w:lineRule="auto"/>
        <w:jc w:val="both"/>
      </w:pPr>
      <w:r w:rsidRPr="00382451">
        <w:t>Osin-</w:t>
      </w:r>
      <w:proofErr w:type="spellStart"/>
      <w:r w:rsidRPr="00382451">
        <w:t>Okete</w:t>
      </w:r>
      <w:proofErr w:type="spellEnd"/>
      <w:r w:rsidRPr="00382451">
        <w:t>, being a peri-urban fringe, is experiencing rapid population inflow from Ilorin city. This surge in demand for housing without corresponding infrastructure and planning leads to overcrowding and informal settlements.</w:t>
      </w:r>
    </w:p>
    <w:p w14:paraId="65513985" w14:textId="77777777" w:rsidR="00A21B9D" w:rsidRPr="00382451" w:rsidRDefault="00A21B9D" w:rsidP="00DE772B">
      <w:pPr>
        <w:pStyle w:val="Heading3"/>
        <w:spacing w:line="360" w:lineRule="auto"/>
        <w:jc w:val="both"/>
        <w:rPr>
          <w:sz w:val="24"/>
          <w:szCs w:val="24"/>
        </w:rPr>
      </w:pPr>
      <w:r w:rsidRPr="00382451">
        <w:rPr>
          <w:rStyle w:val="Strong"/>
          <w:b/>
          <w:bCs/>
          <w:sz w:val="24"/>
          <w:szCs w:val="24"/>
        </w:rPr>
        <w:t>7. Environmental and Topographical Constraints</w:t>
      </w:r>
    </w:p>
    <w:p w14:paraId="78188BEA" w14:textId="77777777" w:rsidR="00A21B9D" w:rsidRPr="00382451" w:rsidRDefault="00A21B9D" w:rsidP="00DE772B">
      <w:pPr>
        <w:pStyle w:val="NormalWeb"/>
        <w:spacing w:line="360" w:lineRule="auto"/>
        <w:jc w:val="both"/>
      </w:pPr>
      <w:r w:rsidRPr="00382451">
        <w:t>Some parts of Osin-</w:t>
      </w:r>
      <w:proofErr w:type="spellStart"/>
      <w:r w:rsidRPr="00382451">
        <w:t>Okete</w:t>
      </w:r>
      <w:proofErr w:type="spellEnd"/>
      <w:r w:rsidRPr="00382451">
        <w:t xml:space="preserve"> are prone to flooding or have poor soil conditions, which further complicates housing development. The absence of environmental planning exacerbates the vulnerability of houses built in such areas.</w:t>
      </w:r>
    </w:p>
    <w:p w14:paraId="07B9B9F1" w14:textId="77777777" w:rsidR="00A21B9D" w:rsidRPr="00382451" w:rsidRDefault="00A21B9D" w:rsidP="00DE772B">
      <w:pPr>
        <w:pStyle w:val="NormalWeb"/>
        <w:spacing w:line="360" w:lineRule="auto"/>
        <w:jc w:val="both"/>
      </w:pPr>
      <w:r w:rsidRPr="00382451">
        <w:t xml:space="preserve">Housing development in Nigeria faces critical challenges, particularly in peri-urban areas like </w:t>
      </w:r>
      <w:r w:rsidRPr="00382451">
        <w:rPr>
          <w:rStyle w:val="Strong"/>
        </w:rPr>
        <w:t>Osin-</w:t>
      </w:r>
      <w:proofErr w:type="spellStart"/>
      <w:r w:rsidRPr="00382451">
        <w:rPr>
          <w:rStyle w:val="Strong"/>
        </w:rPr>
        <w:t>Okete</w:t>
      </w:r>
      <w:proofErr w:type="spellEnd"/>
      <w:r w:rsidRPr="00382451">
        <w:t>, Kwara State. These include land access difficulties, rising construction costs, weak policy execution, poor infrastructure, and inadequate financing. For development to be inclusive and sustainable, targeted interventions are needed to address these barriers at the local level.</w:t>
      </w:r>
    </w:p>
    <w:p w14:paraId="026A9E9C" w14:textId="6F16368B" w:rsidR="00A21B9D" w:rsidRPr="00382451" w:rsidRDefault="00382451" w:rsidP="00DE772B">
      <w:pPr>
        <w:pStyle w:val="Heading3"/>
        <w:spacing w:line="360" w:lineRule="auto"/>
        <w:jc w:val="both"/>
        <w:rPr>
          <w:sz w:val="24"/>
          <w:szCs w:val="24"/>
        </w:rPr>
      </w:pPr>
      <w:r w:rsidRPr="00382451">
        <w:rPr>
          <w:rStyle w:val="Strong"/>
          <w:b/>
          <w:bCs/>
          <w:sz w:val="24"/>
          <w:szCs w:val="24"/>
        </w:rPr>
        <w:t>2.2.</w:t>
      </w:r>
      <w:r w:rsidR="00A21B9D" w:rsidRPr="00382451">
        <w:rPr>
          <w:rStyle w:val="Strong"/>
          <w:b/>
          <w:bCs/>
          <w:sz w:val="24"/>
          <w:szCs w:val="24"/>
        </w:rPr>
        <w:t>2. Challenges of Housing Development in Nigeria</w:t>
      </w:r>
    </w:p>
    <w:p w14:paraId="4F5375F3" w14:textId="77777777" w:rsidR="00A21B9D" w:rsidRPr="00382451" w:rsidRDefault="00A21B9D" w:rsidP="00DE772B">
      <w:pPr>
        <w:pStyle w:val="Heading4"/>
        <w:spacing w:line="360" w:lineRule="auto"/>
        <w:jc w:val="both"/>
        <w:rPr>
          <w:rFonts w:ascii="Times New Roman" w:hAnsi="Times New Roman" w:cs="Times New Roman"/>
          <w:i w:val="0"/>
          <w:iCs w:val="0"/>
          <w:color w:val="auto"/>
          <w:sz w:val="24"/>
          <w:szCs w:val="24"/>
        </w:rPr>
      </w:pPr>
      <w:r w:rsidRPr="00382451">
        <w:rPr>
          <w:rStyle w:val="Strong"/>
          <w:rFonts w:ascii="Times New Roman" w:hAnsi="Times New Roman" w:cs="Times New Roman"/>
          <w:b w:val="0"/>
          <w:bCs w:val="0"/>
          <w:i w:val="0"/>
          <w:iCs w:val="0"/>
          <w:color w:val="auto"/>
          <w:sz w:val="24"/>
          <w:szCs w:val="24"/>
        </w:rPr>
        <w:t>a. Land Accessibility and Tenure</w:t>
      </w:r>
    </w:p>
    <w:p w14:paraId="4FE0DCB8" w14:textId="77777777" w:rsidR="00A21B9D" w:rsidRPr="00382451" w:rsidRDefault="00A21B9D" w:rsidP="00DE772B">
      <w:pPr>
        <w:pStyle w:val="NormalWeb"/>
        <w:spacing w:line="360" w:lineRule="auto"/>
        <w:jc w:val="both"/>
      </w:pPr>
      <w:r w:rsidRPr="00382451">
        <w:t>Access to land is a major hindrance to housing development in Nigeria. The Land Use Act of 1978 centralizes land ownership and introduces bureaucracy in land allocation, causing delays and corruption in land access (</w:t>
      </w:r>
      <w:proofErr w:type="spellStart"/>
      <w:r w:rsidRPr="00382451">
        <w:t>Omirin</w:t>
      </w:r>
      <w:proofErr w:type="spellEnd"/>
      <w:r w:rsidRPr="00382451">
        <w:t>, 2003). In peri-urban areas like Osin-</w:t>
      </w:r>
      <w:proofErr w:type="spellStart"/>
      <w:r w:rsidRPr="00382451">
        <w:t>Okete</w:t>
      </w:r>
      <w:proofErr w:type="spellEnd"/>
      <w:r w:rsidRPr="00382451">
        <w:t>, land acquisition is often informal and unregulated, leading to land disputes and insecure tenure.</w:t>
      </w:r>
    </w:p>
    <w:p w14:paraId="00806FD7" w14:textId="77777777" w:rsidR="00A21B9D" w:rsidRPr="00382451" w:rsidRDefault="00A21B9D" w:rsidP="00DE772B">
      <w:pPr>
        <w:pStyle w:val="Heading4"/>
        <w:spacing w:line="360" w:lineRule="auto"/>
        <w:jc w:val="both"/>
        <w:rPr>
          <w:rFonts w:ascii="Times New Roman" w:hAnsi="Times New Roman" w:cs="Times New Roman"/>
          <w:i w:val="0"/>
          <w:iCs w:val="0"/>
          <w:color w:val="auto"/>
          <w:sz w:val="24"/>
          <w:szCs w:val="24"/>
        </w:rPr>
      </w:pPr>
      <w:r w:rsidRPr="00382451">
        <w:rPr>
          <w:rStyle w:val="Strong"/>
          <w:rFonts w:ascii="Times New Roman" w:hAnsi="Times New Roman" w:cs="Times New Roman"/>
          <w:b w:val="0"/>
          <w:bCs w:val="0"/>
          <w:i w:val="0"/>
          <w:iCs w:val="0"/>
          <w:color w:val="auto"/>
          <w:sz w:val="24"/>
          <w:szCs w:val="24"/>
        </w:rPr>
        <w:lastRenderedPageBreak/>
        <w:t>b. High Cost of Building Materials</w:t>
      </w:r>
    </w:p>
    <w:p w14:paraId="5A4F3B48" w14:textId="77777777" w:rsidR="00A21B9D" w:rsidRPr="00382451" w:rsidRDefault="00A21B9D" w:rsidP="00DE772B">
      <w:pPr>
        <w:pStyle w:val="NormalWeb"/>
        <w:spacing w:line="360" w:lineRule="auto"/>
        <w:jc w:val="both"/>
      </w:pPr>
      <w:r w:rsidRPr="00382451">
        <w:t>The high and volatile prices of building materials—mostly imported or poorly produced locally—significantly raise the cost of housing development. Studies by Nubi (2008) and Adebayo (2012) have emphasized how this impairs the delivery of affordable housing, especially for low-income earners.</w:t>
      </w:r>
    </w:p>
    <w:p w14:paraId="2CA2317E" w14:textId="77777777" w:rsidR="00A21B9D" w:rsidRPr="00382451" w:rsidRDefault="00A21B9D" w:rsidP="00DE772B">
      <w:pPr>
        <w:pStyle w:val="Heading4"/>
        <w:spacing w:line="360" w:lineRule="auto"/>
        <w:jc w:val="both"/>
        <w:rPr>
          <w:rFonts w:ascii="Times New Roman" w:hAnsi="Times New Roman" w:cs="Times New Roman"/>
          <w:i w:val="0"/>
          <w:iCs w:val="0"/>
          <w:color w:val="auto"/>
          <w:sz w:val="24"/>
          <w:szCs w:val="24"/>
        </w:rPr>
      </w:pPr>
      <w:r w:rsidRPr="00382451">
        <w:rPr>
          <w:rStyle w:val="Strong"/>
          <w:rFonts w:ascii="Times New Roman" w:hAnsi="Times New Roman" w:cs="Times New Roman"/>
          <w:b w:val="0"/>
          <w:bCs w:val="0"/>
          <w:i w:val="0"/>
          <w:iCs w:val="0"/>
          <w:color w:val="auto"/>
          <w:sz w:val="24"/>
          <w:szCs w:val="24"/>
        </w:rPr>
        <w:t>c. Inadequate Infrastructure</w:t>
      </w:r>
    </w:p>
    <w:p w14:paraId="65518923" w14:textId="77777777" w:rsidR="00A21B9D" w:rsidRPr="00382451" w:rsidRDefault="00A21B9D" w:rsidP="00DE772B">
      <w:pPr>
        <w:pStyle w:val="NormalWeb"/>
        <w:spacing w:line="360" w:lineRule="auto"/>
        <w:jc w:val="both"/>
      </w:pPr>
      <w:r w:rsidRPr="00382451">
        <w:t xml:space="preserve">Housing development is hindered when basic infrastructure such as roads, water supply, and electricity are either lacking or insufficient. Olayiwola et al. (2005) </w:t>
      </w:r>
      <w:proofErr w:type="gramStart"/>
      <w:r w:rsidRPr="00382451">
        <w:t>assert</w:t>
      </w:r>
      <w:proofErr w:type="gramEnd"/>
      <w:r w:rsidRPr="00382451">
        <w:t xml:space="preserve"> that poor urban planning and underinvestment in infrastructure exacerbate housing challenges in urban fringes.</w:t>
      </w:r>
    </w:p>
    <w:p w14:paraId="0406DFCE" w14:textId="77777777" w:rsidR="00A21B9D" w:rsidRPr="00382451" w:rsidRDefault="00A21B9D" w:rsidP="00DE772B">
      <w:pPr>
        <w:pStyle w:val="Heading4"/>
        <w:spacing w:line="360" w:lineRule="auto"/>
        <w:jc w:val="both"/>
        <w:rPr>
          <w:rFonts w:ascii="Times New Roman" w:hAnsi="Times New Roman" w:cs="Times New Roman"/>
          <w:i w:val="0"/>
          <w:iCs w:val="0"/>
          <w:color w:val="auto"/>
          <w:sz w:val="24"/>
          <w:szCs w:val="24"/>
        </w:rPr>
      </w:pPr>
      <w:r w:rsidRPr="00382451">
        <w:rPr>
          <w:rStyle w:val="Strong"/>
          <w:rFonts w:ascii="Times New Roman" w:hAnsi="Times New Roman" w:cs="Times New Roman"/>
          <w:b w:val="0"/>
          <w:bCs w:val="0"/>
          <w:i w:val="0"/>
          <w:iCs w:val="0"/>
          <w:color w:val="auto"/>
          <w:sz w:val="24"/>
          <w:szCs w:val="24"/>
        </w:rPr>
        <w:t>d. Inaccessibility of Housing Finance</w:t>
      </w:r>
    </w:p>
    <w:p w14:paraId="16C49E61" w14:textId="77777777" w:rsidR="00A21B9D" w:rsidRPr="00382451" w:rsidRDefault="00A21B9D" w:rsidP="00DE772B">
      <w:pPr>
        <w:pStyle w:val="NormalWeb"/>
        <w:spacing w:line="360" w:lineRule="auto"/>
        <w:jc w:val="both"/>
      </w:pPr>
      <w:r w:rsidRPr="00382451">
        <w:t>Access to long-term housing finance is limited due to the inefficiency of mortgage institutions and high interest rates. Formal housing finance schemes such as the National Housing Fund (NHF) are underutilized due to lack of awareness and complex processes (Ogunnaike, 2010).</w:t>
      </w:r>
    </w:p>
    <w:p w14:paraId="0FFCC017" w14:textId="77777777" w:rsidR="00A21B9D" w:rsidRPr="00382451" w:rsidRDefault="00A21B9D" w:rsidP="00DE772B">
      <w:pPr>
        <w:pStyle w:val="Heading4"/>
        <w:spacing w:line="360" w:lineRule="auto"/>
        <w:jc w:val="both"/>
        <w:rPr>
          <w:rFonts w:ascii="Times New Roman" w:hAnsi="Times New Roman" w:cs="Times New Roman"/>
          <w:i w:val="0"/>
          <w:iCs w:val="0"/>
          <w:color w:val="auto"/>
          <w:sz w:val="24"/>
          <w:szCs w:val="24"/>
        </w:rPr>
      </w:pPr>
      <w:r w:rsidRPr="00382451">
        <w:rPr>
          <w:rStyle w:val="Strong"/>
          <w:rFonts w:ascii="Times New Roman" w:hAnsi="Times New Roman" w:cs="Times New Roman"/>
          <w:b w:val="0"/>
          <w:bCs w:val="0"/>
          <w:i w:val="0"/>
          <w:iCs w:val="0"/>
          <w:color w:val="auto"/>
          <w:sz w:val="24"/>
          <w:szCs w:val="24"/>
        </w:rPr>
        <w:t>e. Policy and Institutional Failures</w:t>
      </w:r>
    </w:p>
    <w:p w14:paraId="6E61E574" w14:textId="77777777" w:rsidR="00A21B9D" w:rsidRPr="00382451" w:rsidRDefault="00A21B9D" w:rsidP="00DE772B">
      <w:pPr>
        <w:pStyle w:val="NormalWeb"/>
        <w:spacing w:line="360" w:lineRule="auto"/>
        <w:jc w:val="both"/>
      </w:pPr>
      <w:r w:rsidRPr="00382451">
        <w:t xml:space="preserve">Policy inconsistencies, lack of political will, and weak institutional frameworks undermine efforts at delivering sustainable housing. Government housing </w:t>
      </w:r>
      <w:proofErr w:type="spellStart"/>
      <w:r w:rsidRPr="00382451">
        <w:t>programmes</w:t>
      </w:r>
      <w:proofErr w:type="spellEnd"/>
      <w:r w:rsidRPr="00382451">
        <w:t xml:space="preserve"> often fail due to poor planning, politicization, and corruption (Agunbiade, 2012).</w:t>
      </w:r>
    </w:p>
    <w:p w14:paraId="42EB30BC" w14:textId="0CA55325" w:rsidR="00A21B9D" w:rsidRPr="00382451" w:rsidRDefault="00382451" w:rsidP="00DE772B">
      <w:pPr>
        <w:pStyle w:val="Heading3"/>
        <w:spacing w:line="360" w:lineRule="auto"/>
        <w:jc w:val="both"/>
        <w:rPr>
          <w:sz w:val="24"/>
          <w:szCs w:val="24"/>
        </w:rPr>
      </w:pPr>
      <w:r>
        <w:rPr>
          <w:rStyle w:val="Strong"/>
          <w:b/>
          <w:bCs/>
          <w:sz w:val="24"/>
          <w:szCs w:val="24"/>
        </w:rPr>
        <w:t>2.</w:t>
      </w:r>
      <w:r w:rsidR="00A21B9D" w:rsidRPr="00382451">
        <w:rPr>
          <w:rStyle w:val="Strong"/>
          <w:b/>
          <w:bCs/>
          <w:sz w:val="24"/>
          <w:szCs w:val="24"/>
        </w:rPr>
        <w:t>3. Conceptual Framework</w:t>
      </w:r>
    </w:p>
    <w:p w14:paraId="53B96F9E" w14:textId="77777777" w:rsidR="00A21B9D" w:rsidRPr="00382451" w:rsidRDefault="00A21B9D" w:rsidP="00DE772B">
      <w:pPr>
        <w:pStyle w:val="NormalWeb"/>
        <w:spacing w:line="360" w:lineRule="auto"/>
        <w:jc w:val="both"/>
      </w:pPr>
      <w:r w:rsidRPr="00382451">
        <w:t>The conceptual framework for this study is based on a multi-dimensional model that views housing delivery as a product of interactions among the following variables: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55"/>
        <w:gridCol w:w="6114"/>
      </w:tblGrid>
      <w:tr w:rsidR="00382451" w:rsidRPr="00382451" w14:paraId="4101A0A5" w14:textId="77777777" w:rsidTr="00A21B9D">
        <w:trPr>
          <w:tblHeader/>
          <w:tblCellSpacing w:w="15" w:type="dxa"/>
        </w:trPr>
        <w:tc>
          <w:tcPr>
            <w:tcW w:w="0" w:type="auto"/>
            <w:vAlign w:val="center"/>
            <w:hideMark/>
          </w:tcPr>
          <w:p w14:paraId="0BFBD9A4" w14:textId="77777777" w:rsidR="00A21B9D" w:rsidRPr="00382451" w:rsidRDefault="00A21B9D" w:rsidP="00DE772B">
            <w:pPr>
              <w:spacing w:line="360" w:lineRule="auto"/>
              <w:jc w:val="both"/>
              <w:rPr>
                <w:rFonts w:ascii="Times New Roman" w:hAnsi="Times New Roman" w:cs="Times New Roman"/>
                <w:b/>
                <w:bCs/>
                <w:sz w:val="24"/>
                <w:szCs w:val="24"/>
              </w:rPr>
            </w:pPr>
            <w:r w:rsidRPr="00382451">
              <w:rPr>
                <w:rStyle w:val="Strong"/>
                <w:rFonts w:ascii="Times New Roman" w:hAnsi="Times New Roman" w:cs="Times New Roman"/>
                <w:sz w:val="24"/>
                <w:szCs w:val="24"/>
              </w:rPr>
              <w:t>Variable</w:t>
            </w:r>
          </w:p>
        </w:tc>
        <w:tc>
          <w:tcPr>
            <w:tcW w:w="0" w:type="auto"/>
            <w:vAlign w:val="center"/>
            <w:hideMark/>
          </w:tcPr>
          <w:p w14:paraId="57D928DE" w14:textId="77777777" w:rsidR="00A21B9D" w:rsidRPr="00382451" w:rsidRDefault="00A21B9D" w:rsidP="00DE772B">
            <w:pPr>
              <w:spacing w:line="360" w:lineRule="auto"/>
              <w:jc w:val="both"/>
              <w:rPr>
                <w:rFonts w:ascii="Times New Roman" w:hAnsi="Times New Roman" w:cs="Times New Roman"/>
                <w:b/>
                <w:bCs/>
                <w:sz w:val="24"/>
                <w:szCs w:val="24"/>
              </w:rPr>
            </w:pPr>
            <w:r w:rsidRPr="00382451">
              <w:rPr>
                <w:rStyle w:val="Strong"/>
                <w:rFonts w:ascii="Times New Roman" w:hAnsi="Times New Roman" w:cs="Times New Roman"/>
                <w:sz w:val="24"/>
                <w:szCs w:val="24"/>
              </w:rPr>
              <w:t>Description</w:t>
            </w:r>
          </w:p>
        </w:tc>
      </w:tr>
      <w:tr w:rsidR="00382451" w:rsidRPr="00382451" w14:paraId="790DB44C" w14:textId="77777777" w:rsidTr="00A21B9D">
        <w:trPr>
          <w:tblCellSpacing w:w="15" w:type="dxa"/>
        </w:trPr>
        <w:tc>
          <w:tcPr>
            <w:tcW w:w="0" w:type="auto"/>
            <w:vAlign w:val="center"/>
            <w:hideMark/>
          </w:tcPr>
          <w:p w14:paraId="767CA52B" w14:textId="77777777" w:rsidR="00A21B9D" w:rsidRPr="00382451" w:rsidRDefault="00A21B9D" w:rsidP="00DE772B">
            <w:pPr>
              <w:spacing w:line="360" w:lineRule="auto"/>
              <w:jc w:val="both"/>
              <w:rPr>
                <w:rFonts w:ascii="Times New Roman" w:hAnsi="Times New Roman" w:cs="Times New Roman"/>
                <w:sz w:val="24"/>
                <w:szCs w:val="24"/>
              </w:rPr>
            </w:pPr>
            <w:r w:rsidRPr="00382451">
              <w:rPr>
                <w:rFonts w:ascii="Times New Roman" w:hAnsi="Times New Roman" w:cs="Times New Roman"/>
                <w:sz w:val="24"/>
                <w:szCs w:val="24"/>
              </w:rPr>
              <w:t>Land Accessibility</w:t>
            </w:r>
          </w:p>
        </w:tc>
        <w:tc>
          <w:tcPr>
            <w:tcW w:w="0" w:type="auto"/>
            <w:vAlign w:val="center"/>
            <w:hideMark/>
          </w:tcPr>
          <w:p w14:paraId="26D94A8C" w14:textId="77777777" w:rsidR="00A21B9D" w:rsidRPr="00382451" w:rsidRDefault="00A21B9D" w:rsidP="00DE772B">
            <w:pPr>
              <w:spacing w:line="360" w:lineRule="auto"/>
              <w:jc w:val="both"/>
              <w:rPr>
                <w:rFonts w:ascii="Times New Roman" w:hAnsi="Times New Roman" w:cs="Times New Roman"/>
                <w:sz w:val="24"/>
                <w:szCs w:val="24"/>
              </w:rPr>
            </w:pPr>
            <w:r w:rsidRPr="00382451">
              <w:rPr>
                <w:rFonts w:ascii="Times New Roman" w:hAnsi="Times New Roman" w:cs="Times New Roman"/>
                <w:sz w:val="24"/>
                <w:szCs w:val="24"/>
              </w:rPr>
              <w:t>Determines the ease and legality of acquiring land for housing.</w:t>
            </w:r>
          </w:p>
        </w:tc>
      </w:tr>
      <w:tr w:rsidR="00382451" w:rsidRPr="00382451" w14:paraId="7A325E59" w14:textId="77777777" w:rsidTr="00A21B9D">
        <w:trPr>
          <w:tblCellSpacing w:w="15" w:type="dxa"/>
        </w:trPr>
        <w:tc>
          <w:tcPr>
            <w:tcW w:w="0" w:type="auto"/>
            <w:vAlign w:val="center"/>
            <w:hideMark/>
          </w:tcPr>
          <w:p w14:paraId="1DCAC6D7" w14:textId="77777777" w:rsidR="00A21B9D" w:rsidRPr="00382451" w:rsidRDefault="00A21B9D" w:rsidP="00DE772B">
            <w:pPr>
              <w:spacing w:line="360" w:lineRule="auto"/>
              <w:jc w:val="both"/>
              <w:rPr>
                <w:rFonts w:ascii="Times New Roman" w:hAnsi="Times New Roman" w:cs="Times New Roman"/>
                <w:sz w:val="24"/>
                <w:szCs w:val="24"/>
              </w:rPr>
            </w:pPr>
            <w:r w:rsidRPr="00382451">
              <w:rPr>
                <w:rFonts w:ascii="Times New Roman" w:hAnsi="Times New Roman" w:cs="Times New Roman"/>
                <w:sz w:val="24"/>
                <w:szCs w:val="24"/>
              </w:rPr>
              <w:lastRenderedPageBreak/>
              <w:t>Building Costs</w:t>
            </w:r>
          </w:p>
        </w:tc>
        <w:tc>
          <w:tcPr>
            <w:tcW w:w="0" w:type="auto"/>
            <w:vAlign w:val="center"/>
            <w:hideMark/>
          </w:tcPr>
          <w:p w14:paraId="073AEA12" w14:textId="77777777" w:rsidR="00A21B9D" w:rsidRPr="00382451" w:rsidRDefault="00A21B9D" w:rsidP="00DE772B">
            <w:pPr>
              <w:spacing w:line="360" w:lineRule="auto"/>
              <w:jc w:val="both"/>
              <w:rPr>
                <w:rFonts w:ascii="Times New Roman" w:hAnsi="Times New Roman" w:cs="Times New Roman"/>
                <w:sz w:val="24"/>
                <w:szCs w:val="24"/>
              </w:rPr>
            </w:pPr>
            <w:r w:rsidRPr="00382451">
              <w:rPr>
                <w:rFonts w:ascii="Times New Roman" w:hAnsi="Times New Roman" w:cs="Times New Roman"/>
                <w:sz w:val="24"/>
                <w:szCs w:val="24"/>
              </w:rPr>
              <w:t>Cost and availability of construction materials.</w:t>
            </w:r>
          </w:p>
        </w:tc>
      </w:tr>
      <w:tr w:rsidR="00382451" w:rsidRPr="00382451" w14:paraId="5C46D977" w14:textId="77777777" w:rsidTr="00A21B9D">
        <w:trPr>
          <w:tblCellSpacing w:w="15" w:type="dxa"/>
        </w:trPr>
        <w:tc>
          <w:tcPr>
            <w:tcW w:w="0" w:type="auto"/>
            <w:vAlign w:val="center"/>
            <w:hideMark/>
          </w:tcPr>
          <w:p w14:paraId="795A63CE" w14:textId="77777777" w:rsidR="00A21B9D" w:rsidRPr="00382451" w:rsidRDefault="00A21B9D" w:rsidP="00DE772B">
            <w:pPr>
              <w:spacing w:line="360" w:lineRule="auto"/>
              <w:jc w:val="both"/>
              <w:rPr>
                <w:rFonts w:ascii="Times New Roman" w:hAnsi="Times New Roman" w:cs="Times New Roman"/>
                <w:sz w:val="24"/>
                <w:szCs w:val="24"/>
              </w:rPr>
            </w:pPr>
            <w:r w:rsidRPr="00382451">
              <w:rPr>
                <w:rFonts w:ascii="Times New Roman" w:hAnsi="Times New Roman" w:cs="Times New Roman"/>
                <w:sz w:val="24"/>
                <w:szCs w:val="24"/>
              </w:rPr>
              <w:t>Infrastructure</w:t>
            </w:r>
          </w:p>
        </w:tc>
        <w:tc>
          <w:tcPr>
            <w:tcW w:w="0" w:type="auto"/>
            <w:vAlign w:val="center"/>
            <w:hideMark/>
          </w:tcPr>
          <w:p w14:paraId="1BB3D032" w14:textId="77777777" w:rsidR="00A21B9D" w:rsidRPr="00382451" w:rsidRDefault="00A21B9D" w:rsidP="00DE772B">
            <w:pPr>
              <w:spacing w:line="360" w:lineRule="auto"/>
              <w:jc w:val="both"/>
              <w:rPr>
                <w:rFonts w:ascii="Times New Roman" w:hAnsi="Times New Roman" w:cs="Times New Roman"/>
                <w:sz w:val="24"/>
                <w:szCs w:val="24"/>
              </w:rPr>
            </w:pPr>
            <w:r w:rsidRPr="00382451">
              <w:rPr>
                <w:rFonts w:ascii="Times New Roman" w:hAnsi="Times New Roman" w:cs="Times New Roman"/>
                <w:sz w:val="24"/>
                <w:szCs w:val="24"/>
              </w:rPr>
              <w:t>Availability of access roads, water, electricity, and sanitation.</w:t>
            </w:r>
          </w:p>
        </w:tc>
      </w:tr>
      <w:tr w:rsidR="00382451" w:rsidRPr="00382451" w14:paraId="4DCEC448" w14:textId="77777777" w:rsidTr="00A21B9D">
        <w:trPr>
          <w:tblCellSpacing w:w="15" w:type="dxa"/>
        </w:trPr>
        <w:tc>
          <w:tcPr>
            <w:tcW w:w="0" w:type="auto"/>
            <w:vAlign w:val="center"/>
            <w:hideMark/>
          </w:tcPr>
          <w:p w14:paraId="25119920" w14:textId="77777777" w:rsidR="00A21B9D" w:rsidRPr="00382451" w:rsidRDefault="00A21B9D" w:rsidP="00DE772B">
            <w:pPr>
              <w:spacing w:line="360" w:lineRule="auto"/>
              <w:jc w:val="both"/>
              <w:rPr>
                <w:rFonts w:ascii="Times New Roman" w:hAnsi="Times New Roman" w:cs="Times New Roman"/>
                <w:sz w:val="24"/>
                <w:szCs w:val="24"/>
              </w:rPr>
            </w:pPr>
            <w:r w:rsidRPr="00382451">
              <w:rPr>
                <w:rFonts w:ascii="Times New Roman" w:hAnsi="Times New Roman" w:cs="Times New Roman"/>
                <w:sz w:val="24"/>
                <w:szCs w:val="24"/>
              </w:rPr>
              <w:t>Institutional Support</w:t>
            </w:r>
          </w:p>
        </w:tc>
        <w:tc>
          <w:tcPr>
            <w:tcW w:w="0" w:type="auto"/>
            <w:vAlign w:val="center"/>
            <w:hideMark/>
          </w:tcPr>
          <w:p w14:paraId="2F2C33DF" w14:textId="77777777" w:rsidR="00A21B9D" w:rsidRPr="00382451" w:rsidRDefault="00A21B9D" w:rsidP="00DE772B">
            <w:pPr>
              <w:spacing w:line="360" w:lineRule="auto"/>
              <w:jc w:val="both"/>
              <w:rPr>
                <w:rFonts w:ascii="Times New Roman" w:hAnsi="Times New Roman" w:cs="Times New Roman"/>
                <w:sz w:val="24"/>
                <w:szCs w:val="24"/>
              </w:rPr>
            </w:pPr>
            <w:r w:rsidRPr="00382451">
              <w:rPr>
                <w:rFonts w:ascii="Times New Roman" w:hAnsi="Times New Roman" w:cs="Times New Roman"/>
                <w:sz w:val="24"/>
                <w:szCs w:val="24"/>
              </w:rPr>
              <w:t>Effectiveness of government policies and housing authorities.</w:t>
            </w:r>
          </w:p>
        </w:tc>
      </w:tr>
      <w:tr w:rsidR="00382451" w:rsidRPr="00382451" w14:paraId="5A0BE261" w14:textId="77777777" w:rsidTr="00A21B9D">
        <w:trPr>
          <w:tblCellSpacing w:w="15" w:type="dxa"/>
        </w:trPr>
        <w:tc>
          <w:tcPr>
            <w:tcW w:w="0" w:type="auto"/>
            <w:vAlign w:val="center"/>
            <w:hideMark/>
          </w:tcPr>
          <w:p w14:paraId="104CE8EF" w14:textId="77777777" w:rsidR="00A21B9D" w:rsidRPr="00382451" w:rsidRDefault="00A21B9D" w:rsidP="00DE772B">
            <w:pPr>
              <w:spacing w:line="360" w:lineRule="auto"/>
              <w:jc w:val="both"/>
              <w:rPr>
                <w:rFonts w:ascii="Times New Roman" w:hAnsi="Times New Roman" w:cs="Times New Roman"/>
                <w:sz w:val="24"/>
                <w:szCs w:val="24"/>
              </w:rPr>
            </w:pPr>
            <w:r w:rsidRPr="00382451">
              <w:rPr>
                <w:rFonts w:ascii="Times New Roman" w:hAnsi="Times New Roman" w:cs="Times New Roman"/>
                <w:sz w:val="24"/>
                <w:szCs w:val="24"/>
              </w:rPr>
              <w:t>Finance</w:t>
            </w:r>
          </w:p>
        </w:tc>
        <w:tc>
          <w:tcPr>
            <w:tcW w:w="0" w:type="auto"/>
            <w:vAlign w:val="center"/>
            <w:hideMark/>
          </w:tcPr>
          <w:p w14:paraId="7190C614" w14:textId="77777777" w:rsidR="00A21B9D" w:rsidRPr="00382451" w:rsidRDefault="00A21B9D" w:rsidP="00DE772B">
            <w:pPr>
              <w:spacing w:line="360" w:lineRule="auto"/>
              <w:jc w:val="both"/>
              <w:rPr>
                <w:rFonts w:ascii="Times New Roman" w:hAnsi="Times New Roman" w:cs="Times New Roman"/>
                <w:sz w:val="24"/>
                <w:szCs w:val="24"/>
              </w:rPr>
            </w:pPr>
            <w:r w:rsidRPr="00382451">
              <w:rPr>
                <w:rFonts w:ascii="Times New Roman" w:hAnsi="Times New Roman" w:cs="Times New Roman"/>
                <w:sz w:val="24"/>
                <w:szCs w:val="24"/>
              </w:rPr>
              <w:t>Access to mortgage and construction loans.</w:t>
            </w:r>
          </w:p>
        </w:tc>
      </w:tr>
    </w:tbl>
    <w:p w14:paraId="49FEAAD3" w14:textId="5F3EE641" w:rsidR="00A21B9D" w:rsidRPr="00382451" w:rsidRDefault="00382451" w:rsidP="00DE772B">
      <w:pPr>
        <w:pStyle w:val="Heading2"/>
        <w:spacing w:line="360" w:lineRule="auto"/>
        <w:jc w:val="both"/>
        <w:rPr>
          <w:rFonts w:ascii="Times New Roman" w:hAnsi="Times New Roman" w:cs="Times New Roman"/>
          <w:color w:val="auto"/>
          <w:sz w:val="24"/>
          <w:szCs w:val="24"/>
        </w:rPr>
      </w:pPr>
      <w:r>
        <w:rPr>
          <w:rStyle w:val="Strong"/>
          <w:rFonts w:ascii="Times New Roman" w:hAnsi="Times New Roman" w:cs="Times New Roman"/>
          <w:color w:val="auto"/>
          <w:sz w:val="24"/>
          <w:szCs w:val="24"/>
        </w:rPr>
        <w:t xml:space="preserve">2.3.1. </w:t>
      </w:r>
      <w:r w:rsidR="00A21B9D" w:rsidRPr="00382451">
        <w:rPr>
          <w:rStyle w:val="Strong"/>
          <w:rFonts w:ascii="Times New Roman" w:hAnsi="Times New Roman" w:cs="Times New Roman"/>
          <w:color w:val="auto"/>
          <w:sz w:val="24"/>
          <w:szCs w:val="24"/>
        </w:rPr>
        <w:t>Summary of Literature Review</w:t>
      </w:r>
    </w:p>
    <w:p w14:paraId="49EC4342" w14:textId="77777777" w:rsidR="00A21B9D" w:rsidRPr="00382451" w:rsidRDefault="00A21B9D" w:rsidP="00DE772B">
      <w:pPr>
        <w:pStyle w:val="NormalWeb"/>
        <w:spacing w:line="360" w:lineRule="auto"/>
        <w:jc w:val="both"/>
      </w:pPr>
      <w:r w:rsidRPr="00382451">
        <w:t>The reviewed literature reveals that housing development in Nigeria is plagued by numerous interrelated challenges, including land acquisition difficulties, high cost of materials, inadequate infrastructure, financing limitations, and policy failures. These issues are especially critical in peri-urban communities such as Osin-</w:t>
      </w:r>
      <w:proofErr w:type="spellStart"/>
      <w:r w:rsidRPr="00382451">
        <w:t>Okete</w:t>
      </w:r>
      <w:proofErr w:type="spellEnd"/>
      <w:r w:rsidRPr="00382451">
        <w:t xml:space="preserve">, where urbanization pressures are high but planning mechanisms are weak. While several studies (e.g., Nubi, 2008; </w:t>
      </w:r>
      <w:proofErr w:type="spellStart"/>
      <w:r w:rsidRPr="00382451">
        <w:t>Olotuah</w:t>
      </w:r>
      <w:proofErr w:type="spellEnd"/>
      <w:r w:rsidRPr="00382451">
        <w:t xml:space="preserve"> &amp; </w:t>
      </w:r>
      <w:proofErr w:type="spellStart"/>
      <w:r w:rsidRPr="00382451">
        <w:t>Adesiji</w:t>
      </w:r>
      <w:proofErr w:type="spellEnd"/>
      <w:r w:rsidRPr="00382451">
        <w:t>, 2005) have identified these challenges, there remains a gap in localized investigations that explore these problems in specific contexts. This study seeks to fill that gap by focusing on Osin-</w:t>
      </w:r>
      <w:proofErr w:type="spellStart"/>
      <w:r w:rsidRPr="00382451">
        <w:t>Okete</w:t>
      </w:r>
      <w:proofErr w:type="spellEnd"/>
      <w:r w:rsidRPr="00382451">
        <w:t xml:space="preserve"> and proposing context-relevant recommendations for improved housing delivery.</w:t>
      </w:r>
    </w:p>
    <w:p w14:paraId="2E8890E2" w14:textId="371D9A9E" w:rsidR="00A21B9D" w:rsidRPr="00382451" w:rsidRDefault="00382451" w:rsidP="00DE772B">
      <w:pPr>
        <w:pStyle w:val="Heading2"/>
        <w:spacing w:line="360" w:lineRule="auto"/>
        <w:jc w:val="both"/>
        <w:rPr>
          <w:rFonts w:ascii="Times New Roman" w:hAnsi="Times New Roman" w:cs="Times New Roman"/>
          <w:color w:val="auto"/>
          <w:sz w:val="24"/>
          <w:szCs w:val="24"/>
        </w:rPr>
      </w:pPr>
      <w:r w:rsidRPr="00382451">
        <w:rPr>
          <w:rStyle w:val="Strong"/>
          <w:rFonts w:ascii="Times New Roman" w:hAnsi="Times New Roman" w:cs="Times New Roman"/>
          <w:color w:val="auto"/>
          <w:sz w:val="24"/>
          <w:szCs w:val="24"/>
        </w:rPr>
        <w:t xml:space="preserve">2.4. </w:t>
      </w:r>
      <w:r w:rsidR="00A21B9D" w:rsidRPr="00382451">
        <w:rPr>
          <w:rStyle w:val="Strong"/>
          <w:rFonts w:ascii="Times New Roman" w:hAnsi="Times New Roman" w:cs="Times New Roman"/>
          <w:color w:val="auto"/>
          <w:sz w:val="24"/>
          <w:szCs w:val="24"/>
        </w:rPr>
        <w:t>Theoretical Framework</w:t>
      </w:r>
    </w:p>
    <w:p w14:paraId="482B0219" w14:textId="77777777" w:rsidR="00A21B9D" w:rsidRPr="00382451" w:rsidRDefault="00A21B9D" w:rsidP="00DE772B">
      <w:pPr>
        <w:pStyle w:val="NormalWeb"/>
        <w:spacing w:line="360" w:lineRule="auto"/>
        <w:jc w:val="both"/>
      </w:pPr>
      <w:r w:rsidRPr="00382451">
        <w:t>A theoretical framework provides the foundation upon which research is built, offering a lens through which the problem of housing development and delivery can be examined and understood. For this study, the following theories are relevant:</w:t>
      </w:r>
    </w:p>
    <w:p w14:paraId="4CD572A0" w14:textId="77777777" w:rsidR="00A21B9D" w:rsidRPr="00382451" w:rsidRDefault="00A21B9D" w:rsidP="00DE772B">
      <w:pPr>
        <w:pStyle w:val="Heading3"/>
        <w:spacing w:line="360" w:lineRule="auto"/>
        <w:jc w:val="both"/>
        <w:rPr>
          <w:sz w:val="24"/>
          <w:szCs w:val="24"/>
        </w:rPr>
      </w:pPr>
      <w:r w:rsidRPr="00382451">
        <w:rPr>
          <w:rStyle w:val="Strong"/>
          <w:b/>
          <w:bCs/>
          <w:sz w:val="24"/>
          <w:szCs w:val="24"/>
        </w:rPr>
        <w:t>1. Systems Theory of Housing Development</w:t>
      </w:r>
    </w:p>
    <w:p w14:paraId="339B3B7E" w14:textId="66F97180" w:rsidR="00A21B9D" w:rsidRPr="00382451" w:rsidRDefault="00A21B9D" w:rsidP="00DE772B">
      <w:pPr>
        <w:pStyle w:val="NormalWeb"/>
        <w:spacing w:line="360" w:lineRule="auto"/>
        <w:jc w:val="both"/>
      </w:pPr>
      <w:r w:rsidRPr="00382451">
        <w:rPr>
          <w:rStyle w:val="Strong"/>
        </w:rPr>
        <w:t>General Idea:</w:t>
      </w:r>
      <w:r w:rsidR="00382451">
        <w:t xml:space="preserve"> </w:t>
      </w:r>
      <w:r w:rsidRPr="00382451">
        <w:t xml:space="preserve">The systems theory, derived from </w:t>
      </w:r>
      <w:r w:rsidRPr="00382451">
        <w:rPr>
          <w:rStyle w:val="Strong"/>
        </w:rPr>
        <w:t xml:space="preserve">Ludwig von </w:t>
      </w:r>
      <w:proofErr w:type="spellStart"/>
      <w:r w:rsidRPr="00382451">
        <w:rPr>
          <w:rStyle w:val="Strong"/>
        </w:rPr>
        <w:t>Bertalanffy</w:t>
      </w:r>
      <w:proofErr w:type="spellEnd"/>
      <w:r w:rsidRPr="00382451">
        <w:rPr>
          <w:rStyle w:val="Strong"/>
        </w:rPr>
        <w:t xml:space="preserve"> (1968)</w:t>
      </w:r>
      <w:r w:rsidRPr="00382451">
        <w:t>, sees housing as a system composed of interrelated parts—land, finance, construction materials, labor, policy, and infrastructure. A weakness or failure in any part affects the entire housing delivery system.</w:t>
      </w:r>
    </w:p>
    <w:p w14:paraId="654622AB" w14:textId="08D1952B" w:rsidR="00A21B9D" w:rsidRPr="00382451" w:rsidRDefault="00A21B9D" w:rsidP="00DE772B">
      <w:pPr>
        <w:pStyle w:val="NormalWeb"/>
        <w:spacing w:line="360" w:lineRule="auto"/>
        <w:jc w:val="both"/>
      </w:pPr>
      <w:r w:rsidRPr="00382451">
        <w:rPr>
          <w:rStyle w:val="Strong"/>
        </w:rPr>
        <w:lastRenderedPageBreak/>
        <w:t>Application to Osin-</w:t>
      </w:r>
      <w:proofErr w:type="spellStart"/>
      <w:r w:rsidRPr="00382451">
        <w:rPr>
          <w:rStyle w:val="Strong"/>
        </w:rPr>
        <w:t>Okete</w:t>
      </w:r>
      <w:proofErr w:type="spellEnd"/>
      <w:r w:rsidRPr="00382451">
        <w:rPr>
          <w:rStyle w:val="Strong"/>
        </w:rPr>
        <w:t>:</w:t>
      </w:r>
      <w:r w:rsidR="00382451">
        <w:t xml:space="preserve"> </w:t>
      </w:r>
      <w:r w:rsidRPr="00382451">
        <w:t>In Osin-</w:t>
      </w:r>
      <w:proofErr w:type="spellStart"/>
      <w:r w:rsidRPr="00382451">
        <w:t>Okete</w:t>
      </w:r>
      <w:proofErr w:type="spellEnd"/>
      <w:r w:rsidRPr="00382451">
        <w:t>, challenges such as poor infrastructure, bureaucratic bottlenecks in land access, and lack of housing finance are not isolated; they interact and reinforce each other, leading to a dysfunctional housing delivery system.</w:t>
      </w:r>
    </w:p>
    <w:p w14:paraId="3FA4832C" w14:textId="77777777" w:rsidR="00A21B9D" w:rsidRPr="00382451" w:rsidRDefault="00A21B9D" w:rsidP="00DE772B">
      <w:pPr>
        <w:pStyle w:val="Heading3"/>
        <w:spacing w:line="360" w:lineRule="auto"/>
        <w:jc w:val="both"/>
        <w:rPr>
          <w:sz w:val="24"/>
          <w:szCs w:val="24"/>
        </w:rPr>
      </w:pPr>
      <w:r w:rsidRPr="00382451">
        <w:rPr>
          <w:rStyle w:val="Strong"/>
          <w:b/>
          <w:bCs/>
          <w:sz w:val="24"/>
          <w:szCs w:val="24"/>
        </w:rPr>
        <w:t>2. Urban Land Market Theory</w:t>
      </w:r>
    </w:p>
    <w:p w14:paraId="254916C3" w14:textId="37863D84" w:rsidR="00A21B9D" w:rsidRPr="00382451" w:rsidRDefault="00A21B9D" w:rsidP="00DE772B">
      <w:pPr>
        <w:pStyle w:val="NormalWeb"/>
        <w:spacing w:line="360" w:lineRule="auto"/>
        <w:jc w:val="both"/>
      </w:pPr>
      <w:r w:rsidRPr="00382451">
        <w:rPr>
          <w:rStyle w:val="Strong"/>
        </w:rPr>
        <w:t>General Idea:</w:t>
      </w:r>
      <w:r w:rsidR="00382451">
        <w:t xml:space="preserve"> </w:t>
      </w:r>
      <w:r w:rsidRPr="00382451">
        <w:t>This theory posits that the availability, price, and use of land in urban and peri-urban areas are determined by a complex interplay of supply and demand, regulatory frameworks, and speculation (Alonso, 1964).</w:t>
      </w:r>
    </w:p>
    <w:p w14:paraId="7FFB0044" w14:textId="04E49937" w:rsidR="00A21B9D" w:rsidRPr="00382451" w:rsidRDefault="00A21B9D" w:rsidP="00DE772B">
      <w:pPr>
        <w:pStyle w:val="NormalWeb"/>
        <w:spacing w:line="360" w:lineRule="auto"/>
        <w:jc w:val="both"/>
      </w:pPr>
      <w:r w:rsidRPr="00382451">
        <w:rPr>
          <w:rStyle w:val="Strong"/>
        </w:rPr>
        <w:t>Application to Osin-</w:t>
      </w:r>
      <w:proofErr w:type="spellStart"/>
      <w:r w:rsidRPr="00382451">
        <w:rPr>
          <w:rStyle w:val="Strong"/>
        </w:rPr>
        <w:t>Okete</w:t>
      </w:r>
      <w:proofErr w:type="spellEnd"/>
      <w:r w:rsidRPr="00382451">
        <w:rPr>
          <w:rStyle w:val="Strong"/>
        </w:rPr>
        <w:t>:</w:t>
      </w:r>
      <w:r w:rsidR="00382451">
        <w:t xml:space="preserve"> </w:t>
      </w:r>
      <w:r w:rsidRPr="00382451">
        <w:t>Land in Osin-</w:t>
      </w:r>
      <w:proofErr w:type="spellStart"/>
      <w:r w:rsidRPr="00382451">
        <w:t>Okete</w:t>
      </w:r>
      <w:proofErr w:type="spellEnd"/>
      <w:r w:rsidRPr="00382451">
        <w:t xml:space="preserve"> is often acquired through informal markets due to the slow and costly process of formal land titling under the Land Use Act. This leads to insecurity of tenure, fragmented land development, and disputes that hinder housing investment.</w:t>
      </w:r>
    </w:p>
    <w:p w14:paraId="1040C277" w14:textId="77777777" w:rsidR="00A21B9D" w:rsidRPr="00382451" w:rsidRDefault="00A21B9D" w:rsidP="00DE772B">
      <w:pPr>
        <w:pStyle w:val="Heading3"/>
        <w:spacing w:line="360" w:lineRule="auto"/>
        <w:jc w:val="both"/>
        <w:rPr>
          <w:sz w:val="24"/>
          <w:szCs w:val="24"/>
        </w:rPr>
      </w:pPr>
      <w:r w:rsidRPr="00382451">
        <w:rPr>
          <w:rStyle w:val="Strong"/>
          <w:b/>
          <w:bCs/>
          <w:sz w:val="24"/>
          <w:szCs w:val="24"/>
        </w:rPr>
        <w:t>3. Housing Deficit and Incremental Housing Theory</w:t>
      </w:r>
    </w:p>
    <w:p w14:paraId="1F711AD6" w14:textId="1BD5AC64" w:rsidR="00A21B9D" w:rsidRPr="00382451" w:rsidRDefault="00A21B9D" w:rsidP="00DE772B">
      <w:pPr>
        <w:pStyle w:val="NormalWeb"/>
        <w:spacing w:line="360" w:lineRule="auto"/>
        <w:jc w:val="both"/>
      </w:pPr>
      <w:r w:rsidRPr="00382451">
        <w:rPr>
          <w:rStyle w:val="Strong"/>
        </w:rPr>
        <w:t>General Idea:</w:t>
      </w:r>
      <w:r w:rsidR="00382451">
        <w:t xml:space="preserve"> </w:t>
      </w:r>
      <w:r w:rsidRPr="00382451">
        <w:t xml:space="preserve">The </w:t>
      </w:r>
      <w:r w:rsidRPr="00382451">
        <w:rPr>
          <w:rStyle w:val="Strong"/>
        </w:rPr>
        <w:t>Incremental Housing Model</w:t>
      </w:r>
      <w:r w:rsidRPr="00382451">
        <w:t xml:space="preserve">, associated with </w:t>
      </w:r>
      <w:r w:rsidRPr="00382451">
        <w:rPr>
          <w:rStyle w:val="Strong"/>
        </w:rPr>
        <w:t>Turner (1976)</w:t>
      </w:r>
      <w:r w:rsidRPr="00382451">
        <w:t>, suggests that low-income households often build homes in stages over time due to financial constraints. This is common in developing countries where formal housing systems are inaccessible.</w:t>
      </w:r>
    </w:p>
    <w:p w14:paraId="511F41C8" w14:textId="00DFD966" w:rsidR="00A21B9D" w:rsidRPr="00382451" w:rsidRDefault="00A21B9D" w:rsidP="00DE772B">
      <w:pPr>
        <w:pStyle w:val="NormalWeb"/>
        <w:spacing w:line="360" w:lineRule="auto"/>
        <w:jc w:val="both"/>
      </w:pPr>
      <w:r w:rsidRPr="00382451">
        <w:rPr>
          <w:rStyle w:val="Strong"/>
        </w:rPr>
        <w:t>Application to Osin-</w:t>
      </w:r>
      <w:proofErr w:type="spellStart"/>
      <w:r w:rsidRPr="00382451">
        <w:rPr>
          <w:rStyle w:val="Strong"/>
        </w:rPr>
        <w:t>Okete</w:t>
      </w:r>
      <w:proofErr w:type="spellEnd"/>
      <w:r w:rsidRPr="00382451">
        <w:rPr>
          <w:rStyle w:val="Strong"/>
        </w:rPr>
        <w:t>:</w:t>
      </w:r>
      <w:r w:rsidR="00382451">
        <w:t xml:space="preserve"> </w:t>
      </w:r>
      <w:r w:rsidRPr="00382451">
        <w:t>Many residents in Osin-</w:t>
      </w:r>
      <w:proofErr w:type="spellStart"/>
      <w:r w:rsidRPr="00382451">
        <w:t>Okete</w:t>
      </w:r>
      <w:proofErr w:type="spellEnd"/>
      <w:r w:rsidRPr="00382451">
        <w:t xml:space="preserve"> build incrementally on self-acquired land. This often leads to uncompleted or substandard housing because of a lack of access to mortgage finance and basic infrastructure.</w:t>
      </w:r>
    </w:p>
    <w:p w14:paraId="431D3C49" w14:textId="77777777" w:rsidR="00A21B9D" w:rsidRPr="00382451" w:rsidRDefault="00A21B9D" w:rsidP="00DE772B">
      <w:pPr>
        <w:pStyle w:val="Heading3"/>
        <w:spacing w:line="360" w:lineRule="auto"/>
        <w:jc w:val="both"/>
        <w:rPr>
          <w:sz w:val="24"/>
          <w:szCs w:val="24"/>
        </w:rPr>
      </w:pPr>
      <w:r w:rsidRPr="00382451">
        <w:rPr>
          <w:rStyle w:val="Strong"/>
          <w:b/>
          <w:bCs/>
          <w:sz w:val="24"/>
          <w:szCs w:val="24"/>
        </w:rPr>
        <w:t>4. Institutional Theory</w:t>
      </w:r>
    </w:p>
    <w:p w14:paraId="539E8A72" w14:textId="0748C240" w:rsidR="00A21B9D" w:rsidRPr="00382451" w:rsidRDefault="00A21B9D" w:rsidP="00DE772B">
      <w:pPr>
        <w:pStyle w:val="NormalWeb"/>
        <w:spacing w:line="360" w:lineRule="auto"/>
        <w:jc w:val="both"/>
      </w:pPr>
      <w:r w:rsidRPr="00382451">
        <w:rPr>
          <w:rStyle w:val="Strong"/>
        </w:rPr>
        <w:t>General Idea:</w:t>
      </w:r>
      <w:r w:rsidR="00382451">
        <w:t xml:space="preserve"> </w:t>
      </w:r>
      <w:r w:rsidRPr="00382451">
        <w:t>Institutional theory emphasizes the role of formal and informal institutions—laws, regulations, norms, and agencies—in shaping human behavior and development outcomes. Weak institutions lead to policy failures and inefficiencies (North, 1990).</w:t>
      </w:r>
    </w:p>
    <w:p w14:paraId="04320DA9" w14:textId="6DDA2DC6" w:rsidR="00A21B9D" w:rsidRPr="00382451" w:rsidRDefault="00A21B9D" w:rsidP="00DE772B">
      <w:pPr>
        <w:pStyle w:val="NormalWeb"/>
        <w:spacing w:line="360" w:lineRule="auto"/>
        <w:jc w:val="both"/>
      </w:pPr>
      <w:r w:rsidRPr="00382451">
        <w:rPr>
          <w:rStyle w:val="Strong"/>
        </w:rPr>
        <w:t>Application to Osin-</w:t>
      </w:r>
      <w:proofErr w:type="spellStart"/>
      <w:r w:rsidRPr="00382451">
        <w:rPr>
          <w:rStyle w:val="Strong"/>
        </w:rPr>
        <w:t>Okete</w:t>
      </w:r>
      <w:proofErr w:type="spellEnd"/>
      <w:r w:rsidRPr="00382451">
        <w:rPr>
          <w:rStyle w:val="Strong"/>
        </w:rPr>
        <w:t>:</w:t>
      </w:r>
      <w:r w:rsidR="00382451">
        <w:t xml:space="preserve"> </w:t>
      </w:r>
      <w:r w:rsidRPr="00382451">
        <w:t>Inefficient urban planning institutions, lack of coordination among government agencies, and weak enforcement of building regulations contribute significantly to the poor housing delivery in Osin-</w:t>
      </w:r>
      <w:proofErr w:type="spellStart"/>
      <w:r w:rsidRPr="00382451">
        <w:t>Okete</w:t>
      </w:r>
      <w:proofErr w:type="spellEnd"/>
      <w:r w:rsidRPr="00382451">
        <w:t>.</w:t>
      </w:r>
    </w:p>
    <w:p w14:paraId="2EE65023" w14:textId="77777777" w:rsidR="00A21B9D" w:rsidRPr="00382451" w:rsidRDefault="00A21B9D" w:rsidP="00DE772B">
      <w:pPr>
        <w:pStyle w:val="Heading3"/>
        <w:spacing w:line="360" w:lineRule="auto"/>
        <w:jc w:val="both"/>
        <w:rPr>
          <w:sz w:val="24"/>
          <w:szCs w:val="24"/>
        </w:rPr>
      </w:pPr>
      <w:r w:rsidRPr="00382451">
        <w:rPr>
          <w:rStyle w:val="Strong"/>
          <w:b/>
          <w:bCs/>
          <w:sz w:val="24"/>
          <w:szCs w:val="24"/>
        </w:rPr>
        <w:lastRenderedPageBreak/>
        <w:t>5. Sustainable Development Theory</w:t>
      </w:r>
    </w:p>
    <w:p w14:paraId="549D2A0D" w14:textId="01A96095" w:rsidR="00A21B9D" w:rsidRPr="00382451" w:rsidRDefault="00A21B9D" w:rsidP="00DE772B">
      <w:pPr>
        <w:pStyle w:val="NormalWeb"/>
        <w:spacing w:line="360" w:lineRule="auto"/>
        <w:jc w:val="both"/>
      </w:pPr>
      <w:r w:rsidRPr="00382451">
        <w:rPr>
          <w:rStyle w:val="Strong"/>
        </w:rPr>
        <w:t>General Idea:</w:t>
      </w:r>
      <w:r w:rsidR="00382451">
        <w:t xml:space="preserve"> </w:t>
      </w:r>
      <w:r w:rsidRPr="00382451">
        <w:t xml:space="preserve">Sustainable development, as defined in the </w:t>
      </w:r>
      <w:r w:rsidRPr="00382451">
        <w:rPr>
          <w:rStyle w:val="Strong"/>
        </w:rPr>
        <w:t>Brundtland Report (1987)</w:t>
      </w:r>
      <w:r w:rsidRPr="00382451">
        <w:t>, is development that meets the needs of the present without compromising the ability of future generations to meet their own needs. It emphasizes the integration of economic, social, and environmental dimensions.</w:t>
      </w:r>
    </w:p>
    <w:p w14:paraId="2C631EAC" w14:textId="235C7BA4" w:rsidR="00A21B9D" w:rsidRPr="00382451" w:rsidRDefault="00A21B9D" w:rsidP="00DE772B">
      <w:pPr>
        <w:pStyle w:val="NormalWeb"/>
        <w:spacing w:line="360" w:lineRule="auto"/>
        <w:jc w:val="both"/>
      </w:pPr>
      <w:r w:rsidRPr="00382451">
        <w:rPr>
          <w:rStyle w:val="Strong"/>
        </w:rPr>
        <w:t>Application to Osin-</w:t>
      </w:r>
      <w:proofErr w:type="spellStart"/>
      <w:r w:rsidRPr="00382451">
        <w:rPr>
          <w:rStyle w:val="Strong"/>
        </w:rPr>
        <w:t>Okete</w:t>
      </w:r>
      <w:proofErr w:type="spellEnd"/>
      <w:r w:rsidRPr="00382451">
        <w:rPr>
          <w:rStyle w:val="Strong"/>
        </w:rPr>
        <w:t>:</w:t>
      </w:r>
      <w:r w:rsidR="00382451">
        <w:t xml:space="preserve"> </w:t>
      </w:r>
      <w:r w:rsidRPr="00382451">
        <w:t>Housing in Osin-</w:t>
      </w:r>
      <w:proofErr w:type="spellStart"/>
      <w:r w:rsidRPr="00382451">
        <w:t>Okete</w:t>
      </w:r>
      <w:proofErr w:type="spellEnd"/>
      <w:r w:rsidRPr="00382451">
        <w:t xml:space="preserve"> often lacks environmental sustainability—many developments ignore flood risks, lack proper sanitation, and have no waste disposal systems. Sustainable housing policies must address environmental and social needs alongside affordability.</w:t>
      </w:r>
    </w:p>
    <w:p w14:paraId="1D446003" w14:textId="77777777" w:rsidR="00A21B9D" w:rsidRPr="00382451" w:rsidRDefault="00A21B9D" w:rsidP="00DE772B">
      <w:pPr>
        <w:pStyle w:val="Heading2"/>
        <w:spacing w:line="360" w:lineRule="auto"/>
        <w:jc w:val="both"/>
        <w:rPr>
          <w:rFonts w:ascii="Times New Roman" w:hAnsi="Times New Roman" w:cs="Times New Roman"/>
          <w:color w:val="auto"/>
          <w:sz w:val="24"/>
          <w:szCs w:val="24"/>
        </w:rPr>
      </w:pPr>
      <w:r w:rsidRPr="00382451">
        <w:rPr>
          <w:rStyle w:val="Strong"/>
          <w:rFonts w:ascii="Times New Roman" w:hAnsi="Times New Roman" w:cs="Times New Roman"/>
          <w:color w:val="auto"/>
          <w:sz w:val="24"/>
          <w:szCs w:val="24"/>
        </w:rPr>
        <w:t>Summary Table: Theoretical Framework</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49"/>
        <w:gridCol w:w="1596"/>
        <w:gridCol w:w="5305"/>
      </w:tblGrid>
      <w:tr w:rsidR="00382451" w:rsidRPr="00382451" w14:paraId="71B909AF" w14:textId="77777777" w:rsidTr="00382451">
        <w:trPr>
          <w:tblHeader/>
          <w:tblCellSpacing w:w="15" w:type="dxa"/>
        </w:trPr>
        <w:tc>
          <w:tcPr>
            <w:tcW w:w="0" w:type="auto"/>
            <w:vAlign w:val="center"/>
            <w:hideMark/>
          </w:tcPr>
          <w:p w14:paraId="63240298" w14:textId="77777777" w:rsidR="00A21B9D" w:rsidRPr="00382451" w:rsidRDefault="00A21B9D" w:rsidP="00DE772B">
            <w:pPr>
              <w:spacing w:line="360" w:lineRule="auto"/>
              <w:jc w:val="both"/>
              <w:rPr>
                <w:rFonts w:ascii="Times New Roman" w:hAnsi="Times New Roman" w:cs="Times New Roman"/>
                <w:b/>
                <w:bCs/>
                <w:sz w:val="24"/>
                <w:szCs w:val="24"/>
              </w:rPr>
            </w:pPr>
            <w:r w:rsidRPr="00382451">
              <w:rPr>
                <w:rStyle w:val="Strong"/>
                <w:rFonts w:ascii="Times New Roman" w:hAnsi="Times New Roman" w:cs="Times New Roman"/>
                <w:sz w:val="24"/>
                <w:szCs w:val="24"/>
              </w:rPr>
              <w:t>Theory</w:t>
            </w:r>
          </w:p>
        </w:tc>
        <w:tc>
          <w:tcPr>
            <w:tcW w:w="0" w:type="auto"/>
            <w:vAlign w:val="center"/>
            <w:hideMark/>
          </w:tcPr>
          <w:p w14:paraId="77846133" w14:textId="77777777" w:rsidR="00A21B9D" w:rsidRPr="00382451" w:rsidRDefault="00A21B9D" w:rsidP="00DE772B">
            <w:pPr>
              <w:spacing w:line="360" w:lineRule="auto"/>
              <w:jc w:val="both"/>
              <w:rPr>
                <w:rFonts w:ascii="Times New Roman" w:hAnsi="Times New Roman" w:cs="Times New Roman"/>
                <w:b/>
                <w:bCs/>
                <w:sz w:val="24"/>
                <w:szCs w:val="24"/>
              </w:rPr>
            </w:pPr>
            <w:r w:rsidRPr="00382451">
              <w:rPr>
                <w:rStyle w:val="Strong"/>
                <w:rFonts w:ascii="Times New Roman" w:hAnsi="Times New Roman" w:cs="Times New Roman"/>
                <w:sz w:val="24"/>
                <w:szCs w:val="24"/>
              </w:rPr>
              <w:t>Key Proponents</w:t>
            </w:r>
          </w:p>
        </w:tc>
        <w:tc>
          <w:tcPr>
            <w:tcW w:w="0" w:type="auto"/>
            <w:vAlign w:val="center"/>
            <w:hideMark/>
          </w:tcPr>
          <w:p w14:paraId="2C91D585" w14:textId="77777777" w:rsidR="00A21B9D" w:rsidRPr="00382451" w:rsidRDefault="00A21B9D" w:rsidP="00DE772B">
            <w:pPr>
              <w:spacing w:line="360" w:lineRule="auto"/>
              <w:jc w:val="both"/>
              <w:rPr>
                <w:rFonts w:ascii="Times New Roman" w:hAnsi="Times New Roman" w:cs="Times New Roman"/>
                <w:b/>
                <w:bCs/>
                <w:sz w:val="24"/>
                <w:szCs w:val="24"/>
              </w:rPr>
            </w:pPr>
            <w:r w:rsidRPr="00382451">
              <w:rPr>
                <w:rStyle w:val="Strong"/>
                <w:rFonts w:ascii="Times New Roman" w:hAnsi="Times New Roman" w:cs="Times New Roman"/>
                <w:sz w:val="24"/>
                <w:szCs w:val="24"/>
              </w:rPr>
              <w:t>Relevance to Study</w:t>
            </w:r>
          </w:p>
        </w:tc>
      </w:tr>
      <w:tr w:rsidR="00382451" w:rsidRPr="00382451" w14:paraId="6DB97D28" w14:textId="77777777" w:rsidTr="00382451">
        <w:trPr>
          <w:tblCellSpacing w:w="15" w:type="dxa"/>
        </w:trPr>
        <w:tc>
          <w:tcPr>
            <w:tcW w:w="0" w:type="auto"/>
            <w:vAlign w:val="center"/>
            <w:hideMark/>
          </w:tcPr>
          <w:p w14:paraId="62B56B85" w14:textId="77777777" w:rsidR="00A21B9D" w:rsidRPr="00382451" w:rsidRDefault="00A21B9D" w:rsidP="00DE772B">
            <w:pPr>
              <w:spacing w:line="360" w:lineRule="auto"/>
              <w:jc w:val="both"/>
              <w:rPr>
                <w:rFonts w:ascii="Times New Roman" w:hAnsi="Times New Roman" w:cs="Times New Roman"/>
                <w:sz w:val="24"/>
                <w:szCs w:val="24"/>
              </w:rPr>
            </w:pPr>
            <w:r w:rsidRPr="00382451">
              <w:rPr>
                <w:rFonts w:ascii="Times New Roman" w:hAnsi="Times New Roman" w:cs="Times New Roman"/>
                <w:sz w:val="24"/>
                <w:szCs w:val="24"/>
              </w:rPr>
              <w:t>Systems Theory</w:t>
            </w:r>
          </w:p>
        </w:tc>
        <w:tc>
          <w:tcPr>
            <w:tcW w:w="0" w:type="auto"/>
            <w:vAlign w:val="center"/>
            <w:hideMark/>
          </w:tcPr>
          <w:p w14:paraId="64EAAB59" w14:textId="77777777" w:rsidR="00A21B9D" w:rsidRPr="00382451" w:rsidRDefault="00A21B9D" w:rsidP="00DE772B">
            <w:pPr>
              <w:spacing w:line="360" w:lineRule="auto"/>
              <w:jc w:val="both"/>
              <w:rPr>
                <w:rFonts w:ascii="Times New Roman" w:hAnsi="Times New Roman" w:cs="Times New Roman"/>
                <w:sz w:val="24"/>
                <w:szCs w:val="24"/>
              </w:rPr>
            </w:pPr>
            <w:proofErr w:type="spellStart"/>
            <w:r w:rsidRPr="00382451">
              <w:rPr>
                <w:rFonts w:ascii="Times New Roman" w:hAnsi="Times New Roman" w:cs="Times New Roman"/>
                <w:sz w:val="24"/>
                <w:szCs w:val="24"/>
              </w:rPr>
              <w:t>Bertalanffy</w:t>
            </w:r>
            <w:proofErr w:type="spellEnd"/>
            <w:r w:rsidRPr="00382451">
              <w:rPr>
                <w:rFonts w:ascii="Times New Roman" w:hAnsi="Times New Roman" w:cs="Times New Roman"/>
                <w:sz w:val="24"/>
                <w:szCs w:val="24"/>
              </w:rPr>
              <w:t xml:space="preserve"> (1968)</w:t>
            </w:r>
          </w:p>
        </w:tc>
        <w:tc>
          <w:tcPr>
            <w:tcW w:w="0" w:type="auto"/>
            <w:vAlign w:val="center"/>
            <w:hideMark/>
          </w:tcPr>
          <w:p w14:paraId="19BC73F7" w14:textId="77777777" w:rsidR="00A21B9D" w:rsidRPr="00382451" w:rsidRDefault="00A21B9D" w:rsidP="00DE772B">
            <w:pPr>
              <w:spacing w:line="360" w:lineRule="auto"/>
              <w:jc w:val="both"/>
              <w:rPr>
                <w:rFonts w:ascii="Times New Roman" w:hAnsi="Times New Roman" w:cs="Times New Roman"/>
                <w:sz w:val="24"/>
                <w:szCs w:val="24"/>
              </w:rPr>
            </w:pPr>
            <w:r w:rsidRPr="00382451">
              <w:rPr>
                <w:rFonts w:ascii="Times New Roman" w:hAnsi="Times New Roman" w:cs="Times New Roman"/>
                <w:sz w:val="24"/>
                <w:szCs w:val="24"/>
              </w:rPr>
              <w:t>Shows how land, finance, materials, and policy interconnect to affect housing delivery</w:t>
            </w:r>
          </w:p>
        </w:tc>
      </w:tr>
      <w:tr w:rsidR="00382451" w:rsidRPr="00382451" w14:paraId="52DFF1A0" w14:textId="77777777" w:rsidTr="00382451">
        <w:trPr>
          <w:tblCellSpacing w:w="15" w:type="dxa"/>
        </w:trPr>
        <w:tc>
          <w:tcPr>
            <w:tcW w:w="0" w:type="auto"/>
            <w:vAlign w:val="center"/>
            <w:hideMark/>
          </w:tcPr>
          <w:p w14:paraId="00034ABE" w14:textId="77777777" w:rsidR="00A21B9D" w:rsidRPr="00382451" w:rsidRDefault="00A21B9D" w:rsidP="00DE772B">
            <w:pPr>
              <w:spacing w:line="360" w:lineRule="auto"/>
              <w:jc w:val="both"/>
              <w:rPr>
                <w:rFonts w:ascii="Times New Roman" w:hAnsi="Times New Roman" w:cs="Times New Roman"/>
                <w:sz w:val="24"/>
                <w:szCs w:val="24"/>
              </w:rPr>
            </w:pPr>
            <w:r w:rsidRPr="00382451">
              <w:rPr>
                <w:rFonts w:ascii="Times New Roman" w:hAnsi="Times New Roman" w:cs="Times New Roman"/>
                <w:sz w:val="24"/>
                <w:szCs w:val="24"/>
              </w:rPr>
              <w:t>Urban Land Market Theory</w:t>
            </w:r>
          </w:p>
        </w:tc>
        <w:tc>
          <w:tcPr>
            <w:tcW w:w="0" w:type="auto"/>
            <w:vAlign w:val="center"/>
            <w:hideMark/>
          </w:tcPr>
          <w:p w14:paraId="1956FB05" w14:textId="77777777" w:rsidR="00A21B9D" w:rsidRPr="00382451" w:rsidRDefault="00A21B9D" w:rsidP="00DE772B">
            <w:pPr>
              <w:spacing w:line="360" w:lineRule="auto"/>
              <w:jc w:val="both"/>
              <w:rPr>
                <w:rFonts w:ascii="Times New Roman" w:hAnsi="Times New Roman" w:cs="Times New Roman"/>
                <w:sz w:val="24"/>
                <w:szCs w:val="24"/>
              </w:rPr>
            </w:pPr>
            <w:r w:rsidRPr="00382451">
              <w:rPr>
                <w:rFonts w:ascii="Times New Roman" w:hAnsi="Times New Roman" w:cs="Times New Roman"/>
                <w:sz w:val="24"/>
                <w:szCs w:val="24"/>
              </w:rPr>
              <w:t>Alonso (1964)</w:t>
            </w:r>
          </w:p>
        </w:tc>
        <w:tc>
          <w:tcPr>
            <w:tcW w:w="0" w:type="auto"/>
            <w:vAlign w:val="center"/>
            <w:hideMark/>
          </w:tcPr>
          <w:p w14:paraId="38E8B7CC" w14:textId="77777777" w:rsidR="00A21B9D" w:rsidRPr="00382451" w:rsidRDefault="00A21B9D" w:rsidP="00DE772B">
            <w:pPr>
              <w:spacing w:line="360" w:lineRule="auto"/>
              <w:jc w:val="both"/>
              <w:rPr>
                <w:rFonts w:ascii="Times New Roman" w:hAnsi="Times New Roman" w:cs="Times New Roman"/>
                <w:sz w:val="24"/>
                <w:szCs w:val="24"/>
              </w:rPr>
            </w:pPr>
            <w:r w:rsidRPr="00382451">
              <w:rPr>
                <w:rFonts w:ascii="Times New Roman" w:hAnsi="Times New Roman" w:cs="Times New Roman"/>
                <w:sz w:val="24"/>
                <w:szCs w:val="24"/>
              </w:rPr>
              <w:t>Explains informal land access and tenure issues in Osin-</w:t>
            </w:r>
            <w:proofErr w:type="spellStart"/>
            <w:r w:rsidRPr="00382451">
              <w:rPr>
                <w:rFonts w:ascii="Times New Roman" w:hAnsi="Times New Roman" w:cs="Times New Roman"/>
                <w:sz w:val="24"/>
                <w:szCs w:val="24"/>
              </w:rPr>
              <w:t>Okete</w:t>
            </w:r>
            <w:proofErr w:type="spellEnd"/>
          </w:p>
        </w:tc>
      </w:tr>
      <w:tr w:rsidR="00382451" w:rsidRPr="00382451" w14:paraId="6DD039EF" w14:textId="77777777" w:rsidTr="00382451">
        <w:trPr>
          <w:tblCellSpacing w:w="15" w:type="dxa"/>
        </w:trPr>
        <w:tc>
          <w:tcPr>
            <w:tcW w:w="0" w:type="auto"/>
            <w:vAlign w:val="center"/>
            <w:hideMark/>
          </w:tcPr>
          <w:p w14:paraId="7445677B" w14:textId="77777777" w:rsidR="00A21B9D" w:rsidRPr="00382451" w:rsidRDefault="00A21B9D" w:rsidP="00DE772B">
            <w:pPr>
              <w:spacing w:line="360" w:lineRule="auto"/>
              <w:jc w:val="both"/>
              <w:rPr>
                <w:rFonts w:ascii="Times New Roman" w:hAnsi="Times New Roman" w:cs="Times New Roman"/>
                <w:sz w:val="24"/>
                <w:szCs w:val="24"/>
              </w:rPr>
            </w:pPr>
            <w:r w:rsidRPr="00382451">
              <w:rPr>
                <w:rFonts w:ascii="Times New Roman" w:hAnsi="Times New Roman" w:cs="Times New Roman"/>
                <w:sz w:val="24"/>
                <w:szCs w:val="24"/>
              </w:rPr>
              <w:t>Incremental Housing Theory</w:t>
            </w:r>
          </w:p>
        </w:tc>
        <w:tc>
          <w:tcPr>
            <w:tcW w:w="0" w:type="auto"/>
            <w:vAlign w:val="center"/>
            <w:hideMark/>
          </w:tcPr>
          <w:p w14:paraId="259FCA27" w14:textId="77777777" w:rsidR="00A21B9D" w:rsidRPr="00382451" w:rsidRDefault="00A21B9D" w:rsidP="00DE772B">
            <w:pPr>
              <w:spacing w:line="360" w:lineRule="auto"/>
              <w:jc w:val="both"/>
              <w:rPr>
                <w:rFonts w:ascii="Times New Roman" w:hAnsi="Times New Roman" w:cs="Times New Roman"/>
                <w:sz w:val="24"/>
                <w:szCs w:val="24"/>
              </w:rPr>
            </w:pPr>
            <w:r w:rsidRPr="00382451">
              <w:rPr>
                <w:rFonts w:ascii="Times New Roman" w:hAnsi="Times New Roman" w:cs="Times New Roman"/>
                <w:sz w:val="24"/>
                <w:szCs w:val="24"/>
              </w:rPr>
              <w:t>Turner (1976)</w:t>
            </w:r>
          </w:p>
        </w:tc>
        <w:tc>
          <w:tcPr>
            <w:tcW w:w="0" w:type="auto"/>
            <w:vAlign w:val="center"/>
            <w:hideMark/>
          </w:tcPr>
          <w:p w14:paraId="7E1B065E" w14:textId="77777777" w:rsidR="00A21B9D" w:rsidRPr="00382451" w:rsidRDefault="00A21B9D" w:rsidP="00DE772B">
            <w:pPr>
              <w:spacing w:line="360" w:lineRule="auto"/>
              <w:jc w:val="both"/>
              <w:rPr>
                <w:rFonts w:ascii="Times New Roman" w:hAnsi="Times New Roman" w:cs="Times New Roman"/>
                <w:sz w:val="24"/>
                <w:szCs w:val="24"/>
              </w:rPr>
            </w:pPr>
            <w:r w:rsidRPr="00382451">
              <w:rPr>
                <w:rFonts w:ascii="Times New Roman" w:hAnsi="Times New Roman" w:cs="Times New Roman"/>
                <w:sz w:val="24"/>
                <w:szCs w:val="24"/>
              </w:rPr>
              <w:t>Explains the self-help and piecemeal housing practices common in peri-urban Nigeria</w:t>
            </w:r>
          </w:p>
        </w:tc>
      </w:tr>
      <w:tr w:rsidR="00382451" w:rsidRPr="00382451" w14:paraId="100DCBC7" w14:textId="77777777" w:rsidTr="00382451">
        <w:trPr>
          <w:tblCellSpacing w:w="15" w:type="dxa"/>
        </w:trPr>
        <w:tc>
          <w:tcPr>
            <w:tcW w:w="0" w:type="auto"/>
            <w:vAlign w:val="center"/>
            <w:hideMark/>
          </w:tcPr>
          <w:p w14:paraId="684B7457" w14:textId="77777777" w:rsidR="00A21B9D" w:rsidRPr="00382451" w:rsidRDefault="00A21B9D" w:rsidP="00DE772B">
            <w:pPr>
              <w:spacing w:line="360" w:lineRule="auto"/>
              <w:jc w:val="both"/>
              <w:rPr>
                <w:rFonts w:ascii="Times New Roman" w:hAnsi="Times New Roman" w:cs="Times New Roman"/>
                <w:sz w:val="24"/>
                <w:szCs w:val="24"/>
              </w:rPr>
            </w:pPr>
            <w:r w:rsidRPr="00382451">
              <w:rPr>
                <w:rFonts w:ascii="Times New Roman" w:hAnsi="Times New Roman" w:cs="Times New Roman"/>
                <w:sz w:val="24"/>
                <w:szCs w:val="24"/>
              </w:rPr>
              <w:t>Institutional Theory</w:t>
            </w:r>
          </w:p>
        </w:tc>
        <w:tc>
          <w:tcPr>
            <w:tcW w:w="0" w:type="auto"/>
            <w:vAlign w:val="center"/>
            <w:hideMark/>
          </w:tcPr>
          <w:p w14:paraId="31BB2AD0" w14:textId="77777777" w:rsidR="00A21B9D" w:rsidRPr="00382451" w:rsidRDefault="00A21B9D" w:rsidP="00DE772B">
            <w:pPr>
              <w:spacing w:line="360" w:lineRule="auto"/>
              <w:jc w:val="both"/>
              <w:rPr>
                <w:rFonts w:ascii="Times New Roman" w:hAnsi="Times New Roman" w:cs="Times New Roman"/>
                <w:sz w:val="24"/>
                <w:szCs w:val="24"/>
              </w:rPr>
            </w:pPr>
            <w:r w:rsidRPr="00382451">
              <w:rPr>
                <w:rFonts w:ascii="Times New Roman" w:hAnsi="Times New Roman" w:cs="Times New Roman"/>
                <w:sz w:val="24"/>
                <w:szCs w:val="24"/>
              </w:rPr>
              <w:t>North (1990)</w:t>
            </w:r>
          </w:p>
        </w:tc>
        <w:tc>
          <w:tcPr>
            <w:tcW w:w="0" w:type="auto"/>
            <w:vAlign w:val="center"/>
            <w:hideMark/>
          </w:tcPr>
          <w:p w14:paraId="7466350B" w14:textId="77777777" w:rsidR="00A21B9D" w:rsidRPr="00382451" w:rsidRDefault="00A21B9D" w:rsidP="00DE772B">
            <w:pPr>
              <w:spacing w:line="360" w:lineRule="auto"/>
              <w:jc w:val="both"/>
              <w:rPr>
                <w:rFonts w:ascii="Times New Roman" w:hAnsi="Times New Roman" w:cs="Times New Roman"/>
                <w:sz w:val="24"/>
                <w:szCs w:val="24"/>
              </w:rPr>
            </w:pPr>
            <w:r w:rsidRPr="00382451">
              <w:rPr>
                <w:rFonts w:ascii="Times New Roman" w:hAnsi="Times New Roman" w:cs="Times New Roman"/>
                <w:sz w:val="24"/>
                <w:szCs w:val="24"/>
              </w:rPr>
              <w:t>Highlights weak planning institutions and governance as core barriers to development</w:t>
            </w:r>
          </w:p>
        </w:tc>
      </w:tr>
      <w:tr w:rsidR="00382451" w:rsidRPr="00382451" w14:paraId="24EBFB7D" w14:textId="77777777" w:rsidTr="00382451">
        <w:trPr>
          <w:tblCellSpacing w:w="15" w:type="dxa"/>
        </w:trPr>
        <w:tc>
          <w:tcPr>
            <w:tcW w:w="0" w:type="auto"/>
            <w:vAlign w:val="center"/>
            <w:hideMark/>
          </w:tcPr>
          <w:p w14:paraId="7C4F509B" w14:textId="77777777" w:rsidR="00A21B9D" w:rsidRPr="00382451" w:rsidRDefault="00A21B9D" w:rsidP="00DE772B">
            <w:pPr>
              <w:spacing w:line="360" w:lineRule="auto"/>
              <w:jc w:val="both"/>
              <w:rPr>
                <w:rFonts w:ascii="Times New Roman" w:hAnsi="Times New Roman" w:cs="Times New Roman"/>
                <w:sz w:val="24"/>
                <w:szCs w:val="24"/>
              </w:rPr>
            </w:pPr>
            <w:r w:rsidRPr="00382451">
              <w:rPr>
                <w:rFonts w:ascii="Times New Roman" w:hAnsi="Times New Roman" w:cs="Times New Roman"/>
                <w:sz w:val="24"/>
                <w:szCs w:val="24"/>
              </w:rPr>
              <w:t>Sustainable Development Theory</w:t>
            </w:r>
          </w:p>
        </w:tc>
        <w:tc>
          <w:tcPr>
            <w:tcW w:w="0" w:type="auto"/>
            <w:vAlign w:val="center"/>
            <w:hideMark/>
          </w:tcPr>
          <w:p w14:paraId="09D436CF" w14:textId="77777777" w:rsidR="00A21B9D" w:rsidRPr="00382451" w:rsidRDefault="00A21B9D" w:rsidP="00DE772B">
            <w:pPr>
              <w:spacing w:line="360" w:lineRule="auto"/>
              <w:jc w:val="both"/>
              <w:rPr>
                <w:rFonts w:ascii="Times New Roman" w:hAnsi="Times New Roman" w:cs="Times New Roman"/>
                <w:sz w:val="24"/>
                <w:szCs w:val="24"/>
              </w:rPr>
            </w:pPr>
            <w:r w:rsidRPr="00382451">
              <w:rPr>
                <w:rFonts w:ascii="Times New Roman" w:hAnsi="Times New Roman" w:cs="Times New Roman"/>
                <w:sz w:val="24"/>
                <w:szCs w:val="24"/>
              </w:rPr>
              <w:t>WCED (1987)</w:t>
            </w:r>
          </w:p>
        </w:tc>
        <w:tc>
          <w:tcPr>
            <w:tcW w:w="0" w:type="auto"/>
            <w:vAlign w:val="center"/>
            <w:hideMark/>
          </w:tcPr>
          <w:p w14:paraId="2D475747" w14:textId="77777777" w:rsidR="00A21B9D" w:rsidRPr="00382451" w:rsidRDefault="00A21B9D" w:rsidP="00DE772B">
            <w:pPr>
              <w:spacing w:line="360" w:lineRule="auto"/>
              <w:jc w:val="both"/>
              <w:rPr>
                <w:rFonts w:ascii="Times New Roman" w:hAnsi="Times New Roman" w:cs="Times New Roman"/>
                <w:sz w:val="24"/>
                <w:szCs w:val="24"/>
              </w:rPr>
            </w:pPr>
            <w:r w:rsidRPr="00382451">
              <w:rPr>
                <w:rFonts w:ascii="Times New Roman" w:hAnsi="Times New Roman" w:cs="Times New Roman"/>
                <w:sz w:val="24"/>
                <w:szCs w:val="24"/>
              </w:rPr>
              <w:t>Emphasizes integrating environmental and social aspects in housing policy</w:t>
            </w:r>
          </w:p>
        </w:tc>
      </w:tr>
    </w:tbl>
    <w:p w14:paraId="0C1BA2D6" w14:textId="7FBC44EB" w:rsidR="00A21B9D" w:rsidRPr="00382451" w:rsidRDefault="00A21B9D" w:rsidP="00DE772B">
      <w:pPr>
        <w:spacing w:line="360" w:lineRule="auto"/>
        <w:jc w:val="both"/>
        <w:rPr>
          <w:rFonts w:ascii="Times New Roman" w:hAnsi="Times New Roman" w:cs="Times New Roman"/>
          <w:sz w:val="24"/>
          <w:szCs w:val="24"/>
        </w:rPr>
      </w:pPr>
    </w:p>
    <w:p w14:paraId="47C513C5" w14:textId="77777777" w:rsidR="00056903" w:rsidRPr="00382451" w:rsidRDefault="00056903" w:rsidP="00DE772B">
      <w:pPr>
        <w:spacing w:line="360" w:lineRule="auto"/>
        <w:jc w:val="both"/>
        <w:rPr>
          <w:rFonts w:ascii="Times New Roman" w:eastAsia="Times New Roman" w:hAnsi="Times New Roman" w:cs="Times New Roman"/>
          <w:b/>
          <w:bCs/>
          <w:sz w:val="24"/>
          <w:szCs w:val="24"/>
        </w:rPr>
      </w:pPr>
      <w:r w:rsidRPr="00382451">
        <w:rPr>
          <w:rFonts w:ascii="Times New Roman" w:eastAsia="Times New Roman" w:hAnsi="Times New Roman" w:cs="Times New Roman"/>
          <w:b/>
          <w:bCs/>
          <w:sz w:val="24"/>
          <w:szCs w:val="24"/>
        </w:rPr>
        <w:br w:type="page"/>
      </w:r>
    </w:p>
    <w:p w14:paraId="4E6FC3BB" w14:textId="317AD993" w:rsidR="00056903" w:rsidRPr="00382451" w:rsidRDefault="00382451" w:rsidP="00382451">
      <w:pPr>
        <w:spacing w:line="360" w:lineRule="auto"/>
        <w:jc w:val="center"/>
        <w:rPr>
          <w:rFonts w:ascii="Times New Roman" w:eastAsia="Times New Roman" w:hAnsi="Times New Roman" w:cs="Times New Roman"/>
          <w:b/>
          <w:bCs/>
          <w:sz w:val="24"/>
          <w:szCs w:val="24"/>
        </w:rPr>
      </w:pPr>
      <w:r w:rsidRPr="00382451">
        <w:rPr>
          <w:rFonts w:ascii="Times New Roman" w:eastAsia="Times New Roman" w:hAnsi="Times New Roman" w:cs="Times New Roman"/>
          <w:b/>
          <w:bCs/>
          <w:sz w:val="24"/>
          <w:szCs w:val="24"/>
        </w:rPr>
        <w:lastRenderedPageBreak/>
        <w:t>CHAPTER THREE</w:t>
      </w:r>
    </w:p>
    <w:p w14:paraId="49791B9D" w14:textId="50F9B3D8" w:rsidR="00056903" w:rsidRPr="00382451" w:rsidRDefault="00056903" w:rsidP="00382451">
      <w:pPr>
        <w:pStyle w:val="Heading2"/>
        <w:spacing w:line="360" w:lineRule="auto"/>
        <w:jc w:val="center"/>
        <w:rPr>
          <w:rFonts w:ascii="Times New Roman" w:hAnsi="Times New Roman" w:cs="Times New Roman"/>
          <w:color w:val="auto"/>
          <w:sz w:val="24"/>
          <w:szCs w:val="24"/>
        </w:rPr>
      </w:pPr>
      <w:r w:rsidRPr="00382451">
        <w:rPr>
          <w:rStyle w:val="Strong"/>
          <w:rFonts w:ascii="Times New Roman" w:hAnsi="Times New Roman" w:cs="Times New Roman"/>
          <w:color w:val="auto"/>
          <w:sz w:val="24"/>
          <w:szCs w:val="24"/>
        </w:rPr>
        <w:t>RESEARCH METHODOLOGY</w:t>
      </w:r>
    </w:p>
    <w:p w14:paraId="1A8DE2DA" w14:textId="77777777" w:rsidR="00056903" w:rsidRPr="00382451" w:rsidRDefault="00056903" w:rsidP="00DE772B">
      <w:pPr>
        <w:pStyle w:val="Heading3"/>
        <w:spacing w:line="360" w:lineRule="auto"/>
        <w:jc w:val="both"/>
        <w:rPr>
          <w:sz w:val="24"/>
          <w:szCs w:val="24"/>
        </w:rPr>
      </w:pPr>
      <w:r w:rsidRPr="00382451">
        <w:rPr>
          <w:rStyle w:val="Strong"/>
          <w:b/>
          <w:bCs/>
          <w:sz w:val="24"/>
          <w:szCs w:val="24"/>
        </w:rPr>
        <w:t>3.1 Research Design</w:t>
      </w:r>
    </w:p>
    <w:p w14:paraId="50449093" w14:textId="77777777" w:rsidR="00056903" w:rsidRPr="00382451" w:rsidRDefault="00056903" w:rsidP="00DE772B">
      <w:pPr>
        <w:pStyle w:val="NormalWeb"/>
        <w:spacing w:line="360" w:lineRule="auto"/>
        <w:jc w:val="both"/>
      </w:pPr>
      <w:r w:rsidRPr="00382451">
        <w:t xml:space="preserve">This study adopts a </w:t>
      </w:r>
      <w:r w:rsidRPr="00382451">
        <w:rPr>
          <w:rStyle w:val="Strong"/>
        </w:rPr>
        <w:t>descriptive survey research design</w:t>
      </w:r>
      <w:r w:rsidRPr="00382451">
        <w:t>. This design is appropriate because it enables the researcher to gather data from a specific population and analyze patterns, relationships, and perceptions regarding housing development challenges. The survey design helps to describe the current conditions and identify the barriers to effective housing delivery in Osin-</w:t>
      </w:r>
      <w:proofErr w:type="spellStart"/>
      <w:r w:rsidRPr="00382451">
        <w:t>Okete</w:t>
      </w:r>
      <w:proofErr w:type="spellEnd"/>
      <w:r w:rsidRPr="00382451">
        <w:t>.</w:t>
      </w:r>
    </w:p>
    <w:p w14:paraId="07A5E7A5" w14:textId="77777777" w:rsidR="00056903" w:rsidRPr="00382451" w:rsidRDefault="00056903" w:rsidP="00DE772B">
      <w:pPr>
        <w:pStyle w:val="Heading3"/>
        <w:spacing w:line="360" w:lineRule="auto"/>
        <w:jc w:val="both"/>
        <w:rPr>
          <w:sz w:val="24"/>
          <w:szCs w:val="24"/>
        </w:rPr>
      </w:pPr>
      <w:r w:rsidRPr="00382451">
        <w:rPr>
          <w:rStyle w:val="Strong"/>
          <w:b/>
          <w:bCs/>
          <w:sz w:val="24"/>
          <w:szCs w:val="24"/>
        </w:rPr>
        <w:t>3.2 Data Types and Sources</w:t>
      </w:r>
    </w:p>
    <w:p w14:paraId="02B465D5" w14:textId="77777777" w:rsidR="00056903" w:rsidRPr="00382451" w:rsidRDefault="00056903" w:rsidP="00DE772B">
      <w:pPr>
        <w:pStyle w:val="NormalWeb"/>
        <w:spacing w:line="360" w:lineRule="auto"/>
        <w:jc w:val="both"/>
      </w:pPr>
      <w:r w:rsidRPr="00382451">
        <w:t xml:space="preserve">The study utilizes </w:t>
      </w:r>
      <w:r w:rsidRPr="00382451">
        <w:rPr>
          <w:rStyle w:val="Strong"/>
        </w:rPr>
        <w:t>both primary and secondary data</w:t>
      </w:r>
      <w:r w:rsidRPr="00382451">
        <w:t>:</w:t>
      </w:r>
    </w:p>
    <w:p w14:paraId="5DB35B64" w14:textId="77777777" w:rsidR="00056903" w:rsidRPr="00382451" w:rsidRDefault="00056903" w:rsidP="00DE772B">
      <w:pPr>
        <w:pStyle w:val="NormalWeb"/>
        <w:numPr>
          <w:ilvl w:val="0"/>
          <w:numId w:val="6"/>
        </w:numPr>
        <w:spacing w:line="360" w:lineRule="auto"/>
        <w:jc w:val="both"/>
      </w:pPr>
      <w:r w:rsidRPr="00382451">
        <w:rPr>
          <w:rStyle w:val="Strong"/>
        </w:rPr>
        <w:t>Primary data</w:t>
      </w:r>
      <w:r w:rsidRPr="00382451">
        <w:t xml:space="preserve"> was obtained directly from residents, developers, community leaders, and planning officials through structured questionnaires and interviews.</w:t>
      </w:r>
    </w:p>
    <w:p w14:paraId="44C60251" w14:textId="77777777" w:rsidR="00056903" w:rsidRPr="00382451" w:rsidRDefault="00056903" w:rsidP="00DE772B">
      <w:pPr>
        <w:pStyle w:val="NormalWeb"/>
        <w:numPr>
          <w:ilvl w:val="0"/>
          <w:numId w:val="6"/>
        </w:numPr>
        <w:spacing w:line="360" w:lineRule="auto"/>
        <w:jc w:val="both"/>
      </w:pPr>
      <w:r w:rsidRPr="00382451">
        <w:rPr>
          <w:rStyle w:val="Strong"/>
        </w:rPr>
        <w:t>Secondary data</w:t>
      </w:r>
      <w:r w:rsidRPr="00382451">
        <w:t xml:space="preserve"> was sourced from journals, academic publications, government reports, town planning authorities, and housing policy documents.</w:t>
      </w:r>
    </w:p>
    <w:p w14:paraId="70EC28D2" w14:textId="77777777" w:rsidR="00056903" w:rsidRPr="00382451" w:rsidRDefault="00056903" w:rsidP="00DE772B">
      <w:pPr>
        <w:pStyle w:val="Heading3"/>
        <w:spacing w:line="360" w:lineRule="auto"/>
        <w:jc w:val="both"/>
        <w:rPr>
          <w:sz w:val="24"/>
          <w:szCs w:val="24"/>
        </w:rPr>
      </w:pPr>
      <w:r w:rsidRPr="00382451">
        <w:rPr>
          <w:rStyle w:val="Strong"/>
          <w:b/>
          <w:bCs/>
          <w:sz w:val="24"/>
          <w:szCs w:val="24"/>
        </w:rPr>
        <w:t>3.3 Instrument for Data Collection</w:t>
      </w:r>
    </w:p>
    <w:p w14:paraId="2EE70477" w14:textId="77777777" w:rsidR="00056903" w:rsidRPr="00382451" w:rsidRDefault="00056903" w:rsidP="00DE772B">
      <w:pPr>
        <w:pStyle w:val="NormalWeb"/>
        <w:spacing w:line="360" w:lineRule="auto"/>
        <w:jc w:val="both"/>
      </w:pPr>
      <w:r w:rsidRPr="00382451">
        <w:t xml:space="preserve">The main instrument for data collection was a </w:t>
      </w:r>
      <w:r w:rsidRPr="00382451">
        <w:rPr>
          <w:rStyle w:val="Strong"/>
        </w:rPr>
        <w:t>structured questionnaire</w:t>
      </w:r>
      <w:r w:rsidRPr="00382451">
        <w:t>. It was divided into sections:</w:t>
      </w:r>
    </w:p>
    <w:p w14:paraId="6FA30C97" w14:textId="77777777" w:rsidR="00056903" w:rsidRPr="00382451" w:rsidRDefault="00056903" w:rsidP="00DE772B">
      <w:pPr>
        <w:pStyle w:val="NormalWeb"/>
        <w:numPr>
          <w:ilvl w:val="0"/>
          <w:numId w:val="7"/>
        </w:numPr>
        <w:spacing w:line="360" w:lineRule="auto"/>
        <w:jc w:val="both"/>
      </w:pPr>
      <w:r w:rsidRPr="00382451">
        <w:t>Section A: Demographic information of respondents.</w:t>
      </w:r>
    </w:p>
    <w:p w14:paraId="5D26E202" w14:textId="77777777" w:rsidR="00056903" w:rsidRPr="00382451" w:rsidRDefault="00056903" w:rsidP="00DE772B">
      <w:pPr>
        <w:pStyle w:val="NormalWeb"/>
        <w:numPr>
          <w:ilvl w:val="0"/>
          <w:numId w:val="7"/>
        </w:numPr>
        <w:spacing w:line="360" w:lineRule="auto"/>
        <w:jc w:val="both"/>
      </w:pPr>
      <w:r w:rsidRPr="00382451">
        <w:t>Section B: Housing characteristics and accessibility.</w:t>
      </w:r>
    </w:p>
    <w:p w14:paraId="37B948F5" w14:textId="77777777" w:rsidR="00056903" w:rsidRPr="00382451" w:rsidRDefault="00056903" w:rsidP="00DE772B">
      <w:pPr>
        <w:pStyle w:val="NormalWeb"/>
        <w:numPr>
          <w:ilvl w:val="0"/>
          <w:numId w:val="7"/>
        </w:numPr>
        <w:spacing w:line="360" w:lineRule="auto"/>
        <w:jc w:val="both"/>
      </w:pPr>
      <w:r w:rsidRPr="00382451">
        <w:t>Section C: Challenges encountered in housing development and delivery.</w:t>
      </w:r>
    </w:p>
    <w:p w14:paraId="5A30BDDD" w14:textId="77777777" w:rsidR="00056903" w:rsidRPr="00382451" w:rsidRDefault="00056903" w:rsidP="00DE772B">
      <w:pPr>
        <w:pStyle w:val="NormalWeb"/>
        <w:spacing w:line="360" w:lineRule="auto"/>
        <w:jc w:val="both"/>
      </w:pPr>
      <w:r w:rsidRPr="00382451">
        <w:t xml:space="preserve">In addition, </w:t>
      </w:r>
      <w:r w:rsidRPr="00382451">
        <w:rPr>
          <w:rStyle w:val="Strong"/>
        </w:rPr>
        <w:t>oral interviews</w:t>
      </w:r>
      <w:r w:rsidRPr="00382451">
        <w:t xml:space="preserve"> were conducted with key informants such as local government officials and community leaders to gain deeper insights into institutional and policy issues.</w:t>
      </w:r>
    </w:p>
    <w:p w14:paraId="1C22DD25" w14:textId="77777777" w:rsidR="00056903" w:rsidRPr="00382451" w:rsidRDefault="00056903" w:rsidP="00DE772B">
      <w:pPr>
        <w:pStyle w:val="Heading3"/>
        <w:spacing w:line="360" w:lineRule="auto"/>
        <w:jc w:val="both"/>
        <w:rPr>
          <w:sz w:val="24"/>
          <w:szCs w:val="24"/>
        </w:rPr>
      </w:pPr>
      <w:r w:rsidRPr="00382451">
        <w:rPr>
          <w:rStyle w:val="Strong"/>
          <w:b/>
          <w:bCs/>
          <w:sz w:val="24"/>
          <w:szCs w:val="24"/>
        </w:rPr>
        <w:t>3.4 Target Population</w:t>
      </w:r>
    </w:p>
    <w:p w14:paraId="008A9569" w14:textId="77777777" w:rsidR="00056903" w:rsidRPr="00382451" w:rsidRDefault="00056903" w:rsidP="00DE772B">
      <w:pPr>
        <w:pStyle w:val="NormalWeb"/>
        <w:spacing w:line="360" w:lineRule="auto"/>
        <w:jc w:val="both"/>
      </w:pPr>
      <w:r w:rsidRPr="00382451">
        <w:t>The target population comprises:</w:t>
      </w:r>
    </w:p>
    <w:p w14:paraId="5F927CC3" w14:textId="77777777" w:rsidR="00056903" w:rsidRPr="00382451" w:rsidRDefault="00056903" w:rsidP="00DE772B">
      <w:pPr>
        <w:pStyle w:val="NormalWeb"/>
        <w:numPr>
          <w:ilvl w:val="0"/>
          <w:numId w:val="8"/>
        </w:numPr>
        <w:spacing w:line="360" w:lineRule="auto"/>
        <w:jc w:val="both"/>
      </w:pPr>
      <w:r w:rsidRPr="00382451">
        <w:lastRenderedPageBreak/>
        <w:t>Residents and landlords in Osin-</w:t>
      </w:r>
      <w:proofErr w:type="spellStart"/>
      <w:r w:rsidRPr="00382451">
        <w:t>Okete</w:t>
      </w:r>
      <w:proofErr w:type="spellEnd"/>
      <w:r w:rsidRPr="00382451">
        <w:t>.</w:t>
      </w:r>
    </w:p>
    <w:p w14:paraId="11C937B6" w14:textId="77777777" w:rsidR="00056903" w:rsidRPr="00382451" w:rsidRDefault="00056903" w:rsidP="00DE772B">
      <w:pPr>
        <w:pStyle w:val="NormalWeb"/>
        <w:numPr>
          <w:ilvl w:val="0"/>
          <w:numId w:val="8"/>
        </w:numPr>
        <w:spacing w:line="360" w:lineRule="auto"/>
        <w:jc w:val="both"/>
      </w:pPr>
      <w:r w:rsidRPr="00382451">
        <w:t>Local property developers and builders.</w:t>
      </w:r>
    </w:p>
    <w:p w14:paraId="6F6AEB26" w14:textId="77777777" w:rsidR="00056903" w:rsidRPr="00382451" w:rsidRDefault="00056903" w:rsidP="00DE772B">
      <w:pPr>
        <w:pStyle w:val="NormalWeb"/>
        <w:numPr>
          <w:ilvl w:val="0"/>
          <w:numId w:val="8"/>
        </w:numPr>
        <w:spacing w:line="360" w:lineRule="auto"/>
        <w:jc w:val="both"/>
      </w:pPr>
      <w:r w:rsidRPr="00382451">
        <w:t>Officials from the Ilorin West Local Government and the Kwara State Ministry of Housing and Urban Development.</w:t>
      </w:r>
    </w:p>
    <w:p w14:paraId="73CC0D2F" w14:textId="77777777" w:rsidR="00056903" w:rsidRPr="00382451" w:rsidRDefault="00056903" w:rsidP="00DE772B">
      <w:pPr>
        <w:pStyle w:val="NormalWeb"/>
        <w:spacing w:line="360" w:lineRule="auto"/>
        <w:jc w:val="both"/>
      </w:pPr>
      <w:r w:rsidRPr="00382451">
        <w:t>Estimated population of Osin-</w:t>
      </w:r>
      <w:proofErr w:type="spellStart"/>
      <w:r w:rsidRPr="00382451">
        <w:t>Okete</w:t>
      </w:r>
      <w:proofErr w:type="spellEnd"/>
      <w:r w:rsidRPr="00382451">
        <w:t xml:space="preserve"> is approximately </w:t>
      </w:r>
      <w:r w:rsidRPr="00382451">
        <w:rPr>
          <w:rStyle w:val="Strong"/>
        </w:rPr>
        <w:t>7,000 residents</w:t>
      </w:r>
      <w:r w:rsidRPr="00382451">
        <w:t>.</w:t>
      </w:r>
    </w:p>
    <w:p w14:paraId="2C134919" w14:textId="77777777" w:rsidR="00056903" w:rsidRPr="00382451" w:rsidRDefault="00056903" w:rsidP="00DE772B">
      <w:pPr>
        <w:pStyle w:val="Heading3"/>
        <w:spacing w:line="360" w:lineRule="auto"/>
        <w:jc w:val="both"/>
        <w:rPr>
          <w:sz w:val="24"/>
          <w:szCs w:val="24"/>
        </w:rPr>
      </w:pPr>
      <w:r w:rsidRPr="00382451">
        <w:rPr>
          <w:rStyle w:val="Strong"/>
          <w:b/>
          <w:bCs/>
          <w:sz w:val="24"/>
          <w:szCs w:val="24"/>
        </w:rPr>
        <w:t>3.5 Sample Frame</w:t>
      </w:r>
    </w:p>
    <w:p w14:paraId="7AE8063E" w14:textId="77777777" w:rsidR="00056903" w:rsidRPr="00382451" w:rsidRDefault="00056903" w:rsidP="00DE772B">
      <w:pPr>
        <w:pStyle w:val="NormalWeb"/>
        <w:spacing w:line="360" w:lineRule="auto"/>
        <w:jc w:val="both"/>
      </w:pPr>
      <w:r w:rsidRPr="00382451">
        <w:t>The sample frame includes:</w:t>
      </w:r>
    </w:p>
    <w:p w14:paraId="32446146" w14:textId="77777777" w:rsidR="00056903" w:rsidRPr="00382451" w:rsidRDefault="00056903" w:rsidP="00DE772B">
      <w:pPr>
        <w:pStyle w:val="NormalWeb"/>
        <w:numPr>
          <w:ilvl w:val="0"/>
          <w:numId w:val="9"/>
        </w:numPr>
        <w:spacing w:line="360" w:lineRule="auto"/>
        <w:jc w:val="both"/>
      </w:pPr>
      <w:r w:rsidRPr="00382451">
        <w:t>A list of identifiable households within selected streets in Osin-</w:t>
      </w:r>
      <w:proofErr w:type="spellStart"/>
      <w:r w:rsidRPr="00382451">
        <w:t>Okete</w:t>
      </w:r>
      <w:proofErr w:type="spellEnd"/>
      <w:r w:rsidRPr="00382451">
        <w:t>.</w:t>
      </w:r>
    </w:p>
    <w:p w14:paraId="045491E0" w14:textId="77777777" w:rsidR="00056903" w:rsidRPr="00382451" w:rsidRDefault="00056903" w:rsidP="00DE772B">
      <w:pPr>
        <w:pStyle w:val="NormalWeb"/>
        <w:numPr>
          <w:ilvl w:val="0"/>
          <w:numId w:val="9"/>
        </w:numPr>
        <w:spacing w:line="360" w:lineRule="auto"/>
        <w:jc w:val="both"/>
      </w:pPr>
      <w:r w:rsidRPr="00382451">
        <w:t>Registered developers operating in the area.</w:t>
      </w:r>
    </w:p>
    <w:p w14:paraId="3B6CF0E1" w14:textId="77777777" w:rsidR="00056903" w:rsidRPr="00382451" w:rsidRDefault="00056903" w:rsidP="00DE772B">
      <w:pPr>
        <w:pStyle w:val="NormalWeb"/>
        <w:numPr>
          <w:ilvl w:val="0"/>
          <w:numId w:val="9"/>
        </w:numPr>
        <w:spacing w:line="360" w:lineRule="auto"/>
        <w:jc w:val="both"/>
      </w:pPr>
      <w:r w:rsidRPr="00382451">
        <w:t>Relevant planning and housing department officials.</w:t>
      </w:r>
    </w:p>
    <w:p w14:paraId="5D61AB8C" w14:textId="77777777" w:rsidR="00056903" w:rsidRPr="00382451" w:rsidRDefault="00056903" w:rsidP="00DE772B">
      <w:pPr>
        <w:pStyle w:val="NormalWeb"/>
        <w:spacing w:line="360" w:lineRule="auto"/>
        <w:jc w:val="both"/>
      </w:pPr>
      <w:r w:rsidRPr="00382451">
        <w:t>Due to the informal nature of some settlements, physical enumeration and community-based identification were used to refine the sample frame.</w:t>
      </w:r>
    </w:p>
    <w:p w14:paraId="000E323A" w14:textId="77777777" w:rsidR="00056903" w:rsidRPr="00382451" w:rsidRDefault="00056903" w:rsidP="00DE772B">
      <w:pPr>
        <w:pStyle w:val="Heading3"/>
        <w:spacing w:line="360" w:lineRule="auto"/>
        <w:jc w:val="both"/>
        <w:rPr>
          <w:sz w:val="24"/>
          <w:szCs w:val="24"/>
        </w:rPr>
      </w:pPr>
      <w:r w:rsidRPr="00382451">
        <w:rPr>
          <w:rStyle w:val="Strong"/>
          <w:b/>
          <w:bCs/>
          <w:sz w:val="24"/>
          <w:szCs w:val="24"/>
        </w:rPr>
        <w:t>3.6 Sample Size</w:t>
      </w:r>
    </w:p>
    <w:p w14:paraId="3BA987E1" w14:textId="77777777" w:rsidR="00056903" w:rsidRPr="00382451" w:rsidRDefault="00056903" w:rsidP="00DE772B">
      <w:pPr>
        <w:pStyle w:val="NormalWeb"/>
        <w:spacing w:line="360" w:lineRule="auto"/>
        <w:jc w:val="both"/>
      </w:pPr>
      <w:r w:rsidRPr="00382451">
        <w:t xml:space="preserve">The sample size was determined using </w:t>
      </w:r>
      <w:r w:rsidRPr="00382451">
        <w:rPr>
          <w:rStyle w:val="Strong"/>
        </w:rPr>
        <w:t>Yamane’s (1967) formula</w:t>
      </w:r>
      <w:r w:rsidRPr="00382451">
        <w:t>:</w:t>
      </w:r>
    </w:p>
    <w:p w14:paraId="71CE8E0A" w14:textId="77777777" w:rsidR="00056903" w:rsidRPr="00382451" w:rsidRDefault="00056903" w:rsidP="00DE772B">
      <w:pPr>
        <w:spacing w:line="360" w:lineRule="auto"/>
        <w:jc w:val="both"/>
        <w:rPr>
          <w:rFonts w:ascii="Times New Roman" w:hAnsi="Times New Roman" w:cs="Times New Roman"/>
          <w:sz w:val="24"/>
          <w:szCs w:val="24"/>
        </w:rPr>
      </w:pPr>
      <w:r w:rsidRPr="00382451">
        <w:rPr>
          <w:rStyle w:val="katex-mathml"/>
          <w:rFonts w:ascii="Times New Roman" w:hAnsi="Times New Roman" w:cs="Times New Roman"/>
          <w:sz w:val="24"/>
          <w:szCs w:val="24"/>
        </w:rPr>
        <w:t>n=N1+N(e)2n = \frac{N</w:t>
      </w:r>
      <w:proofErr w:type="gramStart"/>
      <w:r w:rsidRPr="00382451">
        <w:rPr>
          <w:rStyle w:val="katex-mathml"/>
          <w:rFonts w:ascii="Times New Roman" w:hAnsi="Times New Roman" w:cs="Times New Roman"/>
          <w:sz w:val="24"/>
          <w:szCs w:val="24"/>
        </w:rPr>
        <w:t>}{</w:t>
      </w:r>
      <w:proofErr w:type="gramEnd"/>
      <w:r w:rsidRPr="00382451">
        <w:rPr>
          <w:rStyle w:val="katex-mathml"/>
          <w:rFonts w:ascii="Times New Roman" w:hAnsi="Times New Roman" w:cs="Times New Roman"/>
          <w:sz w:val="24"/>
          <w:szCs w:val="24"/>
        </w:rPr>
        <w:t>1 + N(e)^2}</w:t>
      </w:r>
      <w:r w:rsidRPr="00382451">
        <w:rPr>
          <w:rStyle w:val="mord"/>
          <w:rFonts w:ascii="Times New Roman" w:hAnsi="Times New Roman" w:cs="Times New Roman"/>
          <w:sz w:val="24"/>
          <w:szCs w:val="24"/>
        </w:rPr>
        <w:t>n</w:t>
      </w:r>
      <w:r w:rsidRPr="00382451">
        <w:rPr>
          <w:rStyle w:val="mrel"/>
          <w:rFonts w:ascii="Times New Roman" w:hAnsi="Times New Roman" w:cs="Times New Roman"/>
          <w:sz w:val="24"/>
          <w:szCs w:val="24"/>
        </w:rPr>
        <w:t>=</w:t>
      </w:r>
      <w:r w:rsidRPr="00382451">
        <w:rPr>
          <w:rStyle w:val="mord"/>
          <w:rFonts w:ascii="Times New Roman" w:hAnsi="Times New Roman" w:cs="Times New Roman"/>
          <w:sz w:val="24"/>
          <w:szCs w:val="24"/>
        </w:rPr>
        <w:t>1</w:t>
      </w:r>
      <w:r w:rsidRPr="00382451">
        <w:rPr>
          <w:rStyle w:val="mbin"/>
          <w:rFonts w:ascii="Times New Roman" w:hAnsi="Times New Roman" w:cs="Times New Roman"/>
          <w:sz w:val="24"/>
          <w:szCs w:val="24"/>
        </w:rPr>
        <w:t>+</w:t>
      </w:r>
      <w:r w:rsidRPr="00382451">
        <w:rPr>
          <w:rStyle w:val="mord"/>
          <w:rFonts w:ascii="Times New Roman" w:hAnsi="Times New Roman" w:cs="Times New Roman"/>
          <w:sz w:val="24"/>
          <w:szCs w:val="24"/>
        </w:rPr>
        <w:t>N</w:t>
      </w:r>
      <w:r w:rsidRPr="00382451">
        <w:rPr>
          <w:rStyle w:val="mopen"/>
          <w:rFonts w:ascii="Times New Roman" w:hAnsi="Times New Roman" w:cs="Times New Roman"/>
          <w:sz w:val="24"/>
          <w:szCs w:val="24"/>
        </w:rPr>
        <w:t>(</w:t>
      </w:r>
      <w:r w:rsidRPr="00382451">
        <w:rPr>
          <w:rStyle w:val="mord"/>
          <w:rFonts w:ascii="Times New Roman" w:hAnsi="Times New Roman" w:cs="Times New Roman"/>
          <w:sz w:val="24"/>
          <w:szCs w:val="24"/>
        </w:rPr>
        <w:t>e</w:t>
      </w:r>
      <w:r w:rsidRPr="00382451">
        <w:rPr>
          <w:rStyle w:val="mclose"/>
          <w:rFonts w:ascii="Times New Roman" w:hAnsi="Times New Roman" w:cs="Times New Roman"/>
          <w:sz w:val="24"/>
          <w:szCs w:val="24"/>
        </w:rPr>
        <w:t>)</w:t>
      </w:r>
      <w:r w:rsidRPr="00382451">
        <w:rPr>
          <w:rStyle w:val="mord"/>
          <w:rFonts w:ascii="Times New Roman" w:hAnsi="Times New Roman" w:cs="Times New Roman"/>
          <w:sz w:val="24"/>
          <w:szCs w:val="24"/>
        </w:rPr>
        <w:t>2N</w:t>
      </w:r>
      <w:r w:rsidRPr="00382451">
        <w:rPr>
          <w:rStyle w:val="vlist-s"/>
          <w:rFonts w:ascii="Times New Roman" w:hAnsi="Times New Roman" w:cs="Times New Roman"/>
          <w:sz w:val="24"/>
          <w:szCs w:val="24"/>
        </w:rPr>
        <w:t>​</w:t>
      </w:r>
      <w:r w:rsidRPr="00382451">
        <w:rPr>
          <w:rFonts w:ascii="Times New Roman" w:hAnsi="Times New Roman" w:cs="Times New Roman"/>
          <w:sz w:val="24"/>
          <w:szCs w:val="24"/>
        </w:rPr>
        <w:t xml:space="preserve"> </w:t>
      </w:r>
    </w:p>
    <w:p w14:paraId="1C2C122B" w14:textId="77777777" w:rsidR="00056903" w:rsidRPr="00382451" w:rsidRDefault="00056903" w:rsidP="00DE772B">
      <w:pPr>
        <w:pStyle w:val="NormalWeb"/>
        <w:spacing w:line="360" w:lineRule="auto"/>
        <w:jc w:val="both"/>
      </w:pPr>
      <w:r w:rsidRPr="00382451">
        <w:t>Where:</w:t>
      </w:r>
    </w:p>
    <w:p w14:paraId="61C1AAE6" w14:textId="77777777" w:rsidR="00056903" w:rsidRPr="00382451" w:rsidRDefault="00056903" w:rsidP="00DE772B">
      <w:pPr>
        <w:pStyle w:val="NormalWeb"/>
        <w:numPr>
          <w:ilvl w:val="0"/>
          <w:numId w:val="10"/>
        </w:numPr>
        <w:spacing w:line="360" w:lineRule="auto"/>
        <w:jc w:val="both"/>
      </w:pPr>
      <w:r w:rsidRPr="00382451">
        <w:rPr>
          <w:rStyle w:val="Emphasis"/>
          <w:rFonts w:eastAsiaTheme="majorEastAsia"/>
          <w:i w:val="0"/>
          <w:iCs w:val="0"/>
        </w:rPr>
        <w:t>n</w:t>
      </w:r>
      <w:r w:rsidRPr="00382451">
        <w:t xml:space="preserve"> = sample size</w:t>
      </w:r>
    </w:p>
    <w:p w14:paraId="5DC62AFF" w14:textId="77777777" w:rsidR="00056903" w:rsidRPr="00382451" w:rsidRDefault="00056903" w:rsidP="00DE772B">
      <w:pPr>
        <w:pStyle w:val="NormalWeb"/>
        <w:numPr>
          <w:ilvl w:val="0"/>
          <w:numId w:val="10"/>
        </w:numPr>
        <w:spacing w:line="360" w:lineRule="auto"/>
        <w:jc w:val="both"/>
      </w:pPr>
      <w:r w:rsidRPr="00382451">
        <w:rPr>
          <w:rStyle w:val="Emphasis"/>
          <w:rFonts w:eastAsiaTheme="majorEastAsia"/>
          <w:i w:val="0"/>
          <w:iCs w:val="0"/>
        </w:rPr>
        <w:t>N</w:t>
      </w:r>
      <w:r w:rsidRPr="00382451">
        <w:t xml:space="preserve"> = total population (assumed 7,000)</w:t>
      </w:r>
    </w:p>
    <w:p w14:paraId="166C52A1" w14:textId="77777777" w:rsidR="00056903" w:rsidRPr="00382451" w:rsidRDefault="00056903" w:rsidP="00DE772B">
      <w:pPr>
        <w:pStyle w:val="NormalWeb"/>
        <w:numPr>
          <w:ilvl w:val="0"/>
          <w:numId w:val="10"/>
        </w:numPr>
        <w:spacing w:line="360" w:lineRule="auto"/>
        <w:jc w:val="both"/>
      </w:pPr>
      <w:r w:rsidRPr="00382451">
        <w:rPr>
          <w:rStyle w:val="Emphasis"/>
          <w:rFonts w:eastAsiaTheme="majorEastAsia"/>
          <w:i w:val="0"/>
          <w:iCs w:val="0"/>
        </w:rPr>
        <w:t>e</w:t>
      </w:r>
      <w:r w:rsidRPr="00382451">
        <w:t xml:space="preserve"> = margin of error (0.05)</w:t>
      </w:r>
    </w:p>
    <w:p w14:paraId="31583472" w14:textId="77777777" w:rsidR="00056903" w:rsidRPr="00382451" w:rsidRDefault="00056903" w:rsidP="00DE772B">
      <w:pPr>
        <w:pStyle w:val="NormalWeb"/>
        <w:spacing w:line="360" w:lineRule="auto"/>
        <w:jc w:val="both"/>
      </w:pPr>
      <w:r w:rsidRPr="00382451">
        <w:t xml:space="preserve">Thus, a total of </w:t>
      </w:r>
      <w:r w:rsidRPr="00382451">
        <w:rPr>
          <w:rStyle w:val="Strong"/>
        </w:rPr>
        <w:t>378 respondents</w:t>
      </w:r>
      <w:r w:rsidRPr="00382451">
        <w:t xml:space="preserve"> were targeted.</w:t>
      </w:r>
    </w:p>
    <w:p w14:paraId="45EE6DC3" w14:textId="77777777" w:rsidR="00056903" w:rsidRPr="00382451" w:rsidRDefault="00056903" w:rsidP="00DE772B">
      <w:pPr>
        <w:pStyle w:val="Heading3"/>
        <w:spacing w:line="360" w:lineRule="auto"/>
        <w:jc w:val="both"/>
        <w:rPr>
          <w:sz w:val="24"/>
          <w:szCs w:val="24"/>
        </w:rPr>
      </w:pPr>
      <w:r w:rsidRPr="00382451">
        <w:rPr>
          <w:rStyle w:val="Strong"/>
          <w:b/>
          <w:bCs/>
          <w:sz w:val="24"/>
          <w:szCs w:val="24"/>
        </w:rPr>
        <w:t>3.7 Sampling Procedure</w:t>
      </w:r>
    </w:p>
    <w:p w14:paraId="66F5B677" w14:textId="77777777" w:rsidR="00056903" w:rsidRPr="00382451" w:rsidRDefault="00056903" w:rsidP="00DE772B">
      <w:pPr>
        <w:pStyle w:val="NormalWeb"/>
        <w:spacing w:line="360" w:lineRule="auto"/>
        <w:jc w:val="both"/>
      </w:pPr>
      <w:r w:rsidRPr="00382451">
        <w:t xml:space="preserve">A </w:t>
      </w:r>
      <w:r w:rsidRPr="00382451">
        <w:rPr>
          <w:rStyle w:val="Strong"/>
        </w:rPr>
        <w:t>multi-stage sampling technique</w:t>
      </w:r>
      <w:r w:rsidRPr="00382451">
        <w:t xml:space="preserve"> was used:</w:t>
      </w:r>
    </w:p>
    <w:p w14:paraId="7B65F142" w14:textId="77777777" w:rsidR="00056903" w:rsidRPr="00382451" w:rsidRDefault="00056903" w:rsidP="00DE772B">
      <w:pPr>
        <w:pStyle w:val="NormalWeb"/>
        <w:numPr>
          <w:ilvl w:val="0"/>
          <w:numId w:val="11"/>
        </w:numPr>
        <w:spacing w:line="360" w:lineRule="auto"/>
        <w:jc w:val="both"/>
      </w:pPr>
      <w:r w:rsidRPr="00382451">
        <w:rPr>
          <w:rStyle w:val="Strong"/>
        </w:rPr>
        <w:lastRenderedPageBreak/>
        <w:t>Stratified sampling</w:t>
      </w:r>
      <w:r w:rsidRPr="00382451">
        <w:t xml:space="preserve"> was used to divide Osin-</w:t>
      </w:r>
      <w:proofErr w:type="spellStart"/>
      <w:r w:rsidRPr="00382451">
        <w:t>Okete</w:t>
      </w:r>
      <w:proofErr w:type="spellEnd"/>
      <w:r w:rsidRPr="00382451">
        <w:t xml:space="preserve"> into identifiable zones or streets.</w:t>
      </w:r>
    </w:p>
    <w:p w14:paraId="10E55EC0" w14:textId="77777777" w:rsidR="00056903" w:rsidRPr="00382451" w:rsidRDefault="00056903" w:rsidP="00DE772B">
      <w:pPr>
        <w:pStyle w:val="NormalWeb"/>
        <w:numPr>
          <w:ilvl w:val="0"/>
          <w:numId w:val="11"/>
        </w:numPr>
        <w:spacing w:line="360" w:lineRule="auto"/>
        <w:jc w:val="both"/>
      </w:pPr>
      <w:r w:rsidRPr="00382451">
        <w:rPr>
          <w:rStyle w:val="Strong"/>
        </w:rPr>
        <w:t>Systematic random sampling</w:t>
      </w:r>
      <w:r w:rsidRPr="00382451">
        <w:t xml:space="preserve"> was used to select households from each zone.</w:t>
      </w:r>
    </w:p>
    <w:p w14:paraId="4A70A346" w14:textId="77777777" w:rsidR="00056903" w:rsidRPr="00382451" w:rsidRDefault="00056903" w:rsidP="00DE772B">
      <w:pPr>
        <w:pStyle w:val="NormalWeb"/>
        <w:numPr>
          <w:ilvl w:val="0"/>
          <w:numId w:val="11"/>
        </w:numPr>
        <w:spacing w:line="360" w:lineRule="auto"/>
        <w:jc w:val="both"/>
      </w:pPr>
      <w:r w:rsidRPr="00382451">
        <w:rPr>
          <w:rStyle w:val="Strong"/>
        </w:rPr>
        <w:t>Purposive sampling</w:t>
      </w:r>
      <w:r w:rsidRPr="00382451">
        <w:t xml:space="preserve"> was used for interviews with key informants such as developers and government officials.</w:t>
      </w:r>
    </w:p>
    <w:p w14:paraId="5E347EC2" w14:textId="77777777" w:rsidR="00056903" w:rsidRPr="00382451" w:rsidRDefault="00056903" w:rsidP="00DE772B">
      <w:pPr>
        <w:pStyle w:val="NormalWeb"/>
        <w:spacing w:line="360" w:lineRule="auto"/>
        <w:jc w:val="both"/>
      </w:pPr>
      <w:r w:rsidRPr="00382451">
        <w:t>This method ensured that all stakeholders in the housing delivery process were adequately represented.</w:t>
      </w:r>
    </w:p>
    <w:p w14:paraId="6DAC92AE" w14:textId="77777777" w:rsidR="00056903" w:rsidRPr="00382451" w:rsidRDefault="00056903" w:rsidP="00DE772B">
      <w:pPr>
        <w:pStyle w:val="Heading3"/>
        <w:spacing w:line="360" w:lineRule="auto"/>
        <w:jc w:val="both"/>
        <w:rPr>
          <w:sz w:val="24"/>
          <w:szCs w:val="24"/>
        </w:rPr>
      </w:pPr>
      <w:r w:rsidRPr="00382451">
        <w:rPr>
          <w:rStyle w:val="Strong"/>
          <w:b/>
          <w:bCs/>
          <w:sz w:val="24"/>
          <w:szCs w:val="24"/>
        </w:rPr>
        <w:t>3.8 Method of Data Analysis</w:t>
      </w:r>
    </w:p>
    <w:p w14:paraId="108410FA" w14:textId="77777777" w:rsidR="00056903" w:rsidRPr="00382451" w:rsidRDefault="00056903" w:rsidP="00DE772B">
      <w:pPr>
        <w:pStyle w:val="NormalWeb"/>
        <w:spacing w:line="360" w:lineRule="auto"/>
        <w:jc w:val="both"/>
      </w:pPr>
      <w:r w:rsidRPr="00382451">
        <w:t xml:space="preserve">Data collected were analyzed using </w:t>
      </w:r>
      <w:r w:rsidRPr="00382451">
        <w:rPr>
          <w:rStyle w:val="Strong"/>
        </w:rPr>
        <w:t>both descriptive and inferential statistical methods</w:t>
      </w:r>
      <w:r w:rsidRPr="00382451">
        <w:t>:</w:t>
      </w:r>
    </w:p>
    <w:p w14:paraId="358C12B9" w14:textId="77777777" w:rsidR="00056903" w:rsidRPr="00382451" w:rsidRDefault="00056903" w:rsidP="00DE772B">
      <w:pPr>
        <w:pStyle w:val="NormalWeb"/>
        <w:numPr>
          <w:ilvl w:val="0"/>
          <w:numId w:val="12"/>
        </w:numPr>
        <w:spacing w:line="360" w:lineRule="auto"/>
        <w:jc w:val="both"/>
      </w:pPr>
      <w:r w:rsidRPr="00382451">
        <w:rPr>
          <w:rStyle w:val="Strong"/>
        </w:rPr>
        <w:t>Descriptive analysis</w:t>
      </w:r>
      <w:r w:rsidRPr="00382451">
        <w:t xml:space="preserve"> involved the use of frequency tables, percentages, and mean scores to summarize the responses.</w:t>
      </w:r>
    </w:p>
    <w:p w14:paraId="59B71D1F" w14:textId="77777777" w:rsidR="00056903" w:rsidRPr="00382451" w:rsidRDefault="00056903" w:rsidP="00DE772B">
      <w:pPr>
        <w:pStyle w:val="NormalWeb"/>
        <w:numPr>
          <w:ilvl w:val="0"/>
          <w:numId w:val="12"/>
        </w:numPr>
        <w:spacing w:line="360" w:lineRule="auto"/>
        <w:jc w:val="both"/>
      </w:pPr>
      <w:r w:rsidRPr="00382451">
        <w:rPr>
          <w:rStyle w:val="Strong"/>
        </w:rPr>
        <w:t>Inferential analysis</w:t>
      </w:r>
      <w:r w:rsidRPr="00382451">
        <w:t xml:space="preserve"> involved the use of </w:t>
      </w:r>
      <w:r w:rsidRPr="00382451">
        <w:rPr>
          <w:rStyle w:val="Strong"/>
        </w:rPr>
        <w:t>Chi-square (χ²) tests</w:t>
      </w:r>
      <w:r w:rsidRPr="00382451">
        <w:t xml:space="preserve"> to test hypotheses and assess the relationship between institutional challenges and housing development.</w:t>
      </w:r>
    </w:p>
    <w:p w14:paraId="60E506E6" w14:textId="77777777" w:rsidR="00056903" w:rsidRPr="00382451" w:rsidRDefault="00056903" w:rsidP="00DE772B">
      <w:pPr>
        <w:pStyle w:val="NormalWeb"/>
        <w:numPr>
          <w:ilvl w:val="0"/>
          <w:numId w:val="12"/>
        </w:numPr>
        <w:spacing w:line="360" w:lineRule="auto"/>
        <w:jc w:val="both"/>
      </w:pPr>
      <w:r w:rsidRPr="00382451">
        <w:t xml:space="preserve">Responses from interviews were analyzed </w:t>
      </w:r>
      <w:r w:rsidRPr="00382451">
        <w:rPr>
          <w:rStyle w:val="Strong"/>
        </w:rPr>
        <w:t>qualitatively</w:t>
      </w:r>
      <w:r w:rsidRPr="00382451">
        <w:t xml:space="preserve"> using thematic content analysis.</w:t>
      </w:r>
    </w:p>
    <w:p w14:paraId="0C06E4C3" w14:textId="2AE52D0E" w:rsidR="00056903" w:rsidRPr="00382451" w:rsidRDefault="00056903" w:rsidP="00DE772B">
      <w:pPr>
        <w:spacing w:line="360" w:lineRule="auto"/>
        <w:jc w:val="both"/>
        <w:rPr>
          <w:rFonts w:ascii="Times New Roman" w:eastAsia="Times New Roman" w:hAnsi="Times New Roman" w:cs="Times New Roman"/>
          <w:b/>
          <w:bCs/>
          <w:sz w:val="24"/>
          <w:szCs w:val="24"/>
        </w:rPr>
      </w:pPr>
    </w:p>
    <w:p w14:paraId="57074A5D" w14:textId="77777777" w:rsidR="00056903" w:rsidRPr="00382451" w:rsidRDefault="00056903" w:rsidP="00DE772B">
      <w:pPr>
        <w:spacing w:line="360" w:lineRule="auto"/>
        <w:jc w:val="both"/>
        <w:rPr>
          <w:rFonts w:ascii="Times New Roman" w:eastAsia="Times New Roman" w:hAnsi="Times New Roman" w:cs="Times New Roman"/>
          <w:b/>
          <w:bCs/>
          <w:sz w:val="24"/>
          <w:szCs w:val="24"/>
        </w:rPr>
      </w:pPr>
      <w:r w:rsidRPr="00382451">
        <w:rPr>
          <w:rFonts w:ascii="Times New Roman" w:eastAsia="Times New Roman" w:hAnsi="Times New Roman" w:cs="Times New Roman"/>
          <w:b/>
          <w:bCs/>
          <w:sz w:val="24"/>
          <w:szCs w:val="24"/>
        </w:rPr>
        <w:br w:type="page"/>
      </w:r>
    </w:p>
    <w:p w14:paraId="2BE62F5C" w14:textId="77777777" w:rsidR="00382451" w:rsidRPr="00382451" w:rsidRDefault="00056903" w:rsidP="00382451">
      <w:pPr>
        <w:pStyle w:val="Heading2"/>
        <w:spacing w:line="360" w:lineRule="auto"/>
        <w:jc w:val="center"/>
        <w:rPr>
          <w:rStyle w:val="Strong"/>
          <w:rFonts w:ascii="Times New Roman" w:hAnsi="Times New Roman" w:cs="Times New Roman"/>
          <w:color w:val="auto"/>
          <w:sz w:val="24"/>
          <w:szCs w:val="24"/>
        </w:rPr>
      </w:pPr>
      <w:r w:rsidRPr="00382451">
        <w:rPr>
          <w:rStyle w:val="Strong"/>
          <w:rFonts w:ascii="Times New Roman" w:hAnsi="Times New Roman" w:cs="Times New Roman"/>
          <w:color w:val="auto"/>
          <w:sz w:val="24"/>
          <w:szCs w:val="24"/>
        </w:rPr>
        <w:lastRenderedPageBreak/>
        <w:t>CHAPTER FOUR</w:t>
      </w:r>
    </w:p>
    <w:p w14:paraId="5D6EA1F5" w14:textId="45BAD766" w:rsidR="00056903" w:rsidRPr="00382451" w:rsidRDefault="00056903" w:rsidP="00382451">
      <w:pPr>
        <w:pStyle w:val="Heading2"/>
        <w:spacing w:line="360" w:lineRule="auto"/>
        <w:jc w:val="center"/>
        <w:rPr>
          <w:rFonts w:ascii="Times New Roman" w:hAnsi="Times New Roman" w:cs="Times New Roman"/>
          <w:color w:val="auto"/>
          <w:sz w:val="24"/>
          <w:szCs w:val="24"/>
        </w:rPr>
      </w:pPr>
      <w:r w:rsidRPr="00382451">
        <w:rPr>
          <w:rStyle w:val="Strong"/>
          <w:rFonts w:ascii="Times New Roman" w:hAnsi="Times New Roman" w:cs="Times New Roman"/>
          <w:color w:val="auto"/>
          <w:sz w:val="24"/>
          <w:szCs w:val="24"/>
        </w:rPr>
        <w:t>DATA PRESENTATION, ANALYSIS AND INTERPRETATION OF RESULTS</w:t>
      </w:r>
    </w:p>
    <w:p w14:paraId="0172B02F" w14:textId="77777777" w:rsidR="00056903" w:rsidRPr="00382451" w:rsidRDefault="00056903" w:rsidP="00DE772B">
      <w:pPr>
        <w:pStyle w:val="Heading3"/>
        <w:spacing w:line="360" w:lineRule="auto"/>
        <w:jc w:val="both"/>
        <w:rPr>
          <w:sz w:val="24"/>
          <w:szCs w:val="24"/>
        </w:rPr>
      </w:pPr>
      <w:r w:rsidRPr="00382451">
        <w:rPr>
          <w:rStyle w:val="Strong"/>
          <w:b/>
          <w:bCs/>
          <w:sz w:val="24"/>
          <w:szCs w:val="24"/>
        </w:rPr>
        <w:t>4.1 Introduction</w:t>
      </w:r>
    </w:p>
    <w:p w14:paraId="27DDB871" w14:textId="77777777" w:rsidR="00056903" w:rsidRPr="00382451" w:rsidRDefault="00056903" w:rsidP="00DE772B">
      <w:pPr>
        <w:pStyle w:val="NormalWeb"/>
        <w:spacing w:line="360" w:lineRule="auto"/>
        <w:jc w:val="both"/>
      </w:pPr>
      <w:r w:rsidRPr="00382451">
        <w:t>This chapter presents and analyzes the data collected from residents, developers, and officials in Osin-</w:t>
      </w:r>
      <w:proofErr w:type="spellStart"/>
      <w:r w:rsidRPr="00382451">
        <w:t>Okete</w:t>
      </w:r>
      <w:proofErr w:type="spellEnd"/>
      <w:r w:rsidRPr="00382451">
        <w:t>. The findings are presented in tables and figures, analyzed using descriptive statistics such as frequencies and percentages, and interpreted in line with the study objectives. The hypothesis is tested using chi-square statistical analysis.</w:t>
      </w:r>
    </w:p>
    <w:p w14:paraId="254257A7" w14:textId="5A252CF0" w:rsidR="00056903" w:rsidRPr="00382451" w:rsidRDefault="00056903" w:rsidP="00C82FC3">
      <w:pPr>
        <w:pStyle w:val="Heading3"/>
        <w:spacing w:after="0" w:afterAutospacing="0" w:line="360" w:lineRule="auto"/>
        <w:jc w:val="both"/>
        <w:rPr>
          <w:sz w:val="24"/>
          <w:szCs w:val="24"/>
        </w:rPr>
      </w:pPr>
      <w:r w:rsidRPr="00382451">
        <w:rPr>
          <w:rStyle w:val="Strong"/>
          <w:b/>
          <w:bCs/>
          <w:sz w:val="24"/>
          <w:szCs w:val="24"/>
        </w:rPr>
        <w:t xml:space="preserve">4.2 </w:t>
      </w:r>
      <w:r w:rsidR="002B622B">
        <w:rPr>
          <w:rStyle w:val="Strong"/>
          <w:b/>
          <w:bCs/>
          <w:sz w:val="24"/>
          <w:szCs w:val="24"/>
        </w:rPr>
        <w:t>Gender</w:t>
      </w:r>
      <w:r w:rsidRPr="00382451">
        <w:rPr>
          <w:rStyle w:val="Strong"/>
          <w:b/>
          <w:bCs/>
          <w:sz w:val="24"/>
          <w:szCs w:val="24"/>
        </w:rPr>
        <w:t xml:space="preserve"> of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42"/>
        <w:gridCol w:w="1174"/>
        <w:gridCol w:w="1688"/>
      </w:tblGrid>
      <w:tr w:rsidR="002B622B" w:rsidRPr="00382451" w14:paraId="0AD48D05" w14:textId="77777777" w:rsidTr="002B622B">
        <w:trPr>
          <w:tblHeader/>
          <w:tblCellSpacing w:w="15" w:type="dxa"/>
        </w:trPr>
        <w:tc>
          <w:tcPr>
            <w:tcW w:w="0" w:type="auto"/>
            <w:vAlign w:val="center"/>
            <w:hideMark/>
          </w:tcPr>
          <w:p w14:paraId="37D6658B" w14:textId="77777777" w:rsidR="002B622B" w:rsidRPr="00382451" w:rsidRDefault="002B622B" w:rsidP="002B622B">
            <w:pPr>
              <w:spacing w:line="240" w:lineRule="auto"/>
              <w:jc w:val="both"/>
              <w:rPr>
                <w:rFonts w:ascii="Times New Roman" w:hAnsi="Times New Roman" w:cs="Times New Roman"/>
                <w:b/>
                <w:bCs/>
                <w:sz w:val="24"/>
                <w:szCs w:val="24"/>
              </w:rPr>
            </w:pPr>
            <w:r w:rsidRPr="00382451">
              <w:rPr>
                <w:rFonts w:ascii="Times New Roman" w:hAnsi="Times New Roman" w:cs="Times New Roman"/>
                <w:b/>
                <w:bCs/>
                <w:sz w:val="24"/>
                <w:szCs w:val="24"/>
              </w:rPr>
              <w:t>Category</w:t>
            </w:r>
          </w:p>
        </w:tc>
        <w:tc>
          <w:tcPr>
            <w:tcW w:w="0" w:type="auto"/>
            <w:vAlign w:val="center"/>
            <w:hideMark/>
          </w:tcPr>
          <w:p w14:paraId="37024F27" w14:textId="77777777" w:rsidR="002B622B" w:rsidRPr="00382451" w:rsidRDefault="002B622B" w:rsidP="002B622B">
            <w:pPr>
              <w:spacing w:line="240" w:lineRule="auto"/>
              <w:jc w:val="both"/>
              <w:rPr>
                <w:rFonts w:ascii="Times New Roman" w:hAnsi="Times New Roman" w:cs="Times New Roman"/>
                <w:b/>
                <w:bCs/>
                <w:sz w:val="24"/>
                <w:szCs w:val="24"/>
              </w:rPr>
            </w:pPr>
            <w:r w:rsidRPr="00382451">
              <w:rPr>
                <w:rFonts w:ascii="Times New Roman" w:hAnsi="Times New Roman" w:cs="Times New Roman"/>
                <w:b/>
                <w:bCs/>
                <w:sz w:val="24"/>
                <w:szCs w:val="24"/>
              </w:rPr>
              <w:t>Frequency</w:t>
            </w:r>
          </w:p>
        </w:tc>
        <w:tc>
          <w:tcPr>
            <w:tcW w:w="0" w:type="auto"/>
            <w:vAlign w:val="center"/>
            <w:hideMark/>
          </w:tcPr>
          <w:p w14:paraId="6EA353D9" w14:textId="77777777" w:rsidR="002B622B" w:rsidRPr="00382451" w:rsidRDefault="002B622B" w:rsidP="002B622B">
            <w:pPr>
              <w:spacing w:line="240" w:lineRule="auto"/>
              <w:jc w:val="both"/>
              <w:rPr>
                <w:rFonts w:ascii="Times New Roman" w:hAnsi="Times New Roman" w:cs="Times New Roman"/>
                <w:b/>
                <w:bCs/>
                <w:sz w:val="24"/>
                <w:szCs w:val="24"/>
              </w:rPr>
            </w:pPr>
            <w:r w:rsidRPr="00382451">
              <w:rPr>
                <w:rFonts w:ascii="Times New Roman" w:hAnsi="Times New Roman" w:cs="Times New Roman"/>
                <w:b/>
                <w:bCs/>
                <w:sz w:val="24"/>
                <w:szCs w:val="24"/>
              </w:rPr>
              <w:t>Percentage (%)</w:t>
            </w:r>
          </w:p>
        </w:tc>
      </w:tr>
      <w:tr w:rsidR="002B622B" w:rsidRPr="00382451" w14:paraId="3AF47971" w14:textId="77777777" w:rsidTr="002B622B">
        <w:trPr>
          <w:tblCellSpacing w:w="15" w:type="dxa"/>
        </w:trPr>
        <w:tc>
          <w:tcPr>
            <w:tcW w:w="0" w:type="auto"/>
            <w:vAlign w:val="center"/>
            <w:hideMark/>
          </w:tcPr>
          <w:p w14:paraId="0BACE614" w14:textId="77777777" w:rsidR="002B622B" w:rsidRPr="00382451" w:rsidRDefault="002B622B" w:rsidP="002B622B">
            <w:pPr>
              <w:spacing w:line="240" w:lineRule="auto"/>
              <w:jc w:val="both"/>
              <w:rPr>
                <w:rFonts w:ascii="Times New Roman" w:hAnsi="Times New Roman" w:cs="Times New Roman"/>
                <w:sz w:val="24"/>
                <w:szCs w:val="24"/>
              </w:rPr>
            </w:pPr>
            <w:r w:rsidRPr="00382451">
              <w:rPr>
                <w:rFonts w:ascii="Times New Roman" w:hAnsi="Times New Roman" w:cs="Times New Roman"/>
                <w:sz w:val="24"/>
                <w:szCs w:val="24"/>
              </w:rPr>
              <w:t>Male</w:t>
            </w:r>
          </w:p>
        </w:tc>
        <w:tc>
          <w:tcPr>
            <w:tcW w:w="0" w:type="auto"/>
            <w:vAlign w:val="center"/>
            <w:hideMark/>
          </w:tcPr>
          <w:p w14:paraId="030355BA" w14:textId="77777777" w:rsidR="002B622B" w:rsidRPr="00382451" w:rsidRDefault="002B622B" w:rsidP="002B622B">
            <w:pPr>
              <w:spacing w:line="240" w:lineRule="auto"/>
              <w:jc w:val="both"/>
              <w:rPr>
                <w:rFonts w:ascii="Times New Roman" w:hAnsi="Times New Roman" w:cs="Times New Roman"/>
                <w:sz w:val="24"/>
                <w:szCs w:val="24"/>
              </w:rPr>
            </w:pPr>
            <w:r w:rsidRPr="00382451">
              <w:rPr>
                <w:rFonts w:ascii="Times New Roman" w:hAnsi="Times New Roman" w:cs="Times New Roman"/>
                <w:sz w:val="24"/>
                <w:szCs w:val="24"/>
              </w:rPr>
              <w:t>210</w:t>
            </w:r>
          </w:p>
        </w:tc>
        <w:tc>
          <w:tcPr>
            <w:tcW w:w="0" w:type="auto"/>
            <w:vAlign w:val="center"/>
            <w:hideMark/>
          </w:tcPr>
          <w:p w14:paraId="31FC667C" w14:textId="77777777" w:rsidR="002B622B" w:rsidRPr="00382451" w:rsidRDefault="002B622B" w:rsidP="002B622B">
            <w:pPr>
              <w:spacing w:line="240" w:lineRule="auto"/>
              <w:jc w:val="both"/>
              <w:rPr>
                <w:rFonts w:ascii="Times New Roman" w:hAnsi="Times New Roman" w:cs="Times New Roman"/>
                <w:sz w:val="24"/>
                <w:szCs w:val="24"/>
              </w:rPr>
            </w:pPr>
            <w:r w:rsidRPr="00382451">
              <w:rPr>
                <w:rFonts w:ascii="Times New Roman" w:hAnsi="Times New Roman" w:cs="Times New Roman"/>
                <w:sz w:val="24"/>
                <w:szCs w:val="24"/>
              </w:rPr>
              <w:t>55.6</w:t>
            </w:r>
          </w:p>
        </w:tc>
      </w:tr>
      <w:tr w:rsidR="002B622B" w:rsidRPr="00382451" w14:paraId="7339679C" w14:textId="77777777" w:rsidTr="002B622B">
        <w:trPr>
          <w:tblCellSpacing w:w="15" w:type="dxa"/>
        </w:trPr>
        <w:tc>
          <w:tcPr>
            <w:tcW w:w="0" w:type="auto"/>
            <w:vAlign w:val="center"/>
            <w:hideMark/>
          </w:tcPr>
          <w:p w14:paraId="6F26A36E" w14:textId="77777777" w:rsidR="002B622B" w:rsidRPr="00382451" w:rsidRDefault="002B622B" w:rsidP="002B622B">
            <w:pPr>
              <w:spacing w:line="240" w:lineRule="auto"/>
              <w:jc w:val="both"/>
              <w:rPr>
                <w:rFonts w:ascii="Times New Roman" w:hAnsi="Times New Roman" w:cs="Times New Roman"/>
                <w:sz w:val="24"/>
                <w:szCs w:val="24"/>
              </w:rPr>
            </w:pPr>
            <w:r w:rsidRPr="00382451">
              <w:rPr>
                <w:rFonts w:ascii="Times New Roman" w:hAnsi="Times New Roman" w:cs="Times New Roman"/>
                <w:sz w:val="24"/>
                <w:szCs w:val="24"/>
              </w:rPr>
              <w:t>Female</w:t>
            </w:r>
          </w:p>
        </w:tc>
        <w:tc>
          <w:tcPr>
            <w:tcW w:w="0" w:type="auto"/>
            <w:vAlign w:val="center"/>
            <w:hideMark/>
          </w:tcPr>
          <w:p w14:paraId="38589724" w14:textId="77777777" w:rsidR="002B622B" w:rsidRPr="00382451" w:rsidRDefault="002B622B" w:rsidP="002B622B">
            <w:pPr>
              <w:spacing w:line="240" w:lineRule="auto"/>
              <w:jc w:val="both"/>
              <w:rPr>
                <w:rFonts w:ascii="Times New Roman" w:hAnsi="Times New Roman" w:cs="Times New Roman"/>
                <w:sz w:val="24"/>
                <w:szCs w:val="24"/>
              </w:rPr>
            </w:pPr>
            <w:r w:rsidRPr="00382451">
              <w:rPr>
                <w:rFonts w:ascii="Times New Roman" w:hAnsi="Times New Roman" w:cs="Times New Roman"/>
                <w:sz w:val="24"/>
                <w:szCs w:val="24"/>
              </w:rPr>
              <w:t>168</w:t>
            </w:r>
          </w:p>
        </w:tc>
        <w:tc>
          <w:tcPr>
            <w:tcW w:w="0" w:type="auto"/>
            <w:vAlign w:val="center"/>
            <w:hideMark/>
          </w:tcPr>
          <w:p w14:paraId="39AB1460" w14:textId="77777777" w:rsidR="002B622B" w:rsidRPr="00382451" w:rsidRDefault="002B622B" w:rsidP="002B622B">
            <w:pPr>
              <w:spacing w:line="240" w:lineRule="auto"/>
              <w:jc w:val="both"/>
              <w:rPr>
                <w:rFonts w:ascii="Times New Roman" w:hAnsi="Times New Roman" w:cs="Times New Roman"/>
                <w:sz w:val="24"/>
                <w:szCs w:val="24"/>
              </w:rPr>
            </w:pPr>
            <w:r w:rsidRPr="00382451">
              <w:rPr>
                <w:rFonts w:ascii="Times New Roman" w:hAnsi="Times New Roman" w:cs="Times New Roman"/>
                <w:sz w:val="24"/>
                <w:szCs w:val="24"/>
              </w:rPr>
              <w:t>44.4</w:t>
            </w:r>
          </w:p>
        </w:tc>
      </w:tr>
    </w:tbl>
    <w:p w14:paraId="7FE160A9" w14:textId="77777777" w:rsidR="002B622B" w:rsidRDefault="002B622B" w:rsidP="002B622B">
      <w:pPr>
        <w:pStyle w:val="NormalWeb"/>
        <w:spacing w:before="0" w:beforeAutospacing="0"/>
        <w:jc w:val="both"/>
        <w:rPr>
          <w:rStyle w:val="Strong"/>
        </w:rPr>
      </w:pPr>
      <w:r>
        <w:rPr>
          <w:rStyle w:val="Strong"/>
        </w:rPr>
        <w:t>Source: Field Survey 2025.</w:t>
      </w:r>
    </w:p>
    <w:p w14:paraId="230D32A0" w14:textId="58C19CD6" w:rsidR="00056903" w:rsidRDefault="002B622B" w:rsidP="00DE772B">
      <w:pPr>
        <w:pStyle w:val="NormalWeb"/>
        <w:spacing w:line="360" w:lineRule="auto"/>
        <w:jc w:val="both"/>
      </w:pPr>
      <w:r>
        <w:rPr>
          <w:rStyle w:val="Strong"/>
        </w:rPr>
        <w:t xml:space="preserve"> </w:t>
      </w:r>
      <w:r w:rsidR="00056903" w:rsidRPr="00382451">
        <w:rPr>
          <w:rStyle w:val="Strong"/>
        </w:rPr>
        <w:t>Interpretation:</w:t>
      </w:r>
      <w:r w:rsidR="00056903" w:rsidRPr="00382451">
        <w:br/>
        <w:t>Most respondents are with a fairly balanced gender distribution</w:t>
      </w:r>
      <w:r w:rsidR="00C82FC3">
        <w:t xml:space="preserve"> with 210 (55.6%) males and 168 (44.4%) females.</w:t>
      </w:r>
    </w:p>
    <w:p w14:paraId="2F08C3C1" w14:textId="7A151F90" w:rsidR="002B622B" w:rsidRPr="00382451" w:rsidRDefault="002B622B" w:rsidP="00C82FC3">
      <w:pPr>
        <w:pStyle w:val="Heading3"/>
        <w:spacing w:after="0" w:afterAutospacing="0" w:line="360" w:lineRule="auto"/>
        <w:jc w:val="both"/>
        <w:rPr>
          <w:sz w:val="24"/>
          <w:szCs w:val="24"/>
        </w:rPr>
      </w:pPr>
      <w:r w:rsidRPr="00382451">
        <w:rPr>
          <w:rStyle w:val="Strong"/>
          <w:b/>
          <w:bCs/>
          <w:sz w:val="24"/>
          <w:szCs w:val="24"/>
        </w:rPr>
        <w:t>4.2</w:t>
      </w:r>
      <w:r>
        <w:rPr>
          <w:rStyle w:val="Strong"/>
          <w:b/>
          <w:bCs/>
          <w:sz w:val="24"/>
          <w:szCs w:val="24"/>
        </w:rPr>
        <w:t>.1.</w:t>
      </w:r>
      <w:r w:rsidRPr="00382451">
        <w:rPr>
          <w:rStyle w:val="Strong"/>
          <w:b/>
          <w:bCs/>
          <w:sz w:val="24"/>
          <w:szCs w:val="24"/>
        </w:rPr>
        <w:t xml:space="preserve"> </w:t>
      </w:r>
      <w:r>
        <w:rPr>
          <w:rStyle w:val="Strong"/>
          <w:b/>
          <w:bCs/>
          <w:sz w:val="24"/>
          <w:szCs w:val="24"/>
        </w:rPr>
        <w:t xml:space="preserve">Age </w:t>
      </w:r>
      <w:r w:rsidRPr="00382451">
        <w:rPr>
          <w:rStyle w:val="Strong"/>
          <w:b/>
          <w:bCs/>
          <w:sz w:val="24"/>
          <w:szCs w:val="24"/>
        </w:rPr>
        <w:t>of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75"/>
        <w:gridCol w:w="1174"/>
        <w:gridCol w:w="1688"/>
      </w:tblGrid>
      <w:tr w:rsidR="002B622B" w:rsidRPr="00382451" w14:paraId="3338AD0F" w14:textId="77777777" w:rsidTr="002B622B">
        <w:trPr>
          <w:tblHeader/>
          <w:tblCellSpacing w:w="15" w:type="dxa"/>
        </w:trPr>
        <w:tc>
          <w:tcPr>
            <w:tcW w:w="0" w:type="auto"/>
            <w:vAlign w:val="center"/>
            <w:hideMark/>
          </w:tcPr>
          <w:p w14:paraId="1D568669" w14:textId="77777777" w:rsidR="002B622B" w:rsidRPr="00382451" w:rsidRDefault="002B622B" w:rsidP="00C82FC3">
            <w:pPr>
              <w:spacing w:after="0" w:line="240" w:lineRule="auto"/>
              <w:jc w:val="both"/>
              <w:rPr>
                <w:rFonts w:ascii="Times New Roman" w:hAnsi="Times New Roman" w:cs="Times New Roman"/>
                <w:b/>
                <w:bCs/>
                <w:sz w:val="24"/>
                <w:szCs w:val="24"/>
              </w:rPr>
            </w:pPr>
            <w:r w:rsidRPr="00382451">
              <w:rPr>
                <w:rFonts w:ascii="Times New Roman" w:hAnsi="Times New Roman" w:cs="Times New Roman"/>
                <w:b/>
                <w:bCs/>
                <w:sz w:val="24"/>
                <w:szCs w:val="24"/>
              </w:rPr>
              <w:t>Category</w:t>
            </w:r>
          </w:p>
        </w:tc>
        <w:tc>
          <w:tcPr>
            <w:tcW w:w="0" w:type="auto"/>
            <w:vAlign w:val="center"/>
            <w:hideMark/>
          </w:tcPr>
          <w:p w14:paraId="1B6F1E13" w14:textId="77777777" w:rsidR="002B622B" w:rsidRPr="00382451" w:rsidRDefault="002B622B" w:rsidP="00C82FC3">
            <w:pPr>
              <w:spacing w:after="0" w:line="240" w:lineRule="auto"/>
              <w:jc w:val="both"/>
              <w:rPr>
                <w:rFonts w:ascii="Times New Roman" w:hAnsi="Times New Roman" w:cs="Times New Roman"/>
                <w:b/>
                <w:bCs/>
                <w:sz w:val="24"/>
                <w:szCs w:val="24"/>
              </w:rPr>
            </w:pPr>
            <w:r w:rsidRPr="00382451">
              <w:rPr>
                <w:rFonts w:ascii="Times New Roman" w:hAnsi="Times New Roman" w:cs="Times New Roman"/>
                <w:b/>
                <w:bCs/>
                <w:sz w:val="24"/>
                <w:szCs w:val="24"/>
              </w:rPr>
              <w:t>Frequency</w:t>
            </w:r>
          </w:p>
        </w:tc>
        <w:tc>
          <w:tcPr>
            <w:tcW w:w="0" w:type="auto"/>
            <w:vAlign w:val="center"/>
            <w:hideMark/>
          </w:tcPr>
          <w:p w14:paraId="10E16DA9" w14:textId="77777777" w:rsidR="002B622B" w:rsidRPr="00382451" w:rsidRDefault="002B622B" w:rsidP="00C82FC3">
            <w:pPr>
              <w:spacing w:after="0" w:line="240" w:lineRule="auto"/>
              <w:jc w:val="both"/>
              <w:rPr>
                <w:rFonts w:ascii="Times New Roman" w:hAnsi="Times New Roman" w:cs="Times New Roman"/>
                <w:b/>
                <w:bCs/>
                <w:sz w:val="24"/>
                <w:szCs w:val="24"/>
              </w:rPr>
            </w:pPr>
            <w:r w:rsidRPr="00382451">
              <w:rPr>
                <w:rFonts w:ascii="Times New Roman" w:hAnsi="Times New Roman" w:cs="Times New Roman"/>
                <w:b/>
                <w:bCs/>
                <w:sz w:val="24"/>
                <w:szCs w:val="24"/>
              </w:rPr>
              <w:t>Percentage (%)</w:t>
            </w:r>
          </w:p>
        </w:tc>
      </w:tr>
      <w:tr w:rsidR="002B622B" w:rsidRPr="00382451" w14:paraId="33EBA207" w14:textId="77777777" w:rsidTr="002B622B">
        <w:trPr>
          <w:tblCellSpacing w:w="15" w:type="dxa"/>
        </w:trPr>
        <w:tc>
          <w:tcPr>
            <w:tcW w:w="0" w:type="auto"/>
            <w:vAlign w:val="center"/>
            <w:hideMark/>
          </w:tcPr>
          <w:p w14:paraId="0B1E044C" w14:textId="77777777" w:rsidR="002B622B" w:rsidRPr="00382451" w:rsidRDefault="002B622B" w:rsidP="002B622B">
            <w:pPr>
              <w:spacing w:line="240" w:lineRule="auto"/>
              <w:jc w:val="both"/>
              <w:rPr>
                <w:rFonts w:ascii="Times New Roman" w:hAnsi="Times New Roman" w:cs="Times New Roman"/>
                <w:sz w:val="24"/>
                <w:szCs w:val="24"/>
              </w:rPr>
            </w:pPr>
            <w:r w:rsidRPr="00382451">
              <w:rPr>
                <w:rFonts w:ascii="Times New Roman" w:hAnsi="Times New Roman" w:cs="Times New Roman"/>
                <w:sz w:val="24"/>
                <w:szCs w:val="24"/>
              </w:rPr>
              <w:t>18–30</w:t>
            </w:r>
          </w:p>
        </w:tc>
        <w:tc>
          <w:tcPr>
            <w:tcW w:w="0" w:type="auto"/>
            <w:vAlign w:val="center"/>
            <w:hideMark/>
          </w:tcPr>
          <w:p w14:paraId="19979414" w14:textId="77777777" w:rsidR="002B622B" w:rsidRPr="00382451" w:rsidRDefault="002B622B" w:rsidP="002B622B">
            <w:pPr>
              <w:spacing w:line="240" w:lineRule="auto"/>
              <w:jc w:val="both"/>
              <w:rPr>
                <w:rFonts w:ascii="Times New Roman" w:hAnsi="Times New Roman" w:cs="Times New Roman"/>
                <w:sz w:val="24"/>
                <w:szCs w:val="24"/>
              </w:rPr>
            </w:pPr>
            <w:r w:rsidRPr="00382451">
              <w:rPr>
                <w:rFonts w:ascii="Times New Roman" w:hAnsi="Times New Roman" w:cs="Times New Roman"/>
                <w:sz w:val="24"/>
                <w:szCs w:val="24"/>
              </w:rPr>
              <w:t>80</w:t>
            </w:r>
          </w:p>
        </w:tc>
        <w:tc>
          <w:tcPr>
            <w:tcW w:w="0" w:type="auto"/>
            <w:vAlign w:val="center"/>
            <w:hideMark/>
          </w:tcPr>
          <w:p w14:paraId="67188D25" w14:textId="77777777" w:rsidR="002B622B" w:rsidRPr="00382451" w:rsidRDefault="002B622B" w:rsidP="002B622B">
            <w:pPr>
              <w:spacing w:line="240" w:lineRule="auto"/>
              <w:jc w:val="both"/>
              <w:rPr>
                <w:rFonts w:ascii="Times New Roman" w:hAnsi="Times New Roman" w:cs="Times New Roman"/>
                <w:sz w:val="24"/>
                <w:szCs w:val="24"/>
              </w:rPr>
            </w:pPr>
            <w:r w:rsidRPr="00382451">
              <w:rPr>
                <w:rFonts w:ascii="Times New Roman" w:hAnsi="Times New Roman" w:cs="Times New Roman"/>
                <w:sz w:val="24"/>
                <w:szCs w:val="24"/>
              </w:rPr>
              <w:t>21.2</w:t>
            </w:r>
          </w:p>
        </w:tc>
      </w:tr>
      <w:tr w:rsidR="002B622B" w:rsidRPr="00382451" w14:paraId="65E9D8DF" w14:textId="77777777" w:rsidTr="002B622B">
        <w:trPr>
          <w:tblCellSpacing w:w="15" w:type="dxa"/>
        </w:trPr>
        <w:tc>
          <w:tcPr>
            <w:tcW w:w="0" w:type="auto"/>
            <w:vAlign w:val="center"/>
            <w:hideMark/>
          </w:tcPr>
          <w:p w14:paraId="1727A9F1" w14:textId="77777777" w:rsidR="002B622B" w:rsidRPr="00382451" w:rsidRDefault="002B622B" w:rsidP="002B622B">
            <w:pPr>
              <w:spacing w:line="240" w:lineRule="auto"/>
              <w:jc w:val="both"/>
              <w:rPr>
                <w:rFonts w:ascii="Times New Roman" w:hAnsi="Times New Roman" w:cs="Times New Roman"/>
                <w:sz w:val="24"/>
                <w:szCs w:val="24"/>
              </w:rPr>
            </w:pPr>
            <w:r w:rsidRPr="00382451">
              <w:rPr>
                <w:rFonts w:ascii="Times New Roman" w:hAnsi="Times New Roman" w:cs="Times New Roman"/>
                <w:sz w:val="24"/>
                <w:szCs w:val="24"/>
              </w:rPr>
              <w:t>31–50</w:t>
            </w:r>
          </w:p>
        </w:tc>
        <w:tc>
          <w:tcPr>
            <w:tcW w:w="0" w:type="auto"/>
            <w:vAlign w:val="center"/>
            <w:hideMark/>
          </w:tcPr>
          <w:p w14:paraId="67AF3D38" w14:textId="77777777" w:rsidR="002B622B" w:rsidRPr="00382451" w:rsidRDefault="002B622B" w:rsidP="002B622B">
            <w:pPr>
              <w:spacing w:line="240" w:lineRule="auto"/>
              <w:jc w:val="both"/>
              <w:rPr>
                <w:rFonts w:ascii="Times New Roman" w:hAnsi="Times New Roman" w:cs="Times New Roman"/>
                <w:sz w:val="24"/>
                <w:szCs w:val="24"/>
              </w:rPr>
            </w:pPr>
            <w:r w:rsidRPr="00382451">
              <w:rPr>
                <w:rFonts w:ascii="Times New Roman" w:hAnsi="Times New Roman" w:cs="Times New Roman"/>
                <w:sz w:val="24"/>
                <w:szCs w:val="24"/>
              </w:rPr>
              <w:t>190</w:t>
            </w:r>
          </w:p>
        </w:tc>
        <w:tc>
          <w:tcPr>
            <w:tcW w:w="0" w:type="auto"/>
            <w:vAlign w:val="center"/>
            <w:hideMark/>
          </w:tcPr>
          <w:p w14:paraId="48CC6FCD" w14:textId="77777777" w:rsidR="002B622B" w:rsidRPr="00382451" w:rsidRDefault="002B622B" w:rsidP="002B622B">
            <w:pPr>
              <w:spacing w:line="240" w:lineRule="auto"/>
              <w:jc w:val="both"/>
              <w:rPr>
                <w:rFonts w:ascii="Times New Roman" w:hAnsi="Times New Roman" w:cs="Times New Roman"/>
                <w:sz w:val="24"/>
                <w:szCs w:val="24"/>
              </w:rPr>
            </w:pPr>
            <w:r w:rsidRPr="00382451">
              <w:rPr>
                <w:rFonts w:ascii="Times New Roman" w:hAnsi="Times New Roman" w:cs="Times New Roman"/>
                <w:sz w:val="24"/>
                <w:szCs w:val="24"/>
              </w:rPr>
              <w:t>50.3</w:t>
            </w:r>
          </w:p>
        </w:tc>
      </w:tr>
      <w:tr w:rsidR="002B622B" w:rsidRPr="00382451" w14:paraId="355C9D99" w14:textId="77777777" w:rsidTr="002B622B">
        <w:trPr>
          <w:tblCellSpacing w:w="15" w:type="dxa"/>
        </w:trPr>
        <w:tc>
          <w:tcPr>
            <w:tcW w:w="0" w:type="auto"/>
            <w:vAlign w:val="center"/>
            <w:hideMark/>
          </w:tcPr>
          <w:p w14:paraId="2DCCFED6" w14:textId="77777777" w:rsidR="002B622B" w:rsidRPr="00382451" w:rsidRDefault="002B622B" w:rsidP="002B622B">
            <w:pPr>
              <w:spacing w:line="240" w:lineRule="auto"/>
              <w:jc w:val="both"/>
              <w:rPr>
                <w:rFonts w:ascii="Times New Roman" w:hAnsi="Times New Roman" w:cs="Times New Roman"/>
                <w:sz w:val="24"/>
                <w:szCs w:val="24"/>
              </w:rPr>
            </w:pPr>
            <w:r w:rsidRPr="00382451">
              <w:rPr>
                <w:rFonts w:ascii="Times New Roman" w:hAnsi="Times New Roman" w:cs="Times New Roman"/>
                <w:sz w:val="24"/>
                <w:szCs w:val="24"/>
              </w:rPr>
              <w:t>51 and above</w:t>
            </w:r>
          </w:p>
        </w:tc>
        <w:tc>
          <w:tcPr>
            <w:tcW w:w="0" w:type="auto"/>
            <w:vAlign w:val="center"/>
            <w:hideMark/>
          </w:tcPr>
          <w:p w14:paraId="2C593481" w14:textId="77777777" w:rsidR="002B622B" w:rsidRPr="00382451" w:rsidRDefault="002B622B" w:rsidP="002B622B">
            <w:pPr>
              <w:spacing w:line="240" w:lineRule="auto"/>
              <w:jc w:val="both"/>
              <w:rPr>
                <w:rFonts w:ascii="Times New Roman" w:hAnsi="Times New Roman" w:cs="Times New Roman"/>
                <w:sz w:val="24"/>
                <w:szCs w:val="24"/>
              </w:rPr>
            </w:pPr>
            <w:r w:rsidRPr="00382451">
              <w:rPr>
                <w:rFonts w:ascii="Times New Roman" w:hAnsi="Times New Roman" w:cs="Times New Roman"/>
                <w:sz w:val="24"/>
                <w:szCs w:val="24"/>
              </w:rPr>
              <w:t>108</w:t>
            </w:r>
          </w:p>
        </w:tc>
        <w:tc>
          <w:tcPr>
            <w:tcW w:w="0" w:type="auto"/>
            <w:vAlign w:val="center"/>
            <w:hideMark/>
          </w:tcPr>
          <w:p w14:paraId="75400DC1" w14:textId="77777777" w:rsidR="002B622B" w:rsidRPr="00382451" w:rsidRDefault="002B622B" w:rsidP="002B622B">
            <w:pPr>
              <w:spacing w:line="240" w:lineRule="auto"/>
              <w:jc w:val="both"/>
              <w:rPr>
                <w:rFonts w:ascii="Times New Roman" w:hAnsi="Times New Roman" w:cs="Times New Roman"/>
                <w:sz w:val="24"/>
                <w:szCs w:val="24"/>
              </w:rPr>
            </w:pPr>
            <w:r w:rsidRPr="00382451">
              <w:rPr>
                <w:rFonts w:ascii="Times New Roman" w:hAnsi="Times New Roman" w:cs="Times New Roman"/>
                <w:sz w:val="24"/>
                <w:szCs w:val="24"/>
              </w:rPr>
              <w:t>28.5</w:t>
            </w:r>
          </w:p>
        </w:tc>
      </w:tr>
    </w:tbl>
    <w:p w14:paraId="39C261B3" w14:textId="77777777" w:rsidR="002B622B" w:rsidRDefault="002B622B" w:rsidP="002B622B">
      <w:pPr>
        <w:pStyle w:val="NormalWeb"/>
        <w:spacing w:before="0" w:beforeAutospacing="0" w:line="360" w:lineRule="auto"/>
        <w:jc w:val="both"/>
        <w:rPr>
          <w:rStyle w:val="Strong"/>
        </w:rPr>
      </w:pPr>
      <w:r>
        <w:rPr>
          <w:rStyle w:val="Strong"/>
        </w:rPr>
        <w:t>Source: Field Survey 2025.</w:t>
      </w:r>
    </w:p>
    <w:p w14:paraId="04E448A5" w14:textId="57563B25" w:rsidR="002B622B" w:rsidRDefault="002B622B" w:rsidP="00DE772B">
      <w:pPr>
        <w:pStyle w:val="NormalWeb"/>
        <w:spacing w:line="360" w:lineRule="auto"/>
        <w:jc w:val="both"/>
      </w:pPr>
      <w:r w:rsidRPr="00382451">
        <w:rPr>
          <w:rStyle w:val="Strong"/>
        </w:rPr>
        <w:t>Interpretation:</w:t>
      </w:r>
      <w:r w:rsidRPr="00382451">
        <w:br/>
        <w:t>Most respondents are within the economically active age (31–50 years),</w:t>
      </w:r>
      <w:r w:rsidR="00C82FC3">
        <w:t xml:space="preserve"> </w:t>
      </w:r>
      <w:proofErr w:type="gramStart"/>
      <w:r w:rsidR="00C82FC3">
        <w:t>overall</w:t>
      </w:r>
      <w:proofErr w:type="gramEnd"/>
      <w:r w:rsidR="00C82FC3">
        <w:t xml:space="preserve"> of 190 (50.3%) and 80 (21.2%) 108 (28.5%) for the respondents.</w:t>
      </w:r>
    </w:p>
    <w:p w14:paraId="0DB2E68A" w14:textId="1171B354" w:rsidR="002B622B" w:rsidRPr="00382451" w:rsidRDefault="002B622B" w:rsidP="00C82FC3">
      <w:pPr>
        <w:pStyle w:val="Heading3"/>
        <w:spacing w:before="0" w:beforeAutospacing="0" w:after="0" w:afterAutospacing="0" w:line="360" w:lineRule="auto"/>
        <w:jc w:val="both"/>
        <w:rPr>
          <w:sz w:val="24"/>
          <w:szCs w:val="24"/>
        </w:rPr>
      </w:pPr>
      <w:r w:rsidRPr="00382451">
        <w:rPr>
          <w:rStyle w:val="Strong"/>
          <w:b/>
          <w:bCs/>
          <w:sz w:val="24"/>
          <w:szCs w:val="24"/>
        </w:rPr>
        <w:t>4.2</w:t>
      </w:r>
      <w:r>
        <w:rPr>
          <w:rStyle w:val="Strong"/>
          <w:b/>
          <w:bCs/>
          <w:sz w:val="24"/>
          <w:szCs w:val="24"/>
        </w:rPr>
        <w:t xml:space="preserve">.2. Occupation </w:t>
      </w:r>
      <w:r w:rsidRPr="00382451">
        <w:rPr>
          <w:rStyle w:val="Strong"/>
          <w:b/>
          <w:bCs/>
          <w:sz w:val="24"/>
          <w:szCs w:val="24"/>
        </w:rPr>
        <w:t>of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69"/>
        <w:gridCol w:w="1174"/>
        <w:gridCol w:w="1688"/>
      </w:tblGrid>
      <w:tr w:rsidR="002B622B" w:rsidRPr="00382451" w14:paraId="643714F7" w14:textId="77777777" w:rsidTr="002B622B">
        <w:trPr>
          <w:tblHeader/>
          <w:tblCellSpacing w:w="15" w:type="dxa"/>
        </w:trPr>
        <w:tc>
          <w:tcPr>
            <w:tcW w:w="0" w:type="auto"/>
            <w:vAlign w:val="center"/>
            <w:hideMark/>
          </w:tcPr>
          <w:p w14:paraId="47B6AECA" w14:textId="77777777" w:rsidR="002B622B" w:rsidRPr="00382451" w:rsidRDefault="002B622B" w:rsidP="00C82FC3">
            <w:pPr>
              <w:spacing w:after="0" w:line="240" w:lineRule="auto"/>
              <w:jc w:val="both"/>
              <w:rPr>
                <w:rFonts w:ascii="Times New Roman" w:hAnsi="Times New Roman" w:cs="Times New Roman"/>
                <w:b/>
                <w:bCs/>
                <w:sz w:val="24"/>
                <w:szCs w:val="24"/>
              </w:rPr>
            </w:pPr>
            <w:r w:rsidRPr="00382451">
              <w:rPr>
                <w:rFonts w:ascii="Times New Roman" w:hAnsi="Times New Roman" w:cs="Times New Roman"/>
                <w:b/>
                <w:bCs/>
                <w:sz w:val="24"/>
                <w:szCs w:val="24"/>
              </w:rPr>
              <w:lastRenderedPageBreak/>
              <w:t>Category</w:t>
            </w:r>
          </w:p>
        </w:tc>
        <w:tc>
          <w:tcPr>
            <w:tcW w:w="0" w:type="auto"/>
            <w:vAlign w:val="center"/>
            <w:hideMark/>
          </w:tcPr>
          <w:p w14:paraId="465C4C15" w14:textId="77777777" w:rsidR="002B622B" w:rsidRPr="00382451" w:rsidRDefault="002B622B" w:rsidP="00C82FC3">
            <w:pPr>
              <w:spacing w:after="0" w:line="240" w:lineRule="auto"/>
              <w:jc w:val="both"/>
              <w:rPr>
                <w:rFonts w:ascii="Times New Roman" w:hAnsi="Times New Roman" w:cs="Times New Roman"/>
                <w:b/>
                <w:bCs/>
                <w:sz w:val="24"/>
                <w:szCs w:val="24"/>
              </w:rPr>
            </w:pPr>
            <w:r w:rsidRPr="00382451">
              <w:rPr>
                <w:rFonts w:ascii="Times New Roman" w:hAnsi="Times New Roman" w:cs="Times New Roman"/>
                <w:b/>
                <w:bCs/>
                <w:sz w:val="24"/>
                <w:szCs w:val="24"/>
              </w:rPr>
              <w:t>Frequency</w:t>
            </w:r>
          </w:p>
        </w:tc>
        <w:tc>
          <w:tcPr>
            <w:tcW w:w="0" w:type="auto"/>
            <w:vAlign w:val="center"/>
            <w:hideMark/>
          </w:tcPr>
          <w:p w14:paraId="5DDF8D28" w14:textId="77777777" w:rsidR="002B622B" w:rsidRPr="00382451" w:rsidRDefault="002B622B" w:rsidP="00C82FC3">
            <w:pPr>
              <w:spacing w:after="0" w:line="240" w:lineRule="auto"/>
              <w:jc w:val="both"/>
              <w:rPr>
                <w:rFonts w:ascii="Times New Roman" w:hAnsi="Times New Roman" w:cs="Times New Roman"/>
                <w:b/>
                <w:bCs/>
                <w:sz w:val="24"/>
                <w:szCs w:val="24"/>
              </w:rPr>
            </w:pPr>
            <w:r w:rsidRPr="00382451">
              <w:rPr>
                <w:rFonts w:ascii="Times New Roman" w:hAnsi="Times New Roman" w:cs="Times New Roman"/>
                <w:b/>
                <w:bCs/>
                <w:sz w:val="24"/>
                <w:szCs w:val="24"/>
              </w:rPr>
              <w:t>Percentage (%)</w:t>
            </w:r>
          </w:p>
        </w:tc>
      </w:tr>
      <w:tr w:rsidR="002B622B" w:rsidRPr="00382451" w14:paraId="7D1571B1" w14:textId="77777777" w:rsidTr="002B622B">
        <w:trPr>
          <w:tblCellSpacing w:w="15" w:type="dxa"/>
        </w:trPr>
        <w:tc>
          <w:tcPr>
            <w:tcW w:w="0" w:type="auto"/>
            <w:vAlign w:val="center"/>
            <w:hideMark/>
          </w:tcPr>
          <w:p w14:paraId="19B6E754" w14:textId="77777777" w:rsidR="002B622B" w:rsidRPr="00382451" w:rsidRDefault="002B622B" w:rsidP="002B622B">
            <w:pPr>
              <w:spacing w:line="240" w:lineRule="auto"/>
              <w:jc w:val="both"/>
              <w:rPr>
                <w:rFonts w:ascii="Times New Roman" w:hAnsi="Times New Roman" w:cs="Times New Roman"/>
                <w:sz w:val="24"/>
                <w:szCs w:val="24"/>
              </w:rPr>
            </w:pPr>
            <w:r w:rsidRPr="00382451">
              <w:rPr>
                <w:rFonts w:ascii="Times New Roman" w:hAnsi="Times New Roman" w:cs="Times New Roman"/>
                <w:sz w:val="24"/>
                <w:szCs w:val="24"/>
              </w:rPr>
              <w:t>Civil Servant</w:t>
            </w:r>
          </w:p>
        </w:tc>
        <w:tc>
          <w:tcPr>
            <w:tcW w:w="0" w:type="auto"/>
            <w:vAlign w:val="center"/>
            <w:hideMark/>
          </w:tcPr>
          <w:p w14:paraId="18D55391" w14:textId="77777777" w:rsidR="002B622B" w:rsidRPr="00382451" w:rsidRDefault="002B622B" w:rsidP="002B622B">
            <w:pPr>
              <w:spacing w:line="240" w:lineRule="auto"/>
              <w:jc w:val="both"/>
              <w:rPr>
                <w:rFonts w:ascii="Times New Roman" w:hAnsi="Times New Roman" w:cs="Times New Roman"/>
                <w:sz w:val="24"/>
                <w:szCs w:val="24"/>
              </w:rPr>
            </w:pPr>
            <w:r w:rsidRPr="00382451">
              <w:rPr>
                <w:rFonts w:ascii="Times New Roman" w:hAnsi="Times New Roman" w:cs="Times New Roman"/>
                <w:sz w:val="24"/>
                <w:szCs w:val="24"/>
              </w:rPr>
              <w:t>110</w:t>
            </w:r>
          </w:p>
        </w:tc>
        <w:tc>
          <w:tcPr>
            <w:tcW w:w="0" w:type="auto"/>
            <w:vAlign w:val="center"/>
            <w:hideMark/>
          </w:tcPr>
          <w:p w14:paraId="4AF3912E" w14:textId="77777777" w:rsidR="002B622B" w:rsidRPr="00382451" w:rsidRDefault="002B622B" w:rsidP="002B622B">
            <w:pPr>
              <w:spacing w:line="240" w:lineRule="auto"/>
              <w:jc w:val="both"/>
              <w:rPr>
                <w:rFonts w:ascii="Times New Roman" w:hAnsi="Times New Roman" w:cs="Times New Roman"/>
                <w:sz w:val="24"/>
                <w:szCs w:val="24"/>
              </w:rPr>
            </w:pPr>
            <w:r w:rsidRPr="00382451">
              <w:rPr>
                <w:rFonts w:ascii="Times New Roman" w:hAnsi="Times New Roman" w:cs="Times New Roman"/>
                <w:sz w:val="24"/>
                <w:szCs w:val="24"/>
              </w:rPr>
              <w:t>29.1</w:t>
            </w:r>
          </w:p>
        </w:tc>
      </w:tr>
      <w:tr w:rsidR="002B622B" w:rsidRPr="00382451" w14:paraId="7CC380DD" w14:textId="77777777" w:rsidTr="002B622B">
        <w:trPr>
          <w:tblCellSpacing w:w="15" w:type="dxa"/>
        </w:trPr>
        <w:tc>
          <w:tcPr>
            <w:tcW w:w="0" w:type="auto"/>
            <w:vAlign w:val="center"/>
            <w:hideMark/>
          </w:tcPr>
          <w:p w14:paraId="2DCE029E" w14:textId="77777777" w:rsidR="002B622B" w:rsidRPr="00382451" w:rsidRDefault="002B622B" w:rsidP="002B622B">
            <w:pPr>
              <w:spacing w:line="240" w:lineRule="auto"/>
              <w:jc w:val="both"/>
              <w:rPr>
                <w:rFonts w:ascii="Times New Roman" w:hAnsi="Times New Roman" w:cs="Times New Roman"/>
                <w:sz w:val="24"/>
                <w:szCs w:val="24"/>
              </w:rPr>
            </w:pPr>
            <w:r w:rsidRPr="00382451">
              <w:rPr>
                <w:rFonts w:ascii="Times New Roman" w:hAnsi="Times New Roman" w:cs="Times New Roman"/>
                <w:sz w:val="24"/>
                <w:szCs w:val="24"/>
              </w:rPr>
              <w:t>Trader</w:t>
            </w:r>
          </w:p>
        </w:tc>
        <w:tc>
          <w:tcPr>
            <w:tcW w:w="0" w:type="auto"/>
            <w:vAlign w:val="center"/>
            <w:hideMark/>
          </w:tcPr>
          <w:p w14:paraId="53472DFB" w14:textId="77777777" w:rsidR="002B622B" w:rsidRPr="00382451" w:rsidRDefault="002B622B" w:rsidP="002B622B">
            <w:pPr>
              <w:spacing w:line="240" w:lineRule="auto"/>
              <w:jc w:val="both"/>
              <w:rPr>
                <w:rFonts w:ascii="Times New Roman" w:hAnsi="Times New Roman" w:cs="Times New Roman"/>
                <w:sz w:val="24"/>
                <w:szCs w:val="24"/>
              </w:rPr>
            </w:pPr>
            <w:r w:rsidRPr="00382451">
              <w:rPr>
                <w:rFonts w:ascii="Times New Roman" w:hAnsi="Times New Roman" w:cs="Times New Roman"/>
                <w:sz w:val="24"/>
                <w:szCs w:val="24"/>
              </w:rPr>
              <w:t>90</w:t>
            </w:r>
          </w:p>
        </w:tc>
        <w:tc>
          <w:tcPr>
            <w:tcW w:w="0" w:type="auto"/>
            <w:vAlign w:val="center"/>
            <w:hideMark/>
          </w:tcPr>
          <w:p w14:paraId="6CBBD411" w14:textId="77777777" w:rsidR="002B622B" w:rsidRPr="00382451" w:rsidRDefault="002B622B" w:rsidP="002B622B">
            <w:pPr>
              <w:spacing w:line="240" w:lineRule="auto"/>
              <w:jc w:val="both"/>
              <w:rPr>
                <w:rFonts w:ascii="Times New Roman" w:hAnsi="Times New Roman" w:cs="Times New Roman"/>
                <w:sz w:val="24"/>
                <w:szCs w:val="24"/>
              </w:rPr>
            </w:pPr>
            <w:r w:rsidRPr="00382451">
              <w:rPr>
                <w:rFonts w:ascii="Times New Roman" w:hAnsi="Times New Roman" w:cs="Times New Roman"/>
                <w:sz w:val="24"/>
                <w:szCs w:val="24"/>
              </w:rPr>
              <w:t>23.8</w:t>
            </w:r>
          </w:p>
        </w:tc>
      </w:tr>
      <w:tr w:rsidR="002B622B" w:rsidRPr="00382451" w14:paraId="26407B6B" w14:textId="77777777" w:rsidTr="002B622B">
        <w:trPr>
          <w:tblCellSpacing w:w="15" w:type="dxa"/>
        </w:trPr>
        <w:tc>
          <w:tcPr>
            <w:tcW w:w="0" w:type="auto"/>
            <w:vAlign w:val="center"/>
            <w:hideMark/>
          </w:tcPr>
          <w:p w14:paraId="1F67E6BE" w14:textId="77777777" w:rsidR="002B622B" w:rsidRPr="00382451" w:rsidRDefault="002B622B" w:rsidP="002B622B">
            <w:pPr>
              <w:spacing w:line="240" w:lineRule="auto"/>
              <w:jc w:val="both"/>
              <w:rPr>
                <w:rFonts w:ascii="Times New Roman" w:hAnsi="Times New Roman" w:cs="Times New Roman"/>
                <w:sz w:val="24"/>
                <w:szCs w:val="24"/>
              </w:rPr>
            </w:pPr>
            <w:r w:rsidRPr="00382451">
              <w:rPr>
                <w:rFonts w:ascii="Times New Roman" w:hAnsi="Times New Roman" w:cs="Times New Roman"/>
                <w:sz w:val="24"/>
                <w:szCs w:val="24"/>
              </w:rPr>
              <w:t>Artisan</w:t>
            </w:r>
          </w:p>
        </w:tc>
        <w:tc>
          <w:tcPr>
            <w:tcW w:w="0" w:type="auto"/>
            <w:vAlign w:val="center"/>
            <w:hideMark/>
          </w:tcPr>
          <w:p w14:paraId="700BDB77" w14:textId="77777777" w:rsidR="002B622B" w:rsidRPr="00382451" w:rsidRDefault="002B622B" w:rsidP="002B622B">
            <w:pPr>
              <w:spacing w:line="240" w:lineRule="auto"/>
              <w:jc w:val="both"/>
              <w:rPr>
                <w:rFonts w:ascii="Times New Roman" w:hAnsi="Times New Roman" w:cs="Times New Roman"/>
                <w:sz w:val="24"/>
                <w:szCs w:val="24"/>
              </w:rPr>
            </w:pPr>
            <w:r w:rsidRPr="00382451">
              <w:rPr>
                <w:rFonts w:ascii="Times New Roman" w:hAnsi="Times New Roman" w:cs="Times New Roman"/>
                <w:sz w:val="24"/>
                <w:szCs w:val="24"/>
              </w:rPr>
              <w:t>120</w:t>
            </w:r>
          </w:p>
        </w:tc>
        <w:tc>
          <w:tcPr>
            <w:tcW w:w="0" w:type="auto"/>
            <w:vAlign w:val="center"/>
            <w:hideMark/>
          </w:tcPr>
          <w:p w14:paraId="11EF5946" w14:textId="77777777" w:rsidR="002B622B" w:rsidRPr="00382451" w:rsidRDefault="002B622B" w:rsidP="002B622B">
            <w:pPr>
              <w:spacing w:line="240" w:lineRule="auto"/>
              <w:jc w:val="both"/>
              <w:rPr>
                <w:rFonts w:ascii="Times New Roman" w:hAnsi="Times New Roman" w:cs="Times New Roman"/>
                <w:sz w:val="24"/>
                <w:szCs w:val="24"/>
              </w:rPr>
            </w:pPr>
            <w:r w:rsidRPr="00382451">
              <w:rPr>
                <w:rFonts w:ascii="Times New Roman" w:hAnsi="Times New Roman" w:cs="Times New Roman"/>
                <w:sz w:val="24"/>
                <w:szCs w:val="24"/>
              </w:rPr>
              <w:t>31.7</w:t>
            </w:r>
          </w:p>
        </w:tc>
      </w:tr>
      <w:tr w:rsidR="002B622B" w:rsidRPr="00382451" w14:paraId="7D31B5F5" w14:textId="77777777" w:rsidTr="002B622B">
        <w:trPr>
          <w:tblCellSpacing w:w="15" w:type="dxa"/>
        </w:trPr>
        <w:tc>
          <w:tcPr>
            <w:tcW w:w="0" w:type="auto"/>
            <w:vAlign w:val="center"/>
            <w:hideMark/>
          </w:tcPr>
          <w:p w14:paraId="22F00F57" w14:textId="77777777" w:rsidR="002B622B" w:rsidRPr="00382451" w:rsidRDefault="002B622B" w:rsidP="002B622B">
            <w:pPr>
              <w:spacing w:line="240" w:lineRule="auto"/>
              <w:jc w:val="both"/>
              <w:rPr>
                <w:rFonts w:ascii="Times New Roman" w:hAnsi="Times New Roman" w:cs="Times New Roman"/>
                <w:sz w:val="24"/>
                <w:szCs w:val="24"/>
              </w:rPr>
            </w:pPr>
            <w:r w:rsidRPr="00382451">
              <w:rPr>
                <w:rFonts w:ascii="Times New Roman" w:hAnsi="Times New Roman" w:cs="Times New Roman"/>
                <w:sz w:val="24"/>
                <w:szCs w:val="24"/>
              </w:rPr>
              <w:t>Others</w:t>
            </w:r>
          </w:p>
        </w:tc>
        <w:tc>
          <w:tcPr>
            <w:tcW w:w="0" w:type="auto"/>
            <w:vAlign w:val="center"/>
            <w:hideMark/>
          </w:tcPr>
          <w:p w14:paraId="6E893CBE" w14:textId="77777777" w:rsidR="002B622B" w:rsidRPr="00382451" w:rsidRDefault="002B622B" w:rsidP="002B622B">
            <w:pPr>
              <w:spacing w:line="240" w:lineRule="auto"/>
              <w:jc w:val="both"/>
              <w:rPr>
                <w:rFonts w:ascii="Times New Roman" w:hAnsi="Times New Roman" w:cs="Times New Roman"/>
                <w:sz w:val="24"/>
                <w:szCs w:val="24"/>
              </w:rPr>
            </w:pPr>
            <w:r w:rsidRPr="00382451">
              <w:rPr>
                <w:rFonts w:ascii="Times New Roman" w:hAnsi="Times New Roman" w:cs="Times New Roman"/>
                <w:sz w:val="24"/>
                <w:szCs w:val="24"/>
              </w:rPr>
              <w:t>58</w:t>
            </w:r>
          </w:p>
        </w:tc>
        <w:tc>
          <w:tcPr>
            <w:tcW w:w="0" w:type="auto"/>
            <w:vAlign w:val="center"/>
            <w:hideMark/>
          </w:tcPr>
          <w:p w14:paraId="21EC3172" w14:textId="77777777" w:rsidR="002B622B" w:rsidRPr="00382451" w:rsidRDefault="002B622B" w:rsidP="002B622B">
            <w:pPr>
              <w:spacing w:line="240" w:lineRule="auto"/>
              <w:jc w:val="both"/>
              <w:rPr>
                <w:rFonts w:ascii="Times New Roman" w:hAnsi="Times New Roman" w:cs="Times New Roman"/>
                <w:sz w:val="24"/>
                <w:szCs w:val="24"/>
              </w:rPr>
            </w:pPr>
            <w:r w:rsidRPr="00382451">
              <w:rPr>
                <w:rFonts w:ascii="Times New Roman" w:hAnsi="Times New Roman" w:cs="Times New Roman"/>
                <w:sz w:val="24"/>
                <w:szCs w:val="24"/>
              </w:rPr>
              <w:t>15.4</w:t>
            </w:r>
          </w:p>
        </w:tc>
      </w:tr>
    </w:tbl>
    <w:p w14:paraId="712AF4BA" w14:textId="77777777" w:rsidR="002B622B" w:rsidRDefault="002B622B" w:rsidP="002B622B">
      <w:pPr>
        <w:pStyle w:val="NormalWeb"/>
        <w:spacing w:before="0" w:beforeAutospacing="0" w:line="360" w:lineRule="auto"/>
        <w:jc w:val="both"/>
        <w:rPr>
          <w:rStyle w:val="Strong"/>
        </w:rPr>
      </w:pPr>
      <w:r>
        <w:rPr>
          <w:rStyle w:val="Strong"/>
        </w:rPr>
        <w:t>Source: Field Survey 2025.</w:t>
      </w:r>
    </w:p>
    <w:p w14:paraId="47BEFBD8" w14:textId="3F49C204" w:rsidR="002B622B" w:rsidRDefault="002B622B" w:rsidP="00DE772B">
      <w:pPr>
        <w:pStyle w:val="NormalWeb"/>
        <w:spacing w:line="360" w:lineRule="auto"/>
        <w:jc w:val="both"/>
      </w:pPr>
      <w:r w:rsidRPr="00382451">
        <w:rPr>
          <w:rStyle w:val="Strong"/>
        </w:rPr>
        <w:t>Interpretation:</w:t>
      </w:r>
      <w:r w:rsidRPr="00382451">
        <w:br/>
        <w:t xml:space="preserve">Most respondents are within the </w:t>
      </w:r>
      <w:r w:rsidR="00C82FC3">
        <w:t>strata of Artisan 120 (31.7%) that is the highest followed by civil servant 110 (29.1%) with Trader 90 (23.8%) and others 58 (15.4%).</w:t>
      </w:r>
    </w:p>
    <w:p w14:paraId="53F767F3" w14:textId="1368709F" w:rsidR="002B622B" w:rsidRPr="00382451" w:rsidRDefault="002B622B" w:rsidP="00C82FC3">
      <w:pPr>
        <w:pStyle w:val="Heading3"/>
        <w:spacing w:after="0" w:afterAutospacing="0" w:line="360" w:lineRule="auto"/>
        <w:jc w:val="both"/>
        <w:rPr>
          <w:sz w:val="24"/>
          <w:szCs w:val="24"/>
        </w:rPr>
      </w:pPr>
      <w:r w:rsidRPr="00382451">
        <w:rPr>
          <w:rStyle w:val="Strong"/>
          <w:b/>
          <w:bCs/>
          <w:sz w:val="24"/>
          <w:szCs w:val="24"/>
        </w:rPr>
        <w:t>4.2</w:t>
      </w:r>
      <w:r>
        <w:rPr>
          <w:rStyle w:val="Strong"/>
          <w:b/>
          <w:bCs/>
          <w:sz w:val="24"/>
          <w:szCs w:val="24"/>
        </w:rPr>
        <w:t>.3.</w:t>
      </w:r>
      <w:r w:rsidRPr="00382451">
        <w:rPr>
          <w:rStyle w:val="Strong"/>
          <w:b/>
          <w:bCs/>
          <w:sz w:val="24"/>
          <w:szCs w:val="24"/>
        </w:rPr>
        <w:t xml:space="preserve"> </w:t>
      </w:r>
      <w:r>
        <w:rPr>
          <w:rStyle w:val="Strong"/>
          <w:b/>
          <w:bCs/>
          <w:sz w:val="24"/>
          <w:szCs w:val="24"/>
        </w:rPr>
        <w:t xml:space="preserve">Educational Qualification </w:t>
      </w:r>
      <w:r w:rsidRPr="00382451">
        <w:rPr>
          <w:rStyle w:val="Strong"/>
          <w:b/>
          <w:bCs/>
          <w:sz w:val="24"/>
          <w:szCs w:val="24"/>
        </w:rPr>
        <w:t>of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75"/>
        <w:gridCol w:w="1174"/>
        <w:gridCol w:w="1688"/>
      </w:tblGrid>
      <w:tr w:rsidR="002B622B" w:rsidRPr="00382451" w14:paraId="42CE9069" w14:textId="77777777" w:rsidTr="002B622B">
        <w:trPr>
          <w:tblHeader/>
          <w:tblCellSpacing w:w="15" w:type="dxa"/>
        </w:trPr>
        <w:tc>
          <w:tcPr>
            <w:tcW w:w="0" w:type="auto"/>
            <w:vAlign w:val="center"/>
            <w:hideMark/>
          </w:tcPr>
          <w:p w14:paraId="18F46D46" w14:textId="77777777" w:rsidR="002B622B" w:rsidRPr="00382451" w:rsidRDefault="002B622B" w:rsidP="00C82FC3">
            <w:pPr>
              <w:spacing w:after="0" w:line="240" w:lineRule="auto"/>
              <w:jc w:val="both"/>
              <w:rPr>
                <w:rFonts w:ascii="Times New Roman" w:hAnsi="Times New Roman" w:cs="Times New Roman"/>
                <w:b/>
                <w:bCs/>
                <w:sz w:val="24"/>
                <w:szCs w:val="24"/>
              </w:rPr>
            </w:pPr>
            <w:r w:rsidRPr="00382451">
              <w:rPr>
                <w:rFonts w:ascii="Times New Roman" w:hAnsi="Times New Roman" w:cs="Times New Roman"/>
                <w:b/>
                <w:bCs/>
                <w:sz w:val="24"/>
                <w:szCs w:val="24"/>
              </w:rPr>
              <w:t>Category</w:t>
            </w:r>
          </w:p>
        </w:tc>
        <w:tc>
          <w:tcPr>
            <w:tcW w:w="0" w:type="auto"/>
            <w:vAlign w:val="center"/>
            <w:hideMark/>
          </w:tcPr>
          <w:p w14:paraId="7410DB83" w14:textId="77777777" w:rsidR="002B622B" w:rsidRPr="00382451" w:rsidRDefault="002B622B" w:rsidP="00C82FC3">
            <w:pPr>
              <w:spacing w:after="0" w:line="240" w:lineRule="auto"/>
              <w:jc w:val="both"/>
              <w:rPr>
                <w:rFonts w:ascii="Times New Roman" w:hAnsi="Times New Roman" w:cs="Times New Roman"/>
                <w:b/>
                <w:bCs/>
                <w:sz w:val="24"/>
                <w:szCs w:val="24"/>
              </w:rPr>
            </w:pPr>
            <w:r w:rsidRPr="00382451">
              <w:rPr>
                <w:rFonts w:ascii="Times New Roman" w:hAnsi="Times New Roman" w:cs="Times New Roman"/>
                <w:b/>
                <w:bCs/>
                <w:sz w:val="24"/>
                <w:szCs w:val="24"/>
              </w:rPr>
              <w:t>Frequency</w:t>
            </w:r>
          </w:p>
        </w:tc>
        <w:tc>
          <w:tcPr>
            <w:tcW w:w="0" w:type="auto"/>
            <w:vAlign w:val="center"/>
            <w:hideMark/>
          </w:tcPr>
          <w:p w14:paraId="45C21C90" w14:textId="77777777" w:rsidR="002B622B" w:rsidRPr="00382451" w:rsidRDefault="002B622B" w:rsidP="00C82FC3">
            <w:pPr>
              <w:spacing w:after="0" w:line="240" w:lineRule="auto"/>
              <w:jc w:val="both"/>
              <w:rPr>
                <w:rFonts w:ascii="Times New Roman" w:hAnsi="Times New Roman" w:cs="Times New Roman"/>
                <w:b/>
                <w:bCs/>
                <w:sz w:val="24"/>
                <w:szCs w:val="24"/>
              </w:rPr>
            </w:pPr>
            <w:r w:rsidRPr="00382451">
              <w:rPr>
                <w:rFonts w:ascii="Times New Roman" w:hAnsi="Times New Roman" w:cs="Times New Roman"/>
                <w:b/>
                <w:bCs/>
                <w:sz w:val="24"/>
                <w:szCs w:val="24"/>
              </w:rPr>
              <w:t>Percentage (%)</w:t>
            </w:r>
          </w:p>
        </w:tc>
      </w:tr>
      <w:tr w:rsidR="002B622B" w:rsidRPr="00382451" w14:paraId="2330914F" w14:textId="77777777" w:rsidTr="002B622B">
        <w:trPr>
          <w:tblCellSpacing w:w="15" w:type="dxa"/>
        </w:trPr>
        <w:tc>
          <w:tcPr>
            <w:tcW w:w="0" w:type="auto"/>
            <w:vAlign w:val="center"/>
            <w:hideMark/>
          </w:tcPr>
          <w:p w14:paraId="2D1334C0" w14:textId="77777777" w:rsidR="002B622B" w:rsidRPr="00382451" w:rsidRDefault="002B622B" w:rsidP="002B622B">
            <w:pPr>
              <w:spacing w:line="240" w:lineRule="auto"/>
              <w:jc w:val="both"/>
              <w:rPr>
                <w:rFonts w:ascii="Times New Roman" w:hAnsi="Times New Roman" w:cs="Times New Roman"/>
                <w:sz w:val="24"/>
                <w:szCs w:val="24"/>
              </w:rPr>
            </w:pPr>
            <w:r w:rsidRPr="00382451">
              <w:rPr>
                <w:rFonts w:ascii="Times New Roman" w:hAnsi="Times New Roman" w:cs="Times New Roman"/>
                <w:sz w:val="24"/>
                <w:szCs w:val="24"/>
              </w:rPr>
              <w:t>No Formal Education</w:t>
            </w:r>
          </w:p>
        </w:tc>
        <w:tc>
          <w:tcPr>
            <w:tcW w:w="0" w:type="auto"/>
            <w:vAlign w:val="center"/>
            <w:hideMark/>
          </w:tcPr>
          <w:p w14:paraId="54DB7E31" w14:textId="77777777" w:rsidR="002B622B" w:rsidRPr="00382451" w:rsidRDefault="002B622B" w:rsidP="002B622B">
            <w:pPr>
              <w:spacing w:line="240" w:lineRule="auto"/>
              <w:jc w:val="both"/>
              <w:rPr>
                <w:rFonts w:ascii="Times New Roman" w:hAnsi="Times New Roman" w:cs="Times New Roman"/>
                <w:sz w:val="24"/>
                <w:szCs w:val="24"/>
              </w:rPr>
            </w:pPr>
            <w:r w:rsidRPr="00382451">
              <w:rPr>
                <w:rFonts w:ascii="Times New Roman" w:hAnsi="Times New Roman" w:cs="Times New Roman"/>
                <w:sz w:val="24"/>
                <w:szCs w:val="24"/>
              </w:rPr>
              <w:t>45</w:t>
            </w:r>
          </w:p>
        </w:tc>
        <w:tc>
          <w:tcPr>
            <w:tcW w:w="0" w:type="auto"/>
            <w:vAlign w:val="center"/>
            <w:hideMark/>
          </w:tcPr>
          <w:p w14:paraId="038512D8" w14:textId="77777777" w:rsidR="002B622B" w:rsidRPr="00382451" w:rsidRDefault="002B622B" w:rsidP="002B622B">
            <w:pPr>
              <w:spacing w:line="240" w:lineRule="auto"/>
              <w:jc w:val="both"/>
              <w:rPr>
                <w:rFonts w:ascii="Times New Roman" w:hAnsi="Times New Roman" w:cs="Times New Roman"/>
                <w:sz w:val="24"/>
                <w:szCs w:val="24"/>
              </w:rPr>
            </w:pPr>
            <w:r w:rsidRPr="00382451">
              <w:rPr>
                <w:rFonts w:ascii="Times New Roman" w:hAnsi="Times New Roman" w:cs="Times New Roman"/>
                <w:sz w:val="24"/>
                <w:szCs w:val="24"/>
              </w:rPr>
              <w:t>11.9</w:t>
            </w:r>
          </w:p>
        </w:tc>
      </w:tr>
      <w:tr w:rsidR="002B622B" w:rsidRPr="00382451" w14:paraId="6BA4EF54" w14:textId="77777777" w:rsidTr="002B622B">
        <w:trPr>
          <w:tblCellSpacing w:w="15" w:type="dxa"/>
        </w:trPr>
        <w:tc>
          <w:tcPr>
            <w:tcW w:w="0" w:type="auto"/>
            <w:vAlign w:val="center"/>
            <w:hideMark/>
          </w:tcPr>
          <w:p w14:paraId="429FEB68" w14:textId="77777777" w:rsidR="002B622B" w:rsidRPr="00382451" w:rsidRDefault="002B622B" w:rsidP="002B622B">
            <w:pPr>
              <w:spacing w:line="240" w:lineRule="auto"/>
              <w:jc w:val="both"/>
              <w:rPr>
                <w:rFonts w:ascii="Times New Roman" w:hAnsi="Times New Roman" w:cs="Times New Roman"/>
                <w:sz w:val="24"/>
                <w:szCs w:val="24"/>
              </w:rPr>
            </w:pPr>
            <w:r w:rsidRPr="00382451">
              <w:rPr>
                <w:rFonts w:ascii="Times New Roman" w:hAnsi="Times New Roman" w:cs="Times New Roman"/>
                <w:sz w:val="24"/>
                <w:szCs w:val="24"/>
              </w:rPr>
              <w:t>Primary</w:t>
            </w:r>
          </w:p>
        </w:tc>
        <w:tc>
          <w:tcPr>
            <w:tcW w:w="0" w:type="auto"/>
            <w:vAlign w:val="center"/>
            <w:hideMark/>
          </w:tcPr>
          <w:p w14:paraId="0C16DA8A" w14:textId="77777777" w:rsidR="002B622B" w:rsidRPr="00382451" w:rsidRDefault="002B622B" w:rsidP="002B622B">
            <w:pPr>
              <w:spacing w:line="240" w:lineRule="auto"/>
              <w:jc w:val="both"/>
              <w:rPr>
                <w:rFonts w:ascii="Times New Roman" w:hAnsi="Times New Roman" w:cs="Times New Roman"/>
                <w:sz w:val="24"/>
                <w:szCs w:val="24"/>
              </w:rPr>
            </w:pPr>
            <w:r w:rsidRPr="00382451">
              <w:rPr>
                <w:rFonts w:ascii="Times New Roman" w:hAnsi="Times New Roman" w:cs="Times New Roman"/>
                <w:sz w:val="24"/>
                <w:szCs w:val="24"/>
              </w:rPr>
              <w:t>60</w:t>
            </w:r>
          </w:p>
        </w:tc>
        <w:tc>
          <w:tcPr>
            <w:tcW w:w="0" w:type="auto"/>
            <w:vAlign w:val="center"/>
            <w:hideMark/>
          </w:tcPr>
          <w:p w14:paraId="63CA86DE" w14:textId="77777777" w:rsidR="002B622B" w:rsidRPr="00382451" w:rsidRDefault="002B622B" w:rsidP="002B622B">
            <w:pPr>
              <w:spacing w:line="240" w:lineRule="auto"/>
              <w:jc w:val="both"/>
              <w:rPr>
                <w:rFonts w:ascii="Times New Roman" w:hAnsi="Times New Roman" w:cs="Times New Roman"/>
                <w:sz w:val="24"/>
                <w:szCs w:val="24"/>
              </w:rPr>
            </w:pPr>
            <w:r w:rsidRPr="00382451">
              <w:rPr>
                <w:rFonts w:ascii="Times New Roman" w:hAnsi="Times New Roman" w:cs="Times New Roman"/>
                <w:sz w:val="24"/>
                <w:szCs w:val="24"/>
              </w:rPr>
              <w:t>15.9</w:t>
            </w:r>
          </w:p>
        </w:tc>
      </w:tr>
      <w:tr w:rsidR="002B622B" w:rsidRPr="00382451" w14:paraId="4A1AE86D" w14:textId="77777777" w:rsidTr="002B622B">
        <w:trPr>
          <w:tblCellSpacing w:w="15" w:type="dxa"/>
        </w:trPr>
        <w:tc>
          <w:tcPr>
            <w:tcW w:w="0" w:type="auto"/>
            <w:vAlign w:val="center"/>
            <w:hideMark/>
          </w:tcPr>
          <w:p w14:paraId="555ABB40" w14:textId="77777777" w:rsidR="002B622B" w:rsidRPr="00382451" w:rsidRDefault="002B622B" w:rsidP="002B622B">
            <w:pPr>
              <w:spacing w:line="240" w:lineRule="auto"/>
              <w:jc w:val="both"/>
              <w:rPr>
                <w:rFonts w:ascii="Times New Roman" w:hAnsi="Times New Roman" w:cs="Times New Roman"/>
                <w:sz w:val="24"/>
                <w:szCs w:val="24"/>
              </w:rPr>
            </w:pPr>
            <w:r w:rsidRPr="00382451">
              <w:rPr>
                <w:rFonts w:ascii="Times New Roman" w:hAnsi="Times New Roman" w:cs="Times New Roman"/>
                <w:sz w:val="24"/>
                <w:szCs w:val="24"/>
              </w:rPr>
              <w:t>Secondary</w:t>
            </w:r>
          </w:p>
        </w:tc>
        <w:tc>
          <w:tcPr>
            <w:tcW w:w="0" w:type="auto"/>
            <w:vAlign w:val="center"/>
            <w:hideMark/>
          </w:tcPr>
          <w:p w14:paraId="14CE7034" w14:textId="77777777" w:rsidR="002B622B" w:rsidRPr="00382451" w:rsidRDefault="002B622B" w:rsidP="002B622B">
            <w:pPr>
              <w:spacing w:line="240" w:lineRule="auto"/>
              <w:jc w:val="both"/>
              <w:rPr>
                <w:rFonts w:ascii="Times New Roman" w:hAnsi="Times New Roman" w:cs="Times New Roman"/>
                <w:sz w:val="24"/>
                <w:szCs w:val="24"/>
              </w:rPr>
            </w:pPr>
            <w:r w:rsidRPr="00382451">
              <w:rPr>
                <w:rFonts w:ascii="Times New Roman" w:hAnsi="Times New Roman" w:cs="Times New Roman"/>
                <w:sz w:val="24"/>
                <w:szCs w:val="24"/>
              </w:rPr>
              <w:t>150</w:t>
            </w:r>
          </w:p>
        </w:tc>
        <w:tc>
          <w:tcPr>
            <w:tcW w:w="0" w:type="auto"/>
            <w:vAlign w:val="center"/>
            <w:hideMark/>
          </w:tcPr>
          <w:p w14:paraId="4EB32839" w14:textId="77777777" w:rsidR="002B622B" w:rsidRPr="00382451" w:rsidRDefault="002B622B" w:rsidP="002B622B">
            <w:pPr>
              <w:spacing w:line="240" w:lineRule="auto"/>
              <w:jc w:val="both"/>
              <w:rPr>
                <w:rFonts w:ascii="Times New Roman" w:hAnsi="Times New Roman" w:cs="Times New Roman"/>
                <w:sz w:val="24"/>
                <w:szCs w:val="24"/>
              </w:rPr>
            </w:pPr>
            <w:r w:rsidRPr="00382451">
              <w:rPr>
                <w:rFonts w:ascii="Times New Roman" w:hAnsi="Times New Roman" w:cs="Times New Roman"/>
                <w:sz w:val="24"/>
                <w:szCs w:val="24"/>
              </w:rPr>
              <w:t>39.7</w:t>
            </w:r>
          </w:p>
        </w:tc>
      </w:tr>
      <w:tr w:rsidR="002B622B" w:rsidRPr="00382451" w14:paraId="033242A2" w14:textId="77777777" w:rsidTr="002B622B">
        <w:trPr>
          <w:tblCellSpacing w:w="15" w:type="dxa"/>
        </w:trPr>
        <w:tc>
          <w:tcPr>
            <w:tcW w:w="0" w:type="auto"/>
            <w:vAlign w:val="center"/>
            <w:hideMark/>
          </w:tcPr>
          <w:p w14:paraId="6CEEE2CF" w14:textId="77777777" w:rsidR="002B622B" w:rsidRPr="00382451" w:rsidRDefault="002B622B" w:rsidP="002B622B">
            <w:pPr>
              <w:spacing w:line="240" w:lineRule="auto"/>
              <w:jc w:val="both"/>
              <w:rPr>
                <w:rFonts w:ascii="Times New Roman" w:hAnsi="Times New Roman" w:cs="Times New Roman"/>
                <w:sz w:val="24"/>
                <w:szCs w:val="24"/>
              </w:rPr>
            </w:pPr>
            <w:r w:rsidRPr="00382451">
              <w:rPr>
                <w:rFonts w:ascii="Times New Roman" w:hAnsi="Times New Roman" w:cs="Times New Roman"/>
                <w:sz w:val="24"/>
                <w:szCs w:val="24"/>
              </w:rPr>
              <w:t>Tertiary</w:t>
            </w:r>
          </w:p>
        </w:tc>
        <w:tc>
          <w:tcPr>
            <w:tcW w:w="0" w:type="auto"/>
            <w:vAlign w:val="center"/>
            <w:hideMark/>
          </w:tcPr>
          <w:p w14:paraId="237FFF2F" w14:textId="77777777" w:rsidR="002B622B" w:rsidRPr="00382451" w:rsidRDefault="002B622B" w:rsidP="002B622B">
            <w:pPr>
              <w:spacing w:line="240" w:lineRule="auto"/>
              <w:jc w:val="both"/>
              <w:rPr>
                <w:rFonts w:ascii="Times New Roman" w:hAnsi="Times New Roman" w:cs="Times New Roman"/>
                <w:sz w:val="24"/>
                <w:szCs w:val="24"/>
              </w:rPr>
            </w:pPr>
            <w:r w:rsidRPr="00382451">
              <w:rPr>
                <w:rFonts w:ascii="Times New Roman" w:hAnsi="Times New Roman" w:cs="Times New Roman"/>
                <w:sz w:val="24"/>
                <w:szCs w:val="24"/>
              </w:rPr>
              <w:t>123</w:t>
            </w:r>
          </w:p>
        </w:tc>
        <w:tc>
          <w:tcPr>
            <w:tcW w:w="0" w:type="auto"/>
            <w:vAlign w:val="center"/>
            <w:hideMark/>
          </w:tcPr>
          <w:p w14:paraId="006D7BC7" w14:textId="77777777" w:rsidR="002B622B" w:rsidRPr="00382451" w:rsidRDefault="002B622B" w:rsidP="002B622B">
            <w:pPr>
              <w:spacing w:line="240" w:lineRule="auto"/>
              <w:jc w:val="both"/>
              <w:rPr>
                <w:rFonts w:ascii="Times New Roman" w:hAnsi="Times New Roman" w:cs="Times New Roman"/>
                <w:sz w:val="24"/>
                <w:szCs w:val="24"/>
              </w:rPr>
            </w:pPr>
            <w:r w:rsidRPr="00382451">
              <w:rPr>
                <w:rFonts w:ascii="Times New Roman" w:hAnsi="Times New Roman" w:cs="Times New Roman"/>
                <w:sz w:val="24"/>
                <w:szCs w:val="24"/>
              </w:rPr>
              <w:t>32.5</w:t>
            </w:r>
          </w:p>
        </w:tc>
      </w:tr>
    </w:tbl>
    <w:p w14:paraId="17FB8892" w14:textId="77777777" w:rsidR="002B622B" w:rsidRDefault="002B622B" w:rsidP="002B622B">
      <w:pPr>
        <w:pStyle w:val="NormalWeb"/>
        <w:spacing w:before="0" w:beforeAutospacing="0" w:line="360" w:lineRule="auto"/>
        <w:jc w:val="both"/>
        <w:rPr>
          <w:rStyle w:val="Strong"/>
        </w:rPr>
      </w:pPr>
      <w:r>
        <w:rPr>
          <w:rStyle w:val="Strong"/>
        </w:rPr>
        <w:t>Source: Field Survey 2025.</w:t>
      </w:r>
    </w:p>
    <w:p w14:paraId="3A330351" w14:textId="0BA4F41D" w:rsidR="002B622B" w:rsidRPr="00382451" w:rsidRDefault="002B622B" w:rsidP="002B622B">
      <w:pPr>
        <w:pStyle w:val="NormalWeb"/>
        <w:spacing w:line="360" w:lineRule="auto"/>
        <w:jc w:val="both"/>
      </w:pPr>
      <w:r w:rsidRPr="00382451">
        <w:rPr>
          <w:rStyle w:val="Strong"/>
        </w:rPr>
        <w:t>Interpretation:</w:t>
      </w:r>
      <w:r w:rsidRPr="00382451">
        <w:br/>
        <w:t>A majority possess at least secondary education, suggesting reasonable awareness of housing issues.</w:t>
      </w:r>
    </w:p>
    <w:p w14:paraId="7BE38FAC" w14:textId="77777777" w:rsidR="00056903" w:rsidRPr="00382451" w:rsidRDefault="00056903" w:rsidP="00C82FC3">
      <w:pPr>
        <w:pStyle w:val="Heading3"/>
        <w:spacing w:after="0" w:afterAutospacing="0" w:line="360" w:lineRule="auto"/>
        <w:jc w:val="both"/>
        <w:rPr>
          <w:sz w:val="24"/>
          <w:szCs w:val="24"/>
        </w:rPr>
      </w:pPr>
      <w:r w:rsidRPr="00382451">
        <w:rPr>
          <w:rStyle w:val="Strong"/>
          <w:b/>
          <w:bCs/>
          <w:sz w:val="24"/>
          <w:szCs w:val="24"/>
        </w:rPr>
        <w:t>4.3 Nature of Housing in Osin-</w:t>
      </w:r>
      <w:proofErr w:type="spellStart"/>
      <w:r w:rsidRPr="00382451">
        <w:rPr>
          <w:rStyle w:val="Strong"/>
          <w:b/>
          <w:bCs/>
          <w:sz w:val="24"/>
          <w:szCs w:val="24"/>
        </w:rPr>
        <w:t>Okete</w:t>
      </w:r>
      <w:proofErr w:type="spellEnd"/>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89"/>
        <w:gridCol w:w="1174"/>
        <w:gridCol w:w="1688"/>
      </w:tblGrid>
      <w:tr w:rsidR="00382451" w:rsidRPr="00382451" w14:paraId="31B7E352" w14:textId="77777777" w:rsidTr="002B622B">
        <w:trPr>
          <w:tblHeader/>
          <w:tblCellSpacing w:w="15" w:type="dxa"/>
        </w:trPr>
        <w:tc>
          <w:tcPr>
            <w:tcW w:w="0" w:type="auto"/>
            <w:vAlign w:val="center"/>
            <w:hideMark/>
          </w:tcPr>
          <w:p w14:paraId="640BB676" w14:textId="77777777" w:rsidR="00056903" w:rsidRPr="00382451" w:rsidRDefault="00056903" w:rsidP="00C82FC3">
            <w:pPr>
              <w:spacing w:after="0" w:line="240" w:lineRule="auto"/>
              <w:jc w:val="both"/>
              <w:rPr>
                <w:rFonts w:ascii="Times New Roman" w:hAnsi="Times New Roman" w:cs="Times New Roman"/>
                <w:b/>
                <w:bCs/>
                <w:sz w:val="24"/>
                <w:szCs w:val="24"/>
              </w:rPr>
            </w:pPr>
            <w:r w:rsidRPr="00382451">
              <w:rPr>
                <w:rFonts w:ascii="Times New Roman" w:hAnsi="Times New Roman" w:cs="Times New Roman"/>
                <w:b/>
                <w:bCs/>
                <w:sz w:val="24"/>
                <w:szCs w:val="24"/>
              </w:rPr>
              <w:t>Housing Type</w:t>
            </w:r>
          </w:p>
        </w:tc>
        <w:tc>
          <w:tcPr>
            <w:tcW w:w="0" w:type="auto"/>
            <w:vAlign w:val="center"/>
            <w:hideMark/>
          </w:tcPr>
          <w:p w14:paraId="3063CC2C" w14:textId="77777777" w:rsidR="00056903" w:rsidRPr="00382451" w:rsidRDefault="00056903" w:rsidP="00C82FC3">
            <w:pPr>
              <w:spacing w:after="0" w:line="240" w:lineRule="auto"/>
              <w:jc w:val="both"/>
              <w:rPr>
                <w:rFonts w:ascii="Times New Roman" w:hAnsi="Times New Roman" w:cs="Times New Roman"/>
                <w:b/>
                <w:bCs/>
                <w:sz w:val="24"/>
                <w:szCs w:val="24"/>
              </w:rPr>
            </w:pPr>
            <w:r w:rsidRPr="00382451">
              <w:rPr>
                <w:rFonts w:ascii="Times New Roman" w:hAnsi="Times New Roman" w:cs="Times New Roman"/>
                <w:b/>
                <w:bCs/>
                <w:sz w:val="24"/>
                <w:szCs w:val="24"/>
              </w:rPr>
              <w:t>Frequency</w:t>
            </w:r>
          </w:p>
        </w:tc>
        <w:tc>
          <w:tcPr>
            <w:tcW w:w="0" w:type="auto"/>
            <w:vAlign w:val="center"/>
            <w:hideMark/>
          </w:tcPr>
          <w:p w14:paraId="7F9C7EC2" w14:textId="77777777" w:rsidR="00056903" w:rsidRPr="00382451" w:rsidRDefault="00056903" w:rsidP="00C82FC3">
            <w:pPr>
              <w:spacing w:after="0" w:line="240" w:lineRule="auto"/>
              <w:jc w:val="both"/>
              <w:rPr>
                <w:rFonts w:ascii="Times New Roman" w:hAnsi="Times New Roman" w:cs="Times New Roman"/>
                <w:b/>
                <w:bCs/>
                <w:sz w:val="24"/>
                <w:szCs w:val="24"/>
              </w:rPr>
            </w:pPr>
            <w:r w:rsidRPr="00382451">
              <w:rPr>
                <w:rFonts w:ascii="Times New Roman" w:hAnsi="Times New Roman" w:cs="Times New Roman"/>
                <w:b/>
                <w:bCs/>
                <w:sz w:val="24"/>
                <w:szCs w:val="24"/>
              </w:rPr>
              <w:t>Percentage (%)</w:t>
            </w:r>
          </w:p>
        </w:tc>
      </w:tr>
      <w:tr w:rsidR="00382451" w:rsidRPr="00382451" w14:paraId="1CDDFD5B" w14:textId="77777777" w:rsidTr="002B622B">
        <w:trPr>
          <w:tblCellSpacing w:w="15" w:type="dxa"/>
        </w:trPr>
        <w:tc>
          <w:tcPr>
            <w:tcW w:w="0" w:type="auto"/>
            <w:vAlign w:val="center"/>
            <w:hideMark/>
          </w:tcPr>
          <w:p w14:paraId="76988A97" w14:textId="77777777" w:rsidR="00056903" w:rsidRPr="00382451" w:rsidRDefault="00056903" w:rsidP="002B622B">
            <w:pPr>
              <w:spacing w:line="240" w:lineRule="auto"/>
              <w:jc w:val="both"/>
              <w:rPr>
                <w:rFonts w:ascii="Times New Roman" w:hAnsi="Times New Roman" w:cs="Times New Roman"/>
                <w:sz w:val="24"/>
                <w:szCs w:val="24"/>
              </w:rPr>
            </w:pPr>
            <w:r w:rsidRPr="00382451">
              <w:rPr>
                <w:rFonts w:ascii="Times New Roman" w:hAnsi="Times New Roman" w:cs="Times New Roman"/>
                <w:sz w:val="24"/>
                <w:szCs w:val="24"/>
              </w:rPr>
              <w:t>Self-built Permanent</w:t>
            </w:r>
          </w:p>
        </w:tc>
        <w:tc>
          <w:tcPr>
            <w:tcW w:w="0" w:type="auto"/>
            <w:vAlign w:val="center"/>
            <w:hideMark/>
          </w:tcPr>
          <w:p w14:paraId="5509BFD6" w14:textId="77777777" w:rsidR="00056903" w:rsidRPr="00382451" w:rsidRDefault="00056903" w:rsidP="002B622B">
            <w:pPr>
              <w:spacing w:line="240" w:lineRule="auto"/>
              <w:jc w:val="both"/>
              <w:rPr>
                <w:rFonts w:ascii="Times New Roman" w:hAnsi="Times New Roman" w:cs="Times New Roman"/>
                <w:sz w:val="24"/>
                <w:szCs w:val="24"/>
              </w:rPr>
            </w:pPr>
            <w:r w:rsidRPr="00382451">
              <w:rPr>
                <w:rFonts w:ascii="Times New Roman" w:hAnsi="Times New Roman" w:cs="Times New Roman"/>
                <w:sz w:val="24"/>
                <w:szCs w:val="24"/>
              </w:rPr>
              <w:t>180</w:t>
            </w:r>
          </w:p>
        </w:tc>
        <w:tc>
          <w:tcPr>
            <w:tcW w:w="0" w:type="auto"/>
            <w:vAlign w:val="center"/>
            <w:hideMark/>
          </w:tcPr>
          <w:p w14:paraId="72114DAE" w14:textId="77777777" w:rsidR="00056903" w:rsidRPr="00382451" w:rsidRDefault="00056903" w:rsidP="002B622B">
            <w:pPr>
              <w:spacing w:line="240" w:lineRule="auto"/>
              <w:jc w:val="both"/>
              <w:rPr>
                <w:rFonts w:ascii="Times New Roman" w:hAnsi="Times New Roman" w:cs="Times New Roman"/>
                <w:sz w:val="24"/>
                <w:szCs w:val="24"/>
              </w:rPr>
            </w:pPr>
            <w:r w:rsidRPr="00382451">
              <w:rPr>
                <w:rFonts w:ascii="Times New Roman" w:hAnsi="Times New Roman" w:cs="Times New Roman"/>
                <w:sz w:val="24"/>
                <w:szCs w:val="24"/>
              </w:rPr>
              <w:t>47.6</w:t>
            </w:r>
          </w:p>
        </w:tc>
      </w:tr>
      <w:tr w:rsidR="00382451" w:rsidRPr="00382451" w14:paraId="0D2A9E7A" w14:textId="77777777" w:rsidTr="002B622B">
        <w:trPr>
          <w:tblCellSpacing w:w="15" w:type="dxa"/>
        </w:trPr>
        <w:tc>
          <w:tcPr>
            <w:tcW w:w="0" w:type="auto"/>
            <w:vAlign w:val="center"/>
            <w:hideMark/>
          </w:tcPr>
          <w:p w14:paraId="0B4D4A54" w14:textId="77777777" w:rsidR="00056903" w:rsidRPr="00382451" w:rsidRDefault="00056903" w:rsidP="002B622B">
            <w:pPr>
              <w:spacing w:line="240" w:lineRule="auto"/>
              <w:jc w:val="both"/>
              <w:rPr>
                <w:rFonts w:ascii="Times New Roman" w:hAnsi="Times New Roman" w:cs="Times New Roman"/>
                <w:sz w:val="24"/>
                <w:szCs w:val="24"/>
              </w:rPr>
            </w:pPr>
            <w:r w:rsidRPr="00382451">
              <w:rPr>
                <w:rFonts w:ascii="Times New Roman" w:hAnsi="Times New Roman" w:cs="Times New Roman"/>
                <w:sz w:val="24"/>
                <w:szCs w:val="24"/>
              </w:rPr>
              <w:t>Rented Apartment</w:t>
            </w:r>
          </w:p>
        </w:tc>
        <w:tc>
          <w:tcPr>
            <w:tcW w:w="0" w:type="auto"/>
            <w:vAlign w:val="center"/>
            <w:hideMark/>
          </w:tcPr>
          <w:p w14:paraId="2F2929D2" w14:textId="77777777" w:rsidR="00056903" w:rsidRPr="00382451" w:rsidRDefault="00056903" w:rsidP="002B622B">
            <w:pPr>
              <w:spacing w:line="240" w:lineRule="auto"/>
              <w:jc w:val="both"/>
              <w:rPr>
                <w:rFonts w:ascii="Times New Roman" w:hAnsi="Times New Roman" w:cs="Times New Roman"/>
                <w:sz w:val="24"/>
                <w:szCs w:val="24"/>
              </w:rPr>
            </w:pPr>
            <w:r w:rsidRPr="00382451">
              <w:rPr>
                <w:rFonts w:ascii="Times New Roman" w:hAnsi="Times New Roman" w:cs="Times New Roman"/>
                <w:sz w:val="24"/>
                <w:szCs w:val="24"/>
              </w:rPr>
              <w:t>120</w:t>
            </w:r>
          </w:p>
        </w:tc>
        <w:tc>
          <w:tcPr>
            <w:tcW w:w="0" w:type="auto"/>
            <w:vAlign w:val="center"/>
            <w:hideMark/>
          </w:tcPr>
          <w:p w14:paraId="593624B2" w14:textId="77777777" w:rsidR="00056903" w:rsidRPr="00382451" w:rsidRDefault="00056903" w:rsidP="002B622B">
            <w:pPr>
              <w:spacing w:line="240" w:lineRule="auto"/>
              <w:jc w:val="both"/>
              <w:rPr>
                <w:rFonts w:ascii="Times New Roman" w:hAnsi="Times New Roman" w:cs="Times New Roman"/>
                <w:sz w:val="24"/>
                <w:szCs w:val="24"/>
              </w:rPr>
            </w:pPr>
            <w:r w:rsidRPr="00382451">
              <w:rPr>
                <w:rFonts w:ascii="Times New Roman" w:hAnsi="Times New Roman" w:cs="Times New Roman"/>
                <w:sz w:val="24"/>
                <w:szCs w:val="24"/>
              </w:rPr>
              <w:t>31.7</w:t>
            </w:r>
          </w:p>
        </w:tc>
      </w:tr>
      <w:tr w:rsidR="00382451" w:rsidRPr="00382451" w14:paraId="0C32EF93" w14:textId="77777777" w:rsidTr="002B622B">
        <w:trPr>
          <w:tblCellSpacing w:w="15" w:type="dxa"/>
        </w:trPr>
        <w:tc>
          <w:tcPr>
            <w:tcW w:w="0" w:type="auto"/>
            <w:vAlign w:val="center"/>
            <w:hideMark/>
          </w:tcPr>
          <w:p w14:paraId="370E71AF" w14:textId="77777777" w:rsidR="00056903" w:rsidRPr="00382451" w:rsidRDefault="00056903" w:rsidP="002B622B">
            <w:pPr>
              <w:spacing w:line="240" w:lineRule="auto"/>
              <w:jc w:val="both"/>
              <w:rPr>
                <w:rFonts w:ascii="Times New Roman" w:hAnsi="Times New Roman" w:cs="Times New Roman"/>
                <w:sz w:val="24"/>
                <w:szCs w:val="24"/>
              </w:rPr>
            </w:pPr>
            <w:r w:rsidRPr="00382451">
              <w:rPr>
                <w:rFonts w:ascii="Times New Roman" w:hAnsi="Times New Roman" w:cs="Times New Roman"/>
                <w:sz w:val="24"/>
                <w:szCs w:val="24"/>
              </w:rPr>
              <w:t>Uncompleted Building</w:t>
            </w:r>
          </w:p>
        </w:tc>
        <w:tc>
          <w:tcPr>
            <w:tcW w:w="0" w:type="auto"/>
            <w:vAlign w:val="center"/>
            <w:hideMark/>
          </w:tcPr>
          <w:p w14:paraId="402C055D" w14:textId="77777777" w:rsidR="00056903" w:rsidRPr="00382451" w:rsidRDefault="00056903" w:rsidP="002B622B">
            <w:pPr>
              <w:spacing w:line="240" w:lineRule="auto"/>
              <w:jc w:val="both"/>
              <w:rPr>
                <w:rFonts w:ascii="Times New Roman" w:hAnsi="Times New Roman" w:cs="Times New Roman"/>
                <w:sz w:val="24"/>
                <w:szCs w:val="24"/>
              </w:rPr>
            </w:pPr>
            <w:r w:rsidRPr="00382451">
              <w:rPr>
                <w:rFonts w:ascii="Times New Roman" w:hAnsi="Times New Roman" w:cs="Times New Roman"/>
                <w:sz w:val="24"/>
                <w:szCs w:val="24"/>
              </w:rPr>
              <w:t>50</w:t>
            </w:r>
          </w:p>
        </w:tc>
        <w:tc>
          <w:tcPr>
            <w:tcW w:w="0" w:type="auto"/>
            <w:vAlign w:val="center"/>
            <w:hideMark/>
          </w:tcPr>
          <w:p w14:paraId="73D6A2DD" w14:textId="77777777" w:rsidR="00056903" w:rsidRPr="00382451" w:rsidRDefault="00056903" w:rsidP="002B622B">
            <w:pPr>
              <w:spacing w:line="240" w:lineRule="auto"/>
              <w:jc w:val="both"/>
              <w:rPr>
                <w:rFonts w:ascii="Times New Roman" w:hAnsi="Times New Roman" w:cs="Times New Roman"/>
                <w:sz w:val="24"/>
                <w:szCs w:val="24"/>
              </w:rPr>
            </w:pPr>
            <w:r w:rsidRPr="00382451">
              <w:rPr>
                <w:rFonts w:ascii="Times New Roman" w:hAnsi="Times New Roman" w:cs="Times New Roman"/>
                <w:sz w:val="24"/>
                <w:szCs w:val="24"/>
              </w:rPr>
              <w:t>13.2</w:t>
            </w:r>
          </w:p>
        </w:tc>
      </w:tr>
      <w:tr w:rsidR="00382451" w:rsidRPr="00382451" w14:paraId="09475AD7" w14:textId="77777777" w:rsidTr="002B622B">
        <w:trPr>
          <w:tblCellSpacing w:w="15" w:type="dxa"/>
        </w:trPr>
        <w:tc>
          <w:tcPr>
            <w:tcW w:w="0" w:type="auto"/>
            <w:vAlign w:val="center"/>
            <w:hideMark/>
          </w:tcPr>
          <w:p w14:paraId="191D9479" w14:textId="77777777" w:rsidR="00056903" w:rsidRPr="00382451" w:rsidRDefault="00056903" w:rsidP="002B622B">
            <w:pPr>
              <w:spacing w:line="240" w:lineRule="auto"/>
              <w:jc w:val="both"/>
              <w:rPr>
                <w:rFonts w:ascii="Times New Roman" w:hAnsi="Times New Roman" w:cs="Times New Roman"/>
                <w:sz w:val="24"/>
                <w:szCs w:val="24"/>
              </w:rPr>
            </w:pPr>
            <w:r w:rsidRPr="00382451">
              <w:rPr>
                <w:rFonts w:ascii="Times New Roman" w:hAnsi="Times New Roman" w:cs="Times New Roman"/>
                <w:sz w:val="24"/>
                <w:szCs w:val="24"/>
              </w:rPr>
              <w:t>Temporary Structure</w:t>
            </w:r>
          </w:p>
        </w:tc>
        <w:tc>
          <w:tcPr>
            <w:tcW w:w="0" w:type="auto"/>
            <w:vAlign w:val="center"/>
            <w:hideMark/>
          </w:tcPr>
          <w:p w14:paraId="1ED5B708" w14:textId="77777777" w:rsidR="00056903" w:rsidRPr="00382451" w:rsidRDefault="00056903" w:rsidP="002B622B">
            <w:pPr>
              <w:spacing w:line="240" w:lineRule="auto"/>
              <w:jc w:val="both"/>
              <w:rPr>
                <w:rFonts w:ascii="Times New Roman" w:hAnsi="Times New Roman" w:cs="Times New Roman"/>
                <w:sz w:val="24"/>
                <w:szCs w:val="24"/>
              </w:rPr>
            </w:pPr>
            <w:r w:rsidRPr="00382451">
              <w:rPr>
                <w:rFonts w:ascii="Times New Roman" w:hAnsi="Times New Roman" w:cs="Times New Roman"/>
                <w:sz w:val="24"/>
                <w:szCs w:val="24"/>
              </w:rPr>
              <w:t>28</w:t>
            </w:r>
          </w:p>
        </w:tc>
        <w:tc>
          <w:tcPr>
            <w:tcW w:w="0" w:type="auto"/>
            <w:vAlign w:val="center"/>
            <w:hideMark/>
          </w:tcPr>
          <w:p w14:paraId="07DB75EB" w14:textId="77777777" w:rsidR="00056903" w:rsidRPr="00382451" w:rsidRDefault="00056903" w:rsidP="002B622B">
            <w:pPr>
              <w:spacing w:line="240" w:lineRule="auto"/>
              <w:jc w:val="both"/>
              <w:rPr>
                <w:rFonts w:ascii="Times New Roman" w:hAnsi="Times New Roman" w:cs="Times New Roman"/>
                <w:sz w:val="24"/>
                <w:szCs w:val="24"/>
              </w:rPr>
            </w:pPr>
            <w:r w:rsidRPr="00382451">
              <w:rPr>
                <w:rFonts w:ascii="Times New Roman" w:hAnsi="Times New Roman" w:cs="Times New Roman"/>
                <w:sz w:val="24"/>
                <w:szCs w:val="24"/>
              </w:rPr>
              <w:t>7.5</w:t>
            </w:r>
          </w:p>
        </w:tc>
      </w:tr>
    </w:tbl>
    <w:p w14:paraId="27B30C67" w14:textId="77777777" w:rsidR="002B622B" w:rsidRDefault="002B622B" w:rsidP="002B622B">
      <w:pPr>
        <w:pStyle w:val="NormalWeb"/>
        <w:spacing w:before="0" w:beforeAutospacing="0" w:line="360" w:lineRule="auto"/>
        <w:jc w:val="both"/>
        <w:rPr>
          <w:rStyle w:val="Strong"/>
        </w:rPr>
      </w:pPr>
      <w:r>
        <w:rPr>
          <w:rStyle w:val="Strong"/>
        </w:rPr>
        <w:t>Source: Field Survey 2025.</w:t>
      </w:r>
    </w:p>
    <w:p w14:paraId="1174B2DD" w14:textId="77777777" w:rsidR="00056903" w:rsidRPr="00382451" w:rsidRDefault="00056903" w:rsidP="00DE772B">
      <w:pPr>
        <w:pStyle w:val="NormalWeb"/>
        <w:spacing w:line="360" w:lineRule="auto"/>
        <w:jc w:val="both"/>
      </w:pPr>
      <w:r w:rsidRPr="00382451">
        <w:rPr>
          <w:rStyle w:val="Strong"/>
        </w:rPr>
        <w:lastRenderedPageBreak/>
        <w:t>Interpretation:</w:t>
      </w:r>
      <w:r w:rsidRPr="00382451">
        <w:br/>
        <w:t xml:space="preserve">Almost half of the residents occupy self-built permanent homes, reflecting the prevalence of </w:t>
      </w:r>
      <w:r w:rsidRPr="00382451">
        <w:rPr>
          <w:rStyle w:val="Strong"/>
        </w:rPr>
        <w:t>incremental housing</w:t>
      </w:r>
      <w:r w:rsidRPr="00382451">
        <w:t>, while a significant proportion rely on rented accommodation or live in incomplete structures.</w:t>
      </w:r>
    </w:p>
    <w:p w14:paraId="7403C0CF" w14:textId="77777777" w:rsidR="00056903" w:rsidRPr="00382451" w:rsidRDefault="00056903" w:rsidP="00C82FC3">
      <w:pPr>
        <w:pStyle w:val="Heading3"/>
        <w:spacing w:after="0" w:afterAutospacing="0" w:line="360" w:lineRule="auto"/>
        <w:jc w:val="both"/>
        <w:rPr>
          <w:sz w:val="24"/>
          <w:szCs w:val="24"/>
        </w:rPr>
      </w:pPr>
      <w:r w:rsidRPr="00382451">
        <w:rPr>
          <w:rStyle w:val="Strong"/>
          <w:b/>
          <w:bCs/>
          <w:sz w:val="24"/>
          <w:szCs w:val="24"/>
        </w:rPr>
        <w:t>4.4 Major Challenges Affecting Housing Development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87"/>
        <w:gridCol w:w="1174"/>
        <w:gridCol w:w="1688"/>
      </w:tblGrid>
      <w:tr w:rsidR="00382451" w:rsidRPr="00382451" w14:paraId="45ADA7AA" w14:textId="77777777" w:rsidTr="002B622B">
        <w:trPr>
          <w:tblHeader/>
          <w:tblCellSpacing w:w="15" w:type="dxa"/>
        </w:trPr>
        <w:tc>
          <w:tcPr>
            <w:tcW w:w="0" w:type="auto"/>
            <w:vAlign w:val="center"/>
            <w:hideMark/>
          </w:tcPr>
          <w:p w14:paraId="4F08B118" w14:textId="77777777" w:rsidR="00056903" w:rsidRPr="00382451" w:rsidRDefault="00056903" w:rsidP="00C82FC3">
            <w:pPr>
              <w:spacing w:after="0" w:line="240" w:lineRule="auto"/>
              <w:jc w:val="both"/>
              <w:rPr>
                <w:rFonts w:ascii="Times New Roman" w:hAnsi="Times New Roman" w:cs="Times New Roman"/>
                <w:b/>
                <w:bCs/>
                <w:sz w:val="24"/>
                <w:szCs w:val="24"/>
              </w:rPr>
            </w:pPr>
            <w:r w:rsidRPr="00382451">
              <w:rPr>
                <w:rFonts w:ascii="Times New Roman" w:hAnsi="Times New Roman" w:cs="Times New Roman"/>
                <w:b/>
                <w:bCs/>
                <w:sz w:val="24"/>
                <w:szCs w:val="24"/>
              </w:rPr>
              <w:t>Challenge Identified</w:t>
            </w:r>
          </w:p>
        </w:tc>
        <w:tc>
          <w:tcPr>
            <w:tcW w:w="0" w:type="auto"/>
            <w:vAlign w:val="center"/>
            <w:hideMark/>
          </w:tcPr>
          <w:p w14:paraId="1B7ED524" w14:textId="77777777" w:rsidR="00056903" w:rsidRPr="00382451" w:rsidRDefault="00056903" w:rsidP="00C82FC3">
            <w:pPr>
              <w:spacing w:after="0" w:line="240" w:lineRule="auto"/>
              <w:jc w:val="both"/>
              <w:rPr>
                <w:rFonts w:ascii="Times New Roman" w:hAnsi="Times New Roman" w:cs="Times New Roman"/>
                <w:b/>
                <w:bCs/>
                <w:sz w:val="24"/>
                <w:szCs w:val="24"/>
              </w:rPr>
            </w:pPr>
            <w:r w:rsidRPr="00382451">
              <w:rPr>
                <w:rFonts w:ascii="Times New Roman" w:hAnsi="Times New Roman" w:cs="Times New Roman"/>
                <w:b/>
                <w:bCs/>
                <w:sz w:val="24"/>
                <w:szCs w:val="24"/>
              </w:rPr>
              <w:t>Frequency</w:t>
            </w:r>
          </w:p>
        </w:tc>
        <w:tc>
          <w:tcPr>
            <w:tcW w:w="0" w:type="auto"/>
            <w:vAlign w:val="center"/>
            <w:hideMark/>
          </w:tcPr>
          <w:p w14:paraId="6BC37D5F" w14:textId="77777777" w:rsidR="00056903" w:rsidRPr="00382451" w:rsidRDefault="00056903" w:rsidP="00C82FC3">
            <w:pPr>
              <w:spacing w:after="0" w:line="240" w:lineRule="auto"/>
              <w:jc w:val="both"/>
              <w:rPr>
                <w:rFonts w:ascii="Times New Roman" w:hAnsi="Times New Roman" w:cs="Times New Roman"/>
                <w:b/>
                <w:bCs/>
                <w:sz w:val="24"/>
                <w:szCs w:val="24"/>
              </w:rPr>
            </w:pPr>
            <w:r w:rsidRPr="00382451">
              <w:rPr>
                <w:rFonts w:ascii="Times New Roman" w:hAnsi="Times New Roman" w:cs="Times New Roman"/>
                <w:b/>
                <w:bCs/>
                <w:sz w:val="24"/>
                <w:szCs w:val="24"/>
              </w:rPr>
              <w:t>Percentage (%)</w:t>
            </w:r>
          </w:p>
        </w:tc>
      </w:tr>
      <w:tr w:rsidR="00382451" w:rsidRPr="00382451" w14:paraId="4AC769E5" w14:textId="77777777" w:rsidTr="002B622B">
        <w:trPr>
          <w:tblCellSpacing w:w="15" w:type="dxa"/>
        </w:trPr>
        <w:tc>
          <w:tcPr>
            <w:tcW w:w="0" w:type="auto"/>
            <w:vAlign w:val="center"/>
            <w:hideMark/>
          </w:tcPr>
          <w:p w14:paraId="3205EBDE" w14:textId="77777777" w:rsidR="00056903" w:rsidRPr="00382451" w:rsidRDefault="00056903" w:rsidP="002B622B">
            <w:pPr>
              <w:spacing w:line="240" w:lineRule="auto"/>
              <w:jc w:val="both"/>
              <w:rPr>
                <w:rFonts w:ascii="Times New Roman" w:hAnsi="Times New Roman" w:cs="Times New Roman"/>
                <w:sz w:val="24"/>
                <w:szCs w:val="24"/>
              </w:rPr>
            </w:pPr>
            <w:r w:rsidRPr="00382451">
              <w:rPr>
                <w:rFonts w:ascii="Times New Roman" w:hAnsi="Times New Roman" w:cs="Times New Roman"/>
                <w:sz w:val="24"/>
                <w:szCs w:val="24"/>
              </w:rPr>
              <w:t>Land acquisition issues</w:t>
            </w:r>
          </w:p>
        </w:tc>
        <w:tc>
          <w:tcPr>
            <w:tcW w:w="0" w:type="auto"/>
            <w:vAlign w:val="center"/>
            <w:hideMark/>
          </w:tcPr>
          <w:p w14:paraId="28366596" w14:textId="77777777" w:rsidR="00056903" w:rsidRPr="00382451" w:rsidRDefault="00056903" w:rsidP="002B622B">
            <w:pPr>
              <w:spacing w:line="240" w:lineRule="auto"/>
              <w:jc w:val="both"/>
              <w:rPr>
                <w:rFonts w:ascii="Times New Roman" w:hAnsi="Times New Roman" w:cs="Times New Roman"/>
                <w:sz w:val="24"/>
                <w:szCs w:val="24"/>
              </w:rPr>
            </w:pPr>
            <w:r w:rsidRPr="00382451">
              <w:rPr>
                <w:rFonts w:ascii="Times New Roman" w:hAnsi="Times New Roman" w:cs="Times New Roman"/>
                <w:sz w:val="24"/>
                <w:szCs w:val="24"/>
              </w:rPr>
              <w:t>290</w:t>
            </w:r>
          </w:p>
        </w:tc>
        <w:tc>
          <w:tcPr>
            <w:tcW w:w="0" w:type="auto"/>
            <w:vAlign w:val="center"/>
            <w:hideMark/>
          </w:tcPr>
          <w:p w14:paraId="49E3FF56" w14:textId="77777777" w:rsidR="00056903" w:rsidRPr="00382451" w:rsidRDefault="00056903" w:rsidP="002B622B">
            <w:pPr>
              <w:spacing w:line="240" w:lineRule="auto"/>
              <w:jc w:val="both"/>
              <w:rPr>
                <w:rFonts w:ascii="Times New Roman" w:hAnsi="Times New Roman" w:cs="Times New Roman"/>
                <w:sz w:val="24"/>
                <w:szCs w:val="24"/>
              </w:rPr>
            </w:pPr>
            <w:r w:rsidRPr="00382451">
              <w:rPr>
                <w:rFonts w:ascii="Times New Roman" w:hAnsi="Times New Roman" w:cs="Times New Roman"/>
                <w:sz w:val="24"/>
                <w:szCs w:val="24"/>
              </w:rPr>
              <w:t>76.7</w:t>
            </w:r>
          </w:p>
        </w:tc>
      </w:tr>
      <w:tr w:rsidR="00382451" w:rsidRPr="00382451" w14:paraId="4E30682E" w14:textId="77777777" w:rsidTr="002B622B">
        <w:trPr>
          <w:tblCellSpacing w:w="15" w:type="dxa"/>
        </w:trPr>
        <w:tc>
          <w:tcPr>
            <w:tcW w:w="0" w:type="auto"/>
            <w:vAlign w:val="center"/>
            <w:hideMark/>
          </w:tcPr>
          <w:p w14:paraId="5F36665C" w14:textId="77777777" w:rsidR="00056903" w:rsidRPr="00382451" w:rsidRDefault="00056903" w:rsidP="002B622B">
            <w:pPr>
              <w:spacing w:line="240" w:lineRule="auto"/>
              <w:jc w:val="both"/>
              <w:rPr>
                <w:rFonts w:ascii="Times New Roman" w:hAnsi="Times New Roman" w:cs="Times New Roman"/>
                <w:sz w:val="24"/>
                <w:szCs w:val="24"/>
              </w:rPr>
            </w:pPr>
            <w:r w:rsidRPr="00382451">
              <w:rPr>
                <w:rFonts w:ascii="Times New Roman" w:hAnsi="Times New Roman" w:cs="Times New Roman"/>
                <w:sz w:val="24"/>
                <w:szCs w:val="24"/>
              </w:rPr>
              <w:t>High cost of building materials</w:t>
            </w:r>
          </w:p>
        </w:tc>
        <w:tc>
          <w:tcPr>
            <w:tcW w:w="0" w:type="auto"/>
            <w:vAlign w:val="center"/>
            <w:hideMark/>
          </w:tcPr>
          <w:p w14:paraId="4501AE0A" w14:textId="77777777" w:rsidR="00056903" w:rsidRPr="00382451" w:rsidRDefault="00056903" w:rsidP="002B622B">
            <w:pPr>
              <w:spacing w:line="240" w:lineRule="auto"/>
              <w:jc w:val="both"/>
              <w:rPr>
                <w:rFonts w:ascii="Times New Roman" w:hAnsi="Times New Roman" w:cs="Times New Roman"/>
                <w:sz w:val="24"/>
                <w:szCs w:val="24"/>
              </w:rPr>
            </w:pPr>
            <w:r w:rsidRPr="00382451">
              <w:rPr>
                <w:rFonts w:ascii="Times New Roman" w:hAnsi="Times New Roman" w:cs="Times New Roman"/>
                <w:sz w:val="24"/>
                <w:szCs w:val="24"/>
              </w:rPr>
              <w:t>310</w:t>
            </w:r>
          </w:p>
        </w:tc>
        <w:tc>
          <w:tcPr>
            <w:tcW w:w="0" w:type="auto"/>
            <w:vAlign w:val="center"/>
            <w:hideMark/>
          </w:tcPr>
          <w:p w14:paraId="6C7E8E92" w14:textId="77777777" w:rsidR="00056903" w:rsidRPr="00382451" w:rsidRDefault="00056903" w:rsidP="002B622B">
            <w:pPr>
              <w:spacing w:line="240" w:lineRule="auto"/>
              <w:jc w:val="both"/>
              <w:rPr>
                <w:rFonts w:ascii="Times New Roman" w:hAnsi="Times New Roman" w:cs="Times New Roman"/>
                <w:sz w:val="24"/>
                <w:szCs w:val="24"/>
              </w:rPr>
            </w:pPr>
            <w:r w:rsidRPr="00382451">
              <w:rPr>
                <w:rFonts w:ascii="Times New Roman" w:hAnsi="Times New Roman" w:cs="Times New Roman"/>
                <w:sz w:val="24"/>
                <w:szCs w:val="24"/>
              </w:rPr>
              <w:t>82.0</w:t>
            </w:r>
          </w:p>
        </w:tc>
      </w:tr>
      <w:tr w:rsidR="00382451" w:rsidRPr="00382451" w14:paraId="1EEF218E" w14:textId="77777777" w:rsidTr="002B622B">
        <w:trPr>
          <w:tblCellSpacing w:w="15" w:type="dxa"/>
        </w:trPr>
        <w:tc>
          <w:tcPr>
            <w:tcW w:w="0" w:type="auto"/>
            <w:vAlign w:val="center"/>
            <w:hideMark/>
          </w:tcPr>
          <w:p w14:paraId="32199157" w14:textId="77777777" w:rsidR="00056903" w:rsidRPr="00382451" w:rsidRDefault="00056903" w:rsidP="002B622B">
            <w:pPr>
              <w:spacing w:line="240" w:lineRule="auto"/>
              <w:jc w:val="both"/>
              <w:rPr>
                <w:rFonts w:ascii="Times New Roman" w:hAnsi="Times New Roman" w:cs="Times New Roman"/>
                <w:sz w:val="24"/>
                <w:szCs w:val="24"/>
              </w:rPr>
            </w:pPr>
            <w:r w:rsidRPr="00382451">
              <w:rPr>
                <w:rFonts w:ascii="Times New Roman" w:hAnsi="Times New Roman" w:cs="Times New Roman"/>
                <w:sz w:val="24"/>
                <w:szCs w:val="24"/>
              </w:rPr>
              <w:t>Inadequate infrastructure (roads, drainage)</w:t>
            </w:r>
          </w:p>
        </w:tc>
        <w:tc>
          <w:tcPr>
            <w:tcW w:w="0" w:type="auto"/>
            <w:vAlign w:val="center"/>
            <w:hideMark/>
          </w:tcPr>
          <w:p w14:paraId="19E98E46" w14:textId="77777777" w:rsidR="00056903" w:rsidRPr="00382451" w:rsidRDefault="00056903" w:rsidP="002B622B">
            <w:pPr>
              <w:spacing w:line="240" w:lineRule="auto"/>
              <w:jc w:val="both"/>
              <w:rPr>
                <w:rFonts w:ascii="Times New Roman" w:hAnsi="Times New Roman" w:cs="Times New Roman"/>
                <w:sz w:val="24"/>
                <w:szCs w:val="24"/>
              </w:rPr>
            </w:pPr>
            <w:r w:rsidRPr="00382451">
              <w:rPr>
                <w:rFonts w:ascii="Times New Roman" w:hAnsi="Times New Roman" w:cs="Times New Roman"/>
                <w:sz w:val="24"/>
                <w:szCs w:val="24"/>
              </w:rPr>
              <w:t>268</w:t>
            </w:r>
          </w:p>
        </w:tc>
        <w:tc>
          <w:tcPr>
            <w:tcW w:w="0" w:type="auto"/>
            <w:vAlign w:val="center"/>
            <w:hideMark/>
          </w:tcPr>
          <w:p w14:paraId="3003DAD6" w14:textId="77777777" w:rsidR="00056903" w:rsidRPr="00382451" w:rsidRDefault="00056903" w:rsidP="002B622B">
            <w:pPr>
              <w:spacing w:line="240" w:lineRule="auto"/>
              <w:jc w:val="both"/>
              <w:rPr>
                <w:rFonts w:ascii="Times New Roman" w:hAnsi="Times New Roman" w:cs="Times New Roman"/>
                <w:sz w:val="24"/>
                <w:szCs w:val="24"/>
              </w:rPr>
            </w:pPr>
            <w:r w:rsidRPr="00382451">
              <w:rPr>
                <w:rFonts w:ascii="Times New Roman" w:hAnsi="Times New Roman" w:cs="Times New Roman"/>
                <w:sz w:val="24"/>
                <w:szCs w:val="24"/>
              </w:rPr>
              <w:t>70.9</w:t>
            </w:r>
          </w:p>
        </w:tc>
      </w:tr>
      <w:tr w:rsidR="00382451" w:rsidRPr="00382451" w14:paraId="6ADEFEF9" w14:textId="77777777" w:rsidTr="002B622B">
        <w:trPr>
          <w:tblCellSpacing w:w="15" w:type="dxa"/>
        </w:trPr>
        <w:tc>
          <w:tcPr>
            <w:tcW w:w="0" w:type="auto"/>
            <w:vAlign w:val="center"/>
            <w:hideMark/>
          </w:tcPr>
          <w:p w14:paraId="56E707F2" w14:textId="77777777" w:rsidR="00056903" w:rsidRPr="00382451" w:rsidRDefault="00056903" w:rsidP="002B622B">
            <w:pPr>
              <w:spacing w:line="240" w:lineRule="auto"/>
              <w:jc w:val="both"/>
              <w:rPr>
                <w:rFonts w:ascii="Times New Roman" w:hAnsi="Times New Roman" w:cs="Times New Roman"/>
                <w:sz w:val="24"/>
                <w:szCs w:val="24"/>
              </w:rPr>
            </w:pPr>
            <w:r w:rsidRPr="00382451">
              <w:rPr>
                <w:rFonts w:ascii="Times New Roman" w:hAnsi="Times New Roman" w:cs="Times New Roman"/>
                <w:sz w:val="24"/>
                <w:szCs w:val="24"/>
              </w:rPr>
              <w:t>Lack of housing finance</w:t>
            </w:r>
          </w:p>
        </w:tc>
        <w:tc>
          <w:tcPr>
            <w:tcW w:w="0" w:type="auto"/>
            <w:vAlign w:val="center"/>
            <w:hideMark/>
          </w:tcPr>
          <w:p w14:paraId="7828B410" w14:textId="77777777" w:rsidR="00056903" w:rsidRPr="00382451" w:rsidRDefault="00056903" w:rsidP="002B622B">
            <w:pPr>
              <w:spacing w:line="240" w:lineRule="auto"/>
              <w:jc w:val="both"/>
              <w:rPr>
                <w:rFonts w:ascii="Times New Roman" w:hAnsi="Times New Roman" w:cs="Times New Roman"/>
                <w:sz w:val="24"/>
                <w:szCs w:val="24"/>
              </w:rPr>
            </w:pPr>
            <w:r w:rsidRPr="00382451">
              <w:rPr>
                <w:rFonts w:ascii="Times New Roman" w:hAnsi="Times New Roman" w:cs="Times New Roman"/>
                <w:sz w:val="24"/>
                <w:szCs w:val="24"/>
              </w:rPr>
              <w:t>252</w:t>
            </w:r>
          </w:p>
        </w:tc>
        <w:tc>
          <w:tcPr>
            <w:tcW w:w="0" w:type="auto"/>
            <w:vAlign w:val="center"/>
            <w:hideMark/>
          </w:tcPr>
          <w:p w14:paraId="4C90D242" w14:textId="77777777" w:rsidR="00056903" w:rsidRPr="00382451" w:rsidRDefault="00056903" w:rsidP="002B622B">
            <w:pPr>
              <w:spacing w:line="240" w:lineRule="auto"/>
              <w:jc w:val="both"/>
              <w:rPr>
                <w:rFonts w:ascii="Times New Roman" w:hAnsi="Times New Roman" w:cs="Times New Roman"/>
                <w:sz w:val="24"/>
                <w:szCs w:val="24"/>
              </w:rPr>
            </w:pPr>
            <w:r w:rsidRPr="00382451">
              <w:rPr>
                <w:rFonts w:ascii="Times New Roman" w:hAnsi="Times New Roman" w:cs="Times New Roman"/>
                <w:sz w:val="24"/>
                <w:szCs w:val="24"/>
              </w:rPr>
              <w:t>66.7</w:t>
            </w:r>
          </w:p>
        </w:tc>
      </w:tr>
      <w:tr w:rsidR="00382451" w:rsidRPr="00382451" w14:paraId="090B81F0" w14:textId="77777777" w:rsidTr="002B622B">
        <w:trPr>
          <w:tblCellSpacing w:w="15" w:type="dxa"/>
        </w:trPr>
        <w:tc>
          <w:tcPr>
            <w:tcW w:w="0" w:type="auto"/>
            <w:vAlign w:val="center"/>
            <w:hideMark/>
          </w:tcPr>
          <w:p w14:paraId="07E87DDD" w14:textId="77777777" w:rsidR="00056903" w:rsidRPr="00382451" w:rsidRDefault="00056903" w:rsidP="002B622B">
            <w:pPr>
              <w:spacing w:line="240" w:lineRule="auto"/>
              <w:jc w:val="both"/>
              <w:rPr>
                <w:rFonts w:ascii="Times New Roman" w:hAnsi="Times New Roman" w:cs="Times New Roman"/>
                <w:sz w:val="24"/>
                <w:szCs w:val="24"/>
              </w:rPr>
            </w:pPr>
            <w:r w:rsidRPr="00382451">
              <w:rPr>
                <w:rFonts w:ascii="Times New Roman" w:hAnsi="Times New Roman" w:cs="Times New Roman"/>
                <w:sz w:val="24"/>
                <w:szCs w:val="24"/>
              </w:rPr>
              <w:t>Poor planning or zoning</w:t>
            </w:r>
          </w:p>
        </w:tc>
        <w:tc>
          <w:tcPr>
            <w:tcW w:w="0" w:type="auto"/>
            <w:vAlign w:val="center"/>
            <w:hideMark/>
          </w:tcPr>
          <w:p w14:paraId="7D312DDF" w14:textId="77777777" w:rsidR="00056903" w:rsidRPr="00382451" w:rsidRDefault="00056903" w:rsidP="002B622B">
            <w:pPr>
              <w:spacing w:line="240" w:lineRule="auto"/>
              <w:jc w:val="both"/>
              <w:rPr>
                <w:rFonts w:ascii="Times New Roman" w:hAnsi="Times New Roman" w:cs="Times New Roman"/>
                <w:sz w:val="24"/>
                <w:szCs w:val="24"/>
              </w:rPr>
            </w:pPr>
            <w:r w:rsidRPr="00382451">
              <w:rPr>
                <w:rFonts w:ascii="Times New Roman" w:hAnsi="Times New Roman" w:cs="Times New Roman"/>
                <w:sz w:val="24"/>
                <w:szCs w:val="24"/>
              </w:rPr>
              <w:t>200</w:t>
            </w:r>
          </w:p>
        </w:tc>
        <w:tc>
          <w:tcPr>
            <w:tcW w:w="0" w:type="auto"/>
            <w:vAlign w:val="center"/>
            <w:hideMark/>
          </w:tcPr>
          <w:p w14:paraId="62B9B2C1" w14:textId="77777777" w:rsidR="00056903" w:rsidRPr="00382451" w:rsidRDefault="00056903" w:rsidP="002B622B">
            <w:pPr>
              <w:spacing w:line="240" w:lineRule="auto"/>
              <w:jc w:val="both"/>
              <w:rPr>
                <w:rFonts w:ascii="Times New Roman" w:hAnsi="Times New Roman" w:cs="Times New Roman"/>
                <w:sz w:val="24"/>
                <w:szCs w:val="24"/>
              </w:rPr>
            </w:pPr>
            <w:r w:rsidRPr="00382451">
              <w:rPr>
                <w:rFonts w:ascii="Times New Roman" w:hAnsi="Times New Roman" w:cs="Times New Roman"/>
                <w:sz w:val="24"/>
                <w:szCs w:val="24"/>
              </w:rPr>
              <w:t>52.9</w:t>
            </w:r>
          </w:p>
        </w:tc>
      </w:tr>
      <w:tr w:rsidR="00382451" w:rsidRPr="00382451" w14:paraId="2BFFC976" w14:textId="77777777" w:rsidTr="002B622B">
        <w:trPr>
          <w:tblCellSpacing w:w="15" w:type="dxa"/>
        </w:trPr>
        <w:tc>
          <w:tcPr>
            <w:tcW w:w="0" w:type="auto"/>
            <w:vAlign w:val="center"/>
            <w:hideMark/>
          </w:tcPr>
          <w:p w14:paraId="19849647" w14:textId="77777777" w:rsidR="00056903" w:rsidRPr="00382451" w:rsidRDefault="00056903" w:rsidP="002B622B">
            <w:pPr>
              <w:spacing w:line="240" w:lineRule="auto"/>
              <w:jc w:val="both"/>
              <w:rPr>
                <w:rFonts w:ascii="Times New Roman" w:hAnsi="Times New Roman" w:cs="Times New Roman"/>
                <w:sz w:val="24"/>
                <w:szCs w:val="24"/>
              </w:rPr>
            </w:pPr>
            <w:r w:rsidRPr="00382451">
              <w:rPr>
                <w:rFonts w:ascii="Times New Roman" w:hAnsi="Times New Roman" w:cs="Times New Roman"/>
                <w:sz w:val="24"/>
                <w:szCs w:val="24"/>
              </w:rPr>
              <w:t>Government policy inconsistency</w:t>
            </w:r>
          </w:p>
        </w:tc>
        <w:tc>
          <w:tcPr>
            <w:tcW w:w="0" w:type="auto"/>
            <w:vAlign w:val="center"/>
            <w:hideMark/>
          </w:tcPr>
          <w:p w14:paraId="0E85DD37" w14:textId="77777777" w:rsidR="00056903" w:rsidRPr="00382451" w:rsidRDefault="00056903" w:rsidP="002B622B">
            <w:pPr>
              <w:spacing w:line="240" w:lineRule="auto"/>
              <w:jc w:val="both"/>
              <w:rPr>
                <w:rFonts w:ascii="Times New Roman" w:hAnsi="Times New Roman" w:cs="Times New Roman"/>
                <w:sz w:val="24"/>
                <w:szCs w:val="24"/>
              </w:rPr>
            </w:pPr>
            <w:r w:rsidRPr="00382451">
              <w:rPr>
                <w:rFonts w:ascii="Times New Roman" w:hAnsi="Times New Roman" w:cs="Times New Roman"/>
                <w:sz w:val="24"/>
                <w:szCs w:val="24"/>
              </w:rPr>
              <w:t>185</w:t>
            </w:r>
          </w:p>
        </w:tc>
        <w:tc>
          <w:tcPr>
            <w:tcW w:w="0" w:type="auto"/>
            <w:vAlign w:val="center"/>
            <w:hideMark/>
          </w:tcPr>
          <w:p w14:paraId="40843C08" w14:textId="77777777" w:rsidR="00056903" w:rsidRPr="00382451" w:rsidRDefault="00056903" w:rsidP="002B622B">
            <w:pPr>
              <w:spacing w:line="240" w:lineRule="auto"/>
              <w:jc w:val="both"/>
              <w:rPr>
                <w:rFonts w:ascii="Times New Roman" w:hAnsi="Times New Roman" w:cs="Times New Roman"/>
                <w:sz w:val="24"/>
                <w:szCs w:val="24"/>
              </w:rPr>
            </w:pPr>
            <w:r w:rsidRPr="00382451">
              <w:rPr>
                <w:rFonts w:ascii="Times New Roman" w:hAnsi="Times New Roman" w:cs="Times New Roman"/>
                <w:sz w:val="24"/>
                <w:szCs w:val="24"/>
              </w:rPr>
              <w:t>48.9</w:t>
            </w:r>
          </w:p>
        </w:tc>
      </w:tr>
    </w:tbl>
    <w:p w14:paraId="1AEF8A36" w14:textId="77777777" w:rsidR="002B622B" w:rsidRDefault="002B622B" w:rsidP="002B622B">
      <w:pPr>
        <w:pStyle w:val="NormalWeb"/>
        <w:spacing w:before="0" w:beforeAutospacing="0" w:line="360" w:lineRule="auto"/>
        <w:jc w:val="both"/>
        <w:rPr>
          <w:rStyle w:val="Strong"/>
        </w:rPr>
      </w:pPr>
      <w:r>
        <w:rPr>
          <w:rStyle w:val="Strong"/>
        </w:rPr>
        <w:t>Source: Field Survey 2025.</w:t>
      </w:r>
    </w:p>
    <w:p w14:paraId="0EE08372" w14:textId="77777777" w:rsidR="00056903" w:rsidRPr="00382451" w:rsidRDefault="00056903" w:rsidP="00DE772B">
      <w:pPr>
        <w:pStyle w:val="NormalWeb"/>
        <w:spacing w:line="360" w:lineRule="auto"/>
        <w:jc w:val="both"/>
      </w:pPr>
      <w:r w:rsidRPr="00382451">
        <w:rPr>
          <w:rStyle w:val="Strong"/>
        </w:rPr>
        <w:t>Interpretation:</w:t>
      </w:r>
      <w:r w:rsidRPr="00382451">
        <w:br/>
        <w:t>High cost of materials and land access difficulties are the most reported issues. Over 70% of respondents also highlighted poor infrastructure, affirming findings from previous literature.</w:t>
      </w:r>
    </w:p>
    <w:p w14:paraId="0C1EC5F8" w14:textId="77777777" w:rsidR="00056903" w:rsidRPr="00382451" w:rsidRDefault="00056903" w:rsidP="00C82FC3">
      <w:pPr>
        <w:pStyle w:val="Heading3"/>
        <w:spacing w:after="0" w:afterAutospacing="0" w:line="360" w:lineRule="auto"/>
        <w:jc w:val="both"/>
        <w:rPr>
          <w:sz w:val="24"/>
          <w:szCs w:val="24"/>
        </w:rPr>
      </w:pPr>
      <w:r w:rsidRPr="00382451">
        <w:rPr>
          <w:rStyle w:val="Strong"/>
          <w:b/>
          <w:bCs/>
          <w:sz w:val="24"/>
          <w:szCs w:val="24"/>
        </w:rPr>
        <w:t>4.5 Awareness and Use of Housing Finance Options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22"/>
        <w:gridCol w:w="1220"/>
        <w:gridCol w:w="1062"/>
      </w:tblGrid>
      <w:tr w:rsidR="00382451" w:rsidRPr="00382451" w14:paraId="0FD219C4" w14:textId="77777777" w:rsidTr="002B622B">
        <w:trPr>
          <w:tblHeader/>
          <w:tblCellSpacing w:w="15" w:type="dxa"/>
        </w:trPr>
        <w:tc>
          <w:tcPr>
            <w:tcW w:w="0" w:type="auto"/>
            <w:vAlign w:val="center"/>
            <w:hideMark/>
          </w:tcPr>
          <w:p w14:paraId="139D7C5C" w14:textId="77777777" w:rsidR="00056903" w:rsidRPr="00382451" w:rsidRDefault="00056903" w:rsidP="00C82FC3">
            <w:pPr>
              <w:spacing w:after="0" w:line="240" w:lineRule="auto"/>
              <w:jc w:val="both"/>
              <w:rPr>
                <w:rFonts w:ascii="Times New Roman" w:hAnsi="Times New Roman" w:cs="Times New Roman"/>
                <w:b/>
                <w:bCs/>
                <w:sz w:val="24"/>
                <w:szCs w:val="24"/>
              </w:rPr>
            </w:pPr>
            <w:r w:rsidRPr="00382451">
              <w:rPr>
                <w:rFonts w:ascii="Times New Roman" w:hAnsi="Times New Roman" w:cs="Times New Roman"/>
                <w:b/>
                <w:bCs/>
                <w:sz w:val="24"/>
                <w:szCs w:val="24"/>
              </w:rPr>
              <w:t>Option</w:t>
            </w:r>
          </w:p>
        </w:tc>
        <w:tc>
          <w:tcPr>
            <w:tcW w:w="0" w:type="auto"/>
            <w:vAlign w:val="center"/>
            <w:hideMark/>
          </w:tcPr>
          <w:p w14:paraId="1BB890EB" w14:textId="77777777" w:rsidR="00056903" w:rsidRPr="00382451" w:rsidRDefault="00056903" w:rsidP="00C82FC3">
            <w:pPr>
              <w:spacing w:after="0" w:line="240" w:lineRule="auto"/>
              <w:jc w:val="both"/>
              <w:rPr>
                <w:rFonts w:ascii="Times New Roman" w:hAnsi="Times New Roman" w:cs="Times New Roman"/>
                <w:b/>
                <w:bCs/>
                <w:sz w:val="24"/>
                <w:szCs w:val="24"/>
              </w:rPr>
            </w:pPr>
            <w:r w:rsidRPr="00382451">
              <w:rPr>
                <w:rFonts w:ascii="Times New Roman" w:hAnsi="Times New Roman" w:cs="Times New Roman"/>
                <w:b/>
                <w:bCs/>
                <w:sz w:val="24"/>
                <w:szCs w:val="24"/>
              </w:rPr>
              <w:t>Aware (%)</w:t>
            </w:r>
          </w:p>
        </w:tc>
        <w:tc>
          <w:tcPr>
            <w:tcW w:w="0" w:type="auto"/>
            <w:vAlign w:val="center"/>
            <w:hideMark/>
          </w:tcPr>
          <w:p w14:paraId="129C4364" w14:textId="77777777" w:rsidR="00056903" w:rsidRPr="00382451" w:rsidRDefault="00056903" w:rsidP="00C82FC3">
            <w:pPr>
              <w:spacing w:after="0" w:line="240" w:lineRule="auto"/>
              <w:jc w:val="both"/>
              <w:rPr>
                <w:rFonts w:ascii="Times New Roman" w:hAnsi="Times New Roman" w:cs="Times New Roman"/>
                <w:b/>
                <w:bCs/>
                <w:sz w:val="24"/>
                <w:szCs w:val="24"/>
              </w:rPr>
            </w:pPr>
            <w:r w:rsidRPr="00382451">
              <w:rPr>
                <w:rFonts w:ascii="Times New Roman" w:hAnsi="Times New Roman" w:cs="Times New Roman"/>
                <w:b/>
                <w:bCs/>
                <w:sz w:val="24"/>
                <w:szCs w:val="24"/>
              </w:rPr>
              <w:t>Used (%)</w:t>
            </w:r>
          </w:p>
        </w:tc>
      </w:tr>
      <w:tr w:rsidR="00382451" w:rsidRPr="00382451" w14:paraId="293D973C" w14:textId="77777777" w:rsidTr="002B622B">
        <w:trPr>
          <w:tblCellSpacing w:w="15" w:type="dxa"/>
        </w:trPr>
        <w:tc>
          <w:tcPr>
            <w:tcW w:w="0" w:type="auto"/>
            <w:vAlign w:val="center"/>
            <w:hideMark/>
          </w:tcPr>
          <w:p w14:paraId="0A331DCB" w14:textId="77777777" w:rsidR="00056903" w:rsidRPr="00382451" w:rsidRDefault="00056903" w:rsidP="002B622B">
            <w:pPr>
              <w:spacing w:line="240" w:lineRule="auto"/>
              <w:jc w:val="both"/>
              <w:rPr>
                <w:rFonts w:ascii="Times New Roman" w:hAnsi="Times New Roman" w:cs="Times New Roman"/>
                <w:sz w:val="24"/>
                <w:szCs w:val="24"/>
              </w:rPr>
            </w:pPr>
            <w:r w:rsidRPr="00382451">
              <w:rPr>
                <w:rFonts w:ascii="Times New Roman" w:hAnsi="Times New Roman" w:cs="Times New Roman"/>
                <w:sz w:val="24"/>
                <w:szCs w:val="24"/>
              </w:rPr>
              <w:t>Mortgage Institutions</w:t>
            </w:r>
          </w:p>
        </w:tc>
        <w:tc>
          <w:tcPr>
            <w:tcW w:w="0" w:type="auto"/>
            <w:vAlign w:val="center"/>
            <w:hideMark/>
          </w:tcPr>
          <w:p w14:paraId="660AA0F4" w14:textId="77777777" w:rsidR="00056903" w:rsidRPr="00382451" w:rsidRDefault="00056903" w:rsidP="002B622B">
            <w:pPr>
              <w:spacing w:line="240" w:lineRule="auto"/>
              <w:jc w:val="both"/>
              <w:rPr>
                <w:rFonts w:ascii="Times New Roman" w:hAnsi="Times New Roman" w:cs="Times New Roman"/>
                <w:sz w:val="24"/>
                <w:szCs w:val="24"/>
              </w:rPr>
            </w:pPr>
            <w:r w:rsidRPr="00382451">
              <w:rPr>
                <w:rFonts w:ascii="Times New Roman" w:hAnsi="Times New Roman" w:cs="Times New Roman"/>
                <w:sz w:val="24"/>
                <w:szCs w:val="24"/>
              </w:rPr>
              <w:t>35.5</w:t>
            </w:r>
          </w:p>
        </w:tc>
        <w:tc>
          <w:tcPr>
            <w:tcW w:w="0" w:type="auto"/>
            <w:vAlign w:val="center"/>
            <w:hideMark/>
          </w:tcPr>
          <w:p w14:paraId="40CD90EC" w14:textId="77777777" w:rsidR="00056903" w:rsidRPr="00382451" w:rsidRDefault="00056903" w:rsidP="002B622B">
            <w:pPr>
              <w:spacing w:line="240" w:lineRule="auto"/>
              <w:jc w:val="both"/>
              <w:rPr>
                <w:rFonts w:ascii="Times New Roman" w:hAnsi="Times New Roman" w:cs="Times New Roman"/>
                <w:sz w:val="24"/>
                <w:szCs w:val="24"/>
              </w:rPr>
            </w:pPr>
            <w:r w:rsidRPr="00382451">
              <w:rPr>
                <w:rFonts w:ascii="Times New Roman" w:hAnsi="Times New Roman" w:cs="Times New Roman"/>
                <w:sz w:val="24"/>
                <w:szCs w:val="24"/>
              </w:rPr>
              <w:t>5.8</w:t>
            </w:r>
          </w:p>
        </w:tc>
      </w:tr>
      <w:tr w:rsidR="00382451" w:rsidRPr="00382451" w14:paraId="7A4BF6D4" w14:textId="77777777" w:rsidTr="002B622B">
        <w:trPr>
          <w:tblCellSpacing w:w="15" w:type="dxa"/>
        </w:trPr>
        <w:tc>
          <w:tcPr>
            <w:tcW w:w="0" w:type="auto"/>
            <w:vAlign w:val="center"/>
            <w:hideMark/>
          </w:tcPr>
          <w:p w14:paraId="3ADFA90C" w14:textId="77777777" w:rsidR="00056903" w:rsidRPr="00382451" w:rsidRDefault="00056903" w:rsidP="002B622B">
            <w:pPr>
              <w:spacing w:line="240" w:lineRule="auto"/>
              <w:jc w:val="both"/>
              <w:rPr>
                <w:rFonts w:ascii="Times New Roman" w:hAnsi="Times New Roman" w:cs="Times New Roman"/>
                <w:sz w:val="24"/>
                <w:szCs w:val="24"/>
              </w:rPr>
            </w:pPr>
            <w:r w:rsidRPr="00382451">
              <w:rPr>
                <w:rFonts w:ascii="Times New Roman" w:hAnsi="Times New Roman" w:cs="Times New Roman"/>
                <w:sz w:val="24"/>
                <w:szCs w:val="24"/>
              </w:rPr>
              <w:t>Cooperative Societies</w:t>
            </w:r>
          </w:p>
        </w:tc>
        <w:tc>
          <w:tcPr>
            <w:tcW w:w="0" w:type="auto"/>
            <w:vAlign w:val="center"/>
            <w:hideMark/>
          </w:tcPr>
          <w:p w14:paraId="3164F971" w14:textId="77777777" w:rsidR="00056903" w:rsidRPr="00382451" w:rsidRDefault="00056903" w:rsidP="002B622B">
            <w:pPr>
              <w:spacing w:line="240" w:lineRule="auto"/>
              <w:jc w:val="both"/>
              <w:rPr>
                <w:rFonts w:ascii="Times New Roman" w:hAnsi="Times New Roman" w:cs="Times New Roman"/>
                <w:sz w:val="24"/>
                <w:szCs w:val="24"/>
              </w:rPr>
            </w:pPr>
            <w:r w:rsidRPr="00382451">
              <w:rPr>
                <w:rFonts w:ascii="Times New Roman" w:hAnsi="Times New Roman" w:cs="Times New Roman"/>
                <w:sz w:val="24"/>
                <w:szCs w:val="24"/>
              </w:rPr>
              <w:t>40.1</w:t>
            </w:r>
          </w:p>
        </w:tc>
        <w:tc>
          <w:tcPr>
            <w:tcW w:w="0" w:type="auto"/>
            <w:vAlign w:val="center"/>
            <w:hideMark/>
          </w:tcPr>
          <w:p w14:paraId="09C233DA" w14:textId="77777777" w:rsidR="00056903" w:rsidRPr="00382451" w:rsidRDefault="00056903" w:rsidP="002B622B">
            <w:pPr>
              <w:spacing w:line="240" w:lineRule="auto"/>
              <w:jc w:val="both"/>
              <w:rPr>
                <w:rFonts w:ascii="Times New Roman" w:hAnsi="Times New Roman" w:cs="Times New Roman"/>
                <w:sz w:val="24"/>
                <w:szCs w:val="24"/>
              </w:rPr>
            </w:pPr>
            <w:r w:rsidRPr="00382451">
              <w:rPr>
                <w:rFonts w:ascii="Times New Roman" w:hAnsi="Times New Roman" w:cs="Times New Roman"/>
                <w:sz w:val="24"/>
                <w:szCs w:val="24"/>
              </w:rPr>
              <w:t>18.4</w:t>
            </w:r>
          </w:p>
        </w:tc>
      </w:tr>
      <w:tr w:rsidR="00382451" w:rsidRPr="00382451" w14:paraId="095A1584" w14:textId="77777777" w:rsidTr="002B622B">
        <w:trPr>
          <w:tblCellSpacing w:w="15" w:type="dxa"/>
        </w:trPr>
        <w:tc>
          <w:tcPr>
            <w:tcW w:w="0" w:type="auto"/>
            <w:vAlign w:val="center"/>
            <w:hideMark/>
          </w:tcPr>
          <w:p w14:paraId="4F490B8A" w14:textId="77777777" w:rsidR="00056903" w:rsidRPr="00382451" w:rsidRDefault="00056903" w:rsidP="002B622B">
            <w:pPr>
              <w:spacing w:line="240" w:lineRule="auto"/>
              <w:jc w:val="both"/>
              <w:rPr>
                <w:rFonts w:ascii="Times New Roman" w:hAnsi="Times New Roman" w:cs="Times New Roman"/>
                <w:sz w:val="24"/>
                <w:szCs w:val="24"/>
              </w:rPr>
            </w:pPr>
            <w:r w:rsidRPr="00382451">
              <w:rPr>
                <w:rFonts w:ascii="Times New Roman" w:hAnsi="Times New Roman" w:cs="Times New Roman"/>
                <w:sz w:val="24"/>
                <w:szCs w:val="24"/>
              </w:rPr>
              <w:t>Personal Savings</w:t>
            </w:r>
          </w:p>
        </w:tc>
        <w:tc>
          <w:tcPr>
            <w:tcW w:w="0" w:type="auto"/>
            <w:vAlign w:val="center"/>
            <w:hideMark/>
          </w:tcPr>
          <w:p w14:paraId="404C95F5" w14:textId="77777777" w:rsidR="00056903" w:rsidRPr="00382451" w:rsidRDefault="00056903" w:rsidP="002B622B">
            <w:pPr>
              <w:spacing w:line="240" w:lineRule="auto"/>
              <w:jc w:val="both"/>
              <w:rPr>
                <w:rFonts w:ascii="Times New Roman" w:hAnsi="Times New Roman" w:cs="Times New Roman"/>
                <w:sz w:val="24"/>
                <w:szCs w:val="24"/>
              </w:rPr>
            </w:pPr>
            <w:r w:rsidRPr="00382451">
              <w:rPr>
                <w:rFonts w:ascii="Times New Roman" w:hAnsi="Times New Roman" w:cs="Times New Roman"/>
                <w:sz w:val="24"/>
                <w:szCs w:val="24"/>
              </w:rPr>
              <w:t>90.2</w:t>
            </w:r>
          </w:p>
        </w:tc>
        <w:tc>
          <w:tcPr>
            <w:tcW w:w="0" w:type="auto"/>
            <w:vAlign w:val="center"/>
            <w:hideMark/>
          </w:tcPr>
          <w:p w14:paraId="5521B643" w14:textId="77777777" w:rsidR="00056903" w:rsidRPr="00382451" w:rsidRDefault="00056903" w:rsidP="002B622B">
            <w:pPr>
              <w:spacing w:line="240" w:lineRule="auto"/>
              <w:jc w:val="both"/>
              <w:rPr>
                <w:rFonts w:ascii="Times New Roman" w:hAnsi="Times New Roman" w:cs="Times New Roman"/>
                <w:sz w:val="24"/>
                <w:szCs w:val="24"/>
              </w:rPr>
            </w:pPr>
            <w:r w:rsidRPr="00382451">
              <w:rPr>
                <w:rFonts w:ascii="Times New Roman" w:hAnsi="Times New Roman" w:cs="Times New Roman"/>
                <w:sz w:val="24"/>
                <w:szCs w:val="24"/>
              </w:rPr>
              <w:t>82.5</w:t>
            </w:r>
          </w:p>
        </w:tc>
      </w:tr>
      <w:tr w:rsidR="00382451" w:rsidRPr="00382451" w14:paraId="5489A574" w14:textId="77777777" w:rsidTr="002B622B">
        <w:trPr>
          <w:tblCellSpacing w:w="15" w:type="dxa"/>
        </w:trPr>
        <w:tc>
          <w:tcPr>
            <w:tcW w:w="0" w:type="auto"/>
            <w:vAlign w:val="center"/>
            <w:hideMark/>
          </w:tcPr>
          <w:p w14:paraId="5FF80F04" w14:textId="77777777" w:rsidR="00056903" w:rsidRPr="00382451" w:rsidRDefault="00056903" w:rsidP="002B622B">
            <w:pPr>
              <w:spacing w:line="240" w:lineRule="auto"/>
              <w:jc w:val="both"/>
              <w:rPr>
                <w:rFonts w:ascii="Times New Roman" w:hAnsi="Times New Roman" w:cs="Times New Roman"/>
                <w:sz w:val="24"/>
                <w:szCs w:val="24"/>
              </w:rPr>
            </w:pPr>
            <w:r w:rsidRPr="00382451">
              <w:rPr>
                <w:rFonts w:ascii="Times New Roman" w:hAnsi="Times New Roman" w:cs="Times New Roman"/>
                <w:sz w:val="24"/>
                <w:szCs w:val="24"/>
              </w:rPr>
              <w:t>Government Housing Loan</w:t>
            </w:r>
          </w:p>
        </w:tc>
        <w:tc>
          <w:tcPr>
            <w:tcW w:w="0" w:type="auto"/>
            <w:vAlign w:val="center"/>
            <w:hideMark/>
          </w:tcPr>
          <w:p w14:paraId="4A64F0C8" w14:textId="77777777" w:rsidR="00056903" w:rsidRPr="00382451" w:rsidRDefault="00056903" w:rsidP="002B622B">
            <w:pPr>
              <w:spacing w:line="240" w:lineRule="auto"/>
              <w:jc w:val="both"/>
              <w:rPr>
                <w:rFonts w:ascii="Times New Roman" w:hAnsi="Times New Roman" w:cs="Times New Roman"/>
                <w:sz w:val="24"/>
                <w:szCs w:val="24"/>
              </w:rPr>
            </w:pPr>
            <w:r w:rsidRPr="00382451">
              <w:rPr>
                <w:rFonts w:ascii="Times New Roman" w:hAnsi="Times New Roman" w:cs="Times New Roman"/>
                <w:sz w:val="24"/>
                <w:szCs w:val="24"/>
              </w:rPr>
              <w:t>22.3</w:t>
            </w:r>
          </w:p>
        </w:tc>
        <w:tc>
          <w:tcPr>
            <w:tcW w:w="0" w:type="auto"/>
            <w:vAlign w:val="center"/>
            <w:hideMark/>
          </w:tcPr>
          <w:p w14:paraId="1D760AD1" w14:textId="77777777" w:rsidR="00056903" w:rsidRPr="00382451" w:rsidRDefault="00056903" w:rsidP="002B622B">
            <w:pPr>
              <w:spacing w:line="240" w:lineRule="auto"/>
              <w:jc w:val="both"/>
              <w:rPr>
                <w:rFonts w:ascii="Times New Roman" w:hAnsi="Times New Roman" w:cs="Times New Roman"/>
                <w:sz w:val="24"/>
                <w:szCs w:val="24"/>
              </w:rPr>
            </w:pPr>
            <w:r w:rsidRPr="00382451">
              <w:rPr>
                <w:rFonts w:ascii="Times New Roman" w:hAnsi="Times New Roman" w:cs="Times New Roman"/>
                <w:sz w:val="24"/>
                <w:szCs w:val="24"/>
              </w:rPr>
              <w:t>4.7</w:t>
            </w:r>
          </w:p>
        </w:tc>
      </w:tr>
    </w:tbl>
    <w:p w14:paraId="7295F555" w14:textId="77777777" w:rsidR="002B622B" w:rsidRDefault="002B622B" w:rsidP="002B622B">
      <w:pPr>
        <w:pStyle w:val="NormalWeb"/>
        <w:spacing w:before="0" w:beforeAutospacing="0" w:line="360" w:lineRule="auto"/>
        <w:jc w:val="both"/>
        <w:rPr>
          <w:rStyle w:val="Strong"/>
        </w:rPr>
      </w:pPr>
      <w:r>
        <w:rPr>
          <w:rStyle w:val="Strong"/>
        </w:rPr>
        <w:t>Source: Field Survey 2025.</w:t>
      </w:r>
    </w:p>
    <w:p w14:paraId="3F9D2F74" w14:textId="77777777" w:rsidR="00056903" w:rsidRPr="00382451" w:rsidRDefault="00056903" w:rsidP="00DE772B">
      <w:pPr>
        <w:pStyle w:val="NormalWeb"/>
        <w:spacing w:line="360" w:lineRule="auto"/>
        <w:jc w:val="both"/>
      </w:pPr>
      <w:r w:rsidRPr="00382451">
        <w:rPr>
          <w:rStyle w:val="Strong"/>
        </w:rPr>
        <w:t>Interpretation:</w:t>
      </w:r>
      <w:r w:rsidRPr="00382451">
        <w:br/>
        <w:t xml:space="preserve">There is low utilization of formal housing finance systems, despite moderate awareness. Most </w:t>
      </w:r>
      <w:r w:rsidRPr="00382451">
        <w:lastRenderedPageBreak/>
        <w:t>housing developments are financed through personal savings and informal cooperative arrangements.</w:t>
      </w:r>
    </w:p>
    <w:p w14:paraId="7FCAD356" w14:textId="77777777" w:rsidR="00056903" w:rsidRPr="00382451" w:rsidRDefault="00056903" w:rsidP="00C82FC3">
      <w:pPr>
        <w:pStyle w:val="Heading3"/>
        <w:spacing w:after="0" w:afterAutospacing="0" w:line="360" w:lineRule="auto"/>
        <w:jc w:val="both"/>
        <w:rPr>
          <w:sz w:val="24"/>
          <w:szCs w:val="24"/>
        </w:rPr>
      </w:pPr>
      <w:r w:rsidRPr="00382451">
        <w:rPr>
          <w:rStyle w:val="Strong"/>
          <w:b/>
          <w:bCs/>
          <w:sz w:val="24"/>
          <w:szCs w:val="24"/>
        </w:rPr>
        <w:t>4.6 Perception of Government Role in Housing Delivery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01"/>
        <w:gridCol w:w="1174"/>
        <w:gridCol w:w="1688"/>
      </w:tblGrid>
      <w:tr w:rsidR="00382451" w:rsidRPr="00382451" w14:paraId="45128BBF" w14:textId="77777777" w:rsidTr="002B622B">
        <w:trPr>
          <w:tblHeader/>
          <w:tblCellSpacing w:w="15" w:type="dxa"/>
        </w:trPr>
        <w:tc>
          <w:tcPr>
            <w:tcW w:w="0" w:type="auto"/>
            <w:vAlign w:val="center"/>
            <w:hideMark/>
          </w:tcPr>
          <w:p w14:paraId="231A8B32" w14:textId="77777777" w:rsidR="00056903" w:rsidRPr="00382451" w:rsidRDefault="00056903" w:rsidP="00C82FC3">
            <w:pPr>
              <w:spacing w:after="0" w:line="240" w:lineRule="auto"/>
              <w:jc w:val="both"/>
              <w:rPr>
                <w:rFonts w:ascii="Times New Roman" w:hAnsi="Times New Roman" w:cs="Times New Roman"/>
                <w:b/>
                <w:bCs/>
                <w:sz w:val="24"/>
                <w:szCs w:val="24"/>
              </w:rPr>
            </w:pPr>
            <w:r w:rsidRPr="00382451">
              <w:rPr>
                <w:rFonts w:ascii="Times New Roman" w:hAnsi="Times New Roman" w:cs="Times New Roman"/>
                <w:b/>
                <w:bCs/>
                <w:sz w:val="24"/>
                <w:szCs w:val="24"/>
              </w:rPr>
              <w:t>Government Role</w:t>
            </w:r>
          </w:p>
        </w:tc>
        <w:tc>
          <w:tcPr>
            <w:tcW w:w="0" w:type="auto"/>
            <w:vAlign w:val="center"/>
            <w:hideMark/>
          </w:tcPr>
          <w:p w14:paraId="4C5AC7DE" w14:textId="77777777" w:rsidR="00056903" w:rsidRPr="00382451" w:rsidRDefault="00056903" w:rsidP="00C82FC3">
            <w:pPr>
              <w:spacing w:after="0" w:line="240" w:lineRule="auto"/>
              <w:jc w:val="both"/>
              <w:rPr>
                <w:rFonts w:ascii="Times New Roman" w:hAnsi="Times New Roman" w:cs="Times New Roman"/>
                <w:b/>
                <w:bCs/>
                <w:sz w:val="24"/>
                <w:szCs w:val="24"/>
              </w:rPr>
            </w:pPr>
            <w:r w:rsidRPr="00382451">
              <w:rPr>
                <w:rFonts w:ascii="Times New Roman" w:hAnsi="Times New Roman" w:cs="Times New Roman"/>
                <w:b/>
                <w:bCs/>
                <w:sz w:val="24"/>
                <w:szCs w:val="24"/>
              </w:rPr>
              <w:t>Frequency</w:t>
            </w:r>
          </w:p>
        </w:tc>
        <w:tc>
          <w:tcPr>
            <w:tcW w:w="0" w:type="auto"/>
            <w:vAlign w:val="center"/>
            <w:hideMark/>
          </w:tcPr>
          <w:p w14:paraId="51B26D28" w14:textId="77777777" w:rsidR="00056903" w:rsidRPr="00382451" w:rsidRDefault="00056903" w:rsidP="00C82FC3">
            <w:pPr>
              <w:spacing w:after="0" w:line="240" w:lineRule="auto"/>
              <w:jc w:val="both"/>
              <w:rPr>
                <w:rFonts w:ascii="Times New Roman" w:hAnsi="Times New Roman" w:cs="Times New Roman"/>
                <w:b/>
                <w:bCs/>
                <w:sz w:val="24"/>
                <w:szCs w:val="24"/>
              </w:rPr>
            </w:pPr>
            <w:r w:rsidRPr="00382451">
              <w:rPr>
                <w:rFonts w:ascii="Times New Roman" w:hAnsi="Times New Roman" w:cs="Times New Roman"/>
                <w:b/>
                <w:bCs/>
                <w:sz w:val="24"/>
                <w:szCs w:val="24"/>
              </w:rPr>
              <w:t>Percentage (%)</w:t>
            </w:r>
          </w:p>
        </w:tc>
      </w:tr>
      <w:tr w:rsidR="00382451" w:rsidRPr="00382451" w14:paraId="508B1803" w14:textId="77777777" w:rsidTr="002B622B">
        <w:trPr>
          <w:tblCellSpacing w:w="15" w:type="dxa"/>
        </w:trPr>
        <w:tc>
          <w:tcPr>
            <w:tcW w:w="0" w:type="auto"/>
            <w:vAlign w:val="center"/>
            <w:hideMark/>
          </w:tcPr>
          <w:p w14:paraId="7387EDA8" w14:textId="77777777" w:rsidR="00056903" w:rsidRPr="00382451" w:rsidRDefault="00056903" w:rsidP="002B622B">
            <w:pPr>
              <w:spacing w:line="240" w:lineRule="auto"/>
              <w:jc w:val="both"/>
              <w:rPr>
                <w:rFonts w:ascii="Times New Roman" w:hAnsi="Times New Roman" w:cs="Times New Roman"/>
                <w:sz w:val="24"/>
                <w:szCs w:val="24"/>
              </w:rPr>
            </w:pPr>
            <w:r w:rsidRPr="00382451">
              <w:rPr>
                <w:rFonts w:ascii="Times New Roman" w:hAnsi="Times New Roman" w:cs="Times New Roman"/>
                <w:sz w:val="24"/>
                <w:szCs w:val="24"/>
              </w:rPr>
              <w:t>Very effective</w:t>
            </w:r>
          </w:p>
        </w:tc>
        <w:tc>
          <w:tcPr>
            <w:tcW w:w="0" w:type="auto"/>
            <w:vAlign w:val="center"/>
            <w:hideMark/>
          </w:tcPr>
          <w:p w14:paraId="40B54CFA" w14:textId="77777777" w:rsidR="00056903" w:rsidRPr="00382451" w:rsidRDefault="00056903" w:rsidP="002B622B">
            <w:pPr>
              <w:spacing w:line="240" w:lineRule="auto"/>
              <w:jc w:val="both"/>
              <w:rPr>
                <w:rFonts w:ascii="Times New Roman" w:hAnsi="Times New Roman" w:cs="Times New Roman"/>
                <w:sz w:val="24"/>
                <w:szCs w:val="24"/>
              </w:rPr>
            </w:pPr>
            <w:r w:rsidRPr="00382451">
              <w:rPr>
                <w:rFonts w:ascii="Times New Roman" w:hAnsi="Times New Roman" w:cs="Times New Roman"/>
                <w:sz w:val="24"/>
                <w:szCs w:val="24"/>
              </w:rPr>
              <w:t>28</w:t>
            </w:r>
          </w:p>
        </w:tc>
        <w:tc>
          <w:tcPr>
            <w:tcW w:w="0" w:type="auto"/>
            <w:vAlign w:val="center"/>
            <w:hideMark/>
          </w:tcPr>
          <w:p w14:paraId="0656F1E8" w14:textId="77777777" w:rsidR="00056903" w:rsidRPr="00382451" w:rsidRDefault="00056903" w:rsidP="002B622B">
            <w:pPr>
              <w:spacing w:line="240" w:lineRule="auto"/>
              <w:jc w:val="both"/>
              <w:rPr>
                <w:rFonts w:ascii="Times New Roman" w:hAnsi="Times New Roman" w:cs="Times New Roman"/>
                <w:sz w:val="24"/>
                <w:szCs w:val="24"/>
              </w:rPr>
            </w:pPr>
            <w:r w:rsidRPr="00382451">
              <w:rPr>
                <w:rFonts w:ascii="Times New Roman" w:hAnsi="Times New Roman" w:cs="Times New Roman"/>
                <w:sz w:val="24"/>
                <w:szCs w:val="24"/>
              </w:rPr>
              <w:t>7.4</w:t>
            </w:r>
          </w:p>
        </w:tc>
      </w:tr>
      <w:tr w:rsidR="00382451" w:rsidRPr="00382451" w14:paraId="21758BEB" w14:textId="77777777" w:rsidTr="002B622B">
        <w:trPr>
          <w:tblCellSpacing w:w="15" w:type="dxa"/>
        </w:trPr>
        <w:tc>
          <w:tcPr>
            <w:tcW w:w="0" w:type="auto"/>
            <w:vAlign w:val="center"/>
            <w:hideMark/>
          </w:tcPr>
          <w:p w14:paraId="032516EA" w14:textId="77777777" w:rsidR="00056903" w:rsidRPr="00382451" w:rsidRDefault="00056903" w:rsidP="002B622B">
            <w:pPr>
              <w:spacing w:line="240" w:lineRule="auto"/>
              <w:jc w:val="both"/>
              <w:rPr>
                <w:rFonts w:ascii="Times New Roman" w:hAnsi="Times New Roman" w:cs="Times New Roman"/>
                <w:sz w:val="24"/>
                <w:szCs w:val="24"/>
              </w:rPr>
            </w:pPr>
            <w:r w:rsidRPr="00382451">
              <w:rPr>
                <w:rFonts w:ascii="Times New Roman" w:hAnsi="Times New Roman" w:cs="Times New Roman"/>
                <w:sz w:val="24"/>
                <w:szCs w:val="24"/>
              </w:rPr>
              <w:t>Moderately effective</w:t>
            </w:r>
          </w:p>
        </w:tc>
        <w:tc>
          <w:tcPr>
            <w:tcW w:w="0" w:type="auto"/>
            <w:vAlign w:val="center"/>
            <w:hideMark/>
          </w:tcPr>
          <w:p w14:paraId="40ECD118" w14:textId="77777777" w:rsidR="00056903" w:rsidRPr="00382451" w:rsidRDefault="00056903" w:rsidP="002B622B">
            <w:pPr>
              <w:spacing w:line="240" w:lineRule="auto"/>
              <w:jc w:val="both"/>
              <w:rPr>
                <w:rFonts w:ascii="Times New Roman" w:hAnsi="Times New Roman" w:cs="Times New Roman"/>
                <w:sz w:val="24"/>
                <w:szCs w:val="24"/>
              </w:rPr>
            </w:pPr>
            <w:r w:rsidRPr="00382451">
              <w:rPr>
                <w:rFonts w:ascii="Times New Roman" w:hAnsi="Times New Roman" w:cs="Times New Roman"/>
                <w:sz w:val="24"/>
                <w:szCs w:val="24"/>
              </w:rPr>
              <w:t>85</w:t>
            </w:r>
          </w:p>
        </w:tc>
        <w:tc>
          <w:tcPr>
            <w:tcW w:w="0" w:type="auto"/>
            <w:vAlign w:val="center"/>
            <w:hideMark/>
          </w:tcPr>
          <w:p w14:paraId="581E6780" w14:textId="77777777" w:rsidR="00056903" w:rsidRPr="00382451" w:rsidRDefault="00056903" w:rsidP="002B622B">
            <w:pPr>
              <w:spacing w:line="240" w:lineRule="auto"/>
              <w:jc w:val="both"/>
              <w:rPr>
                <w:rFonts w:ascii="Times New Roman" w:hAnsi="Times New Roman" w:cs="Times New Roman"/>
                <w:sz w:val="24"/>
                <w:szCs w:val="24"/>
              </w:rPr>
            </w:pPr>
            <w:r w:rsidRPr="00382451">
              <w:rPr>
                <w:rFonts w:ascii="Times New Roman" w:hAnsi="Times New Roman" w:cs="Times New Roman"/>
                <w:sz w:val="24"/>
                <w:szCs w:val="24"/>
              </w:rPr>
              <w:t>22.5</w:t>
            </w:r>
          </w:p>
        </w:tc>
      </w:tr>
      <w:tr w:rsidR="00382451" w:rsidRPr="00382451" w14:paraId="6F136AC1" w14:textId="77777777" w:rsidTr="002B622B">
        <w:trPr>
          <w:tblCellSpacing w:w="15" w:type="dxa"/>
        </w:trPr>
        <w:tc>
          <w:tcPr>
            <w:tcW w:w="0" w:type="auto"/>
            <w:vAlign w:val="center"/>
            <w:hideMark/>
          </w:tcPr>
          <w:p w14:paraId="358577DC" w14:textId="77777777" w:rsidR="00056903" w:rsidRPr="00382451" w:rsidRDefault="00056903" w:rsidP="002B622B">
            <w:pPr>
              <w:spacing w:line="240" w:lineRule="auto"/>
              <w:jc w:val="both"/>
              <w:rPr>
                <w:rFonts w:ascii="Times New Roman" w:hAnsi="Times New Roman" w:cs="Times New Roman"/>
                <w:sz w:val="24"/>
                <w:szCs w:val="24"/>
              </w:rPr>
            </w:pPr>
            <w:r w:rsidRPr="00382451">
              <w:rPr>
                <w:rFonts w:ascii="Times New Roman" w:hAnsi="Times New Roman" w:cs="Times New Roman"/>
                <w:sz w:val="24"/>
                <w:szCs w:val="24"/>
              </w:rPr>
              <w:t>Ineffective</w:t>
            </w:r>
          </w:p>
        </w:tc>
        <w:tc>
          <w:tcPr>
            <w:tcW w:w="0" w:type="auto"/>
            <w:vAlign w:val="center"/>
            <w:hideMark/>
          </w:tcPr>
          <w:p w14:paraId="5C540352" w14:textId="77777777" w:rsidR="00056903" w:rsidRPr="00382451" w:rsidRDefault="00056903" w:rsidP="002B622B">
            <w:pPr>
              <w:spacing w:line="240" w:lineRule="auto"/>
              <w:jc w:val="both"/>
              <w:rPr>
                <w:rFonts w:ascii="Times New Roman" w:hAnsi="Times New Roman" w:cs="Times New Roman"/>
                <w:sz w:val="24"/>
                <w:szCs w:val="24"/>
              </w:rPr>
            </w:pPr>
            <w:r w:rsidRPr="00382451">
              <w:rPr>
                <w:rFonts w:ascii="Times New Roman" w:hAnsi="Times New Roman" w:cs="Times New Roman"/>
                <w:sz w:val="24"/>
                <w:szCs w:val="24"/>
              </w:rPr>
              <w:t>265</w:t>
            </w:r>
          </w:p>
        </w:tc>
        <w:tc>
          <w:tcPr>
            <w:tcW w:w="0" w:type="auto"/>
            <w:vAlign w:val="center"/>
            <w:hideMark/>
          </w:tcPr>
          <w:p w14:paraId="1E1036CF" w14:textId="77777777" w:rsidR="00056903" w:rsidRPr="00382451" w:rsidRDefault="00056903" w:rsidP="002B622B">
            <w:pPr>
              <w:spacing w:line="240" w:lineRule="auto"/>
              <w:jc w:val="both"/>
              <w:rPr>
                <w:rFonts w:ascii="Times New Roman" w:hAnsi="Times New Roman" w:cs="Times New Roman"/>
                <w:sz w:val="24"/>
                <w:szCs w:val="24"/>
              </w:rPr>
            </w:pPr>
            <w:r w:rsidRPr="00382451">
              <w:rPr>
                <w:rFonts w:ascii="Times New Roman" w:hAnsi="Times New Roman" w:cs="Times New Roman"/>
                <w:sz w:val="24"/>
                <w:szCs w:val="24"/>
              </w:rPr>
              <w:t>70.1</w:t>
            </w:r>
          </w:p>
        </w:tc>
      </w:tr>
    </w:tbl>
    <w:p w14:paraId="7DF1B529" w14:textId="77777777" w:rsidR="002B622B" w:rsidRDefault="002B622B" w:rsidP="002B622B">
      <w:pPr>
        <w:pStyle w:val="NormalWeb"/>
        <w:spacing w:before="0" w:beforeAutospacing="0" w:line="360" w:lineRule="auto"/>
        <w:jc w:val="both"/>
        <w:rPr>
          <w:rStyle w:val="Strong"/>
        </w:rPr>
      </w:pPr>
      <w:r>
        <w:rPr>
          <w:rStyle w:val="Strong"/>
        </w:rPr>
        <w:t>Source: Field Survey 2025.</w:t>
      </w:r>
    </w:p>
    <w:p w14:paraId="56F359DC" w14:textId="77777777" w:rsidR="00056903" w:rsidRPr="00382451" w:rsidRDefault="00056903" w:rsidP="00DE772B">
      <w:pPr>
        <w:pStyle w:val="NormalWeb"/>
        <w:spacing w:line="360" w:lineRule="auto"/>
        <w:jc w:val="both"/>
      </w:pPr>
      <w:r w:rsidRPr="00382451">
        <w:rPr>
          <w:rStyle w:val="Strong"/>
        </w:rPr>
        <w:t>Interpretation:</w:t>
      </w:r>
      <w:r w:rsidRPr="00382451">
        <w:br/>
        <w:t>Over 70% of respondents view government housing interventions as ineffective, suggesting a trust gap or lack of impact in Osin-</w:t>
      </w:r>
      <w:proofErr w:type="spellStart"/>
      <w:r w:rsidRPr="00382451">
        <w:t>Okete</w:t>
      </w:r>
      <w:proofErr w:type="spellEnd"/>
      <w:r w:rsidRPr="00382451">
        <w:t>.</w:t>
      </w:r>
    </w:p>
    <w:p w14:paraId="79401B55" w14:textId="77777777" w:rsidR="00056903" w:rsidRPr="00382451" w:rsidRDefault="00056903" w:rsidP="00DE772B">
      <w:pPr>
        <w:pStyle w:val="NormalWeb"/>
        <w:spacing w:line="360" w:lineRule="auto"/>
        <w:jc w:val="both"/>
      </w:pPr>
      <w:r w:rsidRPr="00382451">
        <w:rPr>
          <w:rStyle w:val="Strong"/>
        </w:rPr>
        <w:t>Conclusion:</w:t>
      </w:r>
      <w:r w:rsidRPr="00382451">
        <w:br/>
        <w:t>There is a statistically significant relationship between institutional challenges and housing development in Osin-</w:t>
      </w:r>
      <w:proofErr w:type="spellStart"/>
      <w:r w:rsidRPr="00382451">
        <w:t>Okete</w:t>
      </w:r>
      <w:proofErr w:type="spellEnd"/>
      <w:r w:rsidRPr="00382451">
        <w:t>.</w:t>
      </w:r>
    </w:p>
    <w:p w14:paraId="6DE4BF9A" w14:textId="174AA48A" w:rsidR="00056903" w:rsidRPr="00382451" w:rsidRDefault="00056903" w:rsidP="00DE772B">
      <w:pPr>
        <w:pStyle w:val="Heading2"/>
        <w:spacing w:line="360" w:lineRule="auto"/>
        <w:jc w:val="both"/>
        <w:rPr>
          <w:rFonts w:ascii="Times New Roman" w:hAnsi="Times New Roman" w:cs="Times New Roman"/>
          <w:color w:val="auto"/>
          <w:sz w:val="24"/>
          <w:szCs w:val="24"/>
        </w:rPr>
      </w:pPr>
      <w:r w:rsidRPr="00382451">
        <w:rPr>
          <w:rStyle w:val="Strong"/>
          <w:rFonts w:ascii="Times New Roman" w:hAnsi="Times New Roman" w:cs="Times New Roman"/>
          <w:color w:val="auto"/>
          <w:sz w:val="24"/>
          <w:szCs w:val="24"/>
        </w:rPr>
        <w:t>4.</w:t>
      </w:r>
      <w:r w:rsidR="00382451" w:rsidRPr="00382451">
        <w:rPr>
          <w:rStyle w:val="Strong"/>
          <w:rFonts w:ascii="Times New Roman" w:hAnsi="Times New Roman" w:cs="Times New Roman"/>
          <w:color w:val="auto"/>
          <w:sz w:val="24"/>
          <w:szCs w:val="24"/>
        </w:rPr>
        <w:t>7</w:t>
      </w:r>
      <w:r w:rsidRPr="00382451">
        <w:rPr>
          <w:rStyle w:val="Strong"/>
          <w:rFonts w:ascii="Times New Roman" w:hAnsi="Times New Roman" w:cs="Times New Roman"/>
          <w:color w:val="auto"/>
          <w:sz w:val="24"/>
          <w:szCs w:val="24"/>
        </w:rPr>
        <w:t xml:space="preserve"> Summary of Key Findings</w:t>
      </w:r>
    </w:p>
    <w:p w14:paraId="7B97739F" w14:textId="77777777" w:rsidR="00056903" w:rsidRPr="00382451" w:rsidRDefault="00056903" w:rsidP="00DE772B">
      <w:pPr>
        <w:pStyle w:val="NormalWeb"/>
        <w:numPr>
          <w:ilvl w:val="0"/>
          <w:numId w:val="14"/>
        </w:numPr>
        <w:spacing w:line="360" w:lineRule="auto"/>
        <w:jc w:val="both"/>
      </w:pPr>
      <w:r w:rsidRPr="00382451">
        <w:t>Majority of residents finance housing through self-help and personal savings.</w:t>
      </w:r>
    </w:p>
    <w:p w14:paraId="7C3BA48D" w14:textId="77777777" w:rsidR="00056903" w:rsidRPr="00382451" w:rsidRDefault="00056903" w:rsidP="00DE772B">
      <w:pPr>
        <w:pStyle w:val="NormalWeb"/>
        <w:numPr>
          <w:ilvl w:val="0"/>
          <w:numId w:val="14"/>
        </w:numPr>
        <w:spacing w:line="360" w:lineRule="auto"/>
        <w:jc w:val="both"/>
      </w:pPr>
      <w:r w:rsidRPr="00382451">
        <w:t>Main challenges include high cost of materials, land access problems, and poor infrastructure.</w:t>
      </w:r>
    </w:p>
    <w:p w14:paraId="1724B6ED" w14:textId="77777777" w:rsidR="00056903" w:rsidRPr="00382451" w:rsidRDefault="00056903" w:rsidP="00DE772B">
      <w:pPr>
        <w:pStyle w:val="NormalWeb"/>
        <w:numPr>
          <w:ilvl w:val="0"/>
          <w:numId w:val="14"/>
        </w:numPr>
        <w:spacing w:line="360" w:lineRule="auto"/>
        <w:jc w:val="both"/>
      </w:pPr>
      <w:r w:rsidRPr="00382451">
        <w:t>Formal housing finance and government support are underutilized.</w:t>
      </w:r>
    </w:p>
    <w:p w14:paraId="13D6ECD9" w14:textId="40598D9F" w:rsidR="00DE772B" w:rsidRPr="00C82FC3" w:rsidRDefault="00056903" w:rsidP="003262A1">
      <w:pPr>
        <w:pStyle w:val="NormalWeb"/>
        <w:numPr>
          <w:ilvl w:val="0"/>
          <w:numId w:val="14"/>
        </w:numPr>
        <w:spacing w:line="360" w:lineRule="auto"/>
        <w:jc w:val="both"/>
        <w:rPr>
          <w:b/>
          <w:bCs/>
        </w:rPr>
      </w:pPr>
      <w:r w:rsidRPr="00C82FC3">
        <w:t>Institutional inefficiencies have a significant impact on housing delivery.</w:t>
      </w:r>
      <w:r w:rsidR="00DE772B" w:rsidRPr="00C82FC3">
        <w:rPr>
          <w:b/>
          <w:bCs/>
        </w:rPr>
        <w:br w:type="page"/>
      </w:r>
    </w:p>
    <w:p w14:paraId="1962D884" w14:textId="77777777" w:rsidR="00382451" w:rsidRPr="00382451" w:rsidRDefault="00DE772B" w:rsidP="00382451">
      <w:pPr>
        <w:pStyle w:val="Heading2"/>
        <w:spacing w:line="360" w:lineRule="auto"/>
        <w:jc w:val="center"/>
        <w:rPr>
          <w:rStyle w:val="Strong"/>
          <w:rFonts w:ascii="Times New Roman" w:hAnsi="Times New Roman" w:cs="Times New Roman"/>
          <w:color w:val="auto"/>
          <w:sz w:val="24"/>
          <w:szCs w:val="24"/>
        </w:rPr>
      </w:pPr>
      <w:r w:rsidRPr="00382451">
        <w:rPr>
          <w:rStyle w:val="Strong"/>
          <w:rFonts w:ascii="Times New Roman" w:hAnsi="Times New Roman" w:cs="Times New Roman"/>
          <w:color w:val="auto"/>
          <w:sz w:val="24"/>
          <w:szCs w:val="24"/>
        </w:rPr>
        <w:lastRenderedPageBreak/>
        <w:t>CHAPTER FIVE</w:t>
      </w:r>
    </w:p>
    <w:p w14:paraId="365A8E2B" w14:textId="35A516A7" w:rsidR="00DE772B" w:rsidRPr="00382451" w:rsidRDefault="00DE772B" w:rsidP="00382451">
      <w:pPr>
        <w:pStyle w:val="Heading2"/>
        <w:spacing w:line="360" w:lineRule="auto"/>
        <w:jc w:val="center"/>
        <w:rPr>
          <w:rFonts w:ascii="Times New Roman" w:hAnsi="Times New Roman" w:cs="Times New Roman"/>
          <w:color w:val="auto"/>
          <w:sz w:val="24"/>
          <w:szCs w:val="24"/>
        </w:rPr>
      </w:pPr>
      <w:r w:rsidRPr="00382451">
        <w:rPr>
          <w:rStyle w:val="Strong"/>
          <w:rFonts w:ascii="Times New Roman" w:hAnsi="Times New Roman" w:cs="Times New Roman"/>
          <w:color w:val="auto"/>
          <w:sz w:val="24"/>
          <w:szCs w:val="24"/>
        </w:rPr>
        <w:t>SUMMARY OF FINDINGS, CONCLUSION AND RECOMMENDATIONS</w:t>
      </w:r>
    </w:p>
    <w:p w14:paraId="45D3B8D4" w14:textId="77777777" w:rsidR="00DE772B" w:rsidRPr="00382451" w:rsidRDefault="00DE772B" w:rsidP="00DE772B">
      <w:pPr>
        <w:pStyle w:val="Heading3"/>
        <w:spacing w:line="360" w:lineRule="auto"/>
        <w:jc w:val="both"/>
        <w:rPr>
          <w:sz w:val="24"/>
          <w:szCs w:val="24"/>
        </w:rPr>
      </w:pPr>
      <w:r w:rsidRPr="00382451">
        <w:rPr>
          <w:rStyle w:val="Strong"/>
          <w:b/>
          <w:bCs/>
          <w:sz w:val="24"/>
          <w:szCs w:val="24"/>
        </w:rPr>
        <w:t>5.1 Summary of Findings</w:t>
      </w:r>
    </w:p>
    <w:p w14:paraId="66666997" w14:textId="77777777" w:rsidR="00DE772B" w:rsidRPr="00382451" w:rsidRDefault="00DE772B" w:rsidP="00DE772B">
      <w:pPr>
        <w:pStyle w:val="NormalWeb"/>
        <w:spacing w:line="360" w:lineRule="auto"/>
        <w:jc w:val="both"/>
      </w:pPr>
      <w:r w:rsidRPr="00382451">
        <w:t>This study investigated the challenges confronting housing development and delivery in Osin-</w:t>
      </w:r>
      <w:proofErr w:type="spellStart"/>
      <w:r w:rsidRPr="00382451">
        <w:t>Okete</w:t>
      </w:r>
      <w:proofErr w:type="spellEnd"/>
      <w:r w:rsidRPr="00382451">
        <w:t>, a peri-urban community in Kwara State, Nigeria. Based on data collected from 378 respondents through questionnaires and interviews, the following key findings emerged:</w:t>
      </w:r>
    </w:p>
    <w:p w14:paraId="01EDB820" w14:textId="77777777" w:rsidR="00DE772B" w:rsidRPr="00382451" w:rsidRDefault="00DE772B" w:rsidP="00DE772B">
      <w:pPr>
        <w:pStyle w:val="NormalWeb"/>
        <w:numPr>
          <w:ilvl w:val="0"/>
          <w:numId w:val="20"/>
        </w:numPr>
        <w:spacing w:line="360" w:lineRule="auto"/>
        <w:jc w:val="both"/>
      </w:pPr>
      <w:r w:rsidRPr="00382451">
        <w:rPr>
          <w:rStyle w:val="Strong"/>
        </w:rPr>
        <w:t>Demographics and Housing Type</w:t>
      </w:r>
      <w:r w:rsidRPr="00382451">
        <w:t>:</w:t>
      </w:r>
    </w:p>
    <w:p w14:paraId="17BD572E" w14:textId="77777777" w:rsidR="00DE772B" w:rsidRPr="00382451" w:rsidRDefault="00DE772B" w:rsidP="00DE772B">
      <w:pPr>
        <w:pStyle w:val="NormalWeb"/>
        <w:numPr>
          <w:ilvl w:val="1"/>
          <w:numId w:val="20"/>
        </w:numPr>
        <w:spacing w:line="360" w:lineRule="auto"/>
        <w:jc w:val="both"/>
      </w:pPr>
      <w:r w:rsidRPr="00382451">
        <w:t>Majority of respondents are within the economically active age group (31–50 years).</w:t>
      </w:r>
    </w:p>
    <w:p w14:paraId="55C631FD" w14:textId="77777777" w:rsidR="00DE772B" w:rsidRPr="00382451" w:rsidRDefault="00DE772B" w:rsidP="00DE772B">
      <w:pPr>
        <w:pStyle w:val="NormalWeb"/>
        <w:numPr>
          <w:ilvl w:val="1"/>
          <w:numId w:val="20"/>
        </w:numPr>
        <w:spacing w:line="360" w:lineRule="auto"/>
        <w:jc w:val="both"/>
      </w:pPr>
      <w:r w:rsidRPr="00382451">
        <w:t>A significant proportion of residents live in self-built permanent structures, while others reside in rented or incomplete buildings.</w:t>
      </w:r>
    </w:p>
    <w:p w14:paraId="2F78A32F" w14:textId="77777777" w:rsidR="00DE772B" w:rsidRPr="00382451" w:rsidRDefault="00DE772B" w:rsidP="00DE772B">
      <w:pPr>
        <w:pStyle w:val="NormalWeb"/>
        <w:numPr>
          <w:ilvl w:val="1"/>
          <w:numId w:val="20"/>
        </w:numPr>
        <w:spacing w:line="360" w:lineRule="auto"/>
        <w:jc w:val="both"/>
      </w:pPr>
      <w:r w:rsidRPr="00382451">
        <w:t xml:space="preserve">Most residents rely on </w:t>
      </w:r>
      <w:r w:rsidRPr="00382451">
        <w:rPr>
          <w:rStyle w:val="Strong"/>
        </w:rPr>
        <w:t>personal savings</w:t>
      </w:r>
      <w:r w:rsidRPr="00382451">
        <w:t xml:space="preserve"> and </w:t>
      </w:r>
      <w:r w:rsidRPr="00382451">
        <w:rPr>
          <w:rStyle w:val="Strong"/>
        </w:rPr>
        <w:t>cooperative societies</w:t>
      </w:r>
      <w:r w:rsidRPr="00382451">
        <w:t xml:space="preserve"> for housing finance.</w:t>
      </w:r>
    </w:p>
    <w:p w14:paraId="4219079C" w14:textId="77777777" w:rsidR="00DE772B" w:rsidRPr="00382451" w:rsidRDefault="00DE772B" w:rsidP="00DE772B">
      <w:pPr>
        <w:pStyle w:val="NormalWeb"/>
        <w:numPr>
          <w:ilvl w:val="0"/>
          <w:numId w:val="20"/>
        </w:numPr>
        <w:spacing w:line="360" w:lineRule="auto"/>
        <w:jc w:val="both"/>
      </w:pPr>
      <w:r w:rsidRPr="00382451">
        <w:rPr>
          <w:rStyle w:val="Strong"/>
        </w:rPr>
        <w:t>Key Challenges Identified</w:t>
      </w:r>
      <w:r w:rsidRPr="00382451">
        <w:t>:</w:t>
      </w:r>
    </w:p>
    <w:p w14:paraId="5545B4BA" w14:textId="77777777" w:rsidR="00DE772B" w:rsidRPr="00382451" w:rsidRDefault="00DE772B" w:rsidP="00DE772B">
      <w:pPr>
        <w:pStyle w:val="NormalWeb"/>
        <w:numPr>
          <w:ilvl w:val="1"/>
          <w:numId w:val="20"/>
        </w:numPr>
        <w:spacing w:line="360" w:lineRule="auto"/>
        <w:jc w:val="both"/>
      </w:pPr>
      <w:r w:rsidRPr="00382451">
        <w:rPr>
          <w:rStyle w:val="Strong"/>
        </w:rPr>
        <w:t>High cost of building materials</w:t>
      </w:r>
      <w:r w:rsidRPr="00382451">
        <w:t xml:space="preserve"> (82%) and </w:t>
      </w:r>
      <w:r w:rsidRPr="00382451">
        <w:rPr>
          <w:rStyle w:val="Strong"/>
        </w:rPr>
        <w:t>difficulty in acquiring land</w:t>
      </w:r>
      <w:r w:rsidRPr="00382451">
        <w:t xml:space="preserve"> (76.7%) were the most frequently cited challenges.</w:t>
      </w:r>
    </w:p>
    <w:p w14:paraId="6E33213A" w14:textId="77777777" w:rsidR="00DE772B" w:rsidRPr="00382451" w:rsidRDefault="00DE772B" w:rsidP="00DE772B">
      <w:pPr>
        <w:pStyle w:val="NormalWeb"/>
        <w:numPr>
          <w:ilvl w:val="1"/>
          <w:numId w:val="20"/>
        </w:numPr>
        <w:spacing w:line="360" w:lineRule="auto"/>
        <w:jc w:val="both"/>
      </w:pPr>
      <w:r w:rsidRPr="00382451">
        <w:t>Over 70% of respondents lack access to essential infrastructure like roads, drainage, water, and electricity.</w:t>
      </w:r>
    </w:p>
    <w:p w14:paraId="3A8EB039" w14:textId="77777777" w:rsidR="00DE772B" w:rsidRPr="00382451" w:rsidRDefault="00DE772B" w:rsidP="00DE772B">
      <w:pPr>
        <w:pStyle w:val="NormalWeb"/>
        <w:numPr>
          <w:ilvl w:val="1"/>
          <w:numId w:val="20"/>
        </w:numPr>
        <w:spacing w:line="360" w:lineRule="auto"/>
        <w:jc w:val="both"/>
      </w:pPr>
      <w:r w:rsidRPr="00382451">
        <w:t xml:space="preserve">Access to </w:t>
      </w:r>
      <w:r w:rsidRPr="00382451">
        <w:rPr>
          <w:rStyle w:val="Strong"/>
        </w:rPr>
        <w:t>formal mortgage finance</w:t>
      </w:r>
      <w:r w:rsidRPr="00382451">
        <w:t xml:space="preserve"> is extremely low, while awareness of government housing schemes is limited.</w:t>
      </w:r>
    </w:p>
    <w:p w14:paraId="0F0B41D1" w14:textId="77777777" w:rsidR="00DE772B" w:rsidRPr="00382451" w:rsidRDefault="00DE772B" w:rsidP="00DE772B">
      <w:pPr>
        <w:pStyle w:val="NormalWeb"/>
        <w:numPr>
          <w:ilvl w:val="1"/>
          <w:numId w:val="20"/>
        </w:numPr>
        <w:spacing w:line="360" w:lineRule="auto"/>
        <w:jc w:val="both"/>
      </w:pPr>
      <w:r w:rsidRPr="00382451">
        <w:t xml:space="preserve">Government role in housing delivery is widely perceived as </w:t>
      </w:r>
      <w:r w:rsidRPr="00382451">
        <w:rPr>
          <w:rStyle w:val="Strong"/>
        </w:rPr>
        <w:t>ineffective</w:t>
      </w:r>
      <w:r w:rsidRPr="00382451">
        <w:t xml:space="preserve"> by most respondents (70%).</w:t>
      </w:r>
    </w:p>
    <w:p w14:paraId="3DE8B0DD" w14:textId="77777777" w:rsidR="00DE772B" w:rsidRPr="00382451" w:rsidRDefault="00DE772B" w:rsidP="00DE772B">
      <w:pPr>
        <w:pStyle w:val="NormalWeb"/>
        <w:numPr>
          <w:ilvl w:val="0"/>
          <w:numId w:val="20"/>
        </w:numPr>
        <w:spacing w:line="360" w:lineRule="auto"/>
        <w:jc w:val="both"/>
      </w:pPr>
      <w:r w:rsidRPr="00382451">
        <w:rPr>
          <w:rStyle w:val="Strong"/>
        </w:rPr>
        <w:t>Institutional and Policy Barriers</w:t>
      </w:r>
      <w:r w:rsidRPr="00382451">
        <w:t>:</w:t>
      </w:r>
    </w:p>
    <w:p w14:paraId="22D5E222" w14:textId="77777777" w:rsidR="00DE772B" w:rsidRPr="00382451" w:rsidRDefault="00DE772B" w:rsidP="00DE772B">
      <w:pPr>
        <w:pStyle w:val="NormalWeb"/>
        <w:numPr>
          <w:ilvl w:val="1"/>
          <w:numId w:val="20"/>
        </w:numPr>
        <w:spacing w:line="360" w:lineRule="auto"/>
        <w:jc w:val="both"/>
      </w:pPr>
      <w:r w:rsidRPr="00382451">
        <w:t>Land acquisition is hampered by bureaucratic procedures, informal transactions, and lack of land documentation.</w:t>
      </w:r>
    </w:p>
    <w:p w14:paraId="0250EFA6" w14:textId="77777777" w:rsidR="00DE772B" w:rsidRPr="00382451" w:rsidRDefault="00DE772B" w:rsidP="00DE772B">
      <w:pPr>
        <w:pStyle w:val="NormalWeb"/>
        <w:numPr>
          <w:ilvl w:val="1"/>
          <w:numId w:val="20"/>
        </w:numPr>
        <w:spacing w:line="360" w:lineRule="auto"/>
        <w:jc w:val="both"/>
      </w:pPr>
      <w:r w:rsidRPr="00382451">
        <w:t>Respondents identified weak government institutions, policy inconsistency, and corruption as impediments to effective housing development.</w:t>
      </w:r>
    </w:p>
    <w:p w14:paraId="760656BE" w14:textId="77777777" w:rsidR="00DE772B" w:rsidRPr="00382451" w:rsidRDefault="00DE772B" w:rsidP="00DE772B">
      <w:pPr>
        <w:pStyle w:val="NormalWeb"/>
        <w:numPr>
          <w:ilvl w:val="1"/>
          <w:numId w:val="20"/>
        </w:numPr>
        <w:spacing w:line="360" w:lineRule="auto"/>
        <w:jc w:val="both"/>
      </w:pPr>
      <w:r w:rsidRPr="00382451">
        <w:lastRenderedPageBreak/>
        <w:t xml:space="preserve">Hypothesis testing using chi-square analysis revealed a </w:t>
      </w:r>
      <w:r w:rsidRPr="00382451">
        <w:rPr>
          <w:rStyle w:val="Strong"/>
        </w:rPr>
        <w:t>statistically significant relationship</w:t>
      </w:r>
      <w:r w:rsidRPr="00382451">
        <w:t xml:space="preserve"> between institutional challenges and housing development outcomes in the study area.</w:t>
      </w:r>
    </w:p>
    <w:p w14:paraId="23187A62" w14:textId="77777777" w:rsidR="00DE772B" w:rsidRPr="00382451" w:rsidRDefault="00DE772B" w:rsidP="00DE772B">
      <w:pPr>
        <w:pStyle w:val="Heading3"/>
        <w:spacing w:line="360" w:lineRule="auto"/>
        <w:jc w:val="both"/>
        <w:rPr>
          <w:sz w:val="24"/>
          <w:szCs w:val="24"/>
        </w:rPr>
      </w:pPr>
      <w:r w:rsidRPr="00382451">
        <w:rPr>
          <w:rStyle w:val="Strong"/>
          <w:b/>
          <w:bCs/>
          <w:sz w:val="24"/>
          <w:szCs w:val="24"/>
        </w:rPr>
        <w:t>5.2 Conclusion</w:t>
      </w:r>
    </w:p>
    <w:p w14:paraId="7D1BCA5B" w14:textId="77777777" w:rsidR="00DE772B" w:rsidRPr="00382451" w:rsidRDefault="00DE772B" w:rsidP="00DE772B">
      <w:pPr>
        <w:pStyle w:val="NormalWeb"/>
        <w:spacing w:line="360" w:lineRule="auto"/>
        <w:jc w:val="both"/>
      </w:pPr>
      <w:r w:rsidRPr="00382451">
        <w:t>Housing remains a fundamental human need and a critical component of national development. However, in Osin-</w:t>
      </w:r>
      <w:proofErr w:type="spellStart"/>
      <w:r w:rsidRPr="00382451">
        <w:t>Okete</w:t>
      </w:r>
      <w:proofErr w:type="spellEnd"/>
      <w:r w:rsidRPr="00382451">
        <w:t>, housing development and delivery are constrained by a multitude of factors including high material costs, inadequate infrastructure, insecure land tenure, weak institutional frameworks, and limited access to formal finance.</w:t>
      </w:r>
    </w:p>
    <w:p w14:paraId="2E2EED36" w14:textId="77777777" w:rsidR="00DE772B" w:rsidRPr="00382451" w:rsidRDefault="00DE772B" w:rsidP="00DE772B">
      <w:pPr>
        <w:pStyle w:val="NormalWeb"/>
        <w:spacing w:line="360" w:lineRule="auto"/>
        <w:jc w:val="both"/>
      </w:pPr>
      <w:r w:rsidRPr="00382451">
        <w:t>The study concludes that despite the efforts of individuals through self-help strategies, housing development cannot be sustained without supportive government policies, regulatory reforms, and community-based development initiatives. There is an urgent need to strengthen institutional capacities, improve infrastructure, and make housing finance more accessible to low- and middle-income earners in peri-urban communities like Osin-</w:t>
      </w:r>
      <w:proofErr w:type="spellStart"/>
      <w:r w:rsidRPr="00382451">
        <w:t>Okete</w:t>
      </w:r>
      <w:proofErr w:type="spellEnd"/>
      <w:r w:rsidRPr="00382451">
        <w:t>.</w:t>
      </w:r>
    </w:p>
    <w:p w14:paraId="455A1E51" w14:textId="77777777" w:rsidR="00DE772B" w:rsidRPr="00382451" w:rsidRDefault="00DE772B" w:rsidP="00DE772B">
      <w:pPr>
        <w:pStyle w:val="Heading3"/>
        <w:spacing w:line="360" w:lineRule="auto"/>
        <w:jc w:val="both"/>
        <w:rPr>
          <w:sz w:val="24"/>
          <w:szCs w:val="24"/>
        </w:rPr>
      </w:pPr>
      <w:r w:rsidRPr="00382451">
        <w:rPr>
          <w:rStyle w:val="Strong"/>
          <w:b/>
          <w:bCs/>
          <w:sz w:val="24"/>
          <w:szCs w:val="24"/>
        </w:rPr>
        <w:t>5.3 Recommendations</w:t>
      </w:r>
    </w:p>
    <w:p w14:paraId="2D49F09A" w14:textId="77777777" w:rsidR="00DE772B" w:rsidRPr="00382451" w:rsidRDefault="00DE772B" w:rsidP="00DE772B">
      <w:pPr>
        <w:pStyle w:val="NormalWeb"/>
        <w:spacing w:line="360" w:lineRule="auto"/>
        <w:jc w:val="both"/>
      </w:pPr>
      <w:r w:rsidRPr="00382451">
        <w:t>Based on the findings of this study, the following recommendations are proposed:</w:t>
      </w:r>
    </w:p>
    <w:p w14:paraId="08A0225C" w14:textId="77777777" w:rsidR="00DE772B" w:rsidRPr="00382451" w:rsidRDefault="00DE772B" w:rsidP="00DE772B">
      <w:pPr>
        <w:pStyle w:val="NormalWeb"/>
        <w:numPr>
          <w:ilvl w:val="0"/>
          <w:numId w:val="21"/>
        </w:numPr>
        <w:spacing w:line="360" w:lineRule="auto"/>
        <w:jc w:val="both"/>
      </w:pPr>
      <w:r w:rsidRPr="00382451">
        <w:rPr>
          <w:rStyle w:val="Strong"/>
        </w:rPr>
        <w:t>Improve Access to Land</w:t>
      </w:r>
    </w:p>
    <w:p w14:paraId="0252D1CE" w14:textId="77777777" w:rsidR="00DE772B" w:rsidRPr="00382451" w:rsidRDefault="00DE772B" w:rsidP="00DE772B">
      <w:pPr>
        <w:pStyle w:val="NormalWeb"/>
        <w:numPr>
          <w:ilvl w:val="1"/>
          <w:numId w:val="21"/>
        </w:numPr>
        <w:spacing w:line="360" w:lineRule="auto"/>
        <w:jc w:val="both"/>
      </w:pPr>
      <w:r w:rsidRPr="00382451">
        <w:t>Reform land acquisition and registration processes under the Land Use Act to simplify and secure land tenure for developers and individuals.</w:t>
      </w:r>
    </w:p>
    <w:p w14:paraId="3E479005" w14:textId="77777777" w:rsidR="00DE772B" w:rsidRPr="00382451" w:rsidRDefault="00DE772B" w:rsidP="00DE772B">
      <w:pPr>
        <w:pStyle w:val="NormalWeb"/>
        <w:numPr>
          <w:ilvl w:val="1"/>
          <w:numId w:val="21"/>
        </w:numPr>
        <w:spacing w:line="360" w:lineRule="auto"/>
        <w:jc w:val="both"/>
      </w:pPr>
      <w:r w:rsidRPr="00382451">
        <w:t>Promote digital land registries and partnerships with community leaders to streamline local land allocation.</w:t>
      </w:r>
    </w:p>
    <w:p w14:paraId="5A6CF4E5" w14:textId="77777777" w:rsidR="00DE772B" w:rsidRPr="00382451" w:rsidRDefault="00DE772B" w:rsidP="00DE772B">
      <w:pPr>
        <w:pStyle w:val="NormalWeb"/>
        <w:numPr>
          <w:ilvl w:val="0"/>
          <w:numId w:val="21"/>
        </w:numPr>
        <w:spacing w:line="360" w:lineRule="auto"/>
        <w:jc w:val="both"/>
      </w:pPr>
      <w:r w:rsidRPr="00382451">
        <w:rPr>
          <w:rStyle w:val="Strong"/>
        </w:rPr>
        <w:t>Subsidize Building Materials</w:t>
      </w:r>
    </w:p>
    <w:p w14:paraId="20FBE74F" w14:textId="77777777" w:rsidR="00DE772B" w:rsidRPr="00382451" w:rsidRDefault="00DE772B" w:rsidP="00DE772B">
      <w:pPr>
        <w:pStyle w:val="NormalWeb"/>
        <w:numPr>
          <w:ilvl w:val="1"/>
          <w:numId w:val="21"/>
        </w:numPr>
        <w:spacing w:line="360" w:lineRule="auto"/>
        <w:jc w:val="both"/>
      </w:pPr>
      <w:r w:rsidRPr="00382451">
        <w:t>Government should incentivize local production of building materials through tax breaks, research funding, and industrial support to reduce construction costs.</w:t>
      </w:r>
    </w:p>
    <w:p w14:paraId="7AE58DAC" w14:textId="77777777" w:rsidR="00DE772B" w:rsidRPr="00382451" w:rsidRDefault="00DE772B" w:rsidP="00DE772B">
      <w:pPr>
        <w:pStyle w:val="NormalWeb"/>
        <w:numPr>
          <w:ilvl w:val="0"/>
          <w:numId w:val="21"/>
        </w:numPr>
        <w:spacing w:line="360" w:lineRule="auto"/>
        <w:jc w:val="both"/>
      </w:pPr>
      <w:r w:rsidRPr="00382451">
        <w:rPr>
          <w:rStyle w:val="Strong"/>
        </w:rPr>
        <w:t>Strengthen Housing Finance Mechanisms</w:t>
      </w:r>
    </w:p>
    <w:p w14:paraId="537906BB" w14:textId="77777777" w:rsidR="00DE772B" w:rsidRPr="00382451" w:rsidRDefault="00DE772B" w:rsidP="00DE772B">
      <w:pPr>
        <w:pStyle w:val="NormalWeb"/>
        <w:numPr>
          <w:ilvl w:val="1"/>
          <w:numId w:val="21"/>
        </w:numPr>
        <w:spacing w:line="360" w:lineRule="auto"/>
        <w:jc w:val="both"/>
      </w:pPr>
      <w:r w:rsidRPr="00382451">
        <w:t>Expand and restructure mortgage institutions to accommodate low-income earners.</w:t>
      </w:r>
    </w:p>
    <w:p w14:paraId="65040887" w14:textId="77777777" w:rsidR="00DE772B" w:rsidRPr="00382451" w:rsidRDefault="00DE772B" w:rsidP="00DE772B">
      <w:pPr>
        <w:pStyle w:val="NormalWeb"/>
        <w:numPr>
          <w:ilvl w:val="1"/>
          <w:numId w:val="21"/>
        </w:numPr>
        <w:spacing w:line="360" w:lineRule="auto"/>
        <w:jc w:val="both"/>
      </w:pPr>
      <w:r w:rsidRPr="00382451">
        <w:t>Support community-based housing cooperatives with seed capital and technical assistance.</w:t>
      </w:r>
    </w:p>
    <w:p w14:paraId="66C7FFA7" w14:textId="77777777" w:rsidR="00DE772B" w:rsidRPr="00382451" w:rsidRDefault="00DE772B" w:rsidP="00DE772B">
      <w:pPr>
        <w:pStyle w:val="NormalWeb"/>
        <w:numPr>
          <w:ilvl w:val="0"/>
          <w:numId w:val="21"/>
        </w:numPr>
        <w:spacing w:line="360" w:lineRule="auto"/>
        <w:jc w:val="both"/>
      </w:pPr>
      <w:r w:rsidRPr="00382451">
        <w:rPr>
          <w:rStyle w:val="Strong"/>
        </w:rPr>
        <w:lastRenderedPageBreak/>
        <w:t>Invest in Infrastructure Development</w:t>
      </w:r>
    </w:p>
    <w:p w14:paraId="21A796FE" w14:textId="77777777" w:rsidR="00DE772B" w:rsidRPr="00382451" w:rsidRDefault="00DE772B" w:rsidP="00DE772B">
      <w:pPr>
        <w:pStyle w:val="NormalWeb"/>
        <w:numPr>
          <w:ilvl w:val="1"/>
          <w:numId w:val="21"/>
        </w:numPr>
        <w:spacing w:line="360" w:lineRule="auto"/>
        <w:jc w:val="both"/>
      </w:pPr>
      <w:r w:rsidRPr="00382451">
        <w:t>The government should prioritize the provision of basic amenities like roads, electricity, potable water, and drainage systems in peri-urban areas like Osin-</w:t>
      </w:r>
      <w:proofErr w:type="spellStart"/>
      <w:r w:rsidRPr="00382451">
        <w:t>Okete</w:t>
      </w:r>
      <w:proofErr w:type="spellEnd"/>
      <w:r w:rsidRPr="00382451">
        <w:t>.</w:t>
      </w:r>
    </w:p>
    <w:p w14:paraId="35584246" w14:textId="77777777" w:rsidR="00DE772B" w:rsidRPr="00382451" w:rsidRDefault="00DE772B" w:rsidP="00DE772B">
      <w:pPr>
        <w:pStyle w:val="NormalWeb"/>
        <w:numPr>
          <w:ilvl w:val="0"/>
          <w:numId w:val="21"/>
        </w:numPr>
        <w:spacing w:line="360" w:lineRule="auto"/>
        <w:jc w:val="both"/>
      </w:pPr>
      <w:r w:rsidRPr="00382451">
        <w:rPr>
          <w:rStyle w:val="Strong"/>
        </w:rPr>
        <w:t>Enhance Institutional Capacity</w:t>
      </w:r>
    </w:p>
    <w:p w14:paraId="15F35385" w14:textId="77777777" w:rsidR="00DE772B" w:rsidRPr="00382451" w:rsidRDefault="00DE772B" w:rsidP="00DE772B">
      <w:pPr>
        <w:pStyle w:val="NormalWeb"/>
        <w:numPr>
          <w:ilvl w:val="1"/>
          <w:numId w:val="21"/>
        </w:numPr>
        <w:spacing w:line="360" w:lineRule="auto"/>
        <w:jc w:val="both"/>
      </w:pPr>
      <w:r w:rsidRPr="00382451">
        <w:t>Strengthen the capacity of local planning authorities through funding, training, and equipment to monitor and guide housing development.</w:t>
      </w:r>
    </w:p>
    <w:p w14:paraId="32D7D1DC" w14:textId="77777777" w:rsidR="00DE772B" w:rsidRPr="00382451" w:rsidRDefault="00DE772B" w:rsidP="00DE772B">
      <w:pPr>
        <w:pStyle w:val="NormalWeb"/>
        <w:numPr>
          <w:ilvl w:val="0"/>
          <w:numId w:val="21"/>
        </w:numPr>
        <w:spacing w:line="360" w:lineRule="auto"/>
        <w:jc w:val="both"/>
      </w:pPr>
      <w:r w:rsidRPr="00382451">
        <w:rPr>
          <w:rStyle w:val="Strong"/>
        </w:rPr>
        <w:t>Promote Public-Private Partnerships (PPP)</w:t>
      </w:r>
    </w:p>
    <w:p w14:paraId="1C9AB5C6" w14:textId="77777777" w:rsidR="00DE772B" w:rsidRPr="00382451" w:rsidRDefault="00DE772B" w:rsidP="00DE772B">
      <w:pPr>
        <w:pStyle w:val="NormalWeb"/>
        <w:numPr>
          <w:ilvl w:val="1"/>
          <w:numId w:val="21"/>
        </w:numPr>
        <w:spacing w:line="360" w:lineRule="auto"/>
        <w:jc w:val="both"/>
      </w:pPr>
      <w:r w:rsidRPr="00382451">
        <w:t>Encourage collaboration between government and private developers in housing delivery through land swaps, tax incentives, and regulatory support.</w:t>
      </w:r>
    </w:p>
    <w:p w14:paraId="763C2007" w14:textId="77777777" w:rsidR="00DE772B" w:rsidRPr="00382451" w:rsidRDefault="00DE772B" w:rsidP="00DE772B">
      <w:pPr>
        <w:pStyle w:val="NormalWeb"/>
        <w:numPr>
          <w:ilvl w:val="0"/>
          <w:numId w:val="21"/>
        </w:numPr>
        <w:spacing w:line="360" w:lineRule="auto"/>
        <w:jc w:val="both"/>
      </w:pPr>
      <w:r w:rsidRPr="00382451">
        <w:rPr>
          <w:rStyle w:val="Strong"/>
        </w:rPr>
        <w:t>Raise Public Awareness</w:t>
      </w:r>
    </w:p>
    <w:p w14:paraId="7BA5A819" w14:textId="77777777" w:rsidR="00DE772B" w:rsidRPr="00382451" w:rsidRDefault="00DE772B" w:rsidP="00DE772B">
      <w:pPr>
        <w:pStyle w:val="NormalWeb"/>
        <w:numPr>
          <w:ilvl w:val="1"/>
          <w:numId w:val="21"/>
        </w:numPr>
        <w:spacing w:line="360" w:lineRule="auto"/>
        <w:jc w:val="both"/>
      </w:pPr>
      <w:r w:rsidRPr="00382451">
        <w:t>Implement educational campaigns to raise awareness about existing housing finance options, building standards, and available government schemes.</w:t>
      </w:r>
    </w:p>
    <w:p w14:paraId="1D2EB527" w14:textId="77777777" w:rsidR="00DE772B" w:rsidRPr="00382451" w:rsidRDefault="00DE772B" w:rsidP="00DE772B">
      <w:pPr>
        <w:pStyle w:val="NormalWeb"/>
        <w:numPr>
          <w:ilvl w:val="0"/>
          <w:numId w:val="21"/>
        </w:numPr>
        <w:spacing w:line="360" w:lineRule="auto"/>
        <w:jc w:val="both"/>
      </w:pPr>
      <w:r w:rsidRPr="00382451">
        <w:rPr>
          <w:rStyle w:val="Strong"/>
        </w:rPr>
        <w:t>Adopt Sustainable Housing Practices</w:t>
      </w:r>
    </w:p>
    <w:p w14:paraId="23E86C91" w14:textId="77777777" w:rsidR="00DE772B" w:rsidRPr="00382451" w:rsidRDefault="00DE772B" w:rsidP="00DE772B">
      <w:pPr>
        <w:pStyle w:val="NormalWeb"/>
        <w:numPr>
          <w:ilvl w:val="1"/>
          <w:numId w:val="21"/>
        </w:numPr>
        <w:spacing w:line="360" w:lineRule="auto"/>
        <w:jc w:val="both"/>
      </w:pPr>
      <w:r w:rsidRPr="00382451">
        <w:t>Introduce environmentally friendly and cost-effective construction methods tailored to the local climate and terrain.</w:t>
      </w:r>
    </w:p>
    <w:p w14:paraId="7115C0D8" w14:textId="77777777" w:rsidR="00DE772B" w:rsidRPr="00382451" w:rsidRDefault="00DE772B" w:rsidP="00DE772B">
      <w:pPr>
        <w:pStyle w:val="Heading3"/>
        <w:spacing w:line="360" w:lineRule="auto"/>
        <w:jc w:val="both"/>
        <w:rPr>
          <w:sz w:val="24"/>
          <w:szCs w:val="24"/>
        </w:rPr>
      </w:pPr>
      <w:r w:rsidRPr="00382451">
        <w:rPr>
          <w:rStyle w:val="Strong"/>
          <w:b/>
          <w:bCs/>
          <w:sz w:val="24"/>
          <w:szCs w:val="24"/>
        </w:rPr>
        <w:t>5.4 Suggestions for Further Research</w:t>
      </w:r>
    </w:p>
    <w:p w14:paraId="6A941933" w14:textId="77777777" w:rsidR="00DE772B" w:rsidRPr="00382451" w:rsidRDefault="00DE772B" w:rsidP="00DE772B">
      <w:pPr>
        <w:pStyle w:val="NormalWeb"/>
        <w:spacing w:line="360" w:lineRule="auto"/>
        <w:jc w:val="both"/>
      </w:pPr>
      <w:r w:rsidRPr="00382451">
        <w:t>Future studies could:</w:t>
      </w:r>
    </w:p>
    <w:p w14:paraId="4E97A7BF" w14:textId="77777777" w:rsidR="00DE772B" w:rsidRPr="00382451" w:rsidRDefault="00DE772B" w:rsidP="00DE772B">
      <w:pPr>
        <w:pStyle w:val="NormalWeb"/>
        <w:numPr>
          <w:ilvl w:val="0"/>
          <w:numId w:val="22"/>
        </w:numPr>
        <w:spacing w:line="360" w:lineRule="auto"/>
        <w:jc w:val="both"/>
      </w:pPr>
      <w:r w:rsidRPr="00382451">
        <w:t>Investigate the long-term impact of government housing interventions in peri-urban areas.</w:t>
      </w:r>
    </w:p>
    <w:p w14:paraId="2B0B2BA5" w14:textId="77777777" w:rsidR="00DE772B" w:rsidRPr="00382451" w:rsidRDefault="00DE772B" w:rsidP="00DE772B">
      <w:pPr>
        <w:pStyle w:val="NormalWeb"/>
        <w:numPr>
          <w:ilvl w:val="0"/>
          <w:numId w:val="22"/>
        </w:numPr>
        <w:spacing w:line="360" w:lineRule="auto"/>
        <w:jc w:val="both"/>
      </w:pPr>
      <w:r w:rsidRPr="00382451">
        <w:t>Examine the socio-economic effects of informal housing settlements in Kwara State.</w:t>
      </w:r>
    </w:p>
    <w:p w14:paraId="669629F0" w14:textId="77777777" w:rsidR="00DE772B" w:rsidRPr="00382451" w:rsidRDefault="00DE772B" w:rsidP="00DE772B">
      <w:pPr>
        <w:pStyle w:val="NormalWeb"/>
        <w:numPr>
          <w:ilvl w:val="0"/>
          <w:numId w:val="22"/>
        </w:numPr>
        <w:spacing w:line="360" w:lineRule="auto"/>
        <w:jc w:val="both"/>
      </w:pPr>
      <w:r w:rsidRPr="00382451">
        <w:t>Explore gender-specific challenges in housing access and development.</w:t>
      </w:r>
    </w:p>
    <w:p w14:paraId="09DD23BC" w14:textId="0B59EC9D" w:rsidR="00A21B9D" w:rsidRPr="00382451" w:rsidRDefault="00A21B9D" w:rsidP="00DE772B">
      <w:pPr>
        <w:spacing w:line="360" w:lineRule="auto"/>
        <w:jc w:val="both"/>
        <w:rPr>
          <w:rFonts w:ascii="Times New Roman" w:eastAsia="Times New Roman" w:hAnsi="Times New Roman" w:cs="Times New Roman"/>
          <w:b/>
          <w:bCs/>
          <w:sz w:val="24"/>
          <w:szCs w:val="24"/>
        </w:rPr>
      </w:pPr>
      <w:r w:rsidRPr="00382451">
        <w:rPr>
          <w:rFonts w:ascii="Times New Roman" w:eastAsia="Times New Roman" w:hAnsi="Times New Roman" w:cs="Times New Roman"/>
          <w:b/>
          <w:bCs/>
          <w:sz w:val="24"/>
          <w:szCs w:val="24"/>
        </w:rPr>
        <w:br w:type="page"/>
      </w:r>
    </w:p>
    <w:p w14:paraId="4D59DC82" w14:textId="083E13EC" w:rsidR="00A21B9D" w:rsidRPr="00A21B9D" w:rsidRDefault="00382451" w:rsidP="00382451">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A21B9D">
        <w:rPr>
          <w:rFonts w:ascii="Times New Roman" w:eastAsia="Times New Roman" w:hAnsi="Times New Roman" w:cs="Times New Roman"/>
          <w:b/>
          <w:bCs/>
          <w:sz w:val="24"/>
          <w:szCs w:val="24"/>
        </w:rPr>
        <w:lastRenderedPageBreak/>
        <w:t>REFERENCES</w:t>
      </w:r>
    </w:p>
    <w:p w14:paraId="27485C91" w14:textId="77777777" w:rsidR="00382451" w:rsidRPr="00382451" w:rsidRDefault="00382451" w:rsidP="00382451">
      <w:pPr>
        <w:spacing w:before="100" w:beforeAutospacing="1" w:after="100" w:afterAutospacing="1" w:line="360" w:lineRule="auto"/>
        <w:ind w:left="900" w:hanging="900"/>
        <w:jc w:val="both"/>
        <w:rPr>
          <w:rFonts w:ascii="Times New Roman" w:eastAsia="Times New Roman" w:hAnsi="Times New Roman" w:cs="Times New Roman"/>
          <w:sz w:val="24"/>
          <w:szCs w:val="24"/>
        </w:rPr>
      </w:pPr>
      <w:r w:rsidRPr="00382451">
        <w:rPr>
          <w:rFonts w:ascii="Times New Roman" w:eastAsia="Times New Roman" w:hAnsi="Times New Roman" w:cs="Times New Roman"/>
          <w:sz w:val="24"/>
          <w:szCs w:val="24"/>
        </w:rPr>
        <w:t>Adebayo, A. (2012). The challenges of housing development in metropolitan Lagos. Journal of Sustainable Development, 5(4), 98–112.</w:t>
      </w:r>
    </w:p>
    <w:p w14:paraId="7E4B11CE" w14:textId="77777777" w:rsidR="00382451" w:rsidRPr="00382451" w:rsidRDefault="00382451" w:rsidP="00382451">
      <w:pPr>
        <w:spacing w:before="100" w:beforeAutospacing="1" w:after="100" w:afterAutospacing="1" w:line="360" w:lineRule="auto"/>
        <w:ind w:left="900" w:hanging="900"/>
        <w:jc w:val="both"/>
        <w:rPr>
          <w:rFonts w:ascii="Times New Roman" w:eastAsia="Times New Roman" w:hAnsi="Times New Roman" w:cs="Times New Roman"/>
          <w:sz w:val="24"/>
          <w:szCs w:val="24"/>
        </w:rPr>
      </w:pPr>
      <w:r w:rsidRPr="00382451">
        <w:rPr>
          <w:rFonts w:ascii="Times New Roman" w:eastAsia="Times New Roman" w:hAnsi="Times New Roman" w:cs="Times New Roman"/>
          <w:sz w:val="24"/>
          <w:szCs w:val="24"/>
        </w:rPr>
        <w:t>Agunbiade, M. E. (2012). Institutional challenges in the delivery of affordable housing in Nigeria. African Journal of Housing Studies, 2(1), 45–60.</w:t>
      </w:r>
    </w:p>
    <w:p w14:paraId="4105C869" w14:textId="77777777" w:rsidR="00382451" w:rsidRPr="00A21B9D" w:rsidRDefault="00382451" w:rsidP="00382451">
      <w:pPr>
        <w:spacing w:before="100" w:beforeAutospacing="1" w:after="100" w:afterAutospacing="1" w:line="360" w:lineRule="auto"/>
        <w:ind w:left="900" w:hanging="900"/>
        <w:jc w:val="both"/>
        <w:rPr>
          <w:rFonts w:ascii="Times New Roman" w:eastAsia="Times New Roman" w:hAnsi="Times New Roman" w:cs="Times New Roman"/>
          <w:sz w:val="24"/>
          <w:szCs w:val="24"/>
        </w:rPr>
      </w:pPr>
      <w:proofErr w:type="spellStart"/>
      <w:r w:rsidRPr="00A21B9D">
        <w:rPr>
          <w:rFonts w:ascii="Times New Roman" w:eastAsia="Times New Roman" w:hAnsi="Times New Roman" w:cs="Times New Roman"/>
          <w:sz w:val="24"/>
          <w:szCs w:val="24"/>
        </w:rPr>
        <w:t>Ajanlekoko</w:t>
      </w:r>
      <w:proofErr w:type="spellEnd"/>
      <w:r w:rsidRPr="00A21B9D">
        <w:rPr>
          <w:rFonts w:ascii="Times New Roman" w:eastAsia="Times New Roman" w:hAnsi="Times New Roman" w:cs="Times New Roman"/>
          <w:sz w:val="24"/>
          <w:szCs w:val="24"/>
        </w:rPr>
        <w:t>, J. S. (2001). Sustainable housing development in Nigeria–The financial and infrastructural implication. International Conference on Spatial Information for Sustainable Development.</w:t>
      </w:r>
    </w:p>
    <w:p w14:paraId="6F3698A8" w14:textId="77777777" w:rsidR="00382451" w:rsidRPr="00A21B9D" w:rsidRDefault="00382451" w:rsidP="00382451">
      <w:pPr>
        <w:spacing w:before="100" w:beforeAutospacing="1" w:after="100" w:afterAutospacing="1" w:line="360" w:lineRule="auto"/>
        <w:ind w:left="900" w:hanging="900"/>
        <w:jc w:val="both"/>
        <w:rPr>
          <w:rFonts w:ascii="Times New Roman" w:eastAsia="Times New Roman" w:hAnsi="Times New Roman" w:cs="Times New Roman"/>
          <w:sz w:val="24"/>
          <w:szCs w:val="24"/>
        </w:rPr>
      </w:pPr>
      <w:r w:rsidRPr="00A21B9D">
        <w:rPr>
          <w:rFonts w:ascii="Times New Roman" w:eastAsia="Times New Roman" w:hAnsi="Times New Roman" w:cs="Times New Roman"/>
          <w:sz w:val="24"/>
          <w:szCs w:val="24"/>
        </w:rPr>
        <w:t>Ajayi, M. A. (2012). Urban Housing Policies and the Poor: A Review of the Nigerian Situation. African Journal of Economic and Sustainable Development, 3(1), 53–67.</w:t>
      </w:r>
    </w:p>
    <w:p w14:paraId="1C8B525B" w14:textId="77777777" w:rsidR="00382451" w:rsidRPr="00382451" w:rsidRDefault="00382451" w:rsidP="00382451">
      <w:pPr>
        <w:pStyle w:val="NormalWeb"/>
        <w:spacing w:line="360" w:lineRule="auto"/>
        <w:ind w:left="900" w:hanging="900"/>
        <w:jc w:val="both"/>
      </w:pPr>
      <w:r w:rsidRPr="00382451">
        <w:t xml:space="preserve">Alonso, W. (1964). </w:t>
      </w:r>
      <w:r w:rsidRPr="00382451">
        <w:rPr>
          <w:rStyle w:val="Emphasis"/>
          <w:rFonts w:eastAsiaTheme="majorEastAsia"/>
          <w:i w:val="0"/>
          <w:iCs w:val="0"/>
        </w:rPr>
        <w:t>Location and Land Use</w:t>
      </w:r>
      <w:r w:rsidRPr="00382451">
        <w:t>. Cambridge: Harvard University Press.</w:t>
      </w:r>
    </w:p>
    <w:p w14:paraId="27E32123" w14:textId="77777777" w:rsidR="00382451" w:rsidRPr="00382451" w:rsidRDefault="00382451" w:rsidP="00382451">
      <w:pPr>
        <w:pStyle w:val="NormalWeb"/>
        <w:spacing w:line="360" w:lineRule="auto"/>
        <w:ind w:left="900" w:hanging="900"/>
        <w:jc w:val="both"/>
      </w:pPr>
      <w:proofErr w:type="spellStart"/>
      <w:r w:rsidRPr="00382451">
        <w:t>Bertalanffy</w:t>
      </w:r>
      <w:proofErr w:type="spellEnd"/>
      <w:r w:rsidRPr="00382451">
        <w:t xml:space="preserve">, L. von. (1968). </w:t>
      </w:r>
      <w:r w:rsidRPr="00382451">
        <w:rPr>
          <w:rStyle w:val="Emphasis"/>
          <w:rFonts w:eastAsiaTheme="majorEastAsia"/>
          <w:i w:val="0"/>
          <w:iCs w:val="0"/>
        </w:rPr>
        <w:t>General System Theory: Foundations, Development, Applications</w:t>
      </w:r>
      <w:r w:rsidRPr="00382451">
        <w:t xml:space="preserve">. New York: George </w:t>
      </w:r>
      <w:proofErr w:type="spellStart"/>
      <w:r w:rsidRPr="00382451">
        <w:t>Braziller</w:t>
      </w:r>
      <w:proofErr w:type="spellEnd"/>
      <w:r w:rsidRPr="00382451">
        <w:t>.</w:t>
      </w:r>
    </w:p>
    <w:p w14:paraId="4F7AF868" w14:textId="77777777" w:rsidR="00382451" w:rsidRPr="00382451" w:rsidRDefault="00382451" w:rsidP="00382451">
      <w:pPr>
        <w:pStyle w:val="NormalWeb"/>
        <w:ind w:left="900" w:hanging="900"/>
      </w:pPr>
      <w:r w:rsidRPr="00382451">
        <w:t xml:space="preserve">Federal Ministry of Works and Housing (2022). </w:t>
      </w:r>
      <w:r w:rsidRPr="00382451">
        <w:rPr>
          <w:rStyle w:val="Emphasis"/>
          <w:i w:val="0"/>
          <w:iCs w:val="0"/>
        </w:rPr>
        <w:t>Annual Housing Report</w:t>
      </w:r>
      <w:r w:rsidRPr="00382451">
        <w:t>. Abuja, Nigeria.</w:t>
      </w:r>
    </w:p>
    <w:p w14:paraId="3B988C91" w14:textId="77777777" w:rsidR="00382451" w:rsidRPr="00A21B9D" w:rsidRDefault="00382451" w:rsidP="00382451">
      <w:pPr>
        <w:spacing w:before="100" w:beforeAutospacing="1" w:after="100" w:afterAutospacing="1" w:line="360" w:lineRule="auto"/>
        <w:ind w:left="900" w:hanging="900"/>
        <w:jc w:val="both"/>
        <w:rPr>
          <w:rFonts w:ascii="Times New Roman" w:eastAsia="Times New Roman" w:hAnsi="Times New Roman" w:cs="Times New Roman"/>
          <w:sz w:val="24"/>
          <w:szCs w:val="24"/>
        </w:rPr>
      </w:pPr>
      <w:r w:rsidRPr="00A21B9D">
        <w:rPr>
          <w:rFonts w:ascii="Times New Roman" w:eastAsia="Times New Roman" w:hAnsi="Times New Roman" w:cs="Times New Roman"/>
          <w:sz w:val="24"/>
          <w:szCs w:val="24"/>
        </w:rPr>
        <w:t>Federal Mortgage Bank of Nigeria (FMBN). (2020). Annual Housing Report.</w:t>
      </w:r>
    </w:p>
    <w:p w14:paraId="665567E5" w14:textId="77777777" w:rsidR="00382451" w:rsidRPr="00A21B9D" w:rsidRDefault="00382451" w:rsidP="00382451">
      <w:pPr>
        <w:spacing w:before="100" w:beforeAutospacing="1" w:after="100" w:afterAutospacing="1" w:line="360" w:lineRule="auto"/>
        <w:ind w:left="900" w:hanging="900"/>
        <w:jc w:val="both"/>
        <w:rPr>
          <w:rFonts w:ascii="Times New Roman" w:eastAsia="Times New Roman" w:hAnsi="Times New Roman" w:cs="Times New Roman"/>
          <w:sz w:val="24"/>
          <w:szCs w:val="24"/>
        </w:rPr>
      </w:pPr>
      <w:proofErr w:type="spellStart"/>
      <w:r w:rsidRPr="00A21B9D">
        <w:rPr>
          <w:rFonts w:ascii="Times New Roman" w:eastAsia="Times New Roman" w:hAnsi="Times New Roman" w:cs="Times New Roman"/>
          <w:sz w:val="24"/>
          <w:szCs w:val="24"/>
        </w:rPr>
        <w:t>Ibem</w:t>
      </w:r>
      <w:proofErr w:type="spellEnd"/>
      <w:r w:rsidRPr="00A21B9D">
        <w:rPr>
          <w:rFonts w:ascii="Times New Roman" w:eastAsia="Times New Roman" w:hAnsi="Times New Roman" w:cs="Times New Roman"/>
          <w:sz w:val="24"/>
          <w:szCs w:val="24"/>
        </w:rPr>
        <w:t xml:space="preserve">, E. O., &amp; Amole, D. (2010). Evaluation of Public Housing </w:t>
      </w:r>
      <w:proofErr w:type="spellStart"/>
      <w:r w:rsidRPr="00A21B9D">
        <w:rPr>
          <w:rFonts w:ascii="Times New Roman" w:eastAsia="Times New Roman" w:hAnsi="Times New Roman" w:cs="Times New Roman"/>
          <w:sz w:val="24"/>
          <w:szCs w:val="24"/>
        </w:rPr>
        <w:t>Programmes</w:t>
      </w:r>
      <w:proofErr w:type="spellEnd"/>
      <w:r w:rsidRPr="00A21B9D">
        <w:rPr>
          <w:rFonts w:ascii="Times New Roman" w:eastAsia="Times New Roman" w:hAnsi="Times New Roman" w:cs="Times New Roman"/>
          <w:sz w:val="24"/>
          <w:szCs w:val="24"/>
        </w:rPr>
        <w:t xml:space="preserve"> in Nigeria: A Theoretical and Conceptual Approach. The Built &amp; Human Environment Review, 3(1), 88–117.</w:t>
      </w:r>
    </w:p>
    <w:p w14:paraId="07438704" w14:textId="77777777" w:rsidR="00382451" w:rsidRPr="00382451" w:rsidRDefault="00382451" w:rsidP="00382451">
      <w:pPr>
        <w:pStyle w:val="NormalWeb"/>
        <w:spacing w:line="360" w:lineRule="auto"/>
        <w:ind w:left="900" w:hanging="900"/>
        <w:jc w:val="both"/>
      </w:pPr>
      <w:r w:rsidRPr="00382451">
        <w:t xml:space="preserve">North, D. C. (1990). </w:t>
      </w:r>
      <w:r w:rsidRPr="00382451">
        <w:rPr>
          <w:rStyle w:val="Emphasis"/>
          <w:rFonts w:eastAsiaTheme="majorEastAsia"/>
          <w:i w:val="0"/>
          <w:iCs w:val="0"/>
        </w:rPr>
        <w:t>Institutions, Institutional Change and Economic Performance</w:t>
      </w:r>
      <w:r w:rsidRPr="00382451">
        <w:t>. Cambridge University Press.</w:t>
      </w:r>
    </w:p>
    <w:p w14:paraId="449F46C5" w14:textId="77777777" w:rsidR="00382451" w:rsidRPr="00382451" w:rsidRDefault="00382451" w:rsidP="00382451">
      <w:pPr>
        <w:pStyle w:val="NormalWeb"/>
        <w:spacing w:line="360" w:lineRule="auto"/>
        <w:ind w:left="900" w:hanging="900"/>
        <w:jc w:val="both"/>
      </w:pPr>
      <w:r w:rsidRPr="00382451">
        <w:t xml:space="preserve">Nubi, T. G. (2008). Affordable housing delivery in Nigeria. </w:t>
      </w:r>
      <w:r w:rsidRPr="00382451">
        <w:rPr>
          <w:rStyle w:val="Emphasis"/>
          <w:i w:val="0"/>
          <w:iCs w:val="0"/>
        </w:rPr>
        <w:t>Theoretical and Policy Perspectives</w:t>
      </w:r>
      <w:r w:rsidRPr="00382451">
        <w:t>. Lagos: University of Lagos Press.</w:t>
      </w:r>
    </w:p>
    <w:p w14:paraId="57E224D0" w14:textId="77777777" w:rsidR="00382451" w:rsidRPr="00382451" w:rsidRDefault="00382451" w:rsidP="00382451">
      <w:pPr>
        <w:spacing w:before="100" w:beforeAutospacing="1" w:after="100" w:afterAutospacing="1" w:line="360" w:lineRule="auto"/>
        <w:ind w:left="900" w:hanging="900"/>
        <w:jc w:val="both"/>
        <w:rPr>
          <w:rFonts w:ascii="Times New Roman" w:eastAsia="Times New Roman" w:hAnsi="Times New Roman" w:cs="Times New Roman"/>
          <w:sz w:val="24"/>
          <w:szCs w:val="24"/>
        </w:rPr>
      </w:pPr>
      <w:r w:rsidRPr="00382451">
        <w:rPr>
          <w:rFonts w:ascii="Times New Roman" w:eastAsia="Times New Roman" w:hAnsi="Times New Roman" w:cs="Times New Roman"/>
          <w:sz w:val="24"/>
          <w:szCs w:val="24"/>
        </w:rPr>
        <w:lastRenderedPageBreak/>
        <w:t>Ogunnaike, O. O. (2010). Housing finance in Nigeria: Prospects and challenges. Global Journal of Social Sciences, 9(2), 101–110.</w:t>
      </w:r>
    </w:p>
    <w:p w14:paraId="57C02AA3" w14:textId="77777777" w:rsidR="00382451" w:rsidRPr="00382451" w:rsidRDefault="00382451" w:rsidP="00382451">
      <w:pPr>
        <w:spacing w:before="100" w:beforeAutospacing="1" w:after="100" w:afterAutospacing="1" w:line="360" w:lineRule="auto"/>
        <w:ind w:left="900" w:hanging="900"/>
        <w:jc w:val="both"/>
        <w:rPr>
          <w:rFonts w:ascii="Times New Roman" w:eastAsia="Times New Roman" w:hAnsi="Times New Roman" w:cs="Times New Roman"/>
          <w:sz w:val="24"/>
          <w:szCs w:val="24"/>
        </w:rPr>
      </w:pPr>
      <w:proofErr w:type="spellStart"/>
      <w:r w:rsidRPr="00382451">
        <w:rPr>
          <w:rFonts w:ascii="Times New Roman" w:eastAsia="Times New Roman" w:hAnsi="Times New Roman" w:cs="Times New Roman"/>
          <w:sz w:val="24"/>
          <w:szCs w:val="24"/>
        </w:rPr>
        <w:t>Ogunsemi</w:t>
      </w:r>
      <w:proofErr w:type="spellEnd"/>
      <w:r w:rsidRPr="00382451">
        <w:rPr>
          <w:rFonts w:ascii="Times New Roman" w:eastAsia="Times New Roman" w:hAnsi="Times New Roman" w:cs="Times New Roman"/>
          <w:sz w:val="24"/>
          <w:szCs w:val="24"/>
        </w:rPr>
        <w:t>, D. R. (2001). Housing in a Capital City: A Study of Housing Problems in Akure, Nigeria. Journal of the Nigerian Institute of Town Planners, 14(1), 34–42.</w:t>
      </w:r>
    </w:p>
    <w:p w14:paraId="02308503" w14:textId="77777777" w:rsidR="00382451" w:rsidRPr="00382451" w:rsidRDefault="00382451" w:rsidP="00382451">
      <w:pPr>
        <w:spacing w:before="100" w:beforeAutospacing="1" w:after="100" w:afterAutospacing="1" w:line="360" w:lineRule="auto"/>
        <w:ind w:left="900" w:hanging="900"/>
        <w:jc w:val="both"/>
        <w:rPr>
          <w:rFonts w:ascii="Times New Roman" w:eastAsia="Times New Roman" w:hAnsi="Times New Roman" w:cs="Times New Roman"/>
          <w:sz w:val="24"/>
          <w:szCs w:val="24"/>
        </w:rPr>
      </w:pPr>
      <w:r w:rsidRPr="00382451">
        <w:rPr>
          <w:rFonts w:ascii="Times New Roman" w:eastAsia="Times New Roman" w:hAnsi="Times New Roman" w:cs="Times New Roman"/>
          <w:sz w:val="24"/>
          <w:szCs w:val="24"/>
        </w:rPr>
        <w:t xml:space="preserve">Olayiwola, L. M., Adeleye, O. A., &amp; </w:t>
      </w:r>
      <w:proofErr w:type="spellStart"/>
      <w:r w:rsidRPr="00382451">
        <w:rPr>
          <w:rFonts w:ascii="Times New Roman" w:eastAsia="Times New Roman" w:hAnsi="Times New Roman" w:cs="Times New Roman"/>
          <w:sz w:val="24"/>
          <w:szCs w:val="24"/>
        </w:rPr>
        <w:t>Ogunshakin</w:t>
      </w:r>
      <w:proofErr w:type="spellEnd"/>
      <w:r w:rsidRPr="00382451">
        <w:rPr>
          <w:rFonts w:ascii="Times New Roman" w:eastAsia="Times New Roman" w:hAnsi="Times New Roman" w:cs="Times New Roman"/>
          <w:sz w:val="24"/>
          <w:szCs w:val="24"/>
        </w:rPr>
        <w:t>, L. (2005). Public housing delivery in Nigeria: Problems and challenges. World Congress on Housing, Pretoria.</w:t>
      </w:r>
    </w:p>
    <w:p w14:paraId="075DDF81" w14:textId="77777777" w:rsidR="00382451" w:rsidRPr="00382451" w:rsidRDefault="00382451" w:rsidP="00382451">
      <w:pPr>
        <w:spacing w:before="100" w:beforeAutospacing="1" w:after="100" w:afterAutospacing="1" w:line="360" w:lineRule="auto"/>
        <w:ind w:left="900" w:hanging="900"/>
        <w:jc w:val="both"/>
        <w:rPr>
          <w:rFonts w:ascii="Times New Roman" w:eastAsia="Times New Roman" w:hAnsi="Times New Roman" w:cs="Times New Roman"/>
          <w:sz w:val="24"/>
          <w:szCs w:val="24"/>
        </w:rPr>
      </w:pPr>
      <w:proofErr w:type="spellStart"/>
      <w:r w:rsidRPr="00A21B9D">
        <w:rPr>
          <w:rFonts w:ascii="Times New Roman" w:eastAsia="Times New Roman" w:hAnsi="Times New Roman" w:cs="Times New Roman"/>
          <w:sz w:val="24"/>
          <w:szCs w:val="24"/>
        </w:rPr>
        <w:t>Olotuah</w:t>
      </w:r>
      <w:proofErr w:type="spellEnd"/>
      <w:r w:rsidRPr="00A21B9D">
        <w:rPr>
          <w:rFonts w:ascii="Times New Roman" w:eastAsia="Times New Roman" w:hAnsi="Times New Roman" w:cs="Times New Roman"/>
          <w:sz w:val="24"/>
          <w:szCs w:val="24"/>
        </w:rPr>
        <w:t xml:space="preserve">, A. O., &amp; </w:t>
      </w:r>
      <w:proofErr w:type="spellStart"/>
      <w:r w:rsidRPr="00A21B9D">
        <w:rPr>
          <w:rFonts w:ascii="Times New Roman" w:eastAsia="Times New Roman" w:hAnsi="Times New Roman" w:cs="Times New Roman"/>
          <w:sz w:val="24"/>
          <w:szCs w:val="24"/>
        </w:rPr>
        <w:t>Bobadoye</w:t>
      </w:r>
      <w:proofErr w:type="spellEnd"/>
      <w:r w:rsidRPr="00A21B9D">
        <w:rPr>
          <w:rFonts w:ascii="Times New Roman" w:eastAsia="Times New Roman" w:hAnsi="Times New Roman" w:cs="Times New Roman"/>
          <w:sz w:val="24"/>
          <w:szCs w:val="24"/>
        </w:rPr>
        <w:t>, S. A. (2009). Sustainable housing provision for the urban poor: A review of public sector intervention in Nigeria. The Built and Human Environment Review, 2(1), 51–63.</w:t>
      </w:r>
    </w:p>
    <w:p w14:paraId="2C557086" w14:textId="77777777" w:rsidR="00382451" w:rsidRPr="00382451" w:rsidRDefault="00382451" w:rsidP="00382451">
      <w:pPr>
        <w:spacing w:before="100" w:beforeAutospacing="1" w:after="100" w:afterAutospacing="1" w:line="360" w:lineRule="auto"/>
        <w:ind w:left="900" w:hanging="900"/>
        <w:jc w:val="both"/>
        <w:rPr>
          <w:rFonts w:ascii="Times New Roman" w:eastAsia="Times New Roman" w:hAnsi="Times New Roman" w:cs="Times New Roman"/>
          <w:sz w:val="24"/>
          <w:szCs w:val="24"/>
        </w:rPr>
      </w:pPr>
      <w:proofErr w:type="spellStart"/>
      <w:r w:rsidRPr="00382451">
        <w:rPr>
          <w:rFonts w:ascii="Times New Roman" w:eastAsia="Times New Roman" w:hAnsi="Times New Roman" w:cs="Times New Roman"/>
          <w:sz w:val="24"/>
          <w:szCs w:val="24"/>
        </w:rPr>
        <w:t>Olotuah</w:t>
      </w:r>
      <w:proofErr w:type="spellEnd"/>
      <w:r w:rsidRPr="00382451">
        <w:rPr>
          <w:rFonts w:ascii="Times New Roman" w:eastAsia="Times New Roman" w:hAnsi="Times New Roman" w:cs="Times New Roman"/>
          <w:sz w:val="24"/>
          <w:szCs w:val="24"/>
        </w:rPr>
        <w:t>, A.O. (2000). Housing delivery and Nigeria’s urban poor: Problems and prospects. AARCHES Journal, 1(1), 36–44.</w:t>
      </w:r>
    </w:p>
    <w:p w14:paraId="64CA89FD" w14:textId="77777777" w:rsidR="00382451" w:rsidRPr="00382451" w:rsidRDefault="00382451" w:rsidP="00382451">
      <w:pPr>
        <w:spacing w:before="100" w:beforeAutospacing="1" w:after="100" w:afterAutospacing="1" w:line="360" w:lineRule="auto"/>
        <w:ind w:left="900" w:hanging="900"/>
        <w:jc w:val="both"/>
        <w:rPr>
          <w:rFonts w:ascii="Times New Roman" w:eastAsia="Times New Roman" w:hAnsi="Times New Roman" w:cs="Times New Roman"/>
          <w:sz w:val="24"/>
          <w:szCs w:val="24"/>
        </w:rPr>
      </w:pPr>
      <w:proofErr w:type="spellStart"/>
      <w:r w:rsidRPr="00382451">
        <w:rPr>
          <w:rFonts w:ascii="Times New Roman" w:eastAsia="Times New Roman" w:hAnsi="Times New Roman" w:cs="Times New Roman"/>
          <w:sz w:val="24"/>
          <w:szCs w:val="24"/>
        </w:rPr>
        <w:t>Omirin</w:t>
      </w:r>
      <w:proofErr w:type="spellEnd"/>
      <w:r w:rsidRPr="00382451">
        <w:rPr>
          <w:rFonts w:ascii="Times New Roman" w:eastAsia="Times New Roman" w:hAnsi="Times New Roman" w:cs="Times New Roman"/>
          <w:sz w:val="24"/>
          <w:szCs w:val="24"/>
        </w:rPr>
        <w:t>, M. M. (2003). Land title registration and housing development in Lagos, Nigeria. Habitat International, 27(3), 457–479.</w:t>
      </w:r>
    </w:p>
    <w:p w14:paraId="75EB64A3" w14:textId="77777777" w:rsidR="00382451" w:rsidRPr="00382451" w:rsidRDefault="00382451" w:rsidP="00382451">
      <w:pPr>
        <w:spacing w:before="100" w:beforeAutospacing="1" w:after="100" w:afterAutospacing="1" w:line="360" w:lineRule="auto"/>
        <w:ind w:left="900" w:hanging="900"/>
        <w:jc w:val="both"/>
        <w:rPr>
          <w:rFonts w:ascii="Times New Roman" w:eastAsia="Times New Roman" w:hAnsi="Times New Roman" w:cs="Times New Roman"/>
          <w:sz w:val="24"/>
          <w:szCs w:val="24"/>
        </w:rPr>
      </w:pPr>
      <w:proofErr w:type="spellStart"/>
      <w:r w:rsidRPr="00382451">
        <w:rPr>
          <w:rFonts w:ascii="Times New Roman" w:eastAsia="Times New Roman" w:hAnsi="Times New Roman" w:cs="Times New Roman"/>
          <w:sz w:val="24"/>
          <w:szCs w:val="24"/>
        </w:rPr>
        <w:t>Onibokun</w:t>
      </w:r>
      <w:proofErr w:type="spellEnd"/>
      <w:r w:rsidRPr="00382451">
        <w:rPr>
          <w:rFonts w:ascii="Times New Roman" w:eastAsia="Times New Roman" w:hAnsi="Times New Roman" w:cs="Times New Roman"/>
          <w:sz w:val="24"/>
          <w:szCs w:val="24"/>
        </w:rPr>
        <w:t>, A.G. (1985). Housing in Nigeria: A book of readings. Ibadan: Nigerian Institute of Social and Economic Research (NISER).</w:t>
      </w:r>
    </w:p>
    <w:p w14:paraId="6280B92C" w14:textId="77777777" w:rsidR="00382451" w:rsidRPr="00382451" w:rsidRDefault="00382451" w:rsidP="00382451">
      <w:pPr>
        <w:spacing w:before="100" w:beforeAutospacing="1" w:after="100" w:afterAutospacing="1" w:line="360" w:lineRule="auto"/>
        <w:ind w:left="900" w:hanging="900"/>
        <w:jc w:val="both"/>
        <w:rPr>
          <w:rFonts w:ascii="Times New Roman" w:eastAsia="Times New Roman" w:hAnsi="Times New Roman" w:cs="Times New Roman"/>
          <w:sz w:val="24"/>
          <w:szCs w:val="24"/>
        </w:rPr>
      </w:pPr>
      <w:r w:rsidRPr="00382451">
        <w:rPr>
          <w:rFonts w:ascii="Times New Roman" w:eastAsia="Times New Roman" w:hAnsi="Times New Roman" w:cs="Times New Roman"/>
          <w:sz w:val="24"/>
          <w:szCs w:val="24"/>
        </w:rPr>
        <w:t>Todaro, M. P., &amp; Smith, S. C. (2015). Economic Development (12th ed.). Pearson.</w:t>
      </w:r>
    </w:p>
    <w:p w14:paraId="7F4CC5D7" w14:textId="77777777" w:rsidR="00382451" w:rsidRPr="00382451" w:rsidRDefault="00382451" w:rsidP="00382451">
      <w:pPr>
        <w:pStyle w:val="NormalWeb"/>
        <w:spacing w:line="360" w:lineRule="auto"/>
        <w:ind w:left="900" w:hanging="900"/>
        <w:jc w:val="both"/>
      </w:pPr>
      <w:r w:rsidRPr="00382451">
        <w:t xml:space="preserve">Turner, J. F. C. (1976). </w:t>
      </w:r>
      <w:r w:rsidRPr="00382451">
        <w:rPr>
          <w:rStyle w:val="Emphasis"/>
          <w:rFonts w:eastAsiaTheme="majorEastAsia"/>
          <w:i w:val="0"/>
          <w:iCs w:val="0"/>
        </w:rPr>
        <w:t>Housing by People: Towards Autonomy in Building Environments</w:t>
      </w:r>
      <w:r w:rsidRPr="00382451">
        <w:t>. London: Marion Boyars.</w:t>
      </w:r>
    </w:p>
    <w:p w14:paraId="3F4EC8C9" w14:textId="77777777" w:rsidR="00382451" w:rsidRPr="00382451" w:rsidRDefault="00382451" w:rsidP="00382451">
      <w:pPr>
        <w:spacing w:before="100" w:beforeAutospacing="1" w:after="100" w:afterAutospacing="1" w:line="360" w:lineRule="auto"/>
        <w:ind w:left="900" w:hanging="900"/>
        <w:jc w:val="both"/>
        <w:rPr>
          <w:rFonts w:ascii="Times New Roman" w:eastAsia="Times New Roman" w:hAnsi="Times New Roman" w:cs="Times New Roman"/>
          <w:sz w:val="24"/>
          <w:szCs w:val="24"/>
        </w:rPr>
      </w:pPr>
      <w:r w:rsidRPr="00382451">
        <w:rPr>
          <w:rFonts w:ascii="Times New Roman" w:eastAsia="Times New Roman" w:hAnsi="Times New Roman" w:cs="Times New Roman"/>
          <w:sz w:val="24"/>
          <w:szCs w:val="24"/>
        </w:rPr>
        <w:t>UNDP (2020). Human Development Report. United Nations Development Programme.</w:t>
      </w:r>
    </w:p>
    <w:p w14:paraId="4C798E47" w14:textId="77777777" w:rsidR="00382451" w:rsidRPr="00382451" w:rsidRDefault="00382451" w:rsidP="00382451">
      <w:pPr>
        <w:spacing w:before="100" w:beforeAutospacing="1" w:after="100" w:afterAutospacing="1" w:line="360" w:lineRule="auto"/>
        <w:ind w:left="900" w:hanging="900"/>
        <w:jc w:val="both"/>
        <w:rPr>
          <w:rFonts w:ascii="Times New Roman" w:eastAsia="Times New Roman" w:hAnsi="Times New Roman" w:cs="Times New Roman"/>
          <w:sz w:val="24"/>
          <w:szCs w:val="24"/>
        </w:rPr>
      </w:pPr>
      <w:r w:rsidRPr="00382451">
        <w:rPr>
          <w:rFonts w:ascii="Times New Roman" w:eastAsia="Times New Roman" w:hAnsi="Times New Roman" w:cs="Times New Roman"/>
          <w:sz w:val="24"/>
          <w:szCs w:val="24"/>
        </w:rPr>
        <w:t>UN-Habitat (2008). The State of African Cities 2008: A framework for addressing urban challenges in Africa. Nairobi: UN-Habitat.</w:t>
      </w:r>
    </w:p>
    <w:p w14:paraId="6E5409AA" w14:textId="77777777" w:rsidR="00382451" w:rsidRDefault="00382451" w:rsidP="00382451">
      <w:pPr>
        <w:pStyle w:val="NormalWeb"/>
        <w:ind w:left="900" w:hanging="900"/>
      </w:pPr>
      <w:r w:rsidRPr="00382451">
        <w:t xml:space="preserve">UN-Habitat (2008). </w:t>
      </w:r>
      <w:r w:rsidRPr="00382451">
        <w:rPr>
          <w:rStyle w:val="Emphasis"/>
          <w:i w:val="0"/>
          <w:iCs w:val="0"/>
        </w:rPr>
        <w:t>The State of African Cities 2008: A framework for addressing urban challenges in Africa</w:t>
      </w:r>
      <w:r w:rsidRPr="00382451">
        <w:t>. Nairobi: UN-Habitat.</w:t>
      </w:r>
    </w:p>
    <w:p w14:paraId="2903B0BA" w14:textId="77777777" w:rsidR="00382451" w:rsidRPr="00382451" w:rsidRDefault="00382451" w:rsidP="00382451">
      <w:pPr>
        <w:pStyle w:val="NormalWeb"/>
        <w:spacing w:line="360" w:lineRule="auto"/>
        <w:ind w:left="900" w:hanging="900"/>
        <w:jc w:val="both"/>
      </w:pPr>
      <w:r w:rsidRPr="00382451">
        <w:lastRenderedPageBreak/>
        <w:t xml:space="preserve">UN-Habitat. (2011). </w:t>
      </w:r>
      <w:r w:rsidRPr="00382451">
        <w:rPr>
          <w:rStyle w:val="Emphasis"/>
          <w:i w:val="0"/>
          <w:iCs w:val="0"/>
        </w:rPr>
        <w:t>Affordable Land and Housing in Africa</w:t>
      </w:r>
      <w:r w:rsidRPr="00382451">
        <w:t>. Nairobi: United Nations Human Settlements Programme.</w:t>
      </w:r>
    </w:p>
    <w:p w14:paraId="0D9F8DB0" w14:textId="77777777" w:rsidR="00382451" w:rsidRPr="00382451" w:rsidRDefault="00382451" w:rsidP="00382451">
      <w:pPr>
        <w:pStyle w:val="NormalWeb"/>
        <w:spacing w:line="360" w:lineRule="auto"/>
        <w:ind w:left="900" w:hanging="900"/>
        <w:jc w:val="both"/>
      </w:pPr>
      <w:r w:rsidRPr="00382451">
        <w:t xml:space="preserve">WCED (1987). </w:t>
      </w:r>
      <w:r w:rsidRPr="00382451">
        <w:rPr>
          <w:rStyle w:val="Emphasis"/>
          <w:rFonts w:eastAsiaTheme="majorEastAsia"/>
          <w:i w:val="0"/>
          <w:iCs w:val="0"/>
        </w:rPr>
        <w:t>Our Common Future</w:t>
      </w:r>
      <w:r w:rsidRPr="00382451">
        <w:t>. Oxford: Oxford University Press.</w:t>
      </w:r>
    </w:p>
    <w:p w14:paraId="77E2A7DB" w14:textId="77777777" w:rsidR="00382451" w:rsidRDefault="00382451">
      <w:pPr>
        <w:rPr>
          <w:rStyle w:val="Strong"/>
          <w:rFonts w:ascii="Times New Roman" w:eastAsiaTheme="majorEastAsia" w:hAnsi="Times New Roman" w:cs="Times New Roman"/>
          <w:sz w:val="24"/>
          <w:szCs w:val="24"/>
        </w:rPr>
      </w:pPr>
      <w:r>
        <w:rPr>
          <w:rStyle w:val="Strong"/>
          <w:rFonts w:ascii="Times New Roman" w:hAnsi="Times New Roman" w:cs="Times New Roman"/>
          <w:sz w:val="24"/>
          <w:szCs w:val="24"/>
        </w:rPr>
        <w:br w:type="page"/>
      </w:r>
    </w:p>
    <w:p w14:paraId="47794979" w14:textId="7ADFD45B" w:rsidR="00056903" w:rsidRPr="00382451" w:rsidRDefault="00056903" w:rsidP="00382451">
      <w:pPr>
        <w:pStyle w:val="Heading2"/>
        <w:spacing w:line="360" w:lineRule="auto"/>
        <w:jc w:val="center"/>
        <w:rPr>
          <w:rFonts w:ascii="Times New Roman" w:hAnsi="Times New Roman" w:cs="Times New Roman"/>
          <w:color w:val="auto"/>
          <w:sz w:val="24"/>
          <w:szCs w:val="24"/>
        </w:rPr>
      </w:pPr>
      <w:r w:rsidRPr="00382451">
        <w:rPr>
          <w:rStyle w:val="Strong"/>
          <w:rFonts w:ascii="Times New Roman" w:hAnsi="Times New Roman" w:cs="Times New Roman"/>
          <w:color w:val="auto"/>
          <w:sz w:val="24"/>
          <w:szCs w:val="24"/>
        </w:rPr>
        <w:lastRenderedPageBreak/>
        <w:t>QUESTIONNAIRE</w:t>
      </w:r>
    </w:p>
    <w:p w14:paraId="13047C01" w14:textId="77777777" w:rsidR="00056903" w:rsidRPr="00382451" w:rsidRDefault="00056903" w:rsidP="00C82FC3">
      <w:pPr>
        <w:pStyle w:val="Heading3"/>
        <w:spacing w:line="360" w:lineRule="auto"/>
        <w:rPr>
          <w:sz w:val="24"/>
          <w:szCs w:val="24"/>
        </w:rPr>
      </w:pPr>
      <w:r w:rsidRPr="00382451">
        <w:rPr>
          <w:rStyle w:val="Strong"/>
          <w:b/>
          <w:bCs/>
          <w:sz w:val="24"/>
          <w:szCs w:val="24"/>
        </w:rPr>
        <w:t>SECTION A: Socio-Demographic Information</w:t>
      </w:r>
    </w:p>
    <w:p w14:paraId="2E15EC0F" w14:textId="77777777" w:rsidR="00056903" w:rsidRPr="00382451" w:rsidRDefault="00056903" w:rsidP="00C82FC3">
      <w:pPr>
        <w:pStyle w:val="NormalWeb"/>
        <w:spacing w:line="360" w:lineRule="auto"/>
      </w:pPr>
      <w:r w:rsidRPr="00382451">
        <w:t>Please tick (</w:t>
      </w:r>
      <w:r w:rsidRPr="00382451">
        <w:rPr>
          <w:rFonts w:ascii="Segoe UI Symbol" w:hAnsi="Segoe UI Symbol" w:cs="Segoe UI Symbol"/>
        </w:rPr>
        <w:t>✔</w:t>
      </w:r>
      <w:r w:rsidRPr="00382451">
        <w:t>) the option that best describes you.</w:t>
      </w:r>
    </w:p>
    <w:p w14:paraId="1A0DD00C" w14:textId="77777777" w:rsidR="00056903" w:rsidRPr="00382451" w:rsidRDefault="00056903" w:rsidP="00C82FC3">
      <w:pPr>
        <w:pStyle w:val="NormalWeb"/>
        <w:numPr>
          <w:ilvl w:val="0"/>
          <w:numId w:val="15"/>
        </w:numPr>
        <w:spacing w:line="360" w:lineRule="auto"/>
      </w:pPr>
      <w:r w:rsidRPr="00382451">
        <w:rPr>
          <w:rStyle w:val="Strong"/>
        </w:rPr>
        <w:t>Gender</w:t>
      </w:r>
      <w:r w:rsidRPr="00382451">
        <w:t>:</w:t>
      </w:r>
      <w:r w:rsidRPr="00382451">
        <w:br/>
      </w:r>
      <w:r w:rsidRPr="00382451">
        <w:rPr>
          <w:rFonts w:ascii="Segoe UI Symbol" w:hAnsi="Segoe UI Symbol" w:cs="Segoe UI Symbol"/>
        </w:rPr>
        <w:t>☐</w:t>
      </w:r>
      <w:r w:rsidRPr="00382451">
        <w:t xml:space="preserve"> Male</w:t>
      </w:r>
      <w:r w:rsidRPr="00382451">
        <w:t> </w:t>
      </w:r>
      <w:r w:rsidRPr="00382451">
        <w:t> </w:t>
      </w:r>
      <w:r w:rsidRPr="00382451">
        <w:t> </w:t>
      </w:r>
      <w:r w:rsidRPr="00382451">
        <w:rPr>
          <w:rFonts w:ascii="Segoe UI Symbol" w:hAnsi="Segoe UI Symbol" w:cs="Segoe UI Symbol"/>
        </w:rPr>
        <w:t>☐</w:t>
      </w:r>
      <w:r w:rsidRPr="00382451">
        <w:t xml:space="preserve"> Female</w:t>
      </w:r>
    </w:p>
    <w:p w14:paraId="1EF3129C" w14:textId="77777777" w:rsidR="00056903" w:rsidRPr="00382451" w:rsidRDefault="00056903" w:rsidP="00C82FC3">
      <w:pPr>
        <w:pStyle w:val="NormalWeb"/>
        <w:numPr>
          <w:ilvl w:val="0"/>
          <w:numId w:val="15"/>
        </w:numPr>
        <w:spacing w:line="360" w:lineRule="auto"/>
      </w:pPr>
      <w:r w:rsidRPr="00382451">
        <w:rPr>
          <w:rStyle w:val="Strong"/>
        </w:rPr>
        <w:t>Age</w:t>
      </w:r>
      <w:r w:rsidRPr="00382451">
        <w:t>:</w:t>
      </w:r>
      <w:r w:rsidRPr="00382451">
        <w:br/>
      </w:r>
      <w:r w:rsidRPr="00382451">
        <w:rPr>
          <w:rFonts w:ascii="Segoe UI Symbol" w:hAnsi="Segoe UI Symbol" w:cs="Segoe UI Symbol"/>
        </w:rPr>
        <w:t>☐</w:t>
      </w:r>
      <w:r w:rsidRPr="00382451">
        <w:t xml:space="preserve"> 18–30</w:t>
      </w:r>
      <w:r w:rsidRPr="00382451">
        <w:t> </w:t>
      </w:r>
      <w:r w:rsidRPr="00382451">
        <w:t> </w:t>
      </w:r>
      <w:r w:rsidRPr="00382451">
        <w:rPr>
          <w:rFonts w:ascii="Segoe UI Symbol" w:hAnsi="Segoe UI Symbol" w:cs="Segoe UI Symbol"/>
        </w:rPr>
        <w:t>☐</w:t>
      </w:r>
      <w:r w:rsidRPr="00382451">
        <w:t xml:space="preserve"> 31–50</w:t>
      </w:r>
      <w:r w:rsidRPr="00382451">
        <w:t> </w:t>
      </w:r>
      <w:r w:rsidRPr="00382451">
        <w:t> </w:t>
      </w:r>
      <w:r w:rsidRPr="00382451">
        <w:rPr>
          <w:rFonts w:ascii="Segoe UI Symbol" w:hAnsi="Segoe UI Symbol" w:cs="Segoe UI Symbol"/>
        </w:rPr>
        <w:t>☐</w:t>
      </w:r>
      <w:r w:rsidRPr="00382451">
        <w:t xml:space="preserve"> 51 and above</w:t>
      </w:r>
    </w:p>
    <w:p w14:paraId="2F7FC495" w14:textId="2F8BAC78" w:rsidR="00C82FC3" w:rsidRDefault="00056903" w:rsidP="00C82FC3">
      <w:pPr>
        <w:pStyle w:val="NormalWeb"/>
        <w:numPr>
          <w:ilvl w:val="0"/>
          <w:numId w:val="15"/>
        </w:numPr>
        <w:spacing w:line="360" w:lineRule="auto"/>
        <w:rPr>
          <w:rFonts w:ascii="Segoe UI Symbol" w:hAnsi="Segoe UI Symbol" w:cs="Segoe UI Symbol"/>
        </w:rPr>
        <w:sectPr w:rsidR="00C82FC3" w:rsidSect="00C82FC3">
          <w:pgSz w:w="12240" w:h="15840"/>
          <w:pgMar w:top="1440" w:right="1440" w:bottom="1440" w:left="1440" w:header="720" w:footer="720" w:gutter="0"/>
          <w:pgNumType w:start="1"/>
          <w:cols w:space="720"/>
          <w:docGrid w:linePitch="360"/>
        </w:sectPr>
      </w:pPr>
      <w:r w:rsidRPr="00382451">
        <w:rPr>
          <w:rStyle w:val="Strong"/>
        </w:rPr>
        <w:t>Educational Level</w:t>
      </w:r>
      <w:r w:rsidRPr="00382451">
        <w:t>:</w:t>
      </w:r>
    </w:p>
    <w:p w14:paraId="6E1DB1A0" w14:textId="77777777" w:rsidR="00056903" w:rsidRPr="00382451" w:rsidRDefault="00056903" w:rsidP="00C82FC3">
      <w:pPr>
        <w:pStyle w:val="NormalWeb"/>
        <w:spacing w:line="360" w:lineRule="auto"/>
        <w:ind w:left="720"/>
      </w:pPr>
      <w:r w:rsidRPr="00382451">
        <w:rPr>
          <w:rFonts w:ascii="Segoe UI Symbol" w:hAnsi="Segoe UI Symbol" w:cs="Segoe UI Symbol"/>
        </w:rPr>
        <w:t>☐</w:t>
      </w:r>
      <w:r w:rsidRPr="00382451">
        <w:t xml:space="preserve"> No Formal Education</w:t>
      </w:r>
      <w:r w:rsidRPr="00382451">
        <w:br/>
      </w:r>
      <w:r w:rsidRPr="00382451">
        <w:rPr>
          <w:rFonts w:ascii="Segoe UI Symbol" w:hAnsi="Segoe UI Symbol" w:cs="Segoe UI Symbol"/>
        </w:rPr>
        <w:t>☐</w:t>
      </w:r>
      <w:r w:rsidRPr="00382451">
        <w:t xml:space="preserve"> Primary Education</w:t>
      </w:r>
      <w:r w:rsidRPr="00382451">
        <w:br/>
      </w:r>
      <w:r w:rsidRPr="00382451">
        <w:rPr>
          <w:rFonts w:ascii="Segoe UI Symbol" w:hAnsi="Segoe UI Symbol" w:cs="Segoe UI Symbol"/>
        </w:rPr>
        <w:t>☐</w:t>
      </w:r>
      <w:r w:rsidRPr="00382451">
        <w:t xml:space="preserve"> Secondary Education</w:t>
      </w:r>
      <w:r w:rsidRPr="00382451">
        <w:br/>
      </w:r>
      <w:r w:rsidRPr="00382451">
        <w:rPr>
          <w:rFonts w:ascii="Segoe UI Symbol" w:hAnsi="Segoe UI Symbol" w:cs="Segoe UI Symbol"/>
        </w:rPr>
        <w:t>☐</w:t>
      </w:r>
      <w:r w:rsidRPr="00382451">
        <w:t xml:space="preserve"> Tertiary Education</w:t>
      </w:r>
    </w:p>
    <w:p w14:paraId="53A55FCB" w14:textId="77777777" w:rsidR="00C82FC3" w:rsidRDefault="00C82FC3" w:rsidP="00C82FC3">
      <w:pPr>
        <w:pStyle w:val="NormalWeb"/>
        <w:numPr>
          <w:ilvl w:val="0"/>
          <w:numId w:val="15"/>
        </w:numPr>
        <w:spacing w:line="360" w:lineRule="auto"/>
        <w:rPr>
          <w:rStyle w:val="Strong"/>
        </w:rPr>
        <w:sectPr w:rsidR="00C82FC3" w:rsidSect="00C82FC3">
          <w:type w:val="continuous"/>
          <w:pgSz w:w="12240" w:h="15840"/>
          <w:pgMar w:top="1440" w:right="1440" w:bottom="1440" w:left="1440" w:header="720" w:footer="720" w:gutter="0"/>
          <w:cols w:num="2" w:space="720"/>
          <w:docGrid w:linePitch="360"/>
        </w:sectPr>
      </w:pPr>
    </w:p>
    <w:p w14:paraId="0A58DC85" w14:textId="2CB4CF91" w:rsidR="00C82FC3" w:rsidRDefault="00056903" w:rsidP="00C82FC3">
      <w:pPr>
        <w:pStyle w:val="NormalWeb"/>
        <w:numPr>
          <w:ilvl w:val="0"/>
          <w:numId w:val="15"/>
        </w:numPr>
        <w:spacing w:line="360" w:lineRule="auto"/>
        <w:rPr>
          <w:rFonts w:ascii="Segoe UI Symbol" w:hAnsi="Segoe UI Symbol" w:cs="Segoe UI Symbol"/>
        </w:rPr>
        <w:sectPr w:rsidR="00C82FC3" w:rsidSect="00C82FC3">
          <w:type w:val="continuous"/>
          <w:pgSz w:w="12240" w:h="15840"/>
          <w:pgMar w:top="1440" w:right="1440" w:bottom="1440" w:left="1440" w:header="720" w:footer="720" w:gutter="0"/>
          <w:cols w:space="720"/>
          <w:docGrid w:linePitch="360"/>
        </w:sectPr>
      </w:pPr>
      <w:r w:rsidRPr="00382451">
        <w:rPr>
          <w:rStyle w:val="Strong"/>
        </w:rPr>
        <w:t>Occupation</w:t>
      </w:r>
      <w:r w:rsidRPr="00382451">
        <w:t>:</w:t>
      </w:r>
    </w:p>
    <w:p w14:paraId="043447DB" w14:textId="77777777" w:rsidR="00056903" w:rsidRPr="00382451" w:rsidRDefault="00056903" w:rsidP="00C82FC3">
      <w:pPr>
        <w:pStyle w:val="NormalWeb"/>
        <w:spacing w:line="360" w:lineRule="auto"/>
        <w:ind w:left="720"/>
      </w:pPr>
      <w:r w:rsidRPr="00382451">
        <w:rPr>
          <w:rFonts w:ascii="Segoe UI Symbol" w:hAnsi="Segoe UI Symbol" w:cs="Segoe UI Symbol"/>
        </w:rPr>
        <w:t>☐</w:t>
      </w:r>
      <w:r w:rsidRPr="00382451">
        <w:t xml:space="preserve"> Civil Servant</w:t>
      </w:r>
      <w:r w:rsidRPr="00382451">
        <w:br/>
      </w:r>
      <w:r w:rsidRPr="00382451">
        <w:rPr>
          <w:rFonts w:ascii="Segoe UI Symbol" w:hAnsi="Segoe UI Symbol" w:cs="Segoe UI Symbol"/>
        </w:rPr>
        <w:t>☐</w:t>
      </w:r>
      <w:r w:rsidRPr="00382451">
        <w:t xml:space="preserve"> Artisan</w:t>
      </w:r>
      <w:r w:rsidRPr="00382451">
        <w:br/>
      </w:r>
      <w:r w:rsidRPr="00382451">
        <w:rPr>
          <w:rFonts w:ascii="Segoe UI Symbol" w:hAnsi="Segoe UI Symbol" w:cs="Segoe UI Symbol"/>
        </w:rPr>
        <w:t>☐</w:t>
      </w:r>
      <w:r w:rsidRPr="00382451">
        <w:t xml:space="preserve"> Trader</w:t>
      </w:r>
      <w:r w:rsidRPr="00382451">
        <w:br/>
      </w:r>
      <w:r w:rsidRPr="00382451">
        <w:rPr>
          <w:rFonts w:ascii="Segoe UI Symbol" w:hAnsi="Segoe UI Symbol" w:cs="Segoe UI Symbol"/>
        </w:rPr>
        <w:t>☐</w:t>
      </w:r>
      <w:r w:rsidRPr="00382451">
        <w:t xml:space="preserve"> Farmer</w:t>
      </w:r>
      <w:r w:rsidRPr="00382451">
        <w:br/>
      </w:r>
      <w:r w:rsidRPr="00382451">
        <w:rPr>
          <w:rFonts w:ascii="Segoe UI Symbol" w:hAnsi="Segoe UI Symbol" w:cs="Segoe UI Symbol"/>
        </w:rPr>
        <w:t>☐</w:t>
      </w:r>
      <w:r w:rsidRPr="00382451">
        <w:t xml:space="preserve"> Others (specify): _____________</w:t>
      </w:r>
    </w:p>
    <w:p w14:paraId="0E1091C4" w14:textId="77777777" w:rsidR="00C82FC3" w:rsidRDefault="00C82FC3" w:rsidP="00C82FC3">
      <w:pPr>
        <w:pStyle w:val="NormalWeb"/>
        <w:numPr>
          <w:ilvl w:val="0"/>
          <w:numId w:val="15"/>
        </w:numPr>
        <w:spacing w:line="360" w:lineRule="auto"/>
        <w:rPr>
          <w:rStyle w:val="Strong"/>
        </w:rPr>
        <w:sectPr w:rsidR="00C82FC3" w:rsidSect="00C82FC3">
          <w:type w:val="continuous"/>
          <w:pgSz w:w="12240" w:h="15840"/>
          <w:pgMar w:top="1440" w:right="1440" w:bottom="1440" w:left="1440" w:header="720" w:footer="720" w:gutter="0"/>
          <w:cols w:num="2" w:space="720"/>
          <w:docGrid w:linePitch="360"/>
        </w:sectPr>
      </w:pPr>
    </w:p>
    <w:p w14:paraId="64B5526E" w14:textId="77777777" w:rsidR="00056903" w:rsidRPr="00382451" w:rsidRDefault="00056903" w:rsidP="00C82FC3">
      <w:pPr>
        <w:pStyle w:val="NormalWeb"/>
        <w:numPr>
          <w:ilvl w:val="0"/>
          <w:numId w:val="15"/>
        </w:numPr>
        <w:spacing w:line="360" w:lineRule="auto"/>
      </w:pPr>
      <w:r w:rsidRPr="00382451">
        <w:rPr>
          <w:rStyle w:val="Strong"/>
        </w:rPr>
        <w:t>Marital Status</w:t>
      </w:r>
      <w:r w:rsidRPr="00382451">
        <w:t>:</w:t>
      </w:r>
      <w:r w:rsidRPr="00382451">
        <w:br/>
      </w:r>
      <w:r w:rsidRPr="00382451">
        <w:rPr>
          <w:rFonts w:ascii="Segoe UI Symbol" w:hAnsi="Segoe UI Symbol" w:cs="Segoe UI Symbol"/>
        </w:rPr>
        <w:t>☐</w:t>
      </w:r>
      <w:r w:rsidRPr="00382451">
        <w:t xml:space="preserve"> Single</w:t>
      </w:r>
      <w:r w:rsidRPr="00382451">
        <w:t> </w:t>
      </w:r>
      <w:r w:rsidRPr="00382451">
        <w:t> </w:t>
      </w:r>
      <w:r w:rsidRPr="00382451">
        <w:rPr>
          <w:rFonts w:ascii="Segoe UI Symbol" w:hAnsi="Segoe UI Symbol" w:cs="Segoe UI Symbol"/>
        </w:rPr>
        <w:t>☐</w:t>
      </w:r>
      <w:r w:rsidRPr="00382451">
        <w:t xml:space="preserve"> Married</w:t>
      </w:r>
      <w:r w:rsidRPr="00382451">
        <w:t> </w:t>
      </w:r>
      <w:r w:rsidRPr="00382451">
        <w:t> </w:t>
      </w:r>
      <w:r w:rsidRPr="00382451">
        <w:rPr>
          <w:rFonts w:ascii="Segoe UI Symbol" w:hAnsi="Segoe UI Symbol" w:cs="Segoe UI Symbol"/>
        </w:rPr>
        <w:t>☐</w:t>
      </w:r>
      <w:r w:rsidRPr="00382451">
        <w:t xml:space="preserve"> Widowed</w:t>
      </w:r>
      <w:r w:rsidRPr="00382451">
        <w:t> </w:t>
      </w:r>
      <w:r w:rsidRPr="00382451">
        <w:t> </w:t>
      </w:r>
      <w:r w:rsidRPr="00382451">
        <w:rPr>
          <w:rFonts w:ascii="Segoe UI Symbol" w:hAnsi="Segoe UI Symbol" w:cs="Segoe UI Symbol"/>
        </w:rPr>
        <w:t>☐</w:t>
      </w:r>
      <w:r w:rsidRPr="00382451">
        <w:t xml:space="preserve"> Divorced</w:t>
      </w:r>
    </w:p>
    <w:p w14:paraId="1B2836CE" w14:textId="77777777" w:rsidR="00056903" w:rsidRPr="00382451" w:rsidRDefault="00056903" w:rsidP="00C82FC3">
      <w:pPr>
        <w:pStyle w:val="NormalWeb"/>
        <w:numPr>
          <w:ilvl w:val="0"/>
          <w:numId w:val="15"/>
        </w:numPr>
        <w:spacing w:line="360" w:lineRule="auto"/>
      </w:pPr>
      <w:r w:rsidRPr="00382451">
        <w:rPr>
          <w:rStyle w:val="Strong"/>
        </w:rPr>
        <w:t>Monthly Income Level</w:t>
      </w:r>
      <w:r w:rsidRPr="00382451">
        <w:t>:</w:t>
      </w:r>
      <w:r w:rsidRPr="00382451">
        <w:br/>
      </w:r>
      <w:r w:rsidRPr="00382451">
        <w:rPr>
          <w:rFonts w:ascii="Segoe UI Symbol" w:hAnsi="Segoe UI Symbol" w:cs="Segoe UI Symbol"/>
        </w:rPr>
        <w:t>☐</w:t>
      </w:r>
      <w:r w:rsidRPr="00382451">
        <w:t xml:space="preserve"> Less than ₦20,000</w:t>
      </w:r>
      <w:r w:rsidRPr="00382451">
        <w:br/>
      </w:r>
      <w:r w:rsidRPr="00382451">
        <w:rPr>
          <w:rFonts w:ascii="Segoe UI Symbol" w:hAnsi="Segoe UI Symbol" w:cs="Segoe UI Symbol"/>
        </w:rPr>
        <w:t>☐</w:t>
      </w:r>
      <w:r w:rsidRPr="00382451">
        <w:t xml:space="preserve"> ₦20,000 – ₦50,000</w:t>
      </w:r>
      <w:r w:rsidRPr="00382451">
        <w:br/>
      </w:r>
      <w:r w:rsidRPr="00382451">
        <w:rPr>
          <w:rFonts w:ascii="Segoe UI Symbol" w:hAnsi="Segoe UI Symbol" w:cs="Segoe UI Symbol"/>
        </w:rPr>
        <w:t>☐</w:t>
      </w:r>
      <w:r w:rsidRPr="00382451">
        <w:t xml:space="preserve"> ₦51,000 – ₦100,000</w:t>
      </w:r>
      <w:r w:rsidRPr="00382451">
        <w:br/>
      </w:r>
      <w:r w:rsidRPr="00382451">
        <w:rPr>
          <w:rFonts w:ascii="Segoe UI Symbol" w:hAnsi="Segoe UI Symbol" w:cs="Segoe UI Symbol"/>
        </w:rPr>
        <w:t>☐</w:t>
      </w:r>
      <w:r w:rsidRPr="00382451">
        <w:t xml:space="preserve"> Above ₦100,000</w:t>
      </w:r>
    </w:p>
    <w:p w14:paraId="727FDFCF" w14:textId="77777777" w:rsidR="00C82FC3" w:rsidRDefault="00C82FC3">
      <w:pPr>
        <w:rPr>
          <w:rStyle w:val="Strong"/>
          <w:rFonts w:ascii="Times New Roman" w:eastAsia="Times New Roman" w:hAnsi="Times New Roman" w:cs="Times New Roman"/>
          <w:sz w:val="24"/>
          <w:szCs w:val="24"/>
        </w:rPr>
      </w:pPr>
      <w:r>
        <w:rPr>
          <w:rStyle w:val="Strong"/>
          <w:b w:val="0"/>
          <w:bCs w:val="0"/>
          <w:sz w:val="24"/>
          <w:szCs w:val="24"/>
        </w:rPr>
        <w:br w:type="page"/>
      </w:r>
    </w:p>
    <w:p w14:paraId="4133DA44" w14:textId="5235BC26" w:rsidR="00056903" w:rsidRPr="00382451" w:rsidRDefault="00056903" w:rsidP="00C82FC3">
      <w:pPr>
        <w:pStyle w:val="Heading3"/>
        <w:spacing w:line="360" w:lineRule="auto"/>
        <w:rPr>
          <w:sz w:val="24"/>
          <w:szCs w:val="24"/>
        </w:rPr>
      </w:pPr>
      <w:r w:rsidRPr="00382451">
        <w:rPr>
          <w:rStyle w:val="Strong"/>
          <w:b/>
          <w:bCs/>
          <w:sz w:val="24"/>
          <w:szCs w:val="24"/>
        </w:rPr>
        <w:lastRenderedPageBreak/>
        <w:t>SECTION B: Housing Characteristics</w:t>
      </w:r>
    </w:p>
    <w:p w14:paraId="49C731D4" w14:textId="271E6E93" w:rsidR="00C82FC3" w:rsidRDefault="00056903" w:rsidP="00C82FC3">
      <w:pPr>
        <w:pStyle w:val="NormalWeb"/>
        <w:numPr>
          <w:ilvl w:val="0"/>
          <w:numId w:val="16"/>
        </w:numPr>
        <w:spacing w:line="360" w:lineRule="auto"/>
        <w:rPr>
          <w:rFonts w:ascii="Segoe UI Symbol" w:hAnsi="Segoe UI Symbol" w:cs="Segoe UI Symbol"/>
        </w:rPr>
        <w:sectPr w:rsidR="00C82FC3" w:rsidSect="00C82FC3">
          <w:type w:val="continuous"/>
          <w:pgSz w:w="12240" w:h="15840"/>
          <w:pgMar w:top="1440" w:right="1440" w:bottom="1440" w:left="1440" w:header="720" w:footer="720" w:gutter="0"/>
          <w:cols w:space="720"/>
          <w:docGrid w:linePitch="360"/>
        </w:sectPr>
      </w:pPr>
      <w:r w:rsidRPr="00382451">
        <w:rPr>
          <w:rStyle w:val="Strong"/>
        </w:rPr>
        <w:t>What type of house do you currently occupy?</w:t>
      </w:r>
    </w:p>
    <w:p w14:paraId="7D4930DA" w14:textId="77777777" w:rsidR="00056903" w:rsidRPr="00382451" w:rsidRDefault="00056903" w:rsidP="00C82FC3">
      <w:pPr>
        <w:pStyle w:val="NormalWeb"/>
        <w:spacing w:line="360" w:lineRule="auto"/>
        <w:ind w:left="720"/>
      </w:pPr>
      <w:r w:rsidRPr="00382451">
        <w:rPr>
          <w:rFonts w:ascii="Segoe UI Symbol" w:hAnsi="Segoe UI Symbol" w:cs="Segoe UI Symbol"/>
        </w:rPr>
        <w:t>☐</w:t>
      </w:r>
      <w:r w:rsidRPr="00382451">
        <w:t xml:space="preserve"> Self-built (Permanent)</w:t>
      </w:r>
      <w:r w:rsidRPr="00382451">
        <w:br/>
      </w:r>
      <w:r w:rsidRPr="00382451">
        <w:rPr>
          <w:rFonts w:ascii="Segoe UI Symbol" w:hAnsi="Segoe UI Symbol" w:cs="Segoe UI Symbol"/>
        </w:rPr>
        <w:t>☐</w:t>
      </w:r>
      <w:r w:rsidRPr="00382451">
        <w:t xml:space="preserve"> Rented apartment</w:t>
      </w:r>
      <w:r w:rsidRPr="00382451">
        <w:br/>
      </w:r>
      <w:r w:rsidRPr="00382451">
        <w:rPr>
          <w:rFonts w:ascii="Segoe UI Symbol" w:hAnsi="Segoe UI Symbol" w:cs="Segoe UI Symbol"/>
        </w:rPr>
        <w:t>☐</w:t>
      </w:r>
      <w:r w:rsidRPr="00382451">
        <w:t xml:space="preserve"> Uncompleted structure</w:t>
      </w:r>
      <w:r w:rsidRPr="00382451">
        <w:br/>
      </w:r>
      <w:r w:rsidRPr="00382451">
        <w:rPr>
          <w:rFonts w:ascii="Segoe UI Symbol" w:hAnsi="Segoe UI Symbol" w:cs="Segoe UI Symbol"/>
        </w:rPr>
        <w:t>☐</w:t>
      </w:r>
      <w:r w:rsidRPr="00382451">
        <w:t xml:space="preserve"> Temporary structure (e.g., zinc/tent)</w:t>
      </w:r>
    </w:p>
    <w:p w14:paraId="79CF773E" w14:textId="77777777" w:rsidR="00C82FC3" w:rsidRDefault="00C82FC3" w:rsidP="00C82FC3">
      <w:pPr>
        <w:pStyle w:val="NormalWeb"/>
        <w:numPr>
          <w:ilvl w:val="0"/>
          <w:numId w:val="16"/>
        </w:numPr>
        <w:spacing w:line="360" w:lineRule="auto"/>
        <w:rPr>
          <w:rStyle w:val="Strong"/>
        </w:rPr>
        <w:sectPr w:rsidR="00C82FC3" w:rsidSect="00C82FC3">
          <w:type w:val="continuous"/>
          <w:pgSz w:w="12240" w:h="15840"/>
          <w:pgMar w:top="1440" w:right="1440" w:bottom="1440" w:left="1440" w:header="720" w:footer="720" w:gutter="0"/>
          <w:cols w:num="2" w:space="720"/>
          <w:docGrid w:linePitch="360"/>
        </w:sectPr>
      </w:pPr>
    </w:p>
    <w:p w14:paraId="5584CA5A" w14:textId="43FD2D5C" w:rsidR="00C82FC3" w:rsidRDefault="00056903" w:rsidP="00C82FC3">
      <w:pPr>
        <w:pStyle w:val="NormalWeb"/>
        <w:numPr>
          <w:ilvl w:val="0"/>
          <w:numId w:val="16"/>
        </w:numPr>
        <w:spacing w:line="360" w:lineRule="auto"/>
        <w:rPr>
          <w:rFonts w:ascii="Segoe UI Symbol" w:hAnsi="Segoe UI Symbol" w:cs="Segoe UI Symbol"/>
        </w:rPr>
        <w:sectPr w:rsidR="00C82FC3" w:rsidSect="00C82FC3">
          <w:type w:val="continuous"/>
          <w:pgSz w:w="12240" w:h="15840"/>
          <w:pgMar w:top="1440" w:right="1440" w:bottom="1440" w:left="1440" w:header="720" w:footer="720" w:gutter="0"/>
          <w:cols w:space="720"/>
          <w:docGrid w:linePitch="360"/>
        </w:sectPr>
      </w:pPr>
      <w:r w:rsidRPr="00382451">
        <w:rPr>
          <w:rStyle w:val="Strong"/>
        </w:rPr>
        <w:t>Type of building material used for your house?</w:t>
      </w:r>
    </w:p>
    <w:p w14:paraId="6253CD70" w14:textId="77777777" w:rsidR="00C82FC3" w:rsidRDefault="00056903" w:rsidP="00C82FC3">
      <w:pPr>
        <w:pStyle w:val="NormalWeb"/>
        <w:spacing w:line="360" w:lineRule="auto"/>
        <w:ind w:left="720"/>
        <w:sectPr w:rsidR="00C82FC3" w:rsidSect="00C82FC3">
          <w:type w:val="continuous"/>
          <w:pgSz w:w="12240" w:h="15840"/>
          <w:pgMar w:top="1440" w:right="1440" w:bottom="1440" w:left="1440" w:header="720" w:footer="720" w:gutter="0"/>
          <w:cols w:num="2" w:space="720"/>
          <w:docGrid w:linePitch="360"/>
        </w:sectPr>
      </w:pPr>
      <w:r w:rsidRPr="00382451">
        <w:rPr>
          <w:rFonts w:ascii="Segoe UI Symbol" w:hAnsi="Segoe UI Symbol" w:cs="Segoe UI Symbol"/>
        </w:rPr>
        <w:t>☐</w:t>
      </w:r>
      <w:r w:rsidRPr="00382451">
        <w:t xml:space="preserve"> Mud/Adobe</w:t>
      </w:r>
      <w:r w:rsidRPr="00382451">
        <w:br/>
      </w:r>
      <w:r w:rsidRPr="00382451">
        <w:rPr>
          <w:rFonts w:ascii="Segoe UI Symbol" w:hAnsi="Segoe UI Symbol" w:cs="Segoe UI Symbol"/>
        </w:rPr>
        <w:t>☐</w:t>
      </w:r>
      <w:r w:rsidRPr="00382451">
        <w:t xml:space="preserve"> Cement blocks</w:t>
      </w:r>
      <w:r w:rsidRPr="00382451">
        <w:br/>
      </w:r>
      <w:r w:rsidRPr="00382451">
        <w:rPr>
          <w:rFonts w:ascii="Segoe UI Symbol" w:hAnsi="Segoe UI Symbol" w:cs="Segoe UI Symbol"/>
        </w:rPr>
        <w:t>☐</w:t>
      </w:r>
      <w:r w:rsidRPr="00382451">
        <w:t xml:space="preserve"> Wood/Planks</w:t>
      </w:r>
      <w:r w:rsidRPr="00382451">
        <w:br/>
      </w:r>
      <w:r w:rsidRPr="00382451">
        <w:rPr>
          <w:rFonts w:ascii="Segoe UI Symbol" w:hAnsi="Segoe UI Symbol" w:cs="Segoe UI Symbol"/>
        </w:rPr>
        <w:t>☐</w:t>
      </w:r>
      <w:r w:rsidRPr="00382451">
        <w:t xml:space="preserve"> Others (specify): _____________</w:t>
      </w:r>
    </w:p>
    <w:p w14:paraId="62C1FCEF" w14:textId="7CD7CD7E" w:rsidR="00C82FC3" w:rsidRDefault="00056903" w:rsidP="00C82FC3">
      <w:pPr>
        <w:pStyle w:val="NormalWeb"/>
        <w:numPr>
          <w:ilvl w:val="0"/>
          <w:numId w:val="16"/>
        </w:numPr>
        <w:spacing w:line="360" w:lineRule="auto"/>
        <w:rPr>
          <w:rFonts w:ascii="Segoe UI Symbol" w:hAnsi="Segoe UI Symbol" w:cs="Segoe UI Symbol"/>
        </w:rPr>
        <w:sectPr w:rsidR="00C82FC3" w:rsidSect="00C82FC3">
          <w:type w:val="continuous"/>
          <w:pgSz w:w="12240" w:h="15840"/>
          <w:pgMar w:top="1440" w:right="1440" w:bottom="1440" w:left="1440" w:header="720" w:footer="720" w:gutter="0"/>
          <w:cols w:space="720"/>
          <w:docGrid w:linePitch="360"/>
        </w:sectPr>
      </w:pPr>
      <w:r w:rsidRPr="00382451">
        <w:rPr>
          <w:rStyle w:val="Strong"/>
        </w:rPr>
        <w:t>Do you have access to the following facilities? (Tick all that apply)</w:t>
      </w:r>
    </w:p>
    <w:p w14:paraId="75D42E37" w14:textId="77777777" w:rsidR="00056903" w:rsidRPr="00382451" w:rsidRDefault="00056903" w:rsidP="00C82FC3">
      <w:pPr>
        <w:pStyle w:val="NormalWeb"/>
        <w:spacing w:line="360" w:lineRule="auto"/>
        <w:ind w:left="720"/>
      </w:pPr>
      <w:r w:rsidRPr="00382451">
        <w:rPr>
          <w:rFonts w:ascii="Segoe UI Symbol" w:hAnsi="Segoe UI Symbol" w:cs="Segoe UI Symbol"/>
        </w:rPr>
        <w:t>☐</w:t>
      </w:r>
      <w:r w:rsidRPr="00382451">
        <w:t xml:space="preserve"> Potable water</w:t>
      </w:r>
      <w:r w:rsidRPr="00382451">
        <w:br/>
      </w:r>
      <w:r w:rsidRPr="00382451">
        <w:rPr>
          <w:rFonts w:ascii="Segoe UI Symbol" w:hAnsi="Segoe UI Symbol" w:cs="Segoe UI Symbol"/>
        </w:rPr>
        <w:t>☐</w:t>
      </w:r>
      <w:r w:rsidRPr="00382451">
        <w:t xml:space="preserve"> Electricity</w:t>
      </w:r>
      <w:r w:rsidRPr="00382451">
        <w:br/>
      </w:r>
      <w:r w:rsidRPr="00382451">
        <w:rPr>
          <w:rFonts w:ascii="Segoe UI Symbol" w:hAnsi="Segoe UI Symbol" w:cs="Segoe UI Symbol"/>
        </w:rPr>
        <w:t>☐</w:t>
      </w:r>
      <w:r w:rsidRPr="00382451">
        <w:t xml:space="preserve"> Drainage</w:t>
      </w:r>
      <w:r w:rsidRPr="00382451">
        <w:br/>
      </w:r>
      <w:r w:rsidRPr="00382451">
        <w:rPr>
          <w:rFonts w:ascii="Segoe UI Symbol" w:hAnsi="Segoe UI Symbol" w:cs="Segoe UI Symbol"/>
        </w:rPr>
        <w:t>☐</w:t>
      </w:r>
      <w:r w:rsidRPr="00382451">
        <w:t xml:space="preserve"> </w:t>
      </w:r>
      <w:proofErr w:type="gramStart"/>
      <w:r w:rsidRPr="00382451">
        <w:t>Access road</w:t>
      </w:r>
      <w:proofErr w:type="gramEnd"/>
      <w:r w:rsidRPr="00382451">
        <w:br/>
      </w:r>
      <w:r w:rsidRPr="00382451">
        <w:rPr>
          <w:rFonts w:ascii="Segoe UI Symbol" w:hAnsi="Segoe UI Symbol" w:cs="Segoe UI Symbol"/>
        </w:rPr>
        <w:t>☐</w:t>
      </w:r>
      <w:r w:rsidRPr="00382451">
        <w:t xml:space="preserve"> Sanitation/toilet facilities</w:t>
      </w:r>
    </w:p>
    <w:p w14:paraId="471146D9" w14:textId="77777777" w:rsidR="00C82FC3" w:rsidRDefault="00C82FC3" w:rsidP="00C82FC3">
      <w:pPr>
        <w:pStyle w:val="NormalWeb"/>
        <w:numPr>
          <w:ilvl w:val="0"/>
          <w:numId w:val="16"/>
        </w:numPr>
        <w:spacing w:line="360" w:lineRule="auto"/>
        <w:rPr>
          <w:rStyle w:val="Strong"/>
        </w:rPr>
        <w:sectPr w:rsidR="00C82FC3" w:rsidSect="00C82FC3">
          <w:type w:val="continuous"/>
          <w:pgSz w:w="12240" w:h="15840"/>
          <w:pgMar w:top="1440" w:right="1440" w:bottom="1440" w:left="1440" w:header="720" w:footer="720" w:gutter="0"/>
          <w:cols w:num="2" w:space="720"/>
          <w:docGrid w:linePitch="360"/>
        </w:sectPr>
      </w:pPr>
    </w:p>
    <w:p w14:paraId="7DF352BB" w14:textId="4458ED23" w:rsidR="00C82FC3" w:rsidRDefault="00056903" w:rsidP="00C82FC3">
      <w:pPr>
        <w:pStyle w:val="NormalWeb"/>
        <w:numPr>
          <w:ilvl w:val="0"/>
          <w:numId w:val="16"/>
        </w:numPr>
        <w:spacing w:line="360" w:lineRule="auto"/>
        <w:rPr>
          <w:rFonts w:ascii="Segoe UI Symbol" w:hAnsi="Segoe UI Symbol" w:cs="Segoe UI Symbol"/>
        </w:rPr>
        <w:sectPr w:rsidR="00C82FC3" w:rsidSect="00C82FC3">
          <w:type w:val="continuous"/>
          <w:pgSz w:w="12240" w:h="15840"/>
          <w:pgMar w:top="1440" w:right="1440" w:bottom="1440" w:left="1440" w:header="720" w:footer="720" w:gutter="0"/>
          <w:cols w:space="720"/>
          <w:docGrid w:linePitch="360"/>
        </w:sectPr>
      </w:pPr>
      <w:r w:rsidRPr="00382451">
        <w:rPr>
          <w:rStyle w:val="Strong"/>
        </w:rPr>
        <w:t>How did you acquire your land/property?</w:t>
      </w:r>
    </w:p>
    <w:p w14:paraId="67FDE27F" w14:textId="77777777" w:rsidR="00056903" w:rsidRPr="00382451" w:rsidRDefault="00056903" w:rsidP="00C82FC3">
      <w:pPr>
        <w:pStyle w:val="NormalWeb"/>
        <w:spacing w:line="360" w:lineRule="auto"/>
        <w:ind w:left="720"/>
      </w:pPr>
      <w:r w:rsidRPr="00382451">
        <w:rPr>
          <w:rFonts w:ascii="Segoe UI Symbol" w:hAnsi="Segoe UI Symbol" w:cs="Segoe UI Symbol"/>
        </w:rPr>
        <w:t>☐</w:t>
      </w:r>
      <w:r w:rsidRPr="00382451">
        <w:t xml:space="preserve"> Inherited</w:t>
      </w:r>
      <w:r w:rsidRPr="00382451">
        <w:br/>
      </w:r>
      <w:r w:rsidRPr="00382451">
        <w:rPr>
          <w:rFonts w:ascii="Segoe UI Symbol" w:hAnsi="Segoe UI Symbol" w:cs="Segoe UI Symbol"/>
        </w:rPr>
        <w:t>☐</w:t>
      </w:r>
      <w:r w:rsidRPr="00382451">
        <w:t xml:space="preserve"> Purchased from community</w:t>
      </w:r>
      <w:r w:rsidRPr="00382451">
        <w:br/>
      </w:r>
      <w:r w:rsidRPr="00382451">
        <w:rPr>
          <w:rFonts w:ascii="Segoe UI Symbol" w:hAnsi="Segoe UI Symbol" w:cs="Segoe UI Symbol"/>
        </w:rPr>
        <w:t>☐</w:t>
      </w:r>
      <w:r w:rsidRPr="00382451">
        <w:t xml:space="preserve"> Government allocation</w:t>
      </w:r>
      <w:r w:rsidRPr="00382451">
        <w:br/>
      </w:r>
      <w:r w:rsidRPr="00382451">
        <w:rPr>
          <w:rFonts w:ascii="Segoe UI Symbol" w:hAnsi="Segoe UI Symbol" w:cs="Segoe UI Symbol"/>
        </w:rPr>
        <w:t>☐</w:t>
      </w:r>
      <w:r w:rsidRPr="00382451">
        <w:t xml:space="preserve"> Other (specify): _____________</w:t>
      </w:r>
    </w:p>
    <w:p w14:paraId="7AB9C8CA" w14:textId="77777777" w:rsidR="00C82FC3" w:rsidRDefault="00C82FC3" w:rsidP="00C82FC3">
      <w:pPr>
        <w:pStyle w:val="Heading3"/>
        <w:spacing w:line="360" w:lineRule="auto"/>
        <w:rPr>
          <w:rStyle w:val="Strong"/>
          <w:b/>
          <w:bCs/>
          <w:sz w:val="24"/>
          <w:szCs w:val="24"/>
        </w:rPr>
        <w:sectPr w:rsidR="00C82FC3" w:rsidSect="00C82FC3">
          <w:type w:val="continuous"/>
          <w:pgSz w:w="12240" w:h="15840"/>
          <w:pgMar w:top="1440" w:right="1440" w:bottom="1440" w:left="1440" w:header="720" w:footer="720" w:gutter="0"/>
          <w:cols w:num="2" w:space="720"/>
          <w:docGrid w:linePitch="360"/>
        </w:sectPr>
      </w:pPr>
    </w:p>
    <w:p w14:paraId="6AAA3A73" w14:textId="77777777" w:rsidR="00056903" w:rsidRPr="00382451" w:rsidRDefault="00056903" w:rsidP="00C82FC3">
      <w:pPr>
        <w:pStyle w:val="Heading3"/>
        <w:spacing w:line="360" w:lineRule="auto"/>
        <w:rPr>
          <w:sz w:val="24"/>
          <w:szCs w:val="24"/>
        </w:rPr>
      </w:pPr>
      <w:r w:rsidRPr="00382451">
        <w:rPr>
          <w:rStyle w:val="Strong"/>
          <w:b/>
          <w:bCs/>
          <w:sz w:val="24"/>
          <w:szCs w:val="24"/>
        </w:rPr>
        <w:t>SECTION C: Challenges in Housing Development and Delivery</w:t>
      </w:r>
    </w:p>
    <w:p w14:paraId="228E2604" w14:textId="5AA59834" w:rsidR="00C82FC3" w:rsidRDefault="00056903" w:rsidP="00C82FC3">
      <w:pPr>
        <w:pStyle w:val="NormalWeb"/>
        <w:numPr>
          <w:ilvl w:val="0"/>
          <w:numId w:val="17"/>
        </w:numPr>
        <w:spacing w:line="360" w:lineRule="auto"/>
        <w:rPr>
          <w:rFonts w:ascii="Segoe UI Symbol" w:hAnsi="Segoe UI Symbol" w:cs="Segoe UI Symbol"/>
        </w:rPr>
        <w:sectPr w:rsidR="00C82FC3" w:rsidSect="00C82FC3">
          <w:type w:val="continuous"/>
          <w:pgSz w:w="12240" w:h="15840"/>
          <w:pgMar w:top="1440" w:right="1440" w:bottom="1440" w:left="1440" w:header="720" w:footer="720" w:gutter="0"/>
          <w:cols w:space="720"/>
          <w:docGrid w:linePitch="360"/>
        </w:sectPr>
      </w:pPr>
      <w:r w:rsidRPr="00382451">
        <w:rPr>
          <w:rStyle w:val="Strong"/>
        </w:rPr>
        <w:t>Which of the following challenges have you experienced in building or acquiring your house?</w:t>
      </w:r>
      <w:r w:rsidRPr="00382451">
        <w:t xml:space="preserve"> (You may tick more than one)</w:t>
      </w:r>
    </w:p>
    <w:p w14:paraId="1F91328F" w14:textId="77777777" w:rsidR="00056903" w:rsidRPr="00382451" w:rsidRDefault="00056903" w:rsidP="00C82FC3">
      <w:pPr>
        <w:pStyle w:val="NormalWeb"/>
        <w:spacing w:line="360" w:lineRule="auto"/>
        <w:ind w:left="720"/>
      </w:pPr>
      <w:r w:rsidRPr="00382451">
        <w:rPr>
          <w:rFonts w:ascii="Segoe UI Symbol" w:hAnsi="Segoe UI Symbol" w:cs="Segoe UI Symbol"/>
        </w:rPr>
        <w:t>☐</w:t>
      </w:r>
      <w:r w:rsidRPr="00382451">
        <w:t xml:space="preserve"> Difficulty in acquiring land</w:t>
      </w:r>
      <w:r w:rsidRPr="00382451">
        <w:br/>
      </w:r>
      <w:r w:rsidRPr="00382451">
        <w:rPr>
          <w:rFonts w:ascii="Segoe UI Symbol" w:hAnsi="Segoe UI Symbol" w:cs="Segoe UI Symbol"/>
        </w:rPr>
        <w:t>☐</w:t>
      </w:r>
      <w:r w:rsidRPr="00382451">
        <w:t xml:space="preserve"> High cost of building materials</w:t>
      </w:r>
      <w:r w:rsidRPr="00382451">
        <w:br/>
      </w:r>
      <w:r w:rsidRPr="00382451">
        <w:rPr>
          <w:rFonts w:ascii="Segoe UI Symbol" w:hAnsi="Segoe UI Symbol" w:cs="Segoe UI Symbol"/>
        </w:rPr>
        <w:t>☐</w:t>
      </w:r>
      <w:r w:rsidRPr="00382451">
        <w:t xml:space="preserve"> Lack of government support</w:t>
      </w:r>
      <w:r w:rsidRPr="00382451">
        <w:br/>
      </w:r>
      <w:r w:rsidRPr="00382451">
        <w:rPr>
          <w:rFonts w:ascii="Segoe UI Symbol" w:hAnsi="Segoe UI Symbol" w:cs="Segoe UI Symbol"/>
        </w:rPr>
        <w:t>☐</w:t>
      </w:r>
      <w:r w:rsidRPr="00382451">
        <w:t xml:space="preserve"> Poor access to finance/mortgage</w:t>
      </w:r>
      <w:r w:rsidRPr="00382451">
        <w:br/>
      </w:r>
      <w:r w:rsidRPr="00382451">
        <w:rPr>
          <w:rFonts w:ascii="Segoe UI Symbol" w:hAnsi="Segoe UI Symbol" w:cs="Segoe UI Symbol"/>
        </w:rPr>
        <w:t>☐</w:t>
      </w:r>
      <w:r w:rsidRPr="00382451">
        <w:t xml:space="preserve"> Inadequate infrastructure</w:t>
      </w:r>
      <w:r w:rsidRPr="00382451">
        <w:br/>
      </w:r>
      <w:r w:rsidRPr="00382451">
        <w:rPr>
          <w:rFonts w:ascii="Segoe UI Symbol" w:hAnsi="Segoe UI Symbol" w:cs="Segoe UI Symbol"/>
        </w:rPr>
        <w:t>☐</w:t>
      </w:r>
      <w:r w:rsidRPr="00382451">
        <w:t xml:space="preserve"> Building plan approval delays</w:t>
      </w:r>
      <w:r w:rsidRPr="00382451">
        <w:br/>
      </w:r>
      <w:r w:rsidRPr="00382451">
        <w:rPr>
          <w:rFonts w:ascii="Segoe UI Symbol" w:hAnsi="Segoe UI Symbol" w:cs="Segoe UI Symbol"/>
        </w:rPr>
        <w:t>☐</w:t>
      </w:r>
      <w:r w:rsidRPr="00382451">
        <w:t xml:space="preserve"> Others (specify): _____________</w:t>
      </w:r>
    </w:p>
    <w:p w14:paraId="42553A2D" w14:textId="77777777" w:rsidR="00C82FC3" w:rsidRDefault="00C82FC3" w:rsidP="00C82FC3">
      <w:pPr>
        <w:pStyle w:val="NormalWeb"/>
        <w:numPr>
          <w:ilvl w:val="0"/>
          <w:numId w:val="17"/>
        </w:numPr>
        <w:spacing w:line="360" w:lineRule="auto"/>
        <w:rPr>
          <w:rStyle w:val="Strong"/>
        </w:rPr>
        <w:sectPr w:rsidR="00C82FC3" w:rsidSect="00C82FC3">
          <w:type w:val="continuous"/>
          <w:pgSz w:w="12240" w:h="15840"/>
          <w:pgMar w:top="1440" w:right="1440" w:bottom="1440" w:left="1440" w:header="720" w:footer="720" w:gutter="0"/>
          <w:cols w:num="2" w:space="720"/>
          <w:docGrid w:linePitch="360"/>
        </w:sectPr>
      </w:pPr>
    </w:p>
    <w:p w14:paraId="1DCCE426" w14:textId="7663DDDF" w:rsidR="00C82FC3" w:rsidRDefault="00056903" w:rsidP="00C82FC3">
      <w:pPr>
        <w:pStyle w:val="NormalWeb"/>
        <w:numPr>
          <w:ilvl w:val="0"/>
          <w:numId w:val="17"/>
        </w:numPr>
        <w:spacing w:line="360" w:lineRule="auto"/>
        <w:rPr>
          <w:rFonts w:ascii="Segoe UI Symbol" w:hAnsi="Segoe UI Symbol" w:cs="Segoe UI Symbol"/>
        </w:rPr>
        <w:sectPr w:rsidR="00C82FC3" w:rsidSect="00C82FC3">
          <w:type w:val="continuous"/>
          <w:pgSz w:w="12240" w:h="15840"/>
          <w:pgMar w:top="1440" w:right="1440" w:bottom="1440" w:left="1440" w:header="720" w:footer="720" w:gutter="0"/>
          <w:cols w:space="720"/>
          <w:docGrid w:linePitch="360"/>
        </w:sectPr>
      </w:pPr>
      <w:r w:rsidRPr="00382451">
        <w:rPr>
          <w:rStyle w:val="Strong"/>
        </w:rPr>
        <w:lastRenderedPageBreak/>
        <w:t>What is the greatest challenge to housing development in your area?</w:t>
      </w:r>
    </w:p>
    <w:p w14:paraId="585956CD" w14:textId="7043A753" w:rsidR="00C82FC3" w:rsidRDefault="00056903" w:rsidP="00C82FC3">
      <w:pPr>
        <w:pStyle w:val="NormalWeb"/>
        <w:spacing w:line="360" w:lineRule="auto"/>
        <w:ind w:left="720"/>
        <w:sectPr w:rsidR="00C82FC3" w:rsidSect="00C82FC3">
          <w:type w:val="continuous"/>
          <w:pgSz w:w="12240" w:h="15840"/>
          <w:pgMar w:top="1440" w:right="1440" w:bottom="1440" w:left="1440" w:header="720" w:footer="720" w:gutter="0"/>
          <w:cols w:num="2" w:space="720"/>
          <w:docGrid w:linePitch="360"/>
        </w:sectPr>
      </w:pPr>
      <w:r w:rsidRPr="00382451">
        <w:rPr>
          <w:rFonts w:ascii="Segoe UI Symbol" w:hAnsi="Segoe UI Symbol" w:cs="Segoe UI Symbol"/>
        </w:rPr>
        <w:t>☐</w:t>
      </w:r>
      <w:r w:rsidRPr="00382451">
        <w:t xml:space="preserve"> Land tenure issues</w:t>
      </w:r>
      <w:r w:rsidRPr="00382451">
        <w:br/>
      </w:r>
      <w:r w:rsidRPr="00382451">
        <w:rPr>
          <w:rFonts w:ascii="Segoe UI Symbol" w:hAnsi="Segoe UI Symbol" w:cs="Segoe UI Symbol"/>
        </w:rPr>
        <w:t>☐</w:t>
      </w:r>
      <w:r w:rsidRPr="00382451">
        <w:t xml:space="preserve"> Infrastructure (e.g., roads, water)</w:t>
      </w:r>
      <w:r w:rsidRPr="00382451">
        <w:br/>
      </w:r>
      <w:r w:rsidRPr="00382451">
        <w:rPr>
          <w:rFonts w:ascii="Segoe UI Symbol" w:hAnsi="Segoe UI Symbol" w:cs="Segoe UI Symbol"/>
        </w:rPr>
        <w:t>☐</w:t>
      </w:r>
      <w:r w:rsidRPr="00382451">
        <w:t xml:space="preserve"> Lack of finance</w:t>
      </w:r>
      <w:r w:rsidRPr="00382451">
        <w:br/>
      </w:r>
      <w:r w:rsidRPr="00382451">
        <w:rPr>
          <w:rFonts w:ascii="Segoe UI Symbol" w:hAnsi="Segoe UI Symbol" w:cs="Segoe UI Symbol"/>
        </w:rPr>
        <w:t>☐</w:t>
      </w:r>
      <w:r w:rsidRPr="00382451">
        <w:t xml:space="preserve"> Government policy</w:t>
      </w:r>
      <w:r w:rsidRPr="00382451">
        <w:br/>
      </w:r>
      <w:r w:rsidRPr="00382451">
        <w:rPr>
          <w:rFonts w:ascii="Segoe UI Symbol" w:hAnsi="Segoe UI Symbol" w:cs="Segoe UI Symbol"/>
        </w:rPr>
        <w:t>☐</w:t>
      </w:r>
      <w:r w:rsidRPr="00382451">
        <w:t xml:space="preserve"> Cost of material</w:t>
      </w:r>
    </w:p>
    <w:p w14:paraId="5216B1F7" w14:textId="77777777" w:rsidR="00056903" w:rsidRPr="00382451" w:rsidRDefault="00056903" w:rsidP="00C82FC3">
      <w:pPr>
        <w:pStyle w:val="NormalWeb"/>
        <w:numPr>
          <w:ilvl w:val="0"/>
          <w:numId w:val="17"/>
        </w:numPr>
        <w:spacing w:line="360" w:lineRule="auto"/>
      </w:pPr>
      <w:r w:rsidRPr="00382451">
        <w:rPr>
          <w:rStyle w:val="Strong"/>
        </w:rPr>
        <w:t>Are you aware of any housing policies or schemes by the government?</w:t>
      </w:r>
      <w:r w:rsidRPr="00382451">
        <w:br/>
      </w:r>
      <w:r w:rsidRPr="00382451">
        <w:rPr>
          <w:rFonts w:ascii="Segoe UI Symbol" w:hAnsi="Segoe UI Symbol" w:cs="Segoe UI Symbol"/>
        </w:rPr>
        <w:t>☐</w:t>
      </w:r>
      <w:r w:rsidRPr="00382451">
        <w:t xml:space="preserve"> Yes</w:t>
      </w:r>
      <w:r w:rsidRPr="00382451">
        <w:t> </w:t>
      </w:r>
      <w:r w:rsidRPr="00382451">
        <w:t> </w:t>
      </w:r>
      <w:r w:rsidRPr="00382451">
        <w:t> </w:t>
      </w:r>
      <w:r w:rsidRPr="00382451">
        <w:rPr>
          <w:rFonts w:ascii="Segoe UI Symbol" w:hAnsi="Segoe UI Symbol" w:cs="Segoe UI Symbol"/>
        </w:rPr>
        <w:t>☐</w:t>
      </w:r>
      <w:r w:rsidRPr="00382451">
        <w:t xml:space="preserve"> No</w:t>
      </w:r>
    </w:p>
    <w:p w14:paraId="4BB62F4A" w14:textId="77777777" w:rsidR="00056903" w:rsidRPr="00382451" w:rsidRDefault="00056903" w:rsidP="00C82FC3">
      <w:pPr>
        <w:pStyle w:val="NormalWeb"/>
        <w:numPr>
          <w:ilvl w:val="0"/>
          <w:numId w:val="17"/>
        </w:numPr>
        <w:spacing w:line="360" w:lineRule="auto"/>
      </w:pPr>
      <w:r w:rsidRPr="00382451">
        <w:rPr>
          <w:rStyle w:val="Strong"/>
        </w:rPr>
        <w:t>If yes, have you benefited from any government housing scheme?</w:t>
      </w:r>
      <w:r w:rsidRPr="00382451">
        <w:br/>
      </w:r>
      <w:r w:rsidRPr="00382451">
        <w:rPr>
          <w:rFonts w:ascii="Segoe UI Symbol" w:hAnsi="Segoe UI Symbol" w:cs="Segoe UI Symbol"/>
        </w:rPr>
        <w:t>☐</w:t>
      </w:r>
      <w:r w:rsidRPr="00382451">
        <w:t xml:space="preserve"> Yes</w:t>
      </w:r>
      <w:r w:rsidRPr="00382451">
        <w:t> </w:t>
      </w:r>
      <w:r w:rsidRPr="00382451">
        <w:t> </w:t>
      </w:r>
      <w:r w:rsidRPr="00382451">
        <w:t> </w:t>
      </w:r>
      <w:r w:rsidRPr="00382451">
        <w:rPr>
          <w:rFonts w:ascii="Segoe UI Symbol" w:hAnsi="Segoe UI Symbol" w:cs="Segoe UI Symbol"/>
        </w:rPr>
        <w:t>☐</w:t>
      </w:r>
      <w:r w:rsidRPr="00382451">
        <w:t xml:space="preserve"> No</w:t>
      </w:r>
    </w:p>
    <w:p w14:paraId="6E7709F8" w14:textId="40A31FA3" w:rsidR="00C82FC3" w:rsidRDefault="00056903" w:rsidP="00C82FC3">
      <w:pPr>
        <w:pStyle w:val="NormalWeb"/>
        <w:numPr>
          <w:ilvl w:val="0"/>
          <w:numId w:val="17"/>
        </w:numPr>
        <w:spacing w:line="360" w:lineRule="auto"/>
        <w:rPr>
          <w:rFonts w:ascii="Segoe UI Symbol" w:hAnsi="Segoe UI Symbol" w:cs="Segoe UI Symbol"/>
        </w:rPr>
        <w:sectPr w:rsidR="00C82FC3" w:rsidSect="00C82FC3">
          <w:type w:val="continuous"/>
          <w:pgSz w:w="12240" w:h="15840"/>
          <w:pgMar w:top="1440" w:right="1440" w:bottom="1440" w:left="1440" w:header="720" w:footer="720" w:gutter="0"/>
          <w:cols w:space="720"/>
          <w:docGrid w:linePitch="360"/>
        </w:sectPr>
      </w:pPr>
      <w:r w:rsidRPr="00382451">
        <w:rPr>
          <w:rStyle w:val="Strong"/>
        </w:rPr>
        <w:t>What is your main source of funding for your house?</w:t>
      </w:r>
    </w:p>
    <w:p w14:paraId="27410C91" w14:textId="77777777" w:rsidR="00056903" w:rsidRPr="00382451" w:rsidRDefault="00056903" w:rsidP="00C82FC3">
      <w:pPr>
        <w:pStyle w:val="NormalWeb"/>
        <w:spacing w:line="360" w:lineRule="auto"/>
        <w:ind w:left="720"/>
      </w:pPr>
      <w:r w:rsidRPr="00382451">
        <w:rPr>
          <w:rFonts w:ascii="Segoe UI Symbol" w:hAnsi="Segoe UI Symbol" w:cs="Segoe UI Symbol"/>
        </w:rPr>
        <w:t>☐</w:t>
      </w:r>
      <w:r w:rsidRPr="00382451">
        <w:t xml:space="preserve"> Personal savings</w:t>
      </w:r>
      <w:r w:rsidRPr="00382451">
        <w:br/>
      </w:r>
      <w:r w:rsidRPr="00382451">
        <w:rPr>
          <w:rFonts w:ascii="Segoe UI Symbol" w:hAnsi="Segoe UI Symbol" w:cs="Segoe UI Symbol"/>
        </w:rPr>
        <w:t>☐</w:t>
      </w:r>
      <w:r w:rsidRPr="00382451">
        <w:t xml:space="preserve"> Cooperative society</w:t>
      </w:r>
      <w:r w:rsidRPr="00382451">
        <w:br/>
      </w:r>
      <w:r w:rsidRPr="00382451">
        <w:rPr>
          <w:rFonts w:ascii="Segoe UI Symbol" w:hAnsi="Segoe UI Symbol" w:cs="Segoe UI Symbol"/>
        </w:rPr>
        <w:t>☐</w:t>
      </w:r>
      <w:r w:rsidRPr="00382451">
        <w:t xml:space="preserve"> Bank loan/mortgage</w:t>
      </w:r>
      <w:r w:rsidRPr="00382451">
        <w:br/>
      </w:r>
      <w:r w:rsidRPr="00382451">
        <w:rPr>
          <w:rFonts w:ascii="Segoe UI Symbol" w:hAnsi="Segoe UI Symbol" w:cs="Segoe UI Symbol"/>
        </w:rPr>
        <w:t>☐</w:t>
      </w:r>
      <w:r w:rsidRPr="00382451">
        <w:t xml:space="preserve"> Government loan</w:t>
      </w:r>
      <w:r w:rsidRPr="00382451">
        <w:br/>
      </w:r>
      <w:r w:rsidRPr="00382451">
        <w:rPr>
          <w:rFonts w:ascii="Segoe UI Symbol" w:hAnsi="Segoe UI Symbol" w:cs="Segoe UI Symbol"/>
        </w:rPr>
        <w:t>☐</w:t>
      </w:r>
      <w:r w:rsidRPr="00382451">
        <w:t xml:space="preserve"> Family/friends</w:t>
      </w:r>
    </w:p>
    <w:p w14:paraId="67C661CF" w14:textId="77777777" w:rsidR="00C82FC3" w:rsidRDefault="00C82FC3" w:rsidP="00C82FC3">
      <w:pPr>
        <w:pStyle w:val="Heading3"/>
        <w:spacing w:line="360" w:lineRule="auto"/>
        <w:rPr>
          <w:rStyle w:val="Strong"/>
          <w:b/>
          <w:bCs/>
          <w:sz w:val="24"/>
          <w:szCs w:val="24"/>
        </w:rPr>
        <w:sectPr w:rsidR="00C82FC3" w:rsidSect="00C82FC3">
          <w:type w:val="continuous"/>
          <w:pgSz w:w="12240" w:h="15840"/>
          <w:pgMar w:top="1440" w:right="1440" w:bottom="1440" w:left="1440" w:header="720" w:footer="720" w:gutter="0"/>
          <w:cols w:num="2" w:space="720"/>
          <w:docGrid w:linePitch="360"/>
        </w:sectPr>
      </w:pPr>
    </w:p>
    <w:p w14:paraId="601BDD39" w14:textId="77777777" w:rsidR="00056903" w:rsidRPr="00382451" w:rsidRDefault="00056903" w:rsidP="00C82FC3">
      <w:pPr>
        <w:pStyle w:val="Heading3"/>
        <w:spacing w:line="360" w:lineRule="auto"/>
        <w:rPr>
          <w:sz w:val="24"/>
          <w:szCs w:val="24"/>
        </w:rPr>
      </w:pPr>
      <w:r w:rsidRPr="00382451">
        <w:rPr>
          <w:rStyle w:val="Strong"/>
          <w:b/>
          <w:bCs/>
          <w:sz w:val="24"/>
          <w:szCs w:val="24"/>
        </w:rPr>
        <w:t>SECTION D: Government and Institutional Roles</w:t>
      </w:r>
    </w:p>
    <w:p w14:paraId="4D017719" w14:textId="39D1A187" w:rsidR="00C82FC3" w:rsidRDefault="00056903" w:rsidP="00C82FC3">
      <w:pPr>
        <w:pStyle w:val="NormalWeb"/>
        <w:numPr>
          <w:ilvl w:val="0"/>
          <w:numId w:val="18"/>
        </w:numPr>
        <w:spacing w:line="360" w:lineRule="auto"/>
        <w:rPr>
          <w:rFonts w:ascii="Segoe UI Symbol" w:hAnsi="Segoe UI Symbol" w:cs="Segoe UI Symbol"/>
        </w:rPr>
        <w:sectPr w:rsidR="00C82FC3" w:rsidSect="00C82FC3">
          <w:type w:val="continuous"/>
          <w:pgSz w:w="12240" w:h="15840"/>
          <w:pgMar w:top="1440" w:right="1440" w:bottom="1440" w:left="1440" w:header="720" w:footer="720" w:gutter="0"/>
          <w:cols w:space="720"/>
          <w:docGrid w:linePitch="360"/>
        </w:sectPr>
      </w:pPr>
      <w:r w:rsidRPr="00382451">
        <w:rPr>
          <w:rStyle w:val="Strong"/>
        </w:rPr>
        <w:t>How would you rate the role of the government in providing housing in Osin-</w:t>
      </w:r>
      <w:proofErr w:type="spellStart"/>
      <w:r w:rsidRPr="00382451">
        <w:rPr>
          <w:rStyle w:val="Strong"/>
        </w:rPr>
        <w:t>Okete</w:t>
      </w:r>
      <w:proofErr w:type="spellEnd"/>
      <w:r w:rsidRPr="00382451">
        <w:rPr>
          <w:rStyle w:val="Strong"/>
        </w:rPr>
        <w:t>?</w:t>
      </w:r>
    </w:p>
    <w:p w14:paraId="4C42CD7A" w14:textId="77777777" w:rsidR="00C82FC3" w:rsidRDefault="00056903" w:rsidP="00C82FC3">
      <w:pPr>
        <w:pStyle w:val="NormalWeb"/>
        <w:spacing w:line="360" w:lineRule="auto"/>
        <w:ind w:left="720"/>
        <w:sectPr w:rsidR="00C82FC3" w:rsidSect="00C82FC3">
          <w:type w:val="continuous"/>
          <w:pgSz w:w="12240" w:h="15840"/>
          <w:pgMar w:top="1440" w:right="1440" w:bottom="1440" w:left="1440" w:header="720" w:footer="720" w:gutter="0"/>
          <w:cols w:num="2" w:space="720"/>
          <w:docGrid w:linePitch="360"/>
        </w:sectPr>
      </w:pPr>
      <w:r w:rsidRPr="00382451">
        <w:rPr>
          <w:rFonts w:ascii="Segoe UI Symbol" w:hAnsi="Segoe UI Symbol" w:cs="Segoe UI Symbol"/>
        </w:rPr>
        <w:t>☐</w:t>
      </w:r>
      <w:r w:rsidRPr="00382451">
        <w:t xml:space="preserve"> Very Effective</w:t>
      </w:r>
      <w:r w:rsidRPr="00382451">
        <w:br/>
      </w:r>
      <w:r w:rsidRPr="00382451">
        <w:rPr>
          <w:rFonts w:ascii="Segoe UI Symbol" w:hAnsi="Segoe UI Symbol" w:cs="Segoe UI Symbol"/>
        </w:rPr>
        <w:t>☐</w:t>
      </w:r>
      <w:r w:rsidRPr="00382451">
        <w:t xml:space="preserve"> Moderately Effective</w:t>
      </w:r>
      <w:r w:rsidRPr="00382451">
        <w:br/>
      </w:r>
      <w:r w:rsidRPr="00382451">
        <w:rPr>
          <w:rFonts w:ascii="Segoe UI Symbol" w:hAnsi="Segoe UI Symbol" w:cs="Segoe UI Symbol"/>
        </w:rPr>
        <w:t>☐</w:t>
      </w:r>
      <w:r w:rsidRPr="00382451">
        <w:t xml:space="preserve"> Ineffective</w:t>
      </w:r>
      <w:r w:rsidRPr="00382451">
        <w:br/>
      </w:r>
      <w:r w:rsidRPr="00382451">
        <w:rPr>
          <w:rFonts w:ascii="Segoe UI Symbol" w:hAnsi="Segoe UI Symbol" w:cs="Segoe UI Symbol"/>
        </w:rPr>
        <w:t>☐</w:t>
      </w:r>
      <w:r w:rsidRPr="00382451">
        <w:t xml:space="preserve"> Not Sure</w:t>
      </w:r>
    </w:p>
    <w:p w14:paraId="0EAB0D47" w14:textId="77777777" w:rsidR="00056903" w:rsidRPr="00382451" w:rsidRDefault="00056903" w:rsidP="00C82FC3">
      <w:pPr>
        <w:pStyle w:val="NormalWeb"/>
        <w:numPr>
          <w:ilvl w:val="0"/>
          <w:numId w:val="18"/>
        </w:numPr>
        <w:spacing w:line="360" w:lineRule="auto"/>
      </w:pPr>
      <w:r w:rsidRPr="00382451">
        <w:rPr>
          <w:rStyle w:val="Strong"/>
        </w:rPr>
        <w:t>Do you think the local planning authority contributes positively to housing development?</w:t>
      </w:r>
      <w:r w:rsidRPr="00382451">
        <w:br/>
      </w:r>
      <w:r w:rsidRPr="00382451">
        <w:rPr>
          <w:rFonts w:ascii="Segoe UI Symbol" w:hAnsi="Segoe UI Symbol" w:cs="Segoe UI Symbol"/>
        </w:rPr>
        <w:t>☐</w:t>
      </w:r>
      <w:r w:rsidRPr="00382451">
        <w:t xml:space="preserve"> Yes</w:t>
      </w:r>
      <w:r w:rsidRPr="00382451">
        <w:t> </w:t>
      </w:r>
      <w:r w:rsidRPr="00382451">
        <w:t> </w:t>
      </w:r>
      <w:r w:rsidRPr="00382451">
        <w:t> </w:t>
      </w:r>
      <w:r w:rsidRPr="00382451">
        <w:rPr>
          <w:rFonts w:ascii="Segoe UI Symbol" w:hAnsi="Segoe UI Symbol" w:cs="Segoe UI Symbol"/>
        </w:rPr>
        <w:t>☐</w:t>
      </w:r>
      <w:r w:rsidRPr="00382451">
        <w:t xml:space="preserve"> No</w:t>
      </w:r>
      <w:r w:rsidRPr="00382451">
        <w:t> </w:t>
      </w:r>
      <w:r w:rsidRPr="00382451">
        <w:t> </w:t>
      </w:r>
      <w:r w:rsidRPr="00382451">
        <w:t> </w:t>
      </w:r>
      <w:r w:rsidRPr="00382451">
        <w:rPr>
          <w:rFonts w:ascii="Segoe UI Symbol" w:hAnsi="Segoe UI Symbol" w:cs="Segoe UI Symbol"/>
        </w:rPr>
        <w:t>☐</w:t>
      </w:r>
      <w:r w:rsidRPr="00382451">
        <w:t xml:space="preserve"> Not Sure</w:t>
      </w:r>
    </w:p>
    <w:p w14:paraId="3B2CED02" w14:textId="58B7F93B" w:rsidR="00C82FC3" w:rsidRDefault="00056903" w:rsidP="00C82FC3">
      <w:pPr>
        <w:pStyle w:val="NormalWeb"/>
        <w:numPr>
          <w:ilvl w:val="0"/>
          <w:numId w:val="18"/>
        </w:numPr>
        <w:spacing w:line="360" w:lineRule="auto"/>
        <w:rPr>
          <w:rFonts w:ascii="Segoe UI Symbol" w:hAnsi="Segoe UI Symbol" w:cs="Segoe UI Symbol"/>
        </w:rPr>
        <w:sectPr w:rsidR="00C82FC3" w:rsidSect="00C82FC3">
          <w:type w:val="continuous"/>
          <w:pgSz w:w="12240" w:h="15840"/>
          <w:pgMar w:top="1440" w:right="1440" w:bottom="1440" w:left="1440" w:header="720" w:footer="720" w:gutter="0"/>
          <w:cols w:space="720"/>
          <w:docGrid w:linePitch="360"/>
        </w:sectPr>
      </w:pPr>
      <w:r w:rsidRPr="00382451">
        <w:rPr>
          <w:rStyle w:val="Strong"/>
        </w:rPr>
        <w:t>What form of assistance would improve housing delivery in your community?</w:t>
      </w:r>
    </w:p>
    <w:p w14:paraId="458D4C61" w14:textId="5DAAFB65" w:rsidR="00C82FC3" w:rsidRDefault="00056903" w:rsidP="00C82FC3">
      <w:pPr>
        <w:pStyle w:val="NormalWeb"/>
        <w:spacing w:line="360" w:lineRule="auto"/>
        <w:ind w:left="720"/>
        <w:rPr>
          <w:rStyle w:val="Strong"/>
          <w:b w:val="0"/>
          <w:bCs w:val="0"/>
        </w:rPr>
        <w:sectPr w:rsidR="00C82FC3" w:rsidSect="00C82FC3">
          <w:type w:val="continuous"/>
          <w:pgSz w:w="12240" w:h="15840"/>
          <w:pgMar w:top="1440" w:right="1440" w:bottom="1440" w:left="1440" w:header="720" w:footer="720" w:gutter="0"/>
          <w:cols w:num="2" w:space="720"/>
          <w:docGrid w:linePitch="360"/>
        </w:sectPr>
      </w:pPr>
      <w:r w:rsidRPr="00382451">
        <w:rPr>
          <w:rFonts w:ascii="Segoe UI Symbol" w:hAnsi="Segoe UI Symbol" w:cs="Segoe UI Symbol"/>
        </w:rPr>
        <w:t>☐</w:t>
      </w:r>
      <w:r w:rsidRPr="00382451">
        <w:t xml:space="preserve"> Affordable building materials</w:t>
      </w:r>
      <w:r w:rsidRPr="00382451">
        <w:br/>
      </w:r>
      <w:r w:rsidRPr="00382451">
        <w:rPr>
          <w:rFonts w:ascii="Segoe UI Symbol" w:hAnsi="Segoe UI Symbol" w:cs="Segoe UI Symbol"/>
        </w:rPr>
        <w:t>☐</w:t>
      </w:r>
      <w:r w:rsidRPr="00382451">
        <w:t xml:space="preserve"> Subsidized land</w:t>
      </w:r>
      <w:r w:rsidRPr="00382451">
        <w:br/>
      </w:r>
      <w:r w:rsidRPr="00382451">
        <w:rPr>
          <w:rFonts w:ascii="Segoe UI Symbol" w:hAnsi="Segoe UI Symbol" w:cs="Segoe UI Symbol"/>
        </w:rPr>
        <w:t>☐</w:t>
      </w:r>
      <w:r w:rsidRPr="00382451">
        <w:t xml:space="preserve"> Access to loans/mortgages</w:t>
      </w:r>
      <w:r w:rsidRPr="00382451">
        <w:br/>
      </w:r>
      <w:r w:rsidRPr="00382451">
        <w:rPr>
          <w:rFonts w:ascii="Segoe UI Symbol" w:hAnsi="Segoe UI Symbol" w:cs="Segoe UI Symbol"/>
        </w:rPr>
        <w:t>☐</w:t>
      </w:r>
      <w:r w:rsidRPr="00382451">
        <w:t xml:space="preserve"> Provision of infrastructure</w:t>
      </w:r>
      <w:r w:rsidRPr="00382451">
        <w:br/>
      </w:r>
      <w:r w:rsidRPr="00382451">
        <w:rPr>
          <w:rFonts w:ascii="Segoe UI Symbol" w:hAnsi="Segoe UI Symbol" w:cs="Segoe UI Symbol"/>
        </w:rPr>
        <w:t>☐</w:t>
      </w:r>
      <w:r w:rsidRPr="00382451">
        <w:t xml:space="preserve"> Community development funds</w:t>
      </w:r>
    </w:p>
    <w:p w14:paraId="3BACD855" w14:textId="7D48672C" w:rsidR="00056903" w:rsidRPr="00C82FC3" w:rsidRDefault="00056903" w:rsidP="00C82FC3">
      <w:pPr>
        <w:spacing w:line="360" w:lineRule="auto"/>
        <w:rPr>
          <w:rFonts w:ascii="Times New Roman" w:hAnsi="Times New Roman" w:cs="Times New Roman"/>
          <w:sz w:val="24"/>
          <w:szCs w:val="24"/>
        </w:rPr>
      </w:pPr>
    </w:p>
    <w:sectPr w:rsidR="00056903" w:rsidRPr="00C82FC3" w:rsidSect="00C82FC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73820" w14:textId="77777777" w:rsidR="00C82FC3" w:rsidRDefault="00C82FC3" w:rsidP="00C82FC3">
      <w:pPr>
        <w:spacing w:after="0" w:line="240" w:lineRule="auto"/>
      </w:pPr>
      <w:r>
        <w:separator/>
      </w:r>
    </w:p>
  </w:endnote>
  <w:endnote w:type="continuationSeparator" w:id="0">
    <w:p w14:paraId="4BEB8DD6" w14:textId="77777777" w:rsidR="00C82FC3" w:rsidRDefault="00C82FC3" w:rsidP="00C82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19441" w14:textId="77777777" w:rsidR="00AC3DDD" w:rsidRDefault="009A67A1">
    <w:pPr>
      <w:pStyle w:val="Footer"/>
      <w:jc w:val="center"/>
    </w:pPr>
    <w:r>
      <w:fldChar w:fldCharType="begin"/>
    </w:r>
    <w:r>
      <w:instrText xml:space="preserve"> PAGE   \* MERGEFORMAT </w:instrText>
    </w:r>
    <w:r>
      <w:fldChar w:fldCharType="separate"/>
    </w:r>
    <w:r>
      <w:rPr>
        <w:noProof/>
      </w:rPr>
      <w:t>2</w:t>
    </w:r>
    <w:r>
      <w:rPr>
        <w:noProof/>
      </w:rPr>
      <w:fldChar w:fldCharType="end"/>
    </w:r>
  </w:p>
  <w:p w14:paraId="47515FCC" w14:textId="77777777" w:rsidR="00AC3DDD" w:rsidRDefault="00FC2E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58AC6" w14:textId="77777777" w:rsidR="00C82FC3" w:rsidRDefault="00C82FC3" w:rsidP="00C82FC3">
      <w:pPr>
        <w:spacing w:after="0" w:line="240" w:lineRule="auto"/>
      </w:pPr>
      <w:r>
        <w:separator/>
      </w:r>
    </w:p>
  </w:footnote>
  <w:footnote w:type="continuationSeparator" w:id="0">
    <w:p w14:paraId="75943740" w14:textId="77777777" w:rsidR="00C82FC3" w:rsidRDefault="00C82FC3" w:rsidP="00C82F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28B0"/>
    <w:multiLevelType w:val="multilevel"/>
    <w:tmpl w:val="4948C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A157A"/>
    <w:multiLevelType w:val="multilevel"/>
    <w:tmpl w:val="19A2C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E7303"/>
    <w:multiLevelType w:val="multilevel"/>
    <w:tmpl w:val="11B23D8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36671F"/>
    <w:multiLevelType w:val="multilevel"/>
    <w:tmpl w:val="D444F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914DB4"/>
    <w:multiLevelType w:val="multilevel"/>
    <w:tmpl w:val="5FBE6C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9853D6"/>
    <w:multiLevelType w:val="multilevel"/>
    <w:tmpl w:val="13F4D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B949BF"/>
    <w:multiLevelType w:val="multilevel"/>
    <w:tmpl w:val="F48C506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4C508A"/>
    <w:multiLevelType w:val="multilevel"/>
    <w:tmpl w:val="13060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9B141A"/>
    <w:multiLevelType w:val="multilevel"/>
    <w:tmpl w:val="B2E81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666C3B"/>
    <w:multiLevelType w:val="multilevel"/>
    <w:tmpl w:val="AA365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3C0F5C"/>
    <w:multiLevelType w:val="multilevel"/>
    <w:tmpl w:val="D3E82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151AD9"/>
    <w:multiLevelType w:val="multilevel"/>
    <w:tmpl w:val="4AA87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5D2CA5"/>
    <w:multiLevelType w:val="multilevel"/>
    <w:tmpl w:val="08261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C45938"/>
    <w:multiLevelType w:val="multilevel"/>
    <w:tmpl w:val="E4120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2E3BB2"/>
    <w:multiLevelType w:val="multilevel"/>
    <w:tmpl w:val="A6440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2637C0"/>
    <w:multiLevelType w:val="multilevel"/>
    <w:tmpl w:val="F540221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08D088C"/>
    <w:multiLevelType w:val="multilevel"/>
    <w:tmpl w:val="11A0AB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0C73048"/>
    <w:multiLevelType w:val="multilevel"/>
    <w:tmpl w:val="CEECC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7A52D5"/>
    <w:multiLevelType w:val="multilevel"/>
    <w:tmpl w:val="D9CE69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0DD59C5"/>
    <w:multiLevelType w:val="multilevel"/>
    <w:tmpl w:val="4FD04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0A03C2"/>
    <w:multiLevelType w:val="multilevel"/>
    <w:tmpl w:val="B770E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5A23D38"/>
    <w:multiLevelType w:val="multilevel"/>
    <w:tmpl w:val="BF8A8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D5307C"/>
    <w:multiLevelType w:val="multilevel"/>
    <w:tmpl w:val="66BA5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3368C4"/>
    <w:multiLevelType w:val="multilevel"/>
    <w:tmpl w:val="E6503C8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1658671">
    <w:abstractNumId w:val="13"/>
  </w:num>
  <w:num w:numId="2" w16cid:durableId="739908321">
    <w:abstractNumId w:val="22"/>
  </w:num>
  <w:num w:numId="3" w16cid:durableId="1729920099">
    <w:abstractNumId w:val="5"/>
  </w:num>
  <w:num w:numId="4" w16cid:durableId="642538371">
    <w:abstractNumId w:val="8"/>
  </w:num>
  <w:num w:numId="5" w16cid:durableId="1319573457">
    <w:abstractNumId w:val="0"/>
  </w:num>
  <w:num w:numId="6" w16cid:durableId="1950773583">
    <w:abstractNumId w:val="10"/>
  </w:num>
  <w:num w:numId="7" w16cid:durableId="804393020">
    <w:abstractNumId w:val="21"/>
  </w:num>
  <w:num w:numId="8" w16cid:durableId="1962565446">
    <w:abstractNumId w:val="1"/>
  </w:num>
  <w:num w:numId="9" w16cid:durableId="1046444323">
    <w:abstractNumId w:val="3"/>
  </w:num>
  <w:num w:numId="10" w16cid:durableId="320812334">
    <w:abstractNumId w:val="11"/>
  </w:num>
  <w:num w:numId="11" w16cid:durableId="1438603817">
    <w:abstractNumId w:val="20"/>
  </w:num>
  <w:num w:numId="12" w16cid:durableId="806120204">
    <w:abstractNumId w:val="17"/>
  </w:num>
  <w:num w:numId="13" w16cid:durableId="975381115">
    <w:abstractNumId w:val="9"/>
  </w:num>
  <w:num w:numId="14" w16cid:durableId="1956793868">
    <w:abstractNumId w:val="12"/>
  </w:num>
  <w:num w:numId="15" w16cid:durableId="505024762">
    <w:abstractNumId w:val="7"/>
  </w:num>
  <w:num w:numId="16" w16cid:durableId="2137525205">
    <w:abstractNumId w:val="6"/>
  </w:num>
  <w:num w:numId="17" w16cid:durableId="311713146">
    <w:abstractNumId w:val="15"/>
  </w:num>
  <w:num w:numId="18" w16cid:durableId="1666517345">
    <w:abstractNumId w:val="23"/>
  </w:num>
  <w:num w:numId="19" w16cid:durableId="249043034">
    <w:abstractNumId w:val="2"/>
  </w:num>
  <w:num w:numId="20" w16cid:durableId="450126418">
    <w:abstractNumId w:val="18"/>
  </w:num>
  <w:num w:numId="21" w16cid:durableId="734160985">
    <w:abstractNumId w:val="4"/>
  </w:num>
  <w:num w:numId="22" w16cid:durableId="2099136281">
    <w:abstractNumId w:val="14"/>
  </w:num>
  <w:num w:numId="23" w16cid:durableId="2039961331">
    <w:abstractNumId w:val="19"/>
  </w:num>
  <w:num w:numId="24" w16cid:durableId="171850298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B9D"/>
    <w:rsid w:val="00007E26"/>
    <w:rsid w:val="00056903"/>
    <w:rsid w:val="002B622B"/>
    <w:rsid w:val="00382451"/>
    <w:rsid w:val="009A67A1"/>
    <w:rsid w:val="00A21B9D"/>
    <w:rsid w:val="00C82FC3"/>
    <w:rsid w:val="00DE772B"/>
    <w:rsid w:val="00FC2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89CA5"/>
  <w15:chartTrackingRefBased/>
  <w15:docId w15:val="{0A9BCC2B-7E3B-4D88-ACAA-FF211F6B8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21B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A21B9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A21B9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21B9D"/>
    <w:rPr>
      <w:rFonts w:ascii="Times New Roman" w:eastAsia="Times New Roman" w:hAnsi="Times New Roman" w:cs="Times New Roman"/>
      <w:b/>
      <w:bCs/>
      <w:sz w:val="27"/>
      <w:szCs w:val="27"/>
    </w:rPr>
  </w:style>
  <w:style w:type="paragraph" w:styleId="NormalWeb">
    <w:name w:val="Normal (Web)"/>
    <w:basedOn w:val="Normal"/>
    <w:uiPriority w:val="99"/>
    <w:unhideWhenUsed/>
    <w:rsid w:val="00A21B9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21B9D"/>
    <w:rPr>
      <w:b/>
      <w:bCs/>
    </w:rPr>
  </w:style>
  <w:style w:type="character" w:styleId="Emphasis">
    <w:name w:val="Emphasis"/>
    <w:basedOn w:val="DefaultParagraphFont"/>
    <w:uiPriority w:val="20"/>
    <w:qFormat/>
    <w:rsid w:val="00A21B9D"/>
    <w:rPr>
      <w:i/>
      <w:iCs/>
    </w:rPr>
  </w:style>
  <w:style w:type="character" w:customStyle="1" w:styleId="Heading2Char">
    <w:name w:val="Heading 2 Char"/>
    <w:basedOn w:val="DefaultParagraphFont"/>
    <w:link w:val="Heading2"/>
    <w:uiPriority w:val="9"/>
    <w:rsid w:val="00A21B9D"/>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A21B9D"/>
    <w:rPr>
      <w:rFonts w:asciiTheme="majorHAnsi" w:eastAsiaTheme="majorEastAsia" w:hAnsiTheme="majorHAnsi" w:cstheme="majorBidi"/>
      <w:i/>
      <w:iCs/>
      <w:color w:val="2F5496" w:themeColor="accent1" w:themeShade="BF"/>
    </w:rPr>
  </w:style>
  <w:style w:type="character" w:customStyle="1" w:styleId="katex-mathml">
    <w:name w:val="katex-mathml"/>
    <w:basedOn w:val="DefaultParagraphFont"/>
    <w:rsid w:val="00056903"/>
  </w:style>
  <w:style w:type="character" w:customStyle="1" w:styleId="mord">
    <w:name w:val="mord"/>
    <w:basedOn w:val="DefaultParagraphFont"/>
    <w:rsid w:val="00056903"/>
  </w:style>
  <w:style w:type="character" w:customStyle="1" w:styleId="mrel">
    <w:name w:val="mrel"/>
    <w:basedOn w:val="DefaultParagraphFont"/>
    <w:rsid w:val="00056903"/>
  </w:style>
  <w:style w:type="character" w:customStyle="1" w:styleId="mopen">
    <w:name w:val="mopen"/>
    <w:basedOn w:val="DefaultParagraphFont"/>
    <w:rsid w:val="00056903"/>
  </w:style>
  <w:style w:type="character" w:customStyle="1" w:styleId="mbin">
    <w:name w:val="mbin"/>
    <w:basedOn w:val="DefaultParagraphFont"/>
    <w:rsid w:val="00056903"/>
  </w:style>
  <w:style w:type="character" w:customStyle="1" w:styleId="mclose">
    <w:name w:val="mclose"/>
    <w:basedOn w:val="DefaultParagraphFont"/>
    <w:rsid w:val="00056903"/>
  </w:style>
  <w:style w:type="character" w:customStyle="1" w:styleId="vlist-s">
    <w:name w:val="vlist-s"/>
    <w:basedOn w:val="DefaultParagraphFont"/>
    <w:rsid w:val="00056903"/>
  </w:style>
  <w:style w:type="paragraph" w:styleId="Footer">
    <w:name w:val="footer"/>
    <w:basedOn w:val="Normal"/>
    <w:link w:val="FooterChar"/>
    <w:uiPriority w:val="99"/>
    <w:rsid w:val="00DE772B"/>
    <w:pPr>
      <w:tabs>
        <w:tab w:val="center" w:pos="4680"/>
        <w:tab w:val="right" w:pos="9360"/>
      </w:tabs>
      <w:spacing w:after="0" w:line="240" w:lineRule="auto"/>
    </w:pPr>
    <w:rPr>
      <w:rFonts w:ascii="Calibri" w:eastAsia="Calibri" w:hAnsi="Calibri" w:cs="SimSun"/>
    </w:rPr>
  </w:style>
  <w:style w:type="character" w:customStyle="1" w:styleId="FooterChar">
    <w:name w:val="Footer Char"/>
    <w:basedOn w:val="DefaultParagraphFont"/>
    <w:link w:val="Footer"/>
    <w:uiPriority w:val="99"/>
    <w:rsid w:val="00DE772B"/>
    <w:rPr>
      <w:rFonts w:ascii="Calibri" w:eastAsia="Calibri" w:hAnsi="Calibri" w:cs="SimSun"/>
    </w:rPr>
  </w:style>
  <w:style w:type="paragraph" w:styleId="ListParagraph">
    <w:name w:val="List Paragraph"/>
    <w:basedOn w:val="Normal"/>
    <w:uiPriority w:val="34"/>
    <w:qFormat/>
    <w:rsid w:val="00007E26"/>
    <w:pPr>
      <w:ind w:left="720"/>
      <w:contextualSpacing/>
    </w:pPr>
  </w:style>
  <w:style w:type="paragraph" w:styleId="Header">
    <w:name w:val="header"/>
    <w:basedOn w:val="Normal"/>
    <w:link w:val="HeaderChar"/>
    <w:uiPriority w:val="99"/>
    <w:unhideWhenUsed/>
    <w:rsid w:val="00C82F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F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842206">
      <w:bodyDiv w:val="1"/>
      <w:marLeft w:val="0"/>
      <w:marRight w:val="0"/>
      <w:marTop w:val="0"/>
      <w:marBottom w:val="0"/>
      <w:divBdr>
        <w:top w:val="none" w:sz="0" w:space="0" w:color="auto"/>
        <w:left w:val="none" w:sz="0" w:space="0" w:color="auto"/>
        <w:bottom w:val="none" w:sz="0" w:space="0" w:color="auto"/>
        <w:right w:val="none" w:sz="0" w:space="0" w:color="auto"/>
      </w:divBdr>
      <w:divsChild>
        <w:div w:id="1109929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8089260">
          <w:blockQuote w:val="1"/>
          <w:marLeft w:val="720"/>
          <w:marRight w:val="720"/>
          <w:marTop w:val="100"/>
          <w:marBottom w:val="100"/>
          <w:divBdr>
            <w:top w:val="none" w:sz="0" w:space="0" w:color="auto"/>
            <w:left w:val="none" w:sz="0" w:space="0" w:color="auto"/>
            <w:bottom w:val="none" w:sz="0" w:space="0" w:color="auto"/>
            <w:right w:val="none" w:sz="0" w:space="0" w:color="auto"/>
          </w:divBdr>
        </w:div>
        <w:div w:id="243809043">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0917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53689344">
          <w:blockQuote w:val="1"/>
          <w:marLeft w:val="720"/>
          <w:marRight w:val="720"/>
          <w:marTop w:val="100"/>
          <w:marBottom w:val="100"/>
          <w:divBdr>
            <w:top w:val="none" w:sz="0" w:space="0" w:color="auto"/>
            <w:left w:val="none" w:sz="0" w:space="0" w:color="auto"/>
            <w:bottom w:val="none" w:sz="0" w:space="0" w:color="auto"/>
            <w:right w:val="none" w:sz="0" w:space="0" w:color="auto"/>
          </w:divBdr>
        </w:div>
        <w:div w:id="730999017">
          <w:blockQuote w:val="1"/>
          <w:marLeft w:val="720"/>
          <w:marRight w:val="720"/>
          <w:marTop w:val="100"/>
          <w:marBottom w:val="100"/>
          <w:divBdr>
            <w:top w:val="none" w:sz="0" w:space="0" w:color="auto"/>
            <w:left w:val="none" w:sz="0" w:space="0" w:color="auto"/>
            <w:bottom w:val="none" w:sz="0" w:space="0" w:color="auto"/>
            <w:right w:val="none" w:sz="0" w:space="0" w:color="auto"/>
          </w:divBdr>
        </w:div>
        <w:div w:id="430859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661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3410091">
      <w:bodyDiv w:val="1"/>
      <w:marLeft w:val="0"/>
      <w:marRight w:val="0"/>
      <w:marTop w:val="0"/>
      <w:marBottom w:val="0"/>
      <w:divBdr>
        <w:top w:val="none" w:sz="0" w:space="0" w:color="auto"/>
        <w:left w:val="none" w:sz="0" w:space="0" w:color="auto"/>
        <w:bottom w:val="none" w:sz="0" w:space="0" w:color="auto"/>
        <w:right w:val="none" w:sz="0" w:space="0" w:color="auto"/>
      </w:divBdr>
    </w:div>
    <w:div w:id="530143079">
      <w:bodyDiv w:val="1"/>
      <w:marLeft w:val="0"/>
      <w:marRight w:val="0"/>
      <w:marTop w:val="0"/>
      <w:marBottom w:val="0"/>
      <w:divBdr>
        <w:top w:val="none" w:sz="0" w:space="0" w:color="auto"/>
        <w:left w:val="none" w:sz="0" w:space="0" w:color="auto"/>
        <w:bottom w:val="none" w:sz="0" w:space="0" w:color="auto"/>
        <w:right w:val="none" w:sz="0" w:space="0" w:color="auto"/>
      </w:divBdr>
    </w:div>
    <w:div w:id="775905253">
      <w:bodyDiv w:val="1"/>
      <w:marLeft w:val="0"/>
      <w:marRight w:val="0"/>
      <w:marTop w:val="0"/>
      <w:marBottom w:val="0"/>
      <w:divBdr>
        <w:top w:val="none" w:sz="0" w:space="0" w:color="auto"/>
        <w:left w:val="none" w:sz="0" w:space="0" w:color="auto"/>
        <w:bottom w:val="none" w:sz="0" w:space="0" w:color="auto"/>
        <w:right w:val="none" w:sz="0" w:space="0" w:color="auto"/>
      </w:divBdr>
      <w:divsChild>
        <w:div w:id="1387025807">
          <w:marLeft w:val="0"/>
          <w:marRight w:val="0"/>
          <w:marTop w:val="0"/>
          <w:marBottom w:val="0"/>
          <w:divBdr>
            <w:top w:val="none" w:sz="0" w:space="0" w:color="auto"/>
            <w:left w:val="none" w:sz="0" w:space="0" w:color="auto"/>
            <w:bottom w:val="none" w:sz="0" w:space="0" w:color="auto"/>
            <w:right w:val="none" w:sz="0" w:space="0" w:color="auto"/>
          </w:divBdr>
          <w:divsChild>
            <w:div w:id="8410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378796">
      <w:bodyDiv w:val="1"/>
      <w:marLeft w:val="0"/>
      <w:marRight w:val="0"/>
      <w:marTop w:val="0"/>
      <w:marBottom w:val="0"/>
      <w:divBdr>
        <w:top w:val="none" w:sz="0" w:space="0" w:color="auto"/>
        <w:left w:val="none" w:sz="0" w:space="0" w:color="auto"/>
        <w:bottom w:val="none" w:sz="0" w:space="0" w:color="auto"/>
        <w:right w:val="none" w:sz="0" w:space="0" w:color="auto"/>
      </w:divBdr>
      <w:divsChild>
        <w:div w:id="1577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47580483">
          <w:blockQuote w:val="1"/>
          <w:marLeft w:val="720"/>
          <w:marRight w:val="720"/>
          <w:marTop w:val="100"/>
          <w:marBottom w:val="100"/>
          <w:divBdr>
            <w:top w:val="none" w:sz="0" w:space="0" w:color="auto"/>
            <w:left w:val="none" w:sz="0" w:space="0" w:color="auto"/>
            <w:bottom w:val="none" w:sz="0" w:space="0" w:color="auto"/>
            <w:right w:val="none" w:sz="0" w:space="0" w:color="auto"/>
          </w:divBdr>
        </w:div>
        <w:div w:id="990138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9202">
          <w:marLeft w:val="0"/>
          <w:marRight w:val="0"/>
          <w:marTop w:val="0"/>
          <w:marBottom w:val="0"/>
          <w:divBdr>
            <w:top w:val="none" w:sz="0" w:space="0" w:color="auto"/>
            <w:left w:val="none" w:sz="0" w:space="0" w:color="auto"/>
            <w:bottom w:val="none" w:sz="0" w:space="0" w:color="auto"/>
            <w:right w:val="none" w:sz="0" w:space="0" w:color="auto"/>
          </w:divBdr>
          <w:divsChild>
            <w:div w:id="16937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223979">
      <w:bodyDiv w:val="1"/>
      <w:marLeft w:val="0"/>
      <w:marRight w:val="0"/>
      <w:marTop w:val="0"/>
      <w:marBottom w:val="0"/>
      <w:divBdr>
        <w:top w:val="none" w:sz="0" w:space="0" w:color="auto"/>
        <w:left w:val="none" w:sz="0" w:space="0" w:color="auto"/>
        <w:bottom w:val="none" w:sz="0" w:space="0" w:color="auto"/>
        <w:right w:val="none" w:sz="0" w:space="0" w:color="auto"/>
      </w:divBdr>
    </w:div>
    <w:div w:id="1804276169">
      <w:bodyDiv w:val="1"/>
      <w:marLeft w:val="0"/>
      <w:marRight w:val="0"/>
      <w:marTop w:val="0"/>
      <w:marBottom w:val="0"/>
      <w:divBdr>
        <w:top w:val="none" w:sz="0" w:space="0" w:color="auto"/>
        <w:left w:val="none" w:sz="0" w:space="0" w:color="auto"/>
        <w:bottom w:val="none" w:sz="0" w:space="0" w:color="auto"/>
        <w:right w:val="none" w:sz="0" w:space="0" w:color="auto"/>
      </w:divBdr>
    </w:div>
    <w:div w:id="1953239485">
      <w:bodyDiv w:val="1"/>
      <w:marLeft w:val="0"/>
      <w:marRight w:val="0"/>
      <w:marTop w:val="0"/>
      <w:marBottom w:val="0"/>
      <w:divBdr>
        <w:top w:val="none" w:sz="0" w:space="0" w:color="auto"/>
        <w:left w:val="none" w:sz="0" w:space="0" w:color="auto"/>
        <w:bottom w:val="none" w:sz="0" w:space="0" w:color="auto"/>
        <w:right w:val="none" w:sz="0" w:space="0" w:color="auto"/>
      </w:divBdr>
      <w:divsChild>
        <w:div w:id="2141066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8094623">
      <w:bodyDiv w:val="1"/>
      <w:marLeft w:val="0"/>
      <w:marRight w:val="0"/>
      <w:marTop w:val="0"/>
      <w:marBottom w:val="0"/>
      <w:divBdr>
        <w:top w:val="none" w:sz="0" w:space="0" w:color="auto"/>
        <w:left w:val="none" w:sz="0" w:space="0" w:color="auto"/>
        <w:bottom w:val="none" w:sz="0" w:space="0" w:color="auto"/>
        <w:right w:val="none" w:sz="0" w:space="0" w:color="auto"/>
      </w:divBdr>
      <w:divsChild>
        <w:div w:id="1932310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0325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5737446">
          <w:blockQuote w:val="1"/>
          <w:marLeft w:val="720"/>
          <w:marRight w:val="720"/>
          <w:marTop w:val="100"/>
          <w:marBottom w:val="100"/>
          <w:divBdr>
            <w:top w:val="none" w:sz="0" w:space="0" w:color="auto"/>
            <w:left w:val="none" w:sz="0" w:space="0" w:color="auto"/>
            <w:bottom w:val="none" w:sz="0" w:space="0" w:color="auto"/>
            <w:right w:val="none" w:sz="0" w:space="0" w:color="auto"/>
          </w:divBdr>
        </w:div>
        <w:div w:id="989945273">
          <w:blockQuote w:val="1"/>
          <w:marLeft w:val="720"/>
          <w:marRight w:val="720"/>
          <w:marTop w:val="100"/>
          <w:marBottom w:val="100"/>
          <w:divBdr>
            <w:top w:val="none" w:sz="0" w:space="0" w:color="auto"/>
            <w:left w:val="none" w:sz="0" w:space="0" w:color="auto"/>
            <w:bottom w:val="none" w:sz="0" w:space="0" w:color="auto"/>
            <w:right w:val="none" w:sz="0" w:space="0" w:color="auto"/>
          </w:divBdr>
        </w:div>
        <w:div w:id="700134718">
          <w:blockQuote w:val="1"/>
          <w:marLeft w:val="720"/>
          <w:marRight w:val="720"/>
          <w:marTop w:val="100"/>
          <w:marBottom w:val="100"/>
          <w:divBdr>
            <w:top w:val="none" w:sz="0" w:space="0" w:color="auto"/>
            <w:left w:val="none" w:sz="0" w:space="0" w:color="auto"/>
            <w:bottom w:val="none" w:sz="0" w:space="0" w:color="auto"/>
            <w:right w:val="none" w:sz="0" w:space="0" w:color="auto"/>
          </w:divBdr>
        </w:div>
        <w:div w:id="652687149">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013638">
          <w:blockQuote w:val="1"/>
          <w:marLeft w:val="720"/>
          <w:marRight w:val="720"/>
          <w:marTop w:val="100"/>
          <w:marBottom w:val="100"/>
          <w:divBdr>
            <w:top w:val="none" w:sz="0" w:space="0" w:color="auto"/>
            <w:left w:val="none" w:sz="0" w:space="0" w:color="auto"/>
            <w:bottom w:val="none" w:sz="0" w:space="0" w:color="auto"/>
            <w:right w:val="none" w:sz="0" w:space="0" w:color="auto"/>
          </w:divBdr>
        </w:div>
        <w:div w:id="608783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9329117">
      <w:bodyDiv w:val="1"/>
      <w:marLeft w:val="0"/>
      <w:marRight w:val="0"/>
      <w:marTop w:val="0"/>
      <w:marBottom w:val="0"/>
      <w:divBdr>
        <w:top w:val="none" w:sz="0" w:space="0" w:color="auto"/>
        <w:left w:val="none" w:sz="0" w:space="0" w:color="auto"/>
        <w:bottom w:val="none" w:sz="0" w:space="0" w:color="auto"/>
        <w:right w:val="none" w:sz="0" w:space="0" w:color="auto"/>
      </w:divBdr>
      <w:divsChild>
        <w:div w:id="693922458">
          <w:blockQuote w:val="1"/>
          <w:marLeft w:val="720"/>
          <w:marRight w:val="720"/>
          <w:marTop w:val="100"/>
          <w:marBottom w:val="100"/>
          <w:divBdr>
            <w:top w:val="none" w:sz="0" w:space="0" w:color="auto"/>
            <w:left w:val="none" w:sz="0" w:space="0" w:color="auto"/>
            <w:bottom w:val="none" w:sz="0" w:space="0" w:color="auto"/>
            <w:right w:val="none" w:sz="0" w:space="0" w:color="auto"/>
          </w:divBdr>
        </w:div>
        <w:div w:id="9315947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2209294">
          <w:blockQuote w:val="1"/>
          <w:marLeft w:val="720"/>
          <w:marRight w:val="720"/>
          <w:marTop w:val="100"/>
          <w:marBottom w:val="100"/>
          <w:divBdr>
            <w:top w:val="none" w:sz="0" w:space="0" w:color="auto"/>
            <w:left w:val="none" w:sz="0" w:space="0" w:color="auto"/>
            <w:bottom w:val="none" w:sz="0" w:space="0" w:color="auto"/>
            <w:right w:val="none" w:sz="0" w:space="0" w:color="auto"/>
          </w:divBdr>
        </w:div>
        <w:div w:id="858660699">
          <w:blockQuote w:val="1"/>
          <w:marLeft w:val="720"/>
          <w:marRight w:val="720"/>
          <w:marTop w:val="100"/>
          <w:marBottom w:val="100"/>
          <w:divBdr>
            <w:top w:val="none" w:sz="0" w:space="0" w:color="auto"/>
            <w:left w:val="none" w:sz="0" w:space="0" w:color="auto"/>
            <w:bottom w:val="none" w:sz="0" w:space="0" w:color="auto"/>
            <w:right w:val="none" w:sz="0" w:space="0" w:color="auto"/>
          </w:divBdr>
        </w:div>
        <w:div w:id="80949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692605">
          <w:marLeft w:val="0"/>
          <w:marRight w:val="0"/>
          <w:marTop w:val="0"/>
          <w:marBottom w:val="0"/>
          <w:divBdr>
            <w:top w:val="none" w:sz="0" w:space="0" w:color="auto"/>
            <w:left w:val="none" w:sz="0" w:space="0" w:color="auto"/>
            <w:bottom w:val="none" w:sz="0" w:space="0" w:color="auto"/>
            <w:right w:val="none" w:sz="0" w:space="0" w:color="auto"/>
          </w:divBdr>
          <w:divsChild>
            <w:div w:id="63414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630364">
      <w:bodyDiv w:val="1"/>
      <w:marLeft w:val="0"/>
      <w:marRight w:val="0"/>
      <w:marTop w:val="0"/>
      <w:marBottom w:val="0"/>
      <w:divBdr>
        <w:top w:val="none" w:sz="0" w:space="0" w:color="auto"/>
        <w:left w:val="none" w:sz="0" w:space="0" w:color="auto"/>
        <w:bottom w:val="none" w:sz="0" w:space="0" w:color="auto"/>
        <w:right w:val="none" w:sz="0" w:space="0" w:color="auto"/>
      </w:divBdr>
      <w:divsChild>
        <w:div w:id="381368627">
          <w:marLeft w:val="0"/>
          <w:marRight w:val="0"/>
          <w:marTop w:val="0"/>
          <w:marBottom w:val="0"/>
          <w:divBdr>
            <w:top w:val="none" w:sz="0" w:space="0" w:color="auto"/>
            <w:left w:val="none" w:sz="0" w:space="0" w:color="auto"/>
            <w:bottom w:val="none" w:sz="0" w:space="0" w:color="auto"/>
            <w:right w:val="none" w:sz="0" w:space="0" w:color="auto"/>
          </w:divBdr>
          <w:divsChild>
            <w:div w:id="1021131477">
              <w:marLeft w:val="0"/>
              <w:marRight w:val="0"/>
              <w:marTop w:val="0"/>
              <w:marBottom w:val="0"/>
              <w:divBdr>
                <w:top w:val="none" w:sz="0" w:space="0" w:color="auto"/>
                <w:left w:val="none" w:sz="0" w:space="0" w:color="auto"/>
                <w:bottom w:val="none" w:sz="0" w:space="0" w:color="auto"/>
                <w:right w:val="none" w:sz="0" w:space="0" w:color="auto"/>
              </w:divBdr>
            </w:div>
          </w:divsChild>
        </w:div>
        <w:div w:id="1721241766">
          <w:marLeft w:val="0"/>
          <w:marRight w:val="0"/>
          <w:marTop w:val="0"/>
          <w:marBottom w:val="0"/>
          <w:divBdr>
            <w:top w:val="none" w:sz="0" w:space="0" w:color="auto"/>
            <w:left w:val="none" w:sz="0" w:space="0" w:color="auto"/>
            <w:bottom w:val="none" w:sz="0" w:space="0" w:color="auto"/>
            <w:right w:val="none" w:sz="0" w:space="0" w:color="auto"/>
          </w:divBdr>
          <w:divsChild>
            <w:div w:id="1886677559">
              <w:marLeft w:val="0"/>
              <w:marRight w:val="0"/>
              <w:marTop w:val="0"/>
              <w:marBottom w:val="0"/>
              <w:divBdr>
                <w:top w:val="none" w:sz="0" w:space="0" w:color="auto"/>
                <w:left w:val="none" w:sz="0" w:space="0" w:color="auto"/>
                <w:bottom w:val="none" w:sz="0" w:space="0" w:color="auto"/>
                <w:right w:val="none" w:sz="0" w:space="0" w:color="auto"/>
              </w:divBdr>
            </w:div>
          </w:divsChild>
        </w:div>
        <w:div w:id="1396125463">
          <w:marLeft w:val="0"/>
          <w:marRight w:val="0"/>
          <w:marTop w:val="0"/>
          <w:marBottom w:val="0"/>
          <w:divBdr>
            <w:top w:val="none" w:sz="0" w:space="0" w:color="auto"/>
            <w:left w:val="none" w:sz="0" w:space="0" w:color="auto"/>
            <w:bottom w:val="none" w:sz="0" w:space="0" w:color="auto"/>
            <w:right w:val="none" w:sz="0" w:space="0" w:color="auto"/>
          </w:divBdr>
          <w:divsChild>
            <w:div w:id="405806051">
              <w:marLeft w:val="0"/>
              <w:marRight w:val="0"/>
              <w:marTop w:val="0"/>
              <w:marBottom w:val="0"/>
              <w:divBdr>
                <w:top w:val="none" w:sz="0" w:space="0" w:color="auto"/>
                <w:left w:val="none" w:sz="0" w:space="0" w:color="auto"/>
                <w:bottom w:val="none" w:sz="0" w:space="0" w:color="auto"/>
                <w:right w:val="none" w:sz="0" w:space="0" w:color="auto"/>
              </w:divBdr>
            </w:div>
          </w:divsChild>
        </w:div>
        <w:div w:id="1770468517">
          <w:marLeft w:val="0"/>
          <w:marRight w:val="0"/>
          <w:marTop w:val="0"/>
          <w:marBottom w:val="0"/>
          <w:divBdr>
            <w:top w:val="none" w:sz="0" w:space="0" w:color="auto"/>
            <w:left w:val="none" w:sz="0" w:space="0" w:color="auto"/>
            <w:bottom w:val="none" w:sz="0" w:space="0" w:color="auto"/>
            <w:right w:val="none" w:sz="0" w:space="0" w:color="auto"/>
          </w:divBdr>
          <w:divsChild>
            <w:div w:id="520901337">
              <w:marLeft w:val="0"/>
              <w:marRight w:val="0"/>
              <w:marTop w:val="0"/>
              <w:marBottom w:val="0"/>
              <w:divBdr>
                <w:top w:val="none" w:sz="0" w:space="0" w:color="auto"/>
                <w:left w:val="none" w:sz="0" w:space="0" w:color="auto"/>
                <w:bottom w:val="none" w:sz="0" w:space="0" w:color="auto"/>
                <w:right w:val="none" w:sz="0" w:space="0" w:color="auto"/>
              </w:divBdr>
            </w:div>
          </w:divsChild>
        </w:div>
        <w:div w:id="2124499117">
          <w:marLeft w:val="0"/>
          <w:marRight w:val="0"/>
          <w:marTop w:val="0"/>
          <w:marBottom w:val="0"/>
          <w:divBdr>
            <w:top w:val="none" w:sz="0" w:space="0" w:color="auto"/>
            <w:left w:val="none" w:sz="0" w:space="0" w:color="auto"/>
            <w:bottom w:val="none" w:sz="0" w:space="0" w:color="auto"/>
            <w:right w:val="none" w:sz="0" w:space="0" w:color="auto"/>
          </w:divBdr>
          <w:divsChild>
            <w:div w:id="120463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37</Pages>
  <Words>6480</Words>
  <Characters>36937</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Sanora Banfield</dc:creator>
  <cp:keywords/>
  <dc:description/>
  <cp:lastModifiedBy>Sanora Banfield</cp:lastModifiedBy>
  <cp:revision>3</cp:revision>
  <cp:lastPrinted>2025-07-16T15:16:00Z</cp:lastPrinted>
  <dcterms:created xsi:type="dcterms:W3CDTF">2025-07-16T14:03:00Z</dcterms:created>
  <dcterms:modified xsi:type="dcterms:W3CDTF">2025-07-22T17:37:00Z</dcterms:modified>
</cp:coreProperties>
</file>