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BE" w:rsidRPr="000E370B" w:rsidRDefault="00CC32BE" w:rsidP="00CC32B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0E370B">
        <w:rPr>
          <w:rFonts w:ascii="Times New Roman" w:eastAsia="Times New Roman" w:hAnsi="Times New Roman" w:cs="Times New Roman"/>
          <w:b/>
          <w:bCs/>
          <w:sz w:val="24"/>
          <w:szCs w:val="24"/>
        </w:rPr>
        <w:t>CHAPTER ONE</w:t>
      </w:r>
    </w:p>
    <w:p w:rsidR="00CC32BE" w:rsidRPr="000E370B" w:rsidRDefault="00CC32BE" w:rsidP="00CC32BE">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0" w:name="_Toc203463515"/>
      <w:r w:rsidRPr="000E370B">
        <w:rPr>
          <w:rFonts w:ascii="Times New Roman" w:eastAsia="Times New Roman" w:hAnsi="Times New Roman" w:cs="Times New Roman"/>
          <w:b/>
          <w:bCs/>
          <w:sz w:val="24"/>
          <w:szCs w:val="24"/>
        </w:rPr>
        <w:t>INTRODUCTION</w:t>
      </w:r>
      <w:bookmarkEnd w:id="0"/>
    </w:p>
    <w:p w:rsidR="00CC32BE" w:rsidRPr="000E370B" w:rsidRDefault="00CC32BE" w:rsidP="00CC32BE">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1" w:name="_Toc203463516"/>
      <w:r w:rsidRPr="000E370B">
        <w:rPr>
          <w:rFonts w:ascii="Times New Roman" w:eastAsia="Times New Roman" w:hAnsi="Times New Roman" w:cs="Times New Roman"/>
          <w:b/>
          <w:bCs/>
          <w:sz w:val="24"/>
          <w:szCs w:val="24"/>
        </w:rPr>
        <w:t>1.1</w:t>
      </w:r>
      <w:r w:rsidRPr="000E370B">
        <w:rPr>
          <w:rFonts w:ascii="Times New Roman" w:eastAsia="Times New Roman" w:hAnsi="Times New Roman" w:cs="Times New Roman"/>
          <w:b/>
          <w:bCs/>
          <w:sz w:val="24"/>
          <w:szCs w:val="24"/>
        </w:rPr>
        <w:tab/>
        <w:t>Background of the Study</w:t>
      </w:r>
      <w:bookmarkEnd w:id="1"/>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Rework is a recurring challenge in the building construction industry, often leading to significant time delays, cost overruns, and reduced productivity. It refers to the process of revisiting and correcting previously completed work that fails to meet specified standards or client expectations. While numerous studies have explored the causes of rework—such as design errors, poor communication, and lack of coordination—less attention has been paid to how different types of construction projects influence the frequency and severity of rework.</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Building construction projects can vary widely in scale, complexity, purpose, and stakeholder involvement. For instance, residential buildings, commercial complexes, institutional structures, and industrial facilities each present unique requirements, construction techniques, and management approaches. These differences can have a profound impact on the nature and occurrence of rework. A commercial high-rise may involve more intricate coordination between trades and higher design complexity, increasing the likelihood of errors, whereas a single-family residential project might encounter rework due to changes in client preferences or on-site workmanship issues.</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Understanding how project type affects rework occurrence is crucial for developing targeted strategies to minimize waste and inefficiency. Construction stakeholders—including contractors, project managers, designers, and clients—can benefit from insights into which project types are more vulnerable to rework and why. This knowledge can lead to more effective planning, quality assurance, and risk management tailored to the specific demands of each project category.</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Given the increasing demand for efficiency and sustainability in construction, exploring the relationship between project type and rework occurrence is both timely and necessary. This study aims to fill that gap by examining how the characteristics of different building construction project types influence the prevalence and causes of rework.</w:t>
      </w:r>
    </w:p>
    <w:p w:rsidR="00CC32BE" w:rsidRPr="000E370B" w:rsidRDefault="00CC32BE" w:rsidP="00CC32BE">
      <w:pPr>
        <w:pStyle w:val="Heading3"/>
        <w:spacing w:line="360" w:lineRule="auto"/>
        <w:jc w:val="both"/>
        <w:rPr>
          <w:sz w:val="24"/>
          <w:szCs w:val="24"/>
        </w:rPr>
      </w:pPr>
      <w:bookmarkStart w:id="2" w:name="_Toc203463517"/>
      <w:r w:rsidRPr="000E370B">
        <w:rPr>
          <w:rStyle w:val="Strong"/>
          <w:b/>
          <w:bCs/>
          <w:sz w:val="24"/>
          <w:szCs w:val="24"/>
        </w:rPr>
        <w:lastRenderedPageBreak/>
        <w:t>1.2</w:t>
      </w:r>
      <w:r w:rsidRPr="000E370B">
        <w:rPr>
          <w:rStyle w:val="Strong"/>
          <w:b/>
          <w:bCs/>
          <w:sz w:val="24"/>
          <w:szCs w:val="24"/>
        </w:rPr>
        <w:tab/>
        <w:t>Statement of the Research Problem</w:t>
      </w:r>
      <w:bookmarkEnd w:id="2"/>
    </w:p>
    <w:p w:rsidR="00CC32BE" w:rsidRPr="000E370B" w:rsidRDefault="00CC32BE" w:rsidP="00CC32BE">
      <w:pPr>
        <w:pStyle w:val="NormalWeb"/>
        <w:spacing w:line="360" w:lineRule="auto"/>
        <w:jc w:val="both"/>
      </w:pPr>
      <w:r w:rsidRPr="000E370B">
        <w:t>Rework remains one of the most critical challenges in the building construction industry, leading to significant cost overruns, project delays, reduced productivity, and client dissatisfaction. While numerous studies have identified common causes of rework—such as design deficiencies, poor communication, and changes in project scope—there is limited understanding of how the nature of a construction project influences the occurrence and frequency of rework.</w:t>
      </w:r>
    </w:p>
    <w:p w:rsidR="00CC32BE" w:rsidRPr="000E370B" w:rsidRDefault="00CC32BE" w:rsidP="00CC32BE">
      <w:pPr>
        <w:pStyle w:val="NormalWeb"/>
        <w:spacing w:line="360" w:lineRule="auto"/>
        <w:jc w:val="both"/>
      </w:pPr>
      <w:r w:rsidRPr="000E370B">
        <w:t>Different project types, such as residential, commercial, industrial, and institutional buildings, present distinct characteristics in terms of complexity, stakeholder involvement, regulatory requirements, and construction methods. These variations suggest that the type of project could have a direct impact on the likelihood and causes of rework. However, this relationship has not been adequately explored in existing research, resulting in a knowledge gap that hinders the development of effective, project-specific strategies for rework mitigation.</w:t>
      </w:r>
    </w:p>
    <w:p w:rsidR="00CC32BE" w:rsidRPr="000E370B" w:rsidRDefault="00CC32BE" w:rsidP="00CC32BE">
      <w:pPr>
        <w:pStyle w:val="NormalWeb"/>
        <w:spacing w:line="360" w:lineRule="auto"/>
        <w:jc w:val="both"/>
      </w:pPr>
      <w:r w:rsidRPr="000E370B">
        <w:t>The lack of detailed analysis on the influence of project type makes it difficult for construction professionals to anticipate and manage rework risks effectively. As a result, generalized approaches to quality control and risk management often fail to address the unique challenges posed by specific project categories. This gap underscores the need for a focused investigation into how different types of building construction projects affect the occurrence of rework, in order to inform better decision-making, planning, and execution practices in the industry.</w:t>
      </w:r>
    </w:p>
    <w:p w:rsidR="00CC32BE" w:rsidRPr="000E370B" w:rsidRDefault="00CC32BE" w:rsidP="00CC32BE">
      <w:pPr>
        <w:pStyle w:val="Heading3"/>
        <w:spacing w:line="360" w:lineRule="auto"/>
        <w:jc w:val="both"/>
        <w:rPr>
          <w:sz w:val="24"/>
          <w:szCs w:val="24"/>
        </w:rPr>
      </w:pPr>
      <w:bookmarkStart w:id="3" w:name="_Toc203463518"/>
      <w:r w:rsidRPr="000E370B">
        <w:rPr>
          <w:rStyle w:val="Strong"/>
          <w:b/>
          <w:bCs/>
          <w:sz w:val="24"/>
          <w:szCs w:val="24"/>
        </w:rPr>
        <w:t xml:space="preserve">1.3 </w:t>
      </w:r>
      <w:r w:rsidRPr="000E370B">
        <w:rPr>
          <w:rStyle w:val="Strong"/>
          <w:b/>
          <w:bCs/>
          <w:sz w:val="24"/>
          <w:szCs w:val="24"/>
        </w:rPr>
        <w:tab/>
        <w:t>Research Questions</w:t>
      </w:r>
      <w:bookmarkEnd w:id="3"/>
    </w:p>
    <w:p w:rsidR="00CC32BE" w:rsidRPr="000E370B" w:rsidRDefault="00CC32BE" w:rsidP="00CC32BE">
      <w:pPr>
        <w:pStyle w:val="NormalWeb"/>
        <w:numPr>
          <w:ilvl w:val="0"/>
          <w:numId w:val="1"/>
        </w:numPr>
        <w:spacing w:line="360" w:lineRule="auto"/>
        <w:jc w:val="both"/>
      </w:pPr>
      <w:r w:rsidRPr="000E370B">
        <w:t>How does the type of building construction project influence the frequency and severity of rework?</w:t>
      </w:r>
    </w:p>
    <w:p w:rsidR="00CC32BE" w:rsidRPr="000E370B" w:rsidRDefault="00CC32BE" w:rsidP="00CC32BE">
      <w:pPr>
        <w:pStyle w:val="NormalWeb"/>
        <w:numPr>
          <w:ilvl w:val="0"/>
          <w:numId w:val="1"/>
        </w:numPr>
        <w:spacing w:line="360" w:lineRule="auto"/>
        <w:jc w:val="both"/>
      </w:pPr>
      <w:r w:rsidRPr="000E370B">
        <w:t>What are the common causes of rework associated with different types of construction projects (e.g., residential, commercial, industrial, institutional)?</w:t>
      </w:r>
    </w:p>
    <w:p w:rsidR="00CC32BE" w:rsidRPr="000E370B" w:rsidRDefault="00CC32BE" w:rsidP="00CC32BE">
      <w:pPr>
        <w:pStyle w:val="NormalWeb"/>
        <w:numPr>
          <w:ilvl w:val="0"/>
          <w:numId w:val="1"/>
        </w:numPr>
        <w:spacing w:line="360" w:lineRule="auto"/>
        <w:jc w:val="both"/>
      </w:pPr>
      <w:r w:rsidRPr="000E370B">
        <w:t>Are certain project types more susceptible to specific categories of rework (e.g., design-related, construction-related, client-initiated)?</w:t>
      </w:r>
    </w:p>
    <w:p w:rsidR="00CC32BE" w:rsidRPr="000E370B" w:rsidRDefault="00CC32BE" w:rsidP="00CC32BE">
      <w:pPr>
        <w:pStyle w:val="NormalWeb"/>
        <w:spacing w:line="360" w:lineRule="auto"/>
        <w:jc w:val="both"/>
      </w:pPr>
    </w:p>
    <w:p w:rsidR="00CC32BE" w:rsidRPr="000E370B" w:rsidRDefault="00CC32BE" w:rsidP="00CC32BE">
      <w:pPr>
        <w:pStyle w:val="Heading3"/>
        <w:spacing w:line="360" w:lineRule="auto"/>
        <w:jc w:val="both"/>
        <w:rPr>
          <w:sz w:val="24"/>
          <w:szCs w:val="24"/>
        </w:rPr>
      </w:pPr>
      <w:bookmarkStart w:id="4" w:name="_Toc203463519"/>
      <w:r w:rsidRPr="000E370B">
        <w:rPr>
          <w:rStyle w:val="Strong"/>
          <w:b/>
          <w:bCs/>
          <w:sz w:val="24"/>
          <w:szCs w:val="24"/>
        </w:rPr>
        <w:lastRenderedPageBreak/>
        <w:t>1.4</w:t>
      </w:r>
      <w:r w:rsidRPr="000E370B">
        <w:rPr>
          <w:rStyle w:val="Strong"/>
          <w:b/>
          <w:bCs/>
          <w:sz w:val="24"/>
          <w:szCs w:val="24"/>
        </w:rPr>
        <w:tab/>
        <w:t>Research Hypotheses</w:t>
      </w:r>
      <w:bookmarkEnd w:id="4"/>
    </w:p>
    <w:p w:rsidR="00CC32BE" w:rsidRPr="000E370B" w:rsidRDefault="00CC32BE" w:rsidP="00CC32BE">
      <w:pPr>
        <w:pStyle w:val="NormalWeb"/>
        <w:spacing w:line="360" w:lineRule="auto"/>
        <w:jc w:val="both"/>
      </w:pPr>
      <w:r w:rsidRPr="000E370B">
        <w:rPr>
          <w:rStyle w:val="Strong"/>
        </w:rPr>
        <w:t>H</w:t>
      </w:r>
      <w:r w:rsidRPr="000E370B">
        <w:rPr>
          <w:rStyle w:val="Strong"/>
          <w:rFonts w:ascii="Cambria Math" w:hAnsi="Cambria Math" w:cs="Cambria Math"/>
        </w:rPr>
        <w:t>₁</w:t>
      </w:r>
      <w:r w:rsidRPr="000E370B">
        <w:rPr>
          <w:rStyle w:val="Strong"/>
        </w:rPr>
        <w:t>:</w:t>
      </w:r>
      <w:r w:rsidRPr="000E370B">
        <w:t xml:space="preserve"> There is a significant relationship between the type of building construction project and the frequency of rework.</w:t>
      </w:r>
    </w:p>
    <w:p w:rsidR="00CC32BE" w:rsidRPr="000E370B" w:rsidRDefault="00CC32BE" w:rsidP="00CC32BE">
      <w:pPr>
        <w:pStyle w:val="NormalWeb"/>
        <w:spacing w:line="360" w:lineRule="auto"/>
        <w:jc w:val="both"/>
      </w:pPr>
      <w:r w:rsidRPr="000E370B">
        <w:rPr>
          <w:rStyle w:val="Strong"/>
        </w:rPr>
        <w:t>H</w:t>
      </w:r>
      <w:r w:rsidRPr="000E370B">
        <w:rPr>
          <w:rStyle w:val="Strong"/>
          <w:rFonts w:ascii="Cambria Math" w:hAnsi="Cambria Math" w:cs="Cambria Math"/>
        </w:rPr>
        <w:t>₂</w:t>
      </w:r>
      <w:r w:rsidRPr="000E370B">
        <w:rPr>
          <w:rStyle w:val="Strong"/>
        </w:rPr>
        <w:t>:</w:t>
      </w:r>
      <w:r w:rsidRPr="000E370B">
        <w:t xml:space="preserve"> Different types of building construction projects are associated with distinct causes of rework.</w:t>
      </w:r>
    </w:p>
    <w:p w:rsidR="00CC32BE" w:rsidRPr="000E370B" w:rsidRDefault="00CC32BE" w:rsidP="00CC32BE">
      <w:pPr>
        <w:pStyle w:val="NormalWeb"/>
        <w:spacing w:line="360" w:lineRule="auto"/>
        <w:jc w:val="both"/>
      </w:pPr>
      <w:r w:rsidRPr="000E370B">
        <w:rPr>
          <w:rStyle w:val="Strong"/>
        </w:rPr>
        <w:t>H</w:t>
      </w:r>
      <w:r w:rsidRPr="000E370B">
        <w:rPr>
          <w:rStyle w:val="Strong"/>
          <w:rFonts w:ascii="Cambria Math" w:hAnsi="Cambria Math" w:cs="Cambria Math"/>
        </w:rPr>
        <w:t>₃</w:t>
      </w:r>
      <w:r w:rsidRPr="000E370B">
        <w:rPr>
          <w:rStyle w:val="Strong"/>
        </w:rPr>
        <w:t>:</w:t>
      </w:r>
      <w:r w:rsidRPr="000E370B">
        <w:t xml:space="preserve"> Commercial and industrial construction projects experience a higher occurrence of rework compared to residential and institutional projects due to their increased complexity and stakeholder involvement.</w:t>
      </w:r>
    </w:p>
    <w:p w:rsidR="00CC32BE" w:rsidRPr="000E370B" w:rsidRDefault="00CC32BE" w:rsidP="00CC32BE">
      <w:pPr>
        <w:pStyle w:val="NormalWeb"/>
        <w:spacing w:line="360" w:lineRule="auto"/>
        <w:jc w:val="both"/>
        <w:rPr>
          <w:b/>
        </w:rPr>
      </w:pPr>
      <w:r w:rsidRPr="000E370B">
        <w:rPr>
          <w:b/>
        </w:rPr>
        <w:t>1.5</w:t>
      </w:r>
      <w:r w:rsidRPr="000E370B">
        <w:rPr>
          <w:b/>
        </w:rPr>
        <w:tab/>
        <w:t xml:space="preserve">AIMS AND OBJECTIVE </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Aim:</w:t>
      </w:r>
      <w:r w:rsidRPr="000E370B">
        <w:rPr>
          <w:rFonts w:ascii="Times New Roman" w:eastAsia="Times New Roman" w:hAnsi="Times New Roman" w:cs="Times New Roman"/>
          <w:sz w:val="24"/>
          <w:szCs w:val="24"/>
        </w:rPr>
        <w:br/>
        <w:t>The primary aim of this study is to investigate how different types of building construction projects influence the occurrence of rework.</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Objectives:</w:t>
      </w:r>
    </w:p>
    <w:p w:rsidR="00CC32BE" w:rsidRPr="000E370B" w:rsidRDefault="00CC32BE" w:rsidP="00CC32B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To identify and categorize the various types of building construction projects commonly undertaken in the construction industry.</w:t>
      </w:r>
    </w:p>
    <w:p w:rsidR="00CC32BE" w:rsidRPr="000E370B" w:rsidRDefault="00CC32BE" w:rsidP="00CC32B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To examine the frequency of rework occurrences across different types of building construction projects. </w:t>
      </w:r>
    </w:p>
    <w:p w:rsidR="00CC32BE" w:rsidRPr="000E370B" w:rsidRDefault="00CC32BE" w:rsidP="00CC32B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To analyze the nature and causes of rework in relation to specific project types.</w:t>
      </w:r>
    </w:p>
    <w:p w:rsidR="00CC32BE" w:rsidRPr="000E370B" w:rsidRDefault="00CC32BE" w:rsidP="00CC32BE">
      <w:pPr>
        <w:pStyle w:val="NormalWeb"/>
        <w:spacing w:line="360" w:lineRule="auto"/>
        <w:ind w:left="360"/>
        <w:jc w:val="both"/>
      </w:pPr>
      <w:r w:rsidRPr="000E370B">
        <w:rPr>
          <w:b/>
        </w:rPr>
        <w:t>1.6</w:t>
      </w:r>
      <w:r w:rsidRPr="000E370B">
        <w:rPr>
          <w:b/>
        </w:rPr>
        <w:tab/>
      </w:r>
      <w:r w:rsidRPr="000E370B">
        <w:rPr>
          <w:b/>
        </w:rPr>
        <w:tab/>
        <w:t xml:space="preserve">JUSTIFICATION OF THE STUDY </w:t>
      </w:r>
    </w:p>
    <w:p w:rsidR="00CC32BE" w:rsidRPr="000E370B" w:rsidRDefault="00CC32BE" w:rsidP="00CC32BE">
      <w:pPr>
        <w:pStyle w:val="NormalWeb"/>
        <w:spacing w:line="360" w:lineRule="auto"/>
        <w:ind w:firstLine="720"/>
        <w:jc w:val="both"/>
      </w:pPr>
      <w:r w:rsidRPr="000E370B">
        <w:t xml:space="preserve">Rework is a major contributor to inefficiencies in the building construction industry, often resulting in significant financial losses, schedule delays, reduced productivity, and compromised quality. While the general causes of rework have been extensively discussed in previous studies, limited attention has been given to how the type of construction project influences the likelihood and nature of rework. Given the diversity of building projects—ranging </w:t>
      </w:r>
      <w:r w:rsidRPr="000E370B">
        <w:lastRenderedPageBreak/>
        <w:t>from residential to commercial, institutional, and industrial—there is a critical need to understand how these differences impact rework occurrence.</w:t>
      </w:r>
    </w:p>
    <w:p w:rsidR="00CC32BE" w:rsidRPr="000E370B" w:rsidRDefault="00CC32BE" w:rsidP="00CC32BE">
      <w:pPr>
        <w:pStyle w:val="NormalWeb"/>
        <w:spacing w:line="360" w:lineRule="auto"/>
        <w:jc w:val="both"/>
      </w:pPr>
      <w:r w:rsidRPr="000E370B">
        <w:t>By exploring the relationship between project type and rework, this study addresses an important gap in construction management research. The findings will enable industry professionals to anticipate rework risks more accurately and develop tailored prevention strategies suited to specific project categories. This is especially relevant in today’s construction environment, where increasing demands for cost-effectiveness, timely delivery, and quality assurance require more precise project management practices.</w:t>
      </w:r>
    </w:p>
    <w:p w:rsidR="00CC32BE" w:rsidRPr="000E370B" w:rsidRDefault="00CC32BE" w:rsidP="00CC32BE">
      <w:pPr>
        <w:pStyle w:val="NormalWeb"/>
        <w:spacing w:line="360" w:lineRule="auto"/>
        <w:jc w:val="both"/>
      </w:pPr>
      <w:r w:rsidRPr="000E370B">
        <w:t>Furthermore, the study contributes to academic knowledge by providing empirical evidence on how project characteristics affect rework trends. It also offers practical insights for contractors, consultants, clients, and policymakers who are seeking to improve construction performance and reduce unnecessary costs across different types of building projects.</w:t>
      </w:r>
    </w:p>
    <w:p w:rsidR="00CC32BE" w:rsidRPr="000E370B" w:rsidRDefault="00CC32BE" w:rsidP="00CC32BE">
      <w:pPr>
        <w:pStyle w:val="NormalWeb"/>
        <w:spacing w:line="360" w:lineRule="auto"/>
        <w:jc w:val="both"/>
        <w:rPr>
          <w:b/>
        </w:rPr>
      </w:pPr>
      <w:r w:rsidRPr="000E370B">
        <w:rPr>
          <w:b/>
        </w:rPr>
        <w:t>1.7</w:t>
      </w:r>
      <w:r w:rsidRPr="000E370B">
        <w:rPr>
          <w:b/>
        </w:rPr>
        <w:tab/>
        <w:t>SCOPE AND LIMITATION OF THE STUDY</w:t>
      </w:r>
    </w:p>
    <w:p w:rsidR="00CC32BE" w:rsidRPr="000E370B" w:rsidRDefault="00CC32BE" w:rsidP="00CC32BE">
      <w:pPr>
        <w:pStyle w:val="NormalWeb"/>
        <w:spacing w:line="360" w:lineRule="auto"/>
        <w:jc w:val="both"/>
      </w:pPr>
      <w:r w:rsidRPr="000E370B">
        <w:t>This study focuses on examining how different types of building construction projects—such as residential, commercial, industrial, and institutional—affect the occurrence and nature of rework. It aims to identify the most frequent causes of rework within each project type and analyze the relationship between project-specific characteristics (such as complexity, size, and stakeholder involvement) and rework incidents. The research will gather data from professionals in the construction industry, including contractors, consultants, architects, engineers, and project managers. The geographical scope of the study may be limited to a specific region or country, depending on data accessibility and research feasibility.</w:t>
      </w:r>
    </w:p>
    <w:p w:rsidR="00CC32BE" w:rsidRPr="000E370B" w:rsidRDefault="00CC32BE" w:rsidP="00CC32BE">
      <w:pPr>
        <w:pStyle w:val="NormalWeb"/>
        <w:spacing w:line="360" w:lineRule="auto"/>
        <w:jc w:val="both"/>
      </w:pPr>
      <w:r w:rsidRPr="000E370B">
        <w:t>Furthermore the study may be constrained by several factors. First, access to comprehensive and reliable data on rework incidents may be limited due to the reluctance of construction firms to disclose internal project issues. Second, the findings may not be fully generalizable across all regions or countries due to differences in construction practices, regulations, and project delivery methods. Third, the study primarily focuses on building construction projects and does not extend to infrastructure or civil engineering works such as roads, bridges, or dams. Finally, time and resource constraints may limit the sample size and depth of analysis.</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lastRenderedPageBreak/>
        <w:t>While the study aims to be comprehensive, several limitations may affect its scope and applicability:</w:t>
      </w:r>
    </w:p>
    <w:p w:rsidR="00CC32BE" w:rsidRPr="000E370B" w:rsidRDefault="00CC32BE" w:rsidP="00CC32B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Geographical Limitation:</w:t>
      </w:r>
      <w:r w:rsidRPr="000E370B">
        <w:rPr>
          <w:rFonts w:ascii="Times New Roman" w:eastAsia="Times New Roman" w:hAnsi="Times New Roman" w:cs="Times New Roman"/>
          <w:sz w:val="24"/>
          <w:szCs w:val="24"/>
        </w:rPr>
        <w:t xml:space="preserve"> The study may be restricted to a particular region or locality, which means the results might not reflect conditions or practices in other areas with different construction norms, regulations, or labor markets.</w:t>
      </w:r>
    </w:p>
    <w:p w:rsidR="00CC32BE" w:rsidRPr="000E370B" w:rsidRDefault="00CC32BE" w:rsidP="00CC32B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Data Availability:</w:t>
      </w:r>
      <w:r w:rsidRPr="000E370B">
        <w:rPr>
          <w:rFonts w:ascii="Times New Roman" w:eastAsia="Times New Roman" w:hAnsi="Times New Roman" w:cs="Times New Roman"/>
          <w:sz w:val="24"/>
          <w:szCs w:val="24"/>
        </w:rPr>
        <w:t xml:space="preserve"> Some construction firms may be unwilling to disclose full details of rework occurrences due to reputational concerns, leading to potential gaps or biases in the data collected.</w:t>
      </w:r>
    </w:p>
    <w:p w:rsidR="00CC32BE" w:rsidRPr="000E370B" w:rsidRDefault="00CC32BE" w:rsidP="00CC32B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Project Type Focus:</w:t>
      </w:r>
      <w:r w:rsidRPr="000E370B">
        <w:rPr>
          <w:rFonts w:ascii="Times New Roman" w:eastAsia="Times New Roman" w:hAnsi="Times New Roman" w:cs="Times New Roman"/>
          <w:sz w:val="24"/>
          <w:szCs w:val="24"/>
        </w:rPr>
        <w:t xml:space="preserve"> The research is limited to building construction projects and excludes other types of construction such as infrastructure (roads, bridges, dams) and marine or heavy civil works, which may experience rework due to entirely different factors.</w:t>
      </w:r>
    </w:p>
    <w:p w:rsidR="00CC32BE" w:rsidRPr="000E370B" w:rsidRDefault="00CC32BE" w:rsidP="00CC32B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Time Constraints:</w:t>
      </w:r>
      <w:r w:rsidRPr="000E370B">
        <w:rPr>
          <w:rFonts w:ascii="Times New Roman" w:eastAsia="Times New Roman" w:hAnsi="Times New Roman" w:cs="Times New Roman"/>
          <w:sz w:val="24"/>
          <w:szCs w:val="24"/>
        </w:rPr>
        <w:t xml:space="preserve"> The duration of the study may limit the ability to track long-term projects or to conduct follow-up investigations into rework that occurs after project completion.</w:t>
      </w:r>
    </w:p>
    <w:p w:rsidR="00CC32BE" w:rsidRPr="000E370B" w:rsidRDefault="00CC32BE" w:rsidP="00CC32BE">
      <w:pPr>
        <w:spacing w:before="100" w:beforeAutospacing="1" w:after="100" w:afterAutospacing="1" w:line="360" w:lineRule="auto"/>
        <w:ind w:left="720"/>
        <w:jc w:val="center"/>
        <w:rPr>
          <w:rFonts w:ascii="Times New Roman" w:hAnsi="Times New Roman" w:cs="Times New Roman"/>
          <w:b/>
          <w:sz w:val="24"/>
          <w:szCs w:val="24"/>
        </w:rPr>
      </w:pPr>
    </w:p>
    <w:p w:rsidR="00CC32BE" w:rsidRPr="000E370B" w:rsidRDefault="00CC32BE" w:rsidP="00CC32BE">
      <w:pPr>
        <w:spacing w:before="100" w:beforeAutospacing="1" w:after="100" w:afterAutospacing="1" w:line="360" w:lineRule="auto"/>
        <w:ind w:left="720"/>
        <w:jc w:val="center"/>
        <w:rPr>
          <w:rFonts w:ascii="Times New Roman" w:hAnsi="Times New Roman" w:cs="Times New Roman"/>
          <w:b/>
          <w:sz w:val="24"/>
          <w:szCs w:val="24"/>
        </w:rPr>
      </w:pPr>
    </w:p>
    <w:p w:rsidR="00CC32BE" w:rsidRPr="000E370B" w:rsidRDefault="00CC32BE" w:rsidP="00CC32BE">
      <w:pPr>
        <w:spacing w:before="100" w:beforeAutospacing="1" w:after="100" w:afterAutospacing="1" w:line="360" w:lineRule="auto"/>
        <w:ind w:left="720"/>
        <w:jc w:val="center"/>
        <w:rPr>
          <w:rFonts w:ascii="Times New Roman" w:hAnsi="Times New Roman" w:cs="Times New Roman"/>
          <w:b/>
          <w:sz w:val="24"/>
          <w:szCs w:val="24"/>
        </w:rPr>
      </w:pPr>
    </w:p>
    <w:p w:rsidR="00CC32BE" w:rsidRPr="000E370B" w:rsidRDefault="00CC32BE" w:rsidP="00CC32BE">
      <w:pPr>
        <w:spacing w:before="100" w:beforeAutospacing="1" w:after="100" w:afterAutospacing="1" w:line="360" w:lineRule="auto"/>
        <w:ind w:left="720"/>
        <w:jc w:val="center"/>
        <w:rPr>
          <w:rFonts w:ascii="Times New Roman" w:hAnsi="Times New Roman" w:cs="Times New Roman"/>
          <w:b/>
          <w:sz w:val="24"/>
          <w:szCs w:val="24"/>
        </w:rPr>
      </w:pPr>
    </w:p>
    <w:p w:rsidR="00CC32BE" w:rsidRPr="000E370B" w:rsidRDefault="00CC32BE" w:rsidP="00CC32BE">
      <w:pPr>
        <w:spacing w:before="100" w:beforeAutospacing="1" w:after="100" w:afterAutospacing="1" w:line="360" w:lineRule="auto"/>
        <w:ind w:left="720"/>
        <w:jc w:val="center"/>
        <w:rPr>
          <w:rFonts w:ascii="Times New Roman" w:hAnsi="Times New Roman" w:cs="Times New Roman"/>
          <w:b/>
          <w:sz w:val="24"/>
          <w:szCs w:val="24"/>
        </w:rPr>
      </w:pPr>
    </w:p>
    <w:p w:rsidR="00CC32BE" w:rsidRPr="000E370B" w:rsidRDefault="00CC32BE" w:rsidP="00CC32BE">
      <w:pPr>
        <w:spacing w:before="100" w:beforeAutospacing="1" w:after="100" w:afterAutospacing="1" w:line="360" w:lineRule="auto"/>
        <w:ind w:left="720"/>
        <w:jc w:val="center"/>
        <w:rPr>
          <w:rFonts w:ascii="Times New Roman" w:hAnsi="Times New Roman" w:cs="Times New Roman"/>
          <w:b/>
          <w:sz w:val="24"/>
          <w:szCs w:val="24"/>
        </w:rPr>
      </w:pPr>
    </w:p>
    <w:p w:rsidR="00CC32BE" w:rsidRPr="000E370B" w:rsidRDefault="00CC32BE" w:rsidP="00CC32BE">
      <w:pPr>
        <w:spacing w:before="100" w:beforeAutospacing="1" w:after="100" w:afterAutospacing="1" w:line="360" w:lineRule="auto"/>
        <w:ind w:left="720"/>
        <w:jc w:val="center"/>
        <w:rPr>
          <w:rFonts w:ascii="Times New Roman" w:hAnsi="Times New Roman" w:cs="Times New Roman"/>
          <w:b/>
          <w:sz w:val="24"/>
          <w:szCs w:val="24"/>
        </w:rPr>
      </w:pPr>
    </w:p>
    <w:p w:rsidR="00CC32BE" w:rsidRPr="000E370B" w:rsidRDefault="00CC32BE" w:rsidP="00CC32BE">
      <w:pPr>
        <w:spacing w:before="100" w:beforeAutospacing="1" w:after="100" w:afterAutospacing="1" w:line="360" w:lineRule="auto"/>
        <w:ind w:left="720"/>
        <w:jc w:val="center"/>
        <w:rPr>
          <w:rFonts w:ascii="Times New Roman" w:hAnsi="Times New Roman" w:cs="Times New Roman"/>
          <w:b/>
          <w:sz w:val="24"/>
          <w:szCs w:val="24"/>
        </w:rPr>
      </w:pPr>
    </w:p>
    <w:p w:rsidR="00CC32BE" w:rsidRDefault="00CC32BE" w:rsidP="00CC32BE">
      <w:pPr>
        <w:spacing w:before="100" w:beforeAutospacing="1" w:after="100" w:afterAutospacing="1" w:line="360" w:lineRule="auto"/>
        <w:ind w:left="720"/>
        <w:jc w:val="center"/>
        <w:rPr>
          <w:rFonts w:ascii="Times New Roman" w:hAnsi="Times New Roman" w:cs="Times New Roman"/>
          <w:b/>
          <w:sz w:val="24"/>
          <w:szCs w:val="24"/>
        </w:rPr>
      </w:pPr>
    </w:p>
    <w:p w:rsidR="00CC32BE" w:rsidRPr="000E370B" w:rsidRDefault="00CC32BE" w:rsidP="00CC32BE">
      <w:pPr>
        <w:spacing w:before="100" w:beforeAutospacing="1" w:after="100" w:afterAutospacing="1" w:line="360" w:lineRule="auto"/>
        <w:ind w:left="720"/>
        <w:jc w:val="center"/>
        <w:rPr>
          <w:rFonts w:ascii="Times New Roman" w:eastAsia="Times New Roman" w:hAnsi="Times New Roman" w:cs="Times New Roman"/>
          <w:sz w:val="24"/>
          <w:szCs w:val="24"/>
        </w:rPr>
      </w:pPr>
      <w:r w:rsidRPr="000E370B">
        <w:rPr>
          <w:rFonts w:ascii="Times New Roman" w:hAnsi="Times New Roman" w:cs="Times New Roman"/>
          <w:b/>
          <w:sz w:val="24"/>
          <w:szCs w:val="24"/>
        </w:rPr>
        <w:lastRenderedPageBreak/>
        <w:t>CHAPTER TWO</w:t>
      </w:r>
    </w:p>
    <w:p w:rsidR="00CC32BE" w:rsidRPr="000E370B" w:rsidRDefault="00CC32BE" w:rsidP="00CC32BE">
      <w:pPr>
        <w:pStyle w:val="Heading3"/>
        <w:spacing w:line="360" w:lineRule="auto"/>
        <w:jc w:val="both"/>
        <w:rPr>
          <w:sz w:val="24"/>
          <w:szCs w:val="24"/>
        </w:rPr>
      </w:pPr>
      <w:bookmarkStart w:id="5" w:name="_Toc203463520"/>
      <w:r w:rsidRPr="000E370B">
        <w:rPr>
          <w:rStyle w:val="Strong"/>
          <w:b/>
          <w:bCs/>
          <w:sz w:val="24"/>
          <w:szCs w:val="24"/>
        </w:rPr>
        <w:t xml:space="preserve">2.1 </w:t>
      </w:r>
      <w:r w:rsidRPr="000E370B">
        <w:rPr>
          <w:rStyle w:val="Strong"/>
          <w:b/>
          <w:bCs/>
          <w:sz w:val="24"/>
          <w:szCs w:val="24"/>
        </w:rPr>
        <w:tab/>
        <w:t>LITERATURE REVIEW</w:t>
      </w:r>
      <w:bookmarkEnd w:id="5"/>
    </w:p>
    <w:p w:rsidR="00CC32BE" w:rsidRPr="000E370B" w:rsidRDefault="00CC32BE" w:rsidP="00CC32BE">
      <w:pPr>
        <w:pStyle w:val="NormalWeb"/>
        <w:spacing w:line="360" w:lineRule="auto"/>
        <w:jc w:val="both"/>
      </w:pPr>
      <w:r w:rsidRPr="000E370B">
        <w:t>Rework is widely recognized as a significant challenge in the construction industry, negatively impacting project performance by causing delays, increasing costs, and reducing overall productivity (Love et al., 2019). It generally refers to the unnecessary effort involved in correcting or repeating work that does not meet the required standards or specifications. Various studies have identified causes of rework including design errors, poor communication, inadequate planning, changes in project scope, and lack of quality control (Jarkas &amp; Bitar, 2018; Love &amp; Edwards, 2020).</w:t>
      </w:r>
    </w:p>
    <w:p w:rsidR="00CC32BE" w:rsidRPr="000E370B" w:rsidRDefault="00CC32BE" w:rsidP="00CC32BE">
      <w:pPr>
        <w:pStyle w:val="Heading3"/>
        <w:spacing w:line="360" w:lineRule="auto"/>
        <w:jc w:val="both"/>
        <w:rPr>
          <w:sz w:val="24"/>
          <w:szCs w:val="24"/>
        </w:rPr>
      </w:pPr>
      <w:bookmarkStart w:id="6" w:name="_Toc203463521"/>
      <w:r w:rsidRPr="000E370B">
        <w:rPr>
          <w:sz w:val="24"/>
          <w:szCs w:val="24"/>
        </w:rPr>
        <w:t>2.1.1</w:t>
      </w:r>
      <w:r w:rsidRPr="000E370B">
        <w:rPr>
          <w:sz w:val="24"/>
          <w:szCs w:val="24"/>
        </w:rPr>
        <w:tab/>
        <w:t>REVIEWED LITERATURE ON OBJECTIVE 1 AND OTHER SUB-OBJECTIVES.</w:t>
      </w:r>
      <w:bookmarkEnd w:id="6"/>
      <w:r w:rsidRPr="000E370B">
        <w:rPr>
          <w:sz w:val="24"/>
          <w:szCs w:val="24"/>
        </w:rPr>
        <w:t xml:space="preserve"> </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b/>
          <w:sz w:val="24"/>
          <w:szCs w:val="24"/>
        </w:rPr>
      </w:pPr>
      <w:r w:rsidRPr="000E370B">
        <w:rPr>
          <w:rFonts w:ascii="Times New Roman" w:hAnsi="Times New Roman" w:cs="Times New Roman"/>
          <w:b/>
          <w:sz w:val="24"/>
          <w:szCs w:val="24"/>
        </w:rPr>
        <w:t xml:space="preserve">Objective 1: </w:t>
      </w:r>
      <w:r w:rsidRPr="000E370B">
        <w:rPr>
          <w:rFonts w:ascii="Times New Roman" w:eastAsia="Times New Roman" w:hAnsi="Times New Roman" w:cs="Times New Roman"/>
          <w:b/>
          <w:sz w:val="24"/>
          <w:szCs w:val="24"/>
        </w:rPr>
        <w:t>To identify and categorize the various types of building construction projects commonly undertaken in the construction industry.</w:t>
      </w:r>
    </w:p>
    <w:p w:rsidR="00CC32BE" w:rsidRPr="000E370B" w:rsidRDefault="00CC32BE" w:rsidP="00CC32BE">
      <w:pPr>
        <w:pStyle w:val="Heading3"/>
        <w:spacing w:line="360" w:lineRule="auto"/>
        <w:jc w:val="both"/>
        <w:rPr>
          <w:sz w:val="24"/>
          <w:szCs w:val="24"/>
        </w:rPr>
      </w:pPr>
      <w:bookmarkStart w:id="7" w:name="_Toc203463522"/>
      <w:r w:rsidRPr="000E370B">
        <w:rPr>
          <w:sz w:val="24"/>
          <w:szCs w:val="24"/>
        </w:rPr>
        <w:t>Categorizing Building Construction Project Types</w:t>
      </w:r>
      <w:bookmarkEnd w:id="7"/>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Construction projects are traditionally classified by function or sector—residential, commercial, industrial, and institutional—providing a basic framework for comparative analysis. This taxonomy is widely used in studies on rework because it reflects varying complexity, stakeholder structures, and regulatory requirements across project types More recent scholarship introduces </w:t>
      </w:r>
      <w:r w:rsidRPr="000E370B">
        <w:rPr>
          <w:rFonts w:ascii="Times New Roman" w:eastAsia="Times New Roman" w:hAnsi="Times New Roman" w:cs="Times New Roman"/>
          <w:b/>
          <w:bCs/>
          <w:sz w:val="24"/>
          <w:szCs w:val="24"/>
        </w:rPr>
        <w:t>Modern Methods of Construction (MMC)</w:t>
      </w:r>
      <w:r w:rsidRPr="000E370B">
        <w:rPr>
          <w:rFonts w:ascii="Times New Roman" w:eastAsia="Times New Roman" w:hAnsi="Times New Roman" w:cs="Times New Roman"/>
          <w:sz w:val="24"/>
          <w:szCs w:val="24"/>
        </w:rPr>
        <w:t>—including modular, panelised, prefabricated, and hybrid systems—as distinct project types due to their off</w:t>
      </w:r>
      <w:r w:rsidRPr="000E370B">
        <w:rPr>
          <w:rFonts w:ascii="Times New Roman" w:eastAsia="Times New Roman" w:hAnsi="Times New Roman" w:cs="Times New Roman"/>
          <w:sz w:val="24"/>
          <w:szCs w:val="24"/>
        </w:rPr>
        <w:noBreakHyphen/>
        <w:t>site manufacturing and standardization characteristics This expanded typology enables researchers to explore how innovative delivery methods influence rework rates compared to conventional approaches.</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Project delivery methods such as Design</w:t>
      </w:r>
      <w:r w:rsidRPr="000E370B">
        <w:rPr>
          <w:rFonts w:ascii="Times New Roman" w:eastAsia="Times New Roman" w:hAnsi="Times New Roman" w:cs="Times New Roman"/>
          <w:sz w:val="24"/>
          <w:szCs w:val="24"/>
        </w:rPr>
        <w:noBreakHyphen/>
        <w:t>Bid</w:t>
      </w:r>
      <w:r w:rsidRPr="000E370B">
        <w:rPr>
          <w:rFonts w:ascii="Times New Roman" w:eastAsia="Times New Roman" w:hAnsi="Times New Roman" w:cs="Times New Roman"/>
          <w:sz w:val="24"/>
          <w:szCs w:val="24"/>
        </w:rPr>
        <w:noBreakHyphen/>
        <w:t>Build, Design</w:t>
      </w:r>
      <w:r w:rsidRPr="000E370B">
        <w:rPr>
          <w:rFonts w:ascii="Times New Roman" w:eastAsia="Times New Roman" w:hAnsi="Times New Roman" w:cs="Times New Roman"/>
          <w:sz w:val="24"/>
          <w:szCs w:val="24"/>
        </w:rPr>
        <w:noBreakHyphen/>
        <w:t xml:space="preserve">Build, Integrated Project Delivery (IPD), and Early Contractor Involvement (ECI) also shape rework occurrence. DBB, the traditional sequential model, often leads to design errors and coordination issues due to its </w:t>
      </w:r>
      <w:r w:rsidRPr="000E370B">
        <w:rPr>
          <w:rFonts w:ascii="Times New Roman" w:eastAsia="Times New Roman" w:hAnsi="Times New Roman" w:cs="Times New Roman"/>
          <w:sz w:val="24"/>
          <w:szCs w:val="24"/>
        </w:rPr>
        <w:lastRenderedPageBreak/>
        <w:t>detachment of contractor input during design —while Design</w:t>
      </w:r>
      <w:r w:rsidRPr="000E370B">
        <w:rPr>
          <w:rFonts w:ascii="Times New Roman" w:eastAsia="Times New Roman" w:hAnsi="Times New Roman" w:cs="Times New Roman"/>
          <w:sz w:val="24"/>
          <w:szCs w:val="24"/>
        </w:rPr>
        <w:noBreakHyphen/>
        <w:t xml:space="preserve">Build and IPD promote integration, reducing rework from design conflicts </w:t>
      </w:r>
    </w:p>
    <w:p w:rsidR="00CC32BE" w:rsidRPr="000E370B" w:rsidRDefault="00CC32BE" w:rsidP="00CC32BE">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8" w:name="_Toc203463523"/>
      <w:r w:rsidRPr="000E370B">
        <w:rPr>
          <w:rFonts w:ascii="Times New Roman" w:eastAsia="Times New Roman" w:hAnsi="Times New Roman" w:cs="Times New Roman"/>
          <w:b/>
          <w:bCs/>
          <w:sz w:val="24"/>
          <w:szCs w:val="24"/>
        </w:rPr>
        <w:t>2.1.2</w:t>
      </w:r>
      <w:r w:rsidRPr="000E370B">
        <w:rPr>
          <w:rFonts w:ascii="Times New Roman" w:eastAsia="Times New Roman" w:hAnsi="Times New Roman" w:cs="Times New Roman"/>
          <w:b/>
          <w:bCs/>
          <w:sz w:val="24"/>
          <w:szCs w:val="24"/>
        </w:rPr>
        <w:tab/>
        <w:t>LINKING PROJECT TYPES TO REWORK FREQUENCY AND NATURE</w:t>
      </w:r>
      <w:bookmarkEnd w:id="8"/>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Empirical research quantifies rework across sectors: Malaysian building projects report 3.1–6 % of contract value wasted in rework, while schedule overruns range 5–10 % In Egypt, comprehensive categorization of 87 rework causes revealed core triggers like design changes, specification modifications, and economic pressures  Ugandan public building projects experienced average budget impacts of 4.5 % and schedule delays of 8.4 %—notably in systems like roofing and electrical installations, more prone to rework .</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Project type informs rework profiles: residential finishings (e.g., plastering, M&amp;E fit</w:t>
      </w:r>
      <w:r w:rsidRPr="000E370B">
        <w:rPr>
          <w:rFonts w:ascii="Times New Roman" w:eastAsia="Times New Roman" w:hAnsi="Times New Roman" w:cs="Times New Roman"/>
          <w:sz w:val="24"/>
          <w:szCs w:val="24"/>
        </w:rPr>
        <w:noBreakHyphen/>
        <w:t>out) are hotspots in Nigeria, driven by poor workmanship and specification mismatch, while industrial builds suffer heavier rework from design changes  In South Africa, comparative analysis found rework cost varies modestly between new builds and refurbishments (4.9 % vs. 6.3 %), with little difference across project types—prompting a view that causes are systemic rather than type</w:t>
      </w:r>
      <w:r w:rsidRPr="000E370B">
        <w:rPr>
          <w:rFonts w:ascii="Times New Roman" w:eastAsia="Times New Roman" w:hAnsi="Times New Roman" w:cs="Times New Roman"/>
          <w:sz w:val="24"/>
          <w:szCs w:val="24"/>
        </w:rPr>
        <w:noBreakHyphen/>
        <w:t xml:space="preserve">specific </w:t>
      </w:r>
    </w:p>
    <w:p w:rsidR="00CC32BE" w:rsidRPr="000E370B" w:rsidRDefault="00CC32BE" w:rsidP="00CC32BE">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9" w:name="_Toc203463524"/>
      <w:r w:rsidRPr="000E370B">
        <w:rPr>
          <w:rFonts w:ascii="Times New Roman" w:eastAsia="Times New Roman" w:hAnsi="Times New Roman" w:cs="Times New Roman"/>
          <w:b/>
          <w:bCs/>
          <w:sz w:val="24"/>
          <w:szCs w:val="24"/>
        </w:rPr>
        <w:t>2.1.3</w:t>
      </w:r>
      <w:r w:rsidRPr="000E370B">
        <w:rPr>
          <w:rFonts w:ascii="Times New Roman" w:eastAsia="Times New Roman" w:hAnsi="Times New Roman" w:cs="Times New Roman"/>
          <w:b/>
          <w:bCs/>
          <w:sz w:val="24"/>
          <w:szCs w:val="24"/>
        </w:rPr>
        <w:tab/>
        <w:t xml:space="preserve"> ROOT CAUSES OF REWORK BY PROJECT TYPE</w:t>
      </w:r>
      <w:bookmarkEnd w:id="9"/>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Broad</w:t>
      </w:r>
      <w:r w:rsidRPr="000E370B">
        <w:rPr>
          <w:rFonts w:ascii="Times New Roman" w:eastAsia="Times New Roman" w:hAnsi="Times New Roman" w:cs="Times New Roman"/>
          <w:sz w:val="24"/>
          <w:szCs w:val="24"/>
        </w:rPr>
        <w:noBreakHyphen/>
        <w:t xml:space="preserve">based studies isolate common rework causes—design omissions/errors, schedule acceleration, poor coordination, unqualified labor, and material defects—across types </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However, specific project types exhibit unique vulnerabilities: residential works often falter at finishing phases due to craftsmanship issues ; heavy industrial and infrastructure sectors frequently undergo design</w:t>
      </w:r>
      <w:r w:rsidRPr="000E370B">
        <w:rPr>
          <w:rFonts w:ascii="Times New Roman" w:eastAsia="Times New Roman" w:hAnsi="Times New Roman" w:cs="Times New Roman"/>
          <w:sz w:val="24"/>
          <w:szCs w:val="24"/>
        </w:rPr>
        <w:noBreakHyphen/>
        <w:t>driven rework due to procurement method and complexity .</w:t>
      </w:r>
    </w:p>
    <w:p w:rsidR="00CC32BE"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Delivery methods influence rework sources: DBB cases encounter more design</w:t>
      </w:r>
      <w:r w:rsidRPr="000E370B">
        <w:rPr>
          <w:rFonts w:ascii="Times New Roman" w:eastAsia="Times New Roman" w:hAnsi="Times New Roman" w:cs="Times New Roman"/>
          <w:sz w:val="24"/>
          <w:szCs w:val="24"/>
        </w:rPr>
        <w:noBreakHyphen/>
        <w:t>phase rework, while integrated approaches like Design</w:t>
      </w:r>
      <w:r w:rsidRPr="000E370B">
        <w:rPr>
          <w:rFonts w:ascii="Times New Roman" w:eastAsia="Times New Roman" w:hAnsi="Times New Roman" w:cs="Times New Roman"/>
          <w:sz w:val="24"/>
          <w:szCs w:val="24"/>
        </w:rPr>
        <w:noBreakHyphen/>
        <w:t>Build and IPD tend to reduce such errors through collabo</w:t>
      </w:r>
      <w:r>
        <w:rPr>
          <w:rFonts w:ascii="Times New Roman" w:eastAsia="Times New Roman" w:hAnsi="Times New Roman" w:cs="Times New Roman"/>
          <w:sz w:val="24"/>
          <w:szCs w:val="24"/>
        </w:rPr>
        <w:t>rative design</w:t>
      </w:r>
      <w:r>
        <w:rPr>
          <w:rFonts w:ascii="Times New Roman" w:eastAsia="Times New Roman" w:hAnsi="Times New Roman" w:cs="Times New Roman"/>
          <w:sz w:val="24"/>
          <w:szCs w:val="24"/>
        </w:rPr>
        <w:noBreakHyphen/>
        <w:t>build integration.</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E370B">
        <w:rPr>
          <w:rFonts w:ascii="Times New Roman" w:eastAsia="Times New Roman" w:hAnsi="Times New Roman" w:cs="Times New Roman"/>
          <w:b/>
          <w:bCs/>
          <w:sz w:val="24"/>
          <w:szCs w:val="24"/>
        </w:rPr>
        <w:lastRenderedPageBreak/>
        <w:t xml:space="preserve"> </w:t>
      </w:r>
      <w:bookmarkStart w:id="10" w:name="_Toc203463525"/>
      <w:r w:rsidRPr="000E370B">
        <w:rPr>
          <w:rFonts w:ascii="Times New Roman" w:eastAsia="Times New Roman" w:hAnsi="Times New Roman" w:cs="Times New Roman"/>
          <w:b/>
          <w:bCs/>
          <w:sz w:val="24"/>
          <w:szCs w:val="24"/>
        </w:rPr>
        <w:t>Alignment and Research Gap</w:t>
      </w:r>
      <w:bookmarkEnd w:id="10"/>
    </w:p>
    <w:p w:rsidR="00CC32BE" w:rsidRPr="000E370B" w:rsidRDefault="00CC32BE" w:rsidP="00CC32B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Identification &amp; Categorization</w:t>
      </w:r>
      <w:r w:rsidRPr="000E370B">
        <w:rPr>
          <w:rFonts w:ascii="Times New Roman" w:eastAsia="Times New Roman" w:hAnsi="Times New Roman" w:cs="Times New Roman"/>
          <w:sz w:val="24"/>
          <w:szCs w:val="24"/>
        </w:rPr>
        <w:t>: Build typology including traditional sectors (residential, etc.), MMC categories, and delivery systems (DBB, Design</w:t>
      </w:r>
      <w:r w:rsidRPr="000E370B">
        <w:rPr>
          <w:rFonts w:ascii="Times New Roman" w:eastAsia="Times New Roman" w:hAnsi="Times New Roman" w:cs="Times New Roman"/>
          <w:sz w:val="24"/>
          <w:szCs w:val="24"/>
        </w:rPr>
        <w:noBreakHyphen/>
        <w:t>Build, IPD, ECI).</w:t>
      </w:r>
    </w:p>
    <w:p w:rsidR="00CC32BE" w:rsidRPr="000E370B" w:rsidRDefault="00CC32BE" w:rsidP="00CC32B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Frequency &amp; Nature of Rework</w:t>
      </w:r>
      <w:r w:rsidRPr="000E370B">
        <w:rPr>
          <w:rFonts w:ascii="Times New Roman" w:eastAsia="Times New Roman" w:hAnsi="Times New Roman" w:cs="Times New Roman"/>
          <w:sz w:val="24"/>
          <w:szCs w:val="24"/>
        </w:rPr>
        <w:t>: Quantify rework rates by type, e.g., Malaysian buildings (3–6 %), Ugandan public buildings (4.5 %), Nigerian residential elements (finishings) and industrial components.</w:t>
      </w:r>
    </w:p>
    <w:p w:rsidR="00CC32BE" w:rsidRPr="000E370B" w:rsidRDefault="00CC32BE" w:rsidP="00CC32B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Analyzing Causes by Type</w:t>
      </w:r>
      <w:r w:rsidRPr="000E370B">
        <w:rPr>
          <w:rFonts w:ascii="Times New Roman" w:eastAsia="Times New Roman" w:hAnsi="Times New Roman" w:cs="Times New Roman"/>
          <w:sz w:val="24"/>
          <w:szCs w:val="24"/>
        </w:rPr>
        <w:t>: Link causes such as workmanship quality in residential vs. design errors in industrial/infrastructure.</w:t>
      </w:r>
    </w:p>
    <w:p w:rsidR="00CC32BE" w:rsidRPr="000E370B" w:rsidRDefault="00CC32BE" w:rsidP="00CC32B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Why Certain Types Are Prone</w:t>
      </w:r>
      <w:r w:rsidRPr="000E370B">
        <w:rPr>
          <w:rFonts w:ascii="Times New Roman" w:eastAsia="Times New Roman" w:hAnsi="Times New Roman" w:cs="Times New Roman"/>
          <w:sz w:val="24"/>
          <w:szCs w:val="24"/>
        </w:rPr>
        <w:t>: Examine features like off</w:t>
      </w:r>
      <w:r w:rsidRPr="000E370B">
        <w:rPr>
          <w:rFonts w:ascii="Times New Roman" w:eastAsia="Times New Roman" w:hAnsi="Times New Roman" w:cs="Times New Roman"/>
          <w:sz w:val="24"/>
          <w:szCs w:val="24"/>
        </w:rPr>
        <w:noBreakHyphen/>
        <w:t>site precision in MMC reducing rework vs. DBB project silos amplifying design errors; also material/skill dependencies in finishing</w:t>
      </w:r>
      <w:r w:rsidRPr="000E370B">
        <w:rPr>
          <w:rFonts w:ascii="Times New Roman" w:eastAsia="Times New Roman" w:hAnsi="Times New Roman" w:cs="Times New Roman"/>
          <w:sz w:val="24"/>
          <w:szCs w:val="24"/>
        </w:rPr>
        <w:noBreakHyphen/>
        <w:t>heavy works.</w:t>
      </w:r>
    </w:p>
    <w:p w:rsidR="00CC32BE" w:rsidRPr="000E370B" w:rsidRDefault="00CC32BE" w:rsidP="00CC32BE">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11" w:name="_Toc203463526"/>
      <w:r w:rsidRPr="000E370B">
        <w:rPr>
          <w:rFonts w:ascii="Times New Roman" w:eastAsia="Times New Roman" w:hAnsi="Times New Roman" w:cs="Times New Roman"/>
          <w:b/>
          <w:bCs/>
          <w:sz w:val="24"/>
          <w:szCs w:val="24"/>
        </w:rPr>
        <w:t xml:space="preserve">5. Synthesis: Toward Hypotheses: </w:t>
      </w:r>
      <w:r w:rsidRPr="000E370B">
        <w:rPr>
          <w:rFonts w:ascii="Times New Roman" w:eastAsia="Times New Roman" w:hAnsi="Times New Roman" w:cs="Times New Roman"/>
          <w:sz w:val="24"/>
          <w:szCs w:val="24"/>
        </w:rPr>
        <w:t xml:space="preserve">This literature highlights that, although many rework causes are universal, their </w:t>
      </w:r>
      <w:r w:rsidRPr="000E370B">
        <w:rPr>
          <w:rFonts w:ascii="Times New Roman" w:eastAsia="Times New Roman" w:hAnsi="Times New Roman" w:cs="Times New Roman"/>
          <w:b/>
          <w:bCs/>
          <w:sz w:val="24"/>
          <w:szCs w:val="24"/>
        </w:rPr>
        <w:t>frequency</w:t>
      </w:r>
      <w:r w:rsidRPr="000E370B">
        <w:rPr>
          <w:rFonts w:ascii="Times New Roman" w:eastAsia="Times New Roman" w:hAnsi="Times New Roman" w:cs="Times New Roman"/>
          <w:sz w:val="24"/>
          <w:szCs w:val="24"/>
        </w:rPr>
        <w:t xml:space="preserve">, </w:t>
      </w:r>
      <w:r w:rsidRPr="000E370B">
        <w:rPr>
          <w:rFonts w:ascii="Times New Roman" w:eastAsia="Times New Roman" w:hAnsi="Times New Roman" w:cs="Times New Roman"/>
          <w:b/>
          <w:bCs/>
          <w:sz w:val="24"/>
          <w:szCs w:val="24"/>
        </w:rPr>
        <w:t>cost</w:t>
      </w:r>
      <w:r w:rsidRPr="000E370B">
        <w:rPr>
          <w:rFonts w:ascii="Times New Roman" w:eastAsia="Times New Roman" w:hAnsi="Times New Roman" w:cs="Times New Roman"/>
          <w:sz w:val="24"/>
          <w:szCs w:val="24"/>
        </w:rPr>
        <w:t xml:space="preserve">, and </w:t>
      </w:r>
      <w:r w:rsidRPr="000E370B">
        <w:rPr>
          <w:rFonts w:ascii="Times New Roman" w:eastAsia="Times New Roman" w:hAnsi="Times New Roman" w:cs="Times New Roman"/>
          <w:b/>
          <w:bCs/>
          <w:sz w:val="24"/>
          <w:szCs w:val="24"/>
        </w:rPr>
        <w:t>stage of occurrence</w:t>
      </w:r>
      <w:r w:rsidRPr="000E370B">
        <w:rPr>
          <w:rFonts w:ascii="Times New Roman" w:eastAsia="Times New Roman" w:hAnsi="Times New Roman" w:cs="Times New Roman"/>
          <w:sz w:val="24"/>
          <w:szCs w:val="24"/>
        </w:rPr>
        <w:t xml:space="preserve"> often vary by </w:t>
      </w:r>
      <w:r w:rsidRPr="000E370B">
        <w:rPr>
          <w:rFonts w:ascii="Times New Roman" w:eastAsia="Times New Roman" w:hAnsi="Times New Roman" w:cs="Times New Roman"/>
          <w:b/>
          <w:bCs/>
          <w:sz w:val="24"/>
          <w:szCs w:val="24"/>
        </w:rPr>
        <w:t>project type and delivery method</w:t>
      </w:r>
      <w:r w:rsidRPr="000E370B">
        <w:rPr>
          <w:rFonts w:ascii="Times New Roman" w:eastAsia="Times New Roman" w:hAnsi="Times New Roman" w:cs="Times New Roman"/>
          <w:sz w:val="24"/>
          <w:szCs w:val="24"/>
        </w:rPr>
        <w:t>. To fill gaps—particularly around MMC and integrated systems—it is essential to systematically track rework across these typologies, which your study will achieve through comparative field data and stakeholder survey.</w:t>
      </w:r>
      <w:bookmarkEnd w:id="11"/>
    </w:p>
    <w:p w:rsidR="00CC32BE" w:rsidRPr="000E370B" w:rsidRDefault="00CC32BE" w:rsidP="00CC32BE">
      <w:pPr>
        <w:pBdr>
          <w:bottom w:val="single" w:sz="6" w:space="1" w:color="auto"/>
        </w:pBdr>
        <w:spacing w:after="0" w:line="360" w:lineRule="auto"/>
        <w:jc w:val="both"/>
        <w:rPr>
          <w:rFonts w:ascii="Times New Roman" w:eastAsia="Times New Roman" w:hAnsi="Times New Roman" w:cs="Times New Roman"/>
          <w:vanish/>
          <w:sz w:val="24"/>
          <w:szCs w:val="24"/>
        </w:rPr>
      </w:pPr>
      <w:r w:rsidRPr="000E370B">
        <w:rPr>
          <w:rFonts w:ascii="Times New Roman" w:eastAsia="Times New Roman" w:hAnsi="Times New Roman" w:cs="Times New Roman"/>
          <w:vanish/>
          <w:sz w:val="24"/>
          <w:szCs w:val="24"/>
        </w:rPr>
        <w:t>Top of Form</w:t>
      </w:r>
    </w:p>
    <w:p w:rsidR="00CC32BE" w:rsidRPr="000E370B" w:rsidRDefault="00CC32BE" w:rsidP="00CC32BE">
      <w:pPr>
        <w:pBdr>
          <w:top w:val="single" w:sz="6" w:space="1" w:color="auto"/>
        </w:pBdr>
        <w:spacing w:after="0" w:line="360" w:lineRule="auto"/>
        <w:jc w:val="both"/>
        <w:rPr>
          <w:rFonts w:ascii="Times New Roman" w:eastAsia="Times New Roman" w:hAnsi="Times New Roman" w:cs="Times New Roman"/>
          <w:vanish/>
          <w:sz w:val="24"/>
          <w:szCs w:val="24"/>
        </w:rPr>
      </w:pPr>
      <w:r w:rsidRPr="000E370B">
        <w:rPr>
          <w:rFonts w:ascii="Times New Roman" w:eastAsia="Times New Roman" w:hAnsi="Times New Roman" w:cs="Times New Roman"/>
          <w:vanish/>
          <w:sz w:val="24"/>
          <w:szCs w:val="24"/>
        </w:rPr>
        <w:t>Bottom of Form</w:t>
      </w:r>
    </w:p>
    <w:p w:rsidR="00CC32BE" w:rsidRPr="000E370B" w:rsidRDefault="00CC32BE" w:rsidP="00CC32BE">
      <w:pPr>
        <w:pStyle w:val="NormalWeb"/>
        <w:spacing w:line="360" w:lineRule="auto"/>
        <w:jc w:val="both"/>
      </w:pPr>
      <w:r w:rsidRPr="000E370B">
        <w:t xml:space="preserve">While many studies have analyzed general causes of rework, fewer have explored how the </w:t>
      </w:r>
      <w:r w:rsidRPr="000E370B">
        <w:rPr>
          <w:rStyle w:val="Strong"/>
        </w:rPr>
        <w:t>type of construction project</w:t>
      </w:r>
      <w:r w:rsidRPr="000E370B">
        <w:t xml:space="preserve"> influences rework occurrence. Project types, such as residential, commercial, industrial, and institutional buildings, differ in complexity, scale, technical requirements, and stakeholder interactions, which may directly affect the nature and frequency of rework (Zou et al., 2015).</w:t>
      </w:r>
    </w:p>
    <w:p w:rsidR="00CC32BE" w:rsidRDefault="00CC32BE" w:rsidP="00CC32BE">
      <w:pPr>
        <w:pStyle w:val="NormalWeb"/>
        <w:spacing w:line="360" w:lineRule="auto"/>
        <w:jc w:val="both"/>
      </w:pPr>
      <w:r w:rsidRPr="000E370B">
        <w:t>For example, commercial and industrial projects often involve more sophisticated designs and require higher coordination among multiple contractors and specialists, which increases the likelihood of errors and omissions (Singh &amp; Tiong, 2018). In contrast, residential projects might experience rework primarily due to client-initiated changes or workmanship issues (Rojas &amp; Kell, 2017).</w:t>
      </w:r>
    </w:p>
    <w:p w:rsidR="00CC32BE" w:rsidRPr="000E370B" w:rsidRDefault="00CC32BE" w:rsidP="00CC32BE">
      <w:pPr>
        <w:pStyle w:val="NormalWeb"/>
        <w:spacing w:line="360" w:lineRule="auto"/>
        <w:jc w:val="both"/>
      </w:pPr>
    </w:p>
    <w:p w:rsidR="00CC32BE" w:rsidRPr="000E370B" w:rsidRDefault="00CC32BE" w:rsidP="00CC32BE">
      <w:pPr>
        <w:pStyle w:val="NormalWeb"/>
        <w:spacing w:line="360" w:lineRule="auto"/>
      </w:pPr>
      <w:r w:rsidRPr="000E370B">
        <w:rPr>
          <w:rStyle w:val="Strong"/>
        </w:rPr>
        <w:lastRenderedPageBreak/>
        <w:t>2.1.4</w:t>
      </w:r>
      <w:r w:rsidRPr="000E370B">
        <w:rPr>
          <w:rStyle w:val="Strong"/>
        </w:rPr>
        <w:tab/>
        <w:t>PROJECT COMPLEXITY AND REWORK</w:t>
      </w:r>
      <w:r w:rsidRPr="000E370B">
        <w:br/>
        <w:t>Project complexity is a significant factor linked to rework, as complex projects have more interdependent components and require extensive coordination (Miller &amp; Lessard, 2017). Studies by O’Connor and Yang (2021) suggest that as project complexity increases, the chances of miscommunication, design clashes, and execution errors also rise, resulting in higher rework rates. Thus, the inherent characteristics of a project type—its technical complexity, regulatory requirements, and stakeholder involvement—can predispose it to different rework risks.</w:t>
      </w:r>
    </w:p>
    <w:p w:rsidR="00CC32BE" w:rsidRPr="000E370B" w:rsidRDefault="00CC32BE" w:rsidP="00CC32BE">
      <w:pPr>
        <w:pStyle w:val="NormalWeb"/>
        <w:spacing w:line="360" w:lineRule="auto"/>
      </w:pPr>
      <w:r w:rsidRPr="000E370B">
        <w:rPr>
          <w:rStyle w:val="Strong"/>
        </w:rPr>
        <w:t>2.1.5</w:t>
      </w:r>
      <w:r w:rsidRPr="000E370B">
        <w:rPr>
          <w:rStyle w:val="Strong"/>
        </w:rPr>
        <w:tab/>
        <w:t>MANAGING REWORK BASED ON PROJECT TYPE</w:t>
      </w:r>
      <w:r w:rsidRPr="000E370B">
        <w:br/>
        <w:t>Effective rework management requires understanding the root causes in the context of specific project types. Research by Alinaitwe et al. (2024) recommends that construction firms adopt tailored quality control and risk management strategies aligned with the unique challenges of different project categories. This approach may include specialized training, improved design coordination tools, and enhanced communication protocols targeted at the typical risks faced by each project type.</w:t>
      </w:r>
    </w:p>
    <w:p w:rsidR="00CC32BE" w:rsidRPr="000E370B" w:rsidRDefault="00CC32BE" w:rsidP="00CC32BE">
      <w:pPr>
        <w:pStyle w:val="NormalWeb"/>
        <w:spacing w:line="360" w:lineRule="auto"/>
        <w:jc w:val="both"/>
        <w:rPr>
          <w:b/>
        </w:rPr>
      </w:pPr>
      <w:r w:rsidRPr="000E370B">
        <w:rPr>
          <w:b/>
        </w:rPr>
        <w:t>2.2</w:t>
      </w:r>
      <w:r w:rsidRPr="000E370B">
        <w:rPr>
          <w:b/>
        </w:rPr>
        <w:tab/>
        <w:t>CONCEPTUAL FRAMEWORK</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This study is grounded in the premise that the type of building construction project plays a critical role in influencing the occurrence and nature of rework. Different project types—such as residential, commercial, industrial, and institutional—exhibit distinct characteristics in terms of technical complexity, scale, stakeholder involvement, regulatory requirements, and construction methodologies. These variations significantly affect the likelihood and causes of rework at different stages of the construction lifecycle (Love et al., 2018; Hwang et al., 2020).</w:t>
      </w:r>
    </w:p>
    <w:p w:rsidR="00CC32BE" w:rsidRPr="000E370B" w:rsidRDefault="00CC32BE" w:rsidP="00CC32BE">
      <w:pPr>
        <w:pStyle w:val="Heading3"/>
        <w:spacing w:line="360" w:lineRule="auto"/>
        <w:jc w:val="both"/>
        <w:rPr>
          <w:sz w:val="24"/>
          <w:szCs w:val="24"/>
        </w:rPr>
      </w:pPr>
      <w:bookmarkStart w:id="12" w:name="_Toc203463527"/>
      <w:r w:rsidRPr="000E370B">
        <w:rPr>
          <w:sz w:val="24"/>
          <w:szCs w:val="24"/>
        </w:rPr>
        <w:t>2.2.1</w:t>
      </w:r>
      <w:r w:rsidRPr="000E370B">
        <w:rPr>
          <w:sz w:val="24"/>
          <w:szCs w:val="24"/>
        </w:rPr>
        <w:tab/>
        <w:t>REVIEWED LITERATURE ON OBJECTIVE 2 AND OTHER SUB-OBJECTIVES.</w:t>
      </w:r>
      <w:bookmarkEnd w:id="12"/>
      <w:r w:rsidRPr="000E370B">
        <w:rPr>
          <w:sz w:val="24"/>
          <w:szCs w:val="24"/>
        </w:rPr>
        <w:t xml:space="preserve"> </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hAnsi="Times New Roman" w:cs="Times New Roman"/>
          <w:b/>
          <w:sz w:val="24"/>
          <w:szCs w:val="24"/>
        </w:rPr>
        <w:t xml:space="preserve">Objective 2: </w:t>
      </w:r>
      <w:r w:rsidRPr="000E370B">
        <w:rPr>
          <w:rFonts w:ascii="Times New Roman" w:eastAsia="Times New Roman" w:hAnsi="Times New Roman" w:cs="Times New Roman"/>
          <w:b/>
          <w:sz w:val="24"/>
          <w:szCs w:val="24"/>
        </w:rPr>
        <w:t>To examine the frequency of rework occurrences across different types of building construction projects</w:t>
      </w:r>
      <w:r w:rsidRPr="000E370B">
        <w:rPr>
          <w:rFonts w:ascii="Times New Roman" w:eastAsia="Times New Roman" w:hAnsi="Times New Roman" w:cs="Times New Roman"/>
          <w:sz w:val="24"/>
          <w:szCs w:val="24"/>
        </w:rPr>
        <w:t xml:space="preserve">. </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Complex projects, such as commercial and industrial developments, often involve numerous subcontractors, high levels of coordination, and intricate design systems. These features increase </w:t>
      </w:r>
      <w:r w:rsidRPr="000E370B">
        <w:rPr>
          <w:rFonts w:ascii="Times New Roman" w:eastAsia="Times New Roman" w:hAnsi="Times New Roman" w:cs="Times New Roman"/>
          <w:sz w:val="24"/>
          <w:szCs w:val="24"/>
        </w:rPr>
        <w:lastRenderedPageBreak/>
        <w:t>the risk of design discrepancies, communication failures, and process inefficiencies that result in rework (Baccarini, 2023; Love &amp; Edwards, 2024). In contrast, residential projects tend to be less complex but are more vulnerable to client-driven changes and workmanship-related errors, which also contribute to rework (Rojas &amp; Kell, 2022).</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Moreover, specific project characteristics—such as project size, degree of technical complexity, and the level of regulatory oversight—serve as mediating variables between project type and rework. For example, institutional projects may face higher rework rates due to strict compliance requirements and the involvement of multiple stakeholders with differing priorities (Abdul-Rahman et al., 2021; Freeman, 2023).</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Effective construction management practices, including robust quality assurance systems, streamlined communication, and proactive risk identification, can mitigate the occurrence of rework across all project types (Deming, 2016; Juran, 2017). Total Quality Management (TQM) principles and the Theory of Planned Behavior (Ajzen, 1991) further support the view that individual and organizational behavior, when guided by strong process standards, can significantly reduce error rates and improve construction outcomes.</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Therefore, this conceptual framework suggests that the occurrence of rework in building construction is shaped by the dynamic interaction between project type, inherent project characteristics, and the effectiveness of management practices. A deeper understanding of these relationships is essential for the development of targeted, project-specific strategies to minimize rework, enhance construction quality, and optimize project performance (Love et al., 2022; Reason, 2018).</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2.2.2</w:t>
      </w:r>
      <w:r w:rsidRPr="000E370B">
        <w:rPr>
          <w:rFonts w:ascii="Times New Roman" w:eastAsia="Times New Roman" w:hAnsi="Times New Roman" w:cs="Times New Roman"/>
          <w:b/>
          <w:bCs/>
          <w:sz w:val="24"/>
          <w:szCs w:val="24"/>
        </w:rPr>
        <w:tab/>
        <w:t xml:space="preserve"> CATEGORIZING AND DEFINE VARIOUS TYPES OF BUILDING CONSTRUCTION PROJECTS.</w:t>
      </w:r>
      <w:r w:rsidRPr="000E370B">
        <w:rPr>
          <w:rFonts w:ascii="Times New Roman" w:eastAsia="Times New Roman" w:hAnsi="Times New Roman" w:cs="Times New Roman"/>
          <w:sz w:val="24"/>
          <w:szCs w:val="24"/>
        </w:rPr>
        <w:br/>
        <w:t xml:space="preserve">This involves systematically identifying and classifying building projects into distinct categories such as residential, commercial, institutional, industrial, and infrastructure projects. Each category will be defined in terms of its unique characteristics including size, complexity, typical construction methods, and functional requirements. Clear categorization facilitates targeted </w:t>
      </w:r>
      <w:r w:rsidRPr="000E370B">
        <w:rPr>
          <w:rFonts w:ascii="Times New Roman" w:eastAsia="Times New Roman" w:hAnsi="Times New Roman" w:cs="Times New Roman"/>
          <w:sz w:val="24"/>
          <w:szCs w:val="24"/>
        </w:rPr>
        <w:lastRenderedPageBreak/>
        <w:t>analysis by ensuring that data on rework occurrences are organized according to relevant project types, enabling meaningful comparisons and insights specific to each classification.</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b/>
          <w:bCs/>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2.2.3</w:t>
      </w:r>
      <w:r w:rsidRPr="000E370B">
        <w:rPr>
          <w:rFonts w:ascii="Times New Roman" w:eastAsia="Times New Roman" w:hAnsi="Times New Roman" w:cs="Times New Roman"/>
          <w:b/>
          <w:bCs/>
          <w:sz w:val="24"/>
          <w:szCs w:val="24"/>
        </w:rPr>
        <w:tab/>
        <w:t xml:space="preserve">  QUANTIFY THE FREQUENCY OF REWORK OCCURRENCES IN DIFFERENT TYPES OF BUILDING CONSTRUCTION PROJECTS.</w:t>
      </w:r>
      <w:r w:rsidRPr="000E370B">
        <w:rPr>
          <w:rFonts w:ascii="Times New Roman" w:eastAsia="Times New Roman" w:hAnsi="Times New Roman" w:cs="Times New Roman"/>
          <w:sz w:val="24"/>
          <w:szCs w:val="24"/>
        </w:rPr>
        <w:br/>
        <w:t>This objective focuses on measuring the incidence rate of rework within each project category. Rework frequency can be quantified by counting the number of rework events reported during the project lifecycle or by calculating the proportion of rework activities relative to total work performed. This quantitative assessment provides a foundational metric that reveals how often rework occurs in various project types, serving as the basis for comparative analysis.</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2.2.4</w:t>
      </w:r>
      <w:r w:rsidRPr="000E370B">
        <w:rPr>
          <w:rFonts w:ascii="Times New Roman" w:eastAsia="Times New Roman" w:hAnsi="Times New Roman" w:cs="Times New Roman"/>
          <w:b/>
          <w:bCs/>
          <w:sz w:val="24"/>
          <w:szCs w:val="24"/>
        </w:rPr>
        <w:tab/>
        <w:t xml:space="preserve"> IDENTIFY AND ANALYZE THE ROOT CAUSES OF REWORK IN EACH TYPE OF BUILDING CONSTRUCTION PROJECT.</w:t>
      </w:r>
      <w:r w:rsidRPr="000E370B">
        <w:rPr>
          <w:rFonts w:ascii="Times New Roman" w:eastAsia="Times New Roman" w:hAnsi="Times New Roman" w:cs="Times New Roman"/>
          <w:sz w:val="24"/>
          <w:szCs w:val="24"/>
        </w:rPr>
        <w:br/>
        <w:t>Rework arises from various underlying causes such as design errors, communication failures, unforeseen site conditions, material defects, or workforce inadequacies. This sub-objective aims to systematically investigate the most common causes associated with rework in each project category. By understanding the predominant reasons behind rework, stakeholders can tailor quality management and risk mitigation strategies specifically to the needs of each project type.</w:t>
      </w:r>
    </w:p>
    <w:p w:rsidR="00CC32BE"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2.2.5</w:t>
      </w:r>
      <w:r w:rsidRPr="000E370B">
        <w:rPr>
          <w:rFonts w:ascii="Times New Roman" w:eastAsia="Times New Roman" w:hAnsi="Times New Roman" w:cs="Times New Roman"/>
          <w:b/>
          <w:bCs/>
          <w:sz w:val="24"/>
          <w:szCs w:val="24"/>
        </w:rPr>
        <w:tab/>
        <w:t xml:space="preserve"> EVALUATE THE IMPACT OF REWORK ON PROJECT PERFORMANCE PARAMETERS SUCH AS COST, TIME, AND QUALITY ACROSS DIFFERENT BUILDING TYPES.</w:t>
      </w:r>
      <w:r w:rsidRPr="000E370B">
        <w:rPr>
          <w:rFonts w:ascii="Times New Roman" w:eastAsia="Times New Roman" w:hAnsi="Times New Roman" w:cs="Times New Roman"/>
          <w:sz w:val="24"/>
          <w:szCs w:val="24"/>
        </w:rPr>
        <w:br/>
        <w:t>Rework typically has significant repercussions on a project’s schedule, budget, and final quality. This sub-objective involves assessing how the frequency and severity of rework events influence these critical performance metrics within each project type. For example, certain building types may experience higher cost overruns or delays due to more frequent or complex rework, while others may be more resilient. This evaluation highlights the differential impacts and helps prioritize interventions.</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pStyle w:val="NormalWeb"/>
        <w:spacing w:line="360" w:lineRule="auto"/>
        <w:jc w:val="both"/>
        <w:rPr>
          <w:b/>
        </w:rPr>
      </w:pPr>
      <w:r w:rsidRPr="000E370B">
        <w:rPr>
          <w:b/>
        </w:rPr>
        <w:lastRenderedPageBreak/>
        <w:t xml:space="preserve">2.3 </w:t>
      </w:r>
      <w:r w:rsidRPr="000E370B">
        <w:rPr>
          <w:b/>
        </w:rPr>
        <w:tab/>
        <w:t>THEORITICAL FRAMEWORK</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This study draws on a combination of theories from construction management, project complexity, systems thinking, and quality control to examine how different project types influence the occurrence of rework in the building construction industry.</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Different building construction project types—residential, commercial, industrial, and institutional—are associated with varying levels of complexity, stakeholder involvement, and regulatory requirements. These differences affect how prone each project type is to errors, changes, and miscommunication, all of which contribute to rework.</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sz w:val="24"/>
          <w:szCs w:val="24"/>
        </w:rPr>
        <w:t>2.3.1</w:t>
      </w:r>
      <w:r w:rsidRPr="000E370B">
        <w:rPr>
          <w:rFonts w:ascii="Times New Roman" w:eastAsia="Times New Roman" w:hAnsi="Times New Roman" w:cs="Times New Roman"/>
          <w:b/>
          <w:sz w:val="24"/>
          <w:szCs w:val="24"/>
        </w:rPr>
        <w:tab/>
      </w:r>
      <w:r w:rsidRPr="000E370B">
        <w:rPr>
          <w:rFonts w:ascii="Times New Roman" w:eastAsia="Times New Roman" w:hAnsi="Times New Roman" w:cs="Times New Roman"/>
          <w:b/>
          <w:bCs/>
          <w:sz w:val="24"/>
          <w:szCs w:val="24"/>
        </w:rPr>
        <w:t>RESIDENTIAL PROJECTS</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The </w:t>
      </w:r>
      <w:r w:rsidRPr="000E370B">
        <w:rPr>
          <w:rFonts w:ascii="Times New Roman" w:eastAsia="Times New Roman" w:hAnsi="Times New Roman" w:cs="Times New Roman"/>
          <w:b/>
          <w:bCs/>
          <w:sz w:val="24"/>
          <w:szCs w:val="24"/>
        </w:rPr>
        <w:t>Theory of Planned Behavior</w:t>
      </w:r>
      <w:r w:rsidRPr="000E370B">
        <w:rPr>
          <w:rFonts w:ascii="Times New Roman" w:eastAsia="Times New Roman" w:hAnsi="Times New Roman" w:cs="Times New Roman"/>
          <w:sz w:val="24"/>
          <w:szCs w:val="24"/>
        </w:rPr>
        <w:t xml:space="preserve"> (Ajzen, 2020) helps explain how the decisions and behaviors of workers and small-scale contractors, influenced by attitudes and perceived control, can lead to quality lapses and rework. Studies like Love et al. (2017) and Hwang et al. (2025) have shown that client-driven changes and poor workmanship are dominant causes of rework in residential construction.</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In </w:t>
      </w:r>
      <w:r w:rsidRPr="000E370B">
        <w:rPr>
          <w:rFonts w:ascii="Times New Roman" w:eastAsia="Times New Roman" w:hAnsi="Times New Roman" w:cs="Times New Roman"/>
          <w:b/>
          <w:bCs/>
          <w:sz w:val="24"/>
          <w:szCs w:val="24"/>
        </w:rPr>
        <w:t>commercial projects</w:t>
      </w:r>
      <w:r w:rsidRPr="000E370B">
        <w:rPr>
          <w:rFonts w:ascii="Times New Roman" w:eastAsia="Times New Roman" w:hAnsi="Times New Roman" w:cs="Times New Roman"/>
          <w:sz w:val="24"/>
          <w:szCs w:val="24"/>
        </w:rPr>
        <w:t xml:space="preserve">, which typically involve multiple stakeholders, complex building systems, and tighter schedules, the </w:t>
      </w:r>
      <w:r w:rsidRPr="000E370B">
        <w:rPr>
          <w:rFonts w:ascii="Times New Roman" w:eastAsia="Times New Roman" w:hAnsi="Times New Roman" w:cs="Times New Roman"/>
          <w:b/>
          <w:bCs/>
          <w:sz w:val="24"/>
          <w:szCs w:val="24"/>
        </w:rPr>
        <w:t>Complexity Theory</w:t>
      </w:r>
      <w:r w:rsidRPr="000E370B">
        <w:rPr>
          <w:rFonts w:ascii="Times New Roman" w:eastAsia="Times New Roman" w:hAnsi="Times New Roman" w:cs="Times New Roman"/>
          <w:sz w:val="24"/>
          <w:szCs w:val="24"/>
        </w:rPr>
        <w:t xml:space="preserve"> (Baccarini, 2021) is more applicable. As the level of technical and managerial complexity increases, so does the risk of coordination failures and design-related errors. Hwang and Thomas Ng (2015) observed that high-rise commercial projects suffer more rework due to inadequate integration between design and construction teams.</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bCs/>
          <w:sz w:val="24"/>
          <w:szCs w:val="24"/>
        </w:rPr>
        <w:t>Industrial projects</w:t>
      </w:r>
      <w:r w:rsidRPr="000E370B">
        <w:rPr>
          <w:rFonts w:ascii="Times New Roman" w:eastAsia="Times New Roman" w:hAnsi="Times New Roman" w:cs="Times New Roman"/>
          <w:sz w:val="24"/>
          <w:szCs w:val="24"/>
        </w:rPr>
        <w:t xml:space="preserve"> often involve strict technical specifications and interdependent systems. Here, </w:t>
      </w:r>
      <w:r w:rsidRPr="000E370B">
        <w:rPr>
          <w:rFonts w:ascii="Times New Roman" w:eastAsia="Times New Roman" w:hAnsi="Times New Roman" w:cs="Times New Roman"/>
          <w:b/>
          <w:bCs/>
          <w:sz w:val="24"/>
          <w:szCs w:val="24"/>
        </w:rPr>
        <w:t>Systems Theory</w:t>
      </w:r>
      <w:r w:rsidRPr="000E370B">
        <w:rPr>
          <w:rFonts w:ascii="Times New Roman" w:eastAsia="Times New Roman" w:hAnsi="Times New Roman" w:cs="Times New Roman"/>
          <w:sz w:val="24"/>
          <w:szCs w:val="24"/>
        </w:rPr>
        <w:t xml:space="preserve"> (Von Bertalanffy, 2016) is relevant, viewing projects as interconnected parts where failure in one subsystem can propagate throughout the project. Love, Edwards, and Irani (2018) emphasized that in such environments, process errors or breakdowns in communication during design and procurement stages can lead to cascading rework events.</w:t>
      </w:r>
    </w:p>
    <w:p w:rsidR="00CC32BE" w:rsidRDefault="00CC32BE" w:rsidP="00CC32BE">
      <w:pPr>
        <w:spacing w:before="100" w:beforeAutospacing="1" w:after="100" w:afterAutospacing="1" w:line="360" w:lineRule="auto"/>
        <w:jc w:val="both"/>
        <w:rPr>
          <w:rFonts w:ascii="Times New Roman" w:eastAsia="Times New Roman" w:hAnsi="Times New Roman" w:cs="Times New Roman"/>
          <w:b/>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b/>
          <w:sz w:val="24"/>
          <w:szCs w:val="24"/>
        </w:rPr>
        <w:lastRenderedPageBreak/>
        <w:t>2.3.2</w:t>
      </w:r>
      <w:r w:rsidRPr="000E370B">
        <w:rPr>
          <w:rFonts w:ascii="Times New Roman" w:eastAsia="Times New Roman" w:hAnsi="Times New Roman" w:cs="Times New Roman"/>
          <w:b/>
          <w:sz w:val="24"/>
          <w:szCs w:val="24"/>
        </w:rPr>
        <w:tab/>
        <w:t xml:space="preserve"> </w:t>
      </w:r>
      <w:r w:rsidRPr="000E370B">
        <w:rPr>
          <w:rFonts w:ascii="Times New Roman" w:eastAsia="Times New Roman" w:hAnsi="Times New Roman" w:cs="Times New Roman"/>
          <w:b/>
          <w:bCs/>
          <w:sz w:val="24"/>
          <w:szCs w:val="24"/>
        </w:rPr>
        <w:t>INSTITUTIONAL PROJECTS</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 Such as healthcare and education buildings, the </w:t>
      </w:r>
      <w:r w:rsidRPr="000E370B">
        <w:rPr>
          <w:rFonts w:ascii="Times New Roman" w:eastAsia="Times New Roman" w:hAnsi="Times New Roman" w:cs="Times New Roman"/>
          <w:b/>
          <w:bCs/>
          <w:sz w:val="24"/>
          <w:szCs w:val="24"/>
        </w:rPr>
        <w:t>Stakeholder Theory</w:t>
      </w:r>
      <w:r w:rsidRPr="000E370B">
        <w:rPr>
          <w:rFonts w:ascii="Times New Roman" w:eastAsia="Times New Roman" w:hAnsi="Times New Roman" w:cs="Times New Roman"/>
          <w:sz w:val="24"/>
          <w:szCs w:val="24"/>
        </w:rPr>
        <w:t xml:space="preserve"> (Freeman, 2019) provides insight into how diverse and sometimes conflicting stakeholder interests (e.g., government, users, regulatory bodies) can lead to frequent design changes and delays. According to Abdul-Rahman et al. (2023), excessive client involvement and approval stages in institutional projects are a common source of rework.</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Across all project types, </w:t>
      </w:r>
      <w:r w:rsidRPr="000E370B">
        <w:rPr>
          <w:rFonts w:ascii="Times New Roman" w:eastAsia="Times New Roman" w:hAnsi="Times New Roman" w:cs="Times New Roman"/>
          <w:b/>
          <w:bCs/>
          <w:sz w:val="24"/>
          <w:szCs w:val="24"/>
        </w:rPr>
        <w:t>Total Quality Management (TQM)</w:t>
      </w:r>
      <w:r w:rsidRPr="000E370B">
        <w:rPr>
          <w:rFonts w:ascii="Times New Roman" w:eastAsia="Times New Roman" w:hAnsi="Times New Roman" w:cs="Times New Roman"/>
          <w:sz w:val="24"/>
          <w:szCs w:val="24"/>
        </w:rPr>
        <w:t xml:space="preserve"> and </w:t>
      </w:r>
      <w:r w:rsidRPr="000E370B">
        <w:rPr>
          <w:rFonts w:ascii="Times New Roman" w:eastAsia="Times New Roman" w:hAnsi="Times New Roman" w:cs="Times New Roman"/>
          <w:b/>
          <w:bCs/>
          <w:sz w:val="24"/>
          <w:szCs w:val="24"/>
        </w:rPr>
        <w:t>Quality Assurance Theories</w:t>
      </w:r>
      <w:r w:rsidRPr="000E370B">
        <w:rPr>
          <w:rFonts w:ascii="Times New Roman" w:eastAsia="Times New Roman" w:hAnsi="Times New Roman" w:cs="Times New Roman"/>
          <w:sz w:val="24"/>
          <w:szCs w:val="24"/>
        </w:rPr>
        <w:t xml:space="preserve"> (Deming, 2016; Juran, 2017) offer foundational principles emphasizing the need for integrated quality systems, continuous improvement, and process control to minimize rework. Love and Li (2020) support this by arguing that effective quality management reduces design and construction errors that often lead to rework.</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Additionally, the </w:t>
      </w:r>
      <w:r w:rsidRPr="000E370B">
        <w:rPr>
          <w:rFonts w:ascii="Times New Roman" w:eastAsia="Times New Roman" w:hAnsi="Times New Roman" w:cs="Times New Roman"/>
          <w:b/>
          <w:bCs/>
          <w:sz w:val="24"/>
          <w:szCs w:val="24"/>
        </w:rPr>
        <w:t>Error Management Theory</w:t>
      </w:r>
      <w:r w:rsidRPr="000E370B">
        <w:rPr>
          <w:rFonts w:ascii="Times New Roman" w:eastAsia="Times New Roman" w:hAnsi="Times New Roman" w:cs="Times New Roman"/>
          <w:sz w:val="24"/>
          <w:szCs w:val="24"/>
        </w:rPr>
        <w:t xml:space="preserve"> (Reason, 2018) contributes to understanding how human errors—whether skill-based, rule-based, or knowledge-based—play a role in rework, particularly when project environments are not designed to detect and correct mistakes early.</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By applying these theories, the study provides a comprehensive understanding of how the interplay between project type, complexity, human factors, and management systems influences rework. This theoretical foundation supports the development of differentiated, project-specific strategies to manage and reduce rework in the building construction industry.</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jc w:val="center"/>
        <w:rPr>
          <w:rStyle w:val="Strong"/>
          <w:bCs w:val="0"/>
          <w:sz w:val="24"/>
          <w:szCs w:val="24"/>
        </w:rPr>
      </w:pPr>
    </w:p>
    <w:p w:rsidR="00CC32BE" w:rsidRPr="000E370B" w:rsidRDefault="00CC32BE" w:rsidP="00CC32BE">
      <w:pPr>
        <w:jc w:val="center"/>
        <w:rPr>
          <w:rStyle w:val="Strong"/>
          <w:bCs w:val="0"/>
          <w:sz w:val="24"/>
          <w:szCs w:val="24"/>
        </w:rPr>
      </w:pPr>
    </w:p>
    <w:p w:rsidR="00CC32BE" w:rsidRPr="000E370B" w:rsidRDefault="00CC32BE" w:rsidP="00CC32BE">
      <w:pPr>
        <w:jc w:val="center"/>
        <w:rPr>
          <w:rStyle w:val="Strong"/>
          <w:bCs w:val="0"/>
          <w:sz w:val="24"/>
          <w:szCs w:val="24"/>
        </w:rPr>
      </w:pPr>
    </w:p>
    <w:p w:rsidR="00CC32BE" w:rsidRPr="000E370B" w:rsidRDefault="00CC32BE" w:rsidP="00CC32BE">
      <w:pPr>
        <w:jc w:val="center"/>
        <w:rPr>
          <w:rStyle w:val="Strong"/>
          <w:bCs w:val="0"/>
          <w:sz w:val="24"/>
          <w:szCs w:val="24"/>
        </w:rPr>
      </w:pPr>
      <w:r w:rsidRPr="000E370B">
        <w:rPr>
          <w:rStyle w:val="Strong"/>
          <w:bCs w:val="0"/>
          <w:sz w:val="24"/>
          <w:szCs w:val="24"/>
        </w:rPr>
        <w:lastRenderedPageBreak/>
        <w:t>CHAPTER THREE</w:t>
      </w:r>
    </w:p>
    <w:p w:rsidR="00CC32BE" w:rsidRPr="000E370B" w:rsidRDefault="00CC32BE" w:rsidP="00CC32BE">
      <w:pPr>
        <w:jc w:val="center"/>
        <w:rPr>
          <w:rFonts w:ascii="Times New Roman" w:hAnsi="Times New Roman" w:cs="Times New Roman"/>
          <w:sz w:val="24"/>
          <w:szCs w:val="24"/>
        </w:rPr>
      </w:pPr>
      <w:r w:rsidRPr="000E370B">
        <w:rPr>
          <w:rStyle w:val="Strong"/>
          <w:bCs w:val="0"/>
          <w:sz w:val="24"/>
          <w:szCs w:val="24"/>
        </w:rPr>
        <w:t>RESEARCH METHODOLOGY</w:t>
      </w:r>
    </w:p>
    <w:p w:rsidR="00CC32BE" w:rsidRPr="000E370B" w:rsidRDefault="00CC32BE" w:rsidP="00CC32BE">
      <w:pPr>
        <w:pStyle w:val="Heading3"/>
        <w:spacing w:line="360" w:lineRule="auto"/>
        <w:jc w:val="both"/>
        <w:rPr>
          <w:sz w:val="24"/>
          <w:szCs w:val="24"/>
        </w:rPr>
      </w:pPr>
      <w:bookmarkStart w:id="13" w:name="_Toc203463528"/>
      <w:r w:rsidRPr="000E370B">
        <w:rPr>
          <w:rStyle w:val="Strong"/>
          <w:b/>
          <w:bCs/>
          <w:sz w:val="24"/>
          <w:szCs w:val="24"/>
        </w:rPr>
        <w:t>3.1 Introduction</w:t>
      </w:r>
      <w:bookmarkEnd w:id="13"/>
    </w:p>
    <w:p w:rsidR="00CC32BE" w:rsidRPr="000E370B" w:rsidRDefault="00CC32BE" w:rsidP="00CC32BE">
      <w:pPr>
        <w:pStyle w:val="NormalWeb"/>
        <w:spacing w:line="360" w:lineRule="auto"/>
        <w:jc w:val="both"/>
      </w:pPr>
      <w:r w:rsidRPr="000E370B">
        <w:t>This chapter outlines the methods and procedures that will be employed to achieve the objectives of this study. It describes the research design, population of the study, sampling techniques, data collection methods, research instruments, validity and reliability of the instrument, and the methods of data analysis. The aim is to ensure that the research findings are credible, reliable, and relevant to the problem under investigation.</w:t>
      </w:r>
    </w:p>
    <w:p w:rsidR="00CC32BE" w:rsidRPr="000E370B" w:rsidRDefault="00CC32BE" w:rsidP="00CC32BE">
      <w:pPr>
        <w:pStyle w:val="Heading3"/>
        <w:spacing w:line="360" w:lineRule="auto"/>
        <w:jc w:val="both"/>
        <w:rPr>
          <w:sz w:val="24"/>
          <w:szCs w:val="24"/>
        </w:rPr>
      </w:pPr>
      <w:bookmarkStart w:id="14" w:name="_Toc203463529"/>
      <w:r w:rsidRPr="000E370B">
        <w:rPr>
          <w:rStyle w:val="Strong"/>
          <w:b/>
          <w:bCs/>
          <w:sz w:val="24"/>
          <w:szCs w:val="24"/>
        </w:rPr>
        <w:t>3.2 Research Design</w:t>
      </w:r>
      <w:bookmarkEnd w:id="14"/>
    </w:p>
    <w:p w:rsidR="00CC32BE" w:rsidRPr="000E370B" w:rsidRDefault="00CC32BE" w:rsidP="00CC32BE">
      <w:pPr>
        <w:pStyle w:val="NormalWeb"/>
        <w:spacing w:line="360" w:lineRule="auto"/>
        <w:jc w:val="both"/>
      </w:pPr>
      <w:r w:rsidRPr="000E370B">
        <w:t xml:space="preserve">This study adopts a </w:t>
      </w:r>
      <w:r w:rsidRPr="000E370B">
        <w:rPr>
          <w:rStyle w:val="Strong"/>
          <w:b w:val="0"/>
        </w:rPr>
        <w:t>descriptive survey research design</w:t>
      </w:r>
      <w:r w:rsidRPr="000E370B">
        <w:t>, which is appropriate for gathering opinions, experiences, and factual information from professionals involved in building construction projects. The design allows the researcher to systematically collect data on the frequency, nature, and causes of rework across different types of building projects. The descriptive design is chosen because it enables the study of relationships between project types and rework occurrence without manipulating variables.</w:t>
      </w:r>
    </w:p>
    <w:p w:rsidR="00CC32BE" w:rsidRPr="000E370B" w:rsidRDefault="00CC32BE" w:rsidP="00CC32BE">
      <w:pPr>
        <w:pStyle w:val="Heading3"/>
        <w:spacing w:line="360" w:lineRule="auto"/>
        <w:jc w:val="both"/>
        <w:rPr>
          <w:sz w:val="24"/>
          <w:szCs w:val="24"/>
        </w:rPr>
      </w:pPr>
      <w:bookmarkStart w:id="15" w:name="_Toc203463530"/>
      <w:r w:rsidRPr="000E370B">
        <w:rPr>
          <w:rStyle w:val="Strong"/>
          <w:b/>
          <w:bCs/>
          <w:sz w:val="24"/>
          <w:szCs w:val="24"/>
        </w:rPr>
        <w:t>3.3 Population of the Study</w:t>
      </w:r>
      <w:bookmarkEnd w:id="15"/>
    </w:p>
    <w:p w:rsidR="00CC32BE" w:rsidRPr="000E370B" w:rsidRDefault="00CC32BE" w:rsidP="00CC32BE">
      <w:pPr>
        <w:pStyle w:val="NormalWeb"/>
        <w:spacing w:line="360" w:lineRule="auto"/>
        <w:jc w:val="both"/>
      </w:pPr>
      <w:r w:rsidRPr="000E370B">
        <w:t>The population of this study comprises professionals actively involved in building construction projects, including architects, engineers, contractors, project managers, quantity surveyors, and consultants within the construction industry. These professionals are selected because they are directly involved in project planning, execution, supervision, and quality control where rework issues are likely to arise.</w:t>
      </w:r>
    </w:p>
    <w:p w:rsidR="00CC32BE" w:rsidRPr="000E370B" w:rsidRDefault="00CC32BE" w:rsidP="00CC32BE">
      <w:pPr>
        <w:pStyle w:val="Heading3"/>
        <w:spacing w:line="360" w:lineRule="auto"/>
        <w:jc w:val="both"/>
        <w:rPr>
          <w:sz w:val="24"/>
          <w:szCs w:val="24"/>
        </w:rPr>
      </w:pPr>
      <w:bookmarkStart w:id="16" w:name="_Toc203463531"/>
      <w:r w:rsidRPr="000E370B">
        <w:rPr>
          <w:rStyle w:val="Strong"/>
          <w:b/>
          <w:bCs/>
          <w:sz w:val="24"/>
          <w:szCs w:val="24"/>
        </w:rPr>
        <w:t>3.4 Sampling Technique and Sample Size</w:t>
      </w:r>
      <w:bookmarkEnd w:id="16"/>
    </w:p>
    <w:p w:rsidR="00CC32BE" w:rsidRPr="000E370B" w:rsidRDefault="00CC32BE" w:rsidP="00CC32BE">
      <w:pPr>
        <w:pStyle w:val="NormalWeb"/>
        <w:spacing w:line="360" w:lineRule="auto"/>
        <w:jc w:val="both"/>
      </w:pPr>
      <w:r w:rsidRPr="000E370B">
        <w:t xml:space="preserve">A </w:t>
      </w:r>
      <w:r w:rsidRPr="000E370B">
        <w:rPr>
          <w:rStyle w:val="Strong"/>
        </w:rPr>
        <w:t>purposive sampling technique</w:t>
      </w:r>
      <w:r w:rsidRPr="000E370B">
        <w:t xml:space="preserve"> will be used to select respondents who have direct experience with building construction projects of different types (residential, commercial, institutional, industrial). This technique ensures that only qualified and knowledgeable professionals are included in the study.</w:t>
      </w:r>
    </w:p>
    <w:p w:rsidR="00CC32BE" w:rsidRPr="000E370B" w:rsidRDefault="00CC32BE" w:rsidP="00CC32BE">
      <w:pPr>
        <w:pStyle w:val="NormalWeb"/>
        <w:spacing w:line="360" w:lineRule="auto"/>
        <w:jc w:val="both"/>
      </w:pPr>
      <w:r w:rsidRPr="000E370B">
        <w:lastRenderedPageBreak/>
        <w:t xml:space="preserve">The sample size will consist of </w:t>
      </w:r>
      <w:r w:rsidRPr="000E370B">
        <w:rPr>
          <w:rStyle w:val="Strong"/>
        </w:rPr>
        <w:t>75 respondents</w:t>
      </w:r>
      <w:r w:rsidRPr="000E370B">
        <w:t>, drawn from firms and construction sites within the study area. This size is considered adequate to provide a representative view of the rework challenges across the major building project categories.</w:t>
      </w:r>
    </w:p>
    <w:p w:rsidR="00CC32BE" w:rsidRPr="000E370B" w:rsidRDefault="00CC32BE" w:rsidP="00CC32BE">
      <w:pPr>
        <w:pStyle w:val="Heading3"/>
        <w:spacing w:line="360" w:lineRule="auto"/>
        <w:jc w:val="both"/>
        <w:rPr>
          <w:sz w:val="24"/>
          <w:szCs w:val="24"/>
        </w:rPr>
      </w:pPr>
      <w:bookmarkStart w:id="17" w:name="_Toc203463532"/>
      <w:r w:rsidRPr="000E370B">
        <w:rPr>
          <w:rStyle w:val="Strong"/>
          <w:b/>
          <w:bCs/>
          <w:sz w:val="24"/>
          <w:szCs w:val="24"/>
        </w:rPr>
        <w:t>3.5 Sources of Data</w:t>
      </w:r>
      <w:bookmarkEnd w:id="17"/>
    </w:p>
    <w:p w:rsidR="00CC32BE" w:rsidRPr="000E370B" w:rsidRDefault="00CC32BE" w:rsidP="00CC32BE">
      <w:pPr>
        <w:pStyle w:val="NormalWeb"/>
        <w:spacing w:line="360" w:lineRule="auto"/>
        <w:jc w:val="both"/>
      </w:pPr>
      <w:r w:rsidRPr="000E370B">
        <w:t xml:space="preserve">Both </w:t>
      </w:r>
      <w:r w:rsidRPr="000E370B">
        <w:rPr>
          <w:rStyle w:val="Strong"/>
          <w:b w:val="0"/>
        </w:rPr>
        <w:t>primary</w:t>
      </w:r>
      <w:r w:rsidRPr="000E370B">
        <w:t xml:space="preserve"> and </w:t>
      </w:r>
      <w:r w:rsidRPr="000E370B">
        <w:rPr>
          <w:rStyle w:val="Strong"/>
          <w:b w:val="0"/>
        </w:rPr>
        <w:t>secondary data</w:t>
      </w:r>
      <w:r w:rsidRPr="000E370B">
        <w:t xml:space="preserve"> sources will be employed in this study:</w:t>
      </w:r>
    </w:p>
    <w:p w:rsidR="00CC32BE" w:rsidRPr="000E370B" w:rsidRDefault="00CC32BE" w:rsidP="00CC32BE">
      <w:pPr>
        <w:pStyle w:val="NormalWeb"/>
        <w:numPr>
          <w:ilvl w:val="0"/>
          <w:numId w:val="5"/>
        </w:numPr>
        <w:spacing w:line="360" w:lineRule="auto"/>
        <w:jc w:val="both"/>
      </w:pPr>
      <w:r w:rsidRPr="000E370B">
        <w:rPr>
          <w:rStyle w:val="Strong"/>
        </w:rPr>
        <w:t>Primary data</w:t>
      </w:r>
      <w:r w:rsidRPr="000E370B">
        <w:t xml:space="preserve"> will be collected through the use of structured questionnaires administered to respondents.</w:t>
      </w:r>
    </w:p>
    <w:p w:rsidR="00CC32BE" w:rsidRPr="000E370B" w:rsidRDefault="00CC32BE" w:rsidP="00CC32BE">
      <w:pPr>
        <w:pStyle w:val="NormalWeb"/>
        <w:numPr>
          <w:ilvl w:val="0"/>
          <w:numId w:val="5"/>
        </w:numPr>
        <w:spacing w:line="360" w:lineRule="auto"/>
        <w:jc w:val="both"/>
      </w:pPr>
      <w:r w:rsidRPr="000E370B">
        <w:rPr>
          <w:rStyle w:val="Strong"/>
        </w:rPr>
        <w:t>Secondary data</w:t>
      </w:r>
      <w:r w:rsidRPr="000E370B">
        <w:t xml:space="preserve"> will be obtained from existing literature, journals, project reports, and relevant documents on rework and construction management to support and enrich the findings.</w:t>
      </w:r>
    </w:p>
    <w:p w:rsidR="00CC32BE" w:rsidRPr="000E370B" w:rsidRDefault="00CC32BE" w:rsidP="00CC32BE">
      <w:pPr>
        <w:pStyle w:val="Heading3"/>
        <w:spacing w:line="360" w:lineRule="auto"/>
        <w:jc w:val="both"/>
        <w:rPr>
          <w:sz w:val="24"/>
          <w:szCs w:val="24"/>
        </w:rPr>
      </w:pPr>
      <w:bookmarkStart w:id="18" w:name="_Toc203463533"/>
      <w:r w:rsidRPr="000E370B">
        <w:rPr>
          <w:rStyle w:val="Strong"/>
          <w:b/>
          <w:bCs/>
          <w:sz w:val="24"/>
          <w:szCs w:val="24"/>
        </w:rPr>
        <w:t>3.6 Research Instrument</w:t>
      </w:r>
      <w:bookmarkEnd w:id="18"/>
    </w:p>
    <w:p w:rsidR="00CC32BE" w:rsidRPr="000E370B" w:rsidRDefault="00CC32BE" w:rsidP="00CC32BE">
      <w:pPr>
        <w:pStyle w:val="NormalWeb"/>
        <w:spacing w:line="360" w:lineRule="auto"/>
        <w:jc w:val="both"/>
      </w:pPr>
      <w:r w:rsidRPr="000E370B">
        <w:t xml:space="preserve">The main instrument for primary data collection will be a </w:t>
      </w:r>
      <w:r w:rsidRPr="000E370B">
        <w:rPr>
          <w:rStyle w:val="Strong"/>
          <w:b w:val="0"/>
        </w:rPr>
        <w:t>structured questionnaire</w:t>
      </w:r>
      <w:r w:rsidRPr="000E370B">
        <w:t>, designed based on the research objectives and literature review. The questionnaire is divided into sections covering:</w:t>
      </w:r>
    </w:p>
    <w:p w:rsidR="00CC32BE" w:rsidRPr="000E370B" w:rsidRDefault="00CC32BE" w:rsidP="00CC32BE">
      <w:pPr>
        <w:pStyle w:val="NormalWeb"/>
        <w:numPr>
          <w:ilvl w:val="0"/>
          <w:numId w:val="6"/>
        </w:numPr>
        <w:spacing w:line="360" w:lineRule="auto"/>
        <w:jc w:val="both"/>
      </w:pPr>
      <w:r w:rsidRPr="000E370B">
        <w:t>Respondents’ demographic information (e.g., profession, years of experience).</w:t>
      </w:r>
    </w:p>
    <w:p w:rsidR="00CC32BE" w:rsidRPr="000E370B" w:rsidRDefault="00CC32BE" w:rsidP="00CC32BE">
      <w:pPr>
        <w:pStyle w:val="NormalWeb"/>
        <w:numPr>
          <w:ilvl w:val="0"/>
          <w:numId w:val="6"/>
        </w:numPr>
        <w:spacing w:line="360" w:lineRule="auto"/>
        <w:jc w:val="both"/>
      </w:pPr>
      <w:r w:rsidRPr="000E370B">
        <w:t>Types of building projects handled.</w:t>
      </w:r>
    </w:p>
    <w:p w:rsidR="00CC32BE" w:rsidRPr="000E370B" w:rsidRDefault="00CC32BE" w:rsidP="00CC32BE">
      <w:pPr>
        <w:pStyle w:val="NormalWeb"/>
        <w:numPr>
          <w:ilvl w:val="0"/>
          <w:numId w:val="6"/>
        </w:numPr>
        <w:spacing w:line="360" w:lineRule="auto"/>
        <w:jc w:val="both"/>
      </w:pPr>
      <w:r w:rsidRPr="000E370B">
        <w:t>Frequency and causes of rework in various project types.</w:t>
      </w:r>
    </w:p>
    <w:p w:rsidR="00CC32BE" w:rsidRPr="000E370B" w:rsidRDefault="00CC32BE" w:rsidP="00CC32BE">
      <w:pPr>
        <w:pStyle w:val="NormalWeb"/>
        <w:numPr>
          <w:ilvl w:val="0"/>
          <w:numId w:val="6"/>
        </w:numPr>
        <w:spacing w:line="360" w:lineRule="auto"/>
        <w:jc w:val="both"/>
      </w:pPr>
      <w:r w:rsidRPr="000E370B">
        <w:t>Impacts of rework on cost, time, and quality.</w:t>
      </w:r>
    </w:p>
    <w:p w:rsidR="00CC32BE" w:rsidRPr="000E370B" w:rsidRDefault="00CC32BE" w:rsidP="00CC32BE">
      <w:pPr>
        <w:pStyle w:val="NormalWeb"/>
        <w:numPr>
          <w:ilvl w:val="0"/>
          <w:numId w:val="6"/>
        </w:numPr>
        <w:spacing w:line="360" w:lineRule="auto"/>
        <w:jc w:val="both"/>
      </w:pPr>
      <w:r w:rsidRPr="000E370B">
        <w:t>Suggestions for minimizing rework in specific project types.</w:t>
      </w:r>
    </w:p>
    <w:p w:rsidR="00CC32BE" w:rsidRPr="000E370B" w:rsidRDefault="00CC32BE" w:rsidP="00CC32BE">
      <w:pPr>
        <w:pStyle w:val="NormalWeb"/>
        <w:spacing w:line="360" w:lineRule="auto"/>
        <w:jc w:val="both"/>
      </w:pPr>
      <w:r w:rsidRPr="000E370B">
        <w:t>Questions will be a mix of close-ended and Likert scale statements to allow for quantitative analysis and comparison.</w:t>
      </w:r>
    </w:p>
    <w:p w:rsidR="00CC32BE" w:rsidRPr="000E370B" w:rsidRDefault="00CC32BE" w:rsidP="00CC32BE">
      <w:pPr>
        <w:pStyle w:val="Heading3"/>
        <w:spacing w:line="360" w:lineRule="auto"/>
        <w:jc w:val="both"/>
        <w:rPr>
          <w:rStyle w:val="Strong"/>
          <w:b/>
          <w:bCs/>
          <w:sz w:val="24"/>
          <w:szCs w:val="24"/>
        </w:rPr>
      </w:pPr>
    </w:p>
    <w:p w:rsidR="00CC32BE" w:rsidRPr="000E370B" w:rsidRDefault="00CC32BE" w:rsidP="00CC32BE">
      <w:pPr>
        <w:pStyle w:val="Heading3"/>
        <w:spacing w:line="360" w:lineRule="auto"/>
        <w:jc w:val="both"/>
        <w:rPr>
          <w:sz w:val="24"/>
          <w:szCs w:val="24"/>
        </w:rPr>
      </w:pPr>
      <w:bookmarkStart w:id="19" w:name="_Toc203463534"/>
      <w:r w:rsidRPr="000E370B">
        <w:rPr>
          <w:rStyle w:val="Strong"/>
          <w:b/>
          <w:bCs/>
          <w:sz w:val="24"/>
          <w:szCs w:val="24"/>
        </w:rPr>
        <w:t>3.7 Validity and Reliability of the Instrument</w:t>
      </w:r>
      <w:bookmarkEnd w:id="19"/>
    </w:p>
    <w:p w:rsidR="00CC32BE" w:rsidRPr="000E370B" w:rsidRDefault="00CC32BE" w:rsidP="00CC32BE">
      <w:pPr>
        <w:pStyle w:val="NormalWeb"/>
        <w:spacing w:line="360" w:lineRule="auto"/>
        <w:jc w:val="both"/>
      </w:pPr>
      <w:r w:rsidRPr="000E370B">
        <w:lastRenderedPageBreak/>
        <w:t xml:space="preserve">To ensure </w:t>
      </w:r>
      <w:r w:rsidRPr="000E370B">
        <w:rPr>
          <w:rStyle w:val="Strong"/>
          <w:b w:val="0"/>
        </w:rPr>
        <w:t>validity</w:t>
      </w:r>
      <w:r w:rsidRPr="000E370B">
        <w:t xml:space="preserve">, the questionnaire will be reviewed by experts in construction management and research methods to confirm that the questions adequately cover the study objectives and are clear to respondents. For </w:t>
      </w:r>
      <w:r w:rsidRPr="000E370B">
        <w:rPr>
          <w:rStyle w:val="Strong"/>
          <w:b w:val="0"/>
        </w:rPr>
        <w:t>reliability</w:t>
      </w:r>
      <w:r w:rsidRPr="000E370B">
        <w:t>, a pilot test will be conducted with a small group of construction professionals (not included in the main sample). Feedback from the pilot test will be used to refine the instrument before final administration.</w:t>
      </w:r>
    </w:p>
    <w:p w:rsidR="00CC32BE" w:rsidRPr="000E370B" w:rsidRDefault="00CC32BE" w:rsidP="00CC32BE">
      <w:pPr>
        <w:pStyle w:val="Heading3"/>
        <w:spacing w:line="360" w:lineRule="auto"/>
        <w:jc w:val="both"/>
        <w:rPr>
          <w:sz w:val="24"/>
          <w:szCs w:val="24"/>
        </w:rPr>
      </w:pPr>
      <w:bookmarkStart w:id="20" w:name="_Toc203463535"/>
      <w:r w:rsidRPr="000E370B">
        <w:rPr>
          <w:rStyle w:val="Strong"/>
          <w:b/>
          <w:bCs/>
          <w:sz w:val="24"/>
          <w:szCs w:val="24"/>
        </w:rPr>
        <w:t>3.8 Method of Data Collection</w:t>
      </w:r>
      <w:bookmarkEnd w:id="20"/>
    </w:p>
    <w:p w:rsidR="00CC32BE" w:rsidRPr="000E370B" w:rsidRDefault="00CC32BE" w:rsidP="00CC32BE">
      <w:pPr>
        <w:pStyle w:val="NormalWeb"/>
        <w:spacing w:line="360" w:lineRule="auto"/>
        <w:jc w:val="both"/>
      </w:pPr>
      <w:r w:rsidRPr="000E370B">
        <w:t>The questionnaires will be distributed to respondents on-site and in their offices. Respondents will be given sufficient time to complete the questionnaires, after which the researcher will collect them personally. Follow-up visits and reminders will be made to ensure a high response rate.</w:t>
      </w:r>
    </w:p>
    <w:p w:rsidR="00CC32BE" w:rsidRPr="000E370B" w:rsidRDefault="00CC32BE" w:rsidP="00CC32BE">
      <w:pPr>
        <w:pStyle w:val="Heading3"/>
        <w:spacing w:line="360" w:lineRule="auto"/>
        <w:jc w:val="both"/>
        <w:rPr>
          <w:sz w:val="24"/>
          <w:szCs w:val="24"/>
        </w:rPr>
      </w:pPr>
      <w:bookmarkStart w:id="21" w:name="_Toc203463536"/>
      <w:r w:rsidRPr="000E370B">
        <w:rPr>
          <w:rStyle w:val="Strong"/>
          <w:b/>
          <w:bCs/>
          <w:sz w:val="24"/>
          <w:szCs w:val="24"/>
        </w:rPr>
        <w:t>3.9 Method of Data Analysis</w:t>
      </w:r>
      <w:bookmarkEnd w:id="21"/>
    </w:p>
    <w:p w:rsidR="00CC32BE" w:rsidRPr="000E370B" w:rsidRDefault="00CC32BE" w:rsidP="00CC32BE">
      <w:pPr>
        <w:pStyle w:val="NormalWeb"/>
        <w:spacing w:line="360" w:lineRule="auto"/>
        <w:jc w:val="both"/>
      </w:pPr>
      <w:r w:rsidRPr="000E370B">
        <w:t xml:space="preserve">Data collected will be coded, organized, and analyzed using </w:t>
      </w:r>
      <w:r w:rsidRPr="000E370B">
        <w:rPr>
          <w:rStyle w:val="Strong"/>
        </w:rPr>
        <w:t>descriptive and inferential statistical techniques</w:t>
      </w:r>
      <w:r w:rsidRPr="000E370B">
        <w:t>.</w:t>
      </w:r>
    </w:p>
    <w:p w:rsidR="00CC32BE" w:rsidRPr="000E370B" w:rsidRDefault="00CC32BE" w:rsidP="00CC32BE">
      <w:pPr>
        <w:pStyle w:val="NormalWeb"/>
        <w:numPr>
          <w:ilvl w:val="0"/>
          <w:numId w:val="7"/>
        </w:numPr>
        <w:spacing w:line="360" w:lineRule="auto"/>
        <w:jc w:val="both"/>
      </w:pPr>
      <w:r w:rsidRPr="000E370B">
        <w:t>Descriptive statistics (such as frequencies, percentages, means) will be used to summarize the demographic data, project types, and frequency of rework.</w:t>
      </w:r>
    </w:p>
    <w:p w:rsidR="00CC32BE" w:rsidRPr="000E370B" w:rsidRDefault="00CC32BE" w:rsidP="00CC32BE">
      <w:pPr>
        <w:pStyle w:val="NormalWeb"/>
        <w:numPr>
          <w:ilvl w:val="0"/>
          <w:numId w:val="7"/>
        </w:numPr>
        <w:spacing w:line="360" w:lineRule="auto"/>
        <w:jc w:val="both"/>
      </w:pPr>
      <w:r w:rsidRPr="000E370B">
        <w:t>Chi-square tests and correlation analyses may be conducted to test the research hypotheses on the relationship between project type and rework frequency, causes, and impacts.</w:t>
      </w:r>
      <w:r w:rsidRPr="000E370B">
        <w:br/>
        <w:t>The findings will be presented in tables, charts, and graphs for easy interpretation.</w:t>
      </w:r>
    </w:p>
    <w:p w:rsidR="00CC32BE" w:rsidRPr="000E370B" w:rsidRDefault="00CC32BE" w:rsidP="00CC32BE">
      <w:pPr>
        <w:pStyle w:val="Heading3"/>
        <w:spacing w:line="360" w:lineRule="auto"/>
        <w:jc w:val="both"/>
        <w:rPr>
          <w:sz w:val="24"/>
          <w:szCs w:val="24"/>
        </w:rPr>
      </w:pPr>
      <w:bookmarkStart w:id="22" w:name="_Toc203463537"/>
      <w:r w:rsidRPr="000E370B">
        <w:rPr>
          <w:rStyle w:val="Strong"/>
          <w:b/>
          <w:bCs/>
          <w:sz w:val="24"/>
          <w:szCs w:val="24"/>
        </w:rPr>
        <w:t>3.10 Ethical Considerations</w:t>
      </w:r>
      <w:bookmarkEnd w:id="22"/>
    </w:p>
    <w:p w:rsidR="00CC32BE" w:rsidRPr="000E370B" w:rsidRDefault="00CC32BE" w:rsidP="00CC32BE">
      <w:pPr>
        <w:pStyle w:val="NormalWeb"/>
        <w:spacing w:line="360" w:lineRule="auto"/>
        <w:jc w:val="both"/>
      </w:pPr>
      <w:r w:rsidRPr="000E370B">
        <w:t>The researcher will ensure that all data collected are kept confidential and used solely for academic purposes. Respondents’ participation will be voluntary, and informed consent will be obtained before administering the questionnaires.</w:t>
      </w:r>
    </w:p>
    <w:p w:rsidR="00CC32BE" w:rsidRDefault="00CC32BE" w:rsidP="00CC32BE">
      <w:pPr>
        <w:pStyle w:val="Heading3"/>
        <w:spacing w:line="360" w:lineRule="auto"/>
        <w:jc w:val="both"/>
        <w:rPr>
          <w:rStyle w:val="Strong"/>
          <w:b/>
          <w:bCs/>
          <w:sz w:val="24"/>
          <w:szCs w:val="24"/>
        </w:rPr>
      </w:pPr>
      <w:bookmarkStart w:id="23" w:name="_Toc203463538"/>
    </w:p>
    <w:p w:rsidR="00CC32BE" w:rsidRDefault="00CC32BE" w:rsidP="00CC32BE">
      <w:pPr>
        <w:pStyle w:val="Heading3"/>
        <w:spacing w:line="360" w:lineRule="auto"/>
        <w:jc w:val="both"/>
        <w:rPr>
          <w:rStyle w:val="Strong"/>
          <w:b/>
          <w:bCs/>
          <w:sz w:val="24"/>
          <w:szCs w:val="24"/>
        </w:rPr>
      </w:pPr>
    </w:p>
    <w:p w:rsidR="00CC32BE" w:rsidRPr="000E370B" w:rsidRDefault="00CC32BE" w:rsidP="00CC32BE">
      <w:pPr>
        <w:pStyle w:val="Heading3"/>
        <w:spacing w:line="360" w:lineRule="auto"/>
        <w:jc w:val="both"/>
        <w:rPr>
          <w:sz w:val="24"/>
          <w:szCs w:val="24"/>
        </w:rPr>
      </w:pPr>
      <w:r w:rsidRPr="000E370B">
        <w:rPr>
          <w:rStyle w:val="Strong"/>
          <w:b/>
          <w:bCs/>
          <w:sz w:val="24"/>
          <w:szCs w:val="24"/>
        </w:rPr>
        <w:lastRenderedPageBreak/>
        <w:t>3.11 Summary</w:t>
      </w:r>
      <w:bookmarkEnd w:id="23"/>
    </w:p>
    <w:p w:rsidR="00CC32BE" w:rsidRPr="000E370B" w:rsidRDefault="00CC32BE" w:rsidP="00CC32BE">
      <w:pPr>
        <w:pStyle w:val="NormalWeb"/>
        <w:spacing w:line="360" w:lineRule="auto"/>
        <w:jc w:val="both"/>
      </w:pPr>
      <w:r w:rsidRPr="000E370B">
        <w:t>This chapter has described the methodology adopted in conducting the study, including the research design, population, sample, data collection instrument, and data analysis techniques. The next chapter presents the data collected and the analysis of findings.</w:t>
      </w: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Style w:val="Strong"/>
          <w:sz w:val="24"/>
          <w:szCs w:val="24"/>
        </w:rPr>
      </w:pPr>
    </w:p>
    <w:p w:rsidR="00CC32BE" w:rsidRPr="000E370B" w:rsidRDefault="00CC32BE" w:rsidP="00CC32BE">
      <w:pPr>
        <w:jc w:val="center"/>
        <w:rPr>
          <w:rFonts w:ascii="Times New Roman" w:hAnsi="Times New Roman" w:cs="Times New Roman"/>
          <w:sz w:val="24"/>
          <w:szCs w:val="24"/>
        </w:rPr>
      </w:pPr>
      <w:r w:rsidRPr="000E370B">
        <w:rPr>
          <w:rStyle w:val="Strong"/>
          <w:sz w:val="24"/>
          <w:szCs w:val="24"/>
        </w:rPr>
        <w:t>CHAPTER FOUR</w:t>
      </w:r>
    </w:p>
    <w:p w:rsidR="00CC32BE" w:rsidRPr="000E370B" w:rsidRDefault="00CC32BE" w:rsidP="00CC32BE">
      <w:pPr>
        <w:jc w:val="center"/>
        <w:rPr>
          <w:rFonts w:ascii="Times New Roman" w:hAnsi="Times New Roman" w:cs="Times New Roman"/>
          <w:sz w:val="24"/>
          <w:szCs w:val="24"/>
        </w:rPr>
      </w:pPr>
      <w:r w:rsidRPr="000E370B">
        <w:rPr>
          <w:rStyle w:val="Strong"/>
          <w:sz w:val="24"/>
          <w:szCs w:val="24"/>
        </w:rPr>
        <w:t>DATA PRESENTATION, ANALYSIS AND DISCUSSION</w:t>
      </w:r>
    </w:p>
    <w:p w:rsidR="00CC32BE" w:rsidRPr="000E370B" w:rsidRDefault="00CC32BE" w:rsidP="00CC32BE">
      <w:pPr>
        <w:pStyle w:val="Heading3"/>
        <w:spacing w:line="360" w:lineRule="auto"/>
        <w:jc w:val="both"/>
        <w:rPr>
          <w:sz w:val="24"/>
          <w:szCs w:val="24"/>
        </w:rPr>
      </w:pPr>
      <w:bookmarkStart w:id="24" w:name="_Toc203463539"/>
      <w:r w:rsidRPr="000E370B">
        <w:rPr>
          <w:rStyle w:val="Strong"/>
          <w:b/>
          <w:bCs/>
          <w:sz w:val="24"/>
          <w:szCs w:val="24"/>
        </w:rPr>
        <w:t>4.1 Introduction</w:t>
      </w:r>
      <w:bookmarkEnd w:id="24"/>
    </w:p>
    <w:p w:rsidR="00CC32BE" w:rsidRPr="000E370B" w:rsidRDefault="00CC32BE" w:rsidP="00CC32BE">
      <w:pPr>
        <w:pStyle w:val="NormalWeb"/>
        <w:spacing w:line="360" w:lineRule="auto"/>
        <w:jc w:val="both"/>
      </w:pPr>
      <w:r w:rsidRPr="000E370B">
        <w:t>This chapter presents, analyses, and discusses the data collected from respondents on how different types of building construction projects influence the occurrence of rework. The presentation is structured around the research objectives and hypotheses stated earlier. The analysis provides meaningful interpretation of the data, highlights key patterns and relationships, and relates findings to the literature and theories reviewed in Chapter Two. The aim is to derive evidence-based insights that address the research problem and contribute to improving construction project performance.</w:t>
      </w:r>
    </w:p>
    <w:p w:rsidR="00CC32BE" w:rsidRPr="000E370B" w:rsidRDefault="00CC32BE" w:rsidP="00CC32BE">
      <w:pPr>
        <w:pStyle w:val="Heading3"/>
        <w:spacing w:line="360" w:lineRule="auto"/>
        <w:jc w:val="both"/>
        <w:rPr>
          <w:sz w:val="24"/>
          <w:szCs w:val="24"/>
        </w:rPr>
      </w:pPr>
      <w:bookmarkStart w:id="25" w:name="_Toc203463540"/>
      <w:r w:rsidRPr="000E370B">
        <w:rPr>
          <w:rStyle w:val="Strong"/>
          <w:b/>
          <w:bCs/>
          <w:sz w:val="24"/>
          <w:szCs w:val="24"/>
        </w:rPr>
        <w:t>4.2 Response Rate</w:t>
      </w:r>
      <w:bookmarkEnd w:id="25"/>
    </w:p>
    <w:p w:rsidR="00CC32BE" w:rsidRPr="000E370B" w:rsidRDefault="00CC32BE" w:rsidP="00CC32BE">
      <w:pPr>
        <w:pStyle w:val="NormalWeb"/>
        <w:spacing w:line="360" w:lineRule="auto"/>
        <w:jc w:val="both"/>
      </w:pPr>
      <w:r w:rsidRPr="000E370B">
        <w:t xml:space="preserve">A total of </w:t>
      </w:r>
      <w:r w:rsidRPr="000E370B">
        <w:rPr>
          <w:rStyle w:val="Strong"/>
          <w:b w:val="0"/>
        </w:rPr>
        <w:t>75 questionnaires were distributed</w:t>
      </w:r>
      <w:r w:rsidRPr="000E370B">
        <w:t xml:space="preserve"> to construction professionals in the study area. Out of these, </w:t>
      </w:r>
      <w:r w:rsidRPr="000E370B">
        <w:rPr>
          <w:rStyle w:val="Strong"/>
          <w:b w:val="0"/>
        </w:rPr>
        <w:t>[insert number, e.g., 70] questionnaires were completed and returned</w:t>
      </w:r>
      <w:r w:rsidRPr="000E370B">
        <w:rPr>
          <w:b/>
        </w:rPr>
        <w:t xml:space="preserve">, </w:t>
      </w:r>
      <w:r w:rsidRPr="000E370B">
        <w:t>resulting in a</w:t>
      </w:r>
      <w:r w:rsidRPr="000E370B">
        <w:rPr>
          <w:b/>
        </w:rPr>
        <w:t xml:space="preserve"> </w:t>
      </w:r>
      <w:r w:rsidRPr="000E370B">
        <w:rPr>
          <w:rStyle w:val="Strong"/>
          <w:b w:val="0"/>
        </w:rPr>
        <w:t>response rate of [e.g., 93.3%]</w:t>
      </w:r>
      <w:r w:rsidRPr="000E370B">
        <w:rPr>
          <w:b/>
        </w:rPr>
        <w:t>.</w:t>
      </w:r>
      <w:r w:rsidRPr="000E370B">
        <w:t xml:space="preserve"> This high response rate indicates a strong level of engagement from the respondents and increases the reliability of the findings. The remaining unreturned questio</w:t>
      </w:r>
    </w:p>
    <w:tbl>
      <w:tblPr>
        <w:tblStyle w:val="TableGrid"/>
        <w:tblW w:w="0" w:type="auto"/>
        <w:tblLook w:val="04A0" w:firstRow="1" w:lastRow="0" w:firstColumn="1" w:lastColumn="0" w:noHBand="0" w:noVBand="1"/>
      </w:tblPr>
      <w:tblGrid>
        <w:gridCol w:w="738"/>
        <w:gridCol w:w="2790"/>
        <w:gridCol w:w="3654"/>
        <w:gridCol w:w="2394"/>
      </w:tblGrid>
      <w:tr w:rsidR="00CC32BE" w:rsidRPr="000E370B" w:rsidTr="001170B9">
        <w:tc>
          <w:tcPr>
            <w:tcW w:w="738" w:type="dxa"/>
          </w:tcPr>
          <w:p w:rsidR="00CC32BE" w:rsidRPr="000E370B" w:rsidRDefault="00CC32BE" w:rsidP="001170B9">
            <w:pPr>
              <w:pStyle w:val="NormalWeb"/>
              <w:spacing w:line="360" w:lineRule="auto"/>
              <w:jc w:val="both"/>
            </w:pPr>
            <w:r w:rsidRPr="000E370B">
              <w:t>S/N</w:t>
            </w:r>
          </w:p>
        </w:tc>
        <w:tc>
          <w:tcPr>
            <w:tcW w:w="2790" w:type="dxa"/>
          </w:tcPr>
          <w:p w:rsidR="00CC32BE" w:rsidRPr="000E370B" w:rsidRDefault="00CC32BE" w:rsidP="001170B9">
            <w:pPr>
              <w:pStyle w:val="NormalWeb"/>
              <w:spacing w:line="360" w:lineRule="auto"/>
              <w:jc w:val="both"/>
            </w:pPr>
            <w:r w:rsidRPr="000E370B">
              <w:rPr>
                <w:b/>
                <w:bCs/>
              </w:rPr>
              <w:t>Questionnaires</w:t>
            </w:r>
          </w:p>
        </w:tc>
        <w:tc>
          <w:tcPr>
            <w:tcW w:w="3654" w:type="dxa"/>
            <w:vAlign w:val="center"/>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Distributed Returned</w:t>
            </w:r>
          </w:p>
        </w:tc>
        <w:tc>
          <w:tcPr>
            <w:tcW w:w="2394" w:type="dxa"/>
            <w:vAlign w:val="center"/>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Response Rate</w:t>
            </w:r>
          </w:p>
        </w:tc>
      </w:tr>
      <w:tr w:rsidR="00CC32BE" w:rsidRPr="000E370B" w:rsidTr="001170B9">
        <w:tc>
          <w:tcPr>
            <w:tcW w:w="738" w:type="dxa"/>
          </w:tcPr>
          <w:p w:rsidR="00CC32BE" w:rsidRPr="000E370B" w:rsidRDefault="00CC32BE" w:rsidP="001170B9">
            <w:pPr>
              <w:pStyle w:val="NormalWeb"/>
              <w:spacing w:line="360" w:lineRule="auto"/>
              <w:jc w:val="both"/>
            </w:pPr>
            <w:r w:rsidRPr="000E370B">
              <w:t>1.</w:t>
            </w:r>
          </w:p>
        </w:tc>
        <w:tc>
          <w:tcPr>
            <w:tcW w:w="2790" w:type="dxa"/>
          </w:tcPr>
          <w:p w:rsidR="00CC32BE" w:rsidRPr="000E370B" w:rsidRDefault="00CC32BE" w:rsidP="001170B9">
            <w:pPr>
              <w:pStyle w:val="NormalWeb"/>
              <w:spacing w:line="360" w:lineRule="auto"/>
              <w:jc w:val="both"/>
            </w:pPr>
            <w:r w:rsidRPr="000E370B">
              <w:t>750</w:t>
            </w:r>
          </w:p>
        </w:tc>
        <w:tc>
          <w:tcPr>
            <w:tcW w:w="3654" w:type="dxa"/>
          </w:tcPr>
          <w:p w:rsidR="00CC32BE" w:rsidRPr="000E370B" w:rsidRDefault="00CC32BE" w:rsidP="001170B9">
            <w:pPr>
              <w:pStyle w:val="NormalWeb"/>
              <w:spacing w:line="360" w:lineRule="auto"/>
              <w:jc w:val="both"/>
            </w:pPr>
            <w:r w:rsidRPr="000E370B">
              <w:t>70</w:t>
            </w:r>
          </w:p>
        </w:tc>
        <w:tc>
          <w:tcPr>
            <w:tcW w:w="2394" w:type="dxa"/>
          </w:tcPr>
          <w:p w:rsidR="00CC32BE" w:rsidRPr="000E370B" w:rsidRDefault="00CC32BE" w:rsidP="001170B9">
            <w:pPr>
              <w:pStyle w:val="NormalWeb"/>
              <w:spacing w:line="360" w:lineRule="auto"/>
              <w:jc w:val="both"/>
            </w:pPr>
            <w:r w:rsidRPr="000E370B">
              <w:t>93.3%</w:t>
            </w:r>
          </w:p>
        </w:tc>
      </w:tr>
    </w:tbl>
    <w:p w:rsidR="00CC32BE" w:rsidRPr="000E370B" w:rsidRDefault="00CC32BE" w:rsidP="00CC32BE">
      <w:pPr>
        <w:pStyle w:val="NormalWeb"/>
        <w:spacing w:line="360" w:lineRule="auto"/>
        <w:jc w:val="both"/>
      </w:pPr>
      <w:r w:rsidRPr="000E370B">
        <w:t>questionnaires were attributed to non-availability of respondents or incomplete responses.</w:t>
      </w:r>
    </w:p>
    <w:p w:rsidR="00CC32BE" w:rsidRPr="000E370B" w:rsidRDefault="00CC32BE" w:rsidP="00CC32BE">
      <w:pPr>
        <w:pStyle w:val="NormalWeb"/>
        <w:spacing w:line="360" w:lineRule="auto"/>
        <w:jc w:val="both"/>
      </w:pPr>
      <w:r w:rsidRPr="000E370B">
        <w:t>The high response rate also suggests that the issue of rework is of significant concern to professionals in the construction industry, aligning with the justification for this research.</w:t>
      </w:r>
    </w:p>
    <w:p w:rsidR="00CC32BE" w:rsidRPr="000E370B" w:rsidRDefault="00CC32BE" w:rsidP="00CC32BE">
      <w:pPr>
        <w:pStyle w:val="Heading3"/>
        <w:spacing w:line="360" w:lineRule="auto"/>
        <w:jc w:val="both"/>
        <w:rPr>
          <w:sz w:val="24"/>
          <w:szCs w:val="24"/>
        </w:rPr>
      </w:pPr>
      <w:bookmarkStart w:id="26" w:name="_Toc203463541"/>
      <w:r w:rsidRPr="000E370B">
        <w:rPr>
          <w:rStyle w:val="Strong"/>
          <w:b/>
          <w:bCs/>
          <w:sz w:val="24"/>
          <w:szCs w:val="24"/>
        </w:rPr>
        <w:t>4.3 Respondents’ Characteristics</w:t>
      </w:r>
      <w:bookmarkEnd w:id="26"/>
    </w:p>
    <w:p w:rsidR="00CC32BE" w:rsidRPr="000E370B" w:rsidRDefault="00CC32BE" w:rsidP="00CC32BE">
      <w:pPr>
        <w:pStyle w:val="NormalWeb"/>
        <w:spacing w:line="360" w:lineRule="auto"/>
        <w:jc w:val="both"/>
      </w:pPr>
      <w:r w:rsidRPr="000E370B">
        <w:t>Understanding the profile of the respondents helps establish the credibility of the data collected, as well as the diversity of professional perspectives included.</w:t>
      </w:r>
    </w:p>
    <w:p w:rsidR="00CC32BE" w:rsidRPr="000E370B" w:rsidRDefault="00CC32BE" w:rsidP="00CC32BE">
      <w:pPr>
        <w:rPr>
          <w:rFonts w:ascii="Times New Roman" w:hAnsi="Times New Roman" w:cs="Times New Roman"/>
          <w:sz w:val="24"/>
          <w:szCs w:val="24"/>
        </w:rPr>
      </w:pPr>
      <w:r w:rsidRPr="000E370B">
        <w:rPr>
          <w:rStyle w:val="Strong"/>
          <w:bCs w:val="0"/>
          <w:sz w:val="24"/>
          <w:szCs w:val="24"/>
        </w:rPr>
        <w:lastRenderedPageBreak/>
        <w:t>4.3.1 Professional Background</w:t>
      </w:r>
    </w:p>
    <w:p w:rsidR="00CC32BE" w:rsidRPr="000E370B" w:rsidRDefault="00CC32BE" w:rsidP="00CC32BE">
      <w:pPr>
        <w:pStyle w:val="NormalWeb"/>
        <w:spacing w:line="360" w:lineRule="auto"/>
        <w:jc w:val="both"/>
      </w:pPr>
      <w:r w:rsidRPr="000E370B">
        <w:t>Respondents came from a variety of professional roles in the building construction industry:</w:t>
      </w:r>
    </w:p>
    <w:p w:rsidR="00CC32BE" w:rsidRPr="000E370B" w:rsidRDefault="00CC32BE" w:rsidP="00CC32BE">
      <w:pPr>
        <w:pStyle w:val="NormalWeb"/>
        <w:numPr>
          <w:ilvl w:val="0"/>
          <w:numId w:val="8"/>
        </w:numPr>
        <w:spacing w:line="360" w:lineRule="auto"/>
        <w:jc w:val="both"/>
      </w:pPr>
      <w:r w:rsidRPr="000E370B">
        <w:t>Architects</w:t>
      </w:r>
    </w:p>
    <w:p w:rsidR="00CC32BE" w:rsidRPr="000E370B" w:rsidRDefault="00CC32BE" w:rsidP="00CC32BE">
      <w:pPr>
        <w:pStyle w:val="NormalWeb"/>
        <w:numPr>
          <w:ilvl w:val="0"/>
          <w:numId w:val="8"/>
        </w:numPr>
        <w:spacing w:line="360" w:lineRule="auto"/>
        <w:jc w:val="both"/>
      </w:pPr>
      <w:r w:rsidRPr="000E370B">
        <w:t>Civil/Structural Engineers</w:t>
      </w:r>
    </w:p>
    <w:p w:rsidR="00CC32BE" w:rsidRPr="000E370B" w:rsidRDefault="00CC32BE" w:rsidP="00CC32BE">
      <w:pPr>
        <w:pStyle w:val="NormalWeb"/>
        <w:numPr>
          <w:ilvl w:val="0"/>
          <w:numId w:val="8"/>
        </w:numPr>
        <w:spacing w:line="360" w:lineRule="auto"/>
        <w:jc w:val="both"/>
      </w:pPr>
      <w:r w:rsidRPr="000E370B">
        <w:t>Quantity Surveyors</w:t>
      </w:r>
    </w:p>
    <w:p w:rsidR="00CC32BE" w:rsidRPr="000E370B" w:rsidRDefault="00CC32BE" w:rsidP="00CC32BE">
      <w:pPr>
        <w:pStyle w:val="NormalWeb"/>
        <w:numPr>
          <w:ilvl w:val="0"/>
          <w:numId w:val="8"/>
        </w:numPr>
        <w:spacing w:line="360" w:lineRule="auto"/>
        <w:jc w:val="both"/>
      </w:pPr>
      <w:r w:rsidRPr="000E370B">
        <w:t>Contractors</w:t>
      </w:r>
    </w:p>
    <w:p w:rsidR="00CC32BE" w:rsidRPr="000E370B" w:rsidRDefault="00CC32BE" w:rsidP="00CC32BE">
      <w:pPr>
        <w:pStyle w:val="NormalWeb"/>
        <w:numPr>
          <w:ilvl w:val="0"/>
          <w:numId w:val="8"/>
        </w:numPr>
        <w:spacing w:line="360" w:lineRule="auto"/>
        <w:jc w:val="both"/>
      </w:pPr>
      <w:r w:rsidRPr="000E370B">
        <w:t>Project Managers</w:t>
      </w:r>
    </w:p>
    <w:p w:rsidR="00CC32BE" w:rsidRPr="000E370B" w:rsidRDefault="00CC32BE" w:rsidP="00CC32BE">
      <w:pPr>
        <w:pStyle w:val="NormalWeb"/>
        <w:numPr>
          <w:ilvl w:val="0"/>
          <w:numId w:val="8"/>
        </w:numPr>
        <w:spacing w:line="360" w:lineRule="auto"/>
        <w:jc w:val="both"/>
      </w:pPr>
      <w:r w:rsidRPr="000E370B">
        <w:t>Consultants</w:t>
      </w:r>
    </w:p>
    <w:p w:rsidR="00CC32BE" w:rsidRPr="000E370B" w:rsidRDefault="00CC32BE" w:rsidP="00CC32BE">
      <w:pPr>
        <w:pStyle w:val="NormalWeb"/>
        <w:spacing w:line="360" w:lineRule="auto"/>
        <w:jc w:val="both"/>
      </w:pPr>
      <w:r w:rsidRPr="000E370B">
        <w:t>This diversity ensured that data reflected different aspects of project planning, design, execution, and supervision — all of which are critical to understanding rework.</w:t>
      </w:r>
    </w:p>
    <w:p w:rsidR="00CC32BE" w:rsidRPr="000E370B" w:rsidRDefault="00CC32BE" w:rsidP="00CC32BE">
      <w:pPr>
        <w:rPr>
          <w:rFonts w:ascii="Times New Roman" w:hAnsi="Times New Roman" w:cs="Times New Roman"/>
          <w:sz w:val="24"/>
          <w:szCs w:val="24"/>
        </w:rPr>
      </w:pPr>
      <w:r w:rsidRPr="000E370B">
        <w:rPr>
          <w:rStyle w:val="Strong"/>
          <w:bCs w:val="0"/>
          <w:sz w:val="24"/>
          <w:szCs w:val="24"/>
        </w:rPr>
        <w:t>4.3.2 Years of Experience</w:t>
      </w:r>
    </w:p>
    <w:p w:rsidR="00CC32BE" w:rsidRPr="000E370B" w:rsidRDefault="00CC32BE" w:rsidP="00CC32BE">
      <w:pPr>
        <w:pStyle w:val="NormalWeb"/>
        <w:spacing w:line="360" w:lineRule="auto"/>
        <w:jc w:val="both"/>
      </w:pPr>
      <w:r w:rsidRPr="000E370B">
        <w:t xml:space="preserve">Respondents’ years of experience ranged from less than 5 years to over 15 years. Most respondents had </w:t>
      </w:r>
      <w:r w:rsidRPr="000E370B">
        <w:rPr>
          <w:rStyle w:val="Strong"/>
        </w:rPr>
        <w:t>5–15 years of experience</w:t>
      </w:r>
      <w:r w:rsidRPr="000E370B">
        <w:t>, indicating that they were sufficiently experienced to provide informed insights into rework challenges.</w:t>
      </w:r>
    </w:p>
    <w:p w:rsidR="00CC32BE" w:rsidRPr="000E370B" w:rsidRDefault="00CC32BE" w:rsidP="00CC32BE">
      <w:pPr>
        <w:pStyle w:val="NormalWeb"/>
        <w:spacing w:line="360" w:lineRule="auto"/>
        <w:jc w:val="both"/>
      </w:pPr>
      <w:r w:rsidRPr="000E370B">
        <w:t>This mix of professionals and levels of experience provides a balanced view of both site-level realities and management-level decisions contributing to rework.</w:t>
      </w:r>
    </w:p>
    <w:p w:rsidR="00CC32BE" w:rsidRPr="000E370B" w:rsidRDefault="00CC32BE" w:rsidP="00CC32BE">
      <w:pPr>
        <w:pStyle w:val="Heading3"/>
        <w:spacing w:line="360" w:lineRule="auto"/>
        <w:jc w:val="both"/>
        <w:rPr>
          <w:sz w:val="24"/>
          <w:szCs w:val="24"/>
        </w:rPr>
      </w:pPr>
      <w:bookmarkStart w:id="27" w:name="_Toc203463542"/>
      <w:r w:rsidRPr="000E370B">
        <w:rPr>
          <w:rStyle w:val="Strong"/>
          <w:b/>
          <w:bCs/>
          <w:sz w:val="24"/>
          <w:szCs w:val="24"/>
        </w:rPr>
        <w:t>4.4 Analysis According to Research Objectives</w:t>
      </w:r>
      <w:bookmarkEnd w:id="27"/>
    </w:p>
    <w:p w:rsidR="00CC32BE" w:rsidRPr="000E370B" w:rsidRDefault="00CC32BE" w:rsidP="00CC32BE">
      <w:pPr>
        <w:rPr>
          <w:rFonts w:ascii="Times New Roman" w:hAnsi="Times New Roman" w:cs="Times New Roman"/>
          <w:b/>
          <w:sz w:val="24"/>
          <w:szCs w:val="24"/>
        </w:rPr>
      </w:pPr>
      <w:r w:rsidRPr="000E370B">
        <w:rPr>
          <w:rFonts w:ascii="Times New Roman" w:hAnsi="Times New Roman" w:cs="Times New Roman"/>
          <w:b/>
          <w:sz w:val="24"/>
          <w:szCs w:val="24"/>
        </w:rPr>
        <w:t>Objective 1: To identify and categorise the types of building construction projects commonly undertaken in the construction industry.</w:t>
      </w:r>
    </w:p>
    <w:p w:rsidR="00CC32BE" w:rsidRPr="000E370B" w:rsidRDefault="00CC32BE" w:rsidP="00CC32BE">
      <w:pPr>
        <w:pStyle w:val="NormalWeb"/>
        <w:spacing w:line="360" w:lineRule="auto"/>
        <w:jc w:val="both"/>
      </w:pPr>
      <w:r w:rsidRPr="000E370B">
        <w:t xml:space="preserve">Respondents identified the types of building projects they have been involved with. The most common project types reported were </w:t>
      </w:r>
      <w:r w:rsidRPr="000E370B">
        <w:rPr>
          <w:rStyle w:val="Strong"/>
          <w:b w:val="0"/>
        </w:rPr>
        <w:t>residential</w:t>
      </w:r>
      <w:r w:rsidRPr="000E370B">
        <w:t xml:space="preserve"> and </w:t>
      </w:r>
      <w:r w:rsidRPr="000E370B">
        <w:rPr>
          <w:rStyle w:val="Strong"/>
          <w:b w:val="0"/>
        </w:rPr>
        <w:t>commercial</w:t>
      </w:r>
      <w:r w:rsidRPr="000E370B">
        <w:t xml:space="preserve">, followed by </w:t>
      </w:r>
      <w:r w:rsidRPr="000E370B">
        <w:rPr>
          <w:rStyle w:val="Strong"/>
          <w:b w:val="0"/>
        </w:rPr>
        <w:t>institutional</w:t>
      </w:r>
      <w:r w:rsidRPr="000E370B">
        <w:t xml:space="preserve"> and </w:t>
      </w:r>
      <w:r w:rsidRPr="000E370B">
        <w:rPr>
          <w:rStyle w:val="Strong"/>
          <w:b w:val="0"/>
        </w:rPr>
        <w:t>industrial</w:t>
      </w:r>
      <w:r w:rsidRPr="000E370B">
        <w:t>. This finding aligns with national trends, where housing and business-related projects dominate construction activity due to high demand.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2"/>
        <w:gridCol w:w="1154"/>
        <w:gridCol w:w="1208"/>
      </w:tblGrid>
      <w:tr w:rsidR="00CC32BE" w:rsidRPr="000E370B" w:rsidTr="001170B9">
        <w:trPr>
          <w:tblHeade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Project Type</w:t>
            </w:r>
          </w:p>
        </w:tc>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Frequency</w:t>
            </w:r>
          </w:p>
        </w:tc>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Percentage</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lastRenderedPageBreak/>
              <w:t>Residential</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Commercial</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Institutional</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Industrial</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r>
    </w:tbl>
    <w:p w:rsidR="00CC32BE" w:rsidRPr="000E370B" w:rsidRDefault="00CC32BE" w:rsidP="00CC32BE">
      <w:pPr>
        <w:rPr>
          <w:rFonts w:ascii="Times New Roman" w:hAnsi="Times New Roman" w:cs="Times New Roman"/>
          <w:sz w:val="24"/>
          <w:szCs w:val="24"/>
        </w:rPr>
      </w:pPr>
      <w:r w:rsidRPr="000E370B">
        <w:rPr>
          <w:rFonts w:ascii="Times New Roman" w:hAnsi="Times New Roman" w:cs="Times New Roman"/>
          <w:sz w:val="24"/>
          <w:szCs w:val="24"/>
        </w:rPr>
        <w:t>This categorisation validates the study’s focus on these four project types, each with distinct characteristics that may influence rework occurrence.</w:t>
      </w:r>
    </w:p>
    <w:p w:rsidR="00CC32BE" w:rsidRPr="000E370B" w:rsidRDefault="00CC32BE" w:rsidP="00CC32BE">
      <w:pPr>
        <w:rPr>
          <w:rFonts w:ascii="Times New Roman" w:hAnsi="Times New Roman" w:cs="Times New Roman"/>
          <w:sz w:val="24"/>
          <w:szCs w:val="24"/>
        </w:rPr>
      </w:pPr>
      <w:r w:rsidRPr="000E370B">
        <w:rPr>
          <w:rStyle w:val="Strong"/>
          <w:b w:val="0"/>
          <w:bCs w:val="0"/>
          <w:sz w:val="24"/>
          <w:szCs w:val="24"/>
        </w:rPr>
        <w:t>Objective 2: To examine the frequency of rework occurrences across different types of building construction projects.</w:t>
      </w:r>
    </w:p>
    <w:p w:rsidR="00CC32BE" w:rsidRPr="000E370B" w:rsidRDefault="00CC32BE" w:rsidP="00CC32BE">
      <w:pPr>
        <w:pStyle w:val="NormalWeb"/>
        <w:spacing w:line="360" w:lineRule="auto"/>
        <w:jc w:val="both"/>
      </w:pPr>
      <w:r w:rsidRPr="000E370B">
        <w:t xml:space="preserve">Respondents were asked to assess how often rework occurs in each project type. The findings show that </w:t>
      </w:r>
      <w:r w:rsidRPr="000E370B">
        <w:rPr>
          <w:rStyle w:val="Strong"/>
          <w:b w:val="0"/>
        </w:rPr>
        <w:t>commercial</w:t>
      </w:r>
      <w:r w:rsidRPr="000E370B">
        <w:rPr>
          <w:b/>
        </w:rPr>
        <w:t xml:space="preserve"> </w:t>
      </w:r>
      <w:r w:rsidRPr="000E370B">
        <w:t>and</w:t>
      </w:r>
      <w:r w:rsidRPr="000E370B">
        <w:rPr>
          <w:b/>
        </w:rPr>
        <w:t xml:space="preserve"> </w:t>
      </w:r>
      <w:r w:rsidRPr="000E370B">
        <w:rPr>
          <w:rStyle w:val="Strong"/>
          <w:b w:val="0"/>
        </w:rPr>
        <w:t>industrial projects tend to experience higher rework frequency</w:t>
      </w:r>
      <w:r w:rsidRPr="000E370B">
        <w:rPr>
          <w:b/>
        </w:rPr>
        <w:t xml:space="preserve">, </w:t>
      </w:r>
      <w:r w:rsidRPr="000E370B">
        <w:t>while</w:t>
      </w:r>
      <w:r w:rsidRPr="000E370B">
        <w:rPr>
          <w:b/>
        </w:rPr>
        <w:t xml:space="preserve"> </w:t>
      </w:r>
      <w:r w:rsidRPr="000E370B">
        <w:rPr>
          <w:rStyle w:val="Strong"/>
          <w:b w:val="0"/>
        </w:rPr>
        <w:t>residential</w:t>
      </w:r>
      <w:r w:rsidRPr="000E370B">
        <w:rPr>
          <w:b/>
        </w:rPr>
        <w:t xml:space="preserve"> </w:t>
      </w:r>
      <w:r w:rsidRPr="000E370B">
        <w:t>and</w:t>
      </w:r>
      <w:r w:rsidRPr="000E370B">
        <w:rPr>
          <w:rStyle w:val="Strong"/>
        </w:rPr>
        <w:t xml:space="preserve"> </w:t>
      </w:r>
      <w:r w:rsidRPr="000E370B">
        <w:rPr>
          <w:rStyle w:val="Strong"/>
          <w:b w:val="0"/>
        </w:rPr>
        <w:t>institutional projects show relatively lower frequencies</w:t>
      </w:r>
      <w:r w:rsidRPr="000E370B">
        <w:rPr>
          <w:rStyle w:val="Strong"/>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2"/>
        <w:gridCol w:w="567"/>
        <w:gridCol w:w="927"/>
        <w:gridCol w:w="529"/>
      </w:tblGrid>
      <w:tr w:rsidR="00CC32BE" w:rsidRPr="000E370B" w:rsidTr="001170B9">
        <w:trPr>
          <w:tblHeade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Project Type</w:t>
            </w:r>
          </w:p>
        </w:tc>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High</w:t>
            </w:r>
          </w:p>
        </w:tc>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Medium</w:t>
            </w:r>
          </w:p>
        </w:tc>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Low</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Residential</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Commercial</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Institutional</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Industrial</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 ]</w:t>
            </w:r>
          </w:p>
        </w:tc>
      </w:tr>
    </w:tbl>
    <w:p w:rsidR="00CC32BE" w:rsidRPr="000E370B" w:rsidRDefault="00CC32BE" w:rsidP="00CC32BE">
      <w:pPr>
        <w:rPr>
          <w:rFonts w:ascii="Times New Roman" w:hAnsi="Times New Roman" w:cs="Times New Roman"/>
          <w:sz w:val="24"/>
          <w:szCs w:val="24"/>
        </w:rPr>
      </w:pPr>
      <w:r w:rsidRPr="000E370B">
        <w:rPr>
          <w:rFonts w:ascii="Times New Roman" w:hAnsi="Times New Roman" w:cs="Times New Roman"/>
          <w:sz w:val="24"/>
          <w:szCs w:val="24"/>
        </w:rPr>
        <w:t>The high incidence of rework in commercial and industrial projects is likely due to their higher complexity, larger scale, more intricate designs, and greater number of stakeholders involved a pattern noted in the literature (Singh &amp; Tiong, 2018; Complexity Theory). In contrast, residential projects are more standardised and often less technically demanding, which may explain their lower rework frequency.</w:t>
      </w:r>
    </w:p>
    <w:p w:rsidR="00CC32BE" w:rsidRPr="000E370B" w:rsidRDefault="00CC32BE" w:rsidP="00CC32BE">
      <w:pPr>
        <w:rPr>
          <w:rStyle w:val="Strong"/>
          <w:bCs w:val="0"/>
          <w:sz w:val="24"/>
          <w:szCs w:val="24"/>
        </w:rPr>
      </w:pPr>
    </w:p>
    <w:p w:rsidR="00CC32BE" w:rsidRPr="000E370B" w:rsidRDefault="00CC32BE" w:rsidP="00CC32BE">
      <w:pPr>
        <w:rPr>
          <w:rFonts w:ascii="Times New Roman" w:hAnsi="Times New Roman" w:cs="Times New Roman"/>
          <w:sz w:val="24"/>
          <w:szCs w:val="24"/>
        </w:rPr>
      </w:pPr>
      <w:r w:rsidRPr="000E370B">
        <w:rPr>
          <w:rStyle w:val="Strong"/>
          <w:bCs w:val="0"/>
          <w:sz w:val="24"/>
          <w:szCs w:val="24"/>
        </w:rPr>
        <w:t>Objective 3: To analyse the nature and causes of rework in relation to specific project types.</w:t>
      </w:r>
    </w:p>
    <w:p w:rsidR="00CC32BE" w:rsidRPr="000E370B" w:rsidRDefault="00CC32BE" w:rsidP="00CC32BE">
      <w:pPr>
        <w:pStyle w:val="NormalWeb"/>
        <w:spacing w:line="360" w:lineRule="auto"/>
        <w:jc w:val="both"/>
      </w:pPr>
      <w:r w:rsidRPr="000E370B">
        <w:lastRenderedPageBreak/>
        <w:t>Respondents identified the most common causes of rework associated with each project type. The findings reveal distinct patterns:</w:t>
      </w:r>
    </w:p>
    <w:p w:rsidR="00CC32BE" w:rsidRPr="000E370B" w:rsidRDefault="00CC32BE" w:rsidP="00CC32BE">
      <w:pPr>
        <w:pStyle w:val="NormalWeb"/>
        <w:numPr>
          <w:ilvl w:val="0"/>
          <w:numId w:val="9"/>
        </w:numPr>
        <w:spacing w:line="360" w:lineRule="auto"/>
        <w:jc w:val="both"/>
      </w:pPr>
      <w:r w:rsidRPr="000E370B">
        <w:rPr>
          <w:rStyle w:val="Strong"/>
        </w:rPr>
        <w:t>Residential projects:</w:t>
      </w:r>
      <w:r w:rsidRPr="000E370B">
        <w:t xml:space="preserve"> Client-initiated changes and poor workmanship were the most cited causes. These reflect frequent modifications during construction and reliance on lower-skilled labour.</w:t>
      </w:r>
    </w:p>
    <w:p w:rsidR="00CC32BE" w:rsidRPr="000E370B" w:rsidRDefault="00CC32BE" w:rsidP="00CC32BE">
      <w:pPr>
        <w:pStyle w:val="NormalWeb"/>
        <w:numPr>
          <w:ilvl w:val="0"/>
          <w:numId w:val="9"/>
        </w:numPr>
        <w:spacing w:line="360" w:lineRule="auto"/>
        <w:jc w:val="both"/>
      </w:pPr>
      <w:r w:rsidRPr="000E370B">
        <w:rPr>
          <w:rStyle w:val="Strong"/>
        </w:rPr>
        <w:t>Commercial projects:</w:t>
      </w:r>
      <w:r w:rsidRPr="000E370B">
        <w:t xml:space="preserve"> Design errors and poor coordination were dominant, consistent with their greater design complexity and involvement of multiple subcontractors.</w:t>
      </w:r>
    </w:p>
    <w:p w:rsidR="00CC32BE" w:rsidRPr="000E370B" w:rsidRDefault="00CC32BE" w:rsidP="00CC32BE">
      <w:pPr>
        <w:pStyle w:val="NormalWeb"/>
        <w:numPr>
          <w:ilvl w:val="0"/>
          <w:numId w:val="9"/>
        </w:numPr>
        <w:spacing w:line="360" w:lineRule="auto"/>
        <w:jc w:val="both"/>
      </w:pPr>
      <w:r w:rsidRPr="000E370B">
        <w:rPr>
          <w:rStyle w:val="Strong"/>
        </w:rPr>
        <w:t>Institutional projects:</w:t>
      </w:r>
      <w:r w:rsidRPr="000E370B">
        <w:t xml:space="preserve"> Stakeholder interference and changes to meet regulatory requirements were key causes.</w:t>
      </w:r>
    </w:p>
    <w:p w:rsidR="00CC32BE" w:rsidRPr="000E370B" w:rsidRDefault="00CC32BE" w:rsidP="00CC32BE">
      <w:pPr>
        <w:pStyle w:val="NormalWeb"/>
        <w:numPr>
          <w:ilvl w:val="0"/>
          <w:numId w:val="9"/>
        </w:numPr>
        <w:spacing w:line="360" w:lineRule="auto"/>
        <w:jc w:val="both"/>
      </w:pPr>
      <w:r w:rsidRPr="000E370B">
        <w:rPr>
          <w:rStyle w:val="Strong"/>
        </w:rPr>
        <w:t>Industrial projects:</w:t>
      </w:r>
      <w:r w:rsidRPr="000E370B">
        <w:t xml:space="preserve"> Procurement issues and design omissions were noted due to the technical specificity and interdependency of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8"/>
        <w:gridCol w:w="1207"/>
        <w:gridCol w:w="1327"/>
        <w:gridCol w:w="1328"/>
        <w:gridCol w:w="1103"/>
      </w:tblGrid>
      <w:tr w:rsidR="00CC32BE" w:rsidRPr="000E370B" w:rsidTr="001170B9">
        <w:trPr>
          <w:tblHeade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Cause of Rework</w:t>
            </w:r>
          </w:p>
        </w:tc>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Residential</w:t>
            </w:r>
          </w:p>
        </w:tc>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Commercial</w:t>
            </w:r>
          </w:p>
        </w:tc>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Institutional</w:t>
            </w:r>
          </w:p>
        </w:tc>
        <w:tc>
          <w:tcPr>
            <w:tcW w:w="0" w:type="auto"/>
            <w:vAlign w:val="center"/>
            <w:hideMark/>
          </w:tcPr>
          <w:p w:rsidR="00CC32BE" w:rsidRPr="000E370B" w:rsidRDefault="00CC32BE" w:rsidP="001170B9">
            <w:pPr>
              <w:spacing w:line="360" w:lineRule="auto"/>
              <w:jc w:val="both"/>
              <w:rPr>
                <w:rFonts w:ascii="Times New Roman" w:hAnsi="Times New Roman" w:cs="Times New Roman"/>
                <w:b/>
                <w:bCs/>
                <w:sz w:val="24"/>
                <w:szCs w:val="24"/>
              </w:rPr>
            </w:pPr>
            <w:r w:rsidRPr="000E370B">
              <w:rPr>
                <w:rFonts w:ascii="Times New Roman" w:hAnsi="Times New Roman" w:cs="Times New Roman"/>
                <w:b/>
                <w:bCs/>
                <w:sz w:val="24"/>
                <w:szCs w:val="24"/>
              </w:rPr>
              <w:t>Industrial</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Client-initiated changes</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High</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Low</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Design errors/omissions</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High</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High</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Poor workmanship</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High</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Low</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Stakeholder interference</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Low</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High</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r>
      <w:tr w:rsidR="00CC32BE" w:rsidRPr="000E370B" w:rsidTr="001170B9">
        <w:trPr>
          <w:tblCellSpacing w:w="15" w:type="dxa"/>
        </w:trPr>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Procurement/material issues</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Medium</w:t>
            </w:r>
          </w:p>
        </w:tc>
        <w:tc>
          <w:tcPr>
            <w:tcW w:w="0" w:type="auto"/>
            <w:vAlign w:val="center"/>
            <w:hideMark/>
          </w:tcPr>
          <w:p w:rsidR="00CC32BE" w:rsidRPr="000E370B" w:rsidRDefault="00CC32BE" w:rsidP="001170B9">
            <w:pPr>
              <w:spacing w:line="360" w:lineRule="auto"/>
              <w:jc w:val="both"/>
              <w:rPr>
                <w:rFonts w:ascii="Times New Roman" w:hAnsi="Times New Roman" w:cs="Times New Roman"/>
                <w:sz w:val="24"/>
                <w:szCs w:val="24"/>
              </w:rPr>
            </w:pPr>
            <w:r w:rsidRPr="000E370B">
              <w:rPr>
                <w:rFonts w:ascii="Times New Roman" w:hAnsi="Times New Roman" w:cs="Times New Roman"/>
                <w:sz w:val="24"/>
                <w:szCs w:val="24"/>
              </w:rPr>
              <w:t>High</w:t>
            </w:r>
          </w:p>
        </w:tc>
      </w:tr>
    </w:tbl>
    <w:p w:rsidR="00CC32BE" w:rsidRPr="000E370B" w:rsidRDefault="00CC32BE" w:rsidP="00CC32BE">
      <w:pPr>
        <w:pStyle w:val="NormalWeb"/>
        <w:spacing w:line="360" w:lineRule="auto"/>
        <w:jc w:val="both"/>
      </w:pPr>
      <w:r w:rsidRPr="000E370B">
        <w:t>These findings affirm the hypothesis that rework causes vary by project type and are influenced by each type’s complexity, regulatory demands, and management approach.</w:t>
      </w:r>
    </w:p>
    <w:p w:rsidR="00CC32BE" w:rsidRPr="000E370B" w:rsidRDefault="00CC32BE" w:rsidP="00CC32BE">
      <w:pPr>
        <w:pStyle w:val="Heading3"/>
        <w:spacing w:line="360" w:lineRule="auto"/>
        <w:jc w:val="both"/>
        <w:rPr>
          <w:sz w:val="24"/>
          <w:szCs w:val="24"/>
        </w:rPr>
      </w:pPr>
      <w:bookmarkStart w:id="28" w:name="_Toc203463543"/>
      <w:r w:rsidRPr="000E370B">
        <w:rPr>
          <w:rStyle w:val="Strong"/>
          <w:b/>
          <w:bCs/>
          <w:sz w:val="24"/>
          <w:szCs w:val="24"/>
        </w:rPr>
        <w:t>4.5 Hypotheses Testing</w:t>
      </w:r>
      <w:bookmarkEnd w:id="28"/>
    </w:p>
    <w:p w:rsidR="00CC32BE" w:rsidRPr="000E370B" w:rsidRDefault="00CC32BE" w:rsidP="00CC32BE">
      <w:pPr>
        <w:pStyle w:val="NormalWeb"/>
        <w:spacing w:line="360" w:lineRule="auto"/>
        <w:jc w:val="both"/>
      </w:pPr>
      <w:r w:rsidRPr="000E370B">
        <w:t>The research hypotheses were tested using appropriate statistical analyses:</w:t>
      </w:r>
    </w:p>
    <w:p w:rsidR="00CC32BE" w:rsidRPr="008F1B32" w:rsidRDefault="00CC32BE" w:rsidP="00CC32BE">
      <w:pPr>
        <w:pStyle w:val="NormalWeb"/>
        <w:spacing w:line="360" w:lineRule="auto"/>
        <w:ind w:left="720"/>
        <w:jc w:val="both"/>
        <w:rPr>
          <w:rStyle w:val="Strong"/>
          <w:b w:val="0"/>
          <w:bCs w:val="0"/>
        </w:rPr>
      </w:pPr>
    </w:p>
    <w:p w:rsidR="00CC32BE" w:rsidRPr="000E370B" w:rsidRDefault="00CC32BE" w:rsidP="00CC32BE">
      <w:pPr>
        <w:pStyle w:val="NormalWeb"/>
        <w:numPr>
          <w:ilvl w:val="0"/>
          <w:numId w:val="10"/>
        </w:numPr>
        <w:spacing w:line="360" w:lineRule="auto"/>
        <w:jc w:val="both"/>
      </w:pPr>
      <w:r w:rsidRPr="000E370B">
        <w:rPr>
          <w:rStyle w:val="Strong"/>
        </w:rPr>
        <w:lastRenderedPageBreak/>
        <w:t>H</w:t>
      </w:r>
      <w:r w:rsidRPr="000E370B">
        <w:rPr>
          <w:rStyle w:val="Strong"/>
          <w:rFonts w:ascii="Cambria Math" w:hAnsi="Cambria Math" w:cs="Cambria Math"/>
        </w:rPr>
        <w:t>₁</w:t>
      </w:r>
      <w:r w:rsidRPr="000E370B">
        <w:rPr>
          <w:rStyle w:val="Strong"/>
        </w:rPr>
        <w:t>: There is a significant relationship between the type of building construction project and the frequency of rework.</w:t>
      </w:r>
    </w:p>
    <w:p w:rsidR="00CC32BE" w:rsidRPr="000E370B" w:rsidRDefault="00CC32BE" w:rsidP="00CC32BE">
      <w:pPr>
        <w:pStyle w:val="NormalWeb"/>
        <w:numPr>
          <w:ilvl w:val="1"/>
          <w:numId w:val="10"/>
        </w:numPr>
        <w:spacing w:line="360" w:lineRule="auto"/>
        <w:jc w:val="both"/>
      </w:pPr>
      <w:r w:rsidRPr="000E370B">
        <w:rPr>
          <w:rStyle w:val="Emphasis"/>
        </w:rPr>
        <w:t>Result:</w:t>
      </w:r>
      <w:r w:rsidRPr="000E370B">
        <w:t xml:space="preserve"> A chi-square test showed p &lt; 0.05, indicating a statistically significant relationship. Hence, H</w:t>
      </w:r>
      <w:r w:rsidRPr="000E370B">
        <w:rPr>
          <w:rFonts w:ascii="Cambria Math" w:hAnsi="Cambria Math" w:cs="Cambria Math"/>
        </w:rPr>
        <w:t>₁</w:t>
      </w:r>
      <w:r w:rsidRPr="000E370B">
        <w:t xml:space="preserve"> is accepted.</w:t>
      </w:r>
    </w:p>
    <w:p w:rsidR="00CC32BE" w:rsidRPr="000E370B" w:rsidRDefault="00CC32BE" w:rsidP="00CC32BE">
      <w:pPr>
        <w:pStyle w:val="NormalWeb"/>
        <w:numPr>
          <w:ilvl w:val="0"/>
          <w:numId w:val="10"/>
        </w:numPr>
        <w:spacing w:line="360" w:lineRule="auto"/>
        <w:jc w:val="both"/>
      </w:pPr>
      <w:r w:rsidRPr="000E370B">
        <w:rPr>
          <w:rStyle w:val="Strong"/>
        </w:rPr>
        <w:t>H</w:t>
      </w:r>
      <w:r w:rsidRPr="000E370B">
        <w:rPr>
          <w:rStyle w:val="Strong"/>
          <w:rFonts w:ascii="Cambria Math" w:hAnsi="Cambria Math" w:cs="Cambria Math"/>
        </w:rPr>
        <w:t>₂</w:t>
      </w:r>
      <w:r w:rsidRPr="000E370B">
        <w:rPr>
          <w:rStyle w:val="Strong"/>
        </w:rPr>
        <w:t>: Different types of building construction projects are associated with distinct causes of rework.</w:t>
      </w:r>
    </w:p>
    <w:p w:rsidR="00CC32BE" w:rsidRPr="000E370B" w:rsidRDefault="00CC32BE" w:rsidP="00CC32BE">
      <w:pPr>
        <w:pStyle w:val="NormalWeb"/>
        <w:numPr>
          <w:ilvl w:val="1"/>
          <w:numId w:val="10"/>
        </w:numPr>
        <w:spacing w:line="360" w:lineRule="auto"/>
        <w:jc w:val="both"/>
      </w:pPr>
      <w:r w:rsidRPr="000E370B">
        <w:rPr>
          <w:rStyle w:val="Emphasis"/>
        </w:rPr>
        <w:t>Result:</w:t>
      </w:r>
      <w:r w:rsidRPr="000E370B">
        <w:t xml:space="preserve"> Data analysis supports this hypothesis, confirming that each project type has unique vulnerabilities.</w:t>
      </w:r>
    </w:p>
    <w:p w:rsidR="00CC32BE" w:rsidRPr="000E370B" w:rsidRDefault="00CC32BE" w:rsidP="00CC32BE">
      <w:pPr>
        <w:pStyle w:val="NormalWeb"/>
        <w:numPr>
          <w:ilvl w:val="0"/>
          <w:numId w:val="10"/>
        </w:numPr>
        <w:spacing w:line="360" w:lineRule="auto"/>
        <w:jc w:val="both"/>
      </w:pPr>
      <w:r w:rsidRPr="000E370B">
        <w:rPr>
          <w:rStyle w:val="Strong"/>
        </w:rPr>
        <w:t>H</w:t>
      </w:r>
      <w:r w:rsidRPr="000E370B">
        <w:rPr>
          <w:rStyle w:val="Strong"/>
          <w:rFonts w:ascii="Cambria Math" w:hAnsi="Cambria Math" w:cs="Cambria Math"/>
        </w:rPr>
        <w:t>₃</w:t>
      </w:r>
      <w:r w:rsidRPr="000E370B">
        <w:rPr>
          <w:rStyle w:val="Strong"/>
        </w:rPr>
        <w:t>: Commercial and industrial projects experience a higher occurrence of rework compared to residential and institutional projects.</w:t>
      </w:r>
    </w:p>
    <w:p w:rsidR="00CC32BE" w:rsidRPr="000E370B" w:rsidRDefault="00CC32BE" w:rsidP="00CC32BE">
      <w:pPr>
        <w:pStyle w:val="NormalWeb"/>
        <w:numPr>
          <w:ilvl w:val="1"/>
          <w:numId w:val="10"/>
        </w:numPr>
        <w:spacing w:line="360" w:lineRule="auto"/>
        <w:jc w:val="both"/>
      </w:pPr>
      <w:r w:rsidRPr="000E370B">
        <w:rPr>
          <w:rStyle w:val="Emphasis"/>
        </w:rPr>
        <w:t>Result:</w:t>
      </w:r>
      <w:r w:rsidRPr="000E370B">
        <w:t xml:space="preserve"> Descriptive and inferential statistics confirm this pattern, supporting H</w:t>
      </w:r>
      <w:r w:rsidRPr="000E370B">
        <w:rPr>
          <w:rFonts w:ascii="Cambria Math" w:hAnsi="Cambria Math" w:cs="Cambria Math"/>
        </w:rPr>
        <w:t>₃</w:t>
      </w:r>
      <w:r w:rsidRPr="000E370B">
        <w:t>.</w:t>
      </w:r>
    </w:p>
    <w:p w:rsidR="00CC32BE" w:rsidRPr="000E370B" w:rsidRDefault="00CC32BE" w:rsidP="00CC32BE">
      <w:pPr>
        <w:pStyle w:val="NormalWeb"/>
        <w:spacing w:line="360" w:lineRule="auto"/>
        <w:jc w:val="both"/>
      </w:pPr>
      <w:r w:rsidRPr="000E370B">
        <w:t>These results provide empirical evidence supporting the study’s conceptual framework and align with findings from previous studies reviewed in Chapter Two.</w:t>
      </w:r>
    </w:p>
    <w:p w:rsidR="00CC32BE" w:rsidRPr="000E370B" w:rsidRDefault="00CC32BE" w:rsidP="00CC32BE">
      <w:pPr>
        <w:pStyle w:val="Heading3"/>
        <w:spacing w:line="360" w:lineRule="auto"/>
        <w:jc w:val="both"/>
        <w:rPr>
          <w:sz w:val="24"/>
          <w:szCs w:val="24"/>
        </w:rPr>
      </w:pPr>
      <w:bookmarkStart w:id="29" w:name="_Toc203463544"/>
      <w:r w:rsidRPr="000E370B">
        <w:rPr>
          <w:rStyle w:val="Strong"/>
          <w:b/>
          <w:bCs/>
          <w:sz w:val="24"/>
          <w:szCs w:val="24"/>
        </w:rPr>
        <w:t>4.6 Discussion of Findings</w:t>
      </w:r>
      <w:bookmarkEnd w:id="29"/>
    </w:p>
    <w:p w:rsidR="00CC32BE" w:rsidRPr="000E370B" w:rsidRDefault="00CC32BE" w:rsidP="00CC32BE">
      <w:pPr>
        <w:pStyle w:val="NormalWeb"/>
        <w:spacing w:line="360" w:lineRule="auto"/>
      </w:pPr>
      <w:r w:rsidRPr="000E370B">
        <w:t>The findings demonstrate that:</w:t>
      </w:r>
    </w:p>
    <w:p w:rsidR="00CC32BE" w:rsidRPr="000E370B" w:rsidRDefault="00CC32BE" w:rsidP="00CC32BE">
      <w:pPr>
        <w:pStyle w:val="NormalWeb"/>
        <w:spacing w:line="360" w:lineRule="auto"/>
      </w:pPr>
      <w:r w:rsidRPr="000E370B">
        <w:t xml:space="preserve"> </w:t>
      </w:r>
      <w:r w:rsidRPr="000E370B">
        <w:rPr>
          <w:rStyle w:val="Strong"/>
        </w:rPr>
        <w:t>Project type matters:</w:t>
      </w:r>
      <w:r w:rsidRPr="000E370B">
        <w:t xml:space="preserve"> The nature and complexity of a project significantly affect how often and why rework occurs.</w:t>
      </w:r>
      <w:r w:rsidRPr="000E370B">
        <w:br/>
      </w:r>
      <w:r w:rsidRPr="000E370B">
        <w:rPr>
          <w:rStyle w:val="Strong"/>
        </w:rPr>
        <w:t>Commercial and industrial projects are more prone to rework:</w:t>
      </w:r>
      <w:r w:rsidRPr="000E370B">
        <w:t xml:space="preserve"> This is consistent with their complexity and the high level of coordination required.</w:t>
      </w:r>
      <w:r w:rsidRPr="000E370B">
        <w:br/>
      </w:r>
      <w:r w:rsidRPr="000E370B">
        <w:rPr>
          <w:rStyle w:val="Strong"/>
        </w:rPr>
        <w:t>Residential projects face client-driven changes and workmanship issues:</w:t>
      </w:r>
      <w:r w:rsidRPr="000E370B">
        <w:t xml:space="preserve"> These findings resonate with prior studies (Rojas &amp; Kell, 2017).</w:t>
      </w:r>
      <w:r w:rsidRPr="000E370B">
        <w:br/>
      </w:r>
      <w:r w:rsidRPr="000E370B">
        <w:rPr>
          <w:rStyle w:val="Strong"/>
        </w:rPr>
        <w:t>Institutional projects experience stakeholder-related rework:</w:t>
      </w:r>
      <w:r w:rsidRPr="000E370B">
        <w:t xml:space="preserve"> reflecting the regulatory and multi-stakeholder context highlighted in Stakeholder Theory.</w:t>
      </w:r>
    </w:p>
    <w:p w:rsidR="00CC32BE" w:rsidRPr="000E370B" w:rsidRDefault="00CC32BE" w:rsidP="00CC32BE">
      <w:pPr>
        <w:pStyle w:val="NormalWeb"/>
        <w:spacing w:line="360" w:lineRule="auto"/>
        <w:jc w:val="both"/>
      </w:pPr>
      <w:r w:rsidRPr="000E370B">
        <w:t>Overall, the findings are in agreement with the theoretical perspectives adopted in Chapter Two, including Complexity Theory, Systems Theory, and Stakeholder Theory.</w:t>
      </w:r>
    </w:p>
    <w:p w:rsidR="00CC32BE" w:rsidRDefault="00CC32BE" w:rsidP="00CC32BE">
      <w:pPr>
        <w:pStyle w:val="Heading3"/>
        <w:spacing w:line="360" w:lineRule="auto"/>
        <w:jc w:val="both"/>
        <w:rPr>
          <w:rStyle w:val="Strong"/>
          <w:b/>
          <w:bCs/>
          <w:sz w:val="24"/>
          <w:szCs w:val="24"/>
        </w:rPr>
      </w:pPr>
      <w:bookmarkStart w:id="30" w:name="_Toc203463545"/>
    </w:p>
    <w:p w:rsidR="00CC32BE" w:rsidRPr="000E370B" w:rsidRDefault="00CC32BE" w:rsidP="00CC32BE">
      <w:pPr>
        <w:pStyle w:val="Heading3"/>
        <w:spacing w:line="360" w:lineRule="auto"/>
        <w:jc w:val="both"/>
        <w:rPr>
          <w:sz w:val="24"/>
          <w:szCs w:val="24"/>
        </w:rPr>
      </w:pPr>
      <w:r w:rsidRPr="000E370B">
        <w:rPr>
          <w:rStyle w:val="Strong"/>
          <w:b/>
          <w:bCs/>
          <w:sz w:val="24"/>
          <w:szCs w:val="24"/>
        </w:rPr>
        <w:lastRenderedPageBreak/>
        <w:t>4.7 Summary</w:t>
      </w:r>
      <w:bookmarkEnd w:id="30"/>
    </w:p>
    <w:p w:rsidR="00CC32BE" w:rsidRPr="000E370B" w:rsidRDefault="00CC32BE" w:rsidP="00CC32BE">
      <w:pPr>
        <w:pStyle w:val="NormalWeb"/>
        <w:spacing w:line="360" w:lineRule="auto"/>
        <w:jc w:val="both"/>
      </w:pPr>
      <w:r w:rsidRPr="000E370B">
        <w:t>This chapter presented and analysed the data collected in line with the research objectives and hypotheses. The analysis revealed that project type has a significant impact on the frequency and causes of rework, and that commercial and industrial projects are more vulnerable due to their higher complexity. The next chapter draws conclusions from these findings, proposes practical recommendations, and suggests areas for further research.</w:t>
      </w: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rPr>
          <w:rStyle w:val="Strong"/>
          <w:bCs w:val="0"/>
          <w:sz w:val="24"/>
          <w:szCs w:val="24"/>
        </w:rPr>
      </w:pPr>
    </w:p>
    <w:p w:rsidR="00CC32BE" w:rsidRPr="000E370B" w:rsidRDefault="00CC32BE" w:rsidP="00CC32BE">
      <w:pPr>
        <w:jc w:val="center"/>
        <w:rPr>
          <w:rFonts w:ascii="Times New Roman" w:hAnsi="Times New Roman" w:cs="Times New Roman"/>
          <w:sz w:val="24"/>
          <w:szCs w:val="24"/>
        </w:rPr>
      </w:pPr>
      <w:r w:rsidRPr="000E370B">
        <w:rPr>
          <w:rStyle w:val="Strong"/>
          <w:bCs w:val="0"/>
          <w:sz w:val="24"/>
          <w:szCs w:val="24"/>
        </w:rPr>
        <w:t>CHAPTER FIVE</w:t>
      </w:r>
    </w:p>
    <w:p w:rsidR="00CC32BE" w:rsidRPr="000E370B" w:rsidRDefault="00CC32BE" w:rsidP="00CC32BE">
      <w:pPr>
        <w:jc w:val="center"/>
        <w:rPr>
          <w:rFonts w:ascii="Times New Roman" w:hAnsi="Times New Roman" w:cs="Times New Roman"/>
          <w:sz w:val="24"/>
          <w:szCs w:val="24"/>
        </w:rPr>
      </w:pPr>
      <w:r w:rsidRPr="000E370B">
        <w:rPr>
          <w:rStyle w:val="Strong"/>
          <w:bCs w:val="0"/>
          <w:sz w:val="24"/>
          <w:szCs w:val="24"/>
        </w:rPr>
        <w:t>SUMMARY, CONCLUSION AND RECOMMENDATIONS</w:t>
      </w:r>
    </w:p>
    <w:p w:rsidR="00CC32BE" w:rsidRPr="000E370B" w:rsidRDefault="00CC32BE" w:rsidP="00CC32BE">
      <w:pPr>
        <w:rPr>
          <w:rFonts w:ascii="Times New Roman" w:hAnsi="Times New Roman" w:cs="Times New Roman"/>
          <w:sz w:val="24"/>
          <w:szCs w:val="24"/>
        </w:rPr>
      </w:pPr>
      <w:r w:rsidRPr="000E370B">
        <w:rPr>
          <w:rStyle w:val="Strong"/>
          <w:bCs w:val="0"/>
          <w:sz w:val="24"/>
          <w:szCs w:val="24"/>
        </w:rPr>
        <w:t>5.1 Introduction</w:t>
      </w:r>
    </w:p>
    <w:p w:rsidR="00CC32BE" w:rsidRPr="000E370B" w:rsidRDefault="00CC32BE" w:rsidP="00CC32BE">
      <w:pPr>
        <w:pStyle w:val="NormalWeb"/>
        <w:spacing w:line="360" w:lineRule="auto"/>
        <w:jc w:val="both"/>
      </w:pPr>
      <w:r w:rsidRPr="000E370B">
        <w:t>This chapter provides a comprehensive summary of the research, draws evidence-based conclusions, and makes practical recommendations for industry stakeholders. It also suggests areas for future research based on gaps identified during the study. The aim is to synthesise the findings into actionable knowledge that addresses the research problem: how building construction project types influence the occurrence, frequency, and causes of rework.</w:t>
      </w:r>
    </w:p>
    <w:p w:rsidR="00CC32BE" w:rsidRPr="000E370B" w:rsidRDefault="00CC32BE" w:rsidP="00CC32BE">
      <w:pPr>
        <w:pStyle w:val="Heading3"/>
        <w:spacing w:line="360" w:lineRule="auto"/>
        <w:jc w:val="both"/>
        <w:rPr>
          <w:sz w:val="24"/>
          <w:szCs w:val="24"/>
        </w:rPr>
      </w:pPr>
      <w:bookmarkStart w:id="31" w:name="_Toc203463546"/>
      <w:r w:rsidRPr="000E370B">
        <w:rPr>
          <w:rStyle w:val="Strong"/>
          <w:b/>
          <w:bCs/>
          <w:sz w:val="24"/>
          <w:szCs w:val="24"/>
        </w:rPr>
        <w:t>5.2 Summary of the Study</w:t>
      </w:r>
      <w:bookmarkEnd w:id="31"/>
    </w:p>
    <w:p w:rsidR="00CC32BE" w:rsidRPr="000E370B" w:rsidRDefault="00CC32BE" w:rsidP="00CC32BE">
      <w:pPr>
        <w:pStyle w:val="NormalWeb"/>
        <w:spacing w:line="360" w:lineRule="auto"/>
        <w:jc w:val="both"/>
      </w:pPr>
      <w:r w:rsidRPr="000E370B">
        <w:t xml:space="preserve">This study set out to investigate the relationship between </w:t>
      </w:r>
      <w:r w:rsidRPr="000E370B">
        <w:rPr>
          <w:rStyle w:val="Strong"/>
          <w:b w:val="0"/>
        </w:rPr>
        <w:t>building construction project types</w:t>
      </w:r>
      <w:r w:rsidRPr="000E370B">
        <w:rPr>
          <w:b/>
        </w:rPr>
        <w:t xml:space="preserve"> </w:t>
      </w:r>
      <w:r w:rsidRPr="000E370B">
        <w:t>and</w:t>
      </w:r>
      <w:r w:rsidRPr="000E370B">
        <w:rPr>
          <w:b/>
        </w:rPr>
        <w:t xml:space="preserve"> </w:t>
      </w:r>
      <w:r w:rsidRPr="000E370B">
        <w:rPr>
          <w:rStyle w:val="Strong"/>
          <w:b w:val="0"/>
        </w:rPr>
        <w:t>rework occurrence</w:t>
      </w:r>
      <w:r w:rsidRPr="000E370B">
        <w:t xml:space="preserve"> in the construction industry, focusing on residential, commercial, institutional, and industrial buildings.</w:t>
      </w:r>
    </w:p>
    <w:p w:rsidR="00CC32BE" w:rsidRPr="000E370B" w:rsidRDefault="00CC32BE" w:rsidP="00CC32BE">
      <w:pPr>
        <w:pStyle w:val="NormalWeb"/>
        <w:spacing w:line="360" w:lineRule="auto"/>
        <w:jc w:val="both"/>
      </w:pPr>
      <w:r w:rsidRPr="000E370B">
        <w:t xml:space="preserve">In </w:t>
      </w:r>
      <w:r w:rsidRPr="000E370B">
        <w:rPr>
          <w:rStyle w:val="Strong"/>
          <w:b w:val="0"/>
        </w:rPr>
        <w:t>Chapter One</w:t>
      </w:r>
      <w:r w:rsidRPr="000E370B">
        <w:rPr>
          <w:b/>
        </w:rPr>
        <w:t>,</w:t>
      </w:r>
      <w:r w:rsidRPr="000E370B">
        <w:t xml:space="preserve"> the background established that rework remains a pervasive challenge in construction, resulting in wasted resources, project delays, and client dissatisfaction. Although previous studies have examined general causes of rework, few have explored how project type with its unique complexity, stakeholder dynamics, and regulatory demands shapes rework patterns. This study therefore posed three research questions and hypotheses aimed at filling that gap.</w:t>
      </w:r>
    </w:p>
    <w:p w:rsidR="00CC32BE" w:rsidRPr="000E370B" w:rsidRDefault="00CC32BE" w:rsidP="00CC32BE">
      <w:pPr>
        <w:pStyle w:val="NormalWeb"/>
        <w:spacing w:line="360" w:lineRule="auto"/>
        <w:jc w:val="both"/>
      </w:pPr>
      <w:r w:rsidRPr="000E370B">
        <w:rPr>
          <w:rStyle w:val="Strong"/>
          <w:b w:val="0"/>
        </w:rPr>
        <w:t>Chapter Two</w:t>
      </w:r>
      <w:r w:rsidRPr="000E370B">
        <w:t xml:space="preserve"> reviewed relevant literature and theories including Complexity Theory, Systems Theory, Stakeholder Theory, and Total Quality Management, which helped explain how project-specific characteristics might lead to different types and frequencies of rework.</w:t>
      </w:r>
    </w:p>
    <w:p w:rsidR="00CC32BE" w:rsidRPr="000E370B" w:rsidRDefault="00CC32BE" w:rsidP="00CC32BE">
      <w:pPr>
        <w:pStyle w:val="NormalWeb"/>
        <w:spacing w:line="360" w:lineRule="auto"/>
        <w:jc w:val="both"/>
      </w:pPr>
      <w:r w:rsidRPr="000E370B">
        <w:t xml:space="preserve">In </w:t>
      </w:r>
      <w:r w:rsidRPr="000E370B">
        <w:rPr>
          <w:rStyle w:val="Strong"/>
          <w:b w:val="0"/>
        </w:rPr>
        <w:t>Chapter Three</w:t>
      </w:r>
      <w:r w:rsidRPr="000E370B">
        <w:t xml:space="preserve">, the research adopted a </w:t>
      </w:r>
      <w:r w:rsidRPr="000E370B">
        <w:rPr>
          <w:rStyle w:val="Strong"/>
          <w:b w:val="0"/>
        </w:rPr>
        <w:t>descriptive survey design</w:t>
      </w:r>
      <w:r w:rsidRPr="000E370B">
        <w:t>, collecting data from 75 construction professionals through questionnaires. The respondents represented diverse professional backgrounds and levels of experience, providing a well-rounded view of rework in different project contexts.</w:t>
      </w:r>
    </w:p>
    <w:p w:rsidR="00CC32BE" w:rsidRPr="000E370B" w:rsidRDefault="00CC32BE" w:rsidP="00CC32BE">
      <w:pPr>
        <w:pStyle w:val="NormalWeb"/>
        <w:spacing w:line="360" w:lineRule="auto"/>
        <w:jc w:val="both"/>
      </w:pPr>
    </w:p>
    <w:p w:rsidR="00CC32BE" w:rsidRPr="000E370B" w:rsidRDefault="00CC32BE" w:rsidP="00CC32BE">
      <w:pPr>
        <w:pStyle w:val="NormalWeb"/>
        <w:spacing w:line="360" w:lineRule="auto"/>
        <w:jc w:val="both"/>
      </w:pPr>
      <w:r w:rsidRPr="000E370B">
        <w:t>Chapter Four presented and analysed the data. The key findings were as follows:</w:t>
      </w:r>
    </w:p>
    <w:p w:rsidR="00CC32BE" w:rsidRPr="000E370B" w:rsidRDefault="00CC32BE" w:rsidP="00CC32BE">
      <w:pPr>
        <w:pStyle w:val="NormalWeb"/>
        <w:numPr>
          <w:ilvl w:val="0"/>
          <w:numId w:val="11"/>
        </w:numPr>
        <w:spacing w:line="360" w:lineRule="auto"/>
        <w:jc w:val="both"/>
      </w:pPr>
      <w:r w:rsidRPr="000E370B">
        <w:t>Residential and commercial buildings are the most common project types, while institutional and industrial projects are less frequent.</w:t>
      </w:r>
    </w:p>
    <w:p w:rsidR="00CC32BE" w:rsidRPr="000E370B" w:rsidRDefault="00CC32BE" w:rsidP="00CC32BE">
      <w:pPr>
        <w:pStyle w:val="NormalWeb"/>
        <w:numPr>
          <w:ilvl w:val="0"/>
          <w:numId w:val="11"/>
        </w:numPr>
        <w:spacing w:line="360" w:lineRule="auto"/>
        <w:jc w:val="both"/>
      </w:pPr>
      <w:r w:rsidRPr="000E370B">
        <w:t>Commercial and industrial projects experience higher rework frequencies due to their technical and managerial complexity.</w:t>
      </w:r>
    </w:p>
    <w:p w:rsidR="00CC32BE" w:rsidRPr="000E370B" w:rsidRDefault="00CC32BE" w:rsidP="00CC32BE">
      <w:pPr>
        <w:pStyle w:val="NormalWeb"/>
        <w:numPr>
          <w:ilvl w:val="0"/>
          <w:numId w:val="11"/>
        </w:numPr>
        <w:spacing w:line="360" w:lineRule="auto"/>
        <w:jc w:val="both"/>
      </w:pPr>
      <w:r w:rsidRPr="000E370B">
        <w:t>Residential projects are prone to rework from client-driven changes and poor workmanship.</w:t>
      </w:r>
    </w:p>
    <w:p w:rsidR="00CC32BE" w:rsidRPr="000E370B" w:rsidRDefault="00CC32BE" w:rsidP="00CC32BE">
      <w:pPr>
        <w:pStyle w:val="NormalWeb"/>
        <w:numPr>
          <w:ilvl w:val="0"/>
          <w:numId w:val="11"/>
        </w:numPr>
        <w:spacing w:line="360" w:lineRule="auto"/>
        <w:jc w:val="both"/>
      </w:pPr>
      <w:r w:rsidRPr="000E370B">
        <w:t>Institutional projects are affected by stakeholder conflicts and compliance-related adjustments.</w:t>
      </w:r>
    </w:p>
    <w:p w:rsidR="00CC32BE" w:rsidRPr="000E370B" w:rsidRDefault="00CC32BE" w:rsidP="00CC32BE">
      <w:pPr>
        <w:pStyle w:val="NormalWeb"/>
        <w:numPr>
          <w:ilvl w:val="0"/>
          <w:numId w:val="11"/>
        </w:numPr>
        <w:spacing w:line="360" w:lineRule="auto"/>
        <w:jc w:val="both"/>
      </w:pPr>
      <w:r w:rsidRPr="000E370B">
        <w:t>The study confirmed all three hypotheses: project type significantly influences rework frequency and causes, and commercial/industrial projects experience more rework than residential/institutional ones.</w:t>
      </w:r>
    </w:p>
    <w:p w:rsidR="00CC32BE" w:rsidRPr="000E370B" w:rsidRDefault="00CC32BE" w:rsidP="00CC32BE">
      <w:pPr>
        <w:pStyle w:val="NormalWeb"/>
        <w:spacing w:line="360" w:lineRule="auto"/>
        <w:jc w:val="both"/>
      </w:pPr>
      <w:r w:rsidRPr="000E370B">
        <w:t>These findings were discussed in light of the literature and theoretical frameworks, affirming that project complexity, stakeholder dynamics, and management practices play crucial roles in rework occurrence.</w:t>
      </w:r>
    </w:p>
    <w:p w:rsidR="00CC32BE" w:rsidRPr="000E370B" w:rsidRDefault="00CC32BE" w:rsidP="00CC32BE">
      <w:pPr>
        <w:pStyle w:val="Heading3"/>
        <w:spacing w:line="360" w:lineRule="auto"/>
        <w:jc w:val="both"/>
        <w:rPr>
          <w:sz w:val="24"/>
          <w:szCs w:val="24"/>
        </w:rPr>
      </w:pPr>
      <w:bookmarkStart w:id="32" w:name="_Toc203463547"/>
      <w:r w:rsidRPr="000E370B">
        <w:rPr>
          <w:rStyle w:val="Strong"/>
          <w:b/>
          <w:bCs/>
          <w:sz w:val="24"/>
          <w:szCs w:val="24"/>
        </w:rPr>
        <w:t>5.3 Conclusion</w:t>
      </w:r>
      <w:bookmarkEnd w:id="32"/>
    </w:p>
    <w:p w:rsidR="00CC32BE" w:rsidRPr="000E370B" w:rsidRDefault="00CC32BE" w:rsidP="00CC32BE">
      <w:pPr>
        <w:pStyle w:val="NormalWeb"/>
        <w:spacing w:line="360" w:lineRule="auto"/>
        <w:jc w:val="both"/>
      </w:pPr>
      <w:r w:rsidRPr="000E370B">
        <w:t xml:space="preserve">The findings of this research demonstrate that </w:t>
      </w:r>
      <w:r w:rsidRPr="000E370B">
        <w:rPr>
          <w:rStyle w:val="Strong"/>
          <w:b w:val="0"/>
        </w:rPr>
        <w:t>building project type is a critical factor influencing both the likelihood and nature of rework in construction projects</w:t>
      </w:r>
      <w:r w:rsidRPr="000E370B">
        <w:rPr>
          <w:b/>
        </w:rPr>
        <w:t>.</w:t>
      </w:r>
      <w:r w:rsidRPr="000E370B">
        <w:t xml:space="preserve"> Specifically:</w:t>
      </w:r>
      <w:r w:rsidRPr="000E370B">
        <w:br/>
        <w:t>1. More complex projects such as commercial and industrial buildings tend to experience higher rates of rework, mainly due to design errors, poor coordination, and material/procurement challenges.</w:t>
      </w:r>
      <w:r w:rsidRPr="000E370B">
        <w:br/>
        <w:t>2. Residential projects, while less complex, are more vulnerable to client-driven changes and poor workmanship, which highlights issues of client education and site-level quality control.</w:t>
      </w:r>
      <w:r w:rsidRPr="000E370B">
        <w:br/>
        <w:t>3. Institutional projects, with their diverse stakeholders and strict compliance requirements, often face rework driven by conflicting interests and regulatory changes.</w:t>
      </w:r>
    </w:p>
    <w:p w:rsidR="00CC32BE" w:rsidRPr="000E370B" w:rsidRDefault="00CC32BE" w:rsidP="00CC32BE">
      <w:pPr>
        <w:pStyle w:val="NormalWeb"/>
        <w:spacing w:line="360" w:lineRule="auto"/>
        <w:jc w:val="both"/>
      </w:pPr>
      <w:r w:rsidRPr="000E370B">
        <w:lastRenderedPageBreak/>
        <w:t>These results confirm that rework is not merely a universal problem but a</w:t>
      </w:r>
      <w:r w:rsidRPr="000E370B">
        <w:rPr>
          <w:b/>
        </w:rPr>
        <w:t xml:space="preserve"> </w:t>
      </w:r>
      <w:r w:rsidRPr="000E370B">
        <w:rPr>
          <w:rStyle w:val="Strong"/>
          <w:b w:val="0"/>
        </w:rPr>
        <w:t>project-type-specific challenge</w:t>
      </w:r>
      <w:r w:rsidRPr="000E370B">
        <w:rPr>
          <w:b/>
        </w:rPr>
        <w:t xml:space="preserve"> </w:t>
      </w:r>
      <w:r w:rsidRPr="000E370B">
        <w:t xml:space="preserve">that demands </w:t>
      </w:r>
      <w:r w:rsidRPr="000E370B">
        <w:rPr>
          <w:rStyle w:val="Strong"/>
          <w:b w:val="0"/>
        </w:rPr>
        <w:t>targeted, context-aware strategies</w:t>
      </w:r>
      <w:r w:rsidRPr="000E370B">
        <w:t>. The conclusion is consistent with Complexity Theory and Stakeholder Theory, which explain why more intricate and multi-stakeholder projects are more susceptible to coordination failures and change-driven rework.</w:t>
      </w:r>
    </w:p>
    <w:p w:rsidR="00CC32BE" w:rsidRPr="000E370B" w:rsidRDefault="00CC32BE" w:rsidP="00CC32BE">
      <w:pPr>
        <w:pStyle w:val="NormalWeb"/>
        <w:spacing w:line="360" w:lineRule="auto"/>
        <w:jc w:val="both"/>
      </w:pPr>
      <w:r w:rsidRPr="000E370B">
        <w:t>This study has filled an important gap in construction management research by providing empirical evidence on how project type shapes rework patterns, offering a foundation for more effective planning and risk mitigation.</w:t>
      </w:r>
    </w:p>
    <w:p w:rsidR="00CC32BE" w:rsidRPr="000E370B" w:rsidRDefault="00CC32BE" w:rsidP="00CC32BE">
      <w:pPr>
        <w:pStyle w:val="Heading3"/>
        <w:spacing w:line="360" w:lineRule="auto"/>
        <w:jc w:val="both"/>
        <w:rPr>
          <w:sz w:val="24"/>
          <w:szCs w:val="24"/>
        </w:rPr>
      </w:pPr>
      <w:bookmarkStart w:id="33" w:name="_Toc203463548"/>
      <w:r w:rsidRPr="000E370B">
        <w:rPr>
          <w:rStyle w:val="Strong"/>
          <w:b/>
          <w:bCs/>
          <w:sz w:val="24"/>
          <w:szCs w:val="24"/>
        </w:rPr>
        <w:t>5.4 Recommendations</w:t>
      </w:r>
      <w:bookmarkEnd w:id="33"/>
    </w:p>
    <w:p w:rsidR="00CC32BE" w:rsidRPr="000E370B" w:rsidRDefault="00CC32BE" w:rsidP="00CC32BE">
      <w:pPr>
        <w:pStyle w:val="NormalWeb"/>
        <w:spacing w:line="360" w:lineRule="auto"/>
        <w:jc w:val="both"/>
      </w:pPr>
      <w:r w:rsidRPr="000E370B">
        <w:t>In light of the findings and conclusions, the following recommendations are proposed for construction professionals, clients, and policymakers:</w:t>
      </w:r>
    </w:p>
    <w:p w:rsidR="00CC32BE" w:rsidRPr="000E370B" w:rsidRDefault="00CC32BE" w:rsidP="00CC32BE">
      <w:pPr>
        <w:rPr>
          <w:rFonts w:ascii="Times New Roman" w:hAnsi="Times New Roman" w:cs="Times New Roman"/>
          <w:sz w:val="24"/>
          <w:szCs w:val="24"/>
        </w:rPr>
      </w:pPr>
      <w:r w:rsidRPr="000E370B">
        <w:rPr>
          <w:rFonts w:ascii="Times New Roman" w:hAnsi="Times New Roman" w:cs="Times New Roman"/>
          <w:sz w:val="24"/>
          <w:szCs w:val="24"/>
        </w:rPr>
        <w:t>For Residential Projects:</w:t>
      </w:r>
    </w:p>
    <w:p w:rsidR="00CC32BE" w:rsidRPr="000E370B" w:rsidRDefault="00CC32BE" w:rsidP="00CC32BE">
      <w:pPr>
        <w:pStyle w:val="NormalWeb"/>
        <w:numPr>
          <w:ilvl w:val="0"/>
          <w:numId w:val="12"/>
        </w:numPr>
        <w:spacing w:line="360" w:lineRule="auto"/>
        <w:jc w:val="both"/>
      </w:pPr>
      <w:r w:rsidRPr="000E370B">
        <w:t>Conduct pre-construction workshops with clients to minimise design changes during execution.</w:t>
      </w:r>
    </w:p>
    <w:p w:rsidR="00CC32BE" w:rsidRPr="000E370B" w:rsidRDefault="00CC32BE" w:rsidP="00CC32BE">
      <w:pPr>
        <w:pStyle w:val="NormalWeb"/>
        <w:numPr>
          <w:ilvl w:val="0"/>
          <w:numId w:val="12"/>
        </w:numPr>
        <w:spacing w:line="360" w:lineRule="auto"/>
        <w:jc w:val="both"/>
      </w:pPr>
      <w:r w:rsidRPr="000E370B">
        <w:t>Improve on-site quality assurance practices, with special focus on training and supervising artisans and labourers.</w:t>
      </w:r>
    </w:p>
    <w:p w:rsidR="00CC32BE" w:rsidRPr="000E370B" w:rsidRDefault="00CC32BE" w:rsidP="00CC32BE">
      <w:pPr>
        <w:pStyle w:val="NormalWeb"/>
        <w:numPr>
          <w:ilvl w:val="0"/>
          <w:numId w:val="12"/>
        </w:numPr>
        <w:spacing w:line="360" w:lineRule="auto"/>
        <w:jc w:val="both"/>
      </w:pPr>
      <w:r w:rsidRPr="000E370B">
        <w:t>Include clear clauses in contracts to limit excessive client modifications and outline their cost and schedule impacts.</w:t>
      </w:r>
    </w:p>
    <w:p w:rsidR="00CC32BE" w:rsidRPr="000E370B" w:rsidRDefault="00CC32BE" w:rsidP="00CC32BE">
      <w:pPr>
        <w:rPr>
          <w:rFonts w:ascii="Times New Roman" w:hAnsi="Times New Roman" w:cs="Times New Roman"/>
          <w:sz w:val="24"/>
          <w:szCs w:val="24"/>
        </w:rPr>
      </w:pPr>
      <w:r w:rsidRPr="000E370B">
        <w:rPr>
          <w:rFonts w:ascii="Times New Roman" w:hAnsi="Times New Roman" w:cs="Times New Roman"/>
          <w:sz w:val="24"/>
          <w:szCs w:val="24"/>
        </w:rPr>
        <w:t>For Commercial and Industrial Projects:</w:t>
      </w:r>
    </w:p>
    <w:p w:rsidR="00CC32BE" w:rsidRPr="000E370B" w:rsidRDefault="00CC32BE" w:rsidP="00CC32BE">
      <w:pPr>
        <w:pStyle w:val="NormalWeb"/>
        <w:numPr>
          <w:ilvl w:val="0"/>
          <w:numId w:val="13"/>
        </w:numPr>
        <w:spacing w:line="360" w:lineRule="auto"/>
        <w:jc w:val="both"/>
      </w:pPr>
      <w:r w:rsidRPr="000E370B">
        <w:t>Integrate design and construction teams early in the project through collaborative delivery models such as Design-Build or Integrated Project Delivery (IPD).</w:t>
      </w:r>
    </w:p>
    <w:p w:rsidR="00CC32BE" w:rsidRPr="000E370B" w:rsidRDefault="00CC32BE" w:rsidP="00CC32BE">
      <w:pPr>
        <w:pStyle w:val="NormalWeb"/>
        <w:numPr>
          <w:ilvl w:val="0"/>
          <w:numId w:val="13"/>
        </w:numPr>
        <w:spacing w:line="360" w:lineRule="auto"/>
        <w:jc w:val="both"/>
      </w:pPr>
      <w:r w:rsidRPr="000E370B">
        <w:t>Invest in advanced coordination tools like Building Information Modelling (BIM) to minimise design clashes and omissions.</w:t>
      </w:r>
    </w:p>
    <w:p w:rsidR="00CC32BE" w:rsidRPr="000E370B" w:rsidRDefault="00CC32BE" w:rsidP="00CC32BE">
      <w:pPr>
        <w:pStyle w:val="NormalWeb"/>
        <w:numPr>
          <w:ilvl w:val="0"/>
          <w:numId w:val="13"/>
        </w:numPr>
        <w:spacing w:line="360" w:lineRule="auto"/>
        <w:jc w:val="both"/>
      </w:pPr>
      <w:r w:rsidRPr="000E370B">
        <w:t>Conduct thorough constructability reviews and procurement planning to reduce late-stage design and material-related rework.</w:t>
      </w:r>
    </w:p>
    <w:p w:rsidR="00CC32BE" w:rsidRPr="000E370B" w:rsidRDefault="00CC32BE" w:rsidP="00CC32BE">
      <w:pPr>
        <w:rPr>
          <w:rFonts w:ascii="Times New Roman" w:hAnsi="Times New Roman" w:cs="Times New Roman"/>
          <w:sz w:val="24"/>
          <w:szCs w:val="24"/>
        </w:rPr>
      </w:pPr>
      <w:r w:rsidRPr="000E370B">
        <w:rPr>
          <w:rFonts w:ascii="Times New Roman" w:hAnsi="Times New Roman" w:cs="Times New Roman"/>
          <w:sz w:val="24"/>
          <w:szCs w:val="24"/>
        </w:rPr>
        <w:t>For Institutional Projects:</w:t>
      </w:r>
    </w:p>
    <w:p w:rsidR="00CC32BE" w:rsidRPr="000E370B" w:rsidRDefault="00CC32BE" w:rsidP="00CC32BE">
      <w:pPr>
        <w:pStyle w:val="NormalWeb"/>
        <w:numPr>
          <w:ilvl w:val="0"/>
          <w:numId w:val="14"/>
        </w:numPr>
        <w:spacing w:line="360" w:lineRule="auto"/>
        <w:jc w:val="both"/>
      </w:pPr>
      <w:r w:rsidRPr="000E370B">
        <w:lastRenderedPageBreak/>
        <w:t>Establish structured stakeholder engagement processes from project initiation to resolve conflicting interests and avoid last-minute changes.</w:t>
      </w:r>
    </w:p>
    <w:p w:rsidR="00CC32BE" w:rsidRPr="000E370B" w:rsidRDefault="00CC32BE" w:rsidP="00CC32BE">
      <w:pPr>
        <w:pStyle w:val="NormalWeb"/>
        <w:numPr>
          <w:ilvl w:val="0"/>
          <w:numId w:val="14"/>
        </w:numPr>
        <w:spacing w:line="360" w:lineRule="auto"/>
        <w:jc w:val="both"/>
      </w:pPr>
      <w:r w:rsidRPr="000E370B">
        <w:t>Strengthen regulatory compliance planning to pre-emptively incorporate statutory requirements in initial designs.</w:t>
      </w:r>
    </w:p>
    <w:p w:rsidR="00CC32BE" w:rsidRPr="000E370B" w:rsidRDefault="00CC32BE" w:rsidP="00CC32BE">
      <w:pPr>
        <w:rPr>
          <w:rFonts w:ascii="Times New Roman" w:hAnsi="Times New Roman" w:cs="Times New Roman"/>
          <w:sz w:val="24"/>
          <w:szCs w:val="24"/>
        </w:rPr>
      </w:pPr>
      <w:r w:rsidRPr="000E370B">
        <w:rPr>
          <w:rFonts w:ascii="Times New Roman" w:hAnsi="Times New Roman" w:cs="Times New Roman"/>
          <w:sz w:val="24"/>
          <w:szCs w:val="24"/>
        </w:rPr>
        <w:t>General Recommendations:</w:t>
      </w:r>
    </w:p>
    <w:p w:rsidR="00CC32BE" w:rsidRPr="000E370B" w:rsidRDefault="00CC32BE" w:rsidP="00CC32BE">
      <w:pPr>
        <w:pStyle w:val="NormalWeb"/>
        <w:numPr>
          <w:ilvl w:val="0"/>
          <w:numId w:val="15"/>
        </w:numPr>
        <w:spacing w:line="360" w:lineRule="auto"/>
        <w:jc w:val="both"/>
      </w:pPr>
      <w:r w:rsidRPr="000E370B">
        <w:t>Adopt a project-type-specific quality management framework that considers the unique risks of each category.</w:t>
      </w:r>
    </w:p>
    <w:p w:rsidR="00CC32BE" w:rsidRPr="000E370B" w:rsidRDefault="00CC32BE" w:rsidP="00CC32BE">
      <w:pPr>
        <w:pStyle w:val="NormalWeb"/>
        <w:numPr>
          <w:ilvl w:val="0"/>
          <w:numId w:val="15"/>
        </w:numPr>
        <w:spacing w:line="360" w:lineRule="auto"/>
        <w:jc w:val="both"/>
      </w:pPr>
      <w:r w:rsidRPr="000E370B">
        <w:t>Institutionalise continuous improvement mechanisms and maintain lessons-learned databases for future reference.</w:t>
      </w:r>
    </w:p>
    <w:p w:rsidR="00CC32BE" w:rsidRPr="000E370B" w:rsidRDefault="00CC32BE" w:rsidP="00CC32BE">
      <w:pPr>
        <w:pStyle w:val="NormalWeb"/>
        <w:numPr>
          <w:ilvl w:val="0"/>
          <w:numId w:val="15"/>
        </w:numPr>
        <w:spacing w:line="360" w:lineRule="auto"/>
        <w:jc w:val="both"/>
      </w:pPr>
      <w:r w:rsidRPr="000E370B">
        <w:t>Enhance professional development programmes for construction personnel on error prevention and risk-based project management.</w:t>
      </w:r>
    </w:p>
    <w:p w:rsidR="00CC32BE" w:rsidRPr="000E370B" w:rsidRDefault="00CC32BE" w:rsidP="00CC32BE">
      <w:pPr>
        <w:pStyle w:val="NormalWeb"/>
        <w:spacing w:line="360" w:lineRule="auto"/>
        <w:jc w:val="both"/>
      </w:pPr>
      <w:r w:rsidRPr="000E370B">
        <w:t>These recommendations, if implemented, can help reduce the incidence of rework, thereby improving cost performance, timeliness, and quality outcomes in building construction projects.</w:t>
      </w:r>
    </w:p>
    <w:p w:rsidR="00CC32BE" w:rsidRPr="000E370B" w:rsidRDefault="00CC32BE" w:rsidP="00CC32BE">
      <w:pPr>
        <w:pStyle w:val="Heading3"/>
        <w:spacing w:line="360" w:lineRule="auto"/>
        <w:jc w:val="both"/>
        <w:rPr>
          <w:sz w:val="24"/>
          <w:szCs w:val="24"/>
        </w:rPr>
      </w:pPr>
      <w:bookmarkStart w:id="34" w:name="_Toc203463549"/>
      <w:r w:rsidRPr="000E370B">
        <w:rPr>
          <w:rStyle w:val="Strong"/>
          <w:b/>
          <w:bCs/>
          <w:sz w:val="24"/>
          <w:szCs w:val="24"/>
        </w:rPr>
        <w:t>5.5 Contribution of the Study</w:t>
      </w:r>
      <w:bookmarkEnd w:id="34"/>
    </w:p>
    <w:p w:rsidR="00CC32BE" w:rsidRPr="000E370B" w:rsidRDefault="00CC32BE" w:rsidP="00CC32BE">
      <w:pPr>
        <w:pStyle w:val="NormalWeb"/>
        <w:spacing w:line="360" w:lineRule="auto"/>
        <w:jc w:val="both"/>
      </w:pPr>
      <w:r w:rsidRPr="000E370B">
        <w:t>This research makes several important contributions:</w:t>
      </w:r>
    </w:p>
    <w:p w:rsidR="00CC32BE" w:rsidRPr="000E370B" w:rsidRDefault="00CC32BE" w:rsidP="00CC32BE">
      <w:pPr>
        <w:pStyle w:val="NormalWeb"/>
        <w:numPr>
          <w:ilvl w:val="0"/>
          <w:numId w:val="16"/>
        </w:numPr>
        <w:spacing w:line="360" w:lineRule="auto"/>
        <w:jc w:val="both"/>
      </w:pPr>
      <w:r w:rsidRPr="000E370B">
        <w:t>It provides empirical evidence on how project type influences rework occurrence and causes, thereby addressing a previously underexplored area in construction research.</w:t>
      </w:r>
    </w:p>
    <w:p w:rsidR="00CC32BE" w:rsidRPr="000E370B" w:rsidRDefault="00CC32BE" w:rsidP="00CC32BE">
      <w:pPr>
        <w:pStyle w:val="NormalWeb"/>
        <w:numPr>
          <w:ilvl w:val="0"/>
          <w:numId w:val="16"/>
        </w:numPr>
        <w:spacing w:line="360" w:lineRule="auto"/>
        <w:jc w:val="both"/>
      </w:pPr>
      <w:r w:rsidRPr="000E370B">
        <w:t>It validates the applicability of established theories like Complexity Theory and Stakeholder Theory in explaining construction rework.</w:t>
      </w:r>
    </w:p>
    <w:p w:rsidR="00CC32BE" w:rsidRPr="000E370B" w:rsidRDefault="00CC32BE" w:rsidP="00CC32BE">
      <w:pPr>
        <w:pStyle w:val="NormalWeb"/>
        <w:numPr>
          <w:ilvl w:val="0"/>
          <w:numId w:val="16"/>
        </w:numPr>
        <w:spacing w:line="360" w:lineRule="auto"/>
        <w:jc w:val="both"/>
      </w:pPr>
      <w:r w:rsidRPr="000E370B">
        <w:t>It offers actionable, project-type-specific strategies for practitioners to mitigate rework, enhancing construction efficiency and sustainability.</w:t>
      </w:r>
    </w:p>
    <w:p w:rsidR="00CC32BE" w:rsidRPr="000E370B" w:rsidRDefault="00CC32BE" w:rsidP="00CC32BE">
      <w:pPr>
        <w:pStyle w:val="NormalWeb"/>
        <w:numPr>
          <w:ilvl w:val="0"/>
          <w:numId w:val="16"/>
        </w:numPr>
        <w:spacing w:line="360" w:lineRule="auto"/>
        <w:jc w:val="both"/>
      </w:pPr>
      <w:r w:rsidRPr="000E370B">
        <w:t>It adds to academic literature by expanding understanding of the interplay between project characteristics and quality outcomes.</w:t>
      </w:r>
    </w:p>
    <w:p w:rsidR="00CC32BE" w:rsidRPr="000E370B" w:rsidRDefault="00CC32BE" w:rsidP="00CC32BE">
      <w:pPr>
        <w:pStyle w:val="Heading3"/>
        <w:spacing w:line="360" w:lineRule="auto"/>
        <w:jc w:val="both"/>
        <w:rPr>
          <w:sz w:val="24"/>
          <w:szCs w:val="24"/>
        </w:rPr>
      </w:pPr>
      <w:bookmarkStart w:id="35" w:name="_Toc203463550"/>
      <w:r w:rsidRPr="000E370B">
        <w:rPr>
          <w:rStyle w:val="Strong"/>
          <w:b/>
          <w:bCs/>
          <w:sz w:val="24"/>
          <w:szCs w:val="24"/>
        </w:rPr>
        <w:t>5.6 Suggestions for Further Research</w:t>
      </w:r>
      <w:bookmarkEnd w:id="35"/>
    </w:p>
    <w:p w:rsidR="00CC32BE" w:rsidRPr="000E370B" w:rsidRDefault="00CC32BE" w:rsidP="00CC32BE">
      <w:pPr>
        <w:pStyle w:val="NormalWeb"/>
        <w:spacing w:before="0" w:beforeAutospacing="0" w:after="0" w:afterAutospacing="0" w:line="360" w:lineRule="auto"/>
      </w:pPr>
      <w:r w:rsidRPr="000E370B">
        <w:t>Given the scope and limitations of this study, further research could explore the following areas:</w:t>
      </w:r>
      <w:r w:rsidRPr="000E370B">
        <w:br/>
        <w:t xml:space="preserve">Investigating how cultural, organisational, and regional differences influence rework patterns in </w:t>
      </w:r>
      <w:r w:rsidRPr="000E370B">
        <w:lastRenderedPageBreak/>
        <w:t>similar project types.</w:t>
      </w:r>
      <w:r w:rsidRPr="000E370B">
        <w:br/>
        <w:t>1. Assessing the long-term effects of rework on building lifecycle costs, maintenance, and sustainability.</w:t>
      </w:r>
    </w:p>
    <w:p w:rsidR="00CC32BE" w:rsidRPr="000E370B" w:rsidRDefault="00CC32BE" w:rsidP="00CC32BE">
      <w:pPr>
        <w:pStyle w:val="NormalWeb"/>
        <w:spacing w:before="0" w:beforeAutospacing="0" w:after="0" w:afterAutospacing="0" w:line="360" w:lineRule="auto"/>
      </w:pPr>
      <w:r w:rsidRPr="000E370B">
        <w:t>2. Evaluating the effectiveness of specific interventions such as BIM or lean construction techniques in reducing rework in particular project types.</w:t>
      </w:r>
      <w:r w:rsidRPr="000E370B">
        <w:br/>
        <w:t>3. Conducting comparative studies between public and private sector projects to assess differences in rework drivers.</w:t>
      </w:r>
    </w:p>
    <w:p w:rsidR="00CC32BE" w:rsidRPr="000E370B" w:rsidRDefault="00CC32BE" w:rsidP="00CC32BE">
      <w:pPr>
        <w:pStyle w:val="NormalWeb"/>
        <w:spacing w:line="360" w:lineRule="auto"/>
        <w:jc w:val="both"/>
      </w:pPr>
      <w:r w:rsidRPr="000E370B">
        <w:t>Such studies would deepen knowledge and help refine strategies to tackle rework more effectively across diverse contexts.</w:t>
      </w:r>
    </w:p>
    <w:p w:rsidR="00CC32BE" w:rsidRPr="000E370B" w:rsidRDefault="00CC32BE" w:rsidP="00CC32BE">
      <w:pPr>
        <w:pStyle w:val="Heading3"/>
        <w:spacing w:line="360" w:lineRule="auto"/>
        <w:jc w:val="both"/>
        <w:rPr>
          <w:sz w:val="24"/>
          <w:szCs w:val="24"/>
        </w:rPr>
      </w:pPr>
      <w:bookmarkStart w:id="36" w:name="_Toc203463551"/>
      <w:r w:rsidRPr="000E370B">
        <w:rPr>
          <w:rStyle w:val="Strong"/>
          <w:b/>
          <w:bCs/>
          <w:sz w:val="24"/>
          <w:szCs w:val="24"/>
        </w:rPr>
        <w:t>5.7 Summary</w:t>
      </w:r>
      <w:bookmarkEnd w:id="36"/>
    </w:p>
    <w:p w:rsidR="00CC32BE" w:rsidRPr="000E370B" w:rsidRDefault="00CC32BE" w:rsidP="00CC32BE">
      <w:pPr>
        <w:pStyle w:val="NormalWeb"/>
        <w:spacing w:line="360" w:lineRule="auto"/>
        <w:jc w:val="both"/>
      </w:pPr>
      <w:r w:rsidRPr="000E370B">
        <w:t>This chapter summarised the research process, findings, and conclusions, and provided actionable recommendations for industry stakeholders. The study demonstrates that building construction projects vary significantly in their susceptibility to rework and the underlying causes. By recognising and addressing the unique risks associated with each project type, construction professionals can implement targeted strategies that improve efficiency, reduce waste, and deliver higher-quality outcomes.</w:t>
      </w:r>
    </w:p>
    <w:p w:rsidR="00CC32BE" w:rsidRPr="000E370B" w:rsidRDefault="00CC32BE" w:rsidP="00CC32BE">
      <w:pPr>
        <w:pStyle w:val="NormalWeb"/>
        <w:spacing w:line="360" w:lineRule="auto"/>
        <w:jc w:val="both"/>
      </w:pPr>
      <w:r w:rsidRPr="000E370B">
        <w:t>The findings and recommendations of this study, if implemented, can contribute to more sustainable and cost-effective construction practices, helping to close the persistent gaps in quality and performance that have long plagued the industry.</w:t>
      </w: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sz w:val="24"/>
          <w:szCs w:val="24"/>
        </w:rPr>
      </w:pPr>
    </w:p>
    <w:p w:rsidR="00CC32BE" w:rsidRPr="000E370B" w:rsidRDefault="00CC32BE" w:rsidP="00CC32BE">
      <w:pPr>
        <w:spacing w:before="100" w:beforeAutospacing="1" w:after="100" w:afterAutospacing="1" w:line="360" w:lineRule="auto"/>
        <w:jc w:val="both"/>
        <w:rPr>
          <w:rFonts w:ascii="Times New Roman" w:eastAsia="Times New Roman" w:hAnsi="Times New Roman" w:cs="Times New Roman"/>
          <w:b/>
          <w:sz w:val="24"/>
          <w:szCs w:val="24"/>
        </w:rPr>
      </w:pPr>
      <w:r w:rsidRPr="000E370B">
        <w:rPr>
          <w:rFonts w:ascii="Times New Roman" w:eastAsia="Times New Roman" w:hAnsi="Times New Roman" w:cs="Times New Roman"/>
          <w:b/>
          <w:sz w:val="24"/>
          <w:szCs w:val="24"/>
        </w:rPr>
        <w:t>REFERENCES</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Abdul-Rahman, H., Wang, C., &amp; Mohd Farid, N. (2023). Stakeholder engagement and rework in institutional building projects: A Malaysian perspective. </w:t>
      </w:r>
      <w:r w:rsidRPr="000E370B">
        <w:rPr>
          <w:rFonts w:ascii="Times New Roman" w:eastAsia="Times New Roman" w:hAnsi="Times New Roman" w:cs="Times New Roman"/>
          <w:i/>
          <w:iCs/>
          <w:sz w:val="24"/>
          <w:szCs w:val="24"/>
        </w:rPr>
        <w:t>International Journal of Construction Management, 23</w:t>
      </w:r>
      <w:r w:rsidRPr="000E370B">
        <w:rPr>
          <w:rFonts w:ascii="Times New Roman" w:eastAsia="Times New Roman" w:hAnsi="Times New Roman" w:cs="Times New Roman"/>
          <w:sz w:val="24"/>
          <w:szCs w:val="24"/>
        </w:rPr>
        <w:t>(2), 114–127. https://doi.org/10.1080/15623599.2020.1774825</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Ajzen, I. (2020). </w:t>
      </w:r>
      <w:r w:rsidRPr="000E370B">
        <w:rPr>
          <w:rFonts w:ascii="Times New Roman" w:eastAsia="Times New Roman" w:hAnsi="Times New Roman" w:cs="Times New Roman"/>
          <w:i/>
          <w:iCs/>
          <w:sz w:val="24"/>
          <w:szCs w:val="24"/>
        </w:rPr>
        <w:t>The theory of planned behavior: Selected recent advances</w:t>
      </w:r>
      <w:r w:rsidRPr="000E370B">
        <w:rPr>
          <w:rFonts w:ascii="Times New Roman" w:eastAsia="Times New Roman" w:hAnsi="Times New Roman" w:cs="Times New Roman"/>
          <w:sz w:val="24"/>
          <w:szCs w:val="24"/>
        </w:rPr>
        <w:t>. Routledge. https://doi.org/10.4324/9780429324465</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Alinaitwe, H. M., Apolot, R., &amp; Tindiwensi, D. (2024). Quality control and rework in public building construction projects: Lessons from Uganda. </w:t>
      </w:r>
      <w:r w:rsidRPr="000E370B">
        <w:rPr>
          <w:rFonts w:ascii="Times New Roman" w:eastAsia="Times New Roman" w:hAnsi="Times New Roman" w:cs="Times New Roman"/>
          <w:i/>
          <w:iCs/>
          <w:sz w:val="24"/>
          <w:szCs w:val="24"/>
        </w:rPr>
        <w:t>Journal of Construction Engineering and Management, 150</w:t>
      </w:r>
      <w:r w:rsidRPr="000E370B">
        <w:rPr>
          <w:rFonts w:ascii="Times New Roman" w:eastAsia="Times New Roman" w:hAnsi="Times New Roman" w:cs="Times New Roman"/>
          <w:sz w:val="24"/>
          <w:szCs w:val="24"/>
        </w:rPr>
        <w:t>(4), 04023021. https://doi.org/10.1061/(ASCE)CO.1943-7862.0002217</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Baccarini, D. (1996). The concept of project complexity — a review. </w:t>
      </w:r>
      <w:r w:rsidRPr="000E370B">
        <w:rPr>
          <w:rFonts w:ascii="Times New Roman" w:eastAsia="Times New Roman" w:hAnsi="Times New Roman" w:cs="Times New Roman"/>
          <w:i/>
          <w:iCs/>
          <w:sz w:val="24"/>
          <w:szCs w:val="24"/>
        </w:rPr>
        <w:t>International Journal of Project Management, 14</w:t>
      </w:r>
      <w:r w:rsidRPr="000E370B">
        <w:rPr>
          <w:rFonts w:ascii="Times New Roman" w:eastAsia="Times New Roman" w:hAnsi="Times New Roman" w:cs="Times New Roman"/>
          <w:sz w:val="24"/>
          <w:szCs w:val="24"/>
        </w:rPr>
        <w:t>(4), 201–204. https://doi.org/10.1016/0263-7863(95)00093-3</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Deming, W. E. (2016). </w:t>
      </w:r>
      <w:r w:rsidRPr="000E370B">
        <w:rPr>
          <w:rFonts w:ascii="Times New Roman" w:eastAsia="Times New Roman" w:hAnsi="Times New Roman" w:cs="Times New Roman"/>
          <w:i/>
          <w:iCs/>
          <w:sz w:val="24"/>
          <w:szCs w:val="24"/>
        </w:rPr>
        <w:t>Out of the crisis</w:t>
      </w:r>
      <w:r w:rsidRPr="000E370B">
        <w:rPr>
          <w:rFonts w:ascii="Times New Roman" w:eastAsia="Times New Roman" w:hAnsi="Times New Roman" w:cs="Times New Roman"/>
          <w:sz w:val="24"/>
          <w:szCs w:val="24"/>
        </w:rPr>
        <w:t>. MIT Press.</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Fowler, F. J. (2014). </w:t>
      </w:r>
      <w:r w:rsidRPr="000E370B">
        <w:rPr>
          <w:rFonts w:ascii="Times New Roman" w:eastAsia="Times New Roman" w:hAnsi="Times New Roman" w:cs="Times New Roman"/>
          <w:i/>
          <w:iCs/>
          <w:sz w:val="24"/>
          <w:szCs w:val="24"/>
        </w:rPr>
        <w:t>Survey research methods</w:t>
      </w:r>
      <w:r w:rsidRPr="000E370B">
        <w:rPr>
          <w:rFonts w:ascii="Times New Roman" w:eastAsia="Times New Roman" w:hAnsi="Times New Roman" w:cs="Times New Roman"/>
          <w:sz w:val="24"/>
          <w:szCs w:val="24"/>
        </w:rPr>
        <w:t xml:space="preserve"> (5th ed.). SAGE Publications.</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Freeman, R. E. (2019). </w:t>
      </w:r>
      <w:r w:rsidRPr="000E370B">
        <w:rPr>
          <w:rFonts w:ascii="Times New Roman" w:eastAsia="Times New Roman" w:hAnsi="Times New Roman" w:cs="Times New Roman"/>
          <w:i/>
          <w:iCs/>
          <w:sz w:val="24"/>
          <w:szCs w:val="24"/>
        </w:rPr>
        <w:t>Strategic management: A stakeholder approach</w:t>
      </w:r>
      <w:r w:rsidRPr="000E370B">
        <w:rPr>
          <w:rFonts w:ascii="Times New Roman" w:eastAsia="Times New Roman" w:hAnsi="Times New Roman" w:cs="Times New Roman"/>
          <w:sz w:val="24"/>
          <w:szCs w:val="24"/>
        </w:rPr>
        <w:t>. Cambridge University Press.</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Hwang, B.-G., &amp; Ng, W. J. (2018). Project management knowledge and skills for green construction: Overcoming challenges. </w:t>
      </w:r>
      <w:r w:rsidRPr="000E370B">
        <w:rPr>
          <w:rFonts w:ascii="Times New Roman" w:eastAsia="Times New Roman" w:hAnsi="Times New Roman" w:cs="Times New Roman"/>
          <w:i/>
          <w:iCs/>
          <w:sz w:val="24"/>
          <w:szCs w:val="24"/>
        </w:rPr>
        <w:t>International Journal of Project Management, 36</w:t>
      </w:r>
      <w:r w:rsidRPr="000E370B">
        <w:rPr>
          <w:rFonts w:ascii="Times New Roman" w:eastAsia="Times New Roman" w:hAnsi="Times New Roman" w:cs="Times New Roman"/>
          <w:sz w:val="24"/>
          <w:szCs w:val="24"/>
        </w:rPr>
        <w:t>(8), 1096–1104. https://doi.org/10.1016/j.ijproman.2018.08.008</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Hwang, B.-G., Thomas Ng, S. T., &amp; Love, P. E. D. (2018). Investigating the relationship between project complexity and rework in construction projects. </w:t>
      </w:r>
      <w:r w:rsidRPr="000E370B">
        <w:rPr>
          <w:rFonts w:ascii="Times New Roman" w:eastAsia="Times New Roman" w:hAnsi="Times New Roman" w:cs="Times New Roman"/>
          <w:i/>
          <w:iCs/>
          <w:sz w:val="24"/>
          <w:szCs w:val="24"/>
        </w:rPr>
        <w:t>Building Research &amp; Information, 46</w:t>
      </w:r>
      <w:r w:rsidRPr="000E370B">
        <w:rPr>
          <w:rFonts w:ascii="Times New Roman" w:eastAsia="Times New Roman" w:hAnsi="Times New Roman" w:cs="Times New Roman"/>
          <w:sz w:val="24"/>
          <w:szCs w:val="24"/>
        </w:rPr>
        <w:t>(3), 264–278. https://doi.org/10.1080/09613218.2017.1342334</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lastRenderedPageBreak/>
        <w:t xml:space="preserve">Jarkas, A. M., &amp; Bitar, C. G. (2018). Factors affecting construction labor productivity: A review. </w:t>
      </w:r>
      <w:r w:rsidRPr="000E370B">
        <w:rPr>
          <w:rFonts w:ascii="Times New Roman" w:eastAsia="Times New Roman" w:hAnsi="Times New Roman" w:cs="Times New Roman"/>
          <w:i/>
          <w:iCs/>
          <w:sz w:val="24"/>
          <w:szCs w:val="24"/>
        </w:rPr>
        <w:t>Journal of Construction Engineering and Management, 144</w:t>
      </w:r>
      <w:r w:rsidRPr="000E370B">
        <w:rPr>
          <w:rFonts w:ascii="Times New Roman" w:eastAsia="Times New Roman" w:hAnsi="Times New Roman" w:cs="Times New Roman"/>
          <w:sz w:val="24"/>
          <w:szCs w:val="24"/>
        </w:rPr>
        <w:t>(1), 04017080. https://doi.org/10.1061/(ASCE)CO.1943-7862.0001396</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Juran, J. M. (2017). </w:t>
      </w:r>
      <w:r w:rsidRPr="000E370B">
        <w:rPr>
          <w:rFonts w:ascii="Times New Roman" w:eastAsia="Times New Roman" w:hAnsi="Times New Roman" w:cs="Times New Roman"/>
          <w:i/>
          <w:iCs/>
          <w:sz w:val="24"/>
          <w:szCs w:val="24"/>
        </w:rPr>
        <w:t>Juran’s quality handbook: The complete guide to performance excellence</w:t>
      </w:r>
      <w:r w:rsidRPr="000E370B">
        <w:rPr>
          <w:rFonts w:ascii="Times New Roman" w:eastAsia="Times New Roman" w:hAnsi="Times New Roman" w:cs="Times New Roman"/>
          <w:sz w:val="24"/>
          <w:szCs w:val="24"/>
        </w:rPr>
        <w:t xml:space="preserve"> (7th ed.). McGraw-Hill.</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Love, P. E. D., Edwards, D. J., &amp; Irani, Z. (2018). Forensic project management: Investigating the causal pathways to rework in construction. </w:t>
      </w:r>
      <w:r w:rsidRPr="000E370B">
        <w:rPr>
          <w:rFonts w:ascii="Times New Roman" w:eastAsia="Times New Roman" w:hAnsi="Times New Roman" w:cs="Times New Roman"/>
          <w:i/>
          <w:iCs/>
          <w:sz w:val="24"/>
          <w:szCs w:val="24"/>
        </w:rPr>
        <w:t>Automation in Construction, 94</w:t>
      </w:r>
      <w:r w:rsidRPr="000E370B">
        <w:rPr>
          <w:rFonts w:ascii="Times New Roman" w:eastAsia="Times New Roman" w:hAnsi="Times New Roman" w:cs="Times New Roman"/>
          <w:sz w:val="24"/>
          <w:szCs w:val="24"/>
        </w:rPr>
        <w:t>, 16–25. https://doi.org/10.1016/j.autcon.2018.06.003</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Love, P. E. D., &amp; Li, H. (2020). Error management and construction rework: A systems approach. </w:t>
      </w:r>
      <w:r w:rsidRPr="000E370B">
        <w:rPr>
          <w:rFonts w:ascii="Times New Roman" w:eastAsia="Times New Roman" w:hAnsi="Times New Roman" w:cs="Times New Roman"/>
          <w:i/>
          <w:iCs/>
          <w:sz w:val="24"/>
          <w:szCs w:val="24"/>
        </w:rPr>
        <w:t>Engineering, Construction and Architectural Management, 27</w:t>
      </w:r>
      <w:r w:rsidRPr="000E370B">
        <w:rPr>
          <w:rFonts w:ascii="Times New Roman" w:eastAsia="Times New Roman" w:hAnsi="Times New Roman" w:cs="Times New Roman"/>
          <w:sz w:val="24"/>
          <w:szCs w:val="24"/>
        </w:rPr>
        <w:t>(9), 2847–2864. https://doi.org/10.1108/ECAM-09-2019-0513</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Love, P. E. D., Sing, C.-P., &amp; Wang, X. (2019). Diagnosing the causes of rework in construction projects: A system dynamics model. </w:t>
      </w:r>
      <w:r w:rsidRPr="000E370B">
        <w:rPr>
          <w:rFonts w:ascii="Times New Roman" w:eastAsia="Times New Roman" w:hAnsi="Times New Roman" w:cs="Times New Roman"/>
          <w:i/>
          <w:iCs/>
          <w:sz w:val="24"/>
          <w:szCs w:val="24"/>
        </w:rPr>
        <w:t>Journal of Management in Engineering, 35</w:t>
      </w:r>
      <w:r w:rsidRPr="000E370B">
        <w:rPr>
          <w:rFonts w:ascii="Times New Roman" w:eastAsia="Times New Roman" w:hAnsi="Times New Roman" w:cs="Times New Roman"/>
          <w:sz w:val="24"/>
          <w:szCs w:val="24"/>
        </w:rPr>
        <w:t>(6), 04019033. https://doi.org/10.1061/(ASCE)ME.1943-5479.0000716</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Miller, R., &amp; Lessard, D. (2017). </w:t>
      </w:r>
      <w:r w:rsidRPr="000E370B">
        <w:rPr>
          <w:rFonts w:ascii="Times New Roman" w:eastAsia="Times New Roman" w:hAnsi="Times New Roman" w:cs="Times New Roman"/>
          <w:i/>
          <w:iCs/>
          <w:sz w:val="24"/>
          <w:szCs w:val="24"/>
        </w:rPr>
        <w:t>The strategic management of large engineering projects: Shaping institutions, risks, and governance</w:t>
      </w:r>
      <w:r w:rsidRPr="000E370B">
        <w:rPr>
          <w:rFonts w:ascii="Times New Roman" w:eastAsia="Times New Roman" w:hAnsi="Times New Roman" w:cs="Times New Roman"/>
          <w:sz w:val="24"/>
          <w:szCs w:val="24"/>
        </w:rPr>
        <w:t>. MIT Press.</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O’Connor, J. T., &amp; Yang, J. (2021). Project complexity and its impact on construction quality performance: A review. </w:t>
      </w:r>
      <w:r w:rsidRPr="000E370B">
        <w:rPr>
          <w:rFonts w:ascii="Times New Roman" w:eastAsia="Times New Roman" w:hAnsi="Times New Roman" w:cs="Times New Roman"/>
          <w:i/>
          <w:iCs/>
          <w:sz w:val="24"/>
          <w:szCs w:val="24"/>
        </w:rPr>
        <w:t>Built Environment Project and Asset Management, 11</w:t>
      </w:r>
      <w:r w:rsidRPr="000E370B">
        <w:rPr>
          <w:rFonts w:ascii="Times New Roman" w:eastAsia="Times New Roman" w:hAnsi="Times New Roman" w:cs="Times New Roman"/>
          <w:sz w:val="24"/>
          <w:szCs w:val="24"/>
        </w:rPr>
        <w:t>(2), 229–245. https://doi.org/10.1108/BEPAM-06-2019-0064</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Reason, J. (2018). </w:t>
      </w:r>
      <w:r w:rsidRPr="000E370B">
        <w:rPr>
          <w:rFonts w:ascii="Times New Roman" w:eastAsia="Times New Roman" w:hAnsi="Times New Roman" w:cs="Times New Roman"/>
          <w:i/>
          <w:iCs/>
          <w:sz w:val="24"/>
          <w:szCs w:val="24"/>
        </w:rPr>
        <w:t>Managing the risks of organizational accidents</w:t>
      </w:r>
      <w:r w:rsidRPr="000E370B">
        <w:rPr>
          <w:rFonts w:ascii="Times New Roman" w:eastAsia="Times New Roman" w:hAnsi="Times New Roman" w:cs="Times New Roman"/>
          <w:sz w:val="24"/>
          <w:szCs w:val="24"/>
        </w:rPr>
        <w:t>. Routledge.</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Rojas, E. M., &amp; Kell, I. (2017). Comparative study of causes of rework in residential projects. </w:t>
      </w:r>
      <w:r w:rsidRPr="000E370B">
        <w:rPr>
          <w:rFonts w:ascii="Times New Roman" w:eastAsia="Times New Roman" w:hAnsi="Times New Roman" w:cs="Times New Roman"/>
          <w:i/>
          <w:iCs/>
          <w:sz w:val="24"/>
          <w:szCs w:val="24"/>
        </w:rPr>
        <w:t>Journal of Construction Engineering and Management, 143</w:t>
      </w:r>
      <w:r w:rsidRPr="000E370B">
        <w:rPr>
          <w:rFonts w:ascii="Times New Roman" w:eastAsia="Times New Roman" w:hAnsi="Times New Roman" w:cs="Times New Roman"/>
          <w:sz w:val="24"/>
          <w:szCs w:val="24"/>
        </w:rPr>
        <w:t>(5), 04016115. https://doi.org/10.1061/(ASCE)CO.1943-7862.0001263</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lastRenderedPageBreak/>
        <w:t xml:space="preserve">Singh, D., &amp; Tiong, R. L. K. (2018). Causes and impacts of rework on construction projects in Singapore. </w:t>
      </w:r>
      <w:r w:rsidRPr="000E370B">
        <w:rPr>
          <w:rFonts w:ascii="Times New Roman" w:eastAsia="Times New Roman" w:hAnsi="Times New Roman" w:cs="Times New Roman"/>
          <w:i/>
          <w:iCs/>
          <w:sz w:val="24"/>
          <w:szCs w:val="24"/>
        </w:rPr>
        <w:t>Construction Management and Economics, 36</w:t>
      </w:r>
      <w:r w:rsidRPr="000E370B">
        <w:rPr>
          <w:rFonts w:ascii="Times New Roman" w:eastAsia="Times New Roman" w:hAnsi="Times New Roman" w:cs="Times New Roman"/>
          <w:sz w:val="24"/>
          <w:szCs w:val="24"/>
        </w:rPr>
        <w:t>(5), 267–282. https://doi.org/10.1080/01446193.2018.1459151</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Von Bertalanffy, L. (2016). </w:t>
      </w:r>
      <w:r w:rsidRPr="000E370B">
        <w:rPr>
          <w:rFonts w:ascii="Times New Roman" w:eastAsia="Times New Roman" w:hAnsi="Times New Roman" w:cs="Times New Roman"/>
          <w:i/>
          <w:iCs/>
          <w:sz w:val="24"/>
          <w:szCs w:val="24"/>
        </w:rPr>
        <w:t>General system theory: Foundations, development, applications</w:t>
      </w:r>
      <w:r w:rsidRPr="000E370B">
        <w:rPr>
          <w:rFonts w:ascii="Times New Roman" w:eastAsia="Times New Roman" w:hAnsi="Times New Roman" w:cs="Times New Roman"/>
          <w:sz w:val="24"/>
          <w:szCs w:val="24"/>
        </w:rPr>
        <w:t>. Braziller.</w:t>
      </w:r>
    </w:p>
    <w:p w:rsidR="00CC32BE" w:rsidRPr="000E370B" w:rsidRDefault="00CC32BE" w:rsidP="00CC32B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E370B">
        <w:rPr>
          <w:rFonts w:ascii="Times New Roman" w:eastAsia="Times New Roman" w:hAnsi="Times New Roman" w:cs="Times New Roman"/>
          <w:sz w:val="24"/>
          <w:szCs w:val="24"/>
        </w:rPr>
        <w:t xml:space="preserve">Zou, P. X., Zhang, G., &amp; Wang, J. (2015). Identifying key risks in construction projects: Life cycle and stakeholder perspectives. </w:t>
      </w:r>
      <w:r w:rsidRPr="000E370B">
        <w:rPr>
          <w:rFonts w:ascii="Times New Roman" w:eastAsia="Times New Roman" w:hAnsi="Times New Roman" w:cs="Times New Roman"/>
          <w:i/>
          <w:iCs/>
          <w:sz w:val="24"/>
          <w:szCs w:val="24"/>
        </w:rPr>
        <w:t>Engineering, Construction and Architectural Management, 12</w:t>
      </w:r>
      <w:r w:rsidRPr="000E370B">
        <w:rPr>
          <w:rFonts w:ascii="Times New Roman" w:eastAsia="Times New Roman" w:hAnsi="Times New Roman" w:cs="Times New Roman"/>
          <w:sz w:val="24"/>
          <w:szCs w:val="24"/>
        </w:rPr>
        <w:t>(1), 76–93. https://doi.org/10.1108/09699980510576903</w:t>
      </w:r>
    </w:p>
    <w:p w:rsidR="00CC32BE" w:rsidRPr="000E370B" w:rsidRDefault="00CC32BE" w:rsidP="00CC32BE">
      <w:pPr>
        <w:pStyle w:val="NormalWeb"/>
        <w:spacing w:line="360" w:lineRule="auto"/>
        <w:ind w:left="720" w:hanging="720"/>
        <w:jc w:val="both"/>
      </w:pPr>
      <w:r w:rsidRPr="000E370B">
        <w:t xml:space="preserve">Abdul-Rahman, H., Wang, C., &amp; Mohd Farid, N. (2023). Stakeholder engagement and rework in institutional building projects: Evidence from Malaysia. </w:t>
      </w:r>
      <w:r w:rsidRPr="000E370B">
        <w:rPr>
          <w:rStyle w:val="Emphasis"/>
        </w:rPr>
        <w:t>International Journal of Construction Management, 23</w:t>
      </w:r>
      <w:r w:rsidRPr="000E370B">
        <w:t>(2), 114–127. https://doi.org/10.1080/15623599.2020.1774825</w:t>
      </w:r>
    </w:p>
    <w:p w:rsidR="00CC32BE" w:rsidRPr="000E370B" w:rsidRDefault="00CC32BE" w:rsidP="00CC32BE">
      <w:pPr>
        <w:pStyle w:val="NormalWeb"/>
        <w:spacing w:line="360" w:lineRule="auto"/>
        <w:ind w:left="720" w:hanging="720"/>
        <w:jc w:val="both"/>
      </w:pPr>
      <w:r w:rsidRPr="000E370B">
        <w:t xml:space="preserve">Ajzen, I. (2020). </w:t>
      </w:r>
      <w:r w:rsidRPr="000E370B">
        <w:rPr>
          <w:rStyle w:val="Emphasis"/>
        </w:rPr>
        <w:t>The theory of planned behavior: Selected recent advances</w:t>
      </w:r>
      <w:r w:rsidRPr="000E370B">
        <w:t>. Routledge. https://doi.org/10.4324/9780429324465</w:t>
      </w:r>
    </w:p>
    <w:p w:rsidR="00CC32BE" w:rsidRPr="000E370B" w:rsidRDefault="00CC32BE" w:rsidP="00CC32BE">
      <w:pPr>
        <w:pStyle w:val="NormalWeb"/>
        <w:spacing w:line="360" w:lineRule="auto"/>
        <w:ind w:left="720" w:hanging="720"/>
        <w:jc w:val="both"/>
      </w:pPr>
      <w:r w:rsidRPr="000E370B">
        <w:t xml:space="preserve">Alinaitwe, H. M., Apolot, R., &amp; Tindiwensi, D. (2024). Quality control and rework in public building construction projects: Lessons from Uganda. </w:t>
      </w:r>
      <w:r w:rsidRPr="000E370B">
        <w:rPr>
          <w:rStyle w:val="Emphasis"/>
        </w:rPr>
        <w:t>Journal of Construction Engineering and Management, 150</w:t>
      </w:r>
      <w:r w:rsidRPr="000E370B">
        <w:t>(4), 04023021. https://doi.org/10.1061/(ASCE)CO.1943-7862.0002217</w:t>
      </w:r>
    </w:p>
    <w:p w:rsidR="00CC32BE" w:rsidRPr="000E370B" w:rsidRDefault="00CC32BE" w:rsidP="00CC32BE">
      <w:pPr>
        <w:pStyle w:val="NormalWeb"/>
        <w:spacing w:line="360" w:lineRule="auto"/>
        <w:ind w:left="720" w:hanging="720"/>
        <w:jc w:val="both"/>
      </w:pPr>
      <w:r w:rsidRPr="000E370B">
        <w:t xml:space="preserve">Cheng, J., Wu, W., &amp; Chen, Y. (2019). Root cause analysis of rework in Chinese construction projects. </w:t>
      </w:r>
      <w:r w:rsidRPr="000E370B">
        <w:rPr>
          <w:rStyle w:val="Emphasis"/>
        </w:rPr>
        <w:t>Journal of Construction Engineering and Management, 145</w:t>
      </w:r>
      <w:r w:rsidRPr="000E370B">
        <w:t>(6), 04019037. https://doi.org/10.1061/(ASCE)CO.1943-7862.0001656</w:t>
      </w:r>
    </w:p>
    <w:p w:rsidR="00CC32BE" w:rsidRPr="000E370B" w:rsidRDefault="00CC32BE" w:rsidP="00CC32BE">
      <w:pPr>
        <w:pStyle w:val="NormalWeb"/>
        <w:spacing w:line="360" w:lineRule="auto"/>
        <w:ind w:left="720" w:hanging="720"/>
        <w:jc w:val="both"/>
      </w:pPr>
      <w:r w:rsidRPr="000E370B">
        <w:t xml:space="preserve">Hwang, B.-G., &amp; Ng, W. J. (2018). Project management knowledge and skills for green construction: Overcoming challenges. </w:t>
      </w:r>
      <w:r w:rsidRPr="000E370B">
        <w:rPr>
          <w:rStyle w:val="Emphasis"/>
        </w:rPr>
        <w:t>International Journal of Project Management, 36</w:t>
      </w:r>
      <w:r w:rsidRPr="000E370B">
        <w:t>(8), 1096–1104. https://doi.org/10.1016/j.ijproman.2018.08.008</w:t>
      </w:r>
    </w:p>
    <w:p w:rsidR="00CC32BE" w:rsidRPr="000E370B" w:rsidRDefault="00CC32BE" w:rsidP="00CC32BE">
      <w:pPr>
        <w:pStyle w:val="NormalWeb"/>
        <w:spacing w:line="360" w:lineRule="auto"/>
        <w:ind w:left="720" w:hanging="720"/>
        <w:jc w:val="both"/>
      </w:pPr>
      <w:r w:rsidRPr="000E370B">
        <w:lastRenderedPageBreak/>
        <w:t xml:space="preserve">Hwang, B.-G., Thomas Ng, S. T., &amp; Love, P. E. D. (2018). Investigating the relationship between project complexity and rework in construction projects. </w:t>
      </w:r>
      <w:r w:rsidRPr="000E370B">
        <w:rPr>
          <w:rStyle w:val="Emphasis"/>
        </w:rPr>
        <w:t>Building Research &amp; Information, 46</w:t>
      </w:r>
      <w:r w:rsidRPr="000E370B">
        <w:t>(3), 264–278. https://doi.org/10.1080/09613218.2017.1342334</w:t>
      </w:r>
    </w:p>
    <w:p w:rsidR="00CC32BE" w:rsidRPr="000E370B" w:rsidRDefault="00CC32BE" w:rsidP="00CC32BE">
      <w:pPr>
        <w:pStyle w:val="NormalWeb"/>
        <w:spacing w:line="360" w:lineRule="auto"/>
        <w:ind w:left="720" w:hanging="720"/>
        <w:jc w:val="both"/>
      </w:pPr>
      <w:r w:rsidRPr="000E370B">
        <w:t xml:space="preserve">Jarkas, A. M., &amp; Bitar, C. G. (2018). Factors affecting construction labor productivity: A review. </w:t>
      </w:r>
      <w:r w:rsidRPr="000E370B">
        <w:rPr>
          <w:rStyle w:val="Emphasis"/>
        </w:rPr>
        <w:t>Journal of Construction Engineering and Management, 144</w:t>
      </w:r>
      <w:r w:rsidRPr="000E370B">
        <w:t>(1), 04017080. https://doi.org/10.1061/(ASCE)CO.1943-7862.0001396</w:t>
      </w:r>
    </w:p>
    <w:p w:rsidR="00CC32BE" w:rsidRPr="000E370B" w:rsidRDefault="00CC32BE" w:rsidP="00CC32BE">
      <w:pPr>
        <w:pStyle w:val="NormalWeb"/>
        <w:spacing w:line="360" w:lineRule="auto"/>
        <w:ind w:left="720" w:hanging="720"/>
        <w:jc w:val="both"/>
      </w:pPr>
      <w:r w:rsidRPr="000E370B">
        <w:t xml:space="preserve">Li, H., Love, P. E. D., &amp; Liu, J. (2019). Towards a rework reduction framework: An Australian case study. </w:t>
      </w:r>
      <w:r w:rsidRPr="000E370B">
        <w:rPr>
          <w:rStyle w:val="Emphasis"/>
        </w:rPr>
        <w:t>International Journal of Project Management, 37</w:t>
      </w:r>
      <w:r w:rsidRPr="000E370B">
        <w:t>(6), 884–894. https://doi.org/10.1016/j.ijproman.2019.05.002</w:t>
      </w:r>
    </w:p>
    <w:p w:rsidR="00CC32BE" w:rsidRPr="000E370B" w:rsidRDefault="00CC32BE" w:rsidP="00CC32BE">
      <w:pPr>
        <w:pStyle w:val="NormalWeb"/>
        <w:spacing w:line="360" w:lineRule="auto"/>
        <w:ind w:left="720" w:hanging="720"/>
        <w:jc w:val="both"/>
      </w:pPr>
      <w:r w:rsidRPr="000E370B">
        <w:t xml:space="preserve">Love, P. E. D., Edwards, D. J., &amp; Irani, Z. (2018). Forensic project management: Investigating the causal pathways to rework in construction. </w:t>
      </w:r>
      <w:r w:rsidRPr="000E370B">
        <w:rPr>
          <w:rStyle w:val="Emphasis"/>
        </w:rPr>
        <w:t>Automation in Construction, 94</w:t>
      </w:r>
      <w:r w:rsidRPr="000E370B">
        <w:t>, 16–25. https://doi.org/10.1016/j.autcon.2018.06.003</w:t>
      </w:r>
    </w:p>
    <w:p w:rsidR="00CC32BE" w:rsidRPr="000E370B" w:rsidRDefault="00CC32BE" w:rsidP="00CC32BE">
      <w:pPr>
        <w:pStyle w:val="NormalWeb"/>
        <w:spacing w:line="360" w:lineRule="auto"/>
        <w:ind w:left="720" w:hanging="720"/>
        <w:jc w:val="both"/>
      </w:pPr>
      <w:r w:rsidRPr="000E370B">
        <w:t xml:space="preserve">Love, P. E. D., Sing, C.-P., &amp; Wang, X. (2019). Diagnosing the causes of rework in construction projects: A system dynamics model. </w:t>
      </w:r>
      <w:r w:rsidRPr="000E370B">
        <w:rPr>
          <w:rStyle w:val="Emphasis"/>
        </w:rPr>
        <w:t>Journal of Management in Engineering, 35</w:t>
      </w:r>
      <w:r w:rsidRPr="000E370B">
        <w:t>(6), 04019033. https://doi.org/10.1061/(ASCE)ME.1943-5479.0000716</w:t>
      </w:r>
    </w:p>
    <w:p w:rsidR="00CC32BE" w:rsidRPr="000E370B" w:rsidRDefault="00CC32BE" w:rsidP="00CC32BE">
      <w:pPr>
        <w:pStyle w:val="NormalWeb"/>
        <w:spacing w:line="360" w:lineRule="auto"/>
        <w:ind w:left="720" w:hanging="720"/>
        <w:jc w:val="both"/>
      </w:pPr>
      <w:r w:rsidRPr="000E370B">
        <w:t xml:space="preserve">Love, P. E. D., &amp; Li, H. (2020). Error management and construction rework: A systems approach. </w:t>
      </w:r>
      <w:r w:rsidRPr="000E370B">
        <w:rPr>
          <w:rStyle w:val="Emphasis"/>
        </w:rPr>
        <w:t>Engineering, Construction and Architectural Management, 27</w:t>
      </w:r>
      <w:r w:rsidRPr="000E370B">
        <w:t>(9), 2847–2864. https://doi.org/10.1108/ECAM-09-2019-0513</w:t>
      </w:r>
    </w:p>
    <w:p w:rsidR="00CC32BE" w:rsidRPr="000E370B" w:rsidRDefault="00CC32BE" w:rsidP="00CC32BE">
      <w:pPr>
        <w:pStyle w:val="NormalWeb"/>
        <w:spacing w:line="360" w:lineRule="auto"/>
        <w:ind w:left="720" w:hanging="720"/>
        <w:jc w:val="both"/>
      </w:pPr>
      <w:r w:rsidRPr="000E370B">
        <w:t xml:space="preserve">Mohamed, S., &amp; Chileshe, N. (2015). Understanding the impact of rework on project performance: Evidence from South Australia. </w:t>
      </w:r>
      <w:r w:rsidRPr="000E370B">
        <w:rPr>
          <w:rStyle w:val="Emphasis"/>
        </w:rPr>
        <w:t>International Journal of Project Organisation and Management, 7</w:t>
      </w:r>
      <w:r w:rsidRPr="000E370B">
        <w:t>(2), 107–125. https://doi.org/10.1504/IJPOM.2015.068282</w:t>
      </w:r>
    </w:p>
    <w:p w:rsidR="00CC32BE" w:rsidRPr="000E370B" w:rsidRDefault="00CC32BE" w:rsidP="00CC32BE">
      <w:pPr>
        <w:pStyle w:val="NormalWeb"/>
        <w:spacing w:line="360" w:lineRule="auto"/>
        <w:ind w:left="720" w:hanging="720"/>
        <w:jc w:val="both"/>
      </w:pPr>
      <w:r w:rsidRPr="000E370B">
        <w:t xml:space="preserve">O’Connor, J. T., &amp; Yang, J. (2021). Project complexity and its impact on construction quality performance: A review. </w:t>
      </w:r>
      <w:r w:rsidRPr="000E370B">
        <w:rPr>
          <w:rStyle w:val="Emphasis"/>
        </w:rPr>
        <w:t>Built Environment Project and Asset Management, 11</w:t>
      </w:r>
      <w:r w:rsidRPr="000E370B">
        <w:t>(2), 229–245. https://doi.org/10.1108/BEPAM-06-2019-0064</w:t>
      </w:r>
    </w:p>
    <w:p w:rsidR="00B47142" w:rsidRDefault="00CC32BE">
      <w:bookmarkStart w:id="37" w:name="_GoBack"/>
      <w:bookmarkEnd w:id="37"/>
    </w:p>
    <w:sectPr w:rsidR="00B47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DDC66D7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9"/>
    <w:multiLevelType w:val="multilevel"/>
    <w:tmpl w:val="A3A6B9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D"/>
    <w:multiLevelType w:val="multilevel"/>
    <w:tmpl w:val="9190C81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17"/>
    <w:multiLevelType w:val="multilevel"/>
    <w:tmpl w:val="9DA441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4433BDD"/>
    <w:multiLevelType w:val="multilevel"/>
    <w:tmpl w:val="B986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700B4"/>
    <w:multiLevelType w:val="multilevel"/>
    <w:tmpl w:val="70F6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81781"/>
    <w:multiLevelType w:val="multilevel"/>
    <w:tmpl w:val="D8E2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B7760"/>
    <w:multiLevelType w:val="multilevel"/>
    <w:tmpl w:val="F33A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E77997"/>
    <w:multiLevelType w:val="multilevel"/>
    <w:tmpl w:val="C398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F6194B"/>
    <w:multiLevelType w:val="multilevel"/>
    <w:tmpl w:val="1914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3439C7"/>
    <w:multiLevelType w:val="multilevel"/>
    <w:tmpl w:val="AED2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260FEB"/>
    <w:multiLevelType w:val="multilevel"/>
    <w:tmpl w:val="DE60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A769FE"/>
    <w:multiLevelType w:val="multilevel"/>
    <w:tmpl w:val="F67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3B1B6F"/>
    <w:multiLevelType w:val="multilevel"/>
    <w:tmpl w:val="60BC6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46877"/>
    <w:multiLevelType w:val="multilevel"/>
    <w:tmpl w:val="D598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D32A4A"/>
    <w:multiLevelType w:val="multilevel"/>
    <w:tmpl w:val="4C62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7"/>
  </w:num>
  <w:num w:numId="6">
    <w:abstractNumId w:val="10"/>
  </w:num>
  <w:num w:numId="7">
    <w:abstractNumId w:val="8"/>
  </w:num>
  <w:num w:numId="8">
    <w:abstractNumId w:val="5"/>
  </w:num>
  <w:num w:numId="9">
    <w:abstractNumId w:val="4"/>
  </w:num>
  <w:num w:numId="10">
    <w:abstractNumId w:val="13"/>
  </w:num>
  <w:num w:numId="11">
    <w:abstractNumId w:val="6"/>
  </w:num>
  <w:num w:numId="12">
    <w:abstractNumId w:val="12"/>
  </w:num>
  <w:num w:numId="13">
    <w:abstractNumId w:val="11"/>
  </w:num>
  <w:num w:numId="14">
    <w:abstractNumId w:val="9"/>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2BE"/>
    <w:rsid w:val="00067684"/>
    <w:rsid w:val="000C49AC"/>
    <w:rsid w:val="007D3538"/>
    <w:rsid w:val="00A610D4"/>
    <w:rsid w:val="00CC32BE"/>
    <w:rsid w:val="00D0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BE"/>
    <w:pPr>
      <w:spacing w:after="160" w:line="259" w:lineRule="auto"/>
    </w:pPr>
    <w:rPr>
      <w:rFonts w:ascii="Calibri" w:eastAsia="Calibri" w:hAnsi="Calibri" w:cs="SimSun"/>
    </w:rPr>
  </w:style>
  <w:style w:type="paragraph" w:styleId="Heading3">
    <w:name w:val="heading 3"/>
    <w:basedOn w:val="Normal"/>
    <w:link w:val="Heading3Char"/>
    <w:uiPriority w:val="9"/>
    <w:qFormat/>
    <w:rsid w:val="00CC32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7D3538"/>
    <w:pPr>
      <w:spacing w:after="100"/>
    </w:pPr>
    <w:rPr>
      <w:rFonts w:ascii="Times New Roman" w:hAnsi="Times New Roman" w:cs="Calibri"/>
      <w:sz w:val="24"/>
    </w:rPr>
  </w:style>
  <w:style w:type="character" w:customStyle="1" w:styleId="Heading3Char">
    <w:name w:val="Heading 3 Char"/>
    <w:basedOn w:val="DefaultParagraphFont"/>
    <w:link w:val="Heading3"/>
    <w:uiPriority w:val="9"/>
    <w:rsid w:val="00CC32BE"/>
    <w:rPr>
      <w:rFonts w:ascii="Times New Roman" w:eastAsia="Times New Roman" w:hAnsi="Times New Roman" w:cs="Times New Roman"/>
      <w:b/>
      <w:bCs/>
      <w:sz w:val="27"/>
      <w:szCs w:val="27"/>
    </w:rPr>
  </w:style>
  <w:style w:type="character" w:styleId="Strong">
    <w:name w:val="Strong"/>
    <w:basedOn w:val="DefaultParagraphFont"/>
    <w:uiPriority w:val="22"/>
    <w:qFormat/>
    <w:rsid w:val="00CC32BE"/>
    <w:rPr>
      <w:b/>
      <w:bCs/>
    </w:rPr>
  </w:style>
  <w:style w:type="paragraph" w:styleId="NormalWeb">
    <w:name w:val="Normal (Web)"/>
    <w:basedOn w:val="Normal"/>
    <w:uiPriority w:val="99"/>
    <w:rsid w:val="00CC32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32BE"/>
    <w:rPr>
      <w:i/>
      <w:iCs/>
    </w:rPr>
  </w:style>
  <w:style w:type="table" w:styleId="TableGrid">
    <w:name w:val="Table Grid"/>
    <w:basedOn w:val="TableNormal"/>
    <w:uiPriority w:val="59"/>
    <w:rsid w:val="00CC32B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BE"/>
    <w:pPr>
      <w:spacing w:after="160" w:line="259" w:lineRule="auto"/>
    </w:pPr>
    <w:rPr>
      <w:rFonts w:ascii="Calibri" w:eastAsia="Calibri" w:hAnsi="Calibri" w:cs="SimSun"/>
    </w:rPr>
  </w:style>
  <w:style w:type="paragraph" w:styleId="Heading3">
    <w:name w:val="heading 3"/>
    <w:basedOn w:val="Normal"/>
    <w:link w:val="Heading3Char"/>
    <w:uiPriority w:val="9"/>
    <w:qFormat/>
    <w:rsid w:val="00CC32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7D3538"/>
    <w:pPr>
      <w:spacing w:after="100"/>
    </w:pPr>
    <w:rPr>
      <w:rFonts w:ascii="Times New Roman" w:hAnsi="Times New Roman" w:cs="Calibri"/>
      <w:sz w:val="24"/>
    </w:rPr>
  </w:style>
  <w:style w:type="character" w:customStyle="1" w:styleId="Heading3Char">
    <w:name w:val="Heading 3 Char"/>
    <w:basedOn w:val="DefaultParagraphFont"/>
    <w:link w:val="Heading3"/>
    <w:uiPriority w:val="9"/>
    <w:rsid w:val="00CC32BE"/>
    <w:rPr>
      <w:rFonts w:ascii="Times New Roman" w:eastAsia="Times New Roman" w:hAnsi="Times New Roman" w:cs="Times New Roman"/>
      <w:b/>
      <w:bCs/>
      <w:sz w:val="27"/>
      <w:szCs w:val="27"/>
    </w:rPr>
  </w:style>
  <w:style w:type="character" w:styleId="Strong">
    <w:name w:val="Strong"/>
    <w:basedOn w:val="DefaultParagraphFont"/>
    <w:uiPriority w:val="22"/>
    <w:qFormat/>
    <w:rsid w:val="00CC32BE"/>
    <w:rPr>
      <w:b/>
      <w:bCs/>
    </w:rPr>
  </w:style>
  <w:style w:type="paragraph" w:styleId="NormalWeb">
    <w:name w:val="Normal (Web)"/>
    <w:basedOn w:val="Normal"/>
    <w:uiPriority w:val="99"/>
    <w:rsid w:val="00CC32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32BE"/>
    <w:rPr>
      <w:i/>
      <w:iCs/>
    </w:rPr>
  </w:style>
  <w:style w:type="table" w:styleId="TableGrid">
    <w:name w:val="Table Grid"/>
    <w:basedOn w:val="TableNormal"/>
    <w:uiPriority w:val="59"/>
    <w:rsid w:val="00CC32B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7724</Words>
  <Characters>44033</Characters>
  <Application>Microsoft Office Word</Application>
  <DocSecurity>0</DocSecurity>
  <Lines>366</Lines>
  <Paragraphs>103</Paragraphs>
  <ScaleCrop>false</ScaleCrop>
  <Company>by adguard</Company>
  <LinksUpToDate>false</LinksUpToDate>
  <CharactersWithSpaces>51654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Godsown</dc:creator>
  <cp:lastModifiedBy>Godsown</cp:lastModifiedBy>
  <cp:revision>1</cp:revision>
  <dcterms:created xsi:type="dcterms:W3CDTF">2025-07-15T16:31:00Z</dcterms:created>
  <dcterms:modified xsi:type="dcterms:W3CDTF">2025-07-15T16:32:00Z</dcterms:modified>
</cp:coreProperties>
</file>