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42394" w14:textId="77777777" w:rsidR="006E460A" w:rsidRPr="009B11EB" w:rsidRDefault="00E70878" w:rsidP="00D87B96">
      <w:pPr>
        <w:ind w:right="29"/>
        <w:jc w:val="center"/>
        <w:rPr>
          <w:rFonts w:ascii="Arial Black" w:hAnsi="Arial Black"/>
          <w:b/>
          <w:bCs/>
          <w:sz w:val="36"/>
          <w:szCs w:val="36"/>
        </w:rPr>
      </w:pPr>
      <w:r w:rsidRPr="009B11EB">
        <w:rPr>
          <w:rFonts w:ascii="Arial Black" w:hAnsi="Arial Black"/>
          <w:b/>
          <w:bCs/>
          <w:sz w:val="36"/>
          <w:szCs w:val="36"/>
        </w:rPr>
        <w:t>IMPACT</w:t>
      </w:r>
      <w:r w:rsidR="00E34956" w:rsidRPr="009B11EB">
        <w:rPr>
          <w:rFonts w:ascii="Arial Black" w:hAnsi="Arial Black"/>
          <w:b/>
          <w:bCs/>
          <w:sz w:val="36"/>
          <w:szCs w:val="36"/>
        </w:rPr>
        <w:t xml:space="preserve"> </w:t>
      </w:r>
      <w:r w:rsidR="006E460A" w:rsidRPr="009B11EB">
        <w:rPr>
          <w:rFonts w:ascii="Arial Black" w:hAnsi="Arial Black"/>
          <w:b/>
          <w:bCs/>
          <w:sz w:val="36"/>
          <w:szCs w:val="36"/>
        </w:rPr>
        <w:t>OF OUTSOURCING ON THE ORGANIZATIONAL P</w:t>
      </w:r>
      <w:r w:rsidRPr="009B11EB">
        <w:rPr>
          <w:rFonts w:ascii="Arial Black" w:hAnsi="Arial Black"/>
          <w:b/>
          <w:bCs/>
          <w:sz w:val="36"/>
          <w:szCs w:val="36"/>
        </w:rPr>
        <w:t>ERFORMANCE</w:t>
      </w:r>
    </w:p>
    <w:p w14:paraId="43A5E80B" w14:textId="77777777" w:rsidR="0097164A" w:rsidRDefault="006E460A" w:rsidP="0097164A">
      <w:pPr>
        <w:spacing w:line="360" w:lineRule="auto"/>
        <w:ind w:right="29"/>
        <w:jc w:val="center"/>
        <w:rPr>
          <w:b/>
          <w:bCs/>
          <w:sz w:val="30"/>
          <w:szCs w:val="26"/>
        </w:rPr>
      </w:pPr>
      <w:r w:rsidRPr="0018252B">
        <w:rPr>
          <w:b/>
          <w:bCs/>
          <w:sz w:val="30"/>
          <w:szCs w:val="26"/>
        </w:rPr>
        <w:t>(A CASE STUDY OF SEVEN-UP BOTTLING COMPANY ILORIN)</w:t>
      </w:r>
    </w:p>
    <w:p w14:paraId="4EC3C164" w14:textId="77777777" w:rsidR="009B11EB" w:rsidRDefault="0097164A" w:rsidP="009B11EB">
      <w:pPr>
        <w:spacing w:line="360" w:lineRule="auto"/>
        <w:ind w:right="29"/>
        <w:jc w:val="center"/>
        <w:rPr>
          <w:sz w:val="56"/>
          <w:szCs w:val="56"/>
        </w:rPr>
      </w:pPr>
      <w:r w:rsidRPr="0097164A">
        <w:rPr>
          <w:b/>
          <w:bCs/>
          <w:sz w:val="56"/>
          <w:szCs w:val="56"/>
        </w:rPr>
        <w:t xml:space="preserve"> BY</w:t>
      </w:r>
    </w:p>
    <w:p w14:paraId="46DEF989" w14:textId="77777777" w:rsidR="00CD6749" w:rsidRPr="009B11EB" w:rsidRDefault="000A3AAF" w:rsidP="009B11EB">
      <w:pPr>
        <w:spacing w:line="360" w:lineRule="auto"/>
        <w:ind w:right="29"/>
        <w:jc w:val="center"/>
        <w:rPr>
          <w:sz w:val="56"/>
          <w:szCs w:val="56"/>
        </w:rPr>
      </w:pPr>
      <w:r>
        <w:rPr>
          <w:rFonts w:ascii="Arial Black" w:hAnsi="Arial Black"/>
          <w:b/>
          <w:sz w:val="56"/>
          <w:szCs w:val="56"/>
        </w:rPr>
        <w:t>MAJIYAGBE ROSHEEDAH MOTUNRAYO</w:t>
      </w:r>
    </w:p>
    <w:p w14:paraId="7317DF4C" w14:textId="200BF781" w:rsidR="00121995" w:rsidRPr="00CD6749" w:rsidRDefault="00D279D7" w:rsidP="00CD6749">
      <w:pPr>
        <w:spacing w:line="360" w:lineRule="auto"/>
        <w:ind w:right="29"/>
        <w:jc w:val="center"/>
        <w:rPr>
          <w:sz w:val="56"/>
          <w:szCs w:val="56"/>
        </w:rPr>
      </w:pPr>
      <w:r>
        <w:rPr>
          <w:b/>
          <w:sz w:val="62"/>
          <w:szCs w:val="26"/>
        </w:rPr>
        <w:t>ND/2</w:t>
      </w:r>
      <w:r w:rsidR="000A3AAF">
        <w:rPr>
          <w:b/>
          <w:sz w:val="62"/>
          <w:szCs w:val="26"/>
        </w:rPr>
        <w:t>3</w:t>
      </w:r>
      <w:r w:rsidR="00C6330B">
        <w:rPr>
          <w:b/>
          <w:sz w:val="62"/>
          <w:szCs w:val="26"/>
        </w:rPr>
        <w:t>/BAM/P</w:t>
      </w:r>
      <w:r w:rsidR="00121995" w:rsidRPr="00121995">
        <w:rPr>
          <w:b/>
          <w:sz w:val="62"/>
          <w:szCs w:val="26"/>
        </w:rPr>
        <w:t>T/</w:t>
      </w:r>
      <w:r w:rsidR="008763AD">
        <w:rPr>
          <w:b/>
          <w:sz w:val="62"/>
          <w:szCs w:val="26"/>
        </w:rPr>
        <w:t>0</w:t>
      </w:r>
      <w:r w:rsidR="000A3AAF">
        <w:rPr>
          <w:b/>
          <w:sz w:val="62"/>
          <w:szCs w:val="26"/>
        </w:rPr>
        <w:t>397</w:t>
      </w:r>
    </w:p>
    <w:p w14:paraId="75DE6157" w14:textId="77777777" w:rsidR="00121995" w:rsidRPr="00121995" w:rsidRDefault="00CD6749" w:rsidP="00CD6749">
      <w:pPr>
        <w:spacing w:line="360" w:lineRule="auto"/>
        <w:rPr>
          <w:rFonts w:ascii="Arial Black" w:hAnsi="Arial Black"/>
          <w:sz w:val="28"/>
          <w:szCs w:val="26"/>
        </w:rPr>
      </w:pPr>
      <w:r>
        <w:rPr>
          <w:b/>
          <w:sz w:val="62"/>
          <w:szCs w:val="26"/>
        </w:rPr>
        <w:t xml:space="preserve">   </w:t>
      </w:r>
      <w:r w:rsidR="00121995" w:rsidRPr="00121995">
        <w:rPr>
          <w:rFonts w:ascii="Arial Black" w:hAnsi="Arial Black"/>
          <w:sz w:val="24"/>
          <w:szCs w:val="26"/>
        </w:rPr>
        <w:t xml:space="preserve">BEING A RESEARCH PROJECT SUBMITTED TO THE DEPARTMENT OF BUSINESS ADMINISTRATION, INSTITUTE OF FINANCE AND MANAGEMENT STUDIES (IFMS), </w:t>
      </w:r>
      <w:r w:rsidR="00066955">
        <w:rPr>
          <w:rFonts w:ascii="Arial Black" w:hAnsi="Arial Black"/>
          <w:sz w:val="24"/>
          <w:szCs w:val="26"/>
        </w:rPr>
        <w:t xml:space="preserve">KWARA STATE POLYTECHNIC, ILORIN </w:t>
      </w:r>
      <w:r w:rsidR="00121995" w:rsidRPr="00121995">
        <w:rPr>
          <w:rFonts w:ascii="Arial Black" w:hAnsi="Arial Black"/>
          <w:sz w:val="24"/>
          <w:szCs w:val="26"/>
        </w:rPr>
        <w:t>KWARA STATE.</w:t>
      </w:r>
    </w:p>
    <w:p w14:paraId="6F4934AC" w14:textId="77777777" w:rsidR="00121995" w:rsidRPr="00121995" w:rsidRDefault="00121995" w:rsidP="00121995">
      <w:pPr>
        <w:spacing w:line="360" w:lineRule="auto"/>
        <w:jc w:val="center"/>
        <w:rPr>
          <w:rFonts w:ascii="Arial Black" w:hAnsi="Arial Black"/>
          <w:szCs w:val="26"/>
        </w:rPr>
      </w:pPr>
      <w:r w:rsidRPr="00121995">
        <w:rPr>
          <w:rFonts w:ascii="Arial Black" w:hAnsi="Arial Black"/>
          <w:szCs w:val="26"/>
        </w:rPr>
        <w:t xml:space="preserve">IN PARTIAL FULFILMENT OF THE REQUIREMENT FOR THE AWARD </w:t>
      </w:r>
      <w:r w:rsidR="006060EC">
        <w:rPr>
          <w:rFonts w:ascii="Arial Black" w:hAnsi="Arial Black"/>
          <w:szCs w:val="26"/>
        </w:rPr>
        <w:t>OF</w:t>
      </w:r>
      <w:r>
        <w:rPr>
          <w:rFonts w:ascii="Arial Black" w:hAnsi="Arial Black"/>
          <w:szCs w:val="26"/>
        </w:rPr>
        <w:t xml:space="preserve"> </w:t>
      </w:r>
      <w:r w:rsidRPr="00121995">
        <w:rPr>
          <w:rFonts w:ascii="Arial Black" w:hAnsi="Arial Black"/>
          <w:szCs w:val="26"/>
        </w:rPr>
        <w:t>NATIONAL DIPLOMA (ND) BUSINESS ADMINISTRATION AND MANAGEMENT</w:t>
      </w:r>
      <w:r w:rsidR="00E343FC">
        <w:rPr>
          <w:rFonts w:ascii="Arial Black" w:hAnsi="Arial Black"/>
          <w:szCs w:val="26"/>
        </w:rPr>
        <w:t>.</w:t>
      </w:r>
    </w:p>
    <w:p w14:paraId="6676A43E" w14:textId="77777777" w:rsidR="00AD04DC" w:rsidRPr="009B11EB" w:rsidRDefault="0097164A" w:rsidP="00AD04DC">
      <w:pPr>
        <w:spacing w:line="360" w:lineRule="auto"/>
        <w:jc w:val="center"/>
        <w:rPr>
          <w:rFonts w:ascii="Arial Black" w:hAnsi="Arial Black"/>
          <w:sz w:val="32"/>
          <w:szCs w:val="32"/>
        </w:rPr>
      </w:pPr>
      <w:r>
        <w:rPr>
          <w:rFonts w:ascii="Arial Black" w:hAnsi="Arial Black"/>
          <w:sz w:val="20"/>
          <w:szCs w:val="26"/>
        </w:rPr>
        <w:tab/>
      </w:r>
      <w:r>
        <w:rPr>
          <w:rFonts w:ascii="Arial Black" w:hAnsi="Arial Black"/>
          <w:sz w:val="20"/>
          <w:szCs w:val="26"/>
        </w:rPr>
        <w:tab/>
      </w:r>
      <w:r>
        <w:rPr>
          <w:rFonts w:ascii="Arial Black" w:hAnsi="Arial Black"/>
          <w:sz w:val="20"/>
          <w:szCs w:val="26"/>
        </w:rPr>
        <w:tab/>
      </w:r>
      <w:r>
        <w:rPr>
          <w:rFonts w:ascii="Arial Black" w:hAnsi="Arial Black"/>
          <w:sz w:val="20"/>
          <w:szCs w:val="26"/>
        </w:rPr>
        <w:tab/>
      </w:r>
      <w:r>
        <w:rPr>
          <w:rFonts w:ascii="Arial Black" w:hAnsi="Arial Black"/>
          <w:sz w:val="20"/>
          <w:szCs w:val="26"/>
        </w:rPr>
        <w:tab/>
      </w:r>
      <w:r>
        <w:rPr>
          <w:rFonts w:ascii="Arial Black" w:hAnsi="Arial Black"/>
          <w:sz w:val="20"/>
          <w:szCs w:val="26"/>
        </w:rPr>
        <w:tab/>
      </w:r>
      <w:r>
        <w:rPr>
          <w:rFonts w:ascii="Arial Black" w:hAnsi="Arial Black"/>
          <w:sz w:val="20"/>
          <w:szCs w:val="26"/>
        </w:rPr>
        <w:tab/>
      </w:r>
      <w:r>
        <w:rPr>
          <w:rFonts w:ascii="Arial Black" w:hAnsi="Arial Black"/>
          <w:sz w:val="20"/>
          <w:szCs w:val="26"/>
        </w:rPr>
        <w:tab/>
      </w:r>
      <w:r w:rsidRPr="009B11EB">
        <w:rPr>
          <w:rFonts w:ascii="Arial Black" w:hAnsi="Arial Black"/>
          <w:sz w:val="32"/>
          <w:szCs w:val="32"/>
        </w:rPr>
        <w:t>JULY</w:t>
      </w:r>
      <w:r w:rsidR="00121995" w:rsidRPr="009B11EB">
        <w:rPr>
          <w:rFonts w:ascii="Arial Black" w:hAnsi="Arial Black"/>
          <w:sz w:val="32"/>
          <w:szCs w:val="32"/>
        </w:rPr>
        <w:t>, 202</w:t>
      </w:r>
      <w:r w:rsidR="000A3AAF">
        <w:rPr>
          <w:rFonts w:ascii="Arial Black" w:hAnsi="Arial Black"/>
          <w:sz w:val="32"/>
          <w:szCs w:val="32"/>
        </w:rPr>
        <w:t>5</w:t>
      </w:r>
    </w:p>
    <w:p w14:paraId="7087BECE" w14:textId="77777777" w:rsidR="0097164A" w:rsidRDefault="0097164A" w:rsidP="00AD04DC">
      <w:pPr>
        <w:spacing w:line="360" w:lineRule="auto"/>
        <w:jc w:val="center"/>
        <w:rPr>
          <w:b/>
          <w:sz w:val="28"/>
          <w:szCs w:val="28"/>
        </w:rPr>
      </w:pPr>
    </w:p>
    <w:p w14:paraId="22AFCE56" w14:textId="77777777" w:rsidR="0097164A" w:rsidRDefault="0097164A" w:rsidP="00AD04DC">
      <w:pPr>
        <w:spacing w:line="360" w:lineRule="auto"/>
        <w:jc w:val="center"/>
        <w:rPr>
          <w:b/>
          <w:sz w:val="28"/>
          <w:szCs w:val="28"/>
        </w:rPr>
      </w:pPr>
    </w:p>
    <w:p w14:paraId="4D8B897D" w14:textId="77777777" w:rsidR="0097164A" w:rsidRDefault="0097164A" w:rsidP="00AD04DC">
      <w:pPr>
        <w:spacing w:line="360" w:lineRule="auto"/>
        <w:jc w:val="center"/>
        <w:rPr>
          <w:b/>
          <w:sz w:val="28"/>
          <w:szCs w:val="28"/>
        </w:rPr>
      </w:pPr>
    </w:p>
    <w:p w14:paraId="7D266EDA" w14:textId="77777777" w:rsidR="009B11EB" w:rsidRDefault="009B11EB" w:rsidP="00AD04DC">
      <w:pPr>
        <w:spacing w:line="360" w:lineRule="auto"/>
        <w:jc w:val="center"/>
        <w:rPr>
          <w:b/>
          <w:sz w:val="28"/>
          <w:szCs w:val="28"/>
        </w:rPr>
      </w:pPr>
    </w:p>
    <w:p w14:paraId="4677975B" w14:textId="77777777" w:rsidR="009B11EB" w:rsidRDefault="009B11EB" w:rsidP="00AD04DC">
      <w:pPr>
        <w:spacing w:line="360" w:lineRule="auto"/>
        <w:jc w:val="center"/>
        <w:rPr>
          <w:b/>
          <w:sz w:val="28"/>
          <w:szCs w:val="28"/>
        </w:rPr>
      </w:pPr>
    </w:p>
    <w:p w14:paraId="74F66921" w14:textId="77777777" w:rsidR="00121995" w:rsidRPr="009B11EB" w:rsidRDefault="00121995" w:rsidP="00AD04DC">
      <w:pPr>
        <w:spacing w:line="360" w:lineRule="auto"/>
        <w:jc w:val="center"/>
        <w:rPr>
          <w:b/>
          <w:sz w:val="36"/>
          <w:szCs w:val="36"/>
        </w:rPr>
      </w:pPr>
      <w:r w:rsidRPr="009B11EB">
        <w:rPr>
          <w:b/>
          <w:sz w:val="36"/>
          <w:szCs w:val="36"/>
        </w:rPr>
        <w:t>CERTIFICATION</w:t>
      </w:r>
    </w:p>
    <w:p w14:paraId="2C2C067C" w14:textId="77777777" w:rsidR="009B11EB" w:rsidRPr="00AD04DC" w:rsidRDefault="009B11EB" w:rsidP="00AD04DC">
      <w:pPr>
        <w:spacing w:line="360" w:lineRule="auto"/>
        <w:jc w:val="center"/>
        <w:rPr>
          <w:rFonts w:ascii="Arial Black" w:hAnsi="Arial Black"/>
          <w:sz w:val="20"/>
          <w:szCs w:val="26"/>
        </w:rPr>
      </w:pPr>
    </w:p>
    <w:p w14:paraId="30018150" w14:textId="77777777" w:rsidR="00121995" w:rsidRPr="00627999" w:rsidRDefault="00121995" w:rsidP="00121995">
      <w:pPr>
        <w:spacing w:line="480" w:lineRule="auto"/>
        <w:jc w:val="both"/>
        <w:rPr>
          <w:sz w:val="28"/>
          <w:szCs w:val="28"/>
        </w:rPr>
      </w:pPr>
      <w:r w:rsidRPr="00627999">
        <w:rPr>
          <w:sz w:val="28"/>
          <w:szCs w:val="28"/>
        </w:rPr>
        <w:tab/>
        <w:t xml:space="preserve">This is to certify that this project has been read and approved as meeting part of the requirements for the award </w:t>
      </w:r>
      <w:r w:rsidR="00E01A5D">
        <w:rPr>
          <w:sz w:val="28"/>
          <w:szCs w:val="28"/>
        </w:rPr>
        <w:t>of</w:t>
      </w:r>
      <w:r>
        <w:rPr>
          <w:sz w:val="28"/>
          <w:szCs w:val="28"/>
        </w:rPr>
        <w:t xml:space="preserve"> </w:t>
      </w:r>
      <w:r w:rsidRPr="00627999">
        <w:rPr>
          <w:sz w:val="28"/>
          <w:szCs w:val="28"/>
        </w:rPr>
        <w:t>National Diploma (ND) in Business Administration in the Department of Business Administration and Management, Institute of Finance and Management Studies (IFMS), Kwara State Polytechnic, Ilorin.</w:t>
      </w:r>
    </w:p>
    <w:p w14:paraId="44CAB1BB" w14:textId="77777777" w:rsidR="00121995" w:rsidRPr="00627999" w:rsidRDefault="00121995" w:rsidP="00121995">
      <w:pPr>
        <w:rPr>
          <w:b/>
          <w:sz w:val="28"/>
          <w:szCs w:val="28"/>
        </w:rPr>
      </w:pPr>
    </w:p>
    <w:p w14:paraId="2F111A57" w14:textId="77777777" w:rsidR="00121995" w:rsidRPr="00627999" w:rsidRDefault="00121995" w:rsidP="00121995">
      <w:pPr>
        <w:rPr>
          <w:b/>
          <w:sz w:val="28"/>
          <w:szCs w:val="28"/>
        </w:rPr>
      </w:pPr>
      <w:r w:rsidRPr="00627999">
        <w:rPr>
          <w:b/>
          <w:sz w:val="28"/>
          <w:szCs w:val="28"/>
        </w:rPr>
        <w:t>--------------------------</w:t>
      </w:r>
      <w:r w:rsidRPr="00627999">
        <w:rPr>
          <w:b/>
          <w:sz w:val="28"/>
          <w:szCs w:val="28"/>
        </w:rPr>
        <w:tab/>
      </w:r>
      <w:r w:rsidRPr="00627999">
        <w:rPr>
          <w:b/>
          <w:sz w:val="28"/>
          <w:szCs w:val="28"/>
        </w:rPr>
        <w:tab/>
      </w:r>
      <w:r w:rsidRPr="00627999">
        <w:rPr>
          <w:b/>
          <w:sz w:val="28"/>
          <w:szCs w:val="28"/>
        </w:rPr>
        <w:tab/>
      </w:r>
      <w:r w:rsidRPr="00627999">
        <w:rPr>
          <w:b/>
          <w:sz w:val="28"/>
          <w:szCs w:val="28"/>
        </w:rPr>
        <w:tab/>
      </w:r>
      <w:r w:rsidRPr="00627999">
        <w:rPr>
          <w:b/>
          <w:sz w:val="28"/>
          <w:szCs w:val="28"/>
        </w:rPr>
        <w:tab/>
        <w:t>--------------------------</w:t>
      </w:r>
    </w:p>
    <w:p w14:paraId="3E2C596B" w14:textId="77777777" w:rsidR="00121995" w:rsidRPr="00627999" w:rsidRDefault="00AD301B" w:rsidP="00121995">
      <w:pPr>
        <w:rPr>
          <w:b/>
          <w:sz w:val="28"/>
          <w:szCs w:val="28"/>
        </w:rPr>
      </w:pPr>
      <w:r>
        <w:rPr>
          <w:b/>
          <w:sz w:val="26"/>
          <w:szCs w:val="28"/>
        </w:rPr>
        <w:t xml:space="preserve">MR. IMAM </w:t>
      </w:r>
      <w:r w:rsidR="00E01A5D">
        <w:rPr>
          <w:b/>
          <w:sz w:val="26"/>
          <w:szCs w:val="28"/>
        </w:rPr>
        <w:t xml:space="preserve"> </w:t>
      </w:r>
      <w:r w:rsidR="006E233A">
        <w:rPr>
          <w:b/>
          <w:sz w:val="26"/>
          <w:szCs w:val="28"/>
        </w:rPr>
        <w:t xml:space="preserve"> </w:t>
      </w:r>
      <w:r w:rsidR="007854A4">
        <w:rPr>
          <w:b/>
          <w:sz w:val="26"/>
          <w:szCs w:val="28"/>
        </w:rPr>
        <w:t>R. A</w:t>
      </w:r>
      <w:r w:rsidR="00CD509A">
        <w:rPr>
          <w:sz w:val="26"/>
          <w:szCs w:val="28"/>
        </w:rPr>
        <w:tab/>
      </w:r>
      <w:r w:rsidR="00CD509A">
        <w:rPr>
          <w:sz w:val="26"/>
          <w:szCs w:val="28"/>
        </w:rPr>
        <w:tab/>
      </w:r>
      <w:r w:rsidR="006345CB">
        <w:rPr>
          <w:sz w:val="26"/>
          <w:szCs w:val="28"/>
        </w:rPr>
        <w:tab/>
      </w:r>
      <w:r w:rsidR="006345CB">
        <w:rPr>
          <w:sz w:val="26"/>
          <w:szCs w:val="28"/>
        </w:rPr>
        <w:tab/>
      </w:r>
      <w:r w:rsidR="00440B8D">
        <w:rPr>
          <w:sz w:val="26"/>
          <w:szCs w:val="28"/>
        </w:rPr>
        <w:tab/>
      </w:r>
      <w:r w:rsidR="00440B8D">
        <w:rPr>
          <w:sz w:val="26"/>
          <w:szCs w:val="28"/>
        </w:rPr>
        <w:tab/>
      </w:r>
      <w:r w:rsidR="00D60ABD">
        <w:rPr>
          <w:sz w:val="26"/>
          <w:szCs w:val="28"/>
        </w:rPr>
        <w:t xml:space="preserve">            </w:t>
      </w:r>
      <w:r w:rsidR="00121995" w:rsidRPr="00627999">
        <w:rPr>
          <w:b/>
          <w:sz w:val="28"/>
          <w:szCs w:val="28"/>
        </w:rPr>
        <w:t>Date</w:t>
      </w:r>
    </w:p>
    <w:p w14:paraId="466F213B" w14:textId="77777777" w:rsidR="00121995" w:rsidRPr="00627999" w:rsidRDefault="00121995" w:rsidP="00121995">
      <w:pPr>
        <w:rPr>
          <w:b/>
          <w:sz w:val="28"/>
          <w:szCs w:val="28"/>
        </w:rPr>
      </w:pPr>
      <w:r w:rsidRPr="00627999">
        <w:rPr>
          <w:b/>
          <w:sz w:val="28"/>
          <w:szCs w:val="28"/>
        </w:rPr>
        <w:t>(Project Supervisor)</w:t>
      </w:r>
      <w:r w:rsidRPr="00627999">
        <w:rPr>
          <w:b/>
          <w:sz w:val="28"/>
          <w:szCs w:val="28"/>
        </w:rPr>
        <w:tab/>
      </w:r>
    </w:p>
    <w:p w14:paraId="305AB997" w14:textId="77777777" w:rsidR="00121995" w:rsidRPr="00627999" w:rsidRDefault="00121995" w:rsidP="00121995">
      <w:pPr>
        <w:rPr>
          <w:b/>
          <w:sz w:val="28"/>
          <w:szCs w:val="28"/>
        </w:rPr>
      </w:pPr>
    </w:p>
    <w:p w14:paraId="238E9193" w14:textId="77777777" w:rsidR="00121995" w:rsidRPr="00627999" w:rsidRDefault="00121995" w:rsidP="00121995">
      <w:pPr>
        <w:rPr>
          <w:b/>
          <w:sz w:val="28"/>
          <w:szCs w:val="28"/>
        </w:rPr>
      </w:pPr>
    </w:p>
    <w:p w14:paraId="2F738554" w14:textId="77777777" w:rsidR="00121995" w:rsidRPr="00627999" w:rsidRDefault="00121995" w:rsidP="00121995">
      <w:pPr>
        <w:rPr>
          <w:b/>
          <w:sz w:val="28"/>
          <w:szCs w:val="28"/>
        </w:rPr>
      </w:pPr>
      <w:r w:rsidRPr="00627999">
        <w:rPr>
          <w:b/>
          <w:sz w:val="28"/>
          <w:szCs w:val="28"/>
        </w:rPr>
        <w:t>--------------------------</w:t>
      </w:r>
      <w:r w:rsidRPr="00627999">
        <w:rPr>
          <w:b/>
          <w:sz w:val="28"/>
          <w:szCs w:val="28"/>
        </w:rPr>
        <w:tab/>
      </w:r>
      <w:r w:rsidRPr="00627999">
        <w:rPr>
          <w:b/>
          <w:sz w:val="28"/>
          <w:szCs w:val="28"/>
        </w:rPr>
        <w:tab/>
      </w:r>
      <w:r w:rsidRPr="00627999">
        <w:rPr>
          <w:b/>
          <w:sz w:val="28"/>
          <w:szCs w:val="28"/>
        </w:rPr>
        <w:tab/>
      </w:r>
      <w:r w:rsidRPr="00627999">
        <w:rPr>
          <w:b/>
          <w:sz w:val="28"/>
          <w:szCs w:val="28"/>
        </w:rPr>
        <w:tab/>
      </w:r>
      <w:r w:rsidRPr="00627999">
        <w:rPr>
          <w:b/>
          <w:sz w:val="28"/>
          <w:szCs w:val="28"/>
        </w:rPr>
        <w:tab/>
        <w:t>--------------------------</w:t>
      </w:r>
    </w:p>
    <w:p w14:paraId="7DCEA195" w14:textId="77777777" w:rsidR="00121995" w:rsidRPr="00627999" w:rsidRDefault="0097164A" w:rsidP="00121995">
      <w:pPr>
        <w:rPr>
          <w:b/>
          <w:sz w:val="28"/>
          <w:szCs w:val="28"/>
        </w:rPr>
      </w:pPr>
      <w:r>
        <w:rPr>
          <w:b/>
          <w:sz w:val="26"/>
          <w:szCs w:val="28"/>
        </w:rPr>
        <w:t xml:space="preserve">MR. </w:t>
      </w:r>
      <w:r w:rsidR="000A3AAF">
        <w:rPr>
          <w:b/>
          <w:sz w:val="26"/>
          <w:szCs w:val="28"/>
        </w:rPr>
        <w:t>KUDABO M. I</w:t>
      </w:r>
      <w:r w:rsidR="00E343FC">
        <w:rPr>
          <w:b/>
          <w:sz w:val="28"/>
          <w:szCs w:val="28"/>
        </w:rPr>
        <w:tab/>
      </w:r>
      <w:r w:rsidR="00E343FC">
        <w:rPr>
          <w:b/>
          <w:sz w:val="28"/>
          <w:szCs w:val="28"/>
        </w:rPr>
        <w:tab/>
      </w:r>
      <w:r w:rsidR="00D60ABD">
        <w:rPr>
          <w:b/>
          <w:sz w:val="28"/>
          <w:szCs w:val="28"/>
        </w:rPr>
        <w:tab/>
      </w:r>
      <w:r w:rsidR="00D60ABD">
        <w:rPr>
          <w:b/>
          <w:sz w:val="28"/>
          <w:szCs w:val="28"/>
        </w:rPr>
        <w:tab/>
      </w:r>
      <w:r w:rsidR="00D60ABD">
        <w:rPr>
          <w:b/>
          <w:sz w:val="28"/>
          <w:szCs w:val="28"/>
        </w:rPr>
        <w:tab/>
      </w:r>
      <w:r w:rsidR="00D60ABD">
        <w:rPr>
          <w:b/>
          <w:sz w:val="28"/>
          <w:szCs w:val="28"/>
        </w:rPr>
        <w:tab/>
      </w:r>
      <w:r w:rsidR="00CD6749">
        <w:rPr>
          <w:b/>
          <w:sz w:val="28"/>
          <w:szCs w:val="28"/>
        </w:rPr>
        <w:t xml:space="preserve"> </w:t>
      </w:r>
      <w:r w:rsidR="00121995" w:rsidRPr="00627999">
        <w:rPr>
          <w:b/>
          <w:sz w:val="28"/>
          <w:szCs w:val="28"/>
        </w:rPr>
        <w:t>Date</w:t>
      </w:r>
    </w:p>
    <w:p w14:paraId="7B19C890" w14:textId="77777777" w:rsidR="00121995" w:rsidRPr="00627999" w:rsidRDefault="00121995" w:rsidP="00121995">
      <w:pPr>
        <w:rPr>
          <w:b/>
          <w:sz w:val="28"/>
          <w:szCs w:val="28"/>
        </w:rPr>
      </w:pPr>
      <w:r w:rsidRPr="00627999">
        <w:rPr>
          <w:b/>
          <w:sz w:val="28"/>
          <w:szCs w:val="28"/>
        </w:rPr>
        <w:t>(Project Coordinator)</w:t>
      </w:r>
      <w:r w:rsidRPr="00627999">
        <w:rPr>
          <w:b/>
          <w:sz w:val="28"/>
          <w:szCs w:val="28"/>
        </w:rPr>
        <w:tab/>
      </w:r>
    </w:p>
    <w:p w14:paraId="27302AAF" w14:textId="77777777" w:rsidR="00121995" w:rsidRPr="00627999" w:rsidRDefault="00121995" w:rsidP="00121995">
      <w:pPr>
        <w:rPr>
          <w:b/>
          <w:sz w:val="28"/>
          <w:szCs w:val="28"/>
        </w:rPr>
      </w:pPr>
    </w:p>
    <w:p w14:paraId="7DE2447A" w14:textId="77777777" w:rsidR="00121995" w:rsidRPr="00627999" w:rsidRDefault="00121995" w:rsidP="00121995">
      <w:pPr>
        <w:rPr>
          <w:b/>
          <w:sz w:val="28"/>
          <w:szCs w:val="28"/>
        </w:rPr>
      </w:pPr>
    </w:p>
    <w:p w14:paraId="6C69F268" w14:textId="77777777" w:rsidR="00121995" w:rsidRPr="00627999" w:rsidRDefault="00121995" w:rsidP="00121995">
      <w:pPr>
        <w:rPr>
          <w:b/>
          <w:sz w:val="28"/>
          <w:szCs w:val="28"/>
        </w:rPr>
      </w:pPr>
      <w:r w:rsidRPr="00627999">
        <w:rPr>
          <w:b/>
          <w:sz w:val="28"/>
          <w:szCs w:val="28"/>
        </w:rPr>
        <w:t>--------------------------</w:t>
      </w:r>
      <w:r w:rsidRPr="00627999">
        <w:rPr>
          <w:b/>
          <w:sz w:val="28"/>
          <w:szCs w:val="28"/>
        </w:rPr>
        <w:tab/>
      </w:r>
      <w:r w:rsidRPr="00627999">
        <w:rPr>
          <w:b/>
          <w:sz w:val="28"/>
          <w:szCs w:val="28"/>
        </w:rPr>
        <w:tab/>
      </w:r>
      <w:r w:rsidRPr="00627999">
        <w:rPr>
          <w:b/>
          <w:sz w:val="28"/>
          <w:szCs w:val="28"/>
        </w:rPr>
        <w:tab/>
      </w:r>
      <w:r w:rsidRPr="00627999">
        <w:rPr>
          <w:b/>
          <w:sz w:val="28"/>
          <w:szCs w:val="28"/>
        </w:rPr>
        <w:tab/>
      </w:r>
      <w:r w:rsidRPr="00627999">
        <w:rPr>
          <w:b/>
          <w:sz w:val="28"/>
          <w:szCs w:val="28"/>
        </w:rPr>
        <w:tab/>
        <w:t>--------------------------</w:t>
      </w:r>
    </w:p>
    <w:p w14:paraId="378563D0" w14:textId="77777777" w:rsidR="00121995" w:rsidRPr="00627999" w:rsidRDefault="00121995" w:rsidP="00121995">
      <w:pPr>
        <w:rPr>
          <w:b/>
          <w:sz w:val="28"/>
          <w:szCs w:val="28"/>
        </w:rPr>
      </w:pPr>
      <w:r w:rsidRPr="00E343FC">
        <w:rPr>
          <w:b/>
          <w:sz w:val="26"/>
          <w:szCs w:val="28"/>
        </w:rPr>
        <w:t xml:space="preserve"> </w:t>
      </w:r>
      <w:r w:rsidR="000A3AAF">
        <w:rPr>
          <w:b/>
          <w:sz w:val="26"/>
          <w:szCs w:val="28"/>
        </w:rPr>
        <w:t xml:space="preserve">MR. ALAKOSO I. K       </w:t>
      </w:r>
      <w:r w:rsidRPr="00627999">
        <w:rPr>
          <w:b/>
          <w:sz w:val="28"/>
          <w:szCs w:val="28"/>
        </w:rPr>
        <w:tab/>
      </w:r>
      <w:r w:rsidRPr="00627999">
        <w:rPr>
          <w:b/>
          <w:sz w:val="28"/>
          <w:szCs w:val="28"/>
        </w:rPr>
        <w:tab/>
      </w:r>
      <w:r w:rsidRPr="00627999">
        <w:rPr>
          <w:b/>
          <w:sz w:val="28"/>
          <w:szCs w:val="28"/>
        </w:rPr>
        <w:tab/>
      </w:r>
      <w:r w:rsidRPr="00627999">
        <w:rPr>
          <w:b/>
          <w:sz w:val="28"/>
          <w:szCs w:val="28"/>
        </w:rPr>
        <w:tab/>
      </w:r>
      <w:r w:rsidRPr="00627999">
        <w:rPr>
          <w:b/>
          <w:sz w:val="28"/>
          <w:szCs w:val="28"/>
        </w:rPr>
        <w:tab/>
      </w:r>
      <w:r w:rsidR="00CD6749">
        <w:rPr>
          <w:b/>
          <w:sz w:val="28"/>
          <w:szCs w:val="28"/>
        </w:rPr>
        <w:t xml:space="preserve">  </w:t>
      </w:r>
      <w:r w:rsidRPr="00627999">
        <w:rPr>
          <w:b/>
          <w:sz w:val="28"/>
          <w:szCs w:val="28"/>
        </w:rPr>
        <w:t>Date</w:t>
      </w:r>
    </w:p>
    <w:p w14:paraId="1352E8EC" w14:textId="77777777" w:rsidR="00121995" w:rsidRPr="00627999" w:rsidRDefault="00121995" w:rsidP="00121995">
      <w:pPr>
        <w:rPr>
          <w:b/>
          <w:sz w:val="28"/>
          <w:szCs w:val="28"/>
        </w:rPr>
      </w:pPr>
      <w:r w:rsidRPr="00627999">
        <w:rPr>
          <w:b/>
          <w:sz w:val="28"/>
          <w:szCs w:val="28"/>
        </w:rPr>
        <w:t>Head of Department (HOD)</w:t>
      </w:r>
    </w:p>
    <w:p w14:paraId="6EBE6EB6" w14:textId="77777777" w:rsidR="00121995" w:rsidRPr="00627999" w:rsidRDefault="00121995" w:rsidP="00121995">
      <w:pPr>
        <w:rPr>
          <w:b/>
          <w:sz w:val="28"/>
          <w:szCs w:val="28"/>
        </w:rPr>
      </w:pPr>
    </w:p>
    <w:p w14:paraId="1AAA392D" w14:textId="77777777" w:rsidR="00121995" w:rsidRPr="00627999" w:rsidRDefault="00121995" w:rsidP="00121995">
      <w:pPr>
        <w:rPr>
          <w:b/>
          <w:sz w:val="28"/>
          <w:szCs w:val="28"/>
        </w:rPr>
      </w:pPr>
    </w:p>
    <w:p w14:paraId="0F602CF9" w14:textId="77777777" w:rsidR="00121995" w:rsidRPr="00627999" w:rsidRDefault="00121995" w:rsidP="00121995">
      <w:pPr>
        <w:rPr>
          <w:b/>
          <w:sz w:val="28"/>
          <w:szCs w:val="28"/>
        </w:rPr>
      </w:pPr>
      <w:r w:rsidRPr="00627999">
        <w:rPr>
          <w:b/>
          <w:sz w:val="28"/>
          <w:szCs w:val="28"/>
        </w:rPr>
        <w:t>--------------------------</w:t>
      </w:r>
      <w:r w:rsidRPr="00627999">
        <w:rPr>
          <w:b/>
          <w:sz w:val="28"/>
          <w:szCs w:val="28"/>
        </w:rPr>
        <w:tab/>
      </w:r>
      <w:r w:rsidRPr="00627999">
        <w:rPr>
          <w:b/>
          <w:sz w:val="28"/>
          <w:szCs w:val="28"/>
        </w:rPr>
        <w:tab/>
      </w:r>
      <w:r w:rsidRPr="00627999">
        <w:rPr>
          <w:b/>
          <w:sz w:val="28"/>
          <w:szCs w:val="28"/>
        </w:rPr>
        <w:tab/>
      </w:r>
      <w:r w:rsidRPr="00627999">
        <w:rPr>
          <w:b/>
          <w:sz w:val="28"/>
          <w:szCs w:val="28"/>
        </w:rPr>
        <w:tab/>
      </w:r>
      <w:r w:rsidRPr="00627999">
        <w:rPr>
          <w:b/>
          <w:sz w:val="28"/>
          <w:szCs w:val="28"/>
        </w:rPr>
        <w:tab/>
        <w:t>--------------------------</w:t>
      </w:r>
    </w:p>
    <w:p w14:paraId="77A9F3B7" w14:textId="77777777" w:rsidR="00121995" w:rsidRPr="00627999" w:rsidRDefault="00121995" w:rsidP="00121995">
      <w:pPr>
        <w:tabs>
          <w:tab w:val="left" w:pos="1440"/>
        </w:tabs>
        <w:jc w:val="both"/>
        <w:rPr>
          <w:sz w:val="28"/>
          <w:szCs w:val="28"/>
        </w:rPr>
      </w:pPr>
      <w:r>
        <w:rPr>
          <w:b/>
          <w:sz w:val="28"/>
          <w:szCs w:val="28"/>
        </w:rPr>
        <w:t>External Examiner</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CD6749">
        <w:rPr>
          <w:b/>
          <w:sz w:val="28"/>
          <w:szCs w:val="28"/>
        </w:rPr>
        <w:t xml:space="preserve">  </w:t>
      </w:r>
      <w:r w:rsidRPr="00627999">
        <w:rPr>
          <w:b/>
          <w:sz w:val="28"/>
          <w:szCs w:val="28"/>
        </w:rPr>
        <w:t>Date</w:t>
      </w:r>
    </w:p>
    <w:p w14:paraId="4DF7BA93" w14:textId="77777777" w:rsidR="00121995" w:rsidRPr="00831C88" w:rsidRDefault="00121995" w:rsidP="00121995">
      <w:pPr>
        <w:spacing w:line="360" w:lineRule="auto"/>
        <w:rPr>
          <w:sz w:val="28"/>
          <w:szCs w:val="28"/>
        </w:rPr>
      </w:pPr>
    </w:p>
    <w:p w14:paraId="33BD866D" w14:textId="77777777" w:rsidR="0097164A" w:rsidRDefault="0097164A" w:rsidP="0097164A">
      <w:pPr>
        <w:rPr>
          <w:b/>
          <w:sz w:val="26"/>
          <w:szCs w:val="26"/>
        </w:rPr>
      </w:pPr>
    </w:p>
    <w:p w14:paraId="08DAC217" w14:textId="77777777" w:rsidR="0097164A" w:rsidRDefault="0097164A" w:rsidP="0097164A">
      <w:pPr>
        <w:rPr>
          <w:b/>
          <w:sz w:val="26"/>
          <w:szCs w:val="26"/>
        </w:rPr>
      </w:pPr>
    </w:p>
    <w:p w14:paraId="4B54B290" w14:textId="77777777" w:rsidR="0097164A" w:rsidRDefault="0097164A" w:rsidP="0097164A">
      <w:pPr>
        <w:rPr>
          <w:b/>
          <w:sz w:val="26"/>
          <w:szCs w:val="26"/>
        </w:rPr>
      </w:pPr>
    </w:p>
    <w:p w14:paraId="0B531FB9" w14:textId="77777777" w:rsidR="00CD6749" w:rsidRDefault="0097164A" w:rsidP="0097164A">
      <w:pPr>
        <w:rPr>
          <w:b/>
          <w:sz w:val="26"/>
          <w:szCs w:val="26"/>
        </w:rPr>
      </w:pPr>
      <w:r>
        <w:rPr>
          <w:b/>
          <w:sz w:val="26"/>
          <w:szCs w:val="26"/>
        </w:rPr>
        <w:t xml:space="preserve">                                                </w:t>
      </w:r>
    </w:p>
    <w:p w14:paraId="0EF4B4C8" w14:textId="77777777" w:rsidR="00A8485C" w:rsidRDefault="00CD6749" w:rsidP="0097164A">
      <w:pPr>
        <w:rPr>
          <w:rFonts w:ascii="Arial Black" w:eastAsia="Arial Black" w:hAnsi="Arial Black" w:cs="Arial Black"/>
          <w:b/>
          <w:sz w:val="28"/>
          <w:szCs w:val="28"/>
        </w:rPr>
      </w:pPr>
      <w:r>
        <w:rPr>
          <w:b/>
          <w:sz w:val="26"/>
          <w:szCs w:val="26"/>
        </w:rPr>
        <w:t xml:space="preserve">                                                    </w:t>
      </w:r>
      <w:r w:rsidR="0097164A">
        <w:rPr>
          <w:b/>
          <w:sz w:val="26"/>
          <w:szCs w:val="26"/>
        </w:rPr>
        <w:t xml:space="preserve"> </w:t>
      </w:r>
      <w:r w:rsidR="00A8485C">
        <w:rPr>
          <w:rFonts w:ascii="Arial Black" w:eastAsia="Arial Black" w:hAnsi="Arial Black" w:cs="Arial Black"/>
          <w:b/>
          <w:sz w:val="28"/>
          <w:szCs w:val="28"/>
        </w:rPr>
        <w:t>DEDICATION</w:t>
      </w:r>
    </w:p>
    <w:p w14:paraId="5CC81573" w14:textId="77777777" w:rsidR="00AD04DC" w:rsidRDefault="00AD04DC" w:rsidP="00A8485C">
      <w:pPr>
        <w:ind w:left="3" w:hanging="3"/>
        <w:jc w:val="center"/>
        <w:rPr>
          <w:rFonts w:ascii="Arial Black" w:eastAsia="Arial Black" w:hAnsi="Arial Black" w:cs="Arial Black"/>
          <w:b/>
          <w:sz w:val="28"/>
          <w:szCs w:val="28"/>
        </w:rPr>
      </w:pPr>
    </w:p>
    <w:p w14:paraId="02EBD0D8" w14:textId="77777777" w:rsidR="00D60ABD" w:rsidRDefault="00D60ABD" w:rsidP="00A8485C">
      <w:pPr>
        <w:ind w:left="3" w:hanging="3"/>
        <w:jc w:val="center"/>
        <w:rPr>
          <w:rFonts w:ascii="Arial Black" w:eastAsia="Arial Black" w:hAnsi="Arial Black" w:cs="Arial Black"/>
          <w:sz w:val="28"/>
          <w:szCs w:val="28"/>
        </w:rPr>
      </w:pPr>
    </w:p>
    <w:p w14:paraId="2BB7AFCF" w14:textId="77777777" w:rsidR="00A8485C" w:rsidRDefault="00AD04DC" w:rsidP="00A8485C">
      <w:pPr>
        <w:spacing w:line="480" w:lineRule="auto"/>
        <w:ind w:left="3" w:hanging="3"/>
        <w:jc w:val="both"/>
        <w:rPr>
          <w:sz w:val="28"/>
          <w:szCs w:val="28"/>
        </w:rPr>
      </w:pPr>
      <w:r>
        <w:rPr>
          <w:sz w:val="28"/>
          <w:szCs w:val="28"/>
        </w:rPr>
        <w:t xml:space="preserve"> </w:t>
      </w:r>
      <w:r>
        <w:rPr>
          <w:sz w:val="28"/>
          <w:szCs w:val="28"/>
        </w:rPr>
        <w:tab/>
        <w:t>This project is S</w:t>
      </w:r>
      <w:r w:rsidR="00A8485C">
        <w:rPr>
          <w:sz w:val="28"/>
          <w:szCs w:val="28"/>
        </w:rPr>
        <w:t>pecially dedicated to Alm</w:t>
      </w:r>
      <w:r w:rsidR="00D60ABD">
        <w:rPr>
          <w:sz w:val="28"/>
          <w:szCs w:val="28"/>
        </w:rPr>
        <w:t xml:space="preserve">ighty God who crown all </w:t>
      </w:r>
      <w:r w:rsidR="00A8485C">
        <w:rPr>
          <w:sz w:val="28"/>
          <w:szCs w:val="28"/>
        </w:rPr>
        <w:t>human efforts with success and who spare my life throughout this course I also dedicate this project to my parents</w:t>
      </w:r>
      <w:r w:rsidR="004257C2">
        <w:rPr>
          <w:sz w:val="28"/>
          <w:szCs w:val="28"/>
        </w:rPr>
        <w:t xml:space="preserve"> MR. &amp; MRS </w:t>
      </w:r>
      <w:r w:rsidR="000A3AAF">
        <w:rPr>
          <w:sz w:val="28"/>
          <w:szCs w:val="28"/>
        </w:rPr>
        <w:t>MAJIYAGBE</w:t>
      </w:r>
      <w:r>
        <w:rPr>
          <w:sz w:val="28"/>
          <w:szCs w:val="28"/>
        </w:rPr>
        <w:t xml:space="preserve"> for their blessing over me.</w:t>
      </w:r>
      <w:r w:rsidR="00A8485C">
        <w:rPr>
          <w:sz w:val="28"/>
          <w:szCs w:val="28"/>
        </w:rPr>
        <w:t xml:space="preserve"> </w:t>
      </w:r>
    </w:p>
    <w:p w14:paraId="40E05AAA" w14:textId="77777777" w:rsidR="00121995" w:rsidRDefault="00121995" w:rsidP="00121995"/>
    <w:p w14:paraId="7A02FAA7" w14:textId="77777777" w:rsidR="00A8485C" w:rsidRDefault="00A8485C" w:rsidP="006A55D9">
      <w:pPr>
        <w:spacing w:line="360" w:lineRule="auto"/>
        <w:jc w:val="center"/>
        <w:rPr>
          <w:b/>
          <w:sz w:val="26"/>
          <w:szCs w:val="26"/>
        </w:rPr>
      </w:pPr>
    </w:p>
    <w:p w14:paraId="5F56E322" w14:textId="77777777" w:rsidR="00A8485C" w:rsidRDefault="00A8485C" w:rsidP="006A55D9">
      <w:pPr>
        <w:spacing w:line="360" w:lineRule="auto"/>
        <w:jc w:val="center"/>
        <w:rPr>
          <w:b/>
          <w:sz w:val="26"/>
          <w:szCs w:val="26"/>
        </w:rPr>
      </w:pPr>
    </w:p>
    <w:p w14:paraId="235482F8" w14:textId="77777777" w:rsidR="00A8485C" w:rsidRDefault="00A8485C" w:rsidP="006A55D9">
      <w:pPr>
        <w:spacing w:line="360" w:lineRule="auto"/>
        <w:jc w:val="center"/>
        <w:rPr>
          <w:b/>
          <w:sz w:val="26"/>
          <w:szCs w:val="26"/>
        </w:rPr>
      </w:pPr>
    </w:p>
    <w:p w14:paraId="7C3121FB" w14:textId="77777777" w:rsidR="00A8485C" w:rsidRDefault="00A8485C" w:rsidP="006A55D9">
      <w:pPr>
        <w:spacing w:line="360" w:lineRule="auto"/>
        <w:jc w:val="center"/>
        <w:rPr>
          <w:b/>
          <w:sz w:val="26"/>
          <w:szCs w:val="26"/>
        </w:rPr>
      </w:pPr>
    </w:p>
    <w:p w14:paraId="03F19BBD" w14:textId="77777777" w:rsidR="00A8485C" w:rsidRDefault="00A8485C" w:rsidP="006A55D9">
      <w:pPr>
        <w:spacing w:line="360" w:lineRule="auto"/>
        <w:jc w:val="center"/>
        <w:rPr>
          <w:b/>
          <w:sz w:val="26"/>
          <w:szCs w:val="26"/>
        </w:rPr>
      </w:pPr>
    </w:p>
    <w:p w14:paraId="66F05762" w14:textId="77777777" w:rsidR="00A8485C" w:rsidRDefault="00A8485C" w:rsidP="006A55D9">
      <w:pPr>
        <w:spacing w:line="360" w:lineRule="auto"/>
        <w:jc w:val="center"/>
        <w:rPr>
          <w:b/>
          <w:sz w:val="26"/>
          <w:szCs w:val="26"/>
        </w:rPr>
      </w:pPr>
    </w:p>
    <w:p w14:paraId="2D552D82" w14:textId="77777777" w:rsidR="00A8485C" w:rsidRDefault="00A8485C" w:rsidP="006A55D9">
      <w:pPr>
        <w:spacing w:line="360" w:lineRule="auto"/>
        <w:jc w:val="center"/>
        <w:rPr>
          <w:b/>
          <w:sz w:val="26"/>
          <w:szCs w:val="26"/>
        </w:rPr>
      </w:pPr>
    </w:p>
    <w:p w14:paraId="37BFA513" w14:textId="77777777" w:rsidR="0097164A" w:rsidRDefault="0097164A" w:rsidP="00AD04DC">
      <w:pPr>
        <w:spacing w:line="360" w:lineRule="auto"/>
        <w:rPr>
          <w:b/>
          <w:sz w:val="26"/>
          <w:szCs w:val="26"/>
        </w:rPr>
      </w:pPr>
    </w:p>
    <w:p w14:paraId="4E2CA35E" w14:textId="77777777" w:rsidR="0097164A" w:rsidRDefault="0097164A" w:rsidP="00AD04DC">
      <w:pPr>
        <w:spacing w:line="360" w:lineRule="auto"/>
        <w:rPr>
          <w:b/>
          <w:sz w:val="26"/>
          <w:szCs w:val="26"/>
        </w:rPr>
      </w:pPr>
    </w:p>
    <w:p w14:paraId="21842258" w14:textId="77777777" w:rsidR="0097164A" w:rsidRDefault="0097164A" w:rsidP="00AD04DC">
      <w:pPr>
        <w:spacing w:line="360" w:lineRule="auto"/>
        <w:rPr>
          <w:b/>
          <w:sz w:val="26"/>
          <w:szCs w:val="26"/>
        </w:rPr>
      </w:pPr>
    </w:p>
    <w:p w14:paraId="65265199" w14:textId="77777777" w:rsidR="0097164A" w:rsidRDefault="0097164A" w:rsidP="00AD04DC">
      <w:pPr>
        <w:spacing w:line="360" w:lineRule="auto"/>
        <w:rPr>
          <w:b/>
          <w:sz w:val="26"/>
          <w:szCs w:val="26"/>
        </w:rPr>
      </w:pPr>
    </w:p>
    <w:p w14:paraId="0A154D4D" w14:textId="77777777" w:rsidR="0097164A" w:rsidRDefault="0097164A" w:rsidP="00AD04DC">
      <w:pPr>
        <w:spacing w:line="360" w:lineRule="auto"/>
        <w:rPr>
          <w:b/>
          <w:sz w:val="26"/>
          <w:szCs w:val="26"/>
        </w:rPr>
      </w:pPr>
    </w:p>
    <w:p w14:paraId="6E4339F8" w14:textId="77777777" w:rsidR="0097164A" w:rsidRDefault="0097164A" w:rsidP="00AD04DC">
      <w:pPr>
        <w:spacing w:line="360" w:lineRule="auto"/>
        <w:rPr>
          <w:b/>
          <w:sz w:val="26"/>
          <w:szCs w:val="26"/>
        </w:rPr>
      </w:pPr>
    </w:p>
    <w:p w14:paraId="2413C55F" w14:textId="77777777" w:rsidR="0097164A" w:rsidRDefault="0097164A" w:rsidP="00AD04DC">
      <w:pPr>
        <w:spacing w:line="360" w:lineRule="auto"/>
        <w:rPr>
          <w:b/>
          <w:sz w:val="26"/>
          <w:szCs w:val="26"/>
        </w:rPr>
      </w:pPr>
    </w:p>
    <w:p w14:paraId="2587A51B" w14:textId="77777777" w:rsidR="0097164A" w:rsidRDefault="0097164A" w:rsidP="00AD04DC">
      <w:pPr>
        <w:spacing w:line="360" w:lineRule="auto"/>
        <w:rPr>
          <w:b/>
          <w:sz w:val="26"/>
          <w:szCs w:val="26"/>
        </w:rPr>
      </w:pPr>
    </w:p>
    <w:p w14:paraId="5FD5BD3F" w14:textId="77777777" w:rsidR="0097164A" w:rsidRDefault="0097164A" w:rsidP="00AD04DC">
      <w:pPr>
        <w:spacing w:line="360" w:lineRule="auto"/>
        <w:rPr>
          <w:b/>
          <w:sz w:val="26"/>
          <w:szCs w:val="26"/>
        </w:rPr>
      </w:pPr>
    </w:p>
    <w:p w14:paraId="25C9FBD2" w14:textId="77777777" w:rsidR="00AD04DC" w:rsidRPr="00AD04DC" w:rsidRDefault="0097164A" w:rsidP="00AD04DC">
      <w:pPr>
        <w:spacing w:line="360" w:lineRule="auto"/>
        <w:rPr>
          <w:rFonts w:ascii="Arial Black" w:eastAsia="Arial Black" w:hAnsi="Arial Black" w:cs="Arial Black"/>
          <w:color w:val="222222"/>
          <w:sz w:val="28"/>
          <w:szCs w:val="28"/>
        </w:rPr>
      </w:pPr>
      <w:r>
        <w:rPr>
          <w:b/>
          <w:sz w:val="26"/>
          <w:szCs w:val="26"/>
        </w:rPr>
        <w:t xml:space="preserve">                                       </w:t>
      </w:r>
      <w:r w:rsidR="00AD04DC">
        <w:rPr>
          <w:b/>
          <w:sz w:val="26"/>
          <w:szCs w:val="26"/>
        </w:rPr>
        <w:t xml:space="preserve">  </w:t>
      </w:r>
      <w:r w:rsidR="00A8485C">
        <w:rPr>
          <w:rFonts w:ascii="Arial Black" w:eastAsia="Arial Black" w:hAnsi="Arial Black" w:cs="Arial Black"/>
          <w:color w:val="222222"/>
          <w:sz w:val="28"/>
          <w:szCs w:val="28"/>
          <w:highlight w:val="white"/>
        </w:rPr>
        <w:t>ACKNOWLEDGEMENT</w:t>
      </w:r>
    </w:p>
    <w:p w14:paraId="50CE6A46" w14:textId="77777777" w:rsidR="00AD04DC" w:rsidRDefault="00AD04DC" w:rsidP="00AD04DC">
      <w:pPr>
        <w:spacing w:line="360" w:lineRule="auto"/>
        <w:rPr>
          <w:rFonts w:ascii="Arial Black" w:hAnsi="Arial Black"/>
          <w:sz w:val="36"/>
          <w:szCs w:val="36"/>
        </w:rPr>
      </w:pPr>
    </w:p>
    <w:p w14:paraId="19CFE81B" w14:textId="77777777" w:rsidR="00AD04DC" w:rsidRPr="00AD04DC" w:rsidRDefault="00AD04DC" w:rsidP="00AD04DC">
      <w:pPr>
        <w:spacing w:line="360" w:lineRule="auto"/>
        <w:rPr>
          <w:rFonts w:ascii="Arial Black" w:hAnsi="Arial Black"/>
          <w:sz w:val="24"/>
          <w:szCs w:val="24"/>
        </w:rPr>
      </w:pPr>
      <w:r w:rsidRPr="00AD04DC">
        <w:rPr>
          <w:rFonts w:ascii="Arial Black" w:hAnsi="Arial Black"/>
          <w:sz w:val="24"/>
          <w:szCs w:val="24"/>
        </w:rPr>
        <w:t xml:space="preserve">All Glory and Adoration belongs to God Almighty for the success of my ND </w:t>
      </w:r>
      <w:proofErr w:type="spellStart"/>
      <w:r w:rsidRPr="00AD04DC">
        <w:rPr>
          <w:rFonts w:ascii="Arial Black" w:hAnsi="Arial Black"/>
          <w:sz w:val="24"/>
          <w:szCs w:val="24"/>
        </w:rPr>
        <w:t>Programme</w:t>
      </w:r>
      <w:proofErr w:type="spellEnd"/>
      <w:r w:rsidRPr="00AD04DC">
        <w:rPr>
          <w:rFonts w:ascii="Arial Black" w:hAnsi="Arial Black"/>
          <w:sz w:val="24"/>
          <w:szCs w:val="24"/>
        </w:rPr>
        <w:t xml:space="preserve"> through think and thin.  He made this course a reality for me. I also want to acknowledge the support of my parent because without God and my parent Am nobody, they have been so supportive financially, Physically, Spiritual aspect throughout the course of the study. </w:t>
      </w:r>
    </w:p>
    <w:p w14:paraId="58082421" w14:textId="77777777" w:rsidR="00AD04DC" w:rsidRPr="00AD04DC" w:rsidRDefault="00AD04DC" w:rsidP="00AD04DC">
      <w:pPr>
        <w:spacing w:line="360" w:lineRule="auto"/>
        <w:rPr>
          <w:rFonts w:ascii="Arial Black" w:hAnsi="Arial Black"/>
          <w:sz w:val="24"/>
          <w:szCs w:val="24"/>
        </w:rPr>
      </w:pPr>
      <w:r>
        <w:rPr>
          <w:rFonts w:ascii="Arial Black" w:hAnsi="Arial Black"/>
          <w:sz w:val="24"/>
          <w:szCs w:val="24"/>
        </w:rPr>
        <w:t xml:space="preserve">   </w:t>
      </w:r>
      <w:r w:rsidRPr="00AD04DC">
        <w:rPr>
          <w:rFonts w:ascii="Arial Black" w:hAnsi="Arial Black"/>
          <w:sz w:val="24"/>
          <w:szCs w:val="24"/>
        </w:rPr>
        <w:t>My sincere Appreciation go</w:t>
      </w:r>
      <w:r w:rsidR="006E233A">
        <w:rPr>
          <w:rFonts w:ascii="Arial Black" w:hAnsi="Arial Black"/>
          <w:sz w:val="24"/>
          <w:szCs w:val="24"/>
        </w:rPr>
        <w:t>es to my Supervisor (MR. IMAM</w:t>
      </w:r>
      <w:r w:rsidR="00A955CC">
        <w:rPr>
          <w:rFonts w:ascii="Arial Black" w:hAnsi="Arial Black"/>
          <w:sz w:val="24"/>
          <w:szCs w:val="24"/>
        </w:rPr>
        <w:t xml:space="preserve"> R. A</w:t>
      </w:r>
      <w:r w:rsidRPr="00AD04DC">
        <w:rPr>
          <w:rFonts w:ascii="Arial Black" w:hAnsi="Arial Black"/>
          <w:sz w:val="24"/>
          <w:szCs w:val="24"/>
        </w:rPr>
        <w:t xml:space="preserve">) for taking time to read and correct the manuscript and to my Head of Department of Business Administration and Management (HOD) </w:t>
      </w:r>
      <w:r w:rsidR="000A3AAF">
        <w:rPr>
          <w:rFonts w:ascii="Arial Black" w:hAnsi="Arial Black"/>
          <w:sz w:val="24"/>
          <w:szCs w:val="24"/>
        </w:rPr>
        <w:t>MR. ALAKOSO I. K</w:t>
      </w:r>
      <w:r w:rsidR="006E233A">
        <w:rPr>
          <w:rFonts w:ascii="Arial Black" w:hAnsi="Arial Black"/>
          <w:sz w:val="24"/>
          <w:szCs w:val="24"/>
        </w:rPr>
        <w:t xml:space="preserve"> </w:t>
      </w:r>
      <w:r w:rsidRPr="00AD04DC">
        <w:rPr>
          <w:rFonts w:ascii="Arial Black" w:hAnsi="Arial Black"/>
          <w:sz w:val="24"/>
          <w:szCs w:val="24"/>
        </w:rPr>
        <w:t xml:space="preserve"> and other lectures in Department of Business Administration and Management. </w:t>
      </w:r>
    </w:p>
    <w:p w14:paraId="4B5EFB67" w14:textId="77777777" w:rsidR="00AD04DC" w:rsidRPr="0030049D" w:rsidRDefault="00AD04DC" w:rsidP="00AD04DC">
      <w:pPr>
        <w:spacing w:line="360" w:lineRule="auto"/>
        <w:jc w:val="center"/>
        <w:rPr>
          <w:rFonts w:ascii="Arial Black" w:hAnsi="Arial Black"/>
          <w:sz w:val="24"/>
          <w:szCs w:val="24"/>
        </w:rPr>
      </w:pPr>
    </w:p>
    <w:p w14:paraId="15DF6A19" w14:textId="77777777" w:rsidR="00AD04DC" w:rsidRDefault="00AD04DC" w:rsidP="00AD04DC">
      <w:pPr>
        <w:spacing w:line="360" w:lineRule="auto"/>
        <w:jc w:val="center"/>
        <w:rPr>
          <w:rFonts w:ascii="Arial Black" w:hAnsi="Arial Black"/>
          <w:sz w:val="20"/>
          <w:szCs w:val="26"/>
        </w:rPr>
      </w:pPr>
    </w:p>
    <w:p w14:paraId="36F60618" w14:textId="77777777" w:rsidR="00AD04DC" w:rsidRDefault="00AD04DC" w:rsidP="00AD04DC">
      <w:pPr>
        <w:spacing w:line="360" w:lineRule="auto"/>
        <w:jc w:val="center"/>
        <w:rPr>
          <w:rFonts w:ascii="Arial Black" w:hAnsi="Arial Black"/>
          <w:sz w:val="20"/>
          <w:szCs w:val="26"/>
        </w:rPr>
      </w:pPr>
    </w:p>
    <w:p w14:paraId="1754855D" w14:textId="77777777" w:rsidR="00AD04DC" w:rsidRDefault="00AD04DC" w:rsidP="00A8485C">
      <w:pPr>
        <w:spacing w:line="360" w:lineRule="auto"/>
        <w:jc w:val="center"/>
        <w:rPr>
          <w:rFonts w:ascii="Arial Black" w:eastAsia="Arial Black" w:hAnsi="Arial Black" w:cs="Arial Black"/>
          <w:color w:val="222222"/>
          <w:sz w:val="28"/>
          <w:szCs w:val="28"/>
        </w:rPr>
      </w:pPr>
    </w:p>
    <w:p w14:paraId="208CEE92" w14:textId="77777777" w:rsidR="00A8485C" w:rsidRDefault="00A8485C" w:rsidP="006A55D9">
      <w:pPr>
        <w:spacing w:line="360" w:lineRule="auto"/>
        <w:jc w:val="center"/>
        <w:rPr>
          <w:rFonts w:ascii="Arial Black" w:eastAsia="Arial Black" w:hAnsi="Arial Black" w:cs="Arial Black"/>
          <w:color w:val="222222"/>
          <w:sz w:val="28"/>
          <w:szCs w:val="28"/>
        </w:rPr>
      </w:pPr>
    </w:p>
    <w:p w14:paraId="59A909D7" w14:textId="77777777" w:rsidR="00A8485C" w:rsidRDefault="00A8485C" w:rsidP="006A55D9">
      <w:pPr>
        <w:spacing w:line="360" w:lineRule="auto"/>
        <w:jc w:val="center"/>
        <w:rPr>
          <w:rFonts w:ascii="Arial Black" w:eastAsia="Arial Black" w:hAnsi="Arial Black" w:cs="Arial Black"/>
          <w:color w:val="222222"/>
          <w:sz w:val="28"/>
          <w:szCs w:val="28"/>
        </w:rPr>
      </w:pPr>
    </w:p>
    <w:p w14:paraId="44EB5CCA" w14:textId="77777777" w:rsidR="00A8485C" w:rsidRDefault="00A8485C" w:rsidP="006A55D9">
      <w:pPr>
        <w:spacing w:line="360" w:lineRule="auto"/>
        <w:jc w:val="center"/>
        <w:rPr>
          <w:rFonts w:ascii="Arial Black" w:eastAsia="Arial Black" w:hAnsi="Arial Black" w:cs="Arial Black"/>
          <w:color w:val="222222"/>
          <w:sz w:val="28"/>
          <w:szCs w:val="28"/>
        </w:rPr>
      </w:pPr>
    </w:p>
    <w:p w14:paraId="14538980" w14:textId="77777777" w:rsidR="00AD04DC" w:rsidRDefault="00AD04DC" w:rsidP="006A55D9">
      <w:pPr>
        <w:spacing w:line="360" w:lineRule="auto"/>
        <w:jc w:val="center"/>
        <w:rPr>
          <w:rFonts w:ascii="Arial Black" w:eastAsia="Arial Black" w:hAnsi="Arial Black" w:cs="Arial Black"/>
          <w:color w:val="222222"/>
          <w:sz w:val="28"/>
          <w:szCs w:val="28"/>
        </w:rPr>
      </w:pPr>
    </w:p>
    <w:p w14:paraId="63CEBE5A" w14:textId="77777777" w:rsidR="006E460A" w:rsidRDefault="006E460A" w:rsidP="006A55D9">
      <w:pPr>
        <w:spacing w:line="360" w:lineRule="auto"/>
        <w:jc w:val="center"/>
        <w:rPr>
          <w:b/>
          <w:sz w:val="26"/>
          <w:szCs w:val="26"/>
        </w:rPr>
      </w:pPr>
      <w:r w:rsidRPr="00B602AB">
        <w:rPr>
          <w:b/>
          <w:sz w:val="26"/>
          <w:szCs w:val="26"/>
        </w:rPr>
        <w:lastRenderedPageBreak/>
        <w:t>TABLE OF CONTENTS</w:t>
      </w:r>
    </w:p>
    <w:p w14:paraId="0D696E25" w14:textId="77777777" w:rsidR="00AD04DC" w:rsidRDefault="00AD04DC" w:rsidP="006A55D9">
      <w:pPr>
        <w:spacing w:line="360" w:lineRule="auto"/>
        <w:jc w:val="center"/>
        <w:rPr>
          <w:b/>
          <w:sz w:val="26"/>
          <w:szCs w:val="26"/>
        </w:rPr>
      </w:pPr>
    </w:p>
    <w:p w14:paraId="20B3470D" w14:textId="77777777" w:rsidR="00AD04DC" w:rsidRPr="00B602AB" w:rsidRDefault="00AD04DC" w:rsidP="006A55D9">
      <w:pPr>
        <w:spacing w:line="360" w:lineRule="auto"/>
        <w:jc w:val="center"/>
        <w:rPr>
          <w:b/>
          <w:sz w:val="26"/>
          <w:szCs w:val="26"/>
        </w:rPr>
      </w:pPr>
    </w:p>
    <w:p w14:paraId="18B98DC0" w14:textId="77777777" w:rsidR="006E460A" w:rsidRPr="00B602AB" w:rsidRDefault="006E460A" w:rsidP="006A55D9">
      <w:pPr>
        <w:spacing w:line="360" w:lineRule="auto"/>
        <w:jc w:val="both"/>
        <w:rPr>
          <w:sz w:val="26"/>
          <w:szCs w:val="26"/>
        </w:rPr>
      </w:pPr>
      <w:r w:rsidRPr="00B602AB">
        <w:rPr>
          <w:sz w:val="26"/>
          <w:szCs w:val="26"/>
        </w:rPr>
        <w:t>Title page</w:t>
      </w:r>
      <w:r w:rsidRPr="00B602AB">
        <w:rPr>
          <w:sz w:val="26"/>
          <w:szCs w:val="26"/>
        </w:rPr>
        <w:tab/>
      </w:r>
      <w:r w:rsidRPr="00B602AB">
        <w:rPr>
          <w:sz w:val="26"/>
          <w:szCs w:val="26"/>
        </w:rPr>
        <w:tab/>
      </w:r>
      <w:r w:rsidRPr="00B602AB">
        <w:rPr>
          <w:sz w:val="26"/>
          <w:szCs w:val="26"/>
        </w:rPr>
        <w:tab/>
      </w:r>
      <w:r w:rsidRPr="00B602AB">
        <w:rPr>
          <w:sz w:val="26"/>
          <w:szCs w:val="26"/>
        </w:rPr>
        <w:tab/>
      </w:r>
      <w:r w:rsidRPr="00B602AB">
        <w:rPr>
          <w:sz w:val="26"/>
          <w:szCs w:val="26"/>
        </w:rPr>
        <w:tab/>
      </w:r>
      <w:r w:rsidRPr="00B602AB">
        <w:rPr>
          <w:sz w:val="26"/>
          <w:szCs w:val="26"/>
        </w:rPr>
        <w:tab/>
      </w:r>
      <w:r w:rsidRPr="00B602AB">
        <w:rPr>
          <w:sz w:val="26"/>
          <w:szCs w:val="26"/>
        </w:rPr>
        <w:tab/>
      </w:r>
      <w:r w:rsidRPr="00B602AB">
        <w:rPr>
          <w:sz w:val="26"/>
          <w:szCs w:val="26"/>
        </w:rPr>
        <w:tab/>
      </w:r>
      <w:r w:rsidRPr="00B602AB">
        <w:rPr>
          <w:sz w:val="26"/>
          <w:szCs w:val="26"/>
        </w:rPr>
        <w:tab/>
      </w:r>
      <w:r w:rsidRPr="00B602AB">
        <w:rPr>
          <w:sz w:val="26"/>
          <w:szCs w:val="26"/>
        </w:rPr>
        <w:tab/>
      </w:r>
    </w:p>
    <w:p w14:paraId="217FB1EE" w14:textId="77777777" w:rsidR="006E460A" w:rsidRPr="00B602AB" w:rsidRDefault="006E460A" w:rsidP="006A55D9">
      <w:pPr>
        <w:spacing w:line="360" w:lineRule="auto"/>
        <w:jc w:val="both"/>
        <w:rPr>
          <w:sz w:val="26"/>
          <w:szCs w:val="26"/>
        </w:rPr>
      </w:pPr>
      <w:r w:rsidRPr="00B602AB">
        <w:rPr>
          <w:sz w:val="26"/>
          <w:szCs w:val="26"/>
        </w:rPr>
        <w:t>Certification</w:t>
      </w:r>
      <w:r w:rsidRPr="00B602AB">
        <w:rPr>
          <w:sz w:val="26"/>
          <w:szCs w:val="26"/>
        </w:rPr>
        <w:tab/>
      </w:r>
      <w:r w:rsidRPr="00B602AB">
        <w:rPr>
          <w:sz w:val="26"/>
          <w:szCs w:val="26"/>
        </w:rPr>
        <w:tab/>
      </w:r>
      <w:r w:rsidRPr="00B602AB">
        <w:rPr>
          <w:sz w:val="26"/>
          <w:szCs w:val="26"/>
        </w:rPr>
        <w:tab/>
      </w:r>
      <w:r w:rsidRPr="00B602AB">
        <w:rPr>
          <w:sz w:val="26"/>
          <w:szCs w:val="26"/>
        </w:rPr>
        <w:tab/>
      </w:r>
      <w:r w:rsidRPr="00B602AB">
        <w:rPr>
          <w:sz w:val="26"/>
          <w:szCs w:val="26"/>
        </w:rPr>
        <w:tab/>
      </w:r>
      <w:r w:rsidRPr="00B602AB">
        <w:rPr>
          <w:sz w:val="26"/>
          <w:szCs w:val="26"/>
        </w:rPr>
        <w:tab/>
      </w:r>
      <w:r w:rsidRPr="00B602AB">
        <w:rPr>
          <w:sz w:val="26"/>
          <w:szCs w:val="26"/>
        </w:rPr>
        <w:tab/>
      </w:r>
      <w:r w:rsidRPr="00B602AB">
        <w:rPr>
          <w:sz w:val="26"/>
          <w:szCs w:val="26"/>
        </w:rPr>
        <w:tab/>
      </w:r>
      <w:r w:rsidRPr="00B602AB">
        <w:rPr>
          <w:sz w:val="26"/>
          <w:szCs w:val="26"/>
        </w:rPr>
        <w:tab/>
      </w:r>
      <w:r w:rsidRPr="00B602AB">
        <w:rPr>
          <w:sz w:val="26"/>
          <w:szCs w:val="26"/>
        </w:rPr>
        <w:tab/>
      </w:r>
    </w:p>
    <w:p w14:paraId="3AD9AD43" w14:textId="77777777" w:rsidR="006E460A" w:rsidRPr="00B602AB" w:rsidRDefault="006E460A" w:rsidP="006A55D9">
      <w:pPr>
        <w:spacing w:line="360" w:lineRule="auto"/>
        <w:jc w:val="both"/>
        <w:rPr>
          <w:sz w:val="26"/>
          <w:szCs w:val="26"/>
        </w:rPr>
      </w:pPr>
      <w:r w:rsidRPr="00B602AB">
        <w:rPr>
          <w:sz w:val="26"/>
          <w:szCs w:val="26"/>
        </w:rPr>
        <w:t>Dedication</w:t>
      </w:r>
      <w:r w:rsidRPr="00B602AB">
        <w:rPr>
          <w:sz w:val="26"/>
          <w:szCs w:val="26"/>
        </w:rPr>
        <w:tab/>
      </w:r>
      <w:r w:rsidRPr="00B602AB">
        <w:rPr>
          <w:sz w:val="26"/>
          <w:szCs w:val="26"/>
        </w:rPr>
        <w:tab/>
      </w:r>
      <w:r w:rsidRPr="00B602AB">
        <w:rPr>
          <w:sz w:val="26"/>
          <w:szCs w:val="26"/>
        </w:rPr>
        <w:tab/>
      </w:r>
      <w:r w:rsidRPr="00B602AB">
        <w:rPr>
          <w:sz w:val="26"/>
          <w:szCs w:val="26"/>
        </w:rPr>
        <w:tab/>
      </w:r>
      <w:r w:rsidRPr="00B602AB">
        <w:rPr>
          <w:sz w:val="26"/>
          <w:szCs w:val="26"/>
        </w:rPr>
        <w:tab/>
      </w:r>
      <w:r w:rsidRPr="00B602AB">
        <w:rPr>
          <w:sz w:val="26"/>
          <w:szCs w:val="26"/>
        </w:rPr>
        <w:tab/>
      </w:r>
      <w:r w:rsidRPr="00B602AB">
        <w:rPr>
          <w:sz w:val="26"/>
          <w:szCs w:val="26"/>
        </w:rPr>
        <w:tab/>
      </w:r>
      <w:r w:rsidRPr="00B602AB">
        <w:rPr>
          <w:sz w:val="26"/>
          <w:szCs w:val="26"/>
        </w:rPr>
        <w:tab/>
      </w:r>
      <w:r w:rsidRPr="00B602AB">
        <w:rPr>
          <w:sz w:val="26"/>
          <w:szCs w:val="26"/>
        </w:rPr>
        <w:tab/>
      </w:r>
      <w:r w:rsidRPr="00B602AB">
        <w:rPr>
          <w:sz w:val="26"/>
          <w:szCs w:val="26"/>
        </w:rPr>
        <w:tab/>
      </w:r>
    </w:p>
    <w:p w14:paraId="4BD8A6DA" w14:textId="77777777" w:rsidR="006E460A" w:rsidRPr="00B602AB" w:rsidRDefault="006E460A" w:rsidP="006A55D9">
      <w:pPr>
        <w:spacing w:line="360" w:lineRule="auto"/>
        <w:jc w:val="both"/>
        <w:rPr>
          <w:sz w:val="26"/>
          <w:szCs w:val="26"/>
        </w:rPr>
      </w:pPr>
      <w:r w:rsidRPr="00B602AB">
        <w:rPr>
          <w:sz w:val="26"/>
          <w:szCs w:val="26"/>
        </w:rPr>
        <w:t>Acknowledgement</w:t>
      </w:r>
      <w:r w:rsidR="00044787">
        <w:rPr>
          <w:sz w:val="26"/>
          <w:szCs w:val="26"/>
        </w:rPr>
        <w:t>s</w:t>
      </w:r>
      <w:r w:rsidRPr="00B602AB">
        <w:rPr>
          <w:sz w:val="26"/>
          <w:szCs w:val="26"/>
        </w:rPr>
        <w:tab/>
      </w:r>
      <w:r w:rsidRPr="00B602AB">
        <w:rPr>
          <w:sz w:val="26"/>
          <w:szCs w:val="26"/>
        </w:rPr>
        <w:tab/>
      </w:r>
      <w:r w:rsidRPr="00B602AB">
        <w:rPr>
          <w:sz w:val="26"/>
          <w:szCs w:val="26"/>
        </w:rPr>
        <w:tab/>
      </w:r>
      <w:r w:rsidRPr="00B602AB">
        <w:rPr>
          <w:sz w:val="26"/>
          <w:szCs w:val="26"/>
        </w:rPr>
        <w:tab/>
      </w:r>
      <w:r w:rsidRPr="00B602AB">
        <w:rPr>
          <w:sz w:val="26"/>
          <w:szCs w:val="26"/>
        </w:rPr>
        <w:tab/>
      </w:r>
      <w:r w:rsidRPr="00B602AB">
        <w:rPr>
          <w:sz w:val="26"/>
          <w:szCs w:val="26"/>
        </w:rPr>
        <w:tab/>
      </w:r>
      <w:r w:rsidRPr="00B602AB">
        <w:rPr>
          <w:sz w:val="26"/>
          <w:szCs w:val="26"/>
        </w:rPr>
        <w:tab/>
      </w:r>
    </w:p>
    <w:p w14:paraId="5185C5EC" w14:textId="77777777" w:rsidR="006E460A" w:rsidRPr="00B602AB" w:rsidRDefault="006E460A" w:rsidP="006A55D9">
      <w:pPr>
        <w:spacing w:line="360" w:lineRule="auto"/>
        <w:jc w:val="both"/>
        <w:rPr>
          <w:sz w:val="26"/>
          <w:szCs w:val="26"/>
        </w:rPr>
      </w:pPr>
      <w:r w:rsidRPr="00B602AB">
        <w:rPr>
          <w:sz w:val="26"/>
          <w:szCs w:val="26"/>
        </w:rPr>
        <w:t xml:space="preserve">Table of Contents </w:t>
      </w:r>
      <w:r w:rsidRPr="00B602AB">
        <w:rPr>
          <w:sz w:val="26"/>
          <w:szCs w:val="26"/>
        </w:rPr>
        <w:tab/>
      </w:r>
      <w:r w:rsidRPr="00B602AB">
        <w:rPr>
          <w:sz w:val="26"/>
          <w:szCs w:val="26"/>
        </w:rPr>
        <w:tab/>
      </w:r>
      <w:r w:rsidRPr="00B602AB">
        <w:rPr>
          <w:sz w:val="26"/>
          <w:szCs w:val="26"/>
        </w:rPr>
        <w:tab/>
      </w:r>
      <w:r w:rsidRPr="00B602AB">
        <w:rPr>
          <w:sz w:val="26"/>
          <w:szCs w:val="26"/>
        </w:rPr>
        <w:tab/>
      </w:r>
      <w:r w:rsidRPr="00B602AB">
        <w:rPr>
          <w:sz w:val="26"/>
          <w:szCs w:val="26"/>
        </w:rPr>
        <w:tab/>
      </w:r>
      <w:r w:rsidRPr="00B602AB">
        <w:rPr>
          <w:sz w:val="26"/>
          <w:szCs w:val="26"/>
        </w:rPr>
        <w:tab/>
      </w:r>
      <w:r w:rsidRPr="00B602AB">
        <w:rPr>
          <w:sz w:val="26"/>
          <w:szCs w:val="26"/>
        </w:rPr>
        <w:tab/>
      </w:r>
      <w:r w:rsidRPr="00B602AB">
        <w:rPr>
          <w:sz w:val="26"/>
          <w:szCs w:val="26"/>
        </w:rPr>
        <w:tab/>
      </w:r>
      <w:r w:rsidRPr="00B602AB">
        <w:rPr>
          <w:sz w:val="26"/>
          <w:szCs w:val="26"/>
        </w:rPr>
        <w:tab/>
      </w:r>
    </w:p>
    <w:p w14:paraId="1406C894" w14:textId="77777777" w:rsidR="006E460A" w:rsidRPr="00B602AB" w:rsidRDefault="006E460A" w:rsidP="006A55D9">
      <w:pPr>
        <w:spacing w:line="360" w:lineRule="auto"/>
        <w:rPr>
          <w:b/>
          <w:sz w:val="26"/>
          <w:szCs w:val="26"/>
        </w:rPr>
      </w:pPr>
      <w:r w:rsidRPr="00B602AB">
        <w:rPr>
          <w:b/>
          <w:sz w:val="26"/>
          <w:szCs w:val="26"/>
        </w:rPr>
        <w:t>CHAPTER ONE</w:t>
      </w:r>
      <w:r w:rsidR="00D60ABD">
        <w:rPr>
          <w:b/>
          <w:sz w:val="26"/>
          <w:szCs w:val="26"/>
        </w:rPr>
        <w:t xml:space="preserve">; </w:t>
      </w:r>
      <w:r w:rsidRPr="00B602AB">
        <w:rPr>
          <w:b/>
          <w:sz w:val="26"/>
          <w:szCs w:val="26"/>
        </w:rPr>
        <w:t xml:space="preserve"> INTRODUCTION</w:t>
      </w:r>
    </w:p>
    <w:p w14:paraId="63498113" w14:textId="77777777" w:rsidR="006E460A" w:rsidRPr="00B602AB" w:rsidRDefault="006E460A" w:rsidP="006A55D9">
      <w:pPr>
        <w:spacing w:line="360" w:lineRule="auto"/>
        <w:jc w:val="both"/>
        <w:rPr>
          <w:sz w:val="26"/>
          <w:szCs w:val="26"/>
        </w:rPr>
      </w:pPr>
      <w:r w:rsidRPr="00B602AB">
        <w:rPr>
          <w:sz w:val="26"/>
          <w:szCs w:val="26"/>
        </w:rPr>
        <w:t>1.1</w:t>
      </w:r>
      <w:r w:rsidRPr="00B602AB">
        <w:rPr>
          <w:sz w:val="26"/>
          <w:szCs w:val="26"/>
        </w:rPr>
        <w:tab/>
        <w:t>Background to the study</w:t>
      </w:r>
      <w:r w:rsidRPr="00B602AB">
        <w:rPr>
          <w:sz w:val="26"/>
          <w:szCs w:val="26"/>
        </w:rPr>
        <w:tab/>
      </w:r>
      <w:r w:rsidRPr="00B602AB">
        <w:rPr>
          <w:sz w:val="26"/>
          <w:szCs w:val="26"/>
        </w:rPr>
        <w:tab/>
      </w:r>
      <w:r w:rsidRPr="00B602AB">
        <w:rPr>
          <w:sz w:val="26"/>
          <w:szCs w:val="26"/>
        </w:rPr>
        <w:tab/>
      </w:r>
      <w:r w:rsidRPr="00B602AB">
        <w:rPr>
          <w:sz w:val="26"/>
          <w:szCs w:val="26"/>
        </w:rPr>
        <w:tab/>
      </w:r>
      <w:r w:rsidRPr="00B602AB">
        <w:rPr>
          <w:sz w:val="26"/>
          <w:szCs w:val="26"/>
        </w:rPr>
        <w:tab/>
      </w:r>
      <w:r w:rsidRPr="00B602AB">
        <w:rPr>
          <w:sz w:val="26"/>
          <w:szCs w:val="26"/>
        </w:rPr>
        <w:tab/>
      </w:r>
      <w:r w:rsidRPr="00B602AB">
        <w:rPr>
          <w:sz w:val="26"/>
          <w:szCs w:val="26"/>
        </w:rPr>
        <w:tab/>
      </w:r>
    </w:p>
    <w:p w14:paraId="15E98F4B" w14:textId="77777777" w:rsidR="006E460A" w:rsidRPr="00B602AB" w:rsidRDefault="00FF6E0B" w:rsidP="006A55D9">
      <w:pPr>
        <w:spacing w:line="360" w:lineRule="auto"/>
        <w:jc w:val="both"/>
        <w:rPr>
          <w:sz w:val="26"/>
          <w:szCs w:val="26"/>
        </w:rPr>
      </w:pPr>
      <w:r>
        <w:rPr>
          <w:sz w:val="26"/>
          <w:szCs w:val="26"/>
        </w:rPr>
        <w:t>1.2</w:t>
      </w:r>
      <w:r>
        <w:rPr>
          <w:sz w:val="26"/>
          <w:szCs w:val="26"/>
        </w:rPr>
        <w:tab/>
        <w:t xml:space="preserve">Statement of Research </w:t>
      </w:r>
      <w:r w:rsidR="006E460A" w:rsidRPr="00B602AB">
        <w:rPr>
          <w:sz w:val="26"/>
          <w:szCs w:val="26"/>
        </w:rPr>
        <w:t xml:space="preserve">Problem </w:t>
      </w:r>
      <w:r w:rsidR="006E460A" w:rsidRPr="00B602AB">
        <w:rPr>
          <w:sz w:val="26"/>
          <w:szCs w:val="26"/>
        </w:rPr>
        <w:tab/>
      </w:r>
      <w:r w:rsidR="006E460A" w:rsidRPr="00B602AB">
        <w:rPr>
          <w:sz w:val="26"/>
          <w:szCs w:val="26"/>
        </w:rPr>
        <w:tab/>
      </w:r>
      <w:r w:rsidR="006E460A" w:rsidRPr="00B602AB">
        <w:rPr>
          <w:sz w:val="26"/>
          <w:szCs w:val="26"/>
        </w:rPr>
        <w:tab/>
      </w:r>
      <w:r w:rsidR="006E460A" w:rsidRPr="00B602AB">
        <w:rPr>
          <w:sz w:val="26"/>
          <w:szCs w:val="26"/>
        </w:rPr>
        <w:tab/>
      </w:r>
      <w:r w:rsidR="006E460A" w:rsidRPr="00B602AB">
        <w:rPr>
          <w:sz w:val="26"/>
          <w:szCs w:val="26"/>
        </w:rPr>
        <w:tab/>
      </w:r>
      <w:r w:rsidR="006E460A" w:rsidRPr="00B602AB">
        <w:rPr>
          <w:sz w:val="26"/>
          <w:szCs w:val="26"/>
        </w:rPr>
        <w:tab/>
      </w:r>
      <w:r w:rsidR="006E460A" w:rsidRPr="00B602AB">
        <w:rPr>
          <w:sz w:val="26"/>
          <w:szCs w:val="26"/>
        </w:rPr>
        <w:tab/>
      </w:r>
    </w:p>
    <w:p w14:paraId="3C2AFE79" w14:textId="77777777" w:rsidR="006E460A" w:rsidRPr="00B602AB" w:rsidRDefault="00FF6E0B" w:rsidP="006A55D9">
      <w:pPr>
        <w:spacing w:line="360" w:lineRule="auto"/>
        <w:jc w:val="both"/>
        <w:rPr>
          <w:sz w:val="26"/>
          <w:szCs w:val="26"/>
        </w:rPr>
      </w:pPr>
      <w:r>
        <w:rPr>
          <w:sz w:val="26"/>
          <w:szCs w:val="26"/>
        </w:rPr>
        <w:t>1.3</w:t>
      </w:r>
      <w:r>
        <w:rPr>
          <w:sz w:val="26"/>
          <w:szCs w:val="26"/>
        </w:rPr>
        <w:tab/>
        <w:t>Research Questions</w:t>
      </w:r>
      <w:r w:rsidR="006E460A" w:rsidRPr="00B602AB">
        <w:rPr>
          <w:sz w:val="26"/>
          <w:szCs w:val="26"/>
        </w:rPr>
        <w:tab/>
      </w:r>
      <w:r w:rsidR="006E460A" w:rsidRPr="00B602AB">
        <w:rPr>
          <w:sz w:val="26"/>
          <w:szCs w:val="26"/>
        </w:rPr>
        <w:tab/>
      </w:r>
      <w:r w:rsidR="006E460A" w:rsidRPr="00B602AB">
        <w:rPr>
          <w:sz w:val="26"/>
          <w:szCs w:val="26"/>
        </w:rPr>
        <w:tab/>
      </w:r>
      <w:r w:rsidR="006E460A" w:rsidRPr="00B602AB">
        <w:rPr>
          <w:sz w:val="26"/>
          <w:szCs w:val="26"/>
        </w:rPr>
        <w:tab/>
      </w:r>
      <w:r w:rsidR="006E460A" w:rsidRPr="00B602AB">
        <w:rPr>
          <w:sz w:val="26"/>
          <w:szCs w:val="26"/>
        </w:rPr>
        <w:tab/>
      </w:r>
      <w:r w:rsidR="006E460A" w:rsidRPr="00B602AB">
        <w:rPr>
          <w:sz w:val="26"/>
          <w:szCs w:val="26"/>
        </w:rPr>
        <w:tab/>
      </w:r>
      <w:r w:rsidR="006E460A" w:rsidRPr="00B602AB">
        <w:rPr>
          <w:sz w:val="26"/>
          <w:szCs w:val="26"/>
        </w:rPr>
        <w:tab/>
      </w:r>
    </w:p>
    <w:p w14:paraId="587133B5" w14:textId="77777777" w:rsidR="006E460A" w:rsidRPr="00B602AB" w:rsidRDefault="00FF6E0B" w:rsidP="006A55D9">
      <w:pPr>
        <w:spacing w:line="360" w:lineRule="auto"/>
        <w:jc w:val="both"/>
        <w:rPr>
          <w:sz w:val="26"/>
          <w:szCs w:val="26"/>
        </w:rPr>
      </w:pPr>
      <w:r>
        <w:rPr>
          <w:sz w:val="26"/>
          <w:szCs w:val="26"/>
        </w:rPr>
        <w:t>1.4      Objective of the Study</w:t>
      </w:r>
      <w:r w:rsidR="006E460A" w:rsidRPr="00B602AB">
        <w:rPr>
          <w:sz w:val="26"/>
          <w:szCs w:val="26"/>
        </w:rPr>
        <w:tab/>
      </w:r>
      <w:r w:rsidR="006E460A" w:rsidRPr="00B602AB">
        <w:rPr>
          <w:sz w:val="26"/>
          <w:szCs w:val="26"/>
        </w:rPr>
        <w:tab/>
      </w:r>
      <w:r w:rsidR="006E460A" w:rsidRPr="00B602AB">
        <w:rPr>
          <w:sz w:val="26"/>
          <w:szCs w:val="26"/>
        </w:rPr>
        <w:tab/>
      </w:r>
      <w:r w:rsidR="006E460A" w:rsidRPr="00B602AB">
        <w:rPr>
          <w:sz w:val="26"/>
          <w:szCs w:val="26"/>
        </w:rPr>
        <w:tab/>
      </w:r>
      <w:r w:rsidR="006E460A" w:rsidRPr="00B602AB">
        <w:rPr>
          <w:sz w:val="26"/>
          <w:szCs w:val="26"/>
        </w:rPr>
        <w:tab/>
      </w:r>
      <w:r w:rsidR="006E460A" w:rsidRPr="00B602AB">
        <w:rPr>
          <w:sz w:val="26"/>
          <w:szCs w:val="26"/>
        </w:rPr>
        <w:tab/>
      </w:r>
      <w:r w:rsidR="006E460A" w:rsidRPr="00B602AB">
        <w:rPr>
          <w:sz w:val="26"/>
          <w:szCs w:val="26"/>
        </w:rPr>
        <w:tab/>
      </w:r>
      <w:r w:rsidR="006E460A" w:rsidRPr="00B602AB">
        <w:rPr>
          <w:sz w:val="26"/>
          <w:szCs w:val="26"/>
        </w:rPr>
        <w:tab/>
      </w:r>
    </w:p>
    <w:p w14:paraId="09D99919" w14:textId="77777777" w:rsidR="006E460A" w:rsidRPr="00B602AB" w:rsidRDefault="006E460A" w:rsidP="006A55D9">
      <w:pPr>
        <w:spacing w:line="360" w:lineRule="auto"/>
        <w:jc w:val="both"/>
        <w:rPr>
          <w:sz w:val="26"/>
          <w:szCs w:val="26"/>
        </w:rPr>
      </w:pPr>
      <w:r w:rsidRPr="00B602AB">
        <w:rPr>
          <w:sz w:val="26"/>
          <w:szCs w:val="26"/>
        </w:rPr>
        <w:t>1.5</w:t>
      </w:r>
      <w:r w:rsidRPr="00B602AB">
        <w:rPr>
          <w:sz w:val="26"/>
          <w:szCs w:val="26"/>
        </w:rPr>
        <w:tab/>
        <w:t>Research Hypothesis</w:t>
      </w:r>
      <w:r w:rsidRPr="00B602AB">
        <w:rPr>
          <w:sz w:val="26"/>
          <w:szCs w:val="26"/>
        </w:rPr>
        <w:tab/>
      </w:r>
      <w:r w:rsidRPr="00B602AB">
        <w:rPr>
          <w:sz w:val="26"/>
          <w:szCs w:val="26"/>
        </w:rPr>
        <w:tab/>
      </w:r>
      <w:r w:rsidRPr="00B602AB">
        <w:rPr>
          <w:sz w:val="26"/>
          <w:szCs w:val="26"/>
        </w:rPr>
        <w:tab/>
      </w:r>
      <w:r w:rsidRPr="00B602AB">
        <w:rPr>
          <w:sz w:val="26"/>
          <w:szCs w:val="26"/>
        </w:rPr>
        <w:tab/>
      </w:r>
      <w:r w:rsidRPr="00B602AB">
        <w:rPr>
          <w:sz w:val="26"/>
          <w:szCs w:val="26"/>
        </w:rPr>
        <w:tab/>
      </w:r>
      <w:r w:rsidRPr="00B602AB">
        <w:rPr>
          <w:sz w:val="26"/>
          <w:szCs w:val="26"/>
        </w:rPr>
        <w:tab/>
      </w:r>
      <w:r w:rsidRPr="00B602AB">
        <w:rPr>
          <w:sz w:val="26"/>
          <w:szCs w:val="26"/>
        </w:rPr>
        <w:tab/>
      </w:r>
    </w:p>
    <w:p w14:paraId="7BD30E99" w14:textId="77777777" w:rsidR="006E460A" w:rsidRPr="00B602AB" w:rsidRDefault="006E460A" w:rsidP="006A55D9">
      <w:pPr>
        <w:spacing w:line="360" w:lineRule="auto"/>
        <w:jc w:val="both"/>
        <w:rPr>
          <w:sz w:val="26"/>
          <w:szCs w:val="26"/>
        </w:rPr>
      </w:pPr>
      <w:r w:rsidRPr="00B602AB">
        <w:rPr>
          <w:sz w:val="26"/>
          <w:szCs w:val="26"/>
        </w:rPr>
        <w:t>1.6</w:t>
      </w:r>
      <w:r w:rsidRPr="00B602AB">
        <w:rPr>
          <w:sz w:val="26"/>
          <w:szCs w:val="26"/>
        </w:rPr>
        <w:tab/>
        <w:t xml:space="preserve">Significance of the study </w:t>
      </w:r>
    </w:p>
    <w:p w14:paraId="6AE3FE76" w14:textId="77777777" w:rsidR="006E460A" w:rsidRPr="00B602AB" w:rsidRDefault="00E343FC" w:rsidP="006A55D9">
      <w:pPr>
        <w:spacing w:line="360" w:lineRule="auto"/>
        <w:jc w:val="both"/>
        <w:rPr>
          <w:sz w:val="26"/>
          <w:szCs w:val="26"/>
        </w:rPr>
      </w:pPr>
      <w:r>
        <w:rPr>
          <w:sz w:val="26"/>
          <w:szCs w:val="26"/>
        </w:rPr>
        <w:t>1.7</w:t>
      </w:r>
      <w:r>
        <w:rPr>
          <w:sz w:val="26"/>
          <w:szCs w:val="26"/>
        </w:rPr>
        <w:tab/>
        <w:t>Scope</w:t>
      </w:r>
      <w:r w:rsidR="006E460A" w:rsidRPr="00B602AB">
        <w:rPr>
          <w:sz w:val="26"/>
          <w:szCs w:val="26"/>
        </w:rPr>
        <w:t xml:space="preserve"> of the study</w:t>
      </w:r>
      <w:r w:rsidR="006E460A" w:rsidRPr="00B602AB">
        <w:rPr>
          <w:sz w:val="26"/>
          <w:szCs w:val="26"/>
        </w:rPr>
        <w:tab/>
      </w:r>
      <w:r w:rsidR="006E460A" w:rsidRPr="00B602AB">
        <w:rPr>
          <w:sz w:val="26"/>
          <w:szCs w:val="26"/>
        </w:rPr>
        <w:tab/>
      </w:r>
      <w:r w:rsidR="006E460A" w:rsidRPr="00B602AB">
        <w:rPr>
          <w:sz w:val="26"/>
          <w:szCs w:val="26"/>
        </w:rPr>
        <w:tab/>
      </w:r>
      <w:r w:rsidR="006E460A" w:rsidRPr="00B602AB">
        <w:rPr>
          <w:sz w:val="26"/>
          <w:szCs w:val="26"/>
        </w:rPr>
        <w:tab/>
      </w:r>
      <w:r w:rsidR="006E460A" w:rsidRPr="00B602AB">
        <w:rPr>
          <w:sz w:val="26"/>
          <w:szCs w:val="26"/>
        </w:rPr>
        <w:tab/>
      </w:r>
      <w:r w:rsidR="006E460A" w:rsidRPr="00B602AB">
        <w:rPr>
          <w:sz w:val="26"/>
          <w:szCs w:val="26"/>
        </w:rPr>
        <w:tab/>
      </w:r>
    </w:p>
    <w:p w14:paraId="47A5F0E0" w14:textId="77777777" w:rsidR="006E460A" w:rsidRPr="00B602AB" w:rsidRDefault="006E460A" w:rsidP="006A55D9">
      <w:pPr>
        <w:spacing w:line="360" w:lineRule="auto"/>
        <w:jc w:val="both"/>
        <w:rPr>
          <w:sz w:val="26"/>
          <w:szCs w:val="26"/>
        </w:rPr>
      </w:pPr>
      <w:r w:rsidRPr="00B602AB">
        <w:rPr>
          <w:sz w:val="26"/>
          <w:szCs w:val="26"/>
        </w:rPr>
        <w:t>1.8</w:t>
      </w:r>
      <w:r w:rsidRPr="00B602AB">
        <w:rPr>
          <w:sz w:val="26"/>
          <w:szCs w:val="26"/>
        </w:rPr>
        <w:tab/>
        <w:t>Definition of Terms</w:t>
      </w:r>
      <w:r w:rsidRPr="00B602AB">
        <w:rPr>
          <w:sz w:val="26"/>
          <w:szCs w:val="26"/>
        </w:rPr>
        <w:tab/>
      </w:r>
      <w:r w:rsidRPr="00B602AB">
        <w:rPr>
          <w:sz w:val="26"/>
          <w:szCs w:val="26"/>
        </w:rPr>
        <w:tab/>
      </w:r>
      <w:r w:rsidRPr="00B602AB">
        <w:rPr>
          <w:sz w:val="26"/>
          <w:szCs w:val="26"/>
        </w:rPr>
        <w:tab/>
      </w:r>
      <w:r w:rsidRPr="00B602AB">
        <w:rPr>
          <w:sz w:val="26"/>
          <w:szCs w:val="26"/>
        </w:rPr>
        <w:tab/>
      </w:r>
      <w:r w:rsidRPr="00B602AB">
        <w:rPr>
          <w:sz w:val="26"/>
          <w:szCs w:val="26"/>
        </w:rPr>
        <w:tab/>
      </w:r>
      <w:r w:rsidRPr="00B602AB">
        <w:rPr>
          <w:sz w:val="26"/>
          <w:szCs w:val="26"/>
        </w:rPr>
        <w:tab/>
      </w:r>
      <w:r w:rsidRPr="00B602AB">
        <w:rPr>
          <w:sz w:val="26"/>
          <w:szCs w:val="26"/>
        </w:rPr>
        <w:tab/>
      </w:r>
      <w:r w:rsidRPr="00B602AB">
        <w:rPr>
          <w:sz w:val="26"/>
          <w:szCs w:val="26"/>
        </w:rPr>
        <w:tab/>
      </w:r>
    </w:p>
    <w:p w14:paraId="44168C87" w14:textId="77777777" w:rsidR="006E460A" w:rsidRPr="00B602AB" w:rsidRDefault="006E460A" w:rsidP="006A55D9">
      <w:pPr>
        <w:spacing w:line="360" w:lineRule="auto"/>
        <w:rPr>
          <w:b/>
          <w:sz w:val="26"/>
          <w:szCs w:val="26"/>
        </w:rPr>
      </w:pPr>
      <w:r w:rsidRPr="00B602AB">
        <w:rPr>
          <w:b/>
          <w:sz w:val="26"/>
          <w:szCs w:val="26"/>
        </w:rPr>
        <w:t>CHAPTER TWO: LITERATURE REVIEW</w:t>
      </w:r>
    </w:p>
    <w:p w14:paraId="3019F800" w14:textId="77777777" w:rsidR="006E460A" w:rsidRPr="00B602AB" w:rsidRDefault="006E460A" w:rsidP="006A55D9">
      <w:pPr>
        <w:spacing w:line="360" w:lineRule="auto"/>
        <w:jc w:val="both"/>
        <w:rPr>
          <w:sz w:val="26"/>
          <w:szCs w:val="26"/>
        </w:rPr>
      </w:pPr>
      <w:r w:rsidRPr="00B602AB">
        <w:rPr>
          <w:sz w:val="26"/>
          <w:szCs w:val="26"/>
        </w:rPr>
        <w:t>2.0</w:t>
      </w:r>
      <w:r w:rsidRPr="00B602AB">
        <w:rPr>
          <w:sz w:val="26"/>
          <w:szCs w:val="26"/>
        </w:rPr>
        <w:tab/>
        <w:t>Introduction</w:t>
      </w:r>
      <w:r w:rsidRPr="00B602AB">
        <w:rPr>
          <w:sz w:val="26"/>
          <w:szCs w:val="26"/>
        </w:rPr>
        <w:tab/>
      </w:r>
      <w:r w:rsidRPr="00B602AB">
        <w:rPr>
          <w:sz w:val="26"/>
          <w:szCs w:val="26"/>
        </w:rPr>
        <w:tab/>
      </w:r>
      <w:r w:rsidRPr="00B602AB">
        <w:rPr>
          <w:sz w:val="26"/>
          <w:szCs w:val="26"/>
        </w:rPr>
        <w:tab/>
      </w:r>
      <w:r w:rsidRPr="00B602AB">
        <w:rPr>
          <w:sz w:val="26"/>
          <w:szCs w:val="26"/>
        </w:rPr>
        <w:tab/>
      </w:r>
      <w:r w:rsidRPr="00B602AB">
        <w:rPr>
          <w:sz w:val="26"/>
          <w:szCs w:val="26"/>
        </w:rPr>
        <w:tab/>
      </w:r>
      <w:r w:rsidRPr="00B602AB">
        <w:rPr>
          <w:sz w:val="26"/>
          <w:szCs w:val="26"/>
        </w:rPr>
        <w:tab/>
      </w:r>
      <w:r w:rsidRPr="00B602AB">
        <w:rPr>
          <w:sz w:val="26"/>
          <w:szCs w:val="26"/>
        </w:rPr>
        <w:tab/>
      </w:r>
      <w:r w:rsidRPr="00B602AB">
        <w:rPr>
          <w:sz w:val="26"/>
          <w:szCs w:val="26"/>
        </w:rPr>
        <w:tab/>
      </w:r>
      <w:r w:rsidRPr="00B602AB">
        <w:rPr>
          <w:sz w:val="26"/>
          <w:szCs w:val="26"/>
        </w:rPr>
        <w:tab/>
      </w:r>
    </w:p>
    <w:p w14:paraId="6F4BF37C" w14:textId="77777777" w:rsidR="006E460A" w:rsidRPr="00B602AB" w:rsidRDefault="00FF6E0B" w:rsidP="006A55D9">
      <w:pPr>
        <w:spacing w:line="360" w:lineRule="auto"/>
        <w:ind w:right="29"/>
        <w:jc w:val="both"/>
        <w:rPr>
          <w:sz w:val="26"/>
          <w:szCs w:val="26"/>
        </w:rPr>
      </w:pPr>
      <w:r>
        <w:rPr>
          <w:bCs/>
          <w:sz w:val="26"/>
          <w:szCs w:val="26"/>
        </w:rPr>
        <w:t>2.1</w:t>
      </w:r>
      <w:r>
        <w:rPr>
          <w:bCs/>
          <w:sz w:val="26"/>
          <w:szCs w:val="26"/>
        </w:rPr>
        <w:tab/>
        <w:t>Conceptual Review</w:t>
      </w:r>
    </w:p>
    <w:p w14:paraId="4FC8D3EE" w14:textId="77777777" w:rsidR="006E460A" w:rsidRPr="00B602AB" w:rsidRDefault="00875C40" w:rsidP="006A55D9">
      <w:pPr>
        <w:spacing w:line="360" w:lineRule="auto"/>
        <w:ind w:right="29"/>
        <w:jc w:val="both"/>
        <w:rPr>
          <w:sz w:val="26"/>
          <w:szCs w:val="26"/>
        </w:rPr>
      </w:pPr>
      <w:r>
        <w:rPr>
          <w:bCs/>
          <w:sz w:val="26"/>
          <w:szCs w:val="26"/>
        </w:rPr>
        <w:t>2.2</w:t>
      </w:r>
      <w:r w:rsidR="00FF6E0B">
        <w:rPr>
          <w:bCs/>
          <w:sz w:val="26"/>
          <w:szCs w:val="26"/>
        </w:rPr>
        <w:t xml:space="preserve">      Theoretical Framework</w:t>
      </w:r>
    </w:p>
    <w:p w14:paraId="66774346" w14:textId="77777777" w:rsidR="006E460A" w:rsidRPr="00B602AB" w:rsidRDefault="00875C40" w:rsidP="00875C40">
      <w:pPr>
        <w:spacing w:line="360" w:lineRule="auto"/>
        <w:ind w:right="29"/>
        <w:jc w:val="both"/>
        <w:rPr>
          <w:sz w:val="26"/>
          <w:szCs w:val="26"/>
        </w:rPr>
      </w:pPr>
      <w:r>
        <w:rPr>
          <w:bCs/>
          <w:sz w:val="26"/>
          <w:szCs w:val="26"/>
        </w:rPr>
        <w:t>2.3      Empirical Review</w:t>
      </w:r>
      <w:r w:rsidR="006E460A" w:rsidRPr="00B602AB">
        <w:rPr>
          <w:sz w:val="26"/>
          <w:szCs w:val="26"/>
        </w:rPr>
        <w:t xml:space="preserve"> </w:t>
      </w:r>
    </w:p>
    <w:p w14:paraId="085CD144" w14:textId="77777777" w:rsidR="006E460A" w:rsidRPr="00B602AB" w:rsidRDefault="006E460A" w:rsidP="006A55D9">
      <w:pPr>
        <w:spacing w:line="360" w:lineRule="auto"/>
        <w:rPr>
          <w:b/>
          <w:sz w:val="26"/>
          <w:szCs w:val="26"/>
        </w:rPr>
      </w:pPr>
      <w:r w:rsidRPr="00B602AB">
        <w:rPr>
          <w:b/>
          <w:sz w:val="26"/>
          <w:szCs w:val="26"/>
        </w:rPr>
        <w:t>CHAPTER THREE: METHODOLOGY</w:t>
      </w:r>
    </w:p>
    <w:p w14:paraId="6BD4C257" w14:textId="77777777" w:rsidR="006E460A" w:rsidRPr="00B602AB" w:rsidRDefault="00875C40" w:rsidP="006A55D9">
      <w:pPr>
        <w:spacing w:line="360" w:lineRule="auto"/>
        <w:jc w:val="both"/>
        <w:rPr>
          <w:sz w:val="26"/>
          <w:szCs w:val="26"/>
        </w:rPr>
      </w:pPr>
      <w:r>
        <w:rPr>
          <w:sz w:val="26"/>
          <w:szCs w:val="26"/>
        </w:rPr>
        <w:t>3.0</w:t>
      </w:r>
      <w:r w:rsidR="006E460A" w:rsidRPr="00B602AB">
        <w:rPr>
          <w:sz w:val="26"/>
          <w:szCs w:val="26"/>
        </w:rPr>
        <w:tab/>
        <w:t>Introduction</w:t>
      </w:r>
      <w:r w:rsidR="006E460A" w:rsidRPr="00B602AB">
        <w:rPr>
          <w:sz w:val="26"/>
          <w:szCs w:val="26"/>
        </w:rPr>
        <w:tab/>
      </w:r>
      <w:r w:rsidR="006E460A" w:rsidRPr="00B602AB">
        <w:rPr>
          <w:sz w:val="26"/>
          <w:szCs w:val="26"/>
        </w:rPr>
        <w:tab/>
      </w:r>
      <w:r w:rsidR="006E460A" w:rsidRPr="00B602AB">
        <w:rPr>
          <w:sz w:val="26"/>
          <w:szCs w:val="26"/>
        </w:rPr>
        <w:tab/>
      </w:r>
      <w:r w:rsidR="006E460A" w:rsidRPr="00B602AB">
        <w:rPr>
          <w:sz w:val="26"/>
          <w:szCs w:val="26"/>
        </w:rPr>
        <w:tab/>
      </w:r>
      <w:r w:rsidR="006E460A" w:rsidRPr="00B602AB">
        <w:rPr>
          <w:sz w:val="26"/>
          <w:szCs w:val="26"/>
        </w:rPr>
        <w:tab/>
      </w:r>
      <w:r w:rsidR="006E460A" w:rsidRPr="00B602AB">
        <w:rPr>
          <w:sz w:val="26"/>
          <w:szCs w:val="26"/>
        </w:rPr>
        <w:tab/>
      </w:r>
      <w:r w:rsidR="006E460A" w:rsidRPr="00B602AB">
        <w:rPr>
          <w:sz w:val="26"/>
          <w:szCs w:val="26"/>
        </w:rPr>
        <w:tab/>
      </w:r>
      <w:r w:rsidR="006E460A" w:rsidRPr="00B602AB">
        <w:rPr>
          <w:sz w:val="26"/>
          <w:szCs w:val="26"/>
        </w:rPr>
        <w:tab/>
      </w:r>
      <w:r w:rsidR="006E460A" w:rsidRPr="00B602AB">
        <w:rPr>
          <w:sz w:val="26"/>
          <w:szCs w:val="26"/>
        </w:rPr>
        <w:tab/>
      </w:r>
    </w:p>
    <w:p w14:paraId="5C307CFD" w14:textId="77777777" w:rsidR="006E460A" w:rsidRPr="00B602AB" w:rsidRDefault="00875C40" w:rsidP="006A55D9">
      <w:pPr>
        <w:spacing w:line="360" w:lineRule="auto"/>
        <w:jc w:val="both"/>
        <w:rPr>
          <w:sz w:val="26"/>
          <w:szCs w:val="26"/>
        </w:rPr>
      </w:pPr>
      <w:r>
        <w:rPr>
          <w:sz w:val="26"/>
          <w:szCs w:val="26"/>
        </w:rPr>
        <w:t>3.1</w:t>
      </w:r>
      <w:r>
        <w:rPr>
          <w:sz w:val="26"/>
          <w:szCs w:val="26"/>
        </w:rPr>
        <w:tab/>
        <w:t>Research Design</w:t>
      </w:r>
      <w:r w:rsidR="006E460A" w:rsidRPr="00B602AB">
        <w:rPr>
          <w:sz w:val="26"/>
          <w:szCs w:val="26"/>
        </w:rPr>
        <w:tab/>
      </w:r>
      <w:r w:rsidR="006E460A" w:rsidRPr="00B602AB">
        <w:rPr>
          <w:sz w:val="26"/>
          <w:szCs w:val="26"/>
        </w:rPr>
        <w:tab/>
      </w:r>
      <w:r w:rsidR="006E460A" w:rsidRPr="00B602AB">
        <w:rPr>
          <w:sz w:val="26"/>
          <w:szCs w:val="26"/>
        </w:rPr>
        <w:tab/>
      </w:r>
      <w:r w:rsidR="006E460A" w:rsidRPr="00B602AB">
        <w:rPr>
          <w:sz w:val="26"/>
          <w:szCs w:val="26"/>
        </w:rPr>
        <w:tab/>
      </w:r>
      <w:r w:rsidR="006E460A" w:rsidRPr="00B602AB">
        <w:rPr>
          <w:sz w:val="26"/>
          <w:szCs w:val="26"/>
        </w:rPr>
        <w:tab/>
      </w:r>
      <w:r w:rsidR="006E460A" w:rsidRPr="00B602AB">
        <w:rPr>
          <w:sz w:val="26"/>
          <w:szCs w:val="26"/>
        </w:rPr>
        <w:tab/>
      </w:r>
      <w:r w:rsidR="006E460A" w:rsidRPr="00B602AB">
        <w:rPr>
          <w:sz w:val="26"/>
          <w:szCs w:val="26"/>
        </w:rPr>
        <w:tab/>
      </w:r>
    </w:p>
    <w:p w14:paraId="4B37D9A4" w14:textId="77777777" w:rsidR="006E460A" w:rsidRPr="00B602AB" w:rsidRDefault="00E01A5D" w:rsidP="006A55D9">
      <w:pPr>
        <w:spacing w:line="360" w:lineRule="auto"/>
        <w:jc w:val="both"/>
        <w:rPr>
          <w:sz w:val="26"/>
          <w:szCs w:val="26"/>
        </w:rPr>
      </w:pPr>
      <w:r>
        <w:rPr>
          <w:sz w:val="26"/>
          <w:szCs w:val="26"/>
        </w:rPr>
        <w:t>3.2</w:t>
      </w:r>
      <w:r>
        <w:rPr>
          <w:sz w:val="26"/>
          <w:szCs w:val="26"/>
        </w:rPr>
        <w:tab/>
        <w:t>Population o</w:t>
      </w:r>
      <w:r w:rsidR="00875C40">
        <w:rPr>
          <w:sz w:val="26"/>
          <w:szCs w:val="26"/>
        </w:rPr>
        <w:t>f the Study</w:t>
      </w:r>
      <w:r w:rsidR="006E460A" w:rsidRPr="00B602AB">
        <w:rPr>
          <w:sz w:val="26"/>
          <w:szCs w:val="26"/>
        </w:rPr>
        <w:tab/>
      </w:r>
      <w:r w:rsidR="006E460A" w:rsidRPr="00B602AB">
        <w:rPr>
          <w:sz w:val="26"/>
          <w:szCs w:val="26"/>
        </w:rPr>
        <w:tab/>
      </w:r>
      <w:r w:rsidR="006E460A" w:rsidRPr="00B602AB">
        <w:rPr>
          <w:sz w:val="26"/>
          <w:szCs w:val="26"/>
        </w:rPr>
        <w:tab/>
      </w:r>
      <w:r w:rsidR="006E460A" w:rsidRPr="00B602AB">
        <w:rPr>
          <w:sz w:val="26"/>
          <w:szCs w:val="26"/>
        </w:rPr>
        <w:tab/>
      </w:r>
      <w:r w:rsidR="006E460A" w:rsidRPr="00B602AB">
        <w:rPr>
          <w:sz w:val="26"/>
          <w:szCs w:val="26"/>
        </w:rPr>
        <w:tab/>
      </w:r>
      <w:r w:rsidR="006E460A" w:rsidRPr="00B602AB">
        <w:rPr>
          <w:sz w:val="26"/>
          <w:szCs w:val="26"/>
        </w:rPr>
        <w:tab/>
      </w:r>
      <w:r w:rsidR="006E460A" w:rsidRPr="00B602AB">
        <w:rPr>
          <w:sz w:val="26"/>
          <w:szCs w:val="26"/>
        </w:rPr>
        <w:tab/>
      </w:r>
      <w:r w:rsidR="006E460A" w:rsidRPr="00B602AB">
        <w:rPr>
          <w:sz w:val="26"/>
          <w:szCs w:val="26"/>
        </w:rPr>
        <w:tab/>
      </w:r>
    </w:p>
    <w:p w14:paraId="38A5395A" w14:textId="77777777" w:rsidR="006E460A" w:rsidRPr="00B602AB" w:rsidRDefault="00875C40" w:rsidP="006A55D9">
      <w:pPr>
        <w:spacing w:line="360" w:lineRule="auto"/>
        <w:jc w:val="both"/>
        <w:rPr>
          <w:sz w:val="26"/>
          <w:szCs w:val="26"/>
        </w:rPr>
      </w:pPr>
      <w:r>
        <w:rPr>
          <w:sz w:val="26"/>
          <w:szCs w:val="26"/>
        </w:rPr>
        <w:lastRenderedPageBreak/>
        <w:t>3.3</w:t>
      </w:r>
      <w:r>
        <w:rPr>
          <w:sz w:val="26"/>
          <w:szCs w:val="26"/>
        </w:rPr>
        <w:tab/>
        <w:t>Sample size and Sampling Techniques</w:t>
      </w:r>
      <w:r>
        <w:rPr>
          <w:sz w:val="26"/>
          <w:szCs w:val="26"/>
        </w:rPr>
        <w:tab/>
      </w:r>
      <w:r>
        <w:rPr>
          <w:sz w:val="26"/>
          <w:szCs w:val="26"/>
        </w:rPr>
        <w:tab/>
      </w:r>
      <w:r>
        <w:rPr>
          <w:sz w:val="26"/>
          <w:szCs w:val="26"/>
        </w:rPr>
        <w:tab/>
      </w:r>
      <w:r>
        <w:rPr>
          <w:sz w:val="26"/>
          <w:szCs w:val="26"/>
        </w:rPr>
        <w:tab/>
      </w:r>
      <w:r>
        <w:rPr>
          <w:sz w:val="26"/>
          <w:szCs w:val="26"/>
        </w:rPr>
        <w:tab/>
        <w:t xml:space="preserve">       3.4</w:t>
      </w:r>
      <w:r>
        <w:rPr>
          <w:sz w:val="26"/>
          <w:szCs w:val="26"/>
        </w:rPr>
        <w:tab/>
        <w:t>Method of data Collection</w:t>
      </w:r>
      <w:r w:rsidR="006E460A" w:rsidRPr="00B602AB">
        <w:rPr>
          <w:sz w:val="26"/>
          <w:szCs w:val="26"/>
        </w:rPr>
        <w:tab/>
      </w:r>
      <w:r w:rsidR="006E460A" w:rsidRPr="00B602AB">
        <w:rPr>
          <w:sz w:val="26"/>
          <w:szCs w:val="26"/>
        </w:rPr>
        <w:tab/>
      </w:r>
      <w:r w:rsidR="006E460A" w:rsidRPr="00B602AB">
        <w:rPr>
          <w:sz w:val="26"/>
          <w:szCs w:val="26"/>
        </w:rPr>
        <w:tab/>
      </w:r>
      <w:r w:rsidR="006E460A" w:rsidRPr="00B602AB">
        <w:rPr>
          <w:sz w:val="26"/>
          <w:szCs w:val="26"/>
        </w:rPr>
        <w:tab/>
      </w:r>
      <w:r w:rsidR="006E460A" w:rsidRPr="00B602AB">
        <w:rPr>
          <w:sz w:val="26"/>
          <w:szCs w:val="26"/>
        </w:rPr>
        <w:tab/>
      </w:r>
    </w:p>
    <w:p w14:paraId="35960431" w14:textId="77777777" w:rsidR="006E460A" w:rsidRPr="00B602AB" w:rsidRDefault="00875C40" w:rsidP="006A55D9">
      <w:pPr>
        <w:spacing w:line="360" w:lineRule="auto"/>
        <w:jc w:val="both"/>
        <w:rPr>
          <w:sz w:val="26"/>
          <w:szCs w:val="26"/>
        </w:rPr>
      </w:pPr>
      <w:r>
        <w:rPr>
          <w:sz w:val="26"/>
          <w:szCs w:val="26"/>
        </w:rPr>
        <w:t>3.5</w:t>
      </w:r>
      <w:r>
        <w:rPr>
          <w:sz w:val="26"/>
          <w:szCs w:val="26"/>
        </w:rPr>
        <w:tab/>
        <w:t>Instruments of data Collection</w:t>
      </w:r>
      <w:r w:rsidR="006E460A" w:rsidRPr="00B602AB">
        <w:rPr>
          <w:sz w:val="26"/>
          <w:szCs w:val="26"/>
        </w:rPr>
        <w:tab/>
      </w:r>
      <w:r w:rsidR="006E460A" w:rsidRPr="00B602AB">
        <w:rPr>
          <w:sz w:val="26"/>
          <w:szCs w:val="26"/>
        </w:rPr>
        <w:tab/>
      </w:r>
      <w:r w:rsidR="006E460A" w:rsidRPr="00B602AB">
        <w:rPr>
          <w:sz w:val="26"/>
          <w:szCs w:val="26"/>
        </w:rPr>
        <w:tab/>
      </w:r>
      <w:r w:rsidR="006E460A" w:rsidRPr="00B602AB">
        <w:rPr>
          <w:sz w:val="26"/>
          <w:szCs w:val="26"/>
        </w:rPr>
        <w:tab/>
      </w:r>
      <w:r w:rsidR="006E460A" w:rsidRPr="00B602AB">
        <w:rPr>
          <w:sz w:val="26"/>
          <w:szCs w:val="26"/>
        </w:rPr>
        <w:tab/>
      </w:r>
      <w:r w:rsidR="006E460A" w:rsidRPr="00B602AB">
        <w:rPr>
          <w:sz w:val="26"/>
          <w:szCs w:val="26"/>
        </w:rPr>
        <w:tab/>
      </w:r>
    </w:p>
    <w:p w14:paraId="572BA51D" w14:textId="77777777" w:rsidR="006E460A" w:rsidRPr="00B602AB" w:rsidRDefault="00875C40" w:rsidP="006A55D9">
      <w:pPr>
        <w:spacing w:line="360" w:lineRule="auto"/>
        <w:jc w:val="both"/>
        <w:rPr>
          <w:sz w:val="26"/>
          <w:szCs w:val="26"/>
        </w:rPr>
      </w:pPr>
      <w:r>
        <w:rPr>
          <w:sz w:val="26"/>
          <w:szCs w:val="26"/>
        </w:rPr>
        <w:t>3.6</w:t>
      </w:r>
      <w:r>
        <w:rPr>
          <w:sz w:val="26"/>
          <w:szCs w:val="26"/>
        </w:rPr>
        <w:tab/>
        <w:t>Methods of</w:t>
      </w:r>
      <w:r w:rsidR="0048212F">
        <w:rPr>
          <w:sz w:val="26"/>
          <w:szCs w:val="26"/>
        </w:rPr>
        <w:t xml:space="preserve"> data analyses</w:t>
      </w:r>
      <w:r w:rsidR="006E460A" w:rsidRPr="00B602AB">
        <w:rPr>
          <w:sz w:val="26"/>
          <w:szCs w:val="26"/>
        </w:rPr>
        <w:tab/>
      </w:r>
      <w:r w:rsidR="006E460A" w:rsidRPr="00B602AB">
        <w:rPr>
          <w:sz w:val="26"/>
          <w:szCs w:val="26"/>
        </w:rPr>
        <w:tab/>
      </w:r>
      <w:r w:rsidR="006E460A" w:rsidRPr="00B602AB">
        <w:rPr>
          <w:sz w:val="26"/>
          <w:szCs w:val="26"/>
        </w:rPr>
        <w:tab/>
      </w:r>
      <w:r w:rsidR="006E460A" w:rsidRPr="00B602AB">
        <w:rPr>
          <w:sz w:val="26"/>
          <w:szCs w:val="26"/>
        </w:rPr>
        <w:tab/>
      </w:r>
    </w:p>
    <w:p w14:paraId="406A3728" w14:textId="77777777" w:rsidR="006E460A" w:rsidRPr="00B602AB" w:rsidRDefault="0048212F" w:rsidP="006A55D9">
      <w:pPr>
        <w:spacing w:line="360" w:lineRule="auto"/>
        <w:jc w:val="both"/>
        <w:rPr>
          <w:sz w:val="26"/>
          <w:szCs w:val="26"/>
        </w:rPr>
      </w:pPr>
      <w:r>
        <w:rPr>
          <w:sz w:val="26"/>
          <w:szCs w:val="26"/>
        </w:rPr>
        <w:t>3.7</w:t>
      </w:r>
      <w:r w:rsidR="006E460A" w:rsidRPr="00B602AB">
        <w:rPr>
          <w:sz w:val="26"/>
          <w:szCs w:val="26"/>
        </w:rPr>
        <w:tab/>
        <w:t>Historical Background of the Case study</w:t>
      </w:r>
    </w:p>
    <w:p w14:paraId="45D2C968" w14:textId="77777777" w:rsidR="006E460A" w:rsidRPr="00B602AB" w:rsidRDefault="006E460A" w:rsidP="006A55D9">
      <w:pPr>
        <w:spacing w:line="360" w:lineRule="auto"/>
        <w:rPr>
          <w:b/>
          <w:sz w:val="26"/>
          <w:szCs w:val="26"/>
        </w:rPr>
      </w:pPr>
      <w:r w:rsidRPr="00B602AB">
        <w:rPr>
          <w:b/>
          <w:sz w:val="26"/>
          <w:szCs w:val="26"/>
        </w:rPr>
        <w:t xml:space="preserve">CHAPTER FOUR: </w:t>
      </w:r>
      <w:r w:rsidR="00E343FC">
        <w:rPr>
          <w:b/>
          <w:sz w:val="26"/>
          <w:szCs w:val="26"/>
        </w:rPr>
        <w:t>DATA PRESENTATION, ANALYSES AND INTERPRETATION</w:t>
      </w:r>
    </w:p>
    <w:p w14:paraId="42856662" w14:textId="77777777" w:rsidR="006E460A" w:rsidRPr="00B602AB" w:rsidRDefault="0048212F" w:rsidP="006A55D9">
      <w:pPr>
        <w:spacing w:line="360" w:lineRule="auto"/>
        <w:jc w:val="both"/>
        <w:rPr>
          <w:sz w:val="26"/>
          <w:szCs w:val="26"/>
        </w:rPr>
      </w:pPr>
      <w:r>
        <w:rPr>
          <w:sz w:val="26"/>
          <w:szCs w:val="26"/>
        </w:rPr>
        <w:t>4.1</w:t>
      </w:r>
      <w:r w:rsidR="006E460A" w:rsidRPr="00B602AB">
        <w:rPr>
          <w:sz w:val="26"/>
          <w:szCs w:val="26"/>
        </w:rPr>
        <w:t xml:space="preserve"> </w:t>
      </w:r>
      <w:r w:rsidR="006E460A" w:rsidRPr="00B602AB">
        <w:rPr>
          <w:sz w:val="26"/>
          <w:szCs w:val="26"/>
        </w:rPr>
        <w:tab/>
        <w:t>Introduction</w:t>
      </w:r>
      <w:r w:rsidR="006E460A" w:rsidRPr="00B602AB">
        <w:rPr>
          <w:sz w:val="26"/>
          <w:szCs w:val="26"/>
        </w:rPr>
        <w:tab/>
      </w:r>
      <w:r w:rsidR="006E460A" w:rsidRPr="00B602AB">
        <w:rPr>
          <w:sz w:val="26"/>
          <w:szCs w:val="26"/>
        </w:rPr>
        <w:tab/>
      </w:r>
      <w:r w:rsidR="006E460A" w:rsidRPr="00B602AB">
        <w:rPr>
          <w:sz w:val="26"/>
          <w:szCs w:val="26"/>
        </w:rPr>
        <w:tab/>
      </w:r>
      <w:r w:rsidR="006E460A" w:rsidRPr="00B602AB">
        <w:rPr>
          <w:sz w:val="26"/>
          <w:szCs w:val="26"/>
        </w:rPr>
        <w:tab/>
      </w:r>
      <w:r w:rsidR="006E460A" w:rsidRPr="00B602AB">
        <w:rPr>
          <w:sz w:val="26"/>
          <w:szCs w:val="26"/>
        </w:rPr>
        <w:tab/>
      </w:r>
      <w:r w:rsidR="006E460A" w:rsidRPr="00B602AB">
        <w:rPr>
          <w:sz w:val="26"/>
          <w:szCs w:val="26"/>
        </w:rPr>
        <w:tab/>
      </w:r>
      <w:r w:rsidR="006E460A" w:rsidRPr="00B602AB">
        <w:rPr>
          <w:sz w:val="26"/>
          <w:szCs w:val="26"/>
        </w:rPr>
        <w:tab/>
      </w:r>
      <w:r w:rsidR="006E460A" w:rsidRPr="00B602AB">
        <w:rPr>
          <w:sz w:val="26"/>
          <w:szCs w:val="26"/>
        </w:rPr>
        <w:tab/>
      </w:r>
      <w:r w:rsidR="006E460A" w:rsidRPr="00B602AB">
        <w:rPr>
          <w:sz w:val="26"/>
          <w:szCs w:val="26"/>
        </w:rPr>
        <w:tab/>
      </w:r>
    </w:p>
    <w:p w14:paraId="12B5A202" w14:textId="77777777" w:rsidR="006E460A" w:rsidRPr="00B602AB" w:rsidRDefault="0048212F" w:rsidP="006A55D9">
      <w:pPr>
        <w:spacing w:line="360" w:lineRule="auto"/>
        <w:jc w:val="both"/>
        <w:rPr>
          <w:sz w:val="26"/>
          <w:szCs w:val="26"/>
        </w:rPr>
      </w:pPr>
      <w:r>
        <w:rPr>
          <w:sz w:val="26"/>
          <w:szCs w:val="26"/>
        </w:rPr>
        <w:t>4.2</w:t>
      </w:r>
      <w:r>
        <w:rPr>
          <w:sz w:val="26"/>
          <w:szCs w:val="26"/>
        </w:rPr>
        <w:tab/>
        <w:t>Data presentation, Analysis and Interpretation</w:t>
      </w:r>
      <w:r>
        <w:rPr>
          <w:sz w:val="26"/>
          <w:szCs w:val="26"/>
        </w:rPr>
        <w:tab/>
      </w:r>
      <w:r>
        <w:rPr>
          <w:sz w:val="26"/>
          <w:szCs w:val="26"/>
        </w:rPr>
        <w:tab/>
      </w:r>
      <w:r>
        <w:rPr>
          <w:sz w:val="26"/>
          <w:szCs w:val="26"/>
        </w:rPr>
        <w:tab/>
      </w:r>
      <w:r>
        <w:rPr>
          <w:sz w:val="26"/>
          <w:szCs w:val="26"/>
        </w:rPr>
        <w:tab/>
        <w:t xml:space="preserve">       4.3</w:t>
      </w:r>
      <w:r>
        <w:rPr>
          <w:sz w:val="26"/>
          <w:szCs w:val="26"/>
        </w:rPr>
        <w:tab/>
        <w:t>Discussion of findings</w:t>
      </w:r>
      <w:r w:rsidR="006E460A" w:rsidRPr="00B602AB">
        <w:rPr>
          <w:sz w:val="26"/>
          <w:szCs w:val="26"/>
        </w:rPr>
        <w:tab/>
      </w:r>
      <w:r w:rsidR="006E460A" w:rsidRPr="00B602AB">
        <w:rPr>
          <w:sz w:val="26"/>
          <w:szCs w:val="26"/>
        </w:rPr>
        <w:tab/>
      </w:r>
      <w:r w:rsidR="006E460A" w:rsidRPr="00B602AB">
        <w:rPr>
          <w:sz w:val="26"/>
          <w:szCs w:val="26"/>
        </w:rPr>
        <w:tab/>
      </w:r>
      <w:r w:rsidR="006E460A" w:rsidRPr="00B602AB">
        <w:rPr>
          <w:sz w:val="26"/>
          <w:szCs w:val="26"/>
        </w:rPr>
        <w:tab/>
      </w:r>
      <w:r w:rsidR="006E460A" w:rsidRPr="00B602AB">
        <w:rPr>
          <w:sz w:val="26"/>
          <w:szCs w:val="26"/>
        </w:rPr>
        <w:tab/>
      </w:r>
      <w:r w:rsidR="006E460A" w:rsidRPr="00B602AB">
        <w:rPr>
          <w:sz w:val="26"/>
          <w:szCs w:val="26"/>
        </w:rPr>
        <w:tab/>
      </w:r>
      <w:r w:rsidR="006E460A" w:rsidRPr="00B602AB">
        <w:rPr>
          <w:sz w:val="26"/>
          <w:szCs w:val="26"/>
        </w:rPr>
        <w:tab/>
      </w:r>
    </w:p>
    <w:p w14:paraId="5D14E97C" w14:textId="77777777" w:rsidR="006E460A" w:rsidRPr="00471C99" w:rsidRDefault="006E460A" w:rsidP="006A55D9">
      <w:pPr>
        <w:spacing w:line="360" w:lineRule="auto"/>
        <w:jc w:val="both"/>
        <w:rPr>
          <w:b/>
          <w:sz w:val="24"/>
          <w:szCs w:val="26"/>
        </w:rPr>
      </w:pPr>
      <w:r w:rsidRPr="00471C99">
        <w:rPr>
          <w:b/>
          <w:sz w:val="24"/>
          <w:szCs w:val="26"/>
        </w:rPr>
        <w:t xml:space="preserve">CHAPTER FIVE: SUMMARY, CONCLUSION AND RECOMMENDATION </w:t>
      </w:r>
    </w:p>
    <w:p w14:paraId="064E342F" w14:textId="77777777" w:rsidR="006E460A" w:rsidRPr="00B602AB" w:rsidRDefault="006E460A" w:rsidP="006A55D9">
      <w:pPr>
        <w:spacing w:line="360" w:lineRule="auto"/>
        <w:jc w:val="both"/>
        <w:rPr>
          <w:sz w:val="26"/>
          <w:szCs w:val="26"/>
        </w:rPr>
      </w:pPr>
      <w:r w:rsidRPr="00B602AB">
        <w:rPr>
          <w:sz w:val="26"/>
          <w:szCs w:val="26"/>
        </w:rPr>
        <w:t>5.0</w:t>
      </w:r>
      <w:r w:rsidRPr="00B602AB">
        <w:rPr>
          <w:sz w:val="26"/>
          <w:szCs w:val="26"/>
        </w:rPr>
        <w:tab/>
        <w:t>Introduction</w:t>
      </w:r>
      <w:r w:rsidRPr="00B602AB">
        <w:rPr>
          <w:sz w:val="26"/>
          <w:szCs w:val="26"/>
        </w:rPr>
        <w:tab/>
      </w:r>
      <w:r w:rsidRPr="00B602AB">
        <w:rPr>
          <w:sz w:val="26"/>
          <w:szCs w:val="26"/>
        </w:rPr>
        <w:tab/>
      </w:r>
      <w:r w:rsidRPr="00B602AB">
        <w:rPr>
          <w:sz w:val="26"/>
          <w:szCs w:val="26"/>
        </w:rPr>
        <w:tab/>
      </w:r>
      <w:r w:rsidRPr="00B602AB">
        <w:rPr>
          <w:sz w:val="26"/>
          <w:szCs w:val="26"/>
        </w:rPr>
        <w:tab/>
      </w:r>
      <w:r w:rsidRPr="00B602AB">
        <w:rPr>
          <w:sz w:val="26"/>
          <w:szCs w:val="26"/>
        </w:rPr>
        <w:tab/>
      </w:r>
      <w:r w:rsidRPr="00B602AB">
        <w:rPr>
          <w:sz w:val="26"/>
          <w:szCs w:val="26"/>
        </w:rPr>
        <w:tab/>
      </w:r>
      <w:r w:rsidRPr="00B602AB">
        <w:rPr>
          <w:sz w:val="26"/>
          <w:szCs w:val="26"/>
        </w:rPr>
        <w:tab/>
      </w:r>
      <w:r w:rsidRPr="00B602AB">
        <w:rPr>
          <w:sz w:val="26"/>
          <w:szCs w:val="26"/>
        </w:rPr>
        <w:tab/>
      </w:r>
      <w:r w:rsidRPr="00B602AB">
        <w:rPr>
          <w:sz w:val="26"/>
          <w:szCs w:val="26"/>
        </w:rPr>
        <w:tab/>
      </w:r>
    </w:p>
    <w:p w14:paraId="0134A567" w14:textId="77777777" w:rsidR="006E460A" w:rsidRPr="00B602AB" w:rsidRDefault="006E460A" w:rsidP="006A55D9">
      <w:pPr>
        <w:spacing w:line="360" w:lineRule="auto"/>
        <w:jc w:val="both"/>
        <w:rPr>
          <w:sz w:val="26"/>
          <w:szCs w:val="26"/>
        </w:rPr>
      </w:pPr>
      <w:r w:rsidRPr="00B602AB">
        <w:rPr>
          <w:sz w:val="26"/>
          <w:szCs w:val="26"/>
        </w:rPr>
        <w:t>5.1</w:t>
      </w:r>
      <w:r w:rsidRPr="00B602AB">
        <w:rPr>
          <w:sz w:val="26"/>
          <w:szCs w:val="26"/>
        </w:rPr>
        <w:tab/>
        <w:t>Summary of findings</w:t>
      </w:r>
      <w:r w:rsidRPr="00B602AB">
        <w:rPr>
          <w:sz w:val="26"/>
          <w:szCs w:val="26"/>
        </w:rPr>
        <w:tab/>
      </w:r>
      <w:r w:rsidRPr="00B602AB">
        <w:rPr>
          <w:sz w:val="26"/>
          <w:szCs w:val="26"/>
        </w:rPr>
        <w:tab/>
      </w:r>
      <w:r w:rsidRPr="00B602AB">
        <w:rPr>
          <w:sz w:val="26"/>
          <w:szCs w:val="26"/>
        </w:rPr>
        <w:tab/>
      </w:r>
      <w:r w:rsidRPr="00B602AB">
        <w:rPr>
          <w:sz w:val="26"/>
          <w:szCs w:val="26"/>
        </w:rPr>
        <w:tab/>
      </w:r>
      <w:r w:rsidRPr="00B602AB">
        <w:rPr>
          <w:sz w:val="26"/>
          <w:szCs w:val="26"/>
        </w:rPr>
        <w:tab/>
      </w:r>
      <w:r w:rsidRPr="00B602AB">
        <w:rPr>
          <w:sz w:val="26"/>
          <w:szCs w:val="26"/>
        </w:rPr>
        <w:tab/>
      </w:r>
      <w:r w:rsidRPr="00B602AB">
        <w:rPr>
          <w:sz w:val="26"/>
          <w:szCs w:val="26"/>
        </w:rPr>
        <w:tab/>
      </w:r>
    </w:p>
    <w:p w14:paraId="5BBA07FB" w14:textId="77777777" w:rsidR="006E460A" w:rsidRPr="00B602AB" w:rsidRDefault="006E460A" w:rsidP="006A55D9">
      <w:pPr>
        <w:spacing w:line="360" w:lineRule="auto"/>
        <w:jc w:val="both"/>
        <w:rPr>
          <w:sz w:val="26"/>
          <w:szCs w:val="26"/>
        </w:rPr>
      </w:pPr>
      <w:r w:rsidRPr="00B602AB">
        <w:rPr>
          <w:sz w:val="26"/>
          <w:szCs w:val="26"/>
        </w:rPr>
        <w:t>5.2</w:t>
      </w:r>
      <w:r w:rsidRPr="00B602AB">
        <w:rPr>
          <w:sz w:val="26"/>
          <w:szCs w:val="26"/>
        </w:rPr>
        <w:tab/>
        <w:t>Conclusion</w:t>
      </w:r>
      <w:r w:rsidRPr="00B602AB">
        <w:rPr>
          <w:sz w:val="26"/>
          <w:szCs w:val="26"/>
        </w:rPr>
        <w:tab/>
      </w:r>
      <w:r w:rsidRPr="00B602AB">
        <w:rPr>
          <w:sz w:val="26"/>
          <w:szCs w:val="26"/>
        </w:rPr>
        <w:tab/>
      </w:r>
      <w:r w:rsidRPr="00B602AB">
        <w:rPr>
          <w:sz w:val="26"/>
          <w:szCs w:val="26"/>
        </w:rPr>
        <w:tab/>
      </w:r>
      <w:r w:rsidRPr="00B602AB">
        <w:rPr>
          <w:sz w:val="26"/>
          <w:szCs w:val="26"/>
        </w:rPr>
        <w:tab/>
      </w:r>
      <w:r w:rsidRPr="00B602AB">
        <w:rPr>
          <w:sz w:val="26"/>
          <w:szCs w:val="26"/>
        </w:rPr>
        <w:tab/>
      </w:r>
      <w:r w:rsidRPr="00B602AB">
        <w:rPr>
          <w:sz w:val="26"/>
          <w:szCs w:val="26"/>
        </w:rPr>
        <w:tab/>
      </w:r>
      <w:r w:rsidRPr="00B602AB">
        <w:rPr>
          <w:sz w:val="26"/>
          <w:szCs w:val="26"/>
        </w:rPr>
        <w:tab/>
      </w:r>
      <w:r w:rsidRPr="00B602AB">
        <w:rPr>
          <w:sz w:val="26"/>
          <w:szCs w:val="26"/>
        </w:rPr>
        <w:tab/>
      </w:r>
      <w:r w:rsidRPr="00B602AB">
        <w:rPr>
          <w:sz w:val="26"/>
          <w:szCs w:val="26"/>
        </w:rPr>
        <w:tab/>
      </w:r>
    </w:p>
    <w:p w14:paraId="0AD0FE6E" w14:textId="77777777" w:rsidR="006E460A" w:rsidRPr="00B602AB" w:rsidRDefault="006E460A" w:rsidP="006A55D9">
      <w:pPr>
        <w:spacing w:line="360" w:lineRule="auto"/>
        <w:jc w:val="both"/>
        <w:rPr>
          <w:sz w:val="26"/>
          <w:szCs w:val="26"/>
        </w:rPr>
      </w:pPr>
      <w:r w:rsidRPr="00B602AB">
        <w:rPr>
          <w:sz w:val="26"/>
          <w:szCs w:val="26"/>
        </w:rPr>
        <w:t>5.3</w:t>
      </w:r>
      <w:r w:rsidRPr="00B602AB">
        <w:rPr>
          <w:sz w:val="26"/>
          <w:szCs w:val="26"/>
        </w:rPr>
        <w:tab/>
        <w:t>Recommendations</w:t>
      </w:r>
      <w:r w:rsidRPr="00B602AB">
        <w:rPr>
          <w:sz w:val="26"/>
          <w:szCs w:val="26"/>
        </w:rPr>
        <w:tab/>
      </w:r>
      <w:r w:rsidRPr="00B602AB">
        <w:rPr>
          <w:sz w:val="26"/>
          <w:szCs w:val="26"/>
        </w:rPr>
        <w:tab/>
      </w:r>
      <w:r w:rsidRPr="00B602AB">
        <w:rPr>
          <w:sz w:val="26"/>
          <w:szCs w:val="26"/>
        </w:rPr>
        <w:tab/>
      </w:r>
      <w:r w:rsidRPr="00B602AB">
        <w:rPr>
          <w:sz w:val="26"/>
          <w:szCs w:val="26"/>
        </w:rPr>
        <w:tab/>
      </w:r>
      <w:r w:rsidRPr="00B602AB">
        <w:rPr>
          <w:sz w:val="26"/>
          <w:szCs w:val="26"/>
        </w:rPr>
        <w:tab/>
      </w:r>
      <w:r w:rsidRPr="00B602AB">
        <w:rPr>
          <w:sz w:val="26"/>
          <w:szCs w:val="26"/>
        </w:rPr>
        <w:tab/>
      </w:r>
      <w:r w:rsidRPr="00B602AB">
        <w:rPr>
          <w:sz w:val="26"/>
          <w:szCs w:val="26"/>
        </w:rPr>
        <w:tab/>
      </w:r>
      <w:r w:rsidRPr="00B602AB">
        <w:rPr>
          <w:sz w:val="26"/>
          <w:szCs w:val="26"/>
        </w:rPr>
        <w:tab/>
      </w:r>
    </w:p>
    <w:p w14:paraId="0EBD8387" w14:textId="77777777" w:rsidR="006E460A" w:rsidRPr="00B602AB" w:rsidRDefault="006E460A" w:rsidP="006A55D9">
      <w:pPr>
        <w:spacing w:line="360" w:lineRule="auto"/>
        <w:rPr>
          <w:sz w:val="26"/>
          <w:szCs w:val="26"/>
        </w:rPr>
      </w:pPr>
      <w:r w:rsidRPr="00B602AB">
        <w:rPr>
          <w:sz w:val="26"/>
          <w:szCs w:val="26"/>
        </w:rPr>
        <w:tab/>
        <w:t xml:space="preserve">References </w:t>
      </w:r>
      <w:r w:rsidRPr="00B602AB">
        <w:rPr>
          <w:sz w:val="26"/>
          <w:szCs w:val="26"/>
        </w:rPr>
        <w:tab/>
      </w:r>
      <w:r w:rsidRPr="00B602AB">
        <w:rPr>
          <w:sz w:val="26"/>
          <w:szCs w:val="26"/>
        </w:rPr>
        <w:tab/>
      </w:r>
      <w:r w:rsidRPr="00B602AB">
        <w:rPr>
          <w:sz w:val="26"/>
          <w:szCs w:val="26"/>
        </w:rPr>
        <w:tab/>
      </w:r>
      <w:r w:rsidRPr="00B602AB">
        <w:rPr>
          <w:sz w:val="26"/>
          <w:szCs w:val="26"/>
        </w:rPr>
        <w:tab/>
      </w:r>
      <w:r w:rsidRPr="00B602AB">
        <w:rPr>
          <w:sz w:val="26"/>
          <w:szCs w:val="26"/>
        </w:rPr>
        <w:tab/>
      </w:r>
      <w:r w:rsidRPr="00B602AB">
        <w:rPr>
          <w:sz w:val="26"/>
          <w:szCs w:val="26"/>
        </w:rPr>
        <w:tab/>
      </w:r>
      <w:r w:rsidRPr="00B602AB">
        <w:rPr>
          <w:sz w:val="26"/>
          <w:szCs w:val="26"/>
        </w:rPr>
        <w:tab/>
      </w:r>
      <w:r w:rsidRPr="00B602AB">
        <w:rPr>
          <w:sz w:val="26"/>
          <w:szCs w:val="26"/>
        </w:rPr>
        <w:tab/>
      </w:r>
      <w:r w:rsidRPr="00B602AB">
        <w:rPr>
          <w:sz w:val="26"/>
          <w:szCs w:val="26"/>
        </w:rPr>
        <w:tab/>
      </w:r>
    </w:p>
    <w:p w14:paraId="176B830D" w14:textId="77777777" w:rsidR="006E460A" w:rsidRPr="00B81DF3" w:rsidRDefault="006E460A" w:rsidP="00B81DF3">
      <w:pPr>
        <w:spacing w:line="360" w:lineRule="auto"/>
        <w:rPr>
          <w:sz w:val="26"/>
          <w:szCs w:val="26"/>
        </w:rPr>
      </w:pPr>
      <w:r w:rsidRPr="00B602AB">
        <w:rPr>
          <w:sz w:val="26"/>
          <w:szCs w:val="26"/>
        </w:rPr>
        <w:tab/>
        <w:t>Appendix</w:t>
      </w:r>
    </w:p>
    <w:p w14:paraId="128F3542" w14:textId="77777777" w:rsidR="006E460A" w:rsidRPr="00B602AB" w:rsidRDefault="006E460A" w:rsidP="006A55D9">
      <w:pPr>
        <w:spacing w:line="360" w:lineRule="auto"/>
        <w:ind w:right="29"/>
        <w:jc w:val="center"/>
        <w:rPr>
          <w:b/>
          <w:sz w:val="26"/>
          <w:szCs w:val="26"/>
        </w:rPr>
      </w:pPr>
    </w:p>
    <w:p w14:paraId="1AFAECE9" w14:textId="77777777" w:rsidR="006E460A" w:rsidRPr="00B602AB" w:rsidRDefault="00471C99" w:rsidP="006A55D9">
      <w:pPr>
        <w:spacing w:line="360" w:lineRule="auto"/>
        <w:ind w:right="29"/>
        <w:jc w:val="center"/>
        <w:rPr>
          <w:sz w:val="26"/>
          <w:szCs w:val="26"/>
        </w:rPr>
      </w:pPr>
      <w:r>
        <w:rPr>
          <w:b/>
          <w:sz w:val="26"/>
          <w:szCs w:val="26"/>
        </w:rPr>
        <w:br w:type="page"/>
      </w:r>
      <w:r w:rsidR="006E460A" w:rsidRPr="00B602AB">
        <w:rPr>
          <w:b/>
          <w:sz w:val="26"/>
          <w:szCs w:val="26"/>
        </w:rPr>
        <w:lastRenderedPageBreak/>
        <w:t>ABSTRACT</w:t>
      </w:r>
    </w:p>
    <w:p w14:paraId="275F6882" w14:textId="77777777" w:rsidR="006E460A" w:rsidRPr="00B602AB" w:rsidRDefault="006E460A" w:rsidP="006A55D9">
      <w:pPr>
        <w:spacing w:line="360" w:lineRule="auto"/>
        <w:jc w:val="both"/>
        <w:rPr>
          <w:i/>
          <w:iCs/>
          <w:sz w:val="26"/>
          <w:szCs w:val="26"/>
        </w:rPr>
      </w:pPr>
      <w:r w:rsidRPr="00B602AB">
        <w:rPr>
          <w:i/>
          <w:iCs/>
          <w:sz w:val="26"/>
          <w:szCs w:val="26"/>
        </w:rPr>
        <w:t>The rapid change and explosive growth has been the concern of numerous organizations. Outsourcing strategies adopted have contribution to the growth of the sector due to its relevance and potentials for the economy. This study to ascertain the significant effects of outsourcing strategies on the organizational productivity of 7up Bottling Company in Nigeria as regards cost reduction, customer relationship and corporate profitability. About 300 questionnaires were administered to 7up Bottling Company in Kwara state to get primary data that treated appropriate research questions and three hypotheses were tested accordingly. The study found that outsourcing so far has positive impact on the productivity of 7up Bottling Company and the results indicated that the industry has benefited from outsourcing its business process to reduce cost of operation. Also the study discovered that outsourcing of certain technical aspects of business that has to do with knowledge and professionalism enhance customers’ relationship. The study recommends that 7up Company should sustain business relationships that would assists in transaction negotiation with outsourcing vendors to boost the profitability of firms.</w:t>
      </w:r>
    </w:p>
    <w:p w14:paraId="1239101B" w14:textId="77777777" w:rsidR="00C73EEA" w:rsidRDefault="006E460A" w:rsidP="00C73EEA">
      <w:pPr>
        <w:spacing w:line="360" w:lineRule="auto"/>
        <w:jc w:val="both"/>
        <w:rPr>
          <w:i/>
          <w:iCs/>
          <w:sz w:val="26"/>
          <w:szCs w:val="26"/>
        </w:rPr>
        <w:sectPr w:rsidR="00C73EEA" w:rsidSect="004303A6">
          <w:headerReference w:type="even" r:id="rId8"/>
          <w:headerReference w:type="default" r:id="rId9"/>
          <w:footerReference w:type="even" r:id="rId10"/>
          <w:footerReference w:type="default" r:id="rId11"/>
          <w:headerReference w:type="first" r:id="rId12"/>
          <w:footerReference w:type="first" r:id="rId13"/>
          <w:pgSz w:w="11520" w:h="14400" w:code="9"/>
          <w:pgMar w:top="1440" w:right="1440" w:bottom="1440" w:left="1440" w:header="283" w:footer="850" w:gutter="0"/>
          <w:pgNumType w:fmt="lowerRoman" w:start="1"/>
          <w:cols w:space="720"/>
          <w:docGrid w:linePitch="360"/>
        </w:sectPr>
      </w:pPr>
      <w:r w:rsidRPr="00B602AB">
        <w:rPr>
          <w:b/>
          <w:i/>
          <w:iCs/>
          <w:sz w:val="26"/>
          <w:szCs w:val="26"/>
        </w:rPr>
        <w:t xml:space="preserve">Keywords: </w:t>
      </w:r>
      <w:r w:rsidRPr="00B602AB">
        <w:rPr>
          <w:i/>
          <w:iCs/>
          <w:sz w:val="26"/>
          <w:szCs w:val="26"/>
        </w:rPr>
        <w:t>Organization, Profitability, Business, 7Up Bottling Company</w:t>
      </w:r>
    </w:p>
    <w:p w14:paraId="322B9D39" w14:textId="77777777" w:rsidR="006E460A" w:rsidRPr="00C73EEA" w:rsidRDefault="006E460A" w:rsidP="00C73EEA">
      <w:pPr>
        <w:spacing w:line="360" w:lineRule="auto"/>
        <w:jc w:val="center"/>
        <w:rPr>
          <w:sz w:val="26"/>
          <w:szCs w:val="26"/>
        </w:rPr>
      </w:pPr>
      <w:r w:rsidRPr="00B602AB">
        <w:rPr>
          <w:rFonts w:eastAsia="Calibri"/>
          <w:b/>
          <w:sz w:val="26"/>
          <w:szCs w:val="26"/>
        </w:rPr>
        <w:lastRenderedPageBreak/>
        <w:t>CHAPTER ONE</w:t>
      </w:r>
    </w:p>
    <w:p w14:paraId="4E3B5D23" w14:textId="77777777" w:rsidR="006E460A" w:rsidRPr="00B602AB" w:rsidRDefault="006E460A" w:rsidP="006A55D9">
      <w:pPr>
        <w:spacing w:line="360" w:lineRule="auto"/>
        <w:ind w:right="29"/>
        <w:jc w:val="center"/>
        <w:rPr>
          <w:sz w:val="26"/>
          <w:szCs w:val="26"/>
        </w:rPr>
      </w:pPr>
      <w:r w:rsidRPr="00B602AB">
        <w:rPr>
          <w:b/>
          <w:bCs/>
          <w:sz w:val="26"/>
          <w:szCs w:val="26"/>
        </w:rPr>
        <w:t>INTRODUCTION</w:t>
      </w:r>
    </w:p>
    <w:p w14:paraId="5670E1DA" w14:textId="77777777" w:rsidR="006E460A" w:rsidRPr="00B602AB" w:rsidRDefault="00A41420" w:rsidP="00B81DF3">
      <w:pPr>
        <w:pStyle w:val="ListParagraph"/>
        <w:numPr>
          <w:ilvl w:val="1"/>
          <w:numId w:val="18"/>
        </w:numPr>
        <w:spacing w:line="360" w:lineRule="auto"/>
        <w:ind w:right="29"/>
        <w:jc w:val="both"/>
        <w:rPr>
          <w:sz w:val="26"/>
          <w:szCs w:val="26"/>
        </w:rPr>
      </w:pPr>
      <w:r>
        <w:rPr>
          <w:b/>
          <w:bCs/>
          <w:sz w:val="26"/>
          <w:szCs w:val="26"/>
        </w:rPr>
        <w:t xml:space="preserve">      </w:t>
      </w:r>
      <w:r w:rsidRPr="00B602AB">
        <w:rPr>
          <w:b/>
          <w:bCs/>
          <w:sz w:val="26"/>
          <w:szCs w:val="26"/>
        </w:rPr>
        <w:t>BACKGROUND TO THE STUDY</w:t>
      </w:r>
    </w:p>
    <w:p w14:paraId="439555BE" w14:textId="77777777" w:rsidR="006E460A" w:rsidRPr="00B602AB" w:rsidRDefault="00B81DF3" w:rsidP="006A55D9">
      <w:pPr>
        <w:spacing w:line="360" w:lineRule="auto"/>
        <w:ind w:right="29" w:firstLine="720"/>
        <w:jc w:val="both"/>
        <w:rPr>
          <w:sz w:val="26"/>
          <w:szCs w:val="26"/>
        </w:rPr>
      </w:pPr>
      <w:r w:rsidRPr="00B602AB">
        <w:rPr>
          <w:sz w:val="26"/>
          <w:szCs w:val="26"/>
        </w:rPr>
        <w:t xml:space="preserve">Workplace </w:t>
      </w:r>
      <w:r w:rsidR="006E460A" w:rsidRPr="00B602AB">
        <w:rPr>
          <w:sz w:val="26"/>
          <w:szCs w:val="26"/>
        </w:rPr>
        <w:t xml:space="preserve">today is in a state of metamorphosis with contemporary issues such as customer satisfaction, competitive advantage, revenue and expenditures, </w:t>
      </w:r>
      <w:proofErr w:type="spellStart"/>
      <w:r w:rsidR="006E460A" w:rsidRPr="00B602AB">
        <w:rPr>
          <w:sz w:val="26"/>
          <w:szCs w:val="26"/>
        </w:rPr>
        <w:t>organisational</w:t>
      </w:r>
      <w:proofErr w:type="spellEnd"/>
      <w:r w:rsidR="006E460A" w:rsidRPr="00B602AB">
        <w:rPr>
          <w:sz w:val="26"/>
          <w:szCs w:val="26"/>
        </w:rPr>
        <w:t xml:space="preserve"> culture, technological advancement, global markets, diverse customer demands and need for effective workforce with a global mindset</w:t>
      </w:r>
      <w:r w:rsidR="00DA15A8">
        <w:rPr>
          <w:sz w:val="26"/>
          <w:szCs w:val="26"/>
        </w:rPr>
        <w:t xml:space="preserve"> of </w:t>
      </w:r>
      <w:r w:rsidR="00DA15A8" w:rsidRPr="00B602AB">
        <w:rPr>
          <w:sz w:val="26"/>
          <w:szCs w:val="26"/>
        </w:rPr>
        <w:t xml:space="preserve"> </w:t>
      </w:r>
      <w:r w:rsidR="006E460A" w:rsidRPr="00B602AB">
        <w:rPr>
          <w:sz w:val="26"/>
          <w:szCs w:val="26"/>
        </w:rPr>
        <w:t xml:space="preserve">penetrating every aspect of the </w:t>
      </w:r>
      <w:proofErr w:type="spellStart"/>
      <w:r w:rsidR="006E460A" w:rsidRPr="00B602AB">
        <w:rPr>
          <w:sz w:val="26"/>
          <w:szCs w:val="26"/>
        </w:rPr>
        <w:t>organisation</w:t>
      </w:r>
      <w:proofErr w:type="spellEnd"/>
      <w:r w:rsidR="006E460A" w:rsidRPr="00B602AB">
        <w:rPr>
          <w:sz w:val="26"/>
          <w:szCs w:val="26"/>
        </w:rPr>
        <w:t xml:space="preserve">. Effective workforce is crucial as it is the </w:t>
      </w:r>
      <w:proofErr w:type="spellStart"/>
      <w:r w:rsidR="006E460A" w:rsidRPr="00B602AB">
        <w:rPr>
          <w:sz w:val="26"/>
          <w:szCs w:val="26"/>
        </w:rPr>
        <w:t>organisation’s</w:t>
      </w:r>
      <w:proofErr w:type="spellEnd"/>
      <w:r w:rsidR="006E460A" w:rsidRPr="00B602AB">
        <w:rPr>
          <w:sz w:val="26"/>
          <w:szCs w:val="26"/>
        </w:rPr>
        <w:t xml:space="preserve"> primary player in accomplishing goals and delivering service. According to Burke &amp; Cooper (2004), “a firm’s human resource management (HRM) practices and the kind of workforce help attain </w:t>
      </w:r>
      <w:proofErr w:type="spellStart"/>
      <w:r w:rsidR="006E460A" w:rsidRPr="00B602AB">
        <w:rPr>
          <w:sz w:val="26"/>
          <w:szCs w:val="26"/>
        </w:rPr>
        <w:t>organisational</w:t>
      </w:r>
      <w:proofErr w:type="spellEnd"/>
      <w:r w:rsidR="006E460A" w:rsidRPr="00B602AB">
        <w:rPr>
          <w:sz w:val="26"/>
          <w:szCs w:val="26"/>
        </w:rPr>
        <w:t xml:space="preserve"> competitiveness.” HRM is the </w:t>
      </w:r>
      <w:proofErr w:type="spellStart"/>
      <w:r w:rsidR="006E460A" w:rsidRPr="00B602AB">
        <w:rPr>
          <w:sz w:val="26"/>
          <w:szCs w:val="26"/>
        </w:rPr>
        <w:t>organisational</w:t>
      </w:r>
      <w:proofErr w:type="spellEnd"/>
      <w:r w:rsidR="006E460A" w:rsidRPr="00B602AB">
        <w:rPr>
          <w:sz w:val="26"/>
          <w:szCs w:val="26"/>
        </w:rPr>
        <w:t xml:space="preserve"> function that enhances creativity, innovation, speed, flexibility, and efficiency of the workforce to transform them into </w:t>
      </w:r>
      <w:proofErr w:type="spellStart"/>
      <w:r w:rsidR="006E460A" w:rsidRPr="00B602AB">
        <w:rPr>
          <w:sz w:val="26"/>
          <w:szCs w:val="26"/>
        </w:rPr>
        <w:t>organisational</w:t>
      </w:r>
      <w:proofErr w:type="spellEnd"/>
      <w:r w:rsidR="006E460A" w:rsidRPr="00B602AB">
        <w:rPr>
          <w:sz w:val="26"/>
          <w:szCs w:val="26"/>
        </w:rPr>
        <w:t xml:space="preserve"> assets. </w:t>
      </w:r>
    </w:p>
    <w:p w14:paraId="530722EE" w14:textId="77777777" w:rsidR="006E460A" w:rsidRPr="00B602AB" w:rsidRDefault="006E460A" w:rsidP="006A55D9">
      <w:pPr>
        <w:spacing w:line="360" w:lineRule="auto"/>
        <w:ind w:right="29" w:firstLine="720"/>
        <w:jc w:val="both"/>
        <w:rPr>
          <w:sz w:val="26"/>
          <w:szCs w:val="26"/>
        </w:rPr>
      </w:pPr>
      <w:r w:rsidRPr="00B602AB">
        <w:rPr>
          <w:sz w:val="26"/>
          <w:szCs w:val="26"/>
        </w:rPr>
        <w:t xml:space="preserve">Human resource management is now highly </w:t>
      </w:r>
      <w:proofErr w:type="spellStart"/>
      <w:r w:rsidRPr="00B602AB">
        <w:rPr>
          <w:sz w:val="26"/>
          <w:szCs w:val="26"/>
        </w:rPr>
        <w:t>recognised</w:t>
      </w:r>
      <w:proofErr w:type="spellEnd"/>
      <w:r w:rsidRPr="00B602AB">
        <w:rPr>
          <w:sz w:val="26"/>
          <w:szCs w:val="26"/>
        </w:rPr>
        <w:t xml:space="preserve"> as a strategic lever for the </w:t>
      </w:r>
      <w:proofErr w:type="spellStart"/>
      <w:r w:rsidRPr="00B602AB">
        <w:rPr>
          <w:sz w:val="26"/>
          <w:szCs w:val="26"/>
        </w:rPr>
        <w:t>organisation</w:t>
      </w:r>
      <w:proofErr w:type="spellEnd"/>
      <w:r w:rsidRPr="00B602AB">
        <w:rPr>
          <w:sz w:val="26"/>
          <w:szCs w:val="26"/>
        </w:rPr>
        <w:t xml:space="preserve"> in creating value. For a long time, different companies or organizations in the world are taking advantage of, and spending money and trusting external providers of human resource services in order to offer cost effectiveness and efficiency of internal human resource procedures. This is particularly important for organizations, which are considered as important players in the financial sector in any country because of the economic benefits they provide in their economic environment.</w:t>
      </w:r>
    </w:p>
    <w:p w14:paraId="53D3D42F" w14:textId="77777777" w:rsidR="006E460A" w:rsidRPr="00B602AB" w:rsidRDefault="006E460A" w:rsidP="006A55D9">
      <w:pPr>
        <w:spacing w:line="360" w:lineRule="auto"/>
        <w:ind w:right="29" w:firstLine="720"/>
        <w:jc w:val="both"/>
        <w:rPr>
          <w:sz w:val="26"/>
          <w:szCs w:val="26"/>
        </w:rPr>
      </w:pPr>
      <w:r w:rsidRPr="00B602AB">
        <w:rPr>
          <w:sz w:val="26"/>
          <w:szCs w:val="26"/>
        </w:rPr>
        <w:t xml:space="preserve">Outsourcing is defined as the procurement of products or services from sources that are external to the organization (Rundquist, 2006). Very simply outsourcing can be defined as phenomena in which a company delegates part of its in-house operations to a third party with the third party gaining full control over that operation/process (Ono &amp; Stango, 2005). The clients inform their </w:t>
      </w:r>
      <w:r w:rsidRPr="00B602AB">
        <w:rPr>
          <w:sz w:val="26"/>
          <w:szCs w:val="26"/>
        </w:rPr>
        <w:lastRenderedPageBreak/>
        <w:t xml:space="preserve">provider what they want, how they want the work performed and the control of the process is with the third party instead of the parent company. From the above, outsourcing in this study will essentially refer to a process in which an organization delegates in-house operations/processes/services to a third party. Organizational performance in this study will refer to cost efficiency, productivity and profitability. </w:t>
      </w:r>
    </w:p>
    <w:p w14:paraId="007FF31C" w14:textId="77777777" w:rsidR="006E460A" w:rsidRPr="00B602AB" w:rsidRDefault="006E460A" w:rsidP="006A55D9">
      <w:pPr>
        <w:spacing w:line="360" w:lineRule="auto"/>
        <w:ind w:right="29" w:firstLine="720"/>
        <w:jc w:val="both"/>
        <w:rPr>
          <w:sz w:val="26"/>
          <w:szCs w:val="26"/>
        </w:rPr>
      </w:pPr>
      <w:r w:rsidRPr="00B602AB">
        <w:rPr>
          <w:sz w:val="26"/>
          <w:szCs w:val="26"/>
        </w:rPr>
        <w:t>According to Chaffey (2008), judgments of efficiency are based on some idea of ‘wastage’. In this study, cost efficiency will refer to Nigeria Manufacturing Industry’s total revenue or sales compared to the total costs and overhead costs incurred to provide outsource services to its clients. Productivity is the amount of output produced with a given amount of inputs (Houseman, 2006). In this study, therefore, productivity will refer to the extent to which an amount of output in Nigeria Manufacturing Industry is produced with a certain amount of input and the extent to which value is created in Nigeria Manufacturing Industry in comparison to the time required to create that value. Profitability refers to the efficiency of a company or industry at generating earnings (Houseman, 2006). It is the amount of output per unit of input (labor, equipment and capital) or the ability of a firm to generate net income on a consistent basis or a measure that indicates how well a firm is performing in terms of its ability to generate profit (Houseman, 2006). Thus, the last two definitions will be used in this study and will be expressed in terms of: "how much Manufacturing Industry makes with what they have got" and "how much it makes from what they take in" on a consistent basis.</w:t>
      </w:r>
    </w:p>
    <w:p w14:paraId="479E1917" w14:textId="77777777" w:rsidR="006E460A" w:rsidRPr="00B602AB" w:rsidRDefault="006E460A" w:rsidP="006A55D9">
      <w:pPr>
        <w:spacing w:line="360" w:lineRule="auto"/>
        <w:ind w:right="29" w:firstLine="720"/>
        <w:jc w:val="both"/>
        <w:rPr>
          <w:sz w:val="26"/>
          <w:szCs w:val="26"/>
        </w:rPr>
      </w:pPr>
      <w:r w:rsidRPr="00B602AB">
        <w:rPr>
          <w:sz w:val="26"/>
          <w:szCs w:val="26"/>
        </w:rPr>
        <w:t>The growing interest in outsourcing over the years from western and eastern countries to the African countries and especially in Nigeria - the context of this study - is due to the benefits associated with it. According to Al-Shalabi, Omat and Runquist (2007), given the diverse nature of business processes a firm has to manage today</w:t>
      </w:r>
      <w:r w:rsidR="00DA15A8">
        <w:rPr>
          <w:sz w:val="26"/>
          <w:szCs w:val="26"/>
        </w:rPr>
        <w:t>.</w:t>
      </w:r>
      <w:r w:rsidRPr="00B602AB">
        <w:rPr>
          <w:sz w:val="26"/>
          <w:szCs w:val="26"/>
        </w:rPr>
        <w:t xml:space="preserve"> </w:t>
      </w:r>
      <w:r w:rsidR="00DA15A8" w:rsidRPr="00B602AB">
        <w:rPr>
          <w:sz w:val="26"/>
          <w:szCs w:val="26"/>
        </w:rPr>
        <w:t>It</w:t>
      </w:r>
      <w:r w:rsidRPr="00B602AB">
        <w:rPr>
          <w:sz w:val="26"/>
          <w:szCs w:val="26"/>
        </w:rPr>
        <w:t xml:space="preserve"> is nearly impossible for the firm to manage all of its processes by solely depending on its own expertise. Even if it is visible, the firm may lose its focus and efficiency. </w:t>
      </w:r>
      <w:proofErr w:type="spellStart"/>
      <w:r w:rsidRPr="00B602AB">
        <w:rPr>
          <w:sz w:val="26"/>
          <w:szCs w:val="26"/>
        </w:rPr>
        <w:t>Bathelemy</w:t>
      </w:r>
      <w:proofErr w:type="spellEnd"/>
      <w:r w:rsidRPr="00B602AB">
        <w:rPr>
          <w:sz w:val="26"/>
          <w:szCs w:val="26"/>
        </w:rPr>
        <w:t xml:space="preserve"> and Adsit (2003) also emphasize that outsourcing some or all of non-core business processes can enable a firm focus on its core activities or activities in which the firm is more competent, rather services that fall outside its expertise. He adds that it will not only improve function effectiveness and flexibility by accessing a support network with highly qualified and specialized workforce but also help firms control their costs and business risk.</w:t>
      </w:r>
    </w:p>
    <w:p w14:paraId="17356FBC" w14:textId="77777777" w:rsidR="006E460A" w:rsidRPr="00B602AB" w:rsidRDefault="006E460A" w:rsidP="006A55D9">
      <w:pPr>
        <w:spacing w:line="360" w:lineRule="auto"/>
        <w:rPr>
          <w:sz w:val="26"/>
          <w:szCs w:val="26"/>
        </w:rPr>
      </w:pPr>
      <w:r w:rsidRPr="00B602AB">
        <w:rPr>
          <w:b/>
          <w:bCs/>
          <w:sz w:val="26"/>
          <w:szCs w:val="26"/>
        </w:rPr>
        <w:t>1.2</w:t>
      </w:r>
      <w:r w:rsidRPr="00B602AB">
        <w:rPr>
          <w:sz w:val="26"/>
          <w:szCs w:val="26"/>
        </w:rPr>
        <w:tab/>
      </w:r>
      <w:r w:rsidR="00A41420" w:rsidRPr="00B602AB">
        <w:rPr>
          <w:b/>
          <w:bCs/>
          <w:sz w:val="26"/>
          <w:szCs w:val="26"/>
        </w:rPr>
        <w:t>STATEMENT OF RESEARCH PROBLEM</w:t>
      </w:r>
    </w:p>
    <w:p w14:paraId="780C3F35" w14:textId="77777777" w:rsidR="006E460A" w:rsidRPr="00B602AB" w:rsidRDefault="006E460A" w:rsidP="006A55D9">
      <w:pPr>
        <w:spacing w:line="360" w:lineRule="auto"/>
        <w:ind w:right="29" w:firstLine="720"/>
        <w:jc w:val="both"/>
        <w:rPr>
          <w:sz w:val="26"/>
          <w:szCs w:val="26"/>
        </w:rPr>
      </w:pPr>
      <w:r w:rsidRPr="00B602AB">
        <w:rPr>
          <w:sz w:val="26"/>
          <w:szCs w:val="26"/>
        </w:rPr>
        <w:t xml:space="preserve">Business is highly dependent upon the work force. An organization can have all the capital and resources in the world but without a workforce to have the ideas organized, produce and market a product, nothing would ever reach consumers (Turner and Turner 2005). Substantial uncertainty remains, as to how </w:t>
      </w:r>
      <w:r w:rsidR="00DA15A8" w:rsidRPr="00B602AB">
        <w:rPr>
          <w:sz w:val="26"/>
          <w:szCs w:val="26"/>
        </w:rPr>
        <w:t xml:space="preserve">Outsourcing </w:t>
      </w:r>
      <w:r w:rsidRPr="00B602AB">
        <w:rPr>
          <w:sz w:val="26"/>
          <w:szCs w:val="26"/>
        </w:rPr>
        <w:t>practices affect organizational outcomes, whether some practices have stronger effect than others, and whether complementary or synergies among such practices can further enhance organizational performance. Baid and Meshoulam, (2008); Jackson and Schuler, (2005); Lado and Wilson, 2004; Milgrom and Roberts, (2005); Wright and McMahan (2002). Similarly, many HR functions these days struggle to get beyond the role of administration and employee champion, and are seen as more reactive than as strategically proactive partners for the top management and that HR organizations also have the difficulty in providing how their activities and processes add value to the company (Smit, 2006).</w:t>
      </w:r>
    </w:p>
    <w:p w14:paraId="08E1D223" w14:textId="77777777" w:rsidR="006E460A" w:rsidRDefault="006E460A" w:rsidP="006A55D9">
      <w:pPr>
        <w:spacing w:line="360" w:lineRule="auto"/>
        <w:ind w:right="29" w:firstLine="720"/>
        <w:jc w:val="both"/>
        <w:rPr>
          <w:sz w:val="26"/>
          <w:szCs w:val="26"/>
        </w:rPr>
      </w:pPr>
      <w:r w:rsidRPr="00B602AB">
        <w:rPr>
          <w:sz w:val="26"/>
          <w:szCs w:val="26"/>
        </w:rPr>
        <w:t>However, extensive research reveals outsourcing have become the preferred approach for improving quality and productivity in organizations. Outsourcing practices, which have been adopted by leading financial institutions and have impacted on the growing financial sector in Nigeria, has not been well documented. This study therefore seeks to bridge the gap by assessing the effects of outsourcing on the performance of organizations.</w:t>
      </w:r>
    </w:p>
    <w:p w14:paraId="5A47422F" w14:textId="77777777" w:rsidR="00DA15A8" w:rsidRPr="00B602AB" w:rsidRDefault="00DA15A8" w:rsidP="00DA15A8">
      <w:pPr>
        <w:pStyle w:val="ListParagraph"/>
        <w:spacing w:line="360" w:lineRule="auto"/>
        <w:ind w:left="0" w:right="29"/>
        <w:rPr>
          <w:sz w:val="26"/>
          <w:szCs w:val="26"/>
        </w:rPr>
      </w:pPr>
      <w:r>
        <w:rPr>
          <w:b/>
          <w:sz w:val="26"/>
          <w:szCs w:val="26"/>
        </w:rPr>
        <w:t>1.</w:t>
      </w:r>
      <w:r w:rsidR="00A41420">
        <w:rPr>
          <w:b/>
          <w:sz w:val="26"/>
          <w:szCs w:val="26"/>
        </w:rPr>
        <w:t xml:space="preserve">3    </w:t>
      </w:r>
      <w:r w:rsidR="00A41420" w:rsidRPr="00B602AB">
        <w:rPr>
          <w:b/>
          <w:sz w:val="26"/>
          <w:szCs w:val="26"/>
        </w:rPr>
        <w:t>RESEARCH QUESTIONS</w:t>
      </w:r>
    </w:p>
    <w:p w14:paraId="7AC2EB20" w14:textId="77777777" w:rsidR="00DA15A8" w:rsidRPr="00B602AB" w:rsidRDefault="00DA15A8" w:rsidP="00DA15A8">
      <w:pPr>
        <w:pStyle w:val="ListParagraph"/>
        <w:numPr>
          <w:ilvl w:val="0"/>
          <w:numId w:val="9"/>
        </w:numPr>
        <w:spacing w:line="360" w:lineRule="auto"/>
        <w:ind w:right="29"/>
        <w:rPr>
          <w:sz w:val="26"/>
          <w:szCs w:val="26"/>
        </w:rPr>
      </w:pPr>
      <w:r w:rsidRPr="00B602AB">
        <w:rPr>
          <w:sz w:val="26"/>
          <w:szCs w:val="26"/>
        </w:rPr>
        <w:t>Does outsourcing have effect on cost efficiency in Nigerian Manufacturing companies?</w:t>
      </w:r>
    </w:p>
    <w:p w14:paraId="22C3139A" w14:textId="77777777" w:rsidR="00DA15A8" w:rsidRPr="00B602AB" w:rsidRDefault="00DA15A8" w:rsidP="00DA15A8">
      <w:pPr>
        <w:pStyle w:val="ListParagraph"/>
        <w:numPr>
          <w:ilvl w:val="0"/>
          <w:numId w:val="9"/>
        </w:numPr>
        <w:spacing w:line="360" w:lineRule="auto"/>
        <w:ind w:right="29"/>
        <w:rPr>
          <w:sz w:val="26"/>
          <w:szCs w:val="26"/>
        </w:rPr>
      </w:pPr>
      <w:r w:rsidRPr="00B602AB">
        <w:rPr>
          <w:sz w:val="26"/>
          <w:szCs w:val="26"/>
        </w:rPr>
        <w:t>Does outsourcing have effect on productivity in manufacturing industry in Nigeria?</w:t>
      </w:r>
    </w:p>
    <w:p w14:paraId="30D3C0DB" w14:textId="77777777" w:rsidR="00DA15A8" w:rsidRPr="00B602AB" w:rsidRDefault="00DA15A8" w:rsidP="00DA15A8">
      <w:pPr>
        <w:pStyle w:val="ListParagraph"/>
        <w:numPr>
          <w:ilvl w:val="0"/>
          <w:numId w:val="9"/>
        </w:numPr>
        <w:spacing w:line="360" w:lineRule="auto"/>
        <w:ind w:right="29"/>
        <w:rPr>
          <w:sz w:val="26"/>
          <w:szCs w:val="26"/>
        </w:rPr>
      </w:pPr>
      <w:r w:rsidRPr="00B602AB">
        <w:rPr>
          <w:sz w:val="26"/>
          <w:szCs w:val="26"/>
        </w:rPr>
        <w:t>Are there significant relationships between outsourcing and organizational productivity?</w:t>
      </w:r>
    </w:p>
    <w:p w14:paraId="469A5718" w14:textId="77777777" w:rsidR="006E460A" w:rsidRPr="00B602AB" w:rsidRDefault="00DA15A8" w:rsidP="006A55D9">
      <w:pPr>
        <w:spacing w:line="360" w:lineRule="auto"/>
        <w:ind w:right="29"/>
        <w:jc w:val="both"/>
        <w:rPr>
          <w:sz w:val="26"/>
          <w:szCs w:val="26"/>
        </w:rPr>
      </w:pPr>
      <w:r>
        <w:rPr>
          <w:b/>
          <w:bCs/>
          <w:sz w:val="26"/>
          <w:szCs w:val="26"/>
        </w:rPr>
        <w:t>1.4</w:t>
      </w:r>
      <w:r w:rsidR="006E460A" w:rsidRPr="00B602AB">
        <w:rPr>
          <w:b/>
          <w:bCs/>
          <w:sz w:val="26"/>
          <w:szCs w:val="26"/>
        </w:rPr>
        <w:tab/>
      </w:r>
      <w:r w:rsidR="00A41420" w:rsidRPr="00B602AB">
        <w:rPr>
          <w:b/>
          <w:bCs/>
          <w:sz w:val="26"/>
          <w:szCs w:val="26"/>
        </w:rPr>
        <w:t>OBJECTIVES OF THE STUDY</w:t>
      </w:r>
    </w:p>
    <w:p w14:paraId="2A0BFCC7" w14:textId="77777777" w:rsidR="006E460A" w:rsidRPr="00B602AB" w:rsidRDefault="006E460A" w:rsidP="006A55D9">
      <w:pPr>
        <w:spacing w:line="360" w:lineRule="auto"/>
        <w:ind w:right="29" w:firstLine="720"/>
        <w:rPr>
          <w:sz w:val="26"/>
          <w:szCs w:val="26"/>
        </w:rPr>
      </w:pPr>
      <w:r w:rsidRPr="00B602AB">
        <w:rPr>
          <w:sz w:val="26"/>
          <w:szCs w:val="26"/>
        </w:rPr>
        <w:t xml:space="preserve">The general objective of this study is to examine the effect of outsourcing on organizational productivity. Specific objectives are to: </w:t>
      </w:r>
    </w:p>
    <w:p w14:paraId="28ED1597" w14:textId="77777777" w:rsidR="006E460A" w:rsidRPr="00B602AB" w:rsidRDefault="00DA15A8" w:rsidP="006A55D9">
      <w:pPr>
        <w:pStyle w:val="ListParagraph"/>
        <w:numPr>
          <w:ilvl w:val="0"/>
          <w:numId w:val="7"/>
        </w:numPr>
        <w:spacing w:line="360" w:lineRule="auto"/>
        <w:ind w:right="29"/>
        <w:rPr>
          <w:sz w:val="26"/>
          <w:szCs w:val="26"/>
        </w:rPr>
      </w:pPr>
      <w:r w:rsidRPr="00B602AB">
        <w:rPr>
          <w:sz w:val="26"/>
          <w:szCs w:val="26"/>
        </w:rPr>
        <w:t>Establish</w:t>
      </w:r>
      <w:r w:rsidR="006E460A" w:rsidRPr="00B602AB">
        <w:rPr>
          <w:sz w:val="26"/>
          <w:szCs w:val="26"/>
        </w:rPr>
        <w:t xml:space="preserve"> the effect of outsourcing on cost efficiency</w:t>
      </w:r>
      <w:r>
        <w:rPr>
          <w:sz w:val="26"/>
          <w:szCs w:val="26"/>
        </w:rPr>
        <w:t xml:space="preserve"> in Nigerian Manufacturing companies.</w:t>
      </w:r>
    </w:p>
    <w:p w14:paraId="2A621DA5" w14:textId="77777777" w:rsidR="006E460A" w:rsidRPr="00B602AB" w:rsidRDefault="00DA15A8" w:rsidP="006A55D9">
      <w:pPr>
        <w:pStyle w:val="ListParagraph"/>
        <w:numPr>
          <w:ilvl w:val="0"/>
          <w:numId w:val="7"/>
        </w:numPr>
        <w:spacing w:line="360" w:lineRule="auto"/>
        <w:ind w:right="29"/>
        <w:rPr>
          <w:sz w:val="26"/>
          <w:szCs w:val="26"/>
        </w:rPr>
      </w:pPr>
      <w:r w:rsidRPr="00B602AB">
        <w:rPr>
          <w:sz w:val="26"/>
          <w:szCs w:val="26"/>
        </w:rPr>
        <w:t>Examine</w:t>
      </w:r>
      <w:r w:rsidR="006E460A" w:rsidRPr="00B602AB">
        <w:rPr>
          <w:sz w:val="26"/>
          <w:szCs w:val="26"/>
        </w:rPr>
        <w:t xml:space="preserve"> the effect of outsourcing on productivity in manufacturing industry in Nigeria</w:t>
      </w:r>
      <w:r>
        <w:rPr>
          <w:sz w:val="26"/>
          <w:szCs w:val="26"/>
        </w:rPr>
        <w:t>.</w:t>
      </w:r>
    </w:p>
    <w:p w14:paraId="111809FA" w14:textId="77777777" w:rsidR="006E460A" w:rsidRPr="00B602AB" w:rsidRDefault="002326D3" w:rsidP="006A55D9">
      <w:pPr>
        <w:pStyle w:val="ListParagraph"/>
        <w:numPr>
          <w:ilvl w:val="0"/>
          <w:numId w:val="7"/>
        </w:numPr>
        <w:spacing w:line="360" w:lineRule="auto"/>
        <w:ind w:right="29"/>
        <w:rPr>
          <w:sz w:val="26"/>
          <w:szCs w:val="26"/>
        </w:rPr>
      </w:pPr>
      <w:r w:rsidRPr="00B602AB">
        <w:rPr>
          <w:sz w:val="26"/>
          <w:szCs w:val="26"/>
        </w:rPr>
        <w:t>Examine</w:t>
      </w:r>
      <w:r w:rsidR="006E460A" w:rsidRPr="00B602AB">
        <w:rPr>
          <w:sz w:val="26"/>
          <w:szCs w:val="26"/>
        </w:rPr>
        <w:t xml:space="preserve"> the significant relationship between outsourcing and organizational productivity</w:t>
      </w:r>
      <w:r w:rsidR="00DA15A8">
        <w:rPr>
          <w:sz w:val="26"/>
          <w:szCs w:val="26"/>
        </w:rPr>
        <w:t>.</w:t>
      </w:r>
    </w:p>
    <w:p w14:paraId="624376CA" w14:textId="77777777" w:rsidR="006E460A" w:rsidRPr="00B602AB" w:rsidRDefault="006E460A" w:rsidP="006A55D9">
      <w:pPr>
        <w:spacing w:line="360" w:lineRule="auto"/>
        <w:ind w:right="29"/>
        <w:rPr>
          <w:sz w:val="26"/>
          <w:szCs w:val="26"/>
        </w:rPr>
      </w:pPr>
      <w:r w:rsidRPr="00B602AB">
        <w:rPr>
          <w:b/>
          <w:bCs/>
          <w:sz w:val="26"/>
          <w:szCs w:val="26"/>
        </w:rPr>
        <w:t>1.</w:t>
      </w:r>
      <w:r w:rsidR="00DA15A8">
        <w:rPr>
          <w:b/>
          <w:bCs/>
          <w:sz w:val="26"/>
          <w:szCs w:val="26"/>
        </w:rPr>
        <w:t>5</w:t>
      </w:r>
      <w:r w:rsidRPr="00B602AB">
        <w:rPr>
          <w:sz w:val="26"/>
          <w:szCs w:val="26"/>
        </w:rPr>
        <w:tab/>
      </w:r>
      <w:r w:rsidR="00A41420" w:rsidRPr="00B602AB">
        <w:rPr>
          <w:b/>
          <w:bCs/>
          <w:sz w:val="26"/>
          <w:szCs w:val="26"/>
        </w:rPr>
        <w:t xml:space="preserve">RESEARCH </w:t>
      </w:r>
      <w:r w:rsidR="0048212F">
        <w:rPr>
          <w:b/>
          <w:bCs/>
          <w:sz w:val="26"/>
          <w:szCs w:val="26"/>
        </w:rPr>
        <w:t xml:space="preserve"> </w:t>
      </w:r>
      <w:r w:rsidR="00A41420" w:rsidRPr="00B602AB">
        <w:rPr>
          <w:b/>
          <w:bCs/>
          <w:sz w:val="26"/>
          <w:szCs w:val="26"/>
        </w:rPr>
        <w:t>HYPOTHESES</w:t>
      </w:r>
    </w:p>
    <w:p w14:paraId="5130FB59" w14:textId="77777777" w:rsidR="006E460A" w:rsidRPr="00B602AB" w:rsidRDefault="006E460A" w:rsidP="006A55D9">
      <w:pPr>
        <w:spacing w:line="360" w:lineRule="auto"/>
        <w:ind w:right="29" w:firstLine="720"/>
        <w:rPr>
          <w:sz w:val="26"/>
          <w:szCs w:val="26"/>
        </w:rPr>
      </w:pPr>
      <w:r w:rsidRPr="00B602AB">
        <w:rPr>
          <w:sz w:val="26"/>
          <w:szCs w:val="26"/>
        </w:rPr>
        <w:t>The Research Hypotheses are indicated in their null and alternate forms.</w:t>
      </w:r>
    </w:p>
    <w:p w14:paraId="5F27689C" w14:textId="77777777" w:rsidR="006E460A" w:rsidRPr="00B602AB" w:rsidRDefault="006E460A" w:rsidP="006A55D9">
      <w:pPr>
        <w:spacing w:line="360" w:lineRule="auto"/>
        <w:ind w:right="29"/>
        <w:rPr>
          <w:sz w:val="26"/>
          <w:szCs w:val="26"/>
        </w:rPr>
      </w:pPr>
      <w:r w:rsidRPr="00B602AB">
        <w:rPr>
          <w:sz w:val="26"/>
          <w:szCs w:val="26"/>
        </w:rPr>
        <w:t>Hoi:</w:t>
      </w:r>
      <w:r w:rsidRPr="00B602AB">
        <w:rPr>
          <w:sz w:val="26"/>
          <w:szCs w:val="26"/>
        </w:rPr>
        <w:tab/>
        <w:t xml:space="preserve">Outsourcing does not have effect on cost efficiency in Nigerian Manufacturing companies </w:t>
      </w:r>
    </w:p>
    <w:p w14:paraId="05E51C5D" w14:textId="77777777" w:rsidR="006E460A" w:rsidRPr="00B602AB" w:rsidRDefault="006E460A" w:rsidP="006A55D9">
      <w:pPr>
        <w:spacing w:line="360" w:lineRule="auto"/>
        <w:ind w:right="29"/>
        <w:rPr>
          <w:sz w:val="26"/>
          <w:szCs w:val="26"/>
        </w:rPr>
      </w:pPr>
      <w:proofErr w:type="spellStart"/>
      <w:r w:rsidRPr="00B602AB">
        <w:rPr>
          <w:sz w:val="26"/>
          <w:szCs w:val="26"/>
        </w:rPr>
        <w:t>Hoii</w:t>
      </w:r>
      <w:proofErr w:type="spellEnd"/>
      <w:r w:rsidRPr="00B602AB">
        <w:rPr>
          <w:sz w:val="26"/>
          <w:szCs w:val="26"/>
        </w:rPr>
        <w:t>:</w:t>
      </w:r>
      <w:r w:rsidRPr="00B602AB">
        <w:rPr>
          <w:sz w:val="26"/>
          <w:szCs w:val="26"/>
        </w:rPr>
        <w:tab/>
        <w:t>Outsourcing does not have effect on productivity in manufacturing industry in Nigeria</w:t>
      </w:r>
    </w:p>
    <w:p w14:paraId="417DE0A5" w14:textId="77777777" w:rsidR="006E460A" w:rsidRPr="00B602AB" w:rsidRDefault="006E460A" w:rsidP="006A55D9">
      <w:pPr>
        <w:spacing w:line="360" w:lineRule="auto"/>
        <w:ind w:right="29"/>
        <w:rPr>
          <w:sz w:val="26"/>
          <w:szCs w:val="26"/>
        </w:rPr>
      </w:pPr>
      <w:proofErr w:type="spellStart"/>
      <w:r w:rsidRPr="00B602AB">
        <w:rPr>
          <w:sz w:val="26"/>
          <w:szCs w:val="26"/>
        </w:rPr>
        <w:t>Hoiii</w:t>
      </w:r>
      <w:proofErr w:type="spellEnd"/>
      <w:r w:rsidRPr="00B602AB">
        <w:rPr>
          <w:sz w:val="26"/>
          <w:szCs w:val="26"/>
        </w:rPr>
        <w:t>:</w:t>
      </w:r>
      <w:r w:rsidRPr="00B602AB">
        <w:rPr>
          <w:sz w:val="26"/>
          <w:szCs w:val="26"/>
        </w:rPr>
        <w:tab/>
        <w:t xml:space="preserve">There </w:t>
      </w:r>
      <w:r w:rsidR="00DC526B" w:rsidRPr="00B602AB">
        <w:rPr>
          <w:sz w:val="26"/>
          <w:szCs w:val="26"/>
        </w:rPr>
        <w:t>are no significant relationships</w:t>
      </w:r>
      <w:r w:rsidRPr="00B602AB">
        <w:rPr>
          <w:sz w:val="26"/>
          <w:szCs w:val="26"/>
        </w:rPr>
        <w:t xml:space="preserve"> between outsourcing and organizational productivity</w:t>
      </w:r>
    </w:p>
    <w:p w14:paraId="151FF103" w14:textId="77777777" w:rsidR="006E460A" w:rsidRPr="00B602AB" w:rsidRDefault="006E460A" w:rsidP="006A55D9">
      <w:pPr>
        <w:spacing w:line="360" w:lineRule="auto"/>
        <w:ind w:right="29"/>
        <w:rPr>
          <w:sz w:val="26"/>
          <w:szCs w:val="26"/>
        </w:rPr>
      </w:pPr>
      <w:r w:rsidRPr="00B602AB">
        <w:rPr>
          <w:b/>
          <w:bCs/>
          <w:sz w:val="26"/>
          <w:szCs w:val="26"/>
        </w:rPr>
        <w:t>1.</w:t>
      </w:r>
      <w:r w:rsidR="009D4B04">
        <w:rPr>
          <w:b/>
          <w:bCs/>
          <w:sz w:val="26"/>
          <w:szCs w:val="26"/>
        </w:rPr>
        <w:t>6</w:t>
      </w:r>
      <w:r w:rsidR="009D4B04" w:rsidRPr="00B602AB">
        <w:rPr>
          <w:sz w:val="26"/>
          <w:szCs w:val="26"/>
        </w:rPr>
        <w:t xml:space="preserve">    </w:t>
      </w:r>
      <w:r w:rsidR="009D4B04" w:rsidRPr="00B602AB">
        <w:rPr>
          <w:b/>
          <w:bCs/>
          <w:sz w:val="26"/>
          <w:szCs w:val="26"/>
        </w:rPr>
        <w:t>SIGNIFICANCE OF THE STUDY</w:t>
      </w:r>
    </w:p>
    <w:p w14:paraId="056DB61E" w14:textId="77777777" w:rsidR="006E460A" w:rsidRPr="00B602AB" w:rsidRDefault="006E460A" w:rsidP="006A55D9">
      <w:pPr>
        <w:spacing w:line="360" w:lineRule="auto"/>
        <w:ind w:right="29" w:firstLine="720"/>
        <w:jc w:val="both"/>
        <w:rPr>
          <w:sz w:val="26"/>
          <w:szCs w:val="26"/>
        </w:rPr>
      </w:pPr>
      <w:r w:rsidRPr="00B602AB">
        <w:rPr>
          <w:sz w:val="26"/>
          <w:szCs w:val="26"/>
        </w:rPr>
        <w:t xml:space="preserve">The study on the effects of outsourcing on performance is important because it will help companies engaged in the practice to assess the impact of outsourcing on their operations. As unemployment rate rises in Nigeria, it will provide government with more insight to reviewing policies of companies outsourcing their operations since it impacts on job creation which helps in the development of Nigeria. The research will further educate businesses about outsourcing ensuring that if the goal of an organization is to engage in this mode of operation all options are well analyzed. The study will also help organizations to estimate the relative cost of outsourcing to their companies. </w:t>
      </w:r>
    </w:p>
    <w:p w14:paraId="5CF04EF3" w14:textId="77777777" w:rsidR="006E460A" w:rsidRPr="00B602AB" w:rsidRDefault="006E460A" w:rsidP="006A55D9">
      <w:pPr>
        <w:spacing w:line="360" w:lineRule="auto"/>
        <w:ind w:right="29" w:firstLine="720"/>
        <w:jc w:val="both"/>
        <w:rPr>
          <w:sz w:val="26"/>
          <w:szCs w:val="26"/>
        </w:rPr>
      </w:pPr>
      <w:r w:rsidRPr="00B602AB">
        <w:rPr>
          <w:sz w:val="26"/>
          <w:szCs w:val="26"/>
        </w:rPr>
        <w:t>It will again help management to use the appropriate ways to select vendors that are competent and qualified. The study also intends to provide the academic community with information that students studying in the related field could access for reference purposes.</w:t>
      </w:r>
    </w:p>
    <w:p w14:paraId="0A11A702" w14:textId="77777777" w:rsidR="006E460A" w:rsidRPr="00B602AB" w:rsidRDefault="00DA15A8" w:rsidP="006A55D9">
      <w:pPr>
        <w:spacing w:line="360" w:lineRule="auto"/>
        <w:ind w:right="29"/>
        <w:jc w:val="both"/>
        <w:rPr>
          <w:sz w:val="26"/>
          <w:szCs w:val="26"/>
        </w:rPr>
      </w:pPr>
      <w:r>
        <w:rPr>
          <w:b/>
          <w:bCs/>
          <w:sz w:val="26"/>
          <w:szCs w:val="26"/>
        </w:rPr>
        <w:t>1.</w:t>
      </w:r>
      <w:r w:rsidR="009D4B04">
        <w:rPr>
          <w:b/>
          <w:bCs/>
          <w:sz w:val="26"/>
          <w:szCs w:val="26"/>
        </w:rPr>
        <w:t>7</w:t>
      </w:r>
      <w:r w:rsidR="009D4B04">
        <w:rPr>
          <w:b/>
          <w:bCs/>
          <w:sz w:val="26"/>
          <w:szCs w:val="26"/>
        </w:rPr>
        <w:tab/>
      </w:r>
      <w:r w:rsidR="009D4B04" w:rsidRPr="00B602AB">
        <w:rPr>
          <w:b/>
          <w:bCs/>
          <w:sz w:val="26"/>
          <w:szCs w:val="26"/>
        </w:rPr>
        <w:t xml:space="preserve"> SCOPE OF THE STUDY</w:t>
      </w:r>
    </w:p>
    <w:p w14:paraId="6240AC53" w14:textId="77777777" w:rsidR="006E460A" w:rsidRPr="00B602AB" w:rsidRDefault="006E460A" w:rsidP="006A55D9">
      <w:pPr>
        <w:spacing w:line="360" w:lineRule="auto"/>
        <w:ind w:right="29" w:firstLine="720"/>
        <w:jc w:val="both"/>
        <w:rPr>
          <w:sz w:val="26"/>
          <w:szCs w:val="26"/>
        </w:rPr>
      </w:pPr>
      <w:r w:rsidRPr="00B602AB">
        <w:rPr>
          <w:sz w:val="26"/>
          <w:szCs w:val="26"/>
        </w:rPr>
        <w:t>The study is focused on the effect of outsourcing on organizational productivity. It is limited to some 7 Up Bottling .Company. The research work would cover an in-depth study of the industry selected output at the preceding period of production for period of five years covering 2014 to 2021, this period has been chosen carefully because it is believed that most industries started becoming more industrialized during this period.</w:t>
      </w:r>
    </w:p>
    <w:p w14:paraId="661FD99F" w14:textId="77777777" w:rsidR="00D90F13" w:rsidRPr="00B602AB" w:rsidRDefault="00D90F13" w:rsidP="006A55D9">
      <w:pPr>
        <w:spacing w:line="360" w:lineRule="auto"/>
        <w:ind w:right="29" w:firstLine="720"/>
        <w:jc w:val="both"/>
        <w:rPr>
          <w:b/>
          <w:bCs/>
          <w:sz w:val="26"/>
          <w:szCs w:val="26"/>
        </w:rPr>
      </w:pPr>
    </w:p>
    <w:p w14:paraId="6EEC910F" w14:textId="77777777" w:rsidR="006E460A" w:rsidRPr="00B602AB" w:rsidRDefault="00DA15A8" w:rsidP="006A55D9">
      <w:pPr>
        <w:spacing w:line="360" w:lineRule="auto"/>
        <w:ind w:right="29"/>
        <w:rPr>
          <w:sz w:val="26"/>
          <w:szCs w:val="26"/>
        </w:rPr>
      </w:pPr>
      <w:r>
        <w:rPr>
          <w:b/>
          <w:bCs/>
          <w:sz w:val="26"/>
          <w:szCs w:val="26"/>
        </w:rPr>
        <w:br w:type="page"/>
        <w:t>1.8</w:t>
      </w:r>
      <w:r w:rsidR="006E460A" w:rsidRPr="00B602AB">
        <w:rPr>
          <w:b/>
          <w:bCs/>
          <w:sz w:val="26"/>
          <w:szCs w:val="26"/>
        </w:rPr>
        <w:tab/>
      </w:r>
      <w:r w:rsidR="009D4B04" w:rsidRPr="00B602AB">
        <w:rPr>
          <w:b/>
          <w:bCs/>
          <w:sz w:val="26"/>
          <w:szCs w:val="26"/>
        </w:rPr>
        <w:t>DEFINITION OF TERMS</w:t>
      </w:r>
    </w:p>
    <w:p w14:paraId="0485E6A9" w14:textId="77777777" w:rsidR="006E460A" w:rsidRPr="00B602AB" w:rsidRDefault="006E460A" w:rsidP="006A55D9">
      <w:pPr>
        <w:spacing w:line="360" w:lineRule="auto"/>
        <w:ind w:right="29"/>
        <w:jc w:val="both"/>
        <w:rPr>
          <w:sz w:val="26"/>
          <w:szCs w:val="26"/>
        </w:rPr>
      </w:pPr>
      <w:r w:rsidRPr="00B602AB">
        <w:rPr>
          <w:b/>
          <w:sz w:val="26"/>
          <w:szCs w:val="26"/>
        </w:rPr>
        <w:t>Outsourcing:</w:t>
      </w:r>
      <w:r w:rsidRPr="00B602AB">
        <w:rPr>
          <w:sz w:val="26"/>
          <w:szCs w:val="26"/>
        </w:rPr>
        <w:t xml:space="preserve"> Outsourcing </w:t>
      </w:r>
      <w:r w:rsidR="00BC1CA9">
        <w:rPr>
          <w:sz w:val="26"/>
          <w:szCs w:val="26"/>
        </w:rPr>
        <w:t>means</w:t>
      </w:r>
      <w:r w:rsidRPr="00B602AB">
        <w:rPr>
          <w:sz w:val="26"/>
          <w:szCs w:val="26"/>
        </w:rPr>
        <w:t xml:space="preserve"> using an external provider for services </w:t>
      </w:r>
      <w:r w:rsidR="00BC1CA9">
        <w:rPr>
          <w:sz w:val="26"/>
          <w:szCs w:val="26"/>
        </w:rPr>
        <w:t>for</w:t>
      </w:r>
      <w:r w:rsidRPr="00B602AB">
        <w:rPr>
          <w:sz w:val="26"/>
          <w:szCs w:val="26"/>
        </w:rPr>
        <w:t xml:space="preserve"> a company that is not able to provide them for itself, or cannot provide them in a better and efficient way. </w:t>
      </w:r>
    </w:p>
    <w:p w14:paraId="1FEE9EC3" w14:textId="77777777" w:rsidR="006E460A" w:rsidRPr="00B602AB" w:rsidRDefault="006E460A" w:rsidP="006A55D9">
      <w:pPr>
        <w:spacing w:line="360" w:lineRule="auto"/>
        <w:ind w:right="29"/>
        <w:jc w:val="both"/>
        <w:rPr>
          <w:sz w:val="26"/>
          <w:szCs w:val="26"/>
        </w:rPr>
      </w:pPr>
      <w:r w:rsidRPr="00B602AB">
        <w:rPr>
          <w:b/>
          <w:sz w:val="26"/>
          <w:szCs w:val="26"/>
        </w:rPr>
        <w:t>Performance:</w:t>
      </w:r>
      <w:r w:rsidRPr="00B602AB">
        <w:rPr>
          <w:sz w:val="26"/>
          <w:szCs w:val="26"/>
        </w:rPr>
        <w:t xml:space="preserve"> Performance refers to output and their outcomes obtained from process, production and services that permits evaluation and comparison relative goals or standards expressed both in monetary and non- monetary terms, in technical terms, a performance measure is a quantifiable expression of the amount, cost, or a result of activities that indicate how well or badly a firm is performing both financially and non-financially.</w:t>
      </w:r>
    </w:p>
    <w:p w14:paraId="204D6F9D" w14:textId="77777777" w:rsidR="006E460A" w:rsidRPr="00B602AB" w:rsidRDefault="006E460A" w:rsidP="006A55D9">
      <w:pPr>
        <w:spacing w:line="360" w:lineRule="auto"/>
        <w:ind w:right="29"/>
        <w:jc w:val="both"/>
        <w:rPr>
          <w:sz w:val="26"/>
          <w:szCs w:val="26"/>
        </w:rPr>
      </w:pPr>
      <w:r w:rsidRPr="00B602AB">
        <w:rPr>
          <w:b/>
          <w:sz w:val="26"/>
          <w:szCs w:val="26"/>
        </w:rPr>
        <w:t xml:space="preserve">Resource Based View (RBV): </w:t>
      </w:r>
      <w:r w:rsidRPr="00B602AB">
        <w:rPr>
          <w:sz w:val="26"/>
          <w:szCs w:val="26"/>
        </w:rPr>
        <w:t xml:space="preserve">This theory focuses on the resources and capabilities that a company has and only secondarily on the industries/markets in which it operates. </w:t>
      </w:r>
    </w:p>
    <w:p w14:paraId="55BFAC88" w14:textId="77777777" w:rsidR="006E460A" w:rsidRPr="00B602AB" w:rsidRDefault="006E460A" w:rsidP="006A55D9">
      <w:pPr>
        <w:spacing w:line="360" w:lineRule="auto"/>
        <w:ind w:right="29"/>
        <w:jc w:val="both"/>
        <w:rPr>
          <w:sz w:val="26"/>
          <w:szCs w:val="26"/>
        </w:rPr>
      </w:pPr>
      <w:r w:rsidRPr="00B602AB">
        <w:rPr>
          <w:b/>
          <w:sz w:val="26"/>
          <w:szCs w:val="26"/>
        </w:rPr>
        <w:t xml:space="preserve">Transaction Cost Economics (TCE): </w:t>
      </w:r>
      <w:r w:rsidRPr="00B602AB">
        <w:rPr>
          <w:sz w:val="26"/>
          <w:szCs w:val="26"/>
        </w:rPr>
        <w:t xml:space="preserve">Transaction costs are the costs incurred in the process of trading i.e. the process of selling and buying above the price of the product that is being traded. </w:t>
      </w:r>
    </w:p>
    <w:p w14:paraId="354AB6B9" w14:textId="77777777" w:rsidR="006E460A" w:rsidRPr="00B602AB" w:rsidRDefault="006E460A" w:rsidP="006A55D9">
      <w:pPr>
        <w:spacing w:line="360" w:lineRule="auto"/>
        <w:ind w:right="29"/>
        <w:jc w:val="both"/>
        <w:rPr>
          <w:sz w:val="26"/>
          <w:szCs w:val="26"/>
        </w:rPr>
      </w:pPr>
      <w:r w:rsidRPr="00B602AB">
        <w:rPr>
          <w:b/>
          <w:sz w:val="26"/>
          <w:szCs w:val="26"/>
        </w:rPr>
        <w:t>Core Competence Theory:</w:t>
      </w:r>
      <w:r w:rsidRPr="00B602AB">
        <w:rPr>
          <w:sz w:val="26"/>
          <w:szCs w:val="26"/>
        </w:rPr>
        <w:t xml:space="preserve"> Is the shared knowledge of an organization, with regard to the means of combining different productive skills and the unification methods of various different technologies. </w:t>
      </w:r>
    </w:p>
    <w:p w14:paraId="0E509E78" w14:textId="77777777" w:rsidR="006E460A" w:rsidRPr="00B602AB" w:rsidRDefault="006E460A" w:rsidP="006A55D9">
      <w:pPr>
        <w:spacing w:line="360" w:lineRule="auto"/>
        <w:ind w:right="29"/>
        <w:jc w:val="both"/>
        <w:rPr>
          <w:sz w:val="26"/>
          <w:szCs w:val="26"/>
        </w:rPr>
      </w:pPr>
      <w:r w:rsidRPr="00B602AB">
        <w:rPr>
          <w:b/>
          <w:sz w:val="26"/>
          <w:szCs w:val="26"/>
        </w:rPr>
        <w:t>Agency Theory:</w:t>
      </w:r>
      <w:r w:rsidRPr="00B602AB">
        <w:rPr>
          <w:sz w:val="26"/>
          <w:szCs w:val="26"/>
        </w:rPr>
        <w:t xml:space="preserve"> This is a management and economic theory which explains relationships and self-interest in business organizations. It describes the relationship between principals/agents and delegation of control. In this theory, the principal determines the work whereas the agent performs or makes decisions on behalf of the principal. </w:t>
      </w:r>
    </w:p>
    <w:p w14:paraId="45DC0B1B" w14:textId="77777777" w:rsidR="006E460A" w:rsidRPr="00B602AB" w:rsidRDefault="006E460A" w:rsidP="006A55D9">
      <w:pPr>
        <w:spacing w:line="360" w:lineRule="auto"/>
        <w:ind w:right="29"/>
        <w:jc w:val="both"/>
        <w:rPr>
          <w:sz w:val="26"/>
          <w:szCs w:val="26"/>
        </w:rPr>
      </w:pPr>
      <w:r w:rsidRPr="00B602AB">
        <w:rPr>
          <w:b/>
          <w:sz w:val="26"/>
          <w:szCs w:val="26"/>
        </w:rPr>
        <w:t>Professional Service Outsourcing (PSO):</w:t>
      </w:r>
      <w:r w:rsidRPr="00B602AB">
        <w:rPr>
          <w:sz w:val="26"/>
          <w:szCs w:val="26"/>
        </w:rPr>
        <w:t xml:space="preserve"> Professional </w:t>
      </w:r>
      <w:r w:rsidR="00BC1CA9" w:rsidRPr="00B602AB">
        <w:rPr>
          <w:sz w:val="26"/>
          <w:szCs w:val="26"/>
        </w:rPr>
        <w:t xml:space="preserve">Services Outsourcing </w:t>
      </w:r>
      <w:r w:rsidRPr="00B602AB">
        <w:rPr>
          <w:sz w:val="26"/>
          <w:szCs w:val="26"/>
        </w:rPr>
        <w:t xml:space="preserve">(PSO) is a key component of a total workforce strategy and is unique since it focuses on the client-provider relationship on the work product being delivered rather than practically any other element in the talent supply chain. </w:t>
      </w:r>
    </w:p>
    <w:p w14:paraId="25A2D66A" w14:textId="77777777" w:rsidR="006E460A" w:rsidRPr="00B602AB" w:rsidRDefault="006E460A" w:rsidP="006A55D9">
      <w:pPr>
        <w:spacing w:line="360" w:lineRule="auto"/>
        <w:ind w:right="29"/>
        <w:jc w:val="both"/>
        <w:rPr>
          <w:sz w:val="26"/>
          <w:szCs w:val="26"/>
        </w:rPr>
      </w:pPr>
      <w:r w:rsidRPr="00B602AB">
        <w:rPr>
          <w:b/>
          <w:sz w:val="26"/>
          <w:szCs w:val="26"/>
        </w:rPr>
        <w:t>Manufacturing outsourcing:</w:t>
      </w:r>
      <w:r w:rsidRPr="00B602AB">
        <w:rPr>
          <w:sz w:val="26"/>
          <w:szCs w:val="26"/>
        </w:rPr>
        <w:t xml:space="preserve"> Outsource manufacturing entails hiring external people to join parts of, or build an entire product. It is usually cheaper to outsource production processes to companies that have a comparative advantage in that area than to produce them internally. </w:t>
      </w:r>
    </w:p>
    <w:p w14:paraId="73085E8C" w14:textId="77777777" w:rsidR="006E460A" w:rsidRPr="00B602AB" w:rsidRDefault="006E460A" w:rsidP="006A55D9">
      <w:pPr>
        <w:spacing w:line="360" w:lineRule="auto"/>
        <w:ind w:right="29"/>
        <w:jc w:val="both"/>
        <w:rPr>
          <w:sz w:val="26"/>
          <w:szCs w:val="26"/>
        </w:rPr>
      </w:pPr>
      <w:r w:rsidRPr="00B602AB">
        <w:rPr>
          <w:b/>
          <w:sz w:val="26"/>
          <w:szCs w:val="26"/>
        </w:rPr>
        <w:t>Operational Outsourcing Service:</w:t>
      </w:r>
      <w:r w:rsidRPr="00B602AB">
        <w:rPr>
          <w:sz w:val="26"/>
          <w:szCs w:val="26"/>
        </w:rPr>
        <w:t xml:space="preserve"> This type is basically related with the manufacturing industry due to operational tasks and steps required to be taken for the end result to be achieved properly. Some of these activities include equipment repairs and machine maintenance which is commonly outsourced to a 3rd party that specializes in such tasks. </w:t>
      </w:r>
    </w:p>
    <w:p w14:paraId="232009FC" w14:textId="77777777" w:rsidR="006E460A" w:rsidRPr="00B602AB" w:rsidRDefault="006E460A" w:rsidP="006A55D9">
      <w:pPr>
        <w:spacing w:line="360" w:lineRule="auto"/>
        <w:ind w:right="29"/>
        <w:jc w:val="both"/>
        <w:rPr>
          <w:b/>
          <w:bCs/>
          <w:sz w:val="26"/>
          <w:szCs w:val="26"/>
        </w:rPr>
      </w:pPr>
      <w:r w:rsidRPr="00B602AB">
        <w:rPr>
          <w:b/>
          <w:sz w:val="26"/>
          <w:szCs w:val="26"/>
        </w:rPr>
        <w:t>Process-Specific Outsourcing:</w:t>
      </w:r>
      <w:r w:rsidRPr="00B602AB">
        <w:rPr>
          <w:sz w:val="26"/>
          <w:szCs w:val="26"/>
        </w:rPr>
        <w:t xml:space="preserve"> It is also known as Business process Outsourcing (BPO) which is a subgroup of outsourcing involving the undertaking of the operations and responsibilities of a particular business process to a third party service provider.</w:t>
      </w:r>
    </w:p>
    <w:p w14:paraId="1F2BDC65" w14:textId="77777777" w:rsidR="006E460A" w:rsidRPr="00B602AB" w:rsidRDefault="006E460A" w:rsidP="006A55D9">
      <w:pPr>
        <w:spacing w:line="360" w:lineRule="auto"/>
        <w:ind w:right="29"/>
        <w:jc w:val="center"/>
        <w:rPr>
          <w:b/>
          <w:bCs/>
          <w:sz w:val="26"/>
          <w:szCs w:val="26"/>
        </w:rPr>
      </w:pPr>
    </w:p>
    <w:p w14:paraId="70B2CBFB" w14:textId="77777777" w:rsidR="006E460A" w:rsidRPr="00B602AB" w:rsidRDefault="006E460A" w:rsidP="006A55D9">
      <w:pPr>
        <w:spacing w:line="360" w:lineRule="auto"/>
        <w:rPr>
          <w:b/>
          <w:bCs/>
          <w:sz w:val="26"/>
          <w:szCs w:val="26"/>
        </w:rPr>
      </w:pPr>
      <w:r w:rsidRPr="00B602AB">
        <w:rPr>
          <w:b/>
          <w:bCs/>
          <w:sz w:val="26"/>
          <w:szCs w:val="26"/>
        </w:rPr>
        <w:br w:type="page"/>
      </w:r>
    </w:p>
    <w:p w14:paraId="16484C5B" w14:textId="77777777" w:rsidR="006E460A" w:rsidRPr="00B602AB" w:rsidRDefault="006E460A" w:rsidP="006A55D9">
      <w:pPr>
        <w:spacing w:line="360" w:lineRule="auto"/>
        <w:ind w:right="29"/>
        <w:jc w:val="center"/>
        <w:rPr>
          <w:sz w:val="26"/>
          <w:szCs w:val="26"/>
        </w:rPr>
      </w:pPr>
      <w:r w:rsidRPr="00B602AB">
        <w:rPr>
          <w:b/>
          <w:bCs/>
          <w:sz w:val="26"/>
          <w:szCs w:val="26"/>
        </w:rPr>
        <w:t>CHAPTER TWO</w:t>
      </w:r>
    </w:p>
    <w:p w14:paraId="6EA5EF63" w14:textId="77777777" w:rsidR="006E460A" w:rsidRPr="00B602AB" w:rsidRDefault="006E460A" w:rsidP="006A55D9">
      <w:pPr>
        <w:spacing w:line="360" w:lineRule="auto"/>
        <w:ind w:right="29"/>
        <w:jc w:val="center"/>
        <w:rPr>
          <w:sz w:val="26"/>
          <w:szCs w:val="26"/>
        </w:rPr>
      </w:pPr>
      <w:r w:rsidRPr="00B602AB">
        <w:rPr>
          <w:b/>
          <w:bCs/>
          <w:sz w:val="26"/>
          <w:szCs w:val="26"/>
        </w:rPr>
        <w:t>LITERATURE REVIEW</w:t>
      </w:r>
    </w:p>
    <w:p w14:paraId="6EDD88DF" w14:textId="77777777" w:rsidR="006E460A" w:rsidRPr="00B602AB" w:rsidRDefault="006E460A" w:rsidP="006A55D9">
      <w:pPr>
        <w:tabs>
          <w:tab w:val="left" w:pos="1420"/>
        </w:tabs>
        <w:spacing w:line="360" w:lineRule="auto"/>
        <w:ind w:right="29"/>
        <w:rPr>
          <w:sz w:val="26"/>
          <w:szCs w:val="26"/>
        </w:rPr>
      </w:pPr>
      <w:r w:rsidRPr="00B602AB">
        <w:rPr>
          <w:b/>
          <w:bCs/>
          <w:sz w:val="26"/>
          <w:szCs w:val="26"/>
        </w:rPr>
        <w:t>2.0</w:t>
      </w:r>
      <w:r w:rsidRPr="00B602AB">
        <w:rPr>
          <w:sz w:val="26"/>
          <w:szCs w:val="26"/>
        </w:rPr>
        <w:t xml:space="preserve">    </w:t>
      </w:r>
      <w:r w:rsidR="005F66FA" w:rsidRPr="00B602AB">
        <w:rPr>
          <w:b/>
          <w:bCs/>
          <w:sz w:val="26"/>
          <w:szCs w:val="26"/>
        </w:rPr>
        <w:t>INTRODUCTION</w:t>
      </w:r>
    </w:p>
    <w:p w14:paraId="43D8C008" w14:textId="77777777" w:rsidR="006E460A" w:rsidRPr="00B602AB" w:rsidRDefault="006E460A" w:rsidP="006A55D9">
      <w:pPr>
        <w:spacing w:line="360" w:lineRule="auto"/>
        <w:ind w:right="29" w:firstLine="720"/>
        <w:jc w:val="both"/>
        <w:rPr>
          <w:sz w:val="26"/>
          <w:szCs w:val="26"/>
        </w:rPr>
      </w:pPr>
      <w:r w:rsidRPr="00B602AB">
        <w:rPr>
          <w:sz w:val="26"/>
          <w:szCs w:val="26"/>
        </w:rPr>
        <w:t xml:space="preserve">This chapter is a review of existing literatures by other researchers which are relevant to the area of the research being conducted </w:t>
      </w:r>
      <w:r w:rsidR="005F66FA">
        <w:rPr>
          <w:sz w:val="26"/>
          <w:szCs w:val="26"/>
        </w:rPr>
        <w:t xml:space="preserve">which is </w:t>
      </w:r>
      <w:r w:rsidRPr="00B602AB">
        <w:rPr>
          <w:sz w:val="26"/>
          <w:szCs w:val="26"/>
        </w:rPr>
        <w:t>on the effect of outsourcing on organizational productivity. More specifically, it is a documentation of available knowledge on some issues concerning the dependent and independent variables being discussed in this research. It is made up of: the conceptual framework which includes definitions, concepts, and terminologies related to the research study, the theoretical framework which includes a review of various theories related to this research, and the empirical framework made up of the conclusions drawn by researchers in the area of interest concerning this research study.</w:t>
      </w:r>
    </w:p>
    <w:p w14:paraId="6D4BD7D5" w14:textId="77777777" w:rsidR="006E460A" w:rsidRPr="00B602AB" w:rsidRDefault="006E460A" w:rsidP="006A55D9">
      <w:pPr>
        <w:spacing w:line="360" w:lineRule="auto"/>
        <w:ind w:right="29"/>
        <w:jc w:val="both"/>
        <w:rPr>
          <w:sz w:val="26"/>
          <w:szCs w:val="26"/>
        </w:rPr>
      </w:pPr>
      <w:r w:rsidRPr="00B602AB">
        <w:rPr>
          <w:b/>
          <w:bCs/>
          <w:sz w:val="26"/>
          <w:szCs w:val="26"/>
        </w:rPr>
        <w:t>2.1</w:t>
      </w:r>
      <w:r w:rsidRPr="00B602AB">
        <w:rPr>
          <w:b/>
          <w:bCs/>
          <w:sz w:val="26"/>
          <w:szCs w:val="26"/>
        </w:rPr>
        <w:tab/>
      </w:r>
      <w:r w:rsidR="005B692D">
        <w:rPr>
          <w:b/>
          <w:bCs/>
          <w:sz w:val="26"/>
          <w:szCs w:val="26"/>
        </w:rPr>
        <w:t>CONCEPTUAL REVIEW</w:t>
      </w:r>
    </w:p>
    <w:p w14:paraId="11A3F9EC" w14:textId="77777777" w:rsidR="006E460A" w:rsidRPr="00B602AB" w:rsidRDefault="006E460A" w:rsidP="006A55D9">
      <w:pPr>
        <w:spacing w:line="360" w:lineRule="auto"/>
        <w:ind w:right="29"/>
        <w:jc w:val="both"/>
        <w:rPr>
          <w:sz w:val="26"/>
          <w:szCs w:val="26"/>
        </w:rPr>
      </w:pPr>
      <w:r w:rsidRPr="00B602AB">
        <w:rPr>
          <w:b/>
          <w:bCs/>
          <w:sz w:val="26"/>
          <w:szCs w:val="26"/>
        </w:rPr>
        <w:t>2.1.1</w:t>
      </w:r>
      <w:r w:rsidRPr="00B602AB">
        <w:rPr>
          <w:b/>
          <w:bCs/>
          <w:sz w:val="26"/>
          <w:szCs w:val="26"/>
        </w:rPr>
        <w:tab/>
        <w:t>The Concept of Outsourcing</w:t>
      </w:r>
    </w:p>
    <w:p w14:paraId="5AB789A8" w14:textId="77777777" w:rsidR="006E460A" w:rsidRPr="00B602AB" w:rsidRDefault="006E460A" w:rsidP="006A55D9">
      <w:pPr>
        <w:spacing w:line="360" w:lineRule="auto"/>
        <w:ind w:right="29" w:firstLine="720"/>
        <w:jc w:val="both"/>
        <w:rPr>
          <w:sz w:val="26"/>
          <w:szCs w:val="26"/>
        </w:rPr>
      </w:pPr>
      <w:r w:rsidRPr="00B602AB">
        <w:rPr>
          <w:sz w:val="26"/>
          <w:szCs w:val="26"/>
        </w:rPr>
        <w:t xml:space="preserve">Outsourcing is the act of one company contracting with another company to provide services that might otherwise be performed by in-house employees. Outsourcing is defined as a contract service agreement in which an organization hires out all or part of its operations to an external company. The recipients for outsourced activities are generally in the same country. When a company on another continent is involved e.g. India, the correct term to use is offshore outsourcing. Near shore outsourcing refers to outsourced projects that are outside the country, but on the same continent e.g. a US company outsourcing activities to a company in Canada would be called near shore outsourcing. Feenstra (2005) described it as a “disintegration of production” or a “super specialization”. Dutta and Roy (2005), mentioned a phenomenon called “vertical fragmentations”. Lacey and Blumberg, (2005), defined outsourcing as “reliance on external sources for manufacturing components and other value adding activities”. Some focus on international sourcing of components, sub-systems and completed products (Asher and Nandy 2007). </w:t>
      </w:r>
    </w:p>
    <w:p w14:paraId="4E28D157" w14:textId="77777777" w:rsidR="006E460A" w:rsidRPr="00B602AB" w:rsidRDefault="005F66FA" w:rsidP="006A55D9">
      <w:pPr>
        <w:spacing w:line="360" w:lineRule="auto"/>
        <w:ind w:right="29" w:firstLine="720"/>
        <w:jc w:val="both"/>
        <w:rPr>
          <w:sz w:val="26"/>
          <w:szCs w:val="26"/>
        </w:rPr>
      </w:pPr>
      <w:r>
        <w:rPr>
          <w:sz w:val="26"/>
          <w:szCs w:val="26"/>
        </w:rPr>
        <w:t xml:space="preserve">In the words, </w:t>
      </w:r>
      <w:r w:rsidR="006E460A" w:rsidRPr="00B602AB">
        <w:rPr>
          <w:sz w:val="26"/>
          <w:szCs w:val="26"/>
        </w:rPr>
        <w:t>Bennedsen and Schultz, (2005)</w:t>
      </w:r>
      <w:r>
        <w:rPr>
          <w:sz w:val="26"/>
          <w:szCs w:val="26"/>
        </w:rPr>
        <w:t xml:space="preserve"> note that</w:t>
      </w:r>
      <w:r w:rsidR="006E460A" w:rsidRPr="00B602AB">
        <w:rPr>
          <w:sz w:val="26"/>
          <w:szCs w:val="26"/>
        </w:rPr>
        <w:t xml:space="preserve"> outsourcing decisions are influenced by the quality of information available, cost, profitability, strategic alliance, supplier quality, financial evaluation, risk and efficiency. Bennedsen and Schultz, (2005) also suggested that comprehensive use of outsourcing can provide organizational, technical </w:t>
      </w:r>
      <w:proofErr w:type="spellStart"/>
      <w:r w:rsidR="006E460A" w:rsidRPr="00B602AB">
        <w:rPr>
          <w:sz w:val="26"/>
          <w:szCs w:val="26"/>
        </w:rPr>
        <w:t>behavioural</w:t>
      </w:r>
      <w:proofErr w:type="spellEnd"/>
      <w:r w:rsidR="006E460A" w:rsidRPr="00B602AB">
        <w:rPr>
          <w:sz w:val="26"/>
          <w:szCs w:val="26"/>
        </w:rPr>
        <w:t xml:space="preserve"> benefits and provide greater visibility of both issues and processes of all the functions affected.</w:t>
      </w:r>
    </w:p>
    <w:p w14:paraId="0EF3D23F" w14:textId="77777777" w:rsidR="006E460A" w:rsidRPr="00B602AB" w:rsidRDefault="006E460A" w:rsidP="006A55D9">
      <w:pPr>
        <w:spacing w:line="360" w:lineRule="auto"/>
        <w:ind w:right="29" w:firstLine="720"/>
        <w:jc w:val="both"/>
        <w:rPr>
          <w:sz w:val="26"/>
          <w:szCs w:val="26"/>
        </w:rPr>
      </w:pPr>
      <w:r w:rsidRPr="00B602AB">
        <w:rPr>
          <w:sz w:val="26"/>
          <w:szCs w:val="26"/>
        </w:rPr>
        <w:t xml:space="preserve">Mukherji et al 2007 </w:t>
      </w:r>
      <w:r w:rsidR="00202973" w:rsidRPr="00B602AB">
        <w:rPr>
          <w:sz w:val="26"/>
          <w:szCs w:val="26"/>
        </w:rPr>
        <w:t>discoverer</w:t>
      </w:r>
      <w:r w:rsidR="00202973">
        <w:rPr>
          <w:sz w:val="26"/>
          <w:szCs w:val="26"/>
        </w:rPr>
        <w:t>s</w:t>
      </w:r>
      <w:r w:rsidRPr="00B602AB">
        <w:rPr>
          <w:sz w:val="26"/>
          <w:szCs w:val="26"/>
        </w:rPr>
        <w:t xml:space="preserve"> that drivers of outsourcing decisions are both internal and external to the outsourcing organization as more processes are integrated with information systems. Often the tasks that are outsourced could be performed by the company itself, but in many cases there are financial advantages that come from outsourcing. Many large companies now outsource jobs such as call center services, e-mail services, and payroll. These jobs are handled by separate companies that specialize in each service, and are often located overseas. Outsourcing enables an organization to better marshal its own resources and those of its external agents who have the required expertise and specific resources/technologies to accomplish all the tasks involved (Wu et al. 2003). Effective use of outsourcing will, therefore, allow an organization to focus on a limited set of strategically important tasks and will in turn lead to continuous enhancement of its core competencies (Dess et al. 1995, </w:t>
      </w:r>
      <w:proofErr w:type="spellStart"/>
      <w:r w:rsidRPr="00B602AB">
        <w:rPr>
          <w:sz w:val="26"/>
          <w:szCs w:val="26"/>
        </w:rPr>
        <w:t>Kotable</w:t>
      </w:r>
      <w:proofErr w:type="spellEnd"/>
      <w:r w:rsidRPr="00B602AB">
        <w:rPr>
          <w:sz w:val="26"/>
          <w:szCs w:val="26"/>
        </w:rPr>
        <w:t xml:space="preserve"> 1990, Quinn 1992, Venkatraman 1989). Moreover, advances in business logistics and processes have encouraged companies to increase the outsourcing of non-core operations. This has led companies to develop new business strategies to manage goal-oriented activities (</w:t>
      </w:r>
      <w:proofErr w:type="spellStart"/>
      <w:r w:rsidRPr="00B602AB">
        <w:rPr>
          <w:sz w:val="26"/>
          <w:szCs w:val="26"/>
        </w:rPr>
        <w:t>Mowshowitz</w:t>
      </w:r>
      <w:proofErr w:type="spellEnd"/>
      <w:r w:rsidRPr="00B602AB">
        <w:rPr>
          <w:sz w:val="26"/>
          <w:szCs w:val="26"/>
        </w:rPr>
        <w:t xml:space="preserve"> 1994) that depend heavily on outsourcing. Outsourcing has also resulted in a significant altering of organization configuration and boundaries, outsourcing can obviously help an enterprise achieve considerable benefits, but employing outsourcing without proper consideration of long-term performance may also jeopardize competitiveness.</w:t>
      </w:r>
    </w:p>
    <w:p w14:paraId="3AD573FC" w14:textId="77777777" w:rsidR="006E460A" w:rsidRPr="00B602AB" w:rsidRDefault="006E460A" w:rsidP="006A55D9">
      <w:pPr>
        <w:spacing w:line="360" w:lineRule="auto"/>
        <w:ind w:right="29"/>
        <w:jc w:val="both"/>
        <w:rPr>
          <w:sz w:val="26"/>
          <w:szCs w:val="26"/>
        </w:rPr>
      </w:pPr>
      <w:r w:rsidRPr="00B602AB">
        <w:rPr>
          <w:b/>
          <w:bCs/>
          <w:sz w:val="26"/>
          <w:szCs w:val="26"/>
        </w:rPr>
        <w:t>2.1.2</w:t>
      </w:r>
      <w:r w:rsidRPr="00B602AB">
        <w:rPr>
          <w:sz w:val="26"/>
          <w:szCs w:val="26"/>
        </w:rPr>
        <w:tab/>
      </w:r>
      <w:r w:rsidRPr="00B602AB">
        <w:rPr>
          <w:b/>
          <w:bCs/>
          <w:sz w:val="26"/>
          <w:szCs w:val="26"/>
        </w:rPr>
        <w:t>Evolution of Outsourcing</w:t>
      </w:r>
    </w:p>
    <w:p w14:paraId="29CF4DC2" w14:textId="77777777" w:rsidR="006E460A" w:rsidRPr="00B602AB" w:rsidRDefault="006E460A" w:rsidP="006A55D9">
      <w:pPr>
        <w:spacing w:line="360" w:lineRule="auto"/>
        <w:ind w:right="29"/>
        <w:jc w:val="both"/>
        <w:rPr>
          <w:sz w:val="26"/>
          <w:szCs w:val="26"/>
        </w:rPr>
      </w:pPr>
      <w:r w:rsidRPr="00B602AB">
        <w:rPr>
          <w:sz w:val="26"/>
          <w:szCs w:val="26"/>
        </w:rPr>
        <w:t>Outsourcing dates far back to the 17</w:t>
      </w:r>
      <w:r w:rsidRPr="00B602AB">
        <w:rPr>
          <w:sz w:val="26"/>
          <w:szCs w:val="26"/>
          <w:vertAlign w:val="superscript"/>
        </w:rPr>
        <w:t>th</w:t>
      </w:r>
      <w:r w:rsidRPr="00B602AB">
        <w:rPr>
          <w:sz w:val="26"/>
          <w:szCs w:val="26"/>
        </w:rPr>
        <w:t xml:space="preserve"> century when in Scotland the workers had an outsourced job to make America’s covered wagon covers as the raw materials were being imported from India. Later on in the 1830’s England’s textile industry was highly acknowledged because they had become unbeatable to the Indian manufacturers since they </w:t>
      </w:r>
      <w:r w:rsidRPr="00B602AB">
        <w:rPr>
          <w:rFonts w:eastAsia="Calibri"/>
          <w:sz w:val="26"/>
          <w:szCs w:val="26"/>
        </w:rPr>
        <w:t>co</w:t>
      </w:r>
      <w:r w:rsidRPr="00B602AB">
        <w:rPr>
          <w:sz w:val="26"/>
          <w:szCs w:val="26"/>
        </w:rPr>
        <w:t xml:space="preserve">uld not complete a work that was outsourced to England (Bacon, 1999). Andrew and Erik (2007) made it known that that the word “outsource” first occurred in an article in the 1979 Journal of regal society of arts. </w:t>
      </w:r>
    </w:p>
    <w:p w14:paraId="10E6E2B2" w14:textId="77777777" w:rsidR="006E460A" w:rsidRPr="00B602AB" w:rsidRDefault="006E460A" w:rsidP="006A55D9">
      <w:pPr>
        <w:spacing w:line="360" w:lineRule="auto"/>
        <w:ind w:right="29"/>
        <w:jc w:val="both"/>
        <w:rPr>
          <w:sz w:val="26"/>
          <w:szCs w:val="26"/>
        </w:rPr>
      </w:pPr>
      <w:r w:rsidRPr="00B602AB">
        <w:rPr>
          <w:sz w:val="26"/>
          <w:szCs w:val="26"/>
        </w:rPr>
        <w:t>The ancient Chinese empire and the Japanese also adopted outsourcing to their conquered nations. It may be surprising to realize that outsourcing existed since the early days of civilization but nobody heard about it that was because outsourcing was only adopted then by small scale industries and in just few specific regions like USA and Europe. These days, outsourcing has been made possible through globalization, explosive growth of internet and the development of information society in every region of the world has made outsourcing an integral part of the world economy.</w:t>
      </w:r>
    </w:p>
    <w:p w14:paraId="04938AA1" w14:textId="77777777" w:rsidR="006E460A" w:rsidRPr="00B602AB" w:rsidRDefault="00BC1CA9" w:rsidP="006A55D9">
      <w:pPr>
        <w:spacing w:line="360" w:lineRule="auto"/>
        <w:ind w:right="29"/>
        <w:jc w:val="both"/>
        <w:rPr>
          <w:sz w:val="26"/>
          <w:szCs w:val="26"/>
        </w:rPr>
      </w:pPr>
      <w:r>
        <w:rPr>
          <w:b/>
          <w:bCs/>
          <w:sz w:val="26"/>
          <w:szCs w:val="26"/>
        </w:rPr>
        <w:br w:type="page"/>
      </w:r>
      <w:r w:rsidR="006E460A" w:rsidRPr="00B602AB">
        <w:rPr>
          <w:b/>
          <w:bCs/>
          <w:sz w:val="26"/>
          <w:szCs w:val="26"/>
        </w:rPr>
        <w:t>2.1.3</w:t>
      </w:r>
      <w:r w:rsidR="006E460A" w:rsidRPr="00B602AB">
        <w:rPr>
          <w:sz w:val="26"/>
          <w:szCs w:val="26"/>
        </w:rPr>
        <w:tab/>
      </w:r>
      <w:r w:rsidR="006E460A" w:rsidRPr="00B602AB">
        <w:rPr>
          <w:b/>
          <w:bCs/>
          <w:sz w:val="26"/>
          <w:szCs w:val="26"/>
        </w:rPr>
        <w:t>Reasons for Outsourcing</w:t>
      </w:r>
    </w:p>
    <w:p w14:paraId="2B39EC4D" w14:textId="77777777" w:rsidR="006E460A" w:rsidRPr="00B602AB" w:rsidRDefault="006E460A" w:rsidP="006A55D9">
      <w:pPr>
        <w:spacing w:line="360" w:lineRule="auto"/>
        <w:ind w:right="29" w:firstLine="720"/>
        <w:jc w:val="both"/>
        <w:rPr>
          <w:sz w:val="26"/>
          <w:szCs w:val="26"/>
        </w:rPr>
      </w:pPr>
      <w:r w:rsidRPr="00B602AB">
        <w:rPr>
          <w:sz w:val="26"/>
          <w:szCs w:val="26"/>
        </w:rPr>
        <w:t>Looking through past research</w:t>
      </w:r>
      <w:r w:rsidR="00203771">
        <w:rPr>
          <w:sz w:val="26"/>
          <w:szCs w:val="26"/>
        </w:rPr>
        <w:t>es</w:t>
      </w:r>
      <w:r w:rsidRPr="00B602AB">
        <w:rPr>
          <w:sz w:val="26"/>
          <w:szCs w:val="26"/>
        </w:rPr>
        <w:t xml:space="preserve"> (Prasad and Prasad, 2007) posit that the drive for greater efficiencies and cost reductions has forced many organizations to increasingly specialize in a limited number of key areas. This has led organizations to outsource activities traditionally carried out in – house. Although the term outsourcing has become popular in recent years, organizations have always made decisions about determining their boundaries (Daniel, 2006). </w:t>
      </w:r>
    </w:p>
    <w:p w14:paraId="682B0715" w14:textId="77777777" w:rsidR="006E460A" w:rsidRPr="00B602AB" w:rsidRDefault="006E460A" w:rsidP="006A55D9">
      <w:pPr>
        <w:spacing w:line="360" w:lineRule="auto"/>
        <w:ind w:right="29" w:firstLine="720"/>
        <w:jc w:val="both"/>
        <w:rPr>
          <w:sz w:val="26"/>
          <w:szCs w:val="26"/>
        </w:rPr>
      </w:pPr>
      <w:r w:rsidRPr="00B602AB">
        <w:rPr>
          <w:sz w:val="26"/>
          <w:szCs w:val="26"/>
        </w:rPr>
        <w:t xml:space="preserve">Outsourcing has been a key strategy used by companies in many industries for decades. Automotive companies have been outsourcing manufacturing operations, business services and even entire lines of business since the early 1980s. More recently the contract manufacturing sector has developed with considerable outsourcing by electronic industry original equipment manufacturers (OEMs). Business processes such as information technology, logistics, human resources management, payroll, and certain elements of procurement have been outsourced. Across the globe competitive pressures aid need for quarter to quarter financial performance improvement are driving an increase in the magnitude of outsourcing across industries </w:t>
      </w:r>
      <w:r w:rsidRPr="00B602AB">
        <w:rPr>
          <w:rFonts w:eastAsia="Calibri"/>
          <w:sz w:val="26"/>
          <w:szCs w:val="26"/>
        </w:rPr>
        <w:t>worldwide</w:t>
      </w:r>
      <w:r w:rsidRPr="00B602AB">
        <w:rPr>
          <w:sz w:val="26"/>
          <w:szCs w:val="26"/>
        </w:rPr>
        <w:t>. Companies are establishing and executing outsourcing plans in order to match competitors in their outsourcing endeavors, improve non – competitive cost structures, focus on core competencies and reduce capital investment and overall fixed costs, achieve cost competitive growth in the supply base for goods, services and technologies in a company`s value chain, and establish a future sales footprint in a low – cost country by outsourcing simple goods or business processes. these factors are forcing companies to fully evaluate their outsourcing models to determine their validity in today`s highly competitive world.</w:t>
      </w:r>
    </w:p>
    <w:p w14:paraId="55BBAAE9" w14:textId="77777777" w:rsidR="006E460A" w:rsidRPr="00B602AB" w:rsidRDefault="00BC1CA9" w:rsidP="006A55D9">
      <w:pPr>
        <w:spacing w:line="360" w:lineRule="auto"/>
        <w:ind w:right="29"/>
        <w:jc w:val="both"/>
        <w:rPr>
          <w:sz w:val="26"/>
          <w:szCs w:val="26"/>
        </w:rPr>
      </w:pPr>
      <w:r>
        <w:rPr>
          <w:b/>
          <w:bCs/>
          <w:sz w:val="26"/>
          <w:szCs w:val="26"/>
        </w:rPr>
        <w:br w:type="page"/>
      </w:r>
      <w:r w:rsidR="006E460A" w:rsidRPr="00B602AB">
        <w:rPr>
          <w:b/>
          <w:bCs/>
          <w:sz w:val="26"/>
          <w:szCs w:val="26"/>
        </w:rPr>
        <w:t>2.1.4</w:t>
      </w:r>
      <w:r w:rsidR="006E460A" w:rsidRPr="00B602AB">
        <w:rPr>
          <w:b/>
          <w:bCs/>
          <w:sz w:val="26"/>
          <w:szCs w:val="26"/>
        </w:rPr>
        <w:tab/>
        <w:t>Processes of Outsourcing</w:t>
      </w:r>
    </w:p>
    <w:p w14:paraId="1B989745" w14:textId="77777777" w:rsidR="006E460A" w:rsidRPr="00B602AB" w:rsidRDefault="006E460A" w:rsidP="006A55D9">
      <w:pPr>
        <w:spacing w:line="360" w:lineRule="auto"/>
        <w:ind w:right="29" w:firstLine="720"/>
        <w:jc w:val="both"/>
        <w:rPr>
          <w:sz w:val="26"/>
          <w:szCs w:val="26"/>
        </w:rPr>
      </w:pPr>
      <w:r w:rsidRPr="00B602AB">
        <w:rPr>
          <w:sz w:val="26"/>
          <w:szCs w:val="26"/>
        </w:rPr>
        <w:t xml:space="preserve">Effective outsourcing requires established processes to help determine what to outsource and why, how to find the suppliers that align best with future plans, how to establish relationships and define contracts, execute the transition plan and measure results, and also take corrective actions as necessary. Outsourcing takes place when an organization transfers the ownership of a business process to a vendor (Rothaermel, et al 2006). Outsourcing simply means to transfer work responsibilities and decision rights to someone outside the business. Outsourcing is considered as a strategic tool for the organization to employ to increase its competitiveness and performance in the marketplace. For effective outsourcing, the initiative must be evaluated in the context of the strategic posture of the organization. As provided by Mark, Kelvin and Carlo, (2006) the outsourcing process includes; Strategic assessment, Needs analysis, Vendor assessment, Contract and negotiation management, Continuance modification or exit strategies, Relationship management, Project initiation and transition. This strategic assessment is the focal activity in the first stage of the outsourcing process. During the strategic assessment stage, the organization makes a business case clearly identifying the intended benefits of employing outsourcing as a strategy. Doing this will require the organization to analyze its core competencies and identify areas that are suitable for outsourcing, put in place an executive team, and conduct operational, financial and risk assessments. Once a business case for outsourcing is presented and agreed upon, the business become ready to get into the act of outsourcing. After the strategic assessment, there might be many possible candidate areas or projects within the company that the organization think are ripe for outsourcing. </w:t>
      </w:r>
    </w:p>
    <w:p w14:paraId="47EFF7C0" w14:textId="77777777" w:rsidR="006E460A" w:rsidRPr="00B602AB" w:rsidRDefault="006E460A" w:rsidP="006A55D9">
      <w:pPr>
        <w:spacing w:line="360" w:lineRule="auto"/>
        <w:ind w:right="29" w:firstLine="720"/>
        <w:jc w:val="both"/>
        <w:rPr>
          <w:sz w:val="26"/>
          <w:szCs w:val="26"/>
        </w:rPr>
      </w:pPr>
      <w:r w:rsidRPr="00B602AB">
        <w:rPr>
          <w:sz w:val="26"/>
          <w:szCs w:val="26"/>
        </w:rPr>
        <w:t xml:space="preserve">In the next step, selection begins and at this stage it would involve prioritizing organizational needs and defining, at an operational level, the one or more outsourcing projects that the organization would like to focus on. For each such project, the next stage is to conduct a thorough needs analysis. Needs analysis is akin to a strategic assessment made at the first stage, but it is more detailed and concentrated for the specific project. Here the organization looks at the peculiarities of the given project are and how it can best articulate the requirements, evaluate the requirements by mapping them to the broader business case prepared during the strategic assessment and prepare a proposal to articulate these needs to potential vendors. </w:t>
      </w:r>
    </w:p>
    <w:p w14:paraId="5C0057BE" w14:textId="77777777" w:rsidR="006E460A" w:rsidRPr="00B602AB" w:rsidRDefault="006E460A" w:rsidP="006A55D9">
      <w:pPr>
        <w:spacing w:line="360" w:lineRule="auto"/>
        <w:ind w:right="29" w:firstLine="720"/>
        <w:jc w:val="both"/>
        <w:rPr>
          <w:sz w:val="26"/>
          <w:szCs w:val="26"/>
        </w:rPr>
      </w:pPr>
      <w:r w:rsidRPr="00B602AB">
        <w:rPr>
          <w:sz w:val="26"/>
          <w:szCs w:val="26"/>
        </w:rPr>
        <w:t xml:space="preserve">The third stage is one of soliciting, evaluating and choosing the vendor for the outsourcing needs. The vendor selection and contracting phase provides a structured framework to guide the organization through critical vendor selection and contracting activities. Choosing the right vendor is much like choosing a good partner; the chances are that if you make the right decision from the onset you will have a potentially lasting relationship, while choosing the wrong vendor could damage and thwart a well-intentioned outsourcing project. </w:t>
      </w:r>
    </w:p>
    <w:p w14:paraId="1432E972" w14:textId="77777777" w:rsidR="006E460A" w:rsidRPr="00B602AB" w:rsidRDefault="006E460A" w:rsidP="006A55D9">
      <w:pPr>
        <w:spacing w:line="360" w:lineRule="auto"/>
        <w:ind w:right="29" w:firstLine="720"/>
        <w:jc w:val="both"/>
        <w:rPr>
          <w:sz w:val="26"/>
          <w:szCs w:val="26"/>
        </w:rPr>
      </w:pPr>
      <w:r w:rsidRPr="00B602AB">
        <w:rPr>
          <w:sz w:val="26"/>
          <w:szCs w:val="26"/>
        </w:rPr>
        <w:t xml:space="preserve">Once a vendor is chosen, the next steps are to engage in negotiations (and renegotiations) until an agreement is reached about the details of the outsourcing work. This is followed by the composition of the outsourcing contract – the legal document that codifies the nature and scope of the business relationship. During the negotiation and contract stage the focus is on securing a legally binding deal that is documented and not just verbally arranged, and which is best for all parties involved in the outsourcing relationship. Once all the business partners </w:t>
      </w:r>
      <w:r w:rsidRPr="00B602AB">
        <w:rPr>
          <w:rFonts w:eastAsia="Calibri"/>
          <w:sz w:val="26"/>
          <w:szCs w:val="26"/>
        </w:rPr>
        <w:t xml:space="preserve">sign </w:t>
      </w:r>
      <w:r w:rsidRPr="00B602AB">
        <w:rPr>
          <w:sz w:val="26"/>
          <w:szCs w:val="26"/>
        </w:rPr>
        <w:t xml:space="preserve">on the dotted lines, the organization is ready to begin the outsourcing project- the project initiation and transition phase. </w:t>
      </w:r>
    </w:p>
    <w:p w14:paraId="00327097" w14:textId="77777777" w:rsidR="006E460A" w:rsidRPr="00B602AB" w:rsidRDefault="006E460A" w:rsidP="006A55D9">
      <w:pPr>
        <w:spacing w:line="360" w:lineRule="auto"/>
        <w:ind w:right="29" w:firstLine="720"/>
        <w:jc w:val="both"/>
        <w:rPr>
          <w:sz w:val="26"/>
          <w:szCs w:val="26"/>
        </w:rPr>
      </w:pPr>
      <w:r w:rsidRPr="00B602AB">
        <w:rPr>
          <w:sz w:val="26"/>
          <w:szCs w:val="26"/>
        </w:rPr>
        <w:t xml:space="preserve">The stages of project initiation and transition are the most seminal stages of the outsourcing relationship-this is where ‘the rubber meets the road’. This is the stage where the client organization slowly starts to relinquish control of the work to the outsourcing vendor. The initial stages of the outsourcing relationship require diligent attention to deal with emergent issues and smooth out any problems that occur. This is the stage that marks the foundation of the continued relationship; hence it is important to address problems up front rather than letting issues escalate. </w:t>
      </w:r>
    </w:p>
    <w:p w14:paraId="2A1610D9" w14:textId="77777777" w:rsidR="006E460A" w:rsidRPr="00B602AB" w:rsidRDefault="006E460A" w:rsidP="006A55D9">
      <w:pPr>
        <w:spacing w:line="360" w:lineRule="auto"/>
        <w:ind w:right="29" w:firstLine="720"/>
        <w:jc w:val="both"/>
        <w:rPr>
          <w:sz w:val="26"/>
          <w:szCs w:val="26"/>
        </w:rPr>
      </w:pPr>
      <w:r w:rsidRPr="00B602AB">
        <w:rPr>
          <w:sz w:val="26"/>
          <w:szCs w:val="26"/>
        </w:rPr>
        <w:t>After the initial stages, the outsourcing relationship become routine enough for the organization to begin managing the day-to-day operations of the relationship, also called governance. The focus of this stage is to keep up to date with the outsourcing relationship. The salient activities in this stage include evaluation of the relationship, problem resolution, communications management, knowledge management and process management. While management of the relationship is a continuous process, occasionally the client organization may face events that require it to pause and evaluate the future of the relationship. Events could be items such as new strategic alliances, changes to the vendor’s business or innovations in the marketplace. An organization must evaluate its current outsourcing contract to see if its best interest lies in continuing, modifying or exiting the relationship. Choosing any one of these alternatives will call for reconnecting to the first stage of the life cycle and reconducting a strategic assessment, to repeat the cycle.</w:t>
      </w:r>
    </w:p>
    <w:p w14:paraId="2B910CF5" w14:textId="77777777" w:rsidR="006E460A" w:rsidRPr="00B602AB" w:rsidRDefault="006E460A" w:rsidP="006A55D9">
      <w:pPr>
        <w:spacing w:line="360" w:lineRule="auto"/>
        <w:rPr>
          <w:sz w:val="26"/>
          <w:szCs w:val="26"/>
        </w:rPr>
      </w:pPr>
      <w:r w:rsidRPr="00B602AB">
        <w:rPr>
          <w:b/>
          <w:bCs/>
          <w:sz w:val="26"/>
          <w:szCs w:val="26"/>
        </w:rPr>
        <w:t>2.1.5</w:t>
      </w:r>
      <w:r w:rsidRPr="00B602AB">
        <w:rPr>
          <w:sz w:val="26"/>
          <w:szCs w:val="26"/>
        </w:rPr>
        <w:tab/>
      </w:r>
      <w:r w:rsidRPr="00B602AB">
        <w:rPr>
          <w:b/>
          <w:bCs/>
          <w:sz w:val="26"/>
          <w:szCs w:val="26"/>
        </w:rPr>
        <w:t>Benefits of Outsourcing</w:t>
      </w:r>
    </w:p>
    <w:p w14:paraId="76AAD6BC" w14:textId="77777777" w:rsidR="006E460A" w:rsidRPr="00B602AB" w:rsidRDefault="006E460A" w:rsidP="006A55D9">
      <w:pPr>
        <w:spacing w:line="360" w:lineRule="auto"/>
        <w:ind w:right="29" w:firstLine="720"/>
        <w:jc w:val="both"/>
        <w:rPr>
          <w:sz w:val="26"/>
          <w:szCs w:val="26"/>
        </w:rPr>
      </w:pPr>
      <w:r w:rsidRPr="00B602AB">
        <w:rPr>
          <w:sz w:val="26"/>
          <w:szCs w:val="26"/>
        </w:rPr>
        <w:t>Outsourcing offers many incentives that can contribute to the firm`s competitive advantage. With respect to cost, outsourcing may contribute to cost reduction by providing improved economies of scale, access to technologies, shared risk, and greater availability of time to devote to the development of core competencies (</w:t>
      </w:r>
      <w:proofErr w:type="spellStart"/>
      <w:r w:rsidRPr="00B602AB">
        <w:rPr>
          <w:sz w:val="26"/>
          <w:szCs w:val="26"/>
        </w:rPr>
        <w:t>Ghodeswar</w:t>
      </w:r>
      <w:proofErr w:type="spellEnd"/>
      <w:r w:rsidRPr="00B602AB">
        <w:rPr>
          <w:sz w:val="26"/>
          <w:szCs w:val="26"/>
        </w:rPr>
        <w:t xml:space="preserve"> and Vaidyanathan, 2008). These cost savings are likely to be especially in the delivery of administrative and transactional activities. In addition, by allowing the firm to purchase only the amount of consulting support needed, outsourcing can enhance flexibility as well as improve cost efficiency by turning some fixed costs into variable costs (Gill 2007). </w:t>
      </w:r>
    </w:p>
    <w:p w14:paraId="12FCF24B" w14:textId="77777777" w:rsidR="006E460A" w:rsidRPr="00B602AB" w:rsidRDefault="006E460A" w:rsidP="006A55D9">
      <w:pPr>
        <w:spacing w:line="360" w:lineRule="auto"/>
        <w:ind w:right="29" w:firstLine="720"/>
        <w:jc w:val="both"/>
        <w:rPr>
          <w:sz w:val="26"/>
          <w:szCs w:val="26"/>
        </w:rPr>
      </w:pPr>
      <w:r w:rsidRPr="00B602AB">
        <w:rPr>
          <w:sz w:val="26"/>
          <w:szCs w:val="26"/>
        </w:rPr>
        <w:t xml:space="preserve">Outsourcing also provide an opportunity to acquire specialized expertise and expert knowledge in areas where a firm`s internal staff is deficient (Shy and Stenbacka 2005). In similar manner, outsourcing helps to attain sustained competitive advantage by improving performance as well as freeing up of internal resources for core competencies. Outsourcing is becoming known as a stimulator for higher levels of innovation throughout business practices and technology; it enables companies to utilize their resources to better promote their competitive advantage. An increasing need for IT solutions have made the investment in outsourced – information management based systems the single biggest cost variable in the corporate budget; thereby, the choice of the outsourcing partner is vital (Brooks, 2006). On the average, executives spend only 20% of their time managing customer relations and promoting their business, the remaining 80% is spent managing the details of their business and business processes. Employing an IT service provider enables executives to gain control over their time, promoting opportunities to explore new revenue streams and customer focus (the Network Connection).”Executives view outsourcing not as an alternative but as a necessity. The ultimate goal of outsourcing is providing superior products and services to customer and client” (Bard, 2004).  </w:t>
      </w:r>
    </w:p>
    <w:p w14:paraId="0CE7F4CD" w14:textId="77777777" w:rsidR="006E460A" w:rsidRPr="00B602AB" w:rsidRDefault="006E460A" w:rsidP="006A55D9">
      <w:pPr>
        <w:spacing w:line="360" w:lineRule="auto"/>
        <w:ind w:right="29" w:firstLine="720"/>
        <w:jc w:val="both"/>
        <w:rPr>
          <w:sz w:val="26"/>
          <w:szCs w:val="26"/>
        </w:rPr>
      </w:pPr>
      <w:r w:rsidRPr="00B602AB">
        <w:rPr>
          <w:sz w:val="26"/>
          <w:szCs w:val="26"/>
        </w:rPr>
        <w:t>The number of companies involved in outsourcing from low ends, high end jobs to offshore destinations has increased to a very large extent so also the number of companies providing outsourcing services causing variety. Since firms increase in their experience and understanding of outsourcing as years go by with more companies outsourcing, it makes things much clearer therefore reducing the various risk that could be involved in outsourcing. The following are the advantages of outsourcing:</w:t>
      </w:r>
    </w:p>
    <w:p w14:paraId="39A70FE0" w14:textId="77777777" w:rsidR="006E460A" w:rsidRPr="00B602AB" w:rsidRDefault="006E460A" w:rsidP="009D4B04">
      <w:pPr>
        <w:pStyle w:val="ListParagraph"/>
        <w:numPr>
          <w:ilvl w:val="0"/>
          <w:numId w:val="2"/>
        </w:numPr>
        <w:spacing w:line="360" w:lineRule="auto"/>
        <w:ind w:right="29"/>
        <w:rPr>
          <w:sz w:val="26"/>
          <w:szCs w:val="26"/>
        </w:rPr>
      </w:pPr>
      <w:r w:rsidRPr="00B602AB">
        <w:rPr>
          <w:b/>
          <w:bCs/>
          <w:sz w:val="26"/>
          <w:szCs w:val="26"/>
        </w:rPr>
        <w:t>Increased Productivity</w:t>
      </w:r>
      <w:r w:rsidRPr="00B602AB">
        <w:rPr>
          <w:sz w:val="26"/>
          <w:szCs w:val="26"/>
        </w:rPr>
        <w:t>- Employment of a large number of skilled manpower at low cost</w:t>
      </w:r>
      <w:r w:rsidRPr="00B602AB">
        <w:rPr>
          <w:b/>
          <w:bCs/>
          <w:sz w:val="26"/>
          <w:szCs w:val="26"/>
        </w:rPr>
        <w:t xml:space="preserve"> </w:t>
      </w:r>
      <w:r w:rsidRPr="00B602AB">
        <w:rPr>
          <w:sz w:val="26"/>
          <w:szCs w:val="26"/>
        </w:rPr>
        <w:t>would result to increased productivity and customer satisfaction. (Nonaka and Takeuchi 1995).</w:t>
      </w:r>
    </w:p>
    <w:p w14:paraId="5918CF14" w14:textId="77777777" w:rsidR="006E460A" w:rsidRPr="00B602AB" w:rsidRDefault="006E460A" w:rsidP="006A55D9">
      <w:pPr>
        <w:numPr>
          <w:ilvl w:val="0"/>
          <w:numId w:val="2"/>
        </w:numPr>
        <w:tabs>
          <w:tab w:val="left" w:pos="1080"/>
        </w:tabs>
        <w:spacing w:line="360" w:lineRule="auto"/>
        <w:ind w:left="1080" w:right="29" w:hanging="360"/>
        <w:jc w:val="both"/>
        <w:rPr>
          <w:sz w:val="26"/>
          <w:szCs w:val="26"/>
        </w:rPr>
      </w:pPr>
      <w:r w:rsidRPr="00B602AB">
        <w:rPr>
          <w:b/>
          <w:bCs/>
          <w:sz w:val="26"/>
          <w:szCs w:val="26"/>
        </w:rPr>
        <w:t>Better Focus of Resources on Firm’s Core Business</w:t>
      </w:r>
      <w:r w:rsidRPr="00B602AB">
        <w:rPr>
          <w:sz w:val="26"/>
          <w:szCs w:val="26"/>
        </w:rPr>
        <w:t>- Companies want to spotlight their</w:t>
      </w:r>
      <w:r w:rsidRPr="00B602AB">
        <w:rPr>
          <w:b/>
          <w:bCs/>
          <w:sz w:val="26"/>
          <w:szCs w:val="26"/>
        </w:rPr>
        <w:t xml:space="preserve"> </w:t>
      </w:r>
      <w:r w:rsidRPr="00B602AB">
        <w:rPr>
          <w:sz w:val="26"/>
          <w:szCs w:val="26"/>
        </w:rPr>
        <w:t>core competencies; they avoid getting entangled and wasting time performing task disadvantageous to those competencies so therefore back offices are critical for the firm’s everyday activities, the operation of the back office requires high maintenance and specialized concentration. By outsourcing back office operations to a specialized third party company, business can focus on their major activities. (</w:t>
      </w:r>
      <w:proofErr w:type="spellStart"/>
      <w:r w:rsidRPr="00B602AB">
        <w:rPr>
          <w:sz w:val="26"/>
          <w:szCs w:val="26"/>
        </w:rPr>
        <w:t>Viming</w:t>
      </w:r>
      <w:proofErr w:type="spellEnd"/>
      <w:r w:rsidRPr="00B602AB">
        <w:rPr>
          <w:sz w:val="26"/>
          <w:szCs w:val="26"/>
        </w:rPr>
        <w:t xml:space="preserve"> and Globerman 1999)</w:t>
      </w:r>
    </w:p>
    <w:p w14:paraId="27CD0FC7" w14:textId="77777777" w:rsidR="006E460A" w:rsidRPr="00B602AB" w:rsidRDefault="006E460A" w:rsidP="006A55D9">
      <w:pPr>
        <w:numPr>
          <w:ilvl w:val="0"/>
          <w:numId w:val="2"/>
        </w:numPr>
        <w:tabs>
          <w:tab w:val="left" w:pos="1214"/>
        </w:tabs>
        <w:spacing w:line="360" w:lineRule="auto"/>
        <w:ind w:left="1080" w:right="29" w:hanging="360"/>
        <w:jc w:val="both"/>
        <w:rPr>
          <w:sz w:val="26"/>
          <w:szCs w:val="26"/>
        </w:rPr>
      </w:pPr>
      <w:r w:rsidRPr="00B602AB">
        <w:rPr>
          <w:b/>
          <w:bCs/>
          <w:sz w:val="26"/>
          <w:szCs w:val="26"/>
        </w:rPr>
        <w:t>Competitive Advantage</w:t>
      </w:r>
      <w:r w:rsidRPr="00B602AB">
        <w:rPr>
          <w:sz w:val="26"/>
          <w:szCs w:val="26"/>
        </w:rPr>
        <w:t>- in recent times, for a company to retain its customers,</w:t>
      </w:r>
      <w:r w:rsidRPr="00B602AB">
        <w:rPr>
          <w:b/>
          <w:bCs/>
          <w:sz w:val="26"/>
          <w:szCs w:val="26"/>
        </w:rPr>
        <w:t xml:space="preserve"> </w:t>
      </w:r>
      <w:r w:rsidRPr="00B602AB">
        <w:rPr>
          <w:sz w:val="26"/>
          <w:szCs w:val="26"/>
        </w:rPr>
        <w:t>provision of high quality services is of great importance. The company should also provide the services at cheap prices. Outsourcing in this case can help the company maintain lower rates with better service solutions, thereby giving them a better market position and competitive advantage. Organizations “obtain sustained competitive advantage by implementing strategies that exploit their internal strengths, through responding to environmental opportunities, while neutralizing external threats and avoiding internal weaknesses” (Brooks 2006)</w:t>
      </w:r>
    </w:p>
    <w:p w14:paraId="00E31326" w14:textId="77777777" w:rsidR="006E460A" w:rsidRPr="00B602AB" w:rsidRDefault="006E460A" w:rsidP="006A55D9">
      <w:pPr>
        <w:numPr>
          <w:ilvl w:val="0"/>
          <w:numId w:val="2"/>
        </w:numPr>
        <w:tabs>
          <w:tab w:val="left" w:pos="1138"/>
        </w:tabs>
        <w:spacing w:line="360" w:lineRule="auto"/>
        <w:ind w:left="1080" w:right="29" w:hanging="360"/>
        <w:jc w:val="both"/>
        <w:rPr>
          <w:sz w:val="26"/>
          <w:szCs w:val="26"/>
        </w:rPr>
      </w:pPr>
      <w:r w:rsidRPr="00B602AB">
        <w:rPr>
          <w:b/>
          <w:bCs/>
          <w:sz w:val="26"/>
          <w:szCs w:val="26"/>
        </w:rPr>
        <w:t>Cheaper World Class Technology</w:t>
      </w:r>
      <w:r w:rsidRPr="00B602AB">
        <w:rPr>
          <w:sz w:val="26"/>
          <w:szCs w:val="26"/>
        </w:rPr>
        <w:t>- The high risky cost of investing in new technology</w:t>
      </w:r>
      <w:r w:rsidRPr="00B602AB">
        <w:rPr>
          <w:b/>
          <w:bCs/>
          <w:sz w:val="26"/>
          <w:szCs w:val="26"/>
        </w:rPr>
        <w:t xml:space="preserve"> </w:t>
      </w:r>
      <w:r w:rsidRPr="00B602AB">
        <w:rPr>
          <w:sz w:val="26"/>
          <w:szCs w:val="26"/>
        </w:rPr>
        <w:t>due to the rapid development of technology has made it a complex thing to keep up with latest innovations and solutions. Thus companies can outsource the technology part to companies that have the resources, expertise and desire to continuously update their technological solutions, to save the cost and reduce the risk itself bears. Outsourcing resolves the problem of an ever-changing technology world and enables the executive to focus on promoting his core competencies. Thomas and Thomas (2008).</w:t>
      </w:r>
    </w:p>
    <w:p w14:paraId="226241B8" w14:textId="77777777" w:rsidR="006E460A" w:rsidRPr="00B602AB" w:rsidRDefault="006E460A" w:rsidP="006A55D9">
      <w:pPr>
        <w:numPr>
          <w:ilvl w:val="0"/>
          <w:numId w:val="3"/>
        </w:numPr>
        <w:tabs>
          <w:tab w:val="left" w:pos="1080"/>
        </w:tabs>
        <w:spacing w:line="360" w:lineRule="auto"/>
        <w:ind w:left="1080" w:right="29" w:hanging="360"/>
        <w:jc w:val="both"/>
        <w:rPr>
          <w:sz w:val="26"/>
          <w:szCs w:val="26"/>
        </w:rPr>
      </w:pPr>
      <w:r w:rsidRPr="00B602AB">
        <w:rPr>
          <w:b/>
          <w:bCs/>
          <w:sz w:val="26"/>
          <w:szCs w:val="26"/>
        </w:rPr>
        <w:t>Skilled Manpower</w:t>
      </w:r>
      <w:r w:rsidRPr="00B602AB">
        <w:rPr>
          <w:sz w:val="26"/>
          <w:szCs w:val="26"/>
        </w:rPr>
        <w:t>- A firm can employ skilled and trained manpower at low rates by</w:t>
      </w:r>
      <w:r w:rsidRPr="00B602AB">
        <w:rPr>
          <w:b/>
          <w:bCs/>
          <w:sz w:val="26"/>
          <w:szCs w:val="26"/>
        </w:rPr>
        <w:t xml:space="preserve"> </w:t>
      </w:r>
      <w:r w:rsidRPr="00B602AB">
        <w:rPr>
          <w:sz w:val="26"/>
          <w:szCs w:val="26"/>
        </w:rPr>
        <w:t>outsourcing which ultimately leads to increased productivity and low cost. Outsourcing the company also helps utilize the kind of expertise that could not be produced internally. Internal operations can be reduced by outsourcing if not the company will maintain it internally with higher costs. (Farrell and Grant, 2005)</w:t>
      </w:r>
    </w:p>
    <w:p w14:paraId="2E7FEA11" w14:textId="77777777" w:rsidR="006E460A" w:rsidRPr="00B602AB" w:rsidRDefault="006E460A" w:rsidP="006A55D9">
      <w:pPr>
        <w:tabs>
          <w:tab w:val="left" w:pos="2140"/>
        </w:tabs>
        <w:spacing w:line="360" w:lineRule="auto"/>
        <w:ind w:right="29"/>
        <w:rPr>
          <w:sz w:val="26"/>
          <w:szCs w:val="26"/>
        </w:rPr>
      </w:pPr>
      <w:r w:rsidRPr="00B602AB">
        <w:rPr>
          <w:b/>
          <w:bCs/>
          <w:sz w:val="26"/>
          <w:szCs w:val="26"/>
        </w:rPr>
        <w:t>2.1.6</w:t>
      </w:r>
      <w:r w:rsidRPr="00B602AB">
        <w:rPr>
          <w:sz w:val="26"/>
          <w:szCs w:val="26"/>
        </w:rPr>
        <w:t xml:space="preserve">       </w:t>
      </w:r>
      <w:r w:rsidRPr="00B602AB">
        <w:rPr>
          <w:b/>
          <w:bCs/>
          <w:sz w:val="26"/>
          <w:szCs w:val="26"/>
        </w:rPr>
        <w:t>Drawbacks of Outsourcing</w:t>
      </w:r>
    </w:p>
    <w:p w14:paraId="7C435252" w14:textId="77777777" w:rsidR="006E460A" w:rsidRPr="00B602AB" w:rsidRDefault="006E460A" w:rsidP="006A55D9">
      <w:pPr>
        <w:spacing w:line="360" w:lineRule="auto"/>
        <w:ind w:right="29" w:firstLine="720"/>
        <w:jc w:val="both"/>
        <w:rPr>
          <w:sz w:val="26"/>
          <w:szCs w:val="26"/>
        </w:rPr>
      </w:pPr>
      <w:r w:rsidRPr="00B602AB">
        <w:rPr>
          <w:sz w:val="26"/>
          <w:szCs w:val="26"/>
        </w:rPr>
        <w:t>Despite the rising popularity of outsourcing organizational activities, the practice is not without pitfalls. Risk and pitfall typical in an outsourcing initiative, the following can be identified:</w:t>
      </w:r>
    </w:p>
    <w:p w14:paraId="3DBA0891" w14:textId="77777777" w:rsidR="006E460A" w:rsidRPr="00B602AB" w:rsidRDefault="006E460A" w:rsidP="009D4B04">
      <w:pPr>
        <w:pStyle w:val="ListParagraph"/>
        <w:numPr>
          <w:ilvl w:val="0"/>
          <w:numId w:val="5"/>
        </w:numPr>
        <w:spacing w:line="360" w:lineRule="auto"/>
        <w:ind w:right="29"/>
        <w:rPr>
          <w:sz w:val="26"/>
          <w:szCs w:val="26"/>
        </w:rPr>
      </w:pPr>
      <w:r w:rsidRPr="00B602AB">
        <w:rPr>
          <w:b/>
          <w:bCs/>
          <w:sz w:val="26"/>
          <w:szCs w:val="26"/>
        </w:rPr>
        <w:t>Displaced Employees</w:t>
      </w:r>
    </w:p>
    <w:p w14:paraId="24E76CA2" w14:textId="77777777" w:rsidR="006E460A" w:rsidRPr="00B602AB" w:rsidRDefault="006E460A" w:rsidP="006A55D9">
      <w:pPr>
        <w:spacing w:line="360" w:lineRule="auto"/>
        <w:ind w:right="29" w:firstLine="720"/>
        <w:jc w:val="both"/>
        <w:rPr>
          <w:sz w:val="26"/>
          <w:szCs w:val="26"/>
        </w:rPr>
      </w:pPr>
      <w:r w:rsidRPr="00B602AB">
        <w:rPr>
          <w:sz w:val="26"/>
          <w:szCs w:val="26"/>
        </w:rPr>
        <w:t xml:space="preserve">Thomas &amp; Rick (2005) discovered that Outsourcing sometimes results in job losses, especially in cases where reducing head count is the objective. According to research, a large number of employees whose organizations outsource their business activities may have similar problems to those employees that have undergone downsizing, employees who are lucky to remain in the company after outsourcing believe that the possibilities of them staying in the company is low, because they could be the next in line to lose their jobs. Plans for redistribution of jobs should be implemented whenever possible, training and relocation of employees may be needed. Extreme caution must be exercised regarding displaced workers, company morale and public </w:t>
      </w:r>
      <w:r w:rsidRPr="00B602AB">
        <w:rPr>
          <w:rFonts w:eastAsia="Calibri"/>
          <w:sz w:val="26"/>
          <w:szCs w:val="26"/>
        </w:rPr>
        <w:t>opinion</w:t>
      </w:r>
      <w:r w:rsidRPr="00B602AB">
        <w:rPr>
          <w:sz w:val="26"/>
          <w:szCs w:val="26"/>
        </w:rPr>
        <w:t>. Contracts should include, whenever possible, the absorption of displaced workers by the vendor. The cost of displaced workers both qualitatively and quantitatively must be figured into the cost and analysis performed when outsourcing is considered as an option. Poor morale and stress are consequences of outsourcing. Organizations that outsource IT often must deal with unexpected cost such as lower productivity, added sick leave, and poor quality work. The cost of displaced workers and the effect on company morale may exceed the benefit of outsourcing project.</w:t>
      </w:r>
    </w:p>
    <w:p w14:paraId="5D3F410A" w14:textId="77777777" w:rsidR="006E460A" w:rsidRPr="00B602AB" w:rsidRDefault="006E460A" w:rsidP="009D4B04">
      <w:pPr>
        <w:pStyle w:val="ListParagraph"/>
        <w:numPr>
          <w:ilvl w:val="0"/>
          <w:numId w:val="5"/>
        </w:numPr>
        <w:spacing w:line="360" w:lineRule="auto"/>
        <w:ind w:right="29"/>
        <w:rPr>
          <w:b/>
          <w:bCs/>
          <w:sz w:val="26"/>
          <w:szCs w:val="26"/>
        </w:rPr>
      </w:pPr>
      <w:r w:rsidRPr="00B602AB">
        <w:rPr>
          <w:b/>
          <w:bCs/>
          <w:sz w:val="26"/>
          <w:szCs w:val="26"/>
        </w:rPr>
        <w:t>Loss of Control</w:t>
      </w:r>
    </w:p>
    <w:p w14:paraId="5EAF13B1" w14:textId="77777777" w:rsidR="006E460A" w:rsidRPr="00B602AB" w:rsidRDefault="006E460A" w:rsidP="006A55D9">
      <w:pPr>
        <w:spacing w:line="360" w:lineRule="auto"/>
        <w:ind w:right="29" w:firstLine="720"/>
        <w:jc w:val="both"/>
        <w:rPr>
          <w:sz w:val="26"/>
          <w:szCs w:val="26"/>
        </w:rPr>
      </w:pPr>
      <w:r w:rsidRPr="00B602AB">
        <w:rPr>
          <w:sz w:val="26"/>
          <w:szCs w:val="26"/>
        </w:rPr>
        <w:t xml:space="preserve">The contract agreed upon by the vendor and client, should be flexible enough to support contingencies and at the same time rigid enough to ensure that the outsourcing company’s interests are protected because the contract is the key to loss of control. Without addressing issues in the service level agreement such as successful job completion rate, 24-hour response time and timely project completion and without clear guidelines, control cannot be maintained. Most control issues are as a result of lack of information. If </w:t>
      </w:r>
      <w:r w:rsidR="00203771">
        <w:rPr>
          <w:sz w:val="26"/>
          <w:szCs w:val="26"/>
        </w:rPr>
        <w:t>a</w:t>
      </w:r>
      <w:r w:rsidRPr="00B602AB">
        <w:rPr>
          <w:sz w:val="26"/>
          <w:szCs w:val="26"/>
        </w:rPr>
        <w:t xml:space="preserve"> vendor and client do not communicate and establish a mutually beneficial partnership promoting each other’s success, control problems increase.</w:t>
      </w:r>
    </w:p>
    <w:p w14:paraId="7D935F30" w14:textId="77777777" w:rsidR="006E460A" w:rsidRPr="00B602AB" w:rsidRDefault="006E460A" w:rsidP="009D4B04">
      <w:pPr>
        <w:pStyle w:val="ListParagraph"/>
        <w:numPr>
          <w:ilvl w:val="0"/>
          <w:numId w:val="5"/>
        </w:numPr>
        <w:spacing w:line="360" w:lineRule="auto"/>
        <w:ind w:right="29"/>
        <w:rPr>
          <w:sz w:val="26"/>
          <w:szCs w:val="26"/>
        </w:rPr>
      </w:pPr>
      <w:r w:rsidRPr="00B602AB">
        <w:rPr>
          <w:b/>
          <w:bCs/>
          <w:sz w:val="26"/>
          <w:szCs w:val="26"/>
        </w:rPr>
        <w:t>Loss of Business Knowledge</w:t>
      </w:r>
    </w:p>
    <w:p w14:paraId="19B7B83D" w14:textId="77777777" w:rsidR="00D90F13" w:rsidRPr="00B602AB" w:rsidRDefault="006E460A" w:rsidP="009D4B04">
      <w:pPr>
        <w:spacing w:line="360" w:lineRule="auto"/>
        <w:ind w:right="29" w:firstLine="720"/>
        <w:jc w:val="both"/>
        <w:rPr>
          <w:sz w:val="26"/>
          <w:szCs w:val="26"/>
        </w:rPr>
      </w:pPr>
      <w:r w:rsidRPr="00B602AB">
        <w:rPr>
          <w:sz w:val="26"/>
          <w:szCs w:val="26"/>
        </w:rPr>
        <w:t xml:space="preserve">When knowledgeable staff people are eliminated or absorbed by </w:t>
      </w:r>
      <w:r w:rsidR="00203771">
        <w:rPr>
          <w:sz w:val="26"/>
          <w:szCs w:val="26"/>
        </w:rPr>
        <w:t xml:space="preserve">a </w:t>
      </w:r>
      <w:r w:rsidRPr="00B602AB">
        <w:rPr>
          <w:sz w:val="26"/>
          <w:szCs w:val="26"/>
        </w:rPr>
        <w:t xml:space="preserve">vendor, the accumulated know how and business knowledge goes with that staff member. Attempts in the future to return the process in-house will not have the benefit of key personnel with the needed knowledge on staff. Because knowledge is non-quantifiable, organizations fail to value this asset. The retention of corporate wisdom should be taken into account when considering the issue of outsourcing (Grossman, and </w:t>
      </w:r>
      <w:proofErr w:type="spellStart"/>
      <w:r w:rsidRPr="00B602AB">
        <w:rPr>
          <w:sz w:val="26"/>
          <w:szCs w:val="26"/>
        </w:rPr>
        <w:t>Helpman</w:t>
      </w:r>
      <w:proofErr w:type="spellEnd"/>
      <w:r w:rsidRPr="00B602AB">
        <w:rPr>
          <w:sz w:val="26"/>
          <w:szCs w:val="26"/>
        </w:rPr>
        <w:t>, 2005).</w:t>
      </w:r>
    </w:p>
    <w:p w14:paraId="3823C31E" w14:textId="77777777" w:rsidR="006E460A" w:rsidRPr="00B602AB" w:rsidRDefault="006E460A" w:rsidP="006A55D9">
      <w:pPr>
        <w:pStyle w:val="ListParagraph"/>
        <w:numPr>
          <w:ilvl w:val="0"/>
          <w:numId w:val="5"/>
        </w:numPr>
        <w:spacing w:line="360" w:lineRule="auto"/>
        <w:ind w:right="29"/>
        <w:jc w:val="both"/>
        <w:rPr>
          <w:sz w:val="26"/>
          <w:szCs w:val="26"/>
        </w:rPr>
      </w:pPr>
      <w:r w:rsidRPr="00B602AB">
        <w:rPr>
          <w:b/>
          <w:bCs/>
          <w:sz w:val="26"/>
          <w:szCs w:val="26"/>
        </w:rPr>
        <w:t>Risk and Reversibility</w:t>
      </w:r>
    </w:p>
    <w:p w14:paraId="4F013043" w14:textId="77777777" w:rsidR="009D4B04" w:rsidRDefault="006E460A" w:rsidP="009D4B04">
      <w:pPr>
        <w:spacing w:line="360" w:lineRule="auto"/>
        <w:ind w:right="29" w:firstLine="720"/>
        <w:jc w:val="both"/>
        <w:rPr>
          <w:sz w:val="26"/>
          <w:szCs w:val="26"/>
        </w:rPr>
      </w:pPr>
      <w:r w:rsidRPr="00B602AB">
        <w:rPr>
          <w:sz w:val="26"/>
          <w:szCs w:val="26"/>
        </w:rPr>
        <w:t>Contracts always require a company to commit to services for an extended period of time, if the outsourcer is not satisfied with the service, it could be difficult to break the contract. It will be costly to reverse the situation and return the services in-house.</w:t>
      </w:r>
    </w:p>
    <w:p w14:paraId="7BA5566C" w14:textId="77777777" w:rsidR="006E460A" w:rsidRPr="00B602AB" w:rsidRDefault="006E460A" w:rsidP="009D4B04">
      <w:pPr>
        <w:numPr>
          <w:ilvl w:val="0"/>
          <w:numId w:val="5"/>
        </w:numPr>
        <w:spacing w:line="360" w:lineRule="auto"/>
        <w:ind w:right="29"/>
        <w:jc w:val="both"/>
        <w:rPr>
          <w:sz w:val="26"/>
          <w:szCs w:val="26"/>
        </w:rPr>
      </w:pPr>
      <w:r w:rsidRPr="00B602AB">
        <w:rPr>
          <w:b/>
          <w:bCs/>
          <w:sz w:val="26"/>
          <w:szCs w:val="26"/>
        </w:rPr>
        <w:t>Communication Problems</w:t>
      </w:r>
    </w:p>
    <w:p w14:paraId="10F17682" w14:textId="77777777" w:rsidR="009D4B04" w:rsidRDefault="006E460A" w:rsidP="009D4B04">
      <w:pPr>
        <w:spacing w:line="360" w:lineRule="auto"/>
        <w:ind w:right="29" w:firstLine="720"/>
        <w:jc w:val="both"/>
        <w:rPr>
          <w:sz w:val="26"/>
          <w:szCs w:val="26"/>
        </w:rPr>
      </w:pPr>
      <w:r w:rsidRPr="00B602AB">
        <w:rPr>
          <w:sz w:val="26"/>
          <w:szCs w:val="26"/>
        </w:rPr>
        <w:t>Communication failures are the biggest contributor to outsourcing project failures (IT convergence, 2003) language barriers are often present in the case of outsourcing, especially offshore outsourcing. The authors’ personal experience contracting support personal experience contracting support personnel with outsourcers in partnership with various companies has resulted in difficulty understanding instructions due to language barriers.</w:t>
      </w:r>
    </w:p>
    <w:p w14:paraId="1A5C03B7" w14:textId="77777777" w:rsidR="006E460A" w:rsidRPr="00B602AB" w:rsidRDefault="006E460A" w:rsidP="009D4B04">
      <w:pPr>
        <w:numPr>
          <w:ilvl w:val="0"/>
          <w:numId w:val="5"/>
        </w:numPr>
        <w:spacing w:line="360" w:lineRule="auto"/>
        <w:ind w:right="29"/>
        <w:jc w:val="both"/>
        <w:rPr>
          <w:sz w:val="26"/>
          <w:szCs w:val="26"/>
        </w:rPr>
      </w:pPr>
      <w:r w:rsidRPr="00B602AB">
        <w:rPr>
          <w:b/>
          <w:bCs/>
          <w:sz w:val="26"/>
          <w:szCs w:val="26"/>
        </w:rPr>
        <w:t>Timeliness</w:t>
      </w:r>
    </w:p>
    <w:p w14:paraId="57073695" w14:textId="77777777" w:rsidR="006E460A" w:rsidRPr="00B602AB" w:rsidRDefault="006E460A" w:rsidP="006A55D9">
      <w:pPr>
        <w:spacing w:line="360" w:lineRule="auto"/>
        <w:ind w:right="29" w:firstLine="720"/>
        <w:jc w:val="both"/>
        <w:rPr>
          <w:sz w:val="26"/>
          <w:szCs w:val="26"/>
        </w:rPr>
      </w:pPr>
      <w:r w:rsidRPr="00B602AB">
        <w:rPr>
          <w:sz w:val="26"/>
          <w:szCs w:val="26"/>
        </w:rPr>
        <w:t>When considering timeliness in outsourcing, it is a challenge. Whenever additional levels are added to the infrastructure, time becomes an issue; a third party vendor adds an additional layer. If there is a delay in delivering reports at an appropriate time to the client, it’s a big problem.</w:t>
      </w:r>
    </w:p>
    <w:p w14:paraId="4AC5C752" w14:textId="77777777" w:rsidR="006E460A" w:rsidRPr="00B602AB" w:rsidRDefault="006E460A" w:rsidP="006A55D9">
      <w:pPr>
        <w:spacing w:line="360" w:lineRule="auto"/>
        <w:ind w:right="29"/>
        <w:jc w:val="both"/>
        <w:rPr>
          <w:sz w:val="26"/>
          <w:szCs w:val="26"/>
        </w:rPr>
      </w:pPr>
      <w:r w:rsidRPr="00B602AB">
        <w:rPr>
          <w:b/>
          <w:sz w:val="26"/>
          <w:szCs w:val="26"/>
        </w:rPr>
        <w:t>2.1.7</w:t>
      </w:r>
      <w:r w:rsidRPr="00B602AB">
        <w:rPr>
          <w:b/>
          <w:sz w:val="26"/>
          <w:szCs w:val="26"/>
        </w:rPr>
        <w:tab/>
        <w:t>Organizational performance</w:t>
      </w:r>
      <w:r w:rsidRPr="00B602AB">
        <w:rPr>
          <w:sz w:val="26"/>
          <w:szCs w:val="26"/>
        </w:rPr>
        <w:t xml:space="preserve"> </w:t>
      </w:r>
    </w:p>
    <w:p w14:paraId="207C82C9" w14:textId="77777777" w:rsidR="006E460A" w:rsidRPr="00B602AB" w:rsidRDefault="006E460A" w:rsidP="006A55D9">
      <w:pPr>
        <w:spacing w:line="360" w:lineRule="auto"/>
        <w:ind w:right="29" w:firstLine="720"/>
        <w:jc w:val="both"/>
        <w:rPr>
          <w:sz w:val="26"/>
          <w:szCs w:val="26"/>
        </w:rPr>
      </w:pPr>
      <w:r w:rsidRPr="00B602AB">
        <w:rPr>
          <w:sz w:val="26"/>
          <w:szCs w:val="26"/>
        </w:rPr>
        <w:t>Gamage (2014, P. 19) assert that, performance is measured by showing how efficient the organization is in use of resources to achieve its objectives or goals. It is the measure of fulfillment accomplished by individual, team, and organization. It consists of the actual output or results of an organization as evaluated or measured in comparison with its planned output (or goals and objec</w:t>
      </w:r>
      <w:r w:rsidR="00DC526B">
        <w:rPr>
          <w:sz w:val="26"/>
          <w:szCs w:val="26"/>
        </w:rPr>
        <w:t xml:space="preserve">tives). Performance </w:t>
      </w:r>
      <w:proofErr w:type="spellStart"/>
      <w:r w:rsidR="00DC526B">
        <w:rPr>
          <w:sz w:val="26"/>
          <w:szCs w:val="26"/>
        </w:rPr>
        <w:t>measurement</w:t>
      </w:r>
      <w:r w:rsidRPr="00B602AB">
        <w:rPr>
          <w:sz w:val="26"/>
          <w:szCs w:val="26"/>
        </w:rPr>
        <w:t>assess</w:t>
      </w:r>
      <w:proofErr w:type="spellEnd"/>
      <w:r w:rsidRPr="00B602AB">
        <w:rPr>
          <w:sz w:val="26"/>
          <w:szCs w:val="26"/>
        </w:rPr>
        <w:t xml:space="preserve"> the parameters under which programs, investments, and acquisitions are meeting the targeted results (Perez &amp; Machado, 2015, P. 20). </w:t>
      </w:r>
    </w:p>
    <w:p w14:paraId="63B2255F" w14:textId="77777777" w:rsidR="006E460A" w:rsidRPr="00B602AB" w:rsidRDefault="006E460A" w:rsidP="006A55D9">
      <w:pPr>
        <w:spacing w:line="360" w:lineRule="auto"/>
        <w:ind w:right="29" w:firstLine="720"/>
        <w:jc w:val="both"/>
        <w:rPr>
          <w:sz w:val="26"/>
          <w:szCs w:val="26"/>
        </w:rPr>
      </w:pPr>
      <w:r w:rsidRPr="00B602AB">
        <w:rPr>
          <w:sz w:val="26"/>
          <w:szCs w:val="26"/>
        </w:rPr>
        <w:t xml:space="preserve">According to Trade (2000) most of performance measures can bring together into one group of the following five general categories. The first category is effectiveness: A process demonstrating the degree to which the process output integrates to requirements. The second category is efficiency: A measures pointing out the degree to which the process achieves the enforced output at minimal resource cost. The third is quality: The extent to which a product or service meets customer requirements and expectations. The fourth is timeliness: A measures of whether or not a unit of work was done exactly and on time. Criteria must be settled to describe what constitutes timeliness for a given group of work. The criterion is generally based on customer demands. </w:t>
      </w:r>
    </w:p>
    <w:p w14:paraId="44508ADF" w14:textId="77777777" w:rsidR="006E460A" w:rsidRPr="00B602AB" w:rsidRDefault="006E460A" w:rsidP="006A55D9">
      <w:pPr>
        <w:spacing w:line="360" w:lineRule="auto"/>
        <w:ind w:right="29" w:firstLine="720"/>
        <w:jc w:val="both"/>
        <w:rPr>
          <w:sz w:val="26"/>
          <w:szCs w:val="26"/>
        </w:rPr>
      </w:pPr>
      <w:r w:rsidRPr="00B602AB">
        <w:rPr>
          <w:sz w:val="26"/>
          <w:szCs w:val="26"/>
        </w:rPr>
        <w:t xml:space="preserve">Productivity is the last category. It refers to the value added by the process divided by the cost of the labor and capital used. Kaplan and Norton (1996) utilized a balanced scorecard approach to measures organizational performance from different aspects such as customer, internal, innovation &amp; learning and financial aspect. To measure organizational performance Tangen (2005, P. 8) has used seven aspects such as effectiveness, efficiency, quality, innovation, cost and productivity and Bolat and </w:t>
      </w:r>
      <w:proofErr w:type="spellStart"/>
      <w:r w:rsidRPr="00B602AB">
        <w:rPr>
          <w:sz w:val="26"/>
          <w:szCs w:val="26"/>
        </w:rPr>
        <w:t>Yilmuz</w:t>
      </w:r>
      <w:proofErr w:type="spellEnd"/>
      <w:r w:rsidRPr="00B602AB">
        <w:rPr>
          <w:sz w:val="26"/>
          <w:szCs w:val="26"/>
        </w:rPr>
        <w:t xml:space="preserve"> (2009) have added social and profitability aspect too. From the above literature, we can say that organization performance is a process of accomplishing the pre-established goals by rising efficiency quality, innovation, cost, productivity, and profitability from the customer aspect and also from the organizational perspective. In this research the organization performance will be presented by nonfinancial performance analysis to identify the strengths and weaknesses of the firm that result from the use of outsourcing strategy. Effect that outsourcing strategy has on organization performance can be measured by appraising the degree of achievement of the production, economic, customer satisfaction and other technological advantages of outsourcing contract. Customer satisfaction can be considered as the degree of acceptance or good condition between a customer need and outsourcing result. </w:t>
      </w:r>
    </w:p>
    <w:p w14:paraId="60EC734A" w14:textId="77777777" w:rsidR="006E460A" w:rsidRPr="00B602AB" w:rsidRDefault="006E460A" w:rsidP="006A55D9">
      <w:pPr>
        <w:spacing w:line="360" w:lineRule="auto"/>
        <w:ind w:right="29" w:firstLine="720"/>
        <w:jc w:val="both"/>
        <w:rPr>
          <w:sz w:val="26"/>
          <w:szCs w:val="26"/>
        </w:rPr>
      </w:pPr>
      <w:r w:rsidRPr="00B602AB">
        <w:rPr>
          <w:sz w:val="26"/>
          <w:szCs w:val="26"/>
        </w:rPr>
        <w:t>However, Grover et al., (1996) recognized outsourcing success as the advantages from outsourcing acquired by the organization as a result of choosing outsourcing as a strategy. Outsourcing success can be measured by use of different items such as; access to skilled personnel, management of resources, cost reduction, customer satisfaction and increased access to key information technologies or innovation etc.</w:t>
      </w:r>
    </w:p>
    <w:p w14:paraId="6A0FB566" w14:textId="77777777" w:rsidR="006E460A" w:rsidRPr="00B602AB" w:rsidRDefault="006E460A" w:rsidP="006A55D9">
      <w:pPr>
        <w:spacing w:line="360" w:lineRule="auto"/>
        <w:ind w:right="29"/>
        <w:jc w:val="both"/>
        <w:rPr>
          <w:sz w:val="26"/>
          <w:szCs w:val="26"/>
        </w:rPr>
      </w:pPr>
      <w:r w:rsidRPr="00B602AB">
        <w:rPr>
          <w:b/>
          <w:bCs/>
          <w:sz w:val="26"/>
          <w:szCs w:val="26"/>
        </w:rPr>
        <w:t xml:space="preserve">2.2 </w:t>
      </w:r>
      <w:r w:rsidR="00890756" w:rsidRPr="00B602AB">
        <w:rPr>
          <w:b/>
          <w:bCs/>
          <w:sz w:val="26"/>
          <w:szCs w:val="26"/>
        </w:rPr>
        <w:t>THEORETICAL FRAMEWORK</w:t>
      </w:r>
    </w:p>
    <w:p w14:paraId="77AEE9E3" w14:textId="77777777" w:rsidR="006E460A" w:rsidRPr="00B602AB" w:rsidRDefault="006E460A" w:rsidP="006A55D9">
      <w:pPr>
        <w:spacing w:line="360" w:lineRule="auto"/>
        <w:ind w:right="29" w:firstLine="720"/>
        <w:jc w:val="both"/>
        <w:rPr>
          <w:sz w:val="26"/>
          <w:szCs w:val="26"/>
        </w:rPr>
      </w:pPr>
      <w:r w:rsidRPr="00B602AB">
        <w:rPr>
          <w:sz w:val="26"/>
          <w:szCs w:val="26"/>
        </w:rPr>
        <w:t>The following theories are related to the concept of outsourcing which refers to a means by which a company establish contracts with another company to provide services that might otherwise be performed by in – house employees. The theories include:</w:t>
      </w:r>
    </w:p>
    <w:p w14:paraId="0C4F8F85" w14:textId="77777777" w:rsidR="006E460A" w:rsidRPr="00B602AB" w:rsidRDefault="006E460A" w:rsidP="006A55D9">
      <w:pPr>
        <w:spacing w:line="360" w:lineRule="auto"/>
        <w:ind w:right="29"/>
        <w:jc w:val="both"/>
        <w:rPr>
          <w:sz w:val="26"/>
          <w:szCs w:val="26"/>
        </w:rPr>
      </w:pPr>
      <w:r w:rsidRPr="00B602AB">
        <w:rPr>
          <w:b/>
          <w:bCs/>
          <w:sz w:val="26"/>
          <w:szCs w:val="26"/>
        </w:rPr>
        <w:t>2.2.1</w:t>
      </w:r>
      <w:r w:rsidRPr="00B602AB">
        <w:rPr>
          <w:sz w:val="26"/>
          <w:szCs w:val="26"/>
        </w:rPr>
        <w:tab/>
      </w:r>
      <w:r w:rsidRPr="00B602AB">
        <w:rPr>
          <w:b/>
          <w:bCs/>
          <w:sz w:val="26"/>
          <w:szCs w:val="26"/>
        </w:rPr>
        <w:t>Core Competencies Theory</w:t>
      </w:r>
    </w:p>
    <w:p w14:paraId="6341A3ED" w14:textId="77777777" w:rsidR="006E460A" w:rsidRPr="00B602AB" w:rsidRDefault="006E460A" w:rsidP="006A55D9">
      <w:pPr>
        <w:spacing w:line="360" w:lineRule="auto"/>
        <w:ind w:right="29" w:firstLine="720"/>
        <w:jc w:val="both"/>
        <w:rPr>
          <w:sz w:val="26"/>
          <w:szCs w:val="26"/>
        </w:rPr>
      </w:pPr>
      <w:r w:rsidRPr="00B602AB">
        <w:rPr>
          <w:sz w:val="26"/>
          <w:szCs w:val="26"/>
        </w:rPr>
        <w:t>A core competency is a concept in management theory originally advocated by CK Prahalad, and Gary Hamel, The concept of core competences has been developed on the basis of the resource-based theory. Prahalad and Hamel (1990) defined the core competencies as the collective learning in the organization, especially how to coordinate diverse production skills and integrate multiple streams technologies. The application of concept of core competences in outsourcing became very popular among scholars. The concept has been predominantly use to develop and test various outsourcing decision frameworks arguing that the core activities shall remain in house. Learning and communication premises of the concept made it also applicable in the Managing relationship and reconsideration phases. Vendor’s competences are assumed to be one of the most important factors that influence success of an outsourcing arrangement (Levina and Ross, 2003; Feeney et al., 2005). Core competency is a specific factor that a business sees as being central to the way it, or its employees, works. It fulfills three key criteria:</w:t>
      </w:r>
    </w:p>
    <w:p w14:paraId="683AA74B" w14:textId="77777777" w:rsidR="006E460A" w:rsidRPr="00B602AB" w:rsidRDefault="006E460A" w:rsidP="006A55D9">
      <w:pPr>
        <w:numPr>
          <w:ilvl w:val="0"/>
          <w:numId w:val="4"/>
        </w:numPr>
        <w:tabs>
          <w:tab w:val="left" w:pos="1440"/>
        </w:tabs>
        <w:spacing w:line="360" w:lineRule="auto"/>
        <w:ind w:left="1440" w:right="29" w:hanging="487"/>
        <w:rPr>
          <w:sz w:val="26"/>
          <w:szCs w:val="26"/>
        </w:rPr>
      </w:pPr>
      <w:r w:rsidRPr="00B602AB">
        <w:rPr>
          <w:sz w:val="26"/>
          <w:szCs w:val="26"/>
        </w:rPr>
        <w:t>It is not easy for competitors to imitate.</w:t>
      </w:r>
    </w:p>
    <w:p w14:paraId="2D30CD2D" w14:textId="77777777" w:rsidR="006E460A" w:rsidRPr="00B602AB" w:rsidRDefault="006E460A" w:rsidP="006A55D9">
      <w:pPr>
        <w:numPr>
          <w:ilvl w:val="0"/>
          <w:numId w:val="4"/>
        </w:numPr>
        <w:tabs>
          <w:tab w:val="left" w:pos="1440"/>
        </w:tabs>
        <w:spacing w:line="360" w:lineRule="auto"/>
        <w:ind w:left="1440" w:right="29" w:hanging="554"/>
        <w:rPr>
          <w:sz w:val="26"/>
          <w:szCs w:val="26"/>
        </w:rPr>
      </w:pPr>
      <w:r w:rsidRPr="00B602AB">
        <w:rPr>
          <w:sz w:val="26"/>
          <w:szCs w:val="26"/>
        </w:rPr>
        <w:t>It can be re-used widely for many products and markets.</w:t>
      </w:r>
    </w:p>
    <w:p w14:paraId="443C0486" w14:textId="77777777" w:rsidR="006E460A" w:rsidRPr="00B602AB" w:rsidRDefault="006E460A" w:rsidP="006A55D9">
      <w:pPr>
        <w:numPr>
          <w:ilvl w:val="0"/>
          <w:numId w:val="4"/>
        </w:numPr>
        <w:tabs>
          <w:tab w:val="left" w:pos="1440"/>
        </w:tabs>
        <w:spacing w:line="360" w:lineRule="auto"/>
        <w:ind w:left="1440" w:right="29" w:hanging="619"/>
        <w:rPr>
          <w:sz w:val="26"/>
          <w:szCs w:val="26"/>
        </w:rPr>
      </w:pPr>
      <w:r w:rsidRPr="00B602AB">
        <w:rPr>
          <w:sz w:val="26"/>
          <w:szCs w:val="26"/>
        </w:rPr>
        <w:t>It must contribute to the end consumer's experienced benefits.</w:t>
      </w:r>
    </w:p>
    <w:p w14:paraId="4D8665F7" w14:textId="77777777" w:rsidR="006E460A" w:rsidRPr="00B602AB" w:rsidRDefault="006E460A" w:rsidP="006A55D9">
      <w:pPr>
        <w:spacing w:line="360" w:lineRule="auto"/>
        <w:ind w:right="29" w:firstLine="720"/>
        <w:rPr>
          <w:sz w:val="26"/>
          <w:szCs w:val="26"/>
        </w:rPr>
      </w:pPr>
      <w:r w:rsidRPr="00B602AB">
        <w:rPr>
          <w:sz w:val="26"/>
          <w:szCs w:val="26"/>
        </w:rPr>
        <w:t>Some fast food companies in Nigeria have some products that are peculiar and associated best with their organization and this makes them to be regarded as leader in the area of such</w:t>
      </w:r>
    </w:p>
    <w:p w14:paraId="3802940A" w14:textId="77777777" w:rsidR="006E460A" w:rsidRPr="00B602AB" w:rsidRDefault="006E460A" w:rsidP="006A55D9">
      <w:pPr>
        <w:spacing w:line="360" w:lineRule="auto"/>
        <w:ind w:right="29"/>
        <w:jc w:val="both"/>
        <w:rPr>
          <w:sz w:val="26"/>
          <w:szCs w:val="26"/>
        </w:rPr>
      </w:pPr>
      <w:r w:rsidRPr="00B602AB">
        <w:rPr>
          <w:rFonts w:eastAsia="Calibri"/>
          <w:sz w:val="26"/>
          <w:szCs w:val="26"/>
        </w:rPr>
        <w:t xml:space="preserve">Products </w:t>
      </w:r>
      <w:r w:rsidRPr="00B602AB">
        <w:rPr>
          <w:sz w:val="26"/>
          <w:szCs w:val="26"/>
        </w:rPr>
        <w:t>offerings or delivery to customers. A core competency can take various forms, including technical/subject matter know-how, a reliable process and/or close relationships with customers and suppliers. It may also include product development or culture, such as employee dedication, best human resource management (HRM), good market coverage etc. Core competencies are particular strengths relative to other organizations in the industry which provide the fundamental basis for the provision of added value.</w:t>
      </w:r>
    </w:p>
    <w:p w14:paraId="55F61F45" w14:textId="77777777" w:rsidR="006E460A" w:rsidRPr="00B602AB" w:rsidRDefault="006E460A" w:rsidP="006A55D9">
      <w:pPr>
        <w:spacing w:line="360" w:lineRule="auto"/>
        <w:ind w:right="29"/>
        <w:jc w:val="both"/>
        <w:rPr>
          <w:sz w:val="26"/>
          <w:szCs w:val="26"/>
        </w:rPr>
      </w:pPr>
      <w:r w:rsidRPr="00B602AB">
        <w:rPr>
          <w:b/>
          <w:sz w:val="26"/>
          <w:szCs w:val="26"/>
        </w:rPr>
        <w:t>2.2.2</w:t>
      </w:r>
      <w:r w:rsidRPr="00B602AB">
        <w:rPr>
          <w:b/>
          <w:sz w:val="26"/>
          <w:szCs w:val="26"/>
        </w:rPr>
        <w:tab/>
        <w:t>Agency Theory</w:t>
      </w:r>
    </w:p>
    <w:p w14:paraId="5E1A7986" w14:textId="77777777" w:rsidR="006E460A" w:rsidRPr="00B602AB" w:rsidRDefault="006E460A" w:rsidP="006A55D9">
      <w:pPr>
        <w:spacing w:line="360" w:lineRule="auto"/>
        <w:ind w:right="29" w:firstLine="720"/>
        <w:jc w:val="both"/>
        <w:rPr>
          <w:sz w:val="26"/>
          <w:szCs w:val="26"/>
        </w:rPr>
      </w:pPr>
      <w:r w:rsidRPr="00B602AB">
        <w:rPr>
          <w:sz w:val="26"/>
          <w:szCs w:val="26"/>
        </w:rPr>
        <w:t>Agency theory emanates from the problems of risk sharing between managers and brokers (Daily et al., 2003). This is a management and economic theory which explains relationships and self-interest in business organizations. It describes the relationship between managers/brokers and delegation of power. In this theory, the manager determines the work whereas the broker performs or makes decisions on behalf of the manager (Jensen &amp; Meckling, 1976; Schroeder et al., 2011).</w:t>
      </w:r>
    </w:p>
    <w:p w14:paraId="38B4F341" w14:textId="77777777" w:rsidR="006E460A" w:rsidRPr="00B602AB" w:rsidRDefault="006E460A" w:rsidP="006A55D9">
      <w:pPr>
        <w:spacing w:line="360" w:lineRule="auto"/>
        <w:ind w:right="29" w:firstLine="720"/>
        <w:jc w:val="both"/>
        <w:rPr>
          <w:b/>
          <w:bCs/>
          <w:sz w:val="26"/>
          <w:szCs w:val="26"/>
        </w:rPr>
      </w:pPr>
      <w:r w:rsidRPr="00B602AB">
        <w:rPr>
          <w:sz w:val="26"/>
          <w:szCs w:val="26"/>
        </w:rPr>
        <w:t>This theory summarizes and solves problems emanating from the relationship between a manager and a broker. Agency relationships are very common in financial management, due to the nature of the industry (David, 2009). The focus of the theory is to determine the most efficient contract putting in mind the risk and effort features of the manager and broker, information distortion and environmental uncertainty (Eisenhardt, 1989). Heath (2009) notes that AT creates an obligation to the principal and therein a moral duty to serve their interests in the best possible way.</w:t>
      </w:r>
    </w:p>
    <w:p w14:paraId="10E4DBD5" w14:textId="77777777" w:rsidR="006E460A" w:rsidRPr="00B602AB" w:rsidRDefault="006E460A" w:rsidP="006A55D9">
      <w:pPr>
        <w:spacing w:line="360" w:lineRule="auto"/>
        <w:ind w:right="29"/>
        <w:jc w:val="both"/>
        <w:rPr>
          <w:sz w:val="26"/>
          <w:szCs w:val="26"/>
        </w:rPr>
      </w:pPr>
      <w:r w:rsidRPr="00B602AB">
        <w:rPr>
          <w:b/>
          <w:bCs/>
          <w:sz w:val="26"/>
          <w:szCs w:val="26"/>
        </w:rPr>
        <w:t>2.3</w:t>
      </w:r>
      <w:r w:rsidR="005B692D">
        <w:rPr>
          <w:b/>
          <w:bCs/>
          <w:sz w:val="26"/>
          <w:szCs w:val="26"/>
        </w:rPr>
        <w:t xml:space="preserve">   </w:t>
      </w:r>
      <w:r w:rsidRPr="00B602AB">
        <w:rPr>
          <w:b/>
          <w:bCs/>
          <w:sz w:val="26"/>
          <w:szCs w:val="26"/>
        </w:rPr>
        <w:t xml:space="preserve"> </w:t>
      </w:r>
      <w:r w:rsidR="00E01A5D">
        <w:rPr>
          <w:b/>
          <w:bCs/>
          <w:sz w:val="26"/>
          <w:szCs w:val="26"/>
        </w:rPr>
        <w:t>EMPIRICAL REVIEW</w:t>
      </w:r>
    </w:p>
    <w:p w14:paraId="36D23E57" w14:textId="77777777" w:rsidR="006E460A" w:rsidRPr="00B602AB" w:rsidRDefault="006E460A" w:rsidP="006A55D9">
      <w:pPr>
        <w:spacing w:line="360" w:lineRule="auto"/>
        <w:ind w:right="29" w:firstLine="720"/>
        <w:jc w:val="both"/>
        <w:rPr>
          <w:sz w:val="26"/>
          <w:szCs w:val="26"/>
        </w:rPr>
      </w:pPr>
      <w:r w:rsidRPr="00B602AB">
        <w:rPr>
          <w:sz w:val="26"/>
          <w:szCs w:val="26"/>
        </w:rPr>
        <w:t>In Nigeria</w:t>
      </w:r>
      <w:r w:rsidR="00B774D5">
        <w:rPr>
          <w:sz w:val="26"/>
          <w:szCs w:val="26"/>
        </w:rPr>
        <w:t>,</w:t>
      </w:r>
      <w:r w:rsidRPr="00B602AB">
        <w:rPr>
          <w:sz w:val="26"/>
          <w:szCs w:val="26"/>
        </w:rPr>
        <w:t xml:space="preserve"> outsourcing represents major parts of business dealings of fast food</w:t>
      </w:r>
      <w:r w:rsidRPr="00B602AB">
        <w:rPr>
          <w:b/>
          <w:bCs/>
          <w:sz w:val="26"/>
          <w:szCs w:val="26"/>
        </w:rPr>
        <w:t xml:space="preserve"> </w:t>
      </w:r>
      <w:r w:rsidRPr="00B602AB">
        <w:rPr>
          <w:sz w:val="26"/>
          <w:szCs w:val="26"/>
        </w:rPr>
        <w:t xml:space="preserve">companies, according to </w:t>
      </w:r>
      <w:proofErr w:type="spellStart"/>
      <w:r w:rsidRPr="00B602AB">
        <w:rPr>
          <w:sz w:val="26"/>
          <w:szCs w:val="26"/>
        </w:rPr>
        <w:t>Oloketuyi</w:t>
      </w:r>
      <w:proofErr w:type="spellEnd"/>
      <w:r w:rsidRPr="00B602AB">
        <w:rPr>
          <w:sz w:val="26"/>
          <w:szCs w:val="26"/>
        </w:rPr>
        <w:t xml:space="preserve"> (2006) fast food companies outsource power management, generator maintenance and raw materials because product range are large and barrier to entry is low in other to compete effectively, organizations considers cheap means of delegating responsibilities to the outsourcing vendor that will make them realize substantial profit. Fast food companies Outsourcing represents the ‘fundamental decision to reject the internalization of an activity’ (James 2001). A strategic decision is undertaken either to substitute external sourcing for internal activity or use externally provided activities to extend a firm’s capabilities. Proximity between purchaser and provider of the outsourced activity may influence the outsourcing decision due to agglomeration or clustering effects – or what the urban economics literature calls “localization externalities” (Stephen 2001). These may affect the outsourcing decision by impacting on the costs of the outsourced activity, influencing the governance or management costs associated with outsourcing (</w:t>
      </w:r>
      <w:proofErr w:type="spellStart"/>
      <w:r w:rsidRPr="00B602AB">
        <w:rPr>
          <w:sz w:val="26"/>
          <w:szCs w:val="26"/>
        </w:rPr>
        <w:t>Viming</w:t>
      </w:r>
      <w:proofErr w:type="spellEnd"/>
      <w:r w:rsidRPr="00B602AB">
        <w:rPr>
          <w:sz w:val="26"/>
          <w:szCs w:val="26"/>
        </w:rPr>
        <w:t xml:space="preserve"> and Globerman 1999) or by changing the risks associated with information asymmetry, bounded rationality and opportunism (Williamson 1975). In the particular context of the outsourcing adoption, where outcomes are uncertain and contracts are likely to be incomplete, the latter of these may be especially important. ‘Clustering of some firms may, for example, facilitate outsourcing possibilities, contacts and information that would not be readily available with dispersion. Locating in a central area may help to create and support networks of co-</w:t>
      </w:r>
      <w:r w:rsidRPr="00B602AB">
        <w:rPr>
          <w:rFonts w:eastAsia="Calibri"/>
          <w:sz w:val="26"/>
          <w:szCs w:val="26"/>
        </w:rPr>
        <w:t>production</w:t>
      </w:r>
      <w:r w:rsidRPr="00B602AB">
        <w:rPr>
          <w:sz w:val="26"/>
          <w:szCs w:val="26"/>
        </w:rPr>
        <w:t xml:space="preserve"> or sub-contracting that can be vital to Research and development activities, through the resource savings that they provide. Such outsourcing economies may be crucial to small and medium-sized enterprises, it can save resources, and the patterns of trust and reciprocity that can develop from co-production may also provide for a stronger relationship between R&amp;D and productive performance.</w:t>
      </w:r>
    </w:p>
    <w:p w14:paraId="3AAE5FC8" w14:textId="77777777" w:rsidR="006E460A" w:rsidRPr="00B602AB" w:rsidRDefault="006E460A" w:rsidP="006A55D9">
      <w:pPr>
        <w:spacing w:line="360" w:lineRule="auto"/>
        <w:ind w:right="29" w:firstLine="720"/>
        <w:jc w:val="both"/>
        <w:rPr>
          <w:sz w:val="26"/>
          <w:szCs w:val="26"/>
        </w:rPr>
      </w:pPr>
      <w:r w:rsidRPr="00B602AB">
        <w:rPr>
          <w:sz w:val="26"/>
          <w:szCs w:val="26"/>
        </w:rPr>
        <w:t>Charis (2006) cite that fast food companies outsourcing, the purchase of restaurant’s</w:t>
      </w:r>
      <w:r w:rsidRPr="00B602AB">
        <w:rPr>
          <w:b/>
          <w:bCs/>
          <w:sz w:val="26"/>
          <w:szCs w:val="26"/>
        </w:rPr>
        <w:t xml:space="preserve"> </w:t>
      </w:r>
      <w:r w:rsidRPr="00B602AB">
        <w:rPr>
          <w:sz w:val="26"/>
          <w:szCs w:val="26"/>
        </w:rPr>
        <w:t>equipments, sub-assemblies, finished products or mobile transportation sales services from outside suppliers when internal production capacity is limited to maximize profit as projected. An enterprise will also outsource its business when it does not possess the crucial technology, but still wants to seize the business opportunities presented. (Chu 2005) conducted a survey in 11 industries on outsourcing expenses, expressed as a percentage ratio between outsourcing expenses and revenue. The survey found the population mean to be 54%, whilst the ratios for the lowest and highest industries were 27% and 83% respectively. We can conclude that industries spend about 50% of their revenue on outsourcing, a surprisingly large figure. This is also supported by (Chulli 2005), who suggests that outsourcing contributes a significant part of an organization.</w:t>
      </w:r>
    </w:p>
    <w:p w14:paraId="4E9D3CC5" w14:textId="77777777" w:rsidR="006E460A" w:rsidRPr="00B602AB" w:rsidRDefault="006E460A" w:rsidP="006A55D9">
      <w:pPr>
        <w:spacing w:line="360" w:lineRule="auto"/>
        <w:ind w:right="29" w:firstLine="720"/>
        <w:jc w:val="both"/>
        <w:rPr>
          <w:sz w:val="26"/>
          <w:szCs w:val="26"/>
        </w:rPr>
      </w:pPr>
      <w:r w:rsidRPr="00B602AB">
        <w:rPr>
          <w:sz w:val="26"/>
          <w:szCs w:val="26"/>
        </w:rPr>
        <w:t xml:space="preserve">A study on the effect of outsourcing on fast food industry performance also revealed that in food producing firms are facing increasing global competition, and simultaneous pressures on both the cost and quality of their products. Over the past two decades, food firms have responded to these pressures by investing in process and information technologies to streamline and automate operations. More recently, in an attempt to become stronger and responsive across the supply chain, businesses have begun to outsource core production processes and noncore support processes to focus on their core competencies for the purpose of increasing sales revenue. </w:t>
      </w:r>
    </w:p>
    <w:p w14:paraId="0131257E" w14:textId="77777777" w:rsidR="006E460A" w:rsidRDefault="006E460A" w:rsidP="006A55D9">
      <w:pPr>
        <w:spacing w:line="360" w:lineRule="auto"/>
        <w:rPr>
          <w:b/>
          <w:bCs/>
          <w:sz w:val="26"/>
          <w:szCs w:val="26"/>
        </w:rPr>
      </w:pPr>
    </w:p>
    <w:p w14:paraId="5577F0AB" w14:textId="77777777" w:rsidR="00902AC1" w:rsidRDefault="00902AC1" w:rsidP="006A55D9">
      <w:pPr>
        <w:spacing w:line="360" w:lineRule="auto"/>
        <w:rPr>
          <w:b/>
          <w:bCs/>
          <w:sz w:val="26"/>
          <w:szCs w:val="26"/>
        </w:rPr>
      </w:pPr>
    </w:p>
    <w:p w14:paraId="7558BC2A" w14:textId="77777777" w:rsidR="00902AC1" w:rsidRDefault="00902AC1" w:rsidP="006A55D9">
      <w:pPr>
        <w:spacing w:line="360" w:lineRule="auto"/>
        <w:rPr>
          <w:b/>
          <w:bCs/>
          <w:sz w:val="26"/>
          <w:szCs w:val="26"/>
        </w:rPr>
      </w:pPr>
    </w:p>
    <w:p w14:paraId="6837A013" w14:textId="77777777" w:rsidR="00902AC1" w:rsidRDefault="00902AC1" w:rsidP="006A55D9">
      <w:pPr>
        <w:spacing w:line="360" w:lineRule="auto"/>
        <w:rPr>
          <w:b/>
          <w:bCs/>
          <w:sz w:val="26"/>
          <w:szCs w:val="26"/>
        </w:rPr>
      </w:pPr>
    </w:p>
    <w:p w14:paraId="3904ECAB" w14:textId="77777777" w:rsidR="00902AC1" w:rsidRDefault="00902AC1" w:rsidP="006A55D9">
      <w:pPr>
        <w:spacing w:line="360" w:lineRule="auto"/>
        <w:rPr>
          <w:b/>
          <w:bCs/>
          <w:sz w:val="26"/>
          <w:szCs w:val="26"/>
        </w:rPr>
      </w:pPr>
    </w:p>
    <w:p w14:paraId="0CF827F4" w14:textId="77777777" w:rsidR="00902AC1" w:rsidRDefault="00902AC1" w:rsidP="006A55D9">
      <w:pPr>
        <w:spacing w:line="360" w:lineRule="auto"/>
        <w:rPr>
          <w:b/>
          <w:bCs/>
          <w:sz w:val="26"/>
          <w:szCs w:val="26"/>
        </w:rPr>
      </w:pPr>
    </w:p>
    <w:p w14:paraId="2721683A" w14:textId="77777777" w:rsidR="00902AC1" w:rsidRDefault="00902AC1" w:rsidP="006A55D9">
      <w:pPr>
        <w:spacing w:line="360" w:lineRule="auto"/>
        <w:rPr>
          <w:b/>
          <w:bCs/>
          <w:sz w:val="26"/>
          <w:szCs w:val="26"/>
        </w:rPr>
      </w:pPr>
    </w:p>
    <w:p w14:paraId="47A82F78" w14:textId="77777777" w:rsidR="00902AC1" w:rsidRDefault="00902AC1" w:rsidP="006A55D9">
      <w:pPr>
        <w:spacing w:line="360" w:lineRule="auto"/>
        <w:rPr>
          <w:b/>
          <w:bCs/>
          <w:sz w:val="26"/>
          <w:szCs w:val="26"/>
        </w:rPr>
      </w:pPr>
    </w:p>
    <w:p w14:paraId="1A31E37D" w14:textId="77777777" w:rsidR="00902AC1" w:rsidRDefault="00902AC1" w:rsidP="006A55D9">
      <w:pPr>
        <w:spacing w:line="360" w:lineRule="auto"/>
        <w:rPr>
          <w:b/>
          <w:bCs/>
          <w:sz w:val="26"/>
          <w:szCs w:val="26"/>
        </w:rPr>
      </w:pPr>
    </w:p>
    <w:p w14:paraId="06F10489" w14:textId="77777777" w:rsidR="00902AC1" w:rsidRDefault="00902AC1" w:rsidP="006A55D9">
      <w:pPr>
        <w:spacing w:line="360" w:lineRule="auto"/>
        <w:rPr>
          <w:b/>
          <w:bCs/>
          <w:sz w:val="26"/>
          <w:szCs w:val="26"/>
        </w:rPr>
      </w:pPr>
    </w:p>
    <w:p w14:paraId="6747B23E" w14:textId="77777777" w:rsidR="00902AC1" w:rsidRDefault="00902AC1" w:rsidP="006A55D9">
      <w:pPr>
        <w:spacing w:line="360" w:lineRule="auto"/>
        <w:rPr>
          <w:b/>
          <w:bCs/>
          <w:sz w:val="26"/>
          <w:szCs w:val="26"/>
        </w:rPr>
      </w:pPr>
    </w:p>
    <w:p w14:paraId="448DD063" w14:textId="77777777" w:rsidR="00902AC1" w:rsidRDefault="00902AC1" w:rsidP="006A55D9">
      <w:pPr>
        <w:spacing w:line="360" w:lineRule="auto"/>
        <w:rPr>
          <w:b/>
          <w:bCs/>
          <w:sz w:val="26"/>
          <w:szCs w:val="26"/>
        </w:rPr>
      </w:pPr>
    </w:p>
    <w:p w14:paraId="0F8033F8" w14:textId="77777777" w:rsidR="00902AC1" w:rsidRDefault="00902AC1" w:rsidP="006A55D9">
      <w:pPr>
        <w:spacing w:line="360" w:lineRule="auto"/>
        <w:rPr>
          <w:b/>
          <w:bCs/>
          <w:sz w:val="26"/>
          <w:szCs w:val="26"/>
        </w:rPr>
      </w:pPr>
    </w:p>
    <w:p w14:paraId="445667F1" w14:textId="77777777" w:rsidR="00902AC1" w:rsidRDefault="00902AC1" w:rsidP="006A55D9">
      <w:pPr>
        <w:spacing w:line="360" w:lineRule="auto"/>
        <w:rPr>
          <w:b/>
          <w:bCs/>
          <w:sz w:val="26"/>
          <w:szCs w:val="26"/>
        </w:rPr>
      </w:pPr>
    </w:p>
    <w:p w14:paraId="41DE60E4" w14:textId="77777777" w:rsidR="00902AC1" w:rsidRDefault="00902AC1" w:rsidP="006A55D9">
      <w:pPr>
        <w:spacing w:line="360" w:lineRule="auto"/>
        <w:rPr>
          <w:b/>
          <w:bCs/>
          <w:sz w:val="26"/>
          <w:szCs w:val="26"/>
        </w:rPr>
      </w:pPr>
    </w:p>
    <w:p w14:paraId="0B37EA97" w14:textId="77777777" w:rsidR="00902AC1" w:rsidRDefault="00902AC1" w:rsidP="006A55D9">
      <w:pPr>
        <w:spacing w:line="360" w:lineRule="auto"/>
        <w:rPr>
          <w:b/>
          <w:bCs/>
          <w:sz w:val="26"/>
          <w:szCs w:val="26"/>
        </w:rPr>
      </w:pPr>
    </w:p>
    <w:p w14:paraId="7B2F5B93" w14:textId="77777777" w:rsidR="00902AC1" w:rsidRPr="00B602AB" w:rsidRDefault="00902AC1" w:rsidP="006A55D9">
      <w:pPr>
        <w:spacing w:line="360" w:lineRule="auto"/>
        <w:rPr>
          <w:b/>
          <w:bCs/>
          <w:sz w:val="26"/>
          <w:szCs w:val="26"/>
        </w:rPr>
      </w:pPr>
    </w:p>
    <w:p w14:paraId="62D9037F" w14:textId="77777777" w:rsidR="006E460A" w:rsidRPr="00B602AB" w:rsidRDefault="006E460A" w:rsidP="006A55D9">
      <w:pPr>
        <w:spacing w:line="360" w:lineRule="auto"/>
        <w:ind w:right="29"/>
        <w:jc w:val="center"/>
        <w:rPr>
          <w:b/>
          <w:bCs/>
          <w:sz w:val="26"/>
          <w:szCs w:val="26"/>
        </w:rPr>
      </w:pPr>
      <w:r w:rsidRPr="00B602AB">
        <w:rPr>
          <w:b/>
          <w:bCs/>
          <w:sz w:val="26"/>
          <w:szCs w:val="26"/>
        </w:rPr>
        <w:t>CHAPTER THREE</w:t>
      </w:r>
    </w:p>
    <w:p w14:paraId="3A680AF6" w14:textId="77777777" w:rsidR="006E460A" w:rsidRPr="00B602AB" w:rsidRDefault="006E460A" w:rsidP="006A55D9">
      <w:pPr>
        <w:spacing w:line="360" w:lineRule="auto"/>
        <w:ind w:right="29"/>
        <w:jc w:val="center"/>
        <w:rPr>
          <w:sz w:val="26"/>
          <w:szCs w:val="26"/>
        </w:rPr>
      </w:pPr>
      <w:r w:rsidRPr="00B602AB">
        <w:rPr>
          <w:b/>
          <w:bCs/>
          <w:sz w:val="26"/>
          <w:szCs w:val="26"/>
        </w:rPr>
        <w:t>METHODOLOGY</w:t>
      </w:r>
    </w:p>
    <w:p w14:paraId="44794174" w14:textId="77777777" w:rsidR="006E460A" w:rsidRPr="00B602AB" w:rsidRDefault="006E460A" w:rsidP="006A55D9">
      <w:pPr>
        <w:spacing w:line="360" w:lineRule="auto"/>
        <w:ind w:right="29"/>
        <w:rPr>
          <w:sz w:val="26"/>
          <w:szCs w:val="26"/>
        </w:rPr>
      </w:pPr>
      <w:r w:rsidRPr="00B602AB">
        <w:rPr>
          <w:b/>
          <w:bCs/>
          <w:sz w:val="26"/>
          <w:szCs w:val="26"/>
        </w:rPr>
        <w:t>3.0</w:t>
      </w:r>
      <w:r w:rsidRPr="00B602AB">
        <w:rPr>
          <w:sz w:val="26"/>
          <w:szCs w:val="26"/>
        </w:rPr>
        <w:tab/>
      </w:r>
      <w:r w:rsidR="00890756" w:rsidRPr="00B602AB">
        <w:rPr>
          <w:b/>
          <w:bCs/>
          <w:sz w:val="26"/>
          <w:szCs w:val="26"/>
        </w:rPr>
        <w:t>INTRODUCTION</w:t>
      </w:r>
    </w:p>
    <w:p w14:paraId="7AD0E0EB" w14:textId="77777777" w:rsidR="006E460A" w:rsidRPr="00B602AB" w:rsidRDefault="006E460A" w:rsidP="006A55D9">
      <w:pPr>
        <w:spacing w:line="360" w:lineRule="auto"/>
        <w:ind w:right="29" w:firstLine="720"/>
        <w:jc w:val="both"/>
        <w:rPr>
          <w:sz w:val="26"/>
          <w:szCs w:val="26"/>
        </w:rPr>
      </w:pPr>
      <w:r w:rsidRPr="00B602AB">
        <w:rPr>
          <w:sz w:val="26"/>
          <w:szCs w:val="26"/>
        </w:rPr>
        <w:t xml:space="preserve">The aim of this chapter is to identify and explain the procedures involved in sourcing and </w:t>
      </w:r>
      <w:proofErr w:type="spellStart"/>
      <w:r w:rsidRPr="00B602AB">
        <w:rPr>
          <w:sz w:val="26"/>
          <w:szCs w:val="26"/>
        </w:rPr>
        <w:t>analysing</w:t>
      </w:r>
      <w:proofErr w:type="spellEnd"/>
      <w:r w:rsidRPr="00B602AB">
        <w:rPr>
          <w:sz w:val="26"/>
          <w:szCs w:val="26"/>
        </w:rPr>
        <w:t xml:space="preserve"> data relevant to this study. Other issues addressed in this chapter include the research instrument, identification of research method, study population, sample size, research sample frame, sampling procedures, sources of data collection, validity, and reliability tests of research instruments for this research study. With data gathered, comprehensive first-hand information relating to the effects of outsourcing strategies on organizational performance of fast foods was obtained.</w:t>
      </w:r>
    </w:p>
    <w:p w14:paraId="3A519926" w14:textId="77777777" w:rsidR="006E460A" w:rsidRPr="00B602AB" w:rsidRDefault="006E460A" w:rsidP="006A55D9">
      <w:pPr>
        <w:spacing w:line="360" w:lineRule="auto"/>
        <w:rPr>
          <w:b/>
          <w:sz w:val="26"/>
          <w:szCs w:val="26"/>
        </w:rPr>
      </w:pPr>
      <w:r w:rsidRPr="00B602AB">
        <w:rPr>
          <w:b/>
          <w:sz w:val="26"/>
          <w:szCs w:val="26"/>
        </w:rPr>
        <w:t>3.1</w:t>
      </w:r>
      <w:r w:rsidRPr="00B602AB">
        <w:rPr>
          <w:b/>
          <w:sz w:val="26"/>
          <w:szCs w:val="26"/>
        </w:rPr>
        <w:tab/>
      </w:r>
      <w:r w:rsidR="00890756" w:rsidRPr="00B602AB">
        <w:rPr>
          <w:b/>
          <w:sz w:val="26"/>
          <w:szCs w:val="26"/>
        </w:rPr>
        <w:t xml:space="preserve">RESEARCH </w:t>
      </w:r>
      <w:r w:rsidR="005B692D">
        <w:rPr>
          <w:b/>
          <w:sz w:val="26"/>
          <w:szCs w:val="26"/>
        </w:rPr>
        <w:t xml:space="preserve"> </w:t>
      </w:r>
      <w:r w:rsidR="00890756" w:rsidRPr="00B602AB">
        <w:rPr>
          <w:b/>
          <w:sz w:val="26"/>
          <w:szCs w:val="26"/>
        </w:rPr>
        <w:t xml:space="preserve">DESIGN </w:t>
      </w:r>
    </w:p>
    <w:p w14:paraId="676D115B" w14:textId="77777777" w:rsidR="006E460A" w:rsidRPr="00B602AB" w:rsidRDefault="00D07171" w:rsidP="006A55D9">
      <w:pPr>
        <w:spacing w:line="360" w:lineRule="auto"/>
        <w:ind w:firstLine="720"/>
        <w:jc w:val="both"/>
        <w:rPr>
          <w:sz w:val="26"/>
          <w:szCs w:val="26"/>
        </w:rPr>
      </w:pPr>
      <w:r w:rsidRPr="00B602AB">
        <w:rPr>
          <w:sz w:val="26"/>
          <w:szCs w:val="26"/>
        </w:rPr>
        <w:t>This study adopt</w:t>
      </w:r>
      <w:r w:rsidR="00B774D5">
        <w:rPr>
          <w:sz w:val="26"/>
          <w:szCs w:val="26"/>
        </w:rPr>
        <w:t xml:space="preserve">s </w:t>
      </w:r>
      <w:r w:rsidRPr="00B602AB">
        <w:rPr>
          <w:sz w:val="26"/>
          <w:szCs w:val="26"/>
        </w:rPr>
        <w:t xml:space="preserve">descriptive research design because </w:t>
      </w:r>
      <w:r w:rsidR="00995193" w:rsidRPr="00B602AB">
        <w:rPr>
          <w:sz w:val="26"/>
          <w:szCs w:val="26"/>
          <w:shd w:val="clear" w:color="auto" w:fill="FFFFFF"/>
        </w:rPr>
        <w:t>t</w:t>
      </w:r>
      <w:r w:rsidR="003D0E04" w:rsidRPr="00B602AB">
        <w:rPr>
          <w:sz w:val="26"/>
          <w:szCs w:val="26"/>
          <w:shd w:val="clear" w:color="auto" w:fill="FFFFFF"/>
        </w:rPr>
        <w:t>his type of research design is purely on a theoretical basis where</w:t>
      </w:r>
      <w:r w:rsidR="00B774D5">
        <w:rPr>
          <w:sz w:val="26"/>
          <w:szCs w:val="26"/>
          <w:shd w:val="clear" w:color="auto" w:fill="FFFFFF"/>
        </w:rPr>
        <w:t xml:space="preserve"> an</w:t>
      </w:r>
      <w:r w:rsidR="003D0E04" w:rsidRPr="00B602AB">
        <w:rPr>
          <w:sz w:val="26"/>
          <w:szCs w:val="26"/>
          <w:shd w:val="clear" w:color="auto" w:fill="FFFFFF"/>
        </w:rPr>
        <w:t xml:space="preserve"> individual collects data, analyses, prepares and then presents it in an understandable manner. It is the most </w:t>
      </w:r>
      <w:r w:rsidR="00B774D5" w:rsidRPr="00B602AB">
        <w:rPr>
          <w:sz w:val="26"/>
          <w:szCs w:val="26"/>
          <w:shd w:val="clear" w:color="auto" w:fill="FFFFFF"/>
        </w:rPr>
        <w:t>generalized</w:t>
      </w:r>
      <w:r w:rsidR="003D0E04" w:rsidRPr="00B602AB">
        <w:rPr>
          <w:sz w:val="26"/>
          <w:szCs w:val="26"/>
          <w:shd w:val="clear" w:color="auto" w:fill="FFFFFF"/>
        </w:rPr>
        <w:t xml:space="preserve"> form of research design</w:t>
      </w:r>
      <w:r w:rsidR="006E460A" w:rsidRPr="00B602AB">
        <w:rPr>
          <w:sz w:val="26"/>
          <w:szCs w:val="26"/>
        </w:rPr>
        <w:t>.</w:t>
      </w:r>
    </w:p>
    <w:p w14:paraId="5E3FC5FF" w14:textId="77777777" w:rsidR="006E460A" w:rsidRPr="00B602AB" w:rsidRDefault="00A5435B" w:rsidP="006A55D9">
      <w:pPr>
        <w:spacing w:line="360" w:lineRule="auto"/>
        <w:jc w:val="both"/>
        <w:rPr>
          <w:b/>
          <w:sz w:val="26"/>
          <w:szCs w:val="26"/>
        </w:rPr>
      </w:pPr>
      <w:r>
        <w:rPr>
          <w:b/>
          <w:sz w:val="26"/>
          <w:szCs w:val="26"/>
        </w:rPr>
        <w:t>3.2</w:t>
      </w:r>
      <w:r w:rsidR="006E460A" w:rsidRPr="00B602AB">
        <w:rPr>
          <w:b/>
          <w:sz w:val="26"/>
          <w:szCs w:val="26"/>
        </w:rPr>
        <w:tab/>
      </w:r>
      <w:r w:rsidR="00890756" w:rsidRPr="00B602AB">
        <w:rPr>
          <w:b/>
          <w:sz w:val="26"/>
          <w:szCs w:val="26"/>
        </w:rPr>
        <w:t>POPULATION OF THE STUDY</w:t>
      </w:r>
    </w:p>
    <w:p w14:paraId="4F9B9DBB" w14:textId="77777777" w:rsidR="006E460A" w:rsidRPr="00B602AB" w:rsidRDefault="006E460A" w:rsidP="006A55D9">
      <w:pPr>
        <w:spacing w:line="360" w:lineRule="auto"/>
        <w:ind w:firstLine="720"/>
        <w:jc w:val="both"/>
        <w:rPr>
          <w:sz w:val="26"/>
          <w:szCs w:val="26"/>
        </w:rPr>
      </w:pPr>
      <w:r w:rsidRPr="00B602AB">
        <w:rPr>
          <w:sz w:val="26"/>
          <w:szCs w:val="26"/>
        </w:rPr>
        <w:t>The population for this study comprises staff, Management staff and Customers of 7 UP Bottling Company, Ilorin. The staff is Three hundred (300), the management staff is Ten (10) while the customers are Three hundred and Ninety Eight (398), totaling Seven hundred and Eight (708).</w:t>
      </w:r>
    </w:p>
    <w:p w14:paraId="1FFEDD76" w14:textId="77777777" w:rsidR="006E460A" w:rsidRPr="00B602AB" w:rsidRDefault="00890756" w:rsidP="006A55D9">
      <w:pPr>
        <w:spacing w:line="360" w:lineRule="auto"/>
        <w:jc w:val="both"/>
        <w:rPr>
          <w:b/>
          <w:sz w:val="26"/>
          <w:szCs w:val="26"/>
        </w:rPr>
      </w:pPr>
      <w:r>
        <w:rPr>
          <w:b/>
          <w:sz w:val="26"/>
          <w:szCs w:val="26"/>
        </w:rPr>
        <w:br w:type="page"/>
      </w:r>
      <w:r w:rsidR="00A5435B">
        <w:rPr>
          <w:b/>
          <w:sz w:val="26"/>
          <w:szCs w:val="26"/>
        </w:rPr>
        <w:t>3.3</w:t>
      </w:r>
      <w:r w:rsidR="006E460A" w:rsidRPr="00B602AB">
        <w:rPr>
          <w:b/>
          <w:sz w:val="26"/>
          <w:szCs w:val="26"/>
        </w:rPr>
        <w:tab/>
      </w:r>
      <w:r w:rsidRPr="00B602AB">
        <w:rPr>
          <w:b/>
          <w:sz w:val="26"/>
          <w:szCs w:val="26"/>
        </w:rPr>
        <w:t>SAMPLE SIZE</w:t>
      </w:r>
      <w:r w:rsidR="00A5435B">
        <w:rPr>
          <w:b/>
          <w:sz w:val="26"/>
          <w:szCs w:val="26"/>
        </w:rPr>
        <w:t xml:space="preserve"> AND SAMPLING</w:t>
      </w:r>
      <w:r w:rsidRPr="00B602AB">
        <w:rPr>
          <w:b/>
          <w:sz w:val="26"/>
          <w:szCs w:val="26"/>
        </w:rPr>
        <w:t xml:space="preserve"> </w:t>
      </w:r>
      <w:r>
        <w:rPr>
          <w:b/>
          <w:sz w:val="26"/>
          <w:szCs w:val="26"/>
        </w:rPr>
        <w:t xml:space="preserve">TECHNIQUES </w:t>
      </w:r>
    </w:p>
    <w:p w14:paraId="0F82B922" w14:textId="77777777" w:rsidR="006E460A" w:rsidRPr="00B602AB" w:rsidRDefault="009848CC" w:rsidP="006A55D9">
      <w:pPr>
        <w:spacing w:line="360" w:lineRule="auto"/>
        <w:ind w:firstLine="720"/>
        <w:jc w:val="both"/>
        <w:rPr>
          <w:sz w:val="26"/>
          <w:szCs w:val="26"/>
        </w:rPr>
      </w:pPr>
      <w:r w:rsidRPr="00B602AB">
        <w:rPr>
          <w:sz w:val="26"/>
          <w:szCs w:val="26"/>
        </w:rPr>
        <w:t>This research adopted simple random sampling techniques to determine the sample size</w:t>
      </w:r>
      <w:r w:rsidR="006E460A" w:rsidRPr="00B602AB">
        <w:rPr>
          <w:sz w:val="26"/>
          <w:szCs w:val="26"/>
        </w:rPr>
        <w:t>. Based on this, the population of Seven hundred and Eight (708) was targeted.  Thus, from the target population, the sample size was determined, using the formulae below:</w:t>
      </w:r>
    </w:p>
    <w:p w14:paraId="250508D9" w14:textId="77777777" w:rsidR="006E460A" w:rsidRPr="00B602AB" w:rsidRDefault="006E460A" w:rsidP="006A55D9">
      <w:pPr>
        <w:spacing w:line="360" w:lineRule="auto"/>
        <w:jc w:val="both"/>
        <w:rPr>
          <w:sz w:val="26"/>
          <w:szCs w:val="26"/>
        </w:rPr>
      </w:pPr>
      <w:r w:rsidRPr="00B602AB">
        <w:rPr>
          <w:sz w:val="26"/>
          <w:szCs w:val="26"/>
        </w:rPr>
        <w:tab/>
      </w:r>
      <w:r w:rsidRPr="00B602AB">
        <w:rPr>
          <w:sz w:val="26"/>
          <w:szCs w:val="26"/>
        </w:rPr>
        <w:tab/>
        <w:t>n =      N</w:t>
      </w:r>
    </w:p>
    <w:p w14:paraId="4D3128D9" w14:textId="77777777" w:rsidR="006E460A" w:rsidRPr="00B602AB" w:rsidRDefault="003C63DE" w:rsidP="006A55D9">
      <w:pPr>
        <w:spacing w:line="360" w:lineRule="auto"/>
        <w:jc w:val="both"/>
        <w:rPr>
          <w:sz w:val="26"/>
          <w:szCs w:val="26"/>
        </w:rPr>
      </w:pPr>
      <w:r w:rsidRPr="00B602AB">
        <w:rPr>
          <w:noProof/>
          <w:sz w:val="26"/>
          <w:szCs w:val="26"/>
        </w:rPr>
        <mc:AlternateContent>
          <mc:Choice Requires="wps">
            <w:drawing>
              <wp:anchor distT="0" distB="0" distL="114300" distR="114300" simplePos="0" relativeHeight="251642368" behindDoc="0" locked="0" layoutInCell="1" allowOverlap="1" wp14:anchorId="395197CB" wp14:editId="0A390697">
                <wp:simplePos x="0" y="0"/>
                <wp:positionH relativeFrom="column">
                  <wp:posOffset>1257300</wp:posOffset>
                </wp:positionH>
                <wp:positionV relativeFrom="paragraph">
                  <wp:posOffset>6985</wp:posOffset>
                </wp:positionV>
                <wp:extent cx="342900" cy="0"/>
                <wp:effectExtent l="0" t="0" r="0" b="0"/>
                <wp:wrapNone/>
                <wp:docPr id="1061514256" name=" 9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3B030" id=" 963"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55pt" to="126pt,.55pt"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">
                <o:lock v:ext="edit" shapetype="f"/>
              </v:line>
            </w:pict>
          </mc:Fallback>
        </mc:AlternateContent>
      </w:r>
      <w:r w:rsidR="006E460A" w:rsidRPr="00B602AB">
        <w:rPr>
          <w:sz w:val="26"/>
          <w:szCs w:val="26"/>
        </w:rPr>
        <w:tab/>
        <w:t xml:space="preserve">  </w:t>
      </w:r>
      <w:r w:rsidR="006E460A" w:rsidRPr="00B602AB">
        <w:rPr>
          <w:sz w:val="26"/>
          <w:szCs w:val="26"/>
        </w:rPr>
        <w:tab/>
        <w:t xml:space="preserve">        1+n (e)</w:t>
      </w:r>
      <w:r w:rsidR="006E460A" w:rsidRPr="00B602AB">
        <w:rPr>
          <w:sz w:val="26"/>
          <w:szCs w:val="26"/>
          <w:vertAlign w:val="superscript"/>
        </w:rPr>
        <w:t>2</w:t>
      </w:r>
    </w:p>
    <w:p w14:paraId="71F8F9A0" w14:textId="77777777" w:rsidR="006E460A" w:rsidRPr="00B602AB" w:rsidRDefault="006E460A" w:rsidP="006A55D9">
      <w:pPr>
        <w:spacing w:line="360" w:lineRule="auto"/>
        <w:jc w:val="both"/>
        <w:rPr>
          <w:sz w:val="26"/>
          <w:szCs w:val="26"/>
        </w:rPr>
      </w:pPr>
      <w:r w:rsidRPr="00B602AB">
        <w:rPr>
          <w:sz w:val="26"/>
          <w:szCs w:val="26"/>
        </w:rPr>
        <w:t>Where n = sample size</w:t>
      </w:r>
    </w:p>
    <w:p w14:paraId="778D656F" w14:textId="77777777" w:rsidR="006E460A" w:rsidRPr="00B602AB" w:rsidRDefault="006E460A" w:rsidP="006A55D9">
      <w:pPr>
        <w:spacing w:line="360" w:lineRule="auto"/>
        <w:jc w:val="both"/>
        <w:rPr>
          <w:sz w:val="26"/>
          <w:szCs w:val="26"/>
        </w:rPr>
      </w:pPr>
      <w:r w:rsidRPr="00B602AB">
        <w:rPr>
          <w:sz w:val="26"/>
          <w:szCs w:val="26"/>
        </w:rPr>
        <w:tab/>
        <w:t xml:space="preserve">  N = the target population (708)</w:t>
      </w:r>
    </w:p>
    <w:p w14:paraId="06794C56" w14:textId="77777777" w:rsidR="006E460A" w:rsidRPr="00B602AB" w:rsidRDefault="006E460A" w:rsidP="006A55D9">
      <w:pPr>
        <w:spacing w:line="360" w:lineRule="auto"/>
        <w:jc w:val="both"/>
        <w:rPr>
          <w:sz w:val="26"/>
          <w:szCs w:val="26"/>
        </w:rPr>
      </w:pPr>
      <w:r w:rsidRPr="00B602AB">
        <w:rPr>
          <w:sz w:val="26"/>
          <w:szCs w:val="26"/>
        </w:rPr>
        <w:tab/>
        <w:t xml:space="preserve">  e = margin of error (5%)</w:t>
      </w:r>
    </w:p>
    <w:p w14:paraId="76724034" w14:textId="77777777" w:rsidR="006E460A" w:rsidRPr="00B602AB" w:rsidRDefault="006E460A" w:rsidP="006A55D9">
      <w:pPr>
        <w:spacing w:line="360" w:lineRule="auto"/>
        <w:jc w:val="both"/>
        <w:rPr>
          <w:sz w:val="26"/>
          <w:szCs w:val="26"/>
        </w:rPr>
      </w:pPr>
      <w:r w:rsidRPr="00B602AB">
        <w:rPr>
          <w:sz w:val="26"/>
          <w:szCs w:val="26"/>
        </w:rPr>
        <w:sym w:font="Symbol" w:char="F05C"/>
      </w:r>
      <w:r w:rsidRPr="00B602AB">
        <w:rPr>
          <w:sz w:val="26"/>
          <w:szCs w:val="26"/>
        </w:rPr>
        <w:t xml:space="preserve"> n =                     708</w:t>
      </w:r>
    </w:p>
    <w:p w14:paraId="1815F73D" w14:textId="77777777" w:rsidR="006E460A" w:rsidRPr="00B602AB" w:rsidRDefault="003C63DE" w:rsidP="006A55D9">
      <w:pPr>
        <w:spacing w:line="360" w:lineRule="auto"/>
        <w:jc w:val="both"/>
        <w:rPr>
          <w:sz w:val="26"/>
          <w:szCs w:val="26"/>
          <w:vertAlign w:val="superscript"/>
        </w:rPr>
      </w:pPr>
      <w:r w:rsidRPr="00B602AB">
        <w:rPr>
          <w:noProof/>
          <w:sz w:val="26"/>
          <w:szCs w:val="26"/>
        </w:rPr>
        <mc:AlternateContent>
          <mc:Choice Requires="wps">
            <w:drawing>
              <wp:anchor distT="0" distB="0" distL="114300" distR="114300" simplePos="0" relativeHeight="251643392" behindDoc="0" locked="0" layoutInCell="1" allowOverlap="1" wp14:anchorId="48BE790A" wp14:editId="4E365896">
                <wp:simplePos x="0" y="0"/>
                <wp:positionH relativeFrom="column">
                  <wp:posOffset>914400</wp:posOffset>
                </wp:positionH>
                <wp:positionV relativeFrom="paragraph">
                  <wp:posOffset>27940</wp:posOffset>
                </wp:positionV>
                <wp:extent cx="914400" cy="0"/>
                <wp:effectExtent l="0" t="0" r="0" b="0"/>
                <wp:wrapNone/>
                <wp:docPr id="626199289" name=" 9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01ECDC" id=" 964"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2pt" to="2in,2.2pt"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">
                <o:lock v:ext="edit" shapetype="f"/>
              </v:line>
            </w:pict>
          </mc:Fallback>
        </mc:AlternateContent>
      </w:r>
      <w:r w:rsidR="006E460A" w:rsidRPr="00B602AB">
        <w:rPr>
          <w:sz w:val="26"/>
          <w:szCs w:val="26"/>
        </w:rPr>
        <w:t xml:space="preserve">         </w:t>
      </w:r>
      <w:r w:rsidR="006E460A" w:rsidRPr="00B602AB">
        <w:rPr>
          <w:sz w:val="26"/>
          <w:szCs w:val="26"/>
        </w:rPr>
        <w:tab/>
      </w:r>
      <w:r w:rsidR="006E460A" w:rsidRPr="00B602AB">
        <w:rPr>
          <w:sz w:val="26"/>
          <w:szCs w:val="26"/>
        </w:rPr>
        <w:tab/>
        <w:t xml:space="preserve"> 1+708(0.05)</w:t>
      </w:r>
      <w:r w:rsidR="006E460A" w:rsidRPr="00B602AB">
        <w:rPr>
          <w:sz w:val="26"/>
          <w:szCs w:val="26"/>
          <w:vertAlign w:val="superscript"/>
        </w:rPr>
        <w:t>2</w:t>
      </w:r>
    </w:p>
    <w:p w14:paraId="1DBAABAA" w14:textId="77777777" w:rsidR="006E460A" w:rsidRPr="00B602AB" w:rsidRDefault="003C63DE" w:rsidP="006A55D9">
      <w:pPr>
        <w:spacing w:line="360" w:lineRule="auto"/>
        <w:jc w:val="both"/>
        <w:rPr>
          <w:sz w:val="26"/>
          <w:szCs w:val="26"/>
        </w:rPr>
      </w:pPr>
      <w:r w:rsidRPr="00B602AB">
        <w:rPr>
          <w:noProof/>
          <w:sz w:val="26"/>
          <w:szCs w:val="26"/>
        </w:rPr>
        <mc:AlternateContent>
          <mc:Choice Requires="wps">
            <w:drawing>
              <wp:anchor distT="0" distB="0" distL="114300" distR="114300" simplePos="0" relativeHeight="251644416" behindDoc="0" locked="0" layoutInCell="1" allowOverlap="1" wp14:anchorId="15F1582C" wp14:editId="66D0561D">
                <wp:simplePos x="0" y="0"/>
                <wp:positionH relativeFrom="column">
                  <wp:posOffset>802005</wp:posOffset>
                </wp:positionH>
                <wp:positionV relativeFrom="paragraph">
                  <wp:posOffset>162560</wp:posOffset>
                </wp:positionV>
                <wp:extent cx="342900" cy="0"/>
                <wp:effectExtent l="0" t="0" r="0" b="0"/>
                <wp:wrapNone/>
                <wp:docPr id="168125622" name=" 9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6D1FE" id=" 965"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15pt,12.8pt" to="90.15pt,12.8pt"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">
                <o:lock v:ext="edit" shapetype="f"/>
              </v:line>
            </w:pict>
          </mc:Fallback>
        </mc:AlternateContent>
      </w:r>
      <w:r w:rsidR="006E460A" w:rsidRPr="00B602AB">
        <w:rPr>
          <w:sz w:val="26"/>
          <w:szCs w:val="26"/>
        </w:rPr>
        <w:tab/>
        <w:t xml:space="preserve">       = 708 </w:t>
      </w:r>
      <w:r w:rsidR="006E460A" w:rsidRPr="00B602AB">
        <w:rPr>
          <w:sz w:val="26"/>
          <w:szCs w:val="26"/>
        </w:rPr>
        <w:tab/>
      </w:r>
    </w:p>
    <w:p w14:paraId="1D585DB2" w14:textId="77777777" w:rsidR="006E460A" w:rsidRPr="00B602AB" w:rsidRDefault="006E460A" w:rsidP="006A55D9">
      <w:pPr>
        <w:spacing w:line="360" w:lineRule="auto"/>
        <w:ind w:left="720"/>
        <w:jc w:val="both"/>
        <w:rPr>
          <w:sz w:val="26"/>
          <w:szCs w:val="26"/>
        </w:rPr>
      </w:pPr>
      <w:r w:rsidRPr="00B602AB">
        <w:rPr>
          <w:sz w:val="26"/>
          <w:szCs w:val="26"/>
        </w:rPr>
        <w:t xml:space="preserve">       1+1.77</w:t>
      </w:r>
    </w:p>
    <w:p w14:paraId="620F2D56" w14:textId="77777777" w:rsidR="006E460A" w:rsidRPr="00B602AB" w:rsidRDefault="006E460A" w:rsidP="006A55D9">
      <w:pPr>
        <w:spacing w:line="360" w:lineRule="auto"/>
        <w:jc w:val="both"/>
        <w:rPr>
          <w:sz w:val="26"/>
          <w:szCs w:val="26"/>
        </w:rPr>
      </w:pPr>
      <w:r w:rsidRPr="00B602AB">
        <w:rPr>
          <w:sz w:val="26"/>
          <w:szCs w:val="26"/>
        </w:rPr>
        <w:t>=</w:t>
      </w:r>
      <w:r w:rsidRPr="00B602AB">
        <w:rPr>
          <w:sz w:val="26"/>
          <w:szCs w:val="26"/>
        </w:rPr>
        <w:tab/>
        <w:t xml:space="preserve">708 </w:t>
      </w:r>
      <w:r w:rsidRPr="00B602AB">
        <w:rPr>
          <w:sz w:val="26"/>
          <w:szCs w:val="26"/>
        </w:rPr>
        <w:tab/>
      </w:r>
    </w:p>
    <w:p w14:paraId="7B4B1481" w14:textId="77777777" w:rsidR="006E460A" w:rsidRPr="00B602AB" w:rsidRDefault="003C63DE" w:rsidP="006A55D9">
      <w:pPr>
        <w:spacing w:line="360" w:lineRule="auto"/>
        <w:jc w:val="both"/>
        <w:rPr>
          <w:sz w:val="26"/>
          <w:szCs w:val="26"/>
        </w:rPr>
      </w:pPr>
      <w:r w:rsidRPr="00B602AB">
        <w:rPr>
          <w:noProof/>
          <w:sz w:val="26"/>
          <w:szCs w:val="26"/>
        </w:rPr>
        <mc:AlternateContent>
          <mc:Choice Requires="wps">
            <w:drawing>
              <wp:anchor distT="0" distB="0" distL="114300" distR="114300" simplePos="0" relativeHeight="251645440" behindDoc="0" locked="0" layoutInCell="1" allowOverlap="1" wp14:anchorId="61849756" wp14:editId="36AEA14C">
                <wp:simplePos x="0" y="0"/>
                <wp:positionH relativeFrom="column">
                  <wp:posOffset>459105</wp:posOffset>
                </wp:positionH>
                <wp:positionV relativeFrom="paragraph">
                  <wp:posOffset>-1270</wp:posOffset>
                </wp:positionV>
                <wp:extent cx="342900" cy="0"/>
                <wp:effectExtent l="0" t="0" r="0" b="0"/>
                <wp:wrapNone/>
                <wp:docPr id="1578917018" name=" 9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2DA4F1" id=" 966"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5pt,-.1pt" to="63.15pt,-.1pt"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">
                <o:lock v:ext="edit" shapetype="f"/>
              </v:line>
            </w:pict>
          </mc:Fallback>
        </mc:AlternateContent>
      </w:r>
      <w:r w:rsidR="006E460A" w:rsidRPr="00B602AB">
        <w:rPr>
          <w:sz w:val="26"/>
          <w:szCs w:val="26"/>
        </w:rPr>
        <w:tab/>
        <w:t>2.77</w:t>
      </w:r>
      <w:r w:rsidR="006E460A" w:rsidRPr="00B602AB">
        <w:rPr>
          <w:sz w:val="26"/>
          <w:szCs w:val="26"/>
        </w:rPr>
        <w:tab/>
      </w:r>
    </w:p>
    <w:p w14:paraId="0A5E9805" w14:textId="77777777" w:rsidR="006E460A" w:rsidRPr="00B602AB" w:rsidRDefault="006E460A" w:rsidP="006A55D9">
      <w:pPr>
        <w:spacing w:line="360" w:lineRule="auto"/>
        <w:jc w:val="both"/>
        <w:rPr>
          <w:sz w:val="26"/>
          <w:szCs w:val="26"/>
        </w:rPr>
      </w:pPr>
      <w:r w:rsidRPr="00B602AB">
        <w:rPr>
          <w:sz w:val="26"/>
          <w:szCs w:val="26"/>
        </w:rPr>
        <w:t>=</w:t>
      </w:r>
      <w:r w:rsidRPr="00B602AB">
        <w:rPr>
          <w:sz w:val="26"/>
          <w:szCs w:val="26"/>
        </w:rPr>
        <w:tab/>
        <w:t>255.59 = 256</w:t>
      </w:r>
    </w:p>
    <w:p w14:paraId="69FAB4BB" w14:textId="77777777" w:rsidR="006E460A" w:rsidRPr="00B602AB" w:rsidRDefault="006E460A" w:rsidP="006A55D9">
      <w:pPr>
        <w:spacing w:line="360" w:lineRule="auto"/>
        <w:ind w:right="29"/>
        <w:jc w:val="both"/>
        <w:rPr>
          <w:b/>
          <w:bCs/>
          <w:sz w:val="26"/>
          <w:szCs w:val="26"/>
        </w:rPr>
      </w:pPr>
      <w:r w:rsidRPr="00B602AB">
        <w:rPr>
          <w:b/>
          <w:bCs/>
          <w:sz w:val="26"/>
          <w:szCs w:val="26"/>
        </w:rPr>
        <w:t>3.</w:t>
      </w:r>
      <w:r w:rsidR="00A5435B">
        <w:rPr>
          <w:b/>
          <w:bCs/>
          <w:sz w:val="26"/>
          <w:szCs w:val="26"/>
        </w:rPr>
        <w:t>4</w:t>
      </w:r>
      <w:r w:rsidR="00890756" w:rsidRPr="00B602AB">
        <w:rPr>
          <w:b/>
          <w:bCs/>
          <w:sz w:val="26"/>
          <w:szCs w:val="26"/>
        </w:rPr>
        <w:t xml:space="preserve"> </w:t>
      </w:r>
      <w:r w:rsidR="00890756">
        <w:rPr>
          <w:b/>
          <w:bCs/>
          <w:sz w:val="26"/>
          <w:szCs w:val="26"/>
        </w:rPr>
        <w:tab/>
      </w:r>
      <w:r w:rsidR="00A5435B">
        <w:rPr>
          <w:b/>
          <w:bCs/>
          <w:sz w:val="26"/>
          <w:szCs w:val="26"/>
        </w:rPr>
        <w:t>METHODS</w:t>
      </w:r>
      <w:r w:rsidR="00890756" w:rsidRPr="00B602AB">
        <w:rPr>
          <w:b/>
          <w:bCs/>
          <w:sz w:val="26"/>
          <w:szCs w:val="26"/>
        </w:rPr>
        <w:t xml:space="preserve"> OF DATA COLLECTION</w:t>
      </w:r>
    </w:p>
    <w:p w14:paraId="51F45D9F" w14:textId="77777777" w:rsidR="006E460A" w:rsidRPr="00B602AB" w:rsidRDefault="006E460A" w:rsidP="00890756">
      <w:pPr>
        <w:spacing w:line="360" w:lineRule="auto"/>
        <w:ind w:right="29" w:firstLine="720"/>
        <w:jc w:val="both"/>
        <w:rPr>
          <w:sz w:val="26"/>
          <w:szCs w:val="26"/>
        </w:rPr>
      </w:pPr>
      <w:r w:rsidRPr="00B602AB">
        <w:rPr>
          <w:sz w:val="26"/>
          <w:szCs w:val="26"/>
        </w:rPr>
        <w:t>The data used for this study was obtained from both primary and secondary sources</w:t>
      </w:r>
      <w:r w:rsidR="00A5435B">
        <w:rPr>
          <w:sz w:val="26"/>
          <w:szCs w:val="26"/>
        </w:rPr>
        <w:t xml:space="preserve"> from the 7up Bottling Company. </w:t>
      </w:r>
      <w:r w:rsidRPr="00B602AB">
        <w:rPr>
          <w:sz w:val="26"/>
          <w:szCs w:val="26"/>
        </w:rPr>
        <w:t>The primary data was gathered using questionnaire structured on the</w:t>
      </w:r>
      <w:r w:rsidR="00C72FAA">
        <w:rPr>
          <w:sz w:val="26"/>
          <w:szCs w:val="26"/>
        </w:rPr>
        <w:t xml:space="preserve"> basis of the research hypothese</w:t>
      </w:r>
      <w:r w:rsidRPr="00B602AB">
        <w:rPr>
          <w:sz w:val="26"/>
          <w:szCs w:val="26"/>
        </w:rPr>
        <w:t>s, which was presented to respondents to express their views, opinions, and observations. Secondary data on the other hand refers to already published information. The secondary data used to conduct this study were sourced from textbooks, journals, articles, earlier publications, encyclopedia, and dictionaries.</w:t>
      </w:r>
    </w:p>
    <w:p w14:paraId="26B887FC" w14:textId="77777777" w:rsidR="006E460A" w:rsidRDefault="006E460A" w:rsidP="006A55D9">
      <w:pPr>
        <w:spacing w:line="360" w:lineRule="auto"/>
        <w:ind w:right="29" w:firstLine="720"/>
        <w:jc w:val="both"/>
        <w:rPr>
          <w:sz w:val="26"/>
          <w:szCs w:val="26"/>
        </w:rPr>
      </w:pPr>
      <w:r w:rsidRPr="00B602AB">
        <w:rPr>
          <w:sz w:val="26"/>
          <w:szCs w:val="26"/>
        </w:rPr>
        <w:t>Essentially, the secondary data was used to develop a proper conceptual and theoretical framework for this study, while testing research hypothesis and providing answers to the research questions was made possible by the primary data.</w:t>
      </w:r>
    </w:p>
    <w:p w14:paraId="1045A59E" w14:textId="77777777" w:rsidR="00A5435B" w:rsidRPr="00B602AB" w:rsidRDefault="00A5435B" w:rsidP="00A5435B">
      <w:pPr>
        <w:spacing w:line="360" w:lineRule="auto"/>
        <w:jc w:val="both"/>
        <w:rPr>
          <w:sz w:val="26"/>
          <w:szCs w:val="26"/>
        </w:rPr>
      </w:pPr>
      <w:r>
        <w:rPr>
          <w:b/>
          <w:sz w:val="26"/>
          <w:szCs w:val="26"/>
        </w:rPr>
        <w:t>3.5</w:t>
      </w:r>
      <w:r w:rsidRPr="00B602AB">
        <w:rPr>
          <w:b/>
          <w:sz w:val="26"/>
          <w:szCs w:val="26"/>
        </w:rPr>
        <w:tab/>
      </w:r>
      <w:r>
        <w:rPr>
          <w:b/>
          <w:sz w:val="26"/>
          <w:szCs w:val="26"/>
        </w:rPr>
        <w:t>INSTRUMENTS</w:t>
      </w:r>
      <w:r w:rsidRPr="00B602AB">
        <w:rPr>
          <w:b/>
          <w:sz w:val="26"/>
          <w:szCs w:val="26"/>
        </w:rPr>
        <w:t xml:space="preserve"> OF DATA COLLECTION </w:t>
      </w:r>
    </w:p>
    <w:p w14:paraId="5AEF546C" w14:textId="77777777" w:rsidR="00A5435B" w:rsidRPr="00B602AB" w:rsidRDefault="00A5435B" w:rsidP="00A5435B">
      <w:pPr>
        <w:spacing w:line="360" w:lineRule="auto"/>
        <w:ind w:firstLine="720"/>
        <w:jc w:val="both"/>
        <w:rPr>
          <w:sz w:val="26"/>
          <w:szCs w:val="26"/>
        </w:rPr>
      </w:pPr>
      <w:r w:rsidRPr="00B602AB">
        <w:rPr>
          <w:sz w:val="26"/>
          <w:szCs w:val="26"/>
        </w:rPr>
        <w:t>The instrument of data collection for this research work was distributed through questionnaires.</w:t>
      </w:r>
    </w:p>
    <w:p w14:paraId="2A868BA7" w14:textId="77777777" w:rsidR="00A5435B" w:rsidRPr="00B602AB" w:rsidRDefault="00A5435B" w:rsidP="006A55D9">
      <w:pPr>
        <w:spacing w:line="360" w:lineRule="auto"/>
        <w:ind w:right="29" w:firstLine="720"/>
        <w:jc w:val="both"/>
        <w:rPr>
          <w:sz w:val="26"/>
          <w:szCs w:val="26"/>
        </w:rPr>
      </w:pPr>
    </w:p>
    <w:p w14:paraId="06A84609" w14:textId="77777777" w:rsidR="006E460A" w:rsidRPr="00B602AB" w:rsidRDefault="006E460A" w:rsidP="006A55D9">
      <w:pPr>
        <w:spacing w:line="360" w:lineRule="auto"/>
        <w:ind w:right="29"/>
        <w:jc w:val="both"/>
        <w:rPr>
          <w:b/>
          <w:bCs/>
          <w:sz w:val="26"/>
          <w:szCs w:val="26"/>
        </w:rPr>
      </w:pPr>
      <w:r w:rsidRPr="00B602AB">
        <w:rPr>
          <w:b/>
          <w:bCs/>
          <w:sz w:val="26"/>
          <w:szCs w:val="26"/>
        </w:rPr>
        <w:t>3.</w:t>
      </w:r>
      <w:r w:rsidR="00A5435B">
        <w:rPr>
          <w:b/>
          <w:bCs/>
          <w:sz w:val="26"/>
          <w:szCs w:val="26"/>
        </w:rPr>
        <w:t>6</w:t>
      </w:r>
      <w:r w:rsidR="00890756">
        <w:rPr>
          <w:b/>
          <w:bCs/>
          <w:sz w:val="26"/>
          <w:szCs w:val="26"/>
        </w:rPr>
        <w:tab/>
      </w:r>
      <w:r w:rsidR="00890756" w:rsidRPr="00B602AB">
        <w:rPr>
          <w:b/>
          <w:bCs/>
          <w:sz w:val="26"/>
          <w:szCs w:val="26"/>
        </w:rPr>
        <w:t xml:space="preserve"> METHOD OF DATA ANALYSIS</w:t>
      </w:r>
    </w:p>
    <w:p w14:paraId="00937BE0" w14:textId="77777777" w:rsidR="006E460A" w:rsidRPr="00B602AB" w:rsidRDefault="006E460A" w:rsidP="006A55D9">
      <w:pPr>
        <w:spacing w:line="360" w:lineRule="auto"/>
        <w:ind w:right="29" w:firstLine="720"/>
        <w:jc w:val="both"/>
        <w:rPr>
          <w:sz w:val="26"/>
          <w:szCs w:val="26"/>
        </w:rPr>
      </w:pPr>
      <w:r w:rsidRPr="00B602AB">
        <w:rPr>
          <w:sz w:val="26"/>
          <w:szCs w:val="26"/>
        </w:rPr>
        <w:t xml:space="preserve">The data was </w:t>
      </w:r>
      <w:proofErr w:type="spellStart"/>
      <w:r w:rsidRPr="00B602AB">
        <w:rPr>
          <w:sz w:val="26"/>
          <w:szCs w:val="26"/>
        </w:rPr>
        <w:t>analysed</w:t>
      </w:r>
      <w:proofErr w:type="spellEnd"/>
      <w:r w:rsidRPr="00B602AB">
        <w:rPr>
          <w:sz w:val="26"/>
          <w:szCs w:val="26"/>
        </w:rPr>
        <w:t xml:space="preserve"> using manual and electronic based methods through the data preparation grid and statistical package for the social sciences, (SPSS). The utilization of structured grids allows specific responses to be located with relative ease and facilitate the identification of emerging patterns (Munn and Drever, 1990). Also descriptive, statistical and content analyses techniques was used in the analysis of the data collected. The study used the descriptive analysis to achieve the mean, frequency distribution and percentage results of the research work. The study made use of statistical tools which include: analysis of variance (ANOVA), correlation efficient and regression analysis in testing hypotheses where applicable.</w:t>
      </w:r>
    </w:p>
    <w:p w14:paraId="3503E11F" w14:textId="77777777" w:rsidR="006E460A" w:rsidRPr="00B602AB" w:rsidRDefault="006E460A" w:rsidP="006A55D9">
      <w:pPr>
        <w:spacing w:line="360" w:lineRule="auto"/>
        <w:ind w:right="29" w:firstLine="720"/>
        <w:jc w:val="both"/>
        <w:rPr>
          <w:sz w:val="26"/>
          <w:szCs w:val="26"/>
        </w:rPr>
      </w:pPr>
      <w:r w:rsidRPr="00B602AB">
        <w:rPr>
          <w:sz w:val="26"/>
          <w:szCs w:val="26"/>
        </w:rPr>
        <w:t xml:space="preserve">Other methods of data analysis considered in this study include parametric and non parametric measurement such as trend analysis and pictorial graphs. </w:t>
      </w:r>
      <w:proofErr w:type="spellStart"/>
      <w:r w:rsidRPr="00B602AB">
        <w:rPr>
          <w:sz w:val="26"/>
          <w:szCs w:val="26"/>
        </w:rPr>
        <w:t>i.e</w:t>
      </w:r>
      <w:proofErr w:type="spellEnd"/>
      <w:r w:rsidRPr="00B602AB">
        <w:rPr>
          <w:sz w:val="26"/>
          <w:szCs w:val="26"/>
        </w:rPr>
        <w:t xml:space="preserve"> (pie chart and histogram). The study made use of Simple linear regression analysis test for hypotheses 1 to 3 since they are measuring significance and effects and not relationship between variables which makes use of correlation analysis.</w:t>
      </w:r>
    </w:p>
    <w:p w14:paraId="70E02432" w14:textId="77777777" w:rsidR="006E460A" w:rsidRPr="00B602AB" w:rsidRDefault="006E460A" w:rsidP="006A55D9">
      <w:pPr>
        <w:spacing w:line="360" w:lineRule="auto"/>
        <w:ind w:right="29"/>
        <w:jc w:val="both"/>
        <w:rPr>
          <w:sz w:val="26"/>
          <w:szCs w:val="26"/>
        </w:rPr>
      </w:pPr>
    </w:p>
    <w:p w14:paraId="61D997DF" w14:textId="77777777" w:rsidR="00CF03AF" w:rsidRPr="00B602AB" w:rsidRDefault="006E460A" w:rsidP="006A55D9">
      <w:pPr>
        <w:spacing w:line="360" w:lineRule="auto"/>
        <w:jc w:val="center"/>
        <w:rPr>
          <w:b/>
          <w:sz w:val="26"/>
          <w:szCs w:val="26"/>
        </w:rPr>
      </w:pPr>
      <w:r w:rsidRPr="00B602AB">
        <w:rPr>
          <w:sz w:val="26"/>
          <w:szCs w:val="26"/>
        </w:rPr>
        <w:br w:type="page"/>
      </w:r>
      <w:r w:rsidR="00CF03AF" w:rsidRPr="00B602AB">
        <w:rPr>
          <w:b/>
          <w:sz w:val="26"/>
          <w:szCs w:val="26"/>
        </w:rPr>
        <w:t>CHAPTER FOUR</w:t>
      </w:r>
    </w:p>
    <w:p w14:paraId="73A43846" w14:textId="77777777" w:rsidR="00CF03AF" w:rsidRPr="00B602AB" w:rsidRDefault="00CF03AF" w:rsidP="006A55D9">
      <w:pPr>
        <w:spacing w:line="360" w:lineRule="auto"/>
        <w:jc w:val="center"/>
        <w:rPr>
          <w:b/>
          <w:sz w:val="26"/>
          <w:szCs w:val="26"/>
        </w:rPr>
      </w:pPr>
      <w:r w:rsidRPr="00B602AB">
        <w:rPr>
          <w:b/>
          <w:sz w:val="26"/>
          <w:szCs w:val="26"/>
        </w:rPr>
        <w:t>DATA PRESENTATION, ANALYSIS AND INTERPRETATION</w:t>
      </w:r>
    </w:p>
    <w:p w14:paraId="7E0FD5B4" w14:textId="77777777" w:rsidR="00CF03AF" w:rsidRPr="00B602AB" w:rsidRDefault="00CF03AF" w:rsidP="006A55D9">
      <w:pPr>
        <w:spacing w:line="360" w:lineRule="auto"/>
        <w:jc w:val="both"/>
        <w:rPr>
          <w:b/>
          <w:sz w:val="26"/>
          <w:szCs w:val="26"/>
        </w:rPr>
      </w:pPr>
      <w:r w:rsidRPr="00B602AB">
        <w:rPr>
          <w:b/>
          <w:sz w:val="26"/>
          <w:szCs w:val="26"/>
        </w:rPr>
        <w:t>4.1</w:t>
      </w:r>
      <w:r w:rsidRPr="00B602AB">
        <w:rPr>
          <w:b/>
          <w:sz w:val="26"/>
          <w:szCs w:val="26"/>
        </w:rPr>
        <w:tab/>
        <w:t xml:space="preserve">INTRODUCTION </w:t>
      </w:r>
    </w:p>
    <w:p w14:paraId="40865965" w14:textId="77777777" w:rsidR="00CF03AF" w:rsidRPr="00B602AB" w:rsidRDefault="00CF03AF" w:rsidP="006A55D9">
      <w:pPr>
        <w:spacing w:line="360" w:lineRule="auto"/>
        <w:ind w:firstLine="360"/>
        <w:jc w:val="both"/>
        <w:rPr>
          <w:sz w:val="26"/>
          <w:szCs w:val="26"/>
        </w:rPr>
      </w:pPr>
      <w:r w:rsidRPr="00902AC1">
        <w:rPr>
          <w:sz w:val="26"/>
          <w:szCs w:val="26"/>
        </w:rPr>
        <w:t xml:space="preserve">This chapter deals with the data presentation, data analysis and interpretation. Where proper analysis and interpretation of data is done. As well as the percentage </w:t>
      </w:r>
      <w:r w:rsidRPr="00B602AB">
        <w:rPr>
          <w:sz w:val="26"/>
          <w:szCs w:val="26"/>
        </w:rPr>
        <w:t>of the total number in the sample.</w:t>
      </w:r>
    </w:p>
    <w:p w14:paraId="7D204D08" w14:textId="77777777" w:rsidR="00CF03AF" w:rsidRPr="00B602AB" w:rsidRDefault="00A5435B" w:rsidP="006A55D9">
      <w:pPr>
        <w:pStyle w:val="NoSpacing"/>
        <w:spacing w:line="360" w:lineRule="auto"/>
        <w:jc w:val="both"/>
        <w:rPr>
          <w:rFonts w:ascii="Times New Roman" w:eastAsia="Times New Roman"/>
          <w:sz w:val="26"/>
          <w:szCs w:val="26"/>
        </w:rPr>
      </w:pPr>
      <w:r>
        <w:rPr>
          <w:rFonts w:ascii="Times New Roman"/>
          <w:b/>
          <w:sz w:val="26"/>
          <w:szCs w:val="26"/>
        </w:rPr>
        <w:t>4.2</w:t>
      </w:r>
      <w:r>
        <w:rPr>
          <w:rFonts w:ascii="Times New Roman"/>
          <w:b/>
          <w:sz w:val="26"/>
          <w:szCs w:val="26"/>
        </w:rPr>
        <w:tab/>
      </w:r>
      <w:r w:rsidR="00CF03AF" w:rsidRPr="00B602AB">
        <w:rPr>
          <w:rFonts w:ascii="Times New Roman"/>
          <w:b/>
          <w:sz w:val="26"/>
          <w:szCs w:val="26"/>
        </w:rPr>
        <w:t>Presentation of Data</w:t>
      </w:r>
    </w:p>
    <w:p w14:paraId="5B3827D6" w14:textId="77777777" w:rsidR="00CF03AF" w:rsidRPr="00B602AB" w:rsidRDefault="00CF03AF" w:rsidP="006A55D9">
      <w:pPr>
        <w:spacing w:line="360" w:lineRule="auto"/>
        <w:jc w:val="both"/>
        <w:rPr>
          <w:b/>
          <w:sz w:val="26"/>
          <w:szCs w:val="26"/>
        </w:rPr>
      </w:pPr>
      <w:r w:rsidRPr="00B602AB">
        <w:rPr>
          <w:b/>
          <w:sz w:val="26"/>
          <w:szCs w:val="26"/>
        </w:rPr>
        <w:t xml:space="preserve">Table 1: </w:t>
      </w:r>
      <w:r w:rsidRPr="00B602AB">
        <w:rPr>
          <w:sz w:val="26"/>
          <w:szCs w:val="26"/>
        </w:rPr>
        <w:t>Demographic Variable of the Respondents</w:t>
      </w:r>
    </w:p>
    <w:tbl>
      <w:tblPr>
        <w:tblW w:w="5000" w:type="pct"/>
        <w:tblBorders>
          <w:top w:val="single" w:sz="4" w:space="0" w:color="auto"/>
          <w:bottom w:val="single" w:sz="4" w:space="0" w:color="auto"/>
        </w:tblBorders>
        <w:tblLook w:val="04A0" w:firstRow="1" w:lastRow="0" w:firstColumn="1" w:lastColumn="0" w:noHBand="0" w:noVBand="1"/>
      </w:tblPr>
      <w:tblGrid>
        <w:gridCol w:w="2163"/>
        <w:gridCol w:w="2169"/>
        <w:gridCol w:w="2153"/>
        <w:gridCol w:w="2155"/>
      </w:tblGrid>
      <w:tr w:rsidR="00B602AB" w:rsidRPr="00B602AB" w14:paraId="09047543" w14:textId="77777777" w:rsidTr="00685432">
        <w:tc>
          <w:tcPr>
            <w:tcW w:w="1252" w:type="pct"/>
            <w:tcBorders>
              <w:top w:val="single" w:sz="4" w:space="0" w:color="auto"/>
              <w:bottom w:val="single" w:sz="4" w:space="0" w:color="auto"/>
            </w:tcBorders>
          </w:tcPr>
          <w:p w14:paraId="145D2738" w14:textId="77777777" w:rsidR="00CF03AF" w:rsidRPr="00B602AB" w:rsidRDefault="00CF03AF" w:rsidP="006A55D9">
            <w:pPr>
              <w:spacing w:line="360" w:lineRule="auto"/>
              <w:rPr>
                <w:b/>
                <w:sz w:val="26"/>
                <w:szCs w:val="26"/>
              </w:rPr>
            </w:pPr>
            <w:r w:rsidRPr="00B602AB">
              <w:rPr>
                <w:b/>
                <w:sz w:val="26"/>
                <w:szCs w:val="26"/>
              </w:rPr>
              <w:t xml:space="preserve">Variable </w:t>
            </w:r>
          </w:p>
        </w:tc>
        <w:tc>
          <w:tcPr>
            <w:tcW w:w="1255" w:type="pct"/>
            <w:tcBorders>
              <w:top w:val="single" w:sz="4" w:space="0" w:color="auto"/>
              <w:bottom w:val="single" w:sz="4" w:space="0" w:color="auto"/>
            </w:tcBorders>
          </w:tcPr>
          <w:p w14:paraId="54B64717" w14:textId="77777777" w:rsidR="00CF03AF" w:rsidRPr="00B602AB" w:rsidRDefault="00CF03AF" w:rsidP="006A55D9">
            <w:pPr>
              <w:spacing w:line="360" w:lineRule="auto"/>
              <w:rPr>
                <w:b/>
                <w:sz w:val="26"/>
                <w:szCs w:val="26"/>
              </w:rPr>
            </w:pPr>
            <w:r w:rsidRPr="00B602AB">
              <w:rPr>
                <w:b/>
                <w:sz w:val="26"/>
                <w:szCs w:val="26"/>
              </w:rPr>
              <w:t xml:space="preserve">Grouping </w:t>
            </w:r>
          </w:p>
        </w:tc>
        <w:tc>
          <w:tcPr>
            <w:tcW w:w="1246" w:type="pct"/>
            <w:tcBorders>
              <w:top w:val="single" w:sz="4" w:space="0" w:color="auto"/>
              <w:bottom w:val="single" w:sz="4" w:space="0" w:color="auto"/>
            </w:tcBorders>
          </w:tcPr>
          <w:p w14:paraId="6FD21C96" w14:textId="77777777" w:rsidR="00CF03AF" w:rsidRPr="00B602AB" w:rsidRDefault="00CF03AF" w:rsidP="006A55D9">
            <w:pPr>
              <w:spacing w:line="360" w:lineRule="auto"/>
              <w:rPr>
                <w:b/>
                <w:sz w:val="26"/>
                <w:szCs w:val="26"/>
              </w:rPr>
            </w:pPr>
            <w:r w:rsidRPr="00B602AB">
              <w:rPr>
                <w:b/>
                <w:sz w:val="26"/>
                <w:szCs w:val="26"/>
              </w:rPr>
              <w:t>Frequency</w:t>
            </w:r>
          </w:p>
        </w:tc>
        <w:tc>
          <w:tcPr>
            <w:tcW w:w="1247" w:type="pct"/>
            <w:tcBorders>
              <w:top w:val="single" w:sz="4" w:space="0" w:color="auto"/>
              <w:bottom w:val="single" w:sz="4" w:space="0" w:color="auto"/>
            </w:tcBorders>
          </w:tcPr>
          <w:p w14:paraId="6A9FA186" w14:textId="77777777" w:rsidR="00CF03AF" w:rsidRPr="00B602AB" w:rsidRDefault="00CF03AF" w:rsidP="006A55D9">
            <w:pPr>
              <w:spacing w:line="360" w:lineRule="auto"/>
              <w:rPr>
                <w:b/>
                <w:sz w:val="26"/>
                <w:szCs w:val="26"/>
              </w:rPr>
            </w:pPr>
            <w:r w:rsidRPr="00B602AB">
              <w:rPr>
                <w:b/>
                <w:sz w:val="26"/>
                <w:szCs w:val="26"/>
              </w:rPr>
              <w:t>Percentage</w:t>
            </w:r>
          </w:p>
        </w:tc>
      </w:tr>
      <w:tr w:rsidR="00B602AB" w:rsidRPr="00B602AB" w14:paraId="12BD250D" w14:textId="77777777" w:rsidTr="00685432">
        <w:tc>
          <w:tcPr>
            <w:tcW w:w="1252" w:type="pct"/>
            <w:tcBorders>
              <w:top w:val="single" w:sz="4" w:space="0" w:color="auto"/>
            </w:tcBorders>
          </w:tcPr>
          <w:p w14:paraId="0B134E2E" w14:textId="77777777" w:rsidR="00CF03AF" w:rsidRPr="00B602AB" w:rsidRDefault="00CF03AF" w:rsidP="006A55D9">
            <w:pPr>
              <w:spacing w:line="360" w:lineRule="auto"/>
              <w:rPr>
                <w:sz w:val="26"/>
                <w:szCs w:val="26"/>
              </w:rPr>
            </w:pPr>
            <w:r w:rsidRPr="00B602AB">
              <w:rPr>
                <w:b/>
                <w:sz w:val="26"/>
                <w:szCs w:val="26"/>
              </w:rPr>
              <w:t>Gender</w:t>
            </w:r>
          </w:p>
        </w:tc>
        <w:tc>
          <w:tcPr>
            <w:tcW w:w="1255" w:type="pct"/>
            <w:tcBorders>
              <w:top w:val="single" w:sz="4" w:space="0" w:color="auto"/>
            </w:tcBorders>
            <w:vAlign w:val="center"/>
          </w:tcPr>
          <w:p w14:paraId="7EAAEF15" w14:textId="77777777" w:rsidR="00CF03AF" w:rsidRPr="00B602AB" w:rsidRDefault="00CF03AF" w:rsidP="006A55D9">
            <w:pPr>
              <w:spacing w:line="360" w:lineRule="auto"/>
              <w:ind w:left="60" w:right="60"/>
              <w:rPr>
                <w:sz w:val="26"/>
                <w:szCs w:val="26"/>
              </w:rPr>
            </w:pPr>
            <w:r w:rsidRPr="00B602AB">
              <w:rPr>
                <w:sz w:val="26"/>
                <w:szCs w:val="26"/>
              </w:rPr>
              <w:t>Male</w:t>
            </w:r>
          </w:p>
        </w:tc>
        <w:tc>
          <w:tcPr>
            <w:tcW w:w="1246" w:type="pct"/>
            <w:tcBorders>
              <w:top w:val="single" w:sz="4" w:space="0" w:color="auto"/>
            </w:tcBorders>
            <w:vAlign w:val="center"/>
          </w:tcPr>
          <w:p w14:paraId="7EA2F78E" w14:textId="77777777" w:rsidR="00CF03AF" w:rsidRPr="00B602AB" w:rsidRDefault="00CF03AF" w:rsidP="006A55D9">
            <w:pPr>
              <w:spacing w:line="360" w:lineRule="auto"/>
              <w:ind w:left="60" w:right="60"/>
              <w:jc w:val="both"/>
              <w:rPr>
                <w:sz w:val="26"/>
                <w:szCs w:val="26"/>
              </w:rPr>
            </w:pPr>
            <w:r w:rsidRPr="00B602AB">
              <w:rPr>
                <w:sz w:val="26"/>
                <w:szCs w:val="26"/>
              </w:rPr>
              <w:t>148</w:t>
            </w:r>
          </w:p>
        </w:tc>
        <w:tc>
          <w:tcPr>
            <w:tcW w:w="1247" w:type="pct"/>
            <w:tcBorders>
              <w:top w:val="single" w:sz="4" w:space="0" w:color="auto"/>
            </w:tcBorders>
            <w:vAlign w:val="center"/>
          </w:tcPr>
          <w:p w14:paraId="4CFFF740" w14:textId="77777777" w:rsidR="00CF03AF" w:rsidRPr="00B602AB" w:rsidRDefault="00CF03AF" w:rsidP="006A55D9">
            <w:pPr>
              <w:spacing w:line="360" w:lineRule="auto"/>
              <w:ind w:left="60" w:right="60"/>
              <w:jc w:val="both"/>
              <w:rPr>
                <w:sz w:val="26"/>
                <w:szCs w:val="26"/>
              </w:rPr>
            </w:pPr>
            <w:r w:rsidRPr="00B602AB">
              <w:rPr>
                <w:sz w:val="26"/>
                <w:szCs w:val="26"/>
              </w:rPr>
              <w:t>57.8</w:t>
            </w:r>
          </w:p>
        </w:tc>
      </w:tr>
      <w:tr w:rsidR="00B602AB" w:rsidRPr="00B602AB" w14:paraId="4A3A82FC" w14:textId="77777777" w:rsidTr="00685432">
        <w:tc>
          <w:tcPr>
            <w:tcW w:w="1252" w:type="pct"/>
          </w:tcPr>
          <w:p w14:paraId="7D430C2E" w14:textId="77777777" w:rsidR="00CF03AF" w:rsidRPr="00B602AB" w:rsidRDefault="00CF03AF" w:rsidP="006A55D9">
            <w:pPr>
              <w:spacing w:line="360" w:lineRule="auto"/>
              <w:rPr>
                <w:sz w:val="26"/>
                <w:szCs w:val="26"/>
              </w:rPr>
            </w:pPr>
          </w:p>
        </w:tc>
        <w:tc>
          <w:tcPr>
            <w:tcW w:w="1255" w:type="pct"/>
            <w:vAlign w:val="center"/>
          </w:tcPr>
          <w:p w14:paraId="10374437" w14:textId="77777777" w:rsidR="00CF03AF" w:rsidRPr="00B602AB" w:rsidRDefault="00CF03AF" w:rsidP="006A55D9">
            <w:pPr>
              <w:spacing w:line="360" w:lineRule="auto"/>
              <w:ind w:left="60" w:right="60"/>
              <w:rPr>
                <w:sz w:val="26"/>
                <w:szCs w:val="26"/>
              </w:rPr>
            </w:pPr>
            <w:r w:rsidRPr="00B602AB">
              <w:rPr>
                <w:sz w:val="26"/>
                <w:szCs w:val="26"/>
              </w:rPr>
              <w:t>Female</w:t>
            </w:r>
          </w:p>
        </w:tc>
        <w:tc>
          <w:tcPr>
            <w:tcW w:w="1246" w:type="pct"/>
            <w:vAlign w:val="center"/>
          </w:tcPr>
          <w:p w14:paraId="33409D11" w14:textId="77777777" w:rsidR="00CF03AF" w:rsidRPr="00B602AB" w:rsidRDefault="00CF03AF" w:rsidP="006A55D9">
            <w:pPr>
              <w:spacing w:line="360" w:lineRule="auto"/>
              <w:ind w:left="60" w:right="60"/>
              <w:jc w:val="both"/>
              <w:rPr>
                <w:sz w:val="26"/>
                <w:szCs w:val="26"/>
              </w:rPr>
            </w:pPr>
            <w:r w:rsidRPr="00B602AB">
              <w:rPr>
                <w:sz w:val="26"/>
                <w:szCs w:val="26"/>
              </w:rPr>
              <w:t>108</w:t>
            </w:r>
          </w:p>
        </w:tc>
        <w:tc>
          <w:tcPr>
            <w:tcW w:w="1247" w:type="pct"/>
            <w:vAlign w:val="center"/>
          </w:tcPr>
          <w:p w14:paraId="50D659A9" w14:textId="77777777" w:rsidR="00CF03AF" w:rsidRPr="00B602AB" w:rsidRDefault="00CF03AF" w:rsidP="006A55D9">
            <w:pPr>
              <w:spacing w:line="360" w:lineRule="auto"/>
              <w:ind w:left="60" w:right="60"/>
              <w:jc w:val="both"/>
              <w:rPr>
                <w:sz w:val="26"/>
                <w:szCs w:val="26"/>
              </w:rPr>
            </w:pPr>
            <w:r w:rsidRPr="00B602AB">
              <w:rPr>
                <w:sz w:val="26"/>
                <w:szCs w:val="26"/>
              </w:rPr>
              <w:t>42.2</w:t>
            </w:r>
          </w:p>
        </w:tc>
      </w:tr>
      <w:tr w:rsidR="00B602AB" w:rsidRPr="00B602AB" w14:paraId="21F1339E" w14:textId="77777777" w:rsidTr="00685432">
        <w:tc>
          <w:tcPr>
            <w:tcW w:w="1252" w:type="pct"/>
          </w:tcPr>
          <w:p w14:paraId="41BFC82D" w14:textId="77777777" w:rsidR="00CF03AF" w:rsidRPr="00B602AB" w:rsidRDefault="00CF03AF" w:rsidP="006A55D9">
            <w:pPr>
              <w:spacing w:line="360" w:lineRule="auto"/>
              <w:rPr>
                <w:sz w:val="26"/>
                <w:szCs w:val="26"/>
              </w:rPr>
            </w:pPr>
          </w:p>
        </w:tc>
        <w:tc>
          <w:tcPr>
            <w:tcW w:w="1255" w:type="pct"/>
            <w:vAlign w:val="center"/>
          </w:tcPr>
          <w:p w14:paraId="756F3CE3" w14:textId="77777777" w:rsidR="00CF03AF" w:rsidRPr="00B602AB" w:rsidRDefault="00CF03AF" w:rsidP="006A55D9">
            <w:pPr>
              <w:spacing w:line="360" w:lineRule="auto"/>
              <w:ind w:left="60" w:right="60"/>
              <w:rPr>
                <w:b/>
                <w:sz w:val="26"/>
                <w:szCs w:val="26"/>
              </w:rPr>
            </w:pPr>
            <w:r w:rsidRPr="00B602AB">
              <w:rPr>
                <w:b/>
                <w:sz w:val="26"/>
                <w:szCs w:val="26"/>
              </w:rPr>
              <w:t>Total</w:t>
            </w:r>
          </w:p>
        </w:tc>
        <w:tc>
          <w:tcPr>
            <w:tcW w:w="1246" w:type="pct"/>
            <w:vAlign w:val="center"/>
          </w:tcPr>
          <w:p w14:paraId="477FC8CD" w14:textId="77777777" w:rsidR="00CF03AF" w:rsidRPr="00B602AB" w:rsidRDefault="00CF03AF" w:rsidP="006A55D9">
            <w:pPr>
              <w:spacing w:line="360" w:lineRule="auto"/>
              <w:ind w:left="60" w:right="60"/>
              <w:jc w:val="both"/>
              <w:rPr>
                <w:b/>
                <w:sz w:val="26"/>
                <w:szCs w:val="26"/>
              </w:rPr>
            </w:pPr>
            <w:r w:rsidRPr="00B602AB">
              <w:rPr>
                <w:b/>
                <w:sz w:val="26"/>
                <w:szCs w:val="26"/>
              </w:rPr>
              <w:t>256</w:t>
            </w:r>
          </w:p>
        </w:tc>
        <w:tc>
          <w:tcPr>
            <w:tcW w:w="1247" w:type="pct"/>
            <w:vAlign w:val="center"/>
          </w:tcPr>
          <w:p w14:paraId="0C472F60" w14:textId="77777777" w:rsidR="00CF03AF" w:rsidRPr="00B602AB" w:rsidRDefault="00CF03AF" w:rsidP="006A55D9">
            <w:pPr>
              <w:spacing w:line="360" w:lineRule="auto"/>
              <w:ind w:left="60" w:right="60"/>
              <w:jc w:val="both"/>
              <w:rPr>
                <w:b/>
                <w:sz w:val="26"/>
                <w:szCs w:val="26"/>
              </w:rPr>
            </w:pPr>
            <w:r w:rsidRPr="00B602AB">
              <w:rPr>
                <w:b/>
                <w:sz w:val="26"/>
                <w:szCs w:val="26"/>
              </w:rPr>
              <w:t>100.0</w:t>
            </w:r>
          </w:p>
        </w:tc>
      </w:tr>
      <w:tr w:rsidR="00B602AB" w:rsidRPr="00B602AB" w14:paraId="17E32383" w14:textId="77777777" w:rsidTr="00685432">
        <w:tc>
          <w:tcPr>
            <w:tcW w:w="1252" w:type="pct"/>
          </w:tcPr>
          <w:p w14:paraId="3D5601A6" w14:textId="77777777" w:rsidR="00CF03AF" w:rsidRPr="00B602AB" w:rsidRDefault="00CF03AF" w:rsidP="006A55D9">
            <w:pPr>
              <w:spacing w:line="360" w:lineRule="auto"/>
              <w:rPr>
                <w:b/>
                <w:sz w:val="26"/>
                <w:szCs w:val="26"/>
              </w:rPr>
            </w:pPr>
            <w:r w:rsidRPr="00B602AB">
              <w:rPr>
                <w:b/>
                <w:sz w:val="26"/>
                <w:szCs w:val="26"/>
              </w:rPr>
              <w:t>Age</w:t>
            </w:r>
          </w:p>
        </w:tc>
        <w:tc>
          <w:tcPr>
            <w:tcW w:w="1255" w:type="pct"/>
            <w:vAlign w:val="center"/>
          </w:tcPr>
          <w:p w14:paraId="278A2190" w14:textId="77777777" w:rsidR="00CF03AF" w:rsidRPr="00B602AB" w:rsidRDefault="00CF03AF" w:rsidP="006A55D9">
            <w:pPr>
              <w:spacing w:line="360" w:lineRule="auto"/>
              <w:ind w:left="60" w:right="60"/>
              <w:rPr>
                <w:sz w:val="26"/>
                <w:szCs w:val="26"/>
              </w:rPr>
            </w:pPr>
            <w:r w:rsidRPr="00B602AB">
              <w:rPr>
                <w:sz w:val="26"/>
                <w:szCs w:val="26"/>
              </w:rPr>
              <w:t xml:space="preserve">16-20 years </w:t>
            </w:r>
          </w:p>
        </w:tc>
        <w:tc>
          <w:tcPr>
            <w:tcW w:w="1246" w:type="pct"/>
            <w:vAlign w:val="center"/>
          </w:tcPr>
          <w:p w14:paraId="79364622" w14:textId="77777777" w:rsidR="00CF03AF" w:rsidRPr="00B602AB" w:rsidRDefault="00CF03AF" w:rsidP="006A55D9">
            <w:pPr>
              <w:spacing w:line="360" w:lineRule="auto"/>
              <w:ind w:left="60" w:right="60"/>
              <w:jc w:val="both"/>
              <w:rPr>
                <w:sz w:val="26"/>
                <w:szCs w:val="26"/>
              </w:rPr>
            </w:pPr>
            <w:r w:rsidRPr="00B602AB">
              <w:rPr>
                <w:sz w:val="26"/>
                <w:szCs w:val="26"/>
              </w:rPr>
              <w:t>96</w:t>
            </w:r>
          </w:p>
        </w:tc>
        <w:tc>
          <w:tcPr>
            <w:tcW w:w="1247" w:type="pct"/>
            <w:vAlign w:val="center"/>
          </w:tcPr>
          <w:p w14:paraId="322D88BA" w14:textId="77777777" w:rsidR="00CF03AF" w:rsidRPr="00B602AB" w:rsidRDefault="00CF03AF" w:rsidP="006A55D9">
            <w:pPr>
              <w:spacing w:line="360" w:lineRule="auto"/>
              <w:ind w:left="60" w:right="60"/>
              <w:jc w:val="both"/>
              <w:rPr>
                <w:sz w:val="26"/>
                <w:szCs w:val="26"/>
              </w:rPr>
            </w:pPr>
            <w:r w:rsidRPr="00B602AB">
              <w:rPr>
                <w:sz w:val="26"/>
                <w:szCs w:val="26"/>
              </w:rPr>
              <w:t>37.5</w:t>
            </w:r>
          </w:p>
        </w:tc>
      </w:tr>
      <w:tr w:rsidR="00B602AB" w:rsidRPr="00B602AB" w14:paraId="7EFEBA7B" w14:textId="77777777" w:rsidTr="00685432">
        <w:tc>
          <w:tcPr>
            <w:tcW w:w="1252" w:type="pct"/>
          </w:tcPr>
          <w:p w14:paraId="7FD60731" w14:textId="77777777" w:rsidR="00CF03AF" w:rsidRPr="00B602AB" w:rsidRDefault="00CF03AF" w:rsidP="006A55D9">
            <w:pPr>
              <w:spacing w:line="360" w:lineRule="auto"/>
              <w:rPr>
                <w:sz w:val="26"/>
                <w:szCs w:val="26"/>
              </w:rPr>
            </w:pPr>
          </w:p>
        </w:tc>
        <w:tc>
          <w:tcPr>
            <w:tcW w:w="1255" w:type="pct"/>
            <w:vAlign w:val="center"/>
          </w:tcPr>
          <w:p w14:paraId="50DEE241" w14:textId="77777777" w:rsidR="00CF03AF" w:rsidRPr="00B602AB" w:rsidRDefault="00CF03AF" w:rsidP="006A55D9">
            <w:pPr>
              <w:spacing w:line="360" w:lineRule="auto"/>
              <w:ind w:left="60" w:right="60"/>
              <w:rPr>
                <w:sz w:val="26"/>
                <w:szCs w:val="26"/>
              </w:rPr>
            </w:pPr>
            <w:r w:rsidRPr="00B602AB">
              <w:rPr>
                <w:sz w:val="26"/>
                <w:szCs w:val="26"/>
              </w:rPr>
              <w:t>21-30 years</w:t>
            </w:r>
          </w:p>
        </w:tc>
        <w:tc>
          <w:tcPr>
            <w:tcW w:w="1246" w:type="pct"/>
            <w:vAlign w:val="center"/>
          </w:tcPr>
          <w:p w14:paraId="119AB068" w14:textId="77777777" w:rsidR="00CF03AF" w:rsidRPr="00B602AB" w:rsidRDefault="00CF03AF" w:rsidP="006A55D9">
            <w:pPr>
              <w:spacing w:line="360" w:lineRule="auto"/>
              <w:ind w:left="60" w:right="60"/>
              <w:jc w:val="both"/>
              <w:rPr>
                <w:sz w:val="26"/>
                <w:szCs w:val="26"/>
              </w:rPr>
            </w:pPr>
            <w:r w:rsidRPr="00B602AB">
              <w:rPr>
                <w:sz w:val="26"/>
                <w:szCs w:val="26"/>
              </w:rPr>
              <w:t>74</w:t>
            </w:r>
          </w:p>
        </w:tc>
        <w:tc>
          <w:tcPr>
            <w:tcW w:w="1247" w:type="pct"/>
            <w:vAlign w:val="center"/>
          </w:tcPr>
          <w:p w14:paraId="766E429F" w14:textId="77777777" w:rsidR="00CF03AF" w:rsidRPr="00B602AB" w:rsidRDefault="00CF03AF" w:rsidP="006A55D9">
            <w:pPr>
              <w:spacing w:line="360" w:lineRule="auto"/>
              <w:ind w:left="60" w:right="60"/>
              <w:jc w:val="both"/>
              <w:rPr>
                <w:sz w:val="26"/>
                <w:szCs w:val="26"/>
              </w:rPr>
            </w:pPr>
            <w:r w:rsidRPr="00B602AB">
              <w:rPr>
                <w:sz w:val="26"/>
                <w:szCs w:val="26"/>
              </w:rPr>
              <w:t>28.9</w:t>
            </w:r>
          </w:p>
        </w:tc>
      </w:tr>
      <w:tr w:rsidR="00B602AB" w:rsidRPr="00B602AB" w14:paraId="45753A92" w14:textId="77777777" w:rsidTr="00685432">
        <w:tc>
          <w:tcPr>
            <w:tcW w:w="1252" w:type="pct"/>
          </w:tcPr>
          <w:p w14:paraId="0D44F01B" w14:textId="77777777" w:rsidR="00CF03AF" w:rsidRPr="00B602AB" w:rsidRDefault="00CF03AF" w:rsidP="006A55D9">
            <w:pPr>
              <w:spacing w:line="360" w:lineRule="auto"/>
              <w:rPr>
                <w:sz w:val="26"/>
                <w:szCs w:val="26"/>
              </w:rPr>
            </w:pPr>
          </w:p>
        </w:tc>
        <w:tc>
          <w:tcPr>
            <w:tcW w:w="1255" w:type="pct"/>
            <w:vAlign w:val="center"/>
          </w:tcPr>
          <w:p w14:paraId="28BBF32F" w14:textId="77777777" w:rsidR="00CF03AF" w:rsidRPr="00B602AB" w:rsidRDefault="00CF03AF" w:rsidP="006A55D9">
            <w:pPr>
              <w:spacing w:line="360" w:lineRule="auto"/>
              <w:ind w:left="60" w:right="60"/>
              <w:rPr>
                <w:sz w:val="26"/>
                <w:szCs w:val="26"/>
              </w:rPr>
            </w:pPr>
            <w:r w:rsidRPr="00B602AB">
              <w:rPr>
                <w:sz w:val="26"/>
                <w:szCs w:val="26"/>
              </w:rPr>
              <w:t>31-40 years</w:t>
            </w:r>
          </w:p>
        </w:tc>
        <w:tc>
          <w:tcPr>
            <w:tcW w:w="1246" w:type="pct"/>
            <w:vAlign w:val="center"/>
          </w:tcPr>
          <w:p w14:paraId="4D6D0E77" w14:textId="77777777" w:rsidR="00CF03AF" w:rsidRPr="00B602AB" w:rsidRDefault="00CF03AF" w:rsidP="006A55D9">
            <w:pPr>
              <w:spacing w:line="360" w:lineRule="auto"/>
              <w:ind w:left="60" w:right="60"/>
              <w:jc w:val="both"/>
              <w:rPr>
                <w:sz w:val="26"/>
                <w:szCs w:val="26"/>
              </w:rPr>
            </w:pPr>
            <w:r w:rsidRPr="00B602AB">
              <w:rPr>
                <w:sz w:val="26"/>
                <w:szCs w:val="26"/>
              </w:rPr>
              <w:t>54</w:t>
            </w:r>
          </w:p>
        </w:tc>
        <w:tc>
          <w:tcPr>
            <w:tcW w:w="1247" w:type="pct"/>
            <w:vAlign w:val="center"/>
          </w:tcPr>
          <w:p w14:paraId="6BD0D481" w14:textId="77777777" w:rsidR="00CF03AF" w:rsidRPr="00B602AB" w:rsidRDefault="00CF03AF" w:rsidP="006A55D9">
            <w:pPr>
              <w:spacing w:line="360" w:lineRule="auto"/>
              <w:ind w:left="60" w:right="60"/>
              <w:jc w:val="both"/>
              <w:rPr>
                <w:sz w:val="26"/>
                <w:szCs w:val="26"/>
              </w:rPr>
            </w:pPr>
            <w:r w:rsidRPr="00B602AB">
              <w:rPr>
                <w:sz w:val="26"/>
                <w:szCs w:val="26"/>
              </w:rPr>
              <w:t>21.1</w:t>
            </w:r>
          </w:p>
        </w:tc>
      </w:tr>
      <w:tr w:rsidR="00B602AB" w:rsidRPr="00B602AB" w14:paraId="186466B2" w14:textId="77777777" w:rsidTr="00685432">
        <w:tc>
          <w:tcPr>
            <w:tcW w:w="1252" w:type="pct"/>
          </w:tcPr>
          <w:p w14:paraId="3D54C77C" w14:textId="77777777" w:rsidR="00CF03AF" w:rsidRPr="00B602AB" w:rsidRDefault="00CF03AF" w:rsidP="006A55D9">
            <w:pPr>
              <w:spacing w:line="360" w:lineRule="auto"/>
              <w:rPr>
                <w:sz w:val="26"/>
                <w:szCs w:val="26"/>
              </w:rPr>
            </w:pPr>
          </w:p>
        </w:tc>
        <w:tc>
          <w:tcPr>
            <w:tcW w:w="1255" w:type="pct"/>
            <w:vAlign w:val="center"/>
          </w:tcPr>
          <w:p w14:paraId="7875AEB8" w14:textId="77777777" w:rsidR="00CF03AF" w:rsidRPr="00B602AB" w:rsidRDefault="00CF03AF" w:rsidP="006A55D9">
            <w:pPr>
              <w:spacing w:line="360" w:lineRule="auto"/>
              <w:ind w:left="60" w:right="60"/>
              <w:rPr>
                <w:sz w:val="26"/>
                <w:szCs w:val="26"/>
              </w:rPr>
            </w:pPr>
            <w:r w:rsidRPr="00B602AB">
              <w:rPr>
                <w:sz w:val="26"/>
                <w:szCs w:val="26"/>
              </w:rPr>
              <w:t>41years and above</w:t>
            </w:r>
          </w:p>
        </w:tc>
        <w:tc>
          <w:tcPr>
            <w:tcW w:w="1246" w:type="pct"/>
            <w:vAlign w:val="center"/>
          </w:tcPr>
          <w:p w14:paraId="55BCBE68" w14:textId="77777777" w:rsidR="00CF03AF" w:rsidRPr="00B602AB" w:rsidRDefault="00CF03AF" w:rsidP="006A55D9">
            <w:pPr>
              <w:spacing w:line="360" w:lineRule="auto"/>
              <w:ind w:left="60" w:right="60"/>
              <w:jc w:val="both"/>
              <w:rPr>
                <w:sz w:val="26"/>
                <w:szCs w:val="26"/>
              </w:rPr>
            </w:pPr>
            <w:r w:rsidRPr="00B602AB">
              <w:rPr>
                <w:sz w:val="26"/>
                <w:szCs w:val="26"/>
              </w:rPr>
              <w:t>32</w:t>
            </w:r>
          </w:p>
        </w:tc>
        <w:tc>
          <w:tcPr>
            <w:tcW w:w="1247" w:type="pct"/>
            <w:vAlign w:val="center"/>
          </w:tcPr>
          <w:p w14:paraId="44E17578" w14:textId="77777777" w:rsidR="00CF03AF" w:rsidRPr="00B602AB" w:rsidRDefault="00CF03AF" w:rsidP="006A55D9">
            <w:pPr>
              <w:spacing w:line="360" w:lineRule="auto"/>
              <w:ind w:left="60" w:right="60"/>
              <w:jc w:val="both"/>
              <w:rPr>
                <w:sz w:val="26"/>
                <w:szCs w:val="26"/>
              </w:rPr>
            </w:pPr>
            <w:r w:rsidRPr="00B602AB">
              <w:rPr>
                <w:sz w:val="26"/>
                <w:szCs w:val="26"/>
              </w:rPr>
              <w:t>12.5</w:t>
            </w:r>
          </w:p>
        </w:tc>
      </w:tr>
      <w:tr w:rsidR="00B602AB" w:rsidRPr="00B602AB" w14:paraId="6EDA3476" w14:textId="77777777" w:rsidTr="00685432">
        <w:tc>
          <w:tcPr>
            <w:tcW w:w="1252" w:type="pct"/>
          </w:tcPr>
          <w:p w14:paraId="5EC475EE" w14:textId="77777777" w:rsidR="00CF03AF" w:rsidRPr="00B602AB" w:rsidRDefault="00CF03AF" w:rsidP="006A55D9">
            <w:pPr>
              <w:spacing w:line="360" w:lineRule="auto"/>
              <w:rPr>
                <w:sz w:val="26"/>
                <w:szCs w:val="26"/>
              </w:rPr>
            </w:pPr>
          </w:p>
        </w:tc>
        <w:tc>
          <w:tcPr>
            <w:tcW w:w="1255" w:type="pct"/>
            <w:vAlign w:val="center"/>
          </w:tcPr>
          <w:p w14:paraId="31ED1F4D" w14:textId="77777777" w:rsidR="00CF03AF" w:rsidRPr="00B602AB" w:rsidRDefault="00CF03AF" w:rsidP="006A55D9">
            <w:pPr>
              <w:spacing w:line="360" w:lineRule="auto"/>
              <w:ind w:left="60" w:right="60"/>
              <w:rPr>
                <w:b/>
                <w:sz w:val="26"/>
                <w:szCs w:val="26"/>
              </w:rPr>
            </w:pPr>
            <w:r w:rsidRPr="00B602AB">
              <w:rPr>
                <w:b/>
                <w:sz w:val="26"/>
                <w:szCs w:val="26"/>
              </w:rPr>
              <w:t>Total</w:t>
            </w:r>
          </w:p>
        </w:tc>
        <w:tc>
          <w:tcPr>
            <w:tcW w:w="1246" w:type="pct"/>
            <w:vAlign w:val="center"/>
          </w:tcPr>
          <w:p w14:paraId="70D69FC4" w14:textId="77777777" w:rsidR="00CF03AF" w:rsidRPr="00B602AB" w:rsidRDefault="00CF03AF" w:rsidP="006A55D9">
            <w:pPr>
              <w:spacing w:line="360" w:lineRule="auto"/>
              <w:ind w:left="60" w:right="60"/>
              <w:jc w:val="both"/>
              <w:rPr>
                <w:b/>
                <w:sz w:val="26"/>
                <w:szCs w:val="26"/>
              </w:rPr>
            </w:pPr>
            <w:r w:rsidRPr="00B602AB">
              <w:rPr>
                <w:b/>
                <w:sz w:val="26"/>
                <w:szCs w:val="26"/>
              </w:rPr>
              <w:t>256</w:t>
            </w:r>
          </w:p>
        </w:tc>
        <w:tc>
          <w:tcPr>
            <w:tcW w:w="1247" w:type="pct"/>
            <w:vAlign w:val="center"/>
          </w:tcPr>
          <w:p w14:paraId="74BC1763" w14:textId="77777777" w:rsidR="00CF03AF" w:rsidRPr="00B602AB" w:rsidRDefault="00CF03AF" w:rsidP="006A55D9">
            <w:pPr>
              <w:spacing w:line="360" w:lineRule="auto"/>
              <w:ind w:left="60" w:right="60"/>
              <w:jc w:val="both"/>
              <w:rPr>
                <w:b/>
                <w:sz w:val="26"/>
                <w:szCs w:val="26"/>
              </w:rPr>
            </w:pPr>
            <w:r w:rsidRPr="00B602AB">
              <w:rPr>
                <w:b/>
                <w:sz w:val="26"/>
                <w:szCs w:val="26"/>
              </w:rPr>
              <w:t>100.0</w:t>
            </w:r>
          </w:p>
        </w:tc>
      </w:tr>
      <w:tr w:rsidR="00B602AB" w:rsidRPr="00B602AB" w14:paraId="0B31B546" w14:textId="77777777" w:rsidTr="00685432">
        <w:tc>
          <w:tcPr>
            <w:tcW w:w="1252" w:type="pct"/>
          </w:tcPr>
          <w:p w14:paraId="441B8AAD" w14:textId="77777777" w:rsidR="00CF03AF" w:rsidRPr="00B602AB" w:rsidRDefault="00CF03AF" w:rsidP="006A55D9">
            <w:pPr>
              <w:spacing w:line="360" w:lineRule="auto"/>
              <w:rPr>
                <w:sz w:val="26"/>
                <w:szCs w:val="26"/>
              </w:rPr>
            </w:pPr>
            <w:r w:rsidRPr="00B602AB">
              <w:rPr>
                <w:b/>
                <w:bCs/>
                <w:sz w:val="26"/>
                <w:szCs w:val="26"/>
              </w:rPr>
              <w:t>Educational Qualification</w:t>
            </w:r>
          </w:p>
        </w:tc>
        <w:tc>
          <w:tcPr>
            <w:tcW w:w="1255" w:type="pct"/>
            <w:vAlign w:val="center"/>
          </w:tcPr>
          <w:p w14:paraId="6FA3F9C5" w14:textId="77777777" w:rsidR="00CF03AF" w:rsidRPr="00B602AB" w:rsidRDefault="00CF03AF" w:rsidP="006A55D9">
            <w:pPr>
              <w:spacing w:line="360" w:lineRule="auto"/>
              <w:ind w:left="60" w:right="60"/>
              <w:rPr>
                <w:sz w:val="26"/>
                <w:szCs w:val="26"/>
              </w:rPr>
            </w:pPr>
            <w:r w:rsidRPr="00B602AB">
              <w:rPr>
                <w:sz w:val="26"/>
                <w:szCs w:val="26"/>
              </w:rPr>
              <w:t>GCE/O Level</w:t>
            </w:r>
          </w:p>
        </w:tc>
        <w:tc>
          <w:tcPr>
            <w:tcW w:w="1246" w:type="pct"/>
            <w:vAlign w:val="center"/>
          </w:tcPr>
          <w:p w14:paraId="00B1DC21" w14:textId="77777777" w:rsidR="00CF03AF" w:rsidRPr="00B602AB" w:rsidRDefault="00CF03AF" w:rsidP="006A55D9">
            <w:pPr>
              <w:spacing w:line="360" w:lineRule="auto"/>
              <w:ind w:left="60" w:right="60"/>
              <w:jc w:val="both"/>
              <w:rPr>
                <w:sz w:val="26"/>
                <w:szCs w:val="26"/>
              </w:rPr>
            </w:pPr>
            <w:r w:rsidRPr="00B602AB">
              <w:rPr>
                <w:sz w:val="26"/>
                <w:szCs w:val="26"/>
              </w:rPr>
              <w:t>108</w:t>
            </w:r>
          </w:p>
        </w:tc>
        <w:tc>
          <w:tcPr>
            <w:tcW w:w="1247" w:type="pct"/>
            <w:vAlign w:val="center"/>
          </w:tcPr>
          <w:p w14:paraId="42567E22" w14:textId="77777777" w:rsidR="00CF03AF" w:rsidRPr="00B602AB" w:rsidRDefault="00CF03AF" w:rsidP="006A55D9">
            <w:pPr>
              <w:spacing w:line="360" w:lineRule="auto"/>
              <w:ind w:left="60" w:right="60"/>
              <w:jc w:val="both"/>
              <w:rPr>
                <w:sz w:val="26"/>
                <w:szCs w:val="26"/>
              </w:rPr>
            </w:pPr>
            <w:r w:rsidRPr="00B602AB">
              <w:rPr>
                <w:sz w:val="26"/>
                <w:szCs w:val="26"/>
              </w:rPr>
              <w:t>42.2</w:t>
            </w:r>
          </w:p>
        </w:tc>
      </w:tr>
      <w:tr w:rsidR="00B602AB" w:rsidRPr="00B602AB" w14:paraId="4E81FC79" w14:textId="77777777" w:rsidTr="00685432">
        <w:tc>
          <w:tcPr>
            <w:tcW w:w="1252" w:type="pct"/>
          </w:tcPr>
          <w:p w14:paraId="0D03F1FC" w14:textId="77777777" w:rsidR="00CF03AF" w:rsidRPr="00B602AB" w:rsidRDefault="00CF03AF" w:rsidP="006A55D9">
            <w:pPr>
              <w:spacing w:line="360" w:lineRule="auto"/>
              <w:rPr>
                <w:sz w:val="26"/>
                <w:szCs w:val="26"/>
              </w:rPr>
            </w:pPr>
          </w:p>
        </w:tc>
        <w:tc>
          <w:tcPr>
            <w:tcW w:w="1255" w:type="pct"/>
            <w:vAlign w:val="center"/>
          </w:tcPr>
          <w:p w14:paraId="6B6702D2" w14:textId="77777777" w:rsidR="00CF03AF" w:rsidRPr="00B602AB" w:rsidRDefault="00CF03AF" w:rsidP="006A55D9">
            <w:pPr>
              <w:spacing w:line="360" w:lineRule="auto"/>
              <w:ind w:left="60" w:right="60"/>
              <w:rPr>
                <w:sz w:val="26"/>
                <w:szCs w:val="26"/>
              </w:rPr>
            </w:pPr>
            <w:r w:rsidRPr="00B602AB">
              <w:rPr>
                <w:sz w:val="26"/>
                <w:szCs w:val="26"/>
              </w:rPr>
              <w:t>OND/NCE</w:t>
            </w:r>
          </w:p>
        </w:tc>
        <w:tc>
          <w:tcPr>
            <w:tcW w:w="1246" w:type="pct"/>
            <w:vAlign w:val="center"/>
          </w:tcPr>
          <w:p w14:paraId="69E42DEB" w14:textId="77777777" w:rsidR="00CF03AF" w:rsidRPr="00B602AB" w:rsidRDefault="00CF03AF" w:rsidP="006A55D9">
            <w:pPr>
              <w:spacing w:line="360" w:lineRule="auto"/>
              <w:ind w:left="60" w:right="60"/>
              <w:jc w:val="both"/>
              <w:rPr>
                <w:sz w:val="26"/>
                <w:szCs w:val="26"/>
              </w:rPr>
            </w:pPr>
            <w:r w:rsidRPr="00B602AB">
              <w:rPr>
                <w:sz w:val="26"/>
                <w:szCs w:val="26"/>
              </w:rPr>
              <w:t>74</w:t>
            </w:r>
          </w:p>
        </w:tc>
        <w:tc>
          <w:tcPr>
            <w:tcW w:w="1247" w:type="pct"/>
            <w:vAlign w:val="center"/>
          </w:tcPr>
          <w:p w14:paraId="71C28555" w14:textId="77777777" w:rsidR="00CF03AF" w:rsidRPr="00B602AB" w:rsidRDefault="00CF03AF" w:rsidP="006A55D9">
            <w:pPr>
              <w:spacing w:line="360" w:lineRule="auto"/>
              <w:ind w:left="60" w:right="60"/>
              <w:jc w:val="both"/>
              <w:rPr>
                <w:sz w:val="26"/>
                <w:szCs w:val="26"/>
              </w:rPr>
            </w:pPr>
            <w:r w:rsidRPr="00B602AB">
              <w:rPr>
                <w:sz w:val="26"/>
                <w:szCs w:val="26"/>
              </w:rPr>
              <w:t>28.9</w:t>
            </w:r>
          </w:p>
        </w:tc>
      </w:tr>
      <w:tr w:rsidR="00B602AB" w:rsidRPr="00B602AB" w14:paraId="7F80FF6E" w14:textId="77777777" w:rsidTr="00685432">
        <w:tc>
          <w:tcPr>
            <w:tcW w:w="1252" w:type="pct"/>
          </w:tcPr>
          <w:p w14:paraId="6BBF8BB1" w14:textId="77777777" w:rsidR="00CF03AF" w:rsidRPr="00B602AB" w:rsidRDefault="00CF03AF" w:rsidP="006A55D9">
            <w:pPr>
              <w:spacing w:line="360" w:lineRule="auto"/>
              <w:rPr>
                <w:sz w:val="26"/>
                <w:szCs w:val="26"/>
              </w:rPr>
            </w:pPr>
          </w:p>
        </w:tc>
        <w:tc>
          <w:tcPr>
            <w:tcW w:w="1255" w:type="pct"/>
            <w:vAlign w:val="center"/>
          </w:tcPr>
          <w:p w14:paraId="2E5EE80F" w14:textId="77777777" w:rsidR="00CF03AF" w:rsidRPr="00B602AB" w:rsidRDefault="00CF03AF" w:rsidP="006A55D9">
            <w:pPr>
              <w:spacing w:line="360" w:lineRule="auto"/>
              <w:ind w:left="60" w:right="60"/>
              <w:rPr>
                <w:sz w:val="26"/>
                <w:szCs w:val="26"/>
              </w:rPr>
            </w:pPr>
            <w:r w:rsidRPr="00B602AB">
              <w:rPr>
                <w:sz w:val="26"/>
                <w:szCs w:val="26"/>
              </w:rPr>
              <w:t>HND/BSc</w:t>
            </w:r>
          </w:p>
        </w:tc>
        <w:tc>
          <w:tcPr>
            <w:tcW w:w="1246" w:type="pct"/>
            <w:vAlign w:val="center"/>
          </w:tcPr>
          <w:p w14:paraId="09F94A5D" w14:textId="77777777" w:rsidR="00CF03AF" w:rsidRPr="00B602AB" w:rsidRDefault="00CF03AF" w:rsidP="006A55D9">
            <w:pPr>
              <w:spacing w:line="360" w:lineRule="auto"/>
              <w:ind w:left="60" w:right="60"/>
              <w:jc w:val="both"/>
              <w:rPr>
                <w:sz w:val="26"/>
                <w:szCs w:val="26"/>
              </w:rPr>
            </w:pPr>
            <w:r w:rsidRPr="00B602AB">
              <w:rPr>
                <w:sz w:val="26"/>
                <w:szCs w:val="26"/>
              </w:rPr>
              <w:t>54</w:t>
            </w:r>
          </w:p>
        </w:tc>
        <w:tc>
          <w:tcPr>
            <w:tcW w:w="1247" w:type="pct"/>
            <w:vAlign w:val="center"/>
          </w:tcPr>
          <w:p w14:paraId="3BA68D21" w14:textId="77777777" w:rsidR="00CF03AF" w:rsidRPr="00B602AB" w:rsidRDefault="00CF03AF" w:rsidP="006A55D9">
            <w:pPr>
              <w:spacing w:line="360" w:lineRule="auto"/>
              <w:ind w:left="60" w:right="60"/>
              <w:jc w:val="both"/>
              <w:rPr>
                <w:sz w:val="26"/>
                <w:szCs w:val="26"/>
              </w:rPr>
            </w:pPr>
            <w:r w:rsidRPr="00B602AB">
              <w:rPr>
                <w:sz w:val="26"/>
                <w:szCs w:val="26"/>
              </w:rPr>
              <w:t>21.1</w:t>
            </w:r>
          </w:p>
        </w:tc>
      </w:tr>
      <w:tr w:rsidR="00B602AB" w:rsidRPr="00B602AB" w14:paraId="66AE4C01" w14:textId="77777777" w:rsidTr="00685432">
        <w:tc>
          <w:tcPr>
            <w:tcW w:w="1252" w:type="pct"/>
          </w:tcPr>
          <w:p w14:paraId="12D41401" w14:textId="77777777" w:rsidR="00CF03AF" w:rsidRPr="00B602AB" w:rsidRDefault="00CF03AF" w:rsidP="006A55D9">
            <w:pPr>
              <w:spacing w:line="360" w:lineRule="auto"/>
              <w:rPr>
                <w:sz w:val="26"/>
                <w:szCs w:val="26"/>
              </w:rPr>
            </w:pPr>
          </w:p>
        </w:tc>
        <w:tc>
          <w:tcPr>
            <w:tcW w:w="1255" w:type="pct"/>
            <w:vAlign w:val="center"/>
          </w:tcPr>
          <w:p w14:paraId="6D101332" w14:textId="77777777" w:rsidR="00CF03AF" w:rsidRPr="00B602AB" w:rsidRDefault="00CF03AF" w:rsidP="006A55D9">
            <w:pPr>
              <w:spacing w:line="360" w:lineRule="auto"/>
              <w:ind w:left="60" w:right="60"/>
              <w:rPr>
                <w:sz w:val="26"/>
                <w:szCs w:val="26"/>
              </w:rPr>
            </w:pPr>
            <w:r w:rsidRPr="00B602AB">
              <w:rPr>
                <w:sz w:val="26"/>
                <w:szCs w:val="26"/>
              </w:rPr>
              <w:t>MSC/MA</w:t>
            </w:r>
          </w:p>
        </w:tc>
        <w:tc>
          <w:tcPr>
            <w:tcW w:w="1246" w:type="pct"/>
            <w:vAlign w:val="center"/>
          </w:tcPr>
          <w:p w14:paraId="1CBD6525" w14:textId="77777777" w:rsidR="00CF03AF" w:rsidRPr="00B602AB" w:rsidRDefault="00CF03AF" w:rsidP="006A55D9">
            <w:pPr>
              <w:spacing w:line="360" w:lineRule="auto"/>
              <w:ind w:left="60" w:right="60"/>
              <w:jc w:val="both"/>
              <w:rPr>
                <w:sz w:val="26"/>
                <w:szCs w:val="26"/>
              </w:rPr>
            </w:pPr>
            <w:r w:rsidRPr="00B602AB">
              <w:rPr>
                <w:sz w:val="26"/>
                <w:szCs w:val="26"/>
              </w:rPr>
              <w:t>20</w:t>
            </w:r>
          </w:p>
        </w:tc>
        <w:tc>
          <w:tcPr>
            <w:tcW w:w="1247" w:type="pct"/>
            <w:vAlign w:val="center"/>
          </w:tcPr>
          <w:p w14:paraId="28DDF936" w14:textId="77777777" w:rsidR="00CF03AF" w:rsidRPr="00B602AB" w:rsidRDefault="00CF03AF" w:rsidP="006A55D9">
            <w:pPr>
              <w:spacing w:line="360" w:lineRule="auto"/>
              <w:ind w:left="60" w:right="60"/>
              <w:jc w:val="both"/>
              <w:rPr>
                <w:sz w:val="26"/>
                <w:szCs w:val="26"/>
              </w:rPr>
            </w:pPr>
            <w:r w:rsidRPr="00B602AB">
              <w:rPr>
                <w:sz w:val="26"/>
                <w:szCs w:val="26"/>
              </w:rPr>
              <w:t>7.8</w:t>
            </w:r>
          </w:p>
        </w:tc>
      </w:tr>
      <w:tr w:rsidR="00B602AB" w:rsidRPr="00B602AB" w14:paraId="0392795A" w14:textId="77777777" w:rsidTr="00685432">
        <w:tc>
          <w:tcPr>
            <w:tcW w:w="1252" w:type="pct"/>
          </w:tcPr>
          <w:p w14:paraId="47A6B5D4" w14:textId="77777777" w:rsidR="00CF03AF" w:rsidRPr="00B602AB" w:rsidRDefault="00CF03AF" w:rsidP="006A55D9">
            <w:pPr>
              <w:spacing w:line="360" w:lineRule="auto"/>
              <w:rPr>
                <w:sz w:val="26"/>
                <w:szCs w:val="26"/>
              </w:rPr>
            </w:pPr>
          </w:p>
        </w:tc>
        <w:tc>
          <w:tcPr>
            <w:tcW w:w="1255" w:type="pct"/>
            <w:vAlign w:val="center"/>
          </w:tcPr>
          <w:p w14:paraId="619A5C55" w14:textId="77777777" w:rsidR="00CF03AF" w:rsidRPr="00B602AB" w:rsidRDefault="00CF03AF" w:rsidP="006A55D9">
            <w:pPr>
              <w:spacing w:line="360" w:lineRule="auto"/>
              <w:ind w:left="60" w:right="60"/>
              <w:rPr>
                <w:b/>
                <w:sz w:val="26"/>
                <w:szCs w:val="26"/>
              </w:rPr>
            </w:pPr>
            <w:r w:rsidRPr="00B602AB">
              <w:rPr>
                <w:b/>
                <w:sz w:val="26"/>
                <w:szCs w:val="26"/>
              </w:rPr>
              <w:t>Total</w:t>
            </w:r>
          </w:p>
        </w:tc>
        <w:tc>
          <w:tcPr>
            <w:tcW w:w="1246" w:type="pct"/>
            <w:vAlign w:val="center"/>
          </w:tcPr>
          <w:p w14:paraId="79D50C4E" w14:textId="77777777" w:rsidR="00CF03AF" w:rsidRPr="00B602AB" w:rsidRDefault="00CF03AF" w:rsidP="006A55D9">
            <w:pPr>
              <w:spacing w:line="360" w:lineRule="auto"/>
              <w:ind w:left="60" w:right="60"/>
              <w:jc w:val="both"/>
              <w:rPr>
                <w:b/>
                <w:sz w:val="26"/>
                <w:szCs w:val="26"/>
              </w:rPr>
            </w:pPr>
            <w:r w:rsidRPr="00B602AB">
              <w:rPr>
                <w:b/>
                <w:sz w:val="26"/>
                <w:szCs w:val="26"/>
              </w:rPr>
              <w:t>256</w:t>
            </w:r>
          </w:p>
        </w:tc>
        <w:tc>
          <w:tcPr>
            <w:tcW w:w="1247" w:type="pct"/>
            <w:vAlign w:val="center"/>
          </w:tcPr>
          <w:p w14:paraId="7D460DF5" w14:textId="77777777" w:rsidR="00CF03AF" w:rsidRPr="00B602AB" w:rsidRDefault="00CF03AF" w:rsidP="006A55D9">
            <w:pPr>
              <w:spacing w:line="360" w:lineRule="auto"/>
              <w:ind w:left="60" w:right="60"/>
              <w:jc w:val="both"/>
              <w:rPr>
                <w:b/>
                <w:sz w:val="26"/>
                <w:szCs w:val="26"/>
              </w:rPr>
            </w:pPr>
            <w:r w:rsidRPr="00B602AB">
              <w:rPr>
                <w:b/>
                <w:sz w:val="26"/>
                <w:szCs w:val="26"/>
              </w:rPr>
              <w:t>100.0</w:t>
            </w:r>
          </w:p>
        </w:tc>
      </w:tr>
      <w:tr w:rsidR="00B602AB" w:rsidRPr="00B602AB" w14:paraId="76B77C06" w14:textId="77777777" w:rsidTr="00685432">
        <w:tc>
          <w:tcPr>
            <w:tcW w:w="1252" w:type="pct"/>
          </w:tcPr>
          <w:p w14:paraId="2546233A" w14:textId="77777777" w:rsidR="00CF03AF" w:rsidRPr="00B602AB" w:rsidRDefault="00CF03AF" w:rsidP="006A55D9">
            <w:pPr>
              <w:spacing w:line="360" w:lineRule="auto"/>
              <w:rPr>
                <w:sz w:val="26"/>
                <w:szCs w:val="26"/>
              </w:rPr>
            </w:pPr>
            <w:r w:rsidRPr="00B602AB">
              <w:rPr>
                <w:b/>
                <w:bCs/>
                <w:sz w:val="26"/>
                <w:szCs w:val="26"/>
              </w:rPr>
              <w:t>Occupation</w:t>
            </w:r>
          </w:p>
        </w:tc>
        <w:tc>
          <w:tcPr>
            <w:tcW w:w="1255" w:type="pct"/>
            <w:vAlign w:val="center"/>
          </w:tcPr>
          <w:p w14:paraId="0EC21E06" w14:textId="77777777" w:rsidR="00CF03AF" w:rsidRPr="00B602AB" w:rsidRDefault="00CF03AF" w:rsidP="006A55D9">
            <w:pPr>
              <w:spacing w:line="360" w:lineRule="auto"/>
              <w:ind w:left="60" w:right="60"/>
              <w:rPr>
                <w:sz w:val="26"/>
                <w:szCs w:val="26"/>
              </w:rPr>
            </w:pPr>
            <w:r w:rsidRPr="00B602AB">
              <w:rPr>
                <w:sz w:val="26"/>
                <w:szCs w:val="26"/>
              </w:rPr>
              <w:t xml:space="preserve">Student </w:t>
            </w:r>
          </w:p>
        </w:tc>
        <w:tc>
          <w:tcPr>
            <w:tcW w:w="1246" w:type="pct"/>
            <w:vAlign w:val="center"/>
          </w:tcPr>
          <w:p w14:paraId="48067743" w14:textId="77777777" w:rsidR="00CF03AF" w:rsidRPr="00B602AB" w:rsidRDefault="00CF03AF" w:rsidP="006A55D9">
            <w:pPr>
              <w:spacing w:line="360" w:lineRule="auto"/>
              <w:ind w:left="60" w:right="60"/>
              <w:jc w:val="both"/>
              <w:rPr>
                <w:sz w:val="26"/>
                <w:szCs w:val="26"/>
              </w:rPr>
            </w:pPr>
            <w:r w:rsidRPr="00B602AB">
              <w:rPr>
                <w:sz w:val="26"/>
                <w:szCs w:val="26"/>
              </w:rPr>
              <w:t>52</w:t>
            </w:r>
          </w:p>
        </w:tc>
        <w:tc>
          <w:tcPr>
            <w:tcW w:w="1247" w:type="pct"/>
            <w:vAlign w:val="center"/>
          </w:tcPr>
          <w:p w14:paraId="3B1A3030" w14:textId="77777777" w:rsidR="00CF03AF" w:rsidRPr="00B602AB" w:rsidRDefault="00CF03AF" w:rsidP="006A55D9">
            <w:pPr>
              <w:spacing w:line="360" w:lineRule="auto"/>
              <w:ind w:left="60" w:right="60"/>
              <w:jc w:val="both"/>
              <w:rPr>
                <w:sz w:val="26"/>
                <w:szCs w:val="26"/>
              </w:rPr>
            </w:pPr>
            <w:r w:rsidRPr="00B602AB">
              <w:rPr>
                <w:sz w:val="26"/>
                <w:szCs w:val="26"/>
              </w:rPr>
              <w:t>20.3</w:t>
            </w:r>
          </w:p>
        </w:tc>
      </w:tr>
      <w:tr w:rsidR="00B602AB" w:rsidRPr="00B602AB" w14:paraId="174840B1" w14:textId="77777777" w:rsidTr="00685432">
        <w:tc>
          <w:tcPr>
            <w:tcW w:w="1252" w:type="pct"/>
          </w:tcPr>
          <w:p w14:paraId="781DE32B" w14:textId="77777777" w:rsidR="00CF03AF" w:rsidRPr="00B602AB" w:rsidRDefault="00CF03AF" w:rsidP="006A55D9">
            <w:pPr>
              <w:spacing w:line="360" w:lineRule="auto"/>
              <w:rPr>
                <w:sz w:val="26"/>
                <w:szCs w:val="26"/>
              </w:rPr>
            </w:pPr>
          </w:p>
        </w:tc>
        <w:tc>
          <w:tcPr>
            <w:tcW w:w="1255" w:type="pct"/>
            <w:vAlign w:val="center"/>
          </w:tcPr>
          <w:p w14:paraId="2DA0E587" w14:textId="77777777" w:rsidR="00CF03AF" w:rsidRPr="00B602AB" w:rsidRDefault="00CF03AF" w:rsidP="006A55D9">
            <w:pPr>
              <w:spacing w:line="360" w:lineRule="auto"/>
              <w:ind w:left="60" w:right="60"/>
              <w:rPr>
                <w:sz w:val="26"/>
                <w:szCs w:val="26"/>
              </w:rPr>
            </w:pPr>
            <w:r w:rsidRPr="00B602AB">
              <w:rPr>
                <w:sz w:val="26"/>
                <w:szCs w:val="26"/>
              </w:rPr>
              <w:t>Civil Service</w:t>
            </w:r>
          </w:p>
        </w:tc>
        <w:tc>
          <w:tcPr>
            <w:tcW w:w="1246" w:type="pct"/>
            <w:vAlign w:val="center"/>
          </w:tcPr>
          <w:p w14:paraId="10923E18" w14:textId="77777777" w:rsidR="00CF03AF" w:rsidRPr="00B602AB" w:rsidRDefault="00CF03AF" w:rsidP="006A55D9">
            <w:pPr>
              <w:spacing w:line="360" w:lineRule="auto"/>
              <w:ind w:left="60" w:right="60"/>
              <w:jc w:val="both"/>
              <w:rPr>
                <w:sz w:val="26"/>
                <w:szCs w:val="26"/>
              </w:rPr>
            </w:pPr>
            <w:r w:rsidRPr="00B602AB">
              <w:rPr>
                <w:sz w:val="26"/>
                <w:szCs w:val="26"/>
              </w:rPr>
              <w:t>76</w:t>
            </w:r>
          </w:p>
        </w:tc>
        <w:tc>
          <w:tcPr>
            <w:tcW w:w="1247" w:type="pct"/>
            <w:vAlign w:val="center"/>
          </w:tcPr>
          <w:p w14:paraId="5564CE39" w14:textId="77777777" w:rsidR="00CF03AF" w:rsidRPr="00B602AB" w:rsidRDefault="00CF03AF" w:rsidP="006A55D9">
            <w:pPr>
              <w:spacing w:line="360" w:lineRule="auto"/>
              <w:ind w:left="60" w:right="60"/>
              <w:jc w:val="both"/>
              <w:rPr>
                <w:sz w:val="26"/>
                <w:szCs w:val="26"/>
              </w:rPr>
            </w:pPr>
            <w:r w:rsidRPr="00B602AB">
              <w:rPr>
                <w:sz w:val="26"/>
                <w:szCs w:val="26"/>
              </w:rPr>
              <w:t>29.7</w:t>
            </w:r>
          </w:p>
        </w:tc>
      </w:tr>
      <w:tr w:rsidR="00B602AB" w:rsidRPr="00B602AB" w14:paraId="7E2266F0" w14:textId="77777777" w:rsidTr="00685432">
        <w:tc>
          <w:tcPr>
            <w:tcW w:w="1252" w:type="pct"/>
          </w:tcPr>
          <w:p w14:paraId="49E693ED" w14:textId="77777777" w:rsidR="00CF03AF" w:rsidRPr="00B602AB" w:rsidRDefault="00CF03AF" w:rsidP="006A55D9">
            <w:pPr>
              <w:spacing w:line="360" w:lineRule="auto"/>
              <w:rPr>
                <w:sz w:val="26"/>
                <w:szCs w:val="26"/>
              </w:rPr>
            </w:pPr>
          </w:p>
        </w:tc>
        <w:tc>
          <w:tcPr>
            <w:tcW w:w="1255" w:type="pct"/>
            <w:vAlign w:val="center"/>
          </w:tcPr>
          <w:p w14:paraId="2DC5CBD5" w14:textId="77777777" w:rsidR="00CF03AF" w:rsidRPr="00B602AB" w:rsidRDefault="00CF03AF" w:rsidP="006A55D9">
            <w:pPr>
              <w:spacing w:line="360" w:lineRule="auto"/>
              <w:ind w:left="60" w:right="60"/>
              <w:rPr>
                <w:sz w:val="26"/>
                <w:szCs w:val="26"/>
              </w:rPr>
            </w:pPr>
            <w:r w:rsidRPr="00B602AB">
              <w:rPr>
                <w:sz w:val="26"/>
                <w:szCs w:val="26"/>
              </w:rPr>
              <w:t>Self employed</w:t>
            </w:r>
          </w:p>
        </w:tc>
        <w:tc>
          <w:tcPr>
            <w:tcW w:w="1246" w:type="pct"/>
            <w:vAlign w:val="center"/>
          </w:tcPr>
          <w:p w14:paraId="182970F7" w14:textId="77777777" w:rsidR="00CF03AF" w:rsidRPr="00B602AB" w:rsidRDefault="00CF03AF" w:rsidP="006A55D9">
            <w:pPr>
              <w:spacing w:line="360" w:lineRule="auto"/>
              <w:ind w:left="60" w:right="60"/>
              <w:jc w:val="both"/>
              <w:rPr>
                <w:sz w:val="26"/>
                <w:szCs w:val="26"/>
              </w:rPr>
            </w:pPr>
            <w:r w:rsidRPr="00B602AB">
              <w:rPr>
                <w:sz w:val="26"/>
                <w:szCs w:val="26"/>
              </w:rPr>
              <w:t>62</w:t>
            </w:r>
          </w:p>
        </w:tc>
        <w:tc>
          <w:tcPr>
            <w:tcW w:w="1247" w:type="pct"/>
            <w:vAlign w:val="center"/>
          </w:tcPr>
          <w:p w14:paraId="08DF6B42" w14:textId="77777777" w:rsidR="00CF03AF" w:rsidRPr="00B602AB" w:rsidRDefault="00CF03AF" w:rsidP="006A55D9">
            <w:pPr>
              <w:spacing w:line="360" w:lineRule="auto"/>
              <w:ind w:left="60" w:right="60"/>
              <w:jc w:val="both"/>
              <w:rPr>
                <w:sz w:val="26"/>
                <w:szCs w:val="26"/>
              </w:rPr>
            </w:pPr>
            <w:r w:rsidRPr="00B602AB">
              <w:rPr>
                <w:sz w:val="26"/>
                <w:szCs w:val="26"/>
              </w:rPr>
              <w:t>24.2</w:t>
            </w:r>
          </w:p>
        </w:tc>
      </w:tr>
      <w:tr w:rsidR="00B602AB" w:rsidRPr="00B602AB" w14:paraId="61B504F7" w14:textId="77777777" w:rsidTr="00685432">
        <w:tc>
          <w:tcPr>
            <w:tcW w:w="1252" w:type="pct"/>
          </w:tcPr>
          <w:p w14:paraId="08D40C96" w14:textId="77777777" w:rsidR="00CF03AF" w:rsidRPr="00B602AB" w:rsidRDefault="00CF03AF" w:rsidP="006A55D9">
            <w:pPr>
              <w:spacing w:line="360" w:lineRule="auto"/>
              <w:rPr>
                <w:sz w:val="26"/>
                <w:szCs w:val="26"/>
              </w:rPr>
            </w:pPr>
          </w:p>
        </w:tc>
        <w:tc>
          <w:tcPr>
            <w:tcW w:w="1255" w:type="pct"/>
            <w:vAlign w:val="center"/>
          </w:tcPr>
          <w:p w14:paraId="49F392A9" w14:textId="77777777" w:rsidR="00CF03AF" w:rsidRPr="00B602AB" w:rsidRDefault="00CF03AF" w:rsidP="006A55D9">
            <w:pPr>
              <w:spacing w:line="360" w:lineRule="auto"/>
              <w:ind w:left="60" w:right="60"/>
              <w:rPr>
                <w:sz w:val="26"/>
                <w:szCs w:val="26"/>
              </w:rPr>
            </w:pPr>
            <w:r w:rsidRPr="00B602AB">
              <w:rPr>
                <w:sz w:val="26"/>
                <w:szCs w:val="26"/>
              </w:rPr>
              <w:t>Others</w:t>
            </w:r>
          </w:p>
        </w:tc>
        <w:tc>
          <w:tcPr>
            <w:tcW w:w="1246" w:type="pct"/>
            <w:vAlign w:val="center"/>
          </w:tcPr>
          <w:p w14:paraId="204E31C4" w14:textId="77777777" w:rsidR="00CF03AF" w:rsidRPr="00B602AB" w:rsidRDefault="00CF03AF" w:rsidP="006A55D9">
            <w:pPr>
              <w:spacing w:line="360" w:lineRule="auto"/>
              <w:ind w:left="60" w:right="60"/>
              <w:jc w:val="both"/>
              <w:rPr>
                <w:sz w:val="26"/>
                <w:szCs w:val="26"/>
              </w:rPr>
            </w:pPr>
            <w:r w:rsidRPr="00B602AB">
              <w:rPr>
                <w:sz w:val="26"/>
                <w:szCs w:val="26"/>
              </w:rPr>
              <w:t>66</w:t>
            </w:r>
          </w:p>
        </w:tc>
        <w:tc>
          <w:tcPr>
            <w:tcW w:w="1247" w:type="pct"/>
            <w:vAlign w:val="center"/>
          </w:tcPr>
          <w:p w14:paraId="72D7F3E8" w14:textId="77777777" w:rsidR="00CF03AF" w:rsidRPr="00B602AB" w:rsidRDefault="00CF03AF" w:rsidP="006A55D9">
            <w:pPr>
              <w:spacing w:line="360" w:lineRule="auto"/>
              <w:ind w:left="60" w:right="60"/>
              <w:jc w:val="both"/>
              <w:rPr>
                <w:sz w:val="26"/>
                <w:szCs w:val="26"/>
              </w:rPr>
            </w:pPr>
            <w:r w:rsidRPr="00B602AB">
              <w:rPr>
                <w:sz w:val="26"/>
                <w:szCs w:val="26"/>
              </w:rPr>
              <w:t>25.8</w:t>
            </w:r>
          </w:p>
        </w:tc>
      </w:tr>
      <w:tr w:rsidR="00B602AB" w:rsidRPr="00B602AB" w14:paraId="75EDE9F0" w14:textId="77777777" w:rsidTr="00685432">
        <w:tc>
          <w:tcPr>
            <w:tcW w:w="1252" w:type="pct"/>
          </w:tcPr>
          <w:p w14:paraId="788C50F8" w14:textId="77777777" w:rsidR="00CF03AF" w:rsidRPr="00B602AB" w:rsidRDefault="00CF03AF" w:rsidP="006A55D9">
            <w:pPr>
              <w:spacing w:line="360" w:lineRule="auto"/>
              <w:rPr>
                <w:sz w:val="26"/>
                <w:szCs w:val="26"/>
              </w:rPr>
            </w:pPr>
          </w:p>
        </w:tc>
        <w:tc>
          <w:tcPr>
            <w:tcW w:w="1255" w:type="pct"/>
            <w:vAlign w:val="center"/>
          </w:tcPr>
          <w:p w14:paraId="3A0B20BF" w14:textId="77777777" w:rsidR="00CF03AF" w:rsidRPr="00B602AB" w:rsidRDefault="00CF03AF" w:rsidP="006A55D9">
            <w:pPr>
              <w:spacing w:line="360" w:lineRule="auto"/>
              <w:ind w:left="60" w:right="60"/>
              <w:rPr>
                <w:b/>
                <w:sz w:val="26"/>
                <w:szCs w:val="26"/>
              </w:rPr>
            </w:pPr>
            <w:r w:rsidRPr="00B602AB">
              <w:rPr>
                <w:b/>
                <w:sz w:val="26"/>
                <w:szCs w:val="26"/>
              </w:rPr>
              <w:t>Total</w:t>
            </w:r>
          </w:p>
        </w:tc>
        <w:tc>
          <w:tcPr>
            <w:tcW w:w="1246" w:type="pct"/>
            <w:vAlign w:val="center"/>
          </w:tcPr>
          <w:p w14:paraId="57F41361" w14:textId="77777777" w:rsidR="00CF03AF" w:rsidRPr="00B602AB" w:rsidRDefault="00CF03AF" w:rsidP="006A55D9">
            <w:pPr>
              <w:spacing w:line="360" w:lineRule="auto"/>
              <w:ind w:left="60" w:right="60"/>
              <w:jc w:val="both"/>
              <w:rPr>
                <w:b/>
                <w:sz w:val="26"/>
                <w:szCs w:val="26"/>
              </w:rPr>
            </w:pPr>
            <w:r w:rsidRPr="00B602AB">
              <w:rPr>
                <w:b/>
                <w:sz w:val="26"/>
                <w:szCs w:val="26"/>
              </w:rPr>
              <w:t>256</w:t>
            </w:r>
          </w:p>
        </w:tc>
        <w:tc>
          <w:tcPr>
            <w:tcW w:w="1247" w:type="pct"/>
            <w:vAlign w:val="center"/>
          </w:tcPr>
          <w:p w14:paraId="499861D4" w14:textId="77777777" w:rsidR="00CF03AF" w:rsidRPr="00B602AB" w:rsidRDefault="00CF03AF" w:rsidP="006A55D9">
            <w:pPr>
              <w:spacing w:line="360" w:lineRule="auto"/>
              <w:ind w:left="60" w:right="60"/>
              <w:jc w:val="both"/>
              <w:rPr>
                <w:b/>
                <w:sz w:val="26"/>
                <w:szCs w:val="26"/>
              </w:rPr>
            </w:pPr>
            <w:r w:rsidRPr="00B602AB">
              <w:rPr>
                <w:b/>
                <w:sz w:val="26"/>
                <w:szCs w:val="26"/>
              </w:rPr>
              <w:t>100.0</w:t>
            </w:r>
          </w:p>
        </w:tc>
      </w:tr>
      <w:tr w:rsidR="00B602AB" w:rsidRPr="00B602AB" w14:paraId="6CF87529" w14:textId="77777777" w:rsidTr="00685432">
        <w:tc>
          <w:tcPr>
            <w:tcW w:w="1252" w:type="pct"/>
          </w:tcPr>
          <w:p w14:paraId="433499EB" w14:textId="77777777" w:rsidR="00CF03AF" w:rsidRPr="00B602AB" w:rsidRDefault="00CF03AF" w:rsidP="006A55D9">
            <w:pPr>
              <w:spacing w:line="360" w:lineRule="auto"/>
              <w:rPr>
                <w:b/>
                <w:sz w:val="26"/>
                <w:szCs w:val="26"/>
              </w:rPr>
            </w:pPr>
            <w:r w:rsidRPr="00B602AB">
              <w:rPr>
                <w:b/>
                <w:sz w:val="26"/>
                <w:szCs w:val="26"/>
              </w:rPr>
              <w:t>Marital Status</w:t>
            </w:r>
          </w:p>
        </w:tc>
        <w:tc>
          <w:tcPr>
            <w:tcW w:w="1255" w:type="pct"/>
            <w:vAlign w:val="center"/>
          </w:tcPr>
          <w:p w14:paraId="54019E44" w14:textId="77777777" w:rsidR="00CF03AF" w:rsidRPr="00B602AB" w:rsidRDefault="00CF03AF" w:rsidP="006A55D9">
            <w:pPr>
              <w:spacing w:line="360" w:lineRule="auto"/>
              <w:ind w:left="60" w:right="60"/>
              <w:rPr>
                <w:b/>
                <w:sz w:val="26"/>
                <w:szCs w:val="26"/>
              </w:rPr>
            </w:pPr>
            <w:r w:rsidRPr="00B602AB">
              <w:rPr>
                <w:b/>
                <w:sz w:val="26"/>
                <w:szCs w:val="26"/>
              </w:rPr>
              <w:t xml:space="preserve">Single </w:t>
            </w:r>
          </w:p>
        </w:tc>
        <w:tc>
          <w:tcPr>
            <w:tcW w:w="1246" w:type="pct"/>
            <w:vAlign w:val="center"/>
          </w:tcPr>
          <w:p w14:paraId="5D2184FF" w14:textId="77777777" w:rsidR="00CF03AF" w:rsidRPr="00B602AB" w:rsidRDefault="00CF03AF" w:rsidP="006A55D9">
            <w:pPr>
              <w:spacing w:line="360" w:lineRule="auto"/>
              <w:ind w:left="60" w:right="60"/>
              <w:jc w:val="both"/>
              <w:rPr>
                <w:b/>
                <w:sz w:val="26"/>
                <w:szCs w:val="26"/>
              </w:rPr>
            </w:pPr>
            <w:r w:rsidRPr="00B602AB">
              <w:rPr>
                <w:b/>
                <w:sz w:val="26"/>
                <w:szCs w:val="26"/>
              </w:rPr>
              <w:t>165</w:t>
            </w:r>
          </w:p>
        </w:tc>
        <w:tc>
          <w:tcPr>
            <w:tcW w:w="1247" w:type="pct"/>
            <w:vAlign w:val="center"/>
          </w:tcPr>
          <w:p w14:paraId="69F812DC" w14:textId="77777777" w:rsidR="00CF03AF" w:rsidRPr="00B602AB" w:rsidRDefault="00CF03AF" w:rsidP="006A55D9">
            <w:pPr>
              <w:spacing w:line="360" w:lineRule="auto"/>
              <w:ind w:left="60" w:right="60"/>
              <w:jc w:val="both"/>
              <w:rPr>
                <w:b/>
                <w:sz w:val="26"/>
                <w:szCs w:val="26"/>
              </w:rPr>
            </w:pPr>
            <w:r w:rsidRPr="00B602AB">
              <w:rPr>
                <w:b/>
                <w:sz w:val="26"/>
                <w:szCs w:val="26"/>
              </w:rPr>
              <w:t>64.5</w:t>
            </w:r>
          </w:p>
        </w:tc>
      </w:tr>
      <w:tr w:rsidR="00B602AB" w:rsidRPr="00B602AB" w14:paraId="66ED0604" w14:textId="77777777" w:rsidTr="00685432">
        <w:tc>
          <w:tcPr>
            <w:tcW w:w="1252" w:type="pct"/>
          </w:tcPr>
          <w:p w14:paraId="12B38DAC" w14:textId="77777777" w:rsidR="00CF03AF" w:rsidRPr="00B602AB" w:rsidRDefault="00CF03AF" w:rsidP="006A55D9">
            <w:pPr>
              <w:spacing w:line="360" w:lineRule="auto"/>
              <w:rPr>
                <w:sz w:val="26"/>
                <w:szCs w:val="26"/>
              </w:rPr>
            </w:pPr>
          </w:p>
        </w:tc>
        <w:tc>
          <w:tcPr>
            <w:tcW w:w="1255" w:type="pct"/>
            <w:vAlign w:val="center"/>
          </w:tcPr>
          <w:p w14:paraId="0D4EC8FE" w14:textId="77777777" w:rsidR="00CF03AF" w:rsidRPr="00B602AB" w:rsidRDefault="00CF03AF" w:rsidP="006A55D9">
            <w:pPr>
              <w:spacing w:line="360" w:lineRule="auto"/>
              <w:ind w:left="60" w:right="60"/>
              <w:rPr>
                <w:b/>
                <w:sz w:val="26"/>
                <w:szCs w:val="26"/>
              </w:rPr>
            </w:pPr>
            <w:r w:rsidRPr="00B602AB">
              <w:rPr>
                <w:b/>
                <w:sz w:val="26"/>
                <w:szCs w:val="26"/>
              </w:rPr>
              <w:t>Married</w:t>
            </w:r>
          </w:p>
        </w:tc>
        <w:tc>
          <w:tcPr>
            <w:tcW w:w="1246" w:type="pct"/>
            <w:vAlign w:val="center"/>
          </w:tcPr>
          <w:p w14:paraId="22817305" w14:textId="77777777" w:rsidR="00CF03AF" w:rsidRPr="00B602AB" w:rsidRDefault="00CF03AF" w:rsidP="006A55D9">
            <w:pPr>
              <w:spacing w:line="360" w:lineRule="auto"/>
              <w:ind w:left="60" w:right="60"/>
              <w:jc w:val="both"/>
              <w:rPr>
                <w:b/>
                <w:sz w:val="26"/>
                <w:szCs w:val="26"/>
              </w:rPr>
            </w:pPr>
            <w:r w:rsidRPr="00B602AB">
              <w:rPr>
                <w:b/>
                <w:sz w:val="26"/>
                <w:szCs w:val="26"/>
              </w:rPr>
              <w:t>91</w:t>
            </w:r>
          </w:p>
        </w:tc>
        <w:tc>
          <w:tcPr>
            <w:tcW w:w="1247" w:type="pct"/>
            <w:vAlign w:val="center"/>
          </w:tcPr>
          <w:p w14:paraId="5B2649E0" w14:textId="77777777" w:rsidR="00CF03AF" w:rsidRPr="00B602AB" w:rsidRDefault="00CF03AF" w:rsidP="006A55D9">
            <w:pPr>
              <w:spacing w:line="360" w:lineRule="auto"/>
              <w:ind w:left="60" w:right="60"/>
              <w:jc w:val="both"/>
              <w:rPr>
                <w:b/>
                <w:sz w:val="26"/>
                <w:szCs w:val="26"/>
              </w:rPr>
            </w:pPr>
            <w:r w:rsidRPr="00B602AB">
              <w:rPr>
                <w:b/>
                <w:sz w:val="26"/>
                <w:szCs w:val="26"/>
              </w:rPr>
              <w:t>35.5</w:t>
            </w:r>
          </w:p>
        </w:tc>
      </w:tr>
      <w:tr w:rsidR="00B602AB" w:rsidRPr="00B602AB" w14:paraId="2FBEC9B3" w14:textId="77777777" w:rsidTr="00685432">
        <w:tc>
          <w:tcPr>
            <w:tcW w:w="1252" w:type="pct"/>
          </w:tcPr>
          <w:p w14:paraId="2E0CBA05" w14:textId="77777777" w:rsidR="00CF03AF" w:rsidRPr="00B602AB" w:rsidRDefault="00CF03AF" w:rsidP="006A55D9">
            <w:pPr>
              <w:spacing w:line="360" w:lineRule="auto"/>
              <w:rPr>
                <w:sz w:val="26"/>
                <w:szCs w:val="26"/>
              </w:rPr>
            </w:pPr>
          </w:p>
        </w:tc>
        <w:tc>
          <w:tcPr>
            <w:tcW w:w="1255" w:type="pct"/>
            <w:vAlign w:val="center"/>
          </w:tcPr>
          <w:p w14:paraId="3949213E" w14:textId="77777777" w:rsidR="00CF03AF" w:rsidRPr="00B602AB" w:rsidRDefault="00CF03AF" w:rsidP="006A55D9">
            <w:pPr>
              <w:spacing w:line="360" w:lineRule="auto"/>
              <w:ind w:left="60" w:right="60"/>
              <w:rPr>
                <w:b/>
                <w:sz w:val="26"/>
                <w:szCs w:val="26"/>
              </w:rPr>
            </w:pPr>
            <w:r w:rsidRPr="00B602AB">
              <w:rPr>
                <w:b/>
                <w:sz w:val="26"/>
                <w:szCs w:val="26"/>
              </w:rPr>
              <w:t>Total</w:t>
            </w:r>
          </w:p>
        </w:tc>
        <w:tc>
          <w:tcPr>
            <w:tcW w:w="1246" w:type="pct"/>
            <w:vAlign w:val="center"/>
          </w:tcPr>
          <w:p w14:paraId="458D0FAE" w14:textId="77777777" w:rsidR="00CF03AF" w:rsidRPr="00B602AB" w:rsidRDefault="00CF03AF" w:rsidP="006A55D9">
            <w:pPr>
              <w:spacing w:line="360" w:lineRule="auto"/>
              <w:ind w:left="60" w:right="60"/>
              <w:jc w:val="both"/>
              <w:rPr>
                <w:b/>
                <w:sz w:val="26"/>
                <w:szCs w:val="26"/>
              </w:rPr>
            </w:pPr>
            <w:r w:rsidRPr="00B602AB">
              <w:rPr>
                <w:b/>
                <w:sz w:val="26"/>
                <w:szCs w:val="26"/>
              </w:rPr>
              <w:t>256</w:t>
            </w:r>
          </w:p>
        </w:tc>
        <w:tc>
          <w:tcPr>
            <w:tcW w:w="1247" w:type="pct"/>
            <w:vAlign w:val="center"/>
          </w:tcPr>
          <w:p w14:paraId="4F9F5CFA" w14:textId="77777777" w:rsidR="00CF03AF" w:rsidRPr="00B602AB" w:rsidRDefault="00CF03AF" w:rsidP="006A55D9">
            <w:pPr>
              <w:spacing w:line="360" w:lineRule="auto"/>
              <w:ind w:left="60" w:right="60"/>
              <w:jc w:val="both"/>
              <w:rPr>
                <w:b/>
                <w:sz w:val="26"/>
                <w:szCs w:val="26"/>
              </w:rPr>
            </w:pPr>
            <w:r w:rsidRPr="00B602AB">
              <w:rPr>
                <w:b/>
                <w:sz w:val="26"/>
                <w:szCs w:val="26"/>
              </w:rPr>
              <w:t>100.0</w:t>
            </w:r>
          </w:p>
        </w:tc>
      </w:tr>
    </w:tbl>
    <w:p w14:paraId="454C9A90" w14:textId="77777777" w:rsidR="00CF03AF" w:rsidRPr="00B602AB" w:rsidRDefault="00CF03AF" w:rsidP="006A55D9">
      <w:pPr>
        <w:spacing w:line="360" w:lineRule="auto"/>
        <w:rPr>
          <w:sz w:val="26"/>
          <w:szCs w:val="26"/>
        </w:rPr>
      </w:pPr>
      <w:r w:rsidRPr="00B602AB">
        <w:rPr>
          <w:b/>
          <w:sz w:val="26"/>
          <w:szCs w:val="26"/>
        </w:rPr>
        <w:t>Source</w:t>
      </w:r>
      <w:r w:rsidR="00A5435B">
        <w:rPr>
          <w:sz w:val="26"/>
          <w:szCs w:val="26"/>
        </w:rPr>
        <w:t>: Field   Survey, 202</w:t>
      </w:r>
      <w:r w:rsidR="000A3AAF">
        <w:rPr>
          <w:sz w:val="26"/>
          <w:szCs w:val="26"/>
        </w:rPr>
        <w:t>5</w:t>
      </w:r>
    </w:p>
    <w:p w14:paraId="26D26B8B" w14:textId="77777777" w:rsidR="00CF03AF" w:rsidRPr="00B602AB" w:rsidRDefault="00CF03AF" w:rsidP="006A55D9">
      <w:pPr>
        <w:spacing w:line="360" w:lineRule="auto"/>
        <w:ind w:firstLine="720"/>
        <w:jc w:val="both"/>
        <w:rPr>
          <w:sz w:val="26"/>
          <w:szCs w:val="26"/>
        </w:rPr>
      </w:pPr>
      <w:r w:rsidRPr="00B602AB">
        <w:rPr>
          <w:sz w:val="26"/>
          <w:szCs w:val="26"/>
        </w:rPr>
        <w:t>Table one shows demographic information of the respondents. The gender distribution of the respondents showed that out of the 256 respondents who participated in the study, majority 148 of the respondents representing 57.8% were males, while the remaining 108 respondents representing 42.2% being females. Naturally, males and females have different attitudes and views toward events at the work place (Singer, 1996). In addition,</w:t>
      </w:r>
      <w:r w:rsidR="00DC526B">
        <w:rPr>
          <w:sz w:val="26"/>
          <w:szCs w:val="26"/>
        </w:rPr>
        <w:t xml:space="preserve"> </w:t>
      </w:r>
      <w:r w:rsidRPr="00B602AB">
        <w:rPr>
          <w:sz w:val="26"/>
          <w:szCs w:val="26"/>
        </w:rPr>
        <w:t>distribution the age distribution of respondents who participated in the study. The purpose was to find out the average age of the employees who are actively involved in the operations within the organization. A close look at the Table shows that 96 respondents representing 37.5% fall within the age brackets 16-20 years; 74 representing 28.9% fall within the age brackets 21-30 years. 54 respondents representing 21.1% fall within 31-40 years while the remaining 32 representing 12.5% fall within the age brackets 40 years and above. The data shows that majority of the employees in the organization fall within 16-20years. Also the table shows the educational background of the respondents. The purpose was to find out the educational/academic qualifications of employees who participated in the study. The table shows responses elicited, 108 respondents representing 42.2% have obtained GCE/ O level school certificates; 74 representing 28.9% have obtained OND/NCE while 54 respondents representing 21.1% have obtained HND/BSC, the remaining 20 representing 7.8% have obtained MSC/MA degree. The data shows that majority of the employees have attained some level of education whose opinions and views are guided and well informed.</w:t>
      </w:r>
      <w:r w:rsidR="00DC526B">
        <w:rPr>
          <w:sz w:val="26"/>
          <w:szCs w:val="26"/>
        </w:rPr>
        <w:t xml:space="preserve"> </w:t>
      </w:r>
      <w:r w:rsidRPr="00B602AB">
        <w:rPr>
          <w:sz w:val="26"/>
          <w:szCs w:val="26"/>
        </w:rPr>
        <w:t xml:space="preserve">Depicts the occupation of the respondents. The data gathered shows that 52 respondents representing 20.3% have were student; majority (76) representing 29.7% were civil service; 62 representing 24.2% were self employed while 66 representing 25.8% were others joys. Lastly the table shows the marital status of the respondents that 165 of the representing are single while the remaining 91 of the representing are married. </w:t>
      </w:r>
    </w:p>
    <w:p w14:paraId="7174762E" w14:textId="77777777" w:rsidR="00CF03AF" w:rsidRPr="00B602AB" w:rsidRDefault="00CF03AF" w:rsidP="006A55D9">
      <w:pPr>
        <w:spacing w:line="360" w:lineRule="auto"/>
        <w:ind w:left="720" w:hanging="720"/>
        <w:jc w:val="both"/>
        <w:rPr>
          <w:b/>
          <w:sz w:val="26"/>
          <w:szCs w:val="26"/>
        </w:rPr>
      </w:pPr>
      <w:r w:rsidRPr="00B602AB">
        <w:rPr>
          <w:b/>
          <w:sz w:val="26"/>
          <w:szCs w:val="26"/>
        </w:rPr>
        <w:t>Analysis of research Question</w:t>
      </w:r>
    </w:p>
    <w:p w14:paraId="1BE6B5E1" w14:textId="77777777" w:rsidR="00CF03AF" w:rsidRPr="00B602AB" w:rsidRDefault="00CF03AF" w:rsidP="000B21E3">
      <w:pPr>
        <w:tabs>
          <w:tab w:val="left" w:pos="90"/>
        </w:tabs>
        <w:jc w:val="both"/>
        <w:rPr>
          <w:sz w:val="26"/>
          <w:szCs w:val="26"/>
        </w:rPr>
      </w:pPr>
      <w:r w:rsidRPr="00B602AB">
        <w:rPr>
          <w:b/>
          <w:sz w:val="26"/>
          <w:szCs w:val="26"/>
        </w:rPr>
        <w:t>Research Question One:</w:t>
      </w:r>
      <w:r w:rsidR="000B21E3">
        <w:rPr>
          <w:b/>
          <w:sz w:val="26"/>
          <w:szCs w:val="26"/>
        </w:rPr>
        <w:t xml:space="preserve"> </w:t>
      </w:r>
      <w:r w:rsidRPr="00B602AB">
        <w:rPr>
          <w:sz w:val="26"/>
          <w:szCs w:val="26"/>
        </w:rPr>
        <w:t>Does outsourcing have effect on cost efficiency in Nigerian Manufacturing companies?</w:t>
      </w:r>
    </w:p>
    <w:p w14:paraId="7CDC3341" w14:textId="77777777" w:rsidR="00CF03AF" w:rsidRPr="00B602AB" w:rsidRDefault="00CF03AF" w:rsidP="006A55D9">
      <w:pPr>
        <w:tabs>
          <w:tab w:val="left" w:pos="90"/>
        </w:tabs>
        <w:spacing w:line="360" w:lineRule="auto"/>
        <w:jc w:val="both"/>
        <w:rPr>
          <w:b/>
          <w:sz w:val="26"/>
          <w:szCs w:val="26"/>
        </w:rPr>
      </w:pPr>
      <w:r w:rsidRPr="00B602AB">
        <w:rPr>
          <w:b/>
          <w:sz w:val="26"/>
          <w:szCs w:val="26"/>
        </w:rPr>
        <w:t>Table2:</w:t>
      </w:r>
      <w:r w:rsidR="000B21E3">
        <w:rPr>
          <w:b/>
          <w:sz w:val="26"/>
          <w:szCs w:val="26"/>
        </w:rPr>
        <w:t xml:space="preserve"> </w:t>
      </w:r>
      <w:r w:rsidR="000B21E3" w:rsidRPr="00B602AB">
        <w:rPr>
          <w:sz w:val="26"/>
          <w:szCs w:val="26"/>
        </w:rPr>
        <w:t xml:space="preserve">Outsourcing </w:t>
      </w:r>
      <w:r w:rsidRPr="00B602AB">
        <w:rPr>
          <w:sz w:val="26"/>
          <w:szCs w:val="26"/>
        </w:rPr>
        <w:t>have effect on cost efficiency in Nigerian Manufacturing companies</w:t>
      </w:r>
    </w:p>
    <w:tbl>
      <w:tblPr>
        <w:tblW w:w="5000" w:type="pct"/>
        <w:jc w:val="center"/>
        <w:tblBorders>
          <w:top w:val="single" w:sz="4" w:space="0" w:color="auto"/>
          <w:bottom w:val="single" w:sz="4" w:space="0" w:color="auto"/>
        </w:tblBorders>
        <w:tblLook w:val="04A0" w:firstRow="1" w:lastRow="0" w:firstColumn="1" w:lastColumn="0" w:noHBand="0" w:noVBand="1"/>
      </w:tblPr>
      <w:tblGrid>
        <w:gridCol w:w="621"/>
        <w:gridCol w:w="4756"/>
        <w:gridCol w:w="852"/>
        <w:gridCol w:w="1285"/>
        <w:gridCol w:w="1126"/>
      </w:tblGrid>
      <w:tr w:rsidR="00CF03AF" w:rsidRPr="00B602AB" w14:paraId="3F719823" w14:textId="77777777" w:rsidTr="00A55506">
        <w:trPr>
          <w:trHeight w:val="278"/>
          <w:jc w:val="center"/>
        </w:trPr>
        <w:tc>
          <w:tcPr>
            <w:tcW w:w="316" w:type="pct"/>
            <w:tcBorders>
              <w:top w:val="single" w:sz="4" w:space="0" w:color="auto"/>
              <w:bottom w:val="single" w:sz="4" w:space="0" w:color="auto"/>
            </w:tcBorders>
            <w:shd w:val="clear" w:color="auto" w:fill="auto"/>
          </w:tcPr>
          <w:p w14:paraId="26A73F7F" w14:textId="77777777" w:rsidR="00CF03AF" w:rsidRPr="00B602AB" w:rsidRDefault="00CF03AF" w:rsidP="006A55D9">
            <w:pPr>
              <w:spacing w:line="360" w:lineRule="auto"/>
              <w:rPr>
                <w:b/>
                <w:sz w:val="26"/>
                <w:szCs w:val="26"/>
              </w:rPr>
            </w:pPr>
            <w:r w:rsidRPr="00B602AB">
              <w:rPr>
                <w:b/>
                <w:sz w:val="26"/>
                <w:szCs w:val="26"/>
              </w:rPr>
              <w:t>S/N</w:t>
            </w:r>
          </w:p>
        </w:tc>
        <w:tc>
          <w:tcPr>
            <w:tcW w:w="3047" w:type="pct"/>
            <w:tcBorders>
              <w:top w:val="single" w:sz="4" w:space="0" w:color="auto"/>
              <w:bottom w:val="single" w:sz="4" w:space="0" w:color="auto"/>
            </w:tcBorders>
            <w:shd w:val="clear" w:color="auto" w:fill="auto"/>
          </w:tcPr>
          <w:p w14:paraId="793BC0C7" w14:textId="77777777" w:rsidR="00CF03AF" w:rsidRPr="00B602AB" w:rsidRDefault="00CF03AF" w:rsidP="006A55D9">
            <w:pPr>
              <w:spacing w:line="360" w:lineRule="auto"/>
              <w:rPr>
                <w:b/>
                <w:sz w:val="26"/>
                <w:szCs w:val="26"/>
              </w:rPr>
            </w:pPr>
            <w:r w:rsidRPr="00B602AB">
              <w:rPr>
                <w:b/>
                <w:sz w:val="26"/>
                <w:szCs w:val="26"/>
              </w:rPr>
              <w:t>Items</w:t>
            </w:r>
          </w:p>
        </w:tc>
        <w:tc>
          <w:tcPr>
            <w:tcW w:w="429" w:type="pct"/>
            <w:tcBorders>
              <w:top w:val="single" w:sz="4" w:space="0" w:color="auto"/>
              <w:bottom w:val="single" w:sz="4" w:space="0" w:color="auto"/>
            </w:tcBorders>
          </w:tcPr>
          <w:p w14:paraId="045F83BD" w14:textId="77777777" w:rsidR="00CF03AF" w:rsidRPr="00B602AB" w:rsidRDefault="00CF03AF" w:rsidP="006A55D9">
            <w:pPr>
              <w:spacing w:line="360" w:lineRule="auto"/>
              <w:rPr>
                <w:b/>
                <w:sz w:val="26"/>
                <w:szCs w:val="26"/>
              </w:rPr>
            </w:pPr>
            <w:r w:rsidRPr="00B602AB">
              <w:rPr>
                <w:b/>
                <w:sz w:val="26"/>
                <w:szCs w:val="26"/>
              </w:rPr>
              <w:t>Mean</w:t>
            </w:r>
          </w:p>
        </w:tc>
        <w:tc>
          <w:tcPr>
            <w:tcW w:w="643" w:type="pct"/>
            <w:tcBorders>
              <w:top w:val="single" w:sz="4" w:space="0" w:color="auto"/>
              <w:bottom w:val="single" w:sz="4" w:space="0" w:color="auto"/>
            </w:tcBorders>
          </w:tcPr>
          <w:p w14:paraId="5F4D9D49" w14:textId="77777777" w:rsidR="00CF03AF" w:rsidRPr="00B602AB" w:rsidRDefault="00CF03AF" w:rsidP="006A55D9">
            <w:pPr>
              <w:spacing w:line="360" w:lineRule="auto"/>
              <w:rPr>
                <w:b/>
                <w:sz w:val="26"/>
                <w:szCs w:val="26"/>
              </w:rPr>
            </w:pPr>
            <w:r w:rsidRPr="00B602AB">
              <w:rPr>
                <w:b/>
                <w:sz w:val="26"/>
                <w:szCs w:val="26"/>
              </w:rPr>
              <w:t xml:space="preserve">Standard Deviation   </w:t>
            </w:r>
          </w:p>
        </w:tc>
        <w:tc>
          <w:tcPr>
            <w:tcW w:w="565" w:type="pct"/>
            <w:tcBorders>
              <w:top w:val="single" w:sz="4" w:space="0" w:color="auto"/>
              <w:bottom w:val="single" w:sz="4" w:space="0" w:color="auto"/>
            </w:tcBorders>
          </w:tcPr>
          <w:p w14:paraId="3F97D921" w14:textId="77777777" w:rsidR="00CF03AF" w:rsidRPr="00B602AB" w:rsidRDefault="00CF03AF" w:rsidP="006A55D9">
            <w:pPr>
              <w:spacing w:line="360" w:lineRule="auto"/>
              <w:rPr>
                <w:b/>
                <w:sz w:val="26"/>
                <w:szCs w:val="26"/>
              </w:rPr>
            </w:pPr>
            <w:r w:rsidRPr="00B602AB">
              <w:rPr>
                <w:b/>
                <w:sz w:val="26"/>
                <w:szCs w:val="26"/>
              </w:rPr>
              <w:t>Remark</w:t>
            </w:r>
          </w:p>
        </w:tc>
      </w:tr>
      <w:tr w:rsidR="00CF03AF" w:rsidRPr="00B602AB" w14:paraId="6954EB08" w14:textId="77777777" w:rsidTr="00A55506">
        <w:trPr>
          <w:trHeight w:val="467"/>
          <w:jc w:val="center"/>
        </w:trPr>
        <w:tc>
          <w:tcPr>
            <w:tcW w:w="316" w:type="pct"/>
            <w:tcBorders>
              <w:top w:val="single" w:sz="4" w:space="0" w:color="auto"/>
            </w:tcBorders>
            <w:shd w:val="clear" w:color="auto" w:fill="auto"/>
          </w:tcPr>
          <w:p w14:paraId="03E645B1" w14:textId="77777777" w:rsidR="00CF03AF" w:rsidRPr="00B602AB" w:rsidRDefault="00CF03AF" w:rsidP="006A55D9">
            <w:pPr>
              <w:pStyle w:val="NoSpacing"/>
              <w:numPr>
                <w:ilvl w:val="0"/>
                <w:numId w:val="16"/>
              </w:numPr>
              <w:spacing w:line="360" w:lineRule="auto"/>
              <w:rPr>
                <w:rFonts w:ascii="Times New Roman"/>
                <w:sz w:val="26"/>
                <w:szCs w:val="26"/>
              </w:rPr>
            </w:pPr>
          </w:p>
        </w:tc>
        <w:tc>
          <w:tcPr>
            <w:tcW w:w="3047" w:type="pct"/>
            <w:tcBorders>
              <w:top w:val="single" w:sz="4" w:space="0" w:color="auto"/>
            </w:tcBorders>
            <w:shd w:val="clear" w:color="auto" w:fill="auto"/>
          </w:tcPr>
          <w:p w14:paraId="340C5C03" w14:textId="77777777" w:rsidR="00CF03AF" w:rsidRPr="00B602AB" w:rsidRDefault="00CF03AF" w:rsidP="006A55D9">
            <w:pPr>
              <w:pStyle w:val="Default"/>
              <w:spacing w:line="360" w:lineRule="auto"/>
              <w:rPr>
                <w:sz w:val="26"/>
                <w:szCs w:val="26"/>
              </w:rPr>
            </w:pPr>
            <w:r w:rsidRPr="00B602AB">
              <w:rPr>
                <w:rFonts w:eastAsia="Times New Roman"/>
                <w:bCs/>
                <w:sz w:val="26"/>
                <w:szCs w:val="26"/>
              </w:rPr>
              <w:t>Outsourcing of Business Operation Equipments</w:t>
            </w:r>
          </w:p>
        </w:tc>
        <w:tc>
          <w:tcPr>
            <w:tcW w:w="429" w:type="pct"/>
            <w:tcBorders>
              <w:top w:val="single" w:sz="4" w:space="0" w:color="auto"/>
            </w:tcBorders>
          </w:tcPr>
          <w:p w14:paraId="5932A838" w14:textId="77777777" w:rsidR="00CF03AF" w:rsidRPr="00B602AB" w:rsidRDefault="00CF03AF" w:rsidP="006A55D9">
            <w:pPr>
              <w:spacing w:line="360" w:lineRule="auto"/>
              <w:jc w:val="both"/>
              <w:rPr>
                <w:sz w:val="26"/>
                <w:szCs w:val="26"/>
              </w:rPr>
            </w:pPr>
            <w:r w:rsidRPr="00B602AB">
              <w:rPr>
                <w:sz w:val="26"/>
                <w:szCs w:val="26"/>
              </w:rPr>
              <w:t>3.15</w:t>
            </w:r>
          </w:p>
        </w:tc>
        <w:tc>
          <w:tcPr>
            <w:tcW w:w="643" w:type="pct"/>
            <w:tcBorders>
              <w:top w:val="single" w:sz="4" w:space="0" w:color="auto"/>
            </w:tcBorders>
          </w:tcPr>
          <w:p w14:paraId="076C50FA" w14:textId="77777777" w:rsidR="00CF03AF" w:rsidRPr="00B602AB" w:rsidRDefault="00CF03AF" w:rsidP="006A55D9">
            <w:pPr>
              <w:spacing w:line="360" w:lineRule="auto"/>
              <w:jc w:val="both"/>
              <w:rPr>
                <w:sz w:val="26"/>
                <w:szCs w:val="26"/>
              </w:rPr>
            </w:pPr>
            <w:r w:rsidRPr="00B602AB">
              <w:rPr>
                <w:sz w:val="26"/>
                <w:szCs w:val="26"/>
              </w:rPr>
              <w:t>1.19353</w:t>
            </w:r>
          </w:p>
        </w:tc>
        <w:tc>
          <w:tcPr>
            <w:tcW w:w="565" w:type="pct"/>
            <w:tcBorders>
              <w:top w:val="single" w:sz="4" w:space="0" w:color="auto"/>
            </w:tcBorders>
          </w:tcPr>
          <w:p w14:paraId="616B381F" w14:textId="77777777" w:rsidR="00CF03AF" w:rsidRPr="00B602AB" w:rsidRDefault="00CF03AF" w:rsidP="006A55D9">
            <w:pPr>
              <w:spacing w:line="360" w:lineRule="auto"/>
              <w:jc w:val="both"/>
              <w:rPr>
                <w:b/>
                <w:sz w:val="26"/>
                <w:szCs w:val="26"/>
              </w:rPr>
            </w:pPr>
            <w:r w:rsidRPr="00B602AB">
              <w:rPr>
                <w:b/>
                <w:sz w:val="26"/>
                <w:szCs w:val="26"/>
              </w:rPr>
              <w:t xml:space="preserve">Agreed  </w:t>
            </w:r>
          </w:p>
        </w:tc>
      </w:tr>
      <w:tr w:rsidR="00CF03AF" w:rsidRPr="00B602AB" w14:paraId="433F2313" w14:textId="77777777" w:rsidTr="00A55506">
        <w:trPr>
          <w:trHeight w:val="503"/>
          <w:jc w:val="center"/>
        </w:trPr>
        <w:tc>
          <w:tcPr>
            <w:tcW w:w="316" w:type="pct"/>
            <w:shd w:val="clear" w:color="auto" w:fill="auto"/>
          </w:tcPr>
          <w:p w14:paraId="79C96FB7" w14:textId="77777777" w:rsidR="00CF03AF" w:rsidRPr="00B602AB" w:rsidRDefault="00CF03AF" w:rsidP="006A55D9">
            <w:pPr>
              <w:pStyle w:val="NoSpacing"/>
              <w:numPr>
                <w:ilvl w:val="0"/>
                <w:numId w:val="16"/>
              </w:numPr>
              <w:spacing w:line="360" w:lineRule="auto"/>
              <w:rPr>
                <w:rFonts w:ascii="Times New Roman"/>
                <w:sz w:val="26"/>
                <w:szCs w:val="26"/>
              </w:rPr>
            </w:pPr>
          </w:p>
        </w:tc>
        <w:tc>
          <w:tcPr>
            <w:tcW w:w="3047" w:type="pct"/>
            <w:shd w:val="clear" w:color="auto" w:fill="auto"/>
          </w:tcPr>
          <w:p w14:paraId="3FCFA934" w14:textId="77777777" w:rsidR="00CF03AF" w:rsidRPr="00B602AB" w:rsidRDefault="00CF03AF" w:rsidP="006A55D9">
            <w:pPr>
              <w:pStyle w:val="NoSpacing"/>
              <w:spacing w:line="360" w:lineRule="auto"/>
              <w:rPr>
                <w:rFonts w:ascii="Times New Roman"/>
                <w:sz w:val="26"/>
                <w:szCs w:val="26"/>
              </w:rPr>
            </w:pPr>
            <w:r w:rsidRPr="00B602AB">
              <w:rPr>
                <w:rFonts w:ascii="Times New Roman" w:eastAsia="Times New Roman"/>
                <w:bCs/>
                <w:sz w:val="26"/>
                <w:szCs w:val="26"/>
              </w:rPr>
              <w:t>Outsourcing of Organization’s Security Department</w:t>
            </w:r>
          </w:p>
        </w:tc>
        <w:tc>
          <w:tcPr>
            <w:tcW w:w="429" w:type="pct"/>
          </w:tcPr>
          <w:p w14:paraId="1C9B151F" w14:textId="77777777" w:rsidR="00CF03AF" w:rsidRPr="00B602AB" w:rsidRDefault="00CF03AF" w:rsidP="006A55D9">
            <w:pPr>
              <w:spacing w:line="360" w:lineRule="auto"/>
              <w:jc w:val="both"/>
              <w:rPr>
                <w:sz w:val="26"/>
                <w:szCs w:val="26"/>
              </w:rPr>
            </w:pPr>
            <w:r w:rsidRPr="00B602AB">
              <w:rPr>
                <w:sz w:val="26"/>
                <w:szCs w:val="26"/>
              </w:rPr>
              <w:t>3.17</w:t>
            </w:r>
          </w:p>
        </w:tc>
        <w:tc>
          <w:tcPr>
            <w:tcW w:w="643" w:type="pct"/>
          </w:tcPr>
          <w:p w14:paraId="048608F4" w14:textId="77777777" w:rsidR="00CF03AF" w:rsidRPr="00B602AB" w:rsidRDefault="00CF03AF" w:rsidP="006A55D9">
            <w:pPr>
              <w:spacing w:line="360" w:lineRule="auto"/>
              <w:jc w:val="both"/>
              <w:rPr>
                <w:sz w:val="26"/>
                <w:szCs w:val="26"/>
              </w:rPr>
            </w:pPr>
            <w:r w:rsidRPr="00B602AB">
              <w:rPr>
                <w:sz w:val="26"/>
                <w:szCs w:val="26"/>
              </w:rPr>
              <w:t>.72043</w:t>
            </w:r>
          </w:p>
        </w:tc>
        <w:tc>
          <w:tcPr>
            <w:tcW w:w="565" w:type="pct"/>
          </w:tcPr>
          <w:p w14:paraId="25121F15" w14:textId="77777777" w:rsidR="00CF03AF" w:rsidRPr="00B602AB" w:rsidRDefault="00CF03AF" w:rsidP="006A55D9">
            <w:pPr>
              <w:spacing w:line="360" w:lineRule="auto"/>
              <w:jc w:val="both"/>
              <w:rPr>
                <w:b/>
                <w:sz w:val="26"/>
                <w:szCs w:val="26"/>
              </w:rPr>
            </w:pPr>
            <w:r w:rsidRPr="00B602AB">
              <w:rPr>
                <w:b/>
                <w:sz w:val="26"/>
                <w:szCs w:val="26"/>
              </w:rPr>
              <w:t xml:space="preserve">Agreed  </w:t>
            </w:r>
          </w:p>
        </w:tc>
      </w:tr>
      <w:tr w:rsidR="00CF03AF" w:rsidRPr="00B602AB" w14:paraId="58638552" w14:textId="77777777" w:rsidTr="00A55506">
        <w:trPr>
          <w:trHeight w:val="170"/>
          <w:jc w:val="center"/>
        </w:trPr>
        <w:tc>
          <w:tcPr>
            <w:tcW w:w="316" w:type="pct"/>
            <w:shd w:val="clear" w:color="auto" w:fill="auto"/>
          </w:tcPr>
          <w:p w14:paraId="68315D73" w14:textId="77777777" w:rsidR="00CF03AF" w:rsidRPr="00B602AB" w:rsidRDefault="00CF03AF" w:rsidP="006A55D9">
            <w:pPr>
              <w:pStyle w:val="NoSpacing"/>
              <w:numPr>
                <w:ilvl w:val="0"/>
                <w:numId w:val="16"/>
              </w:numPr>
              <w:spacing w:line="360" w:lineRule="auto"/>
              <w:rPr>
                <w:rFonts w:ascii="Times New Roman"/>
                <w:sz w:val="26"/>
                <w:szCs w:val="26"/>
              </w:rPr>
            </w:pPr>
          </w:p>
        </w:tc>
        <w:tc>
          <w:tcPr>
            <w:tcW w:w="3047" w:type="pct"/>
            <w:shd w:val="clear" w:color="auto" w:fill="auto"/>
          </w:tcPr>
          <w:p w14:paraId="48DB04E8" w14:textId="77777777" w:rsidR="00CF03AF" w:rsidRPr="00B602AB" w:rsidRDefault="00CF03AF" w:rsidP="006A55D9">
            <w:pPr>
              <w:pStyle w:val="NoSpacing"/>
              <w:spacing w:line="360" w:lineRule="auto"/>
              <w:rPr>
                <w:rFonts w:ascii="Times New Roman"/>
                <w:sz w:val="26"/>
                <w:szCs w:val="26"/>
              </w:rPr>
            </w:pPr>
            <w:r w:rsidRPr="00B602AB">
              <w:rPr>
                <w:rFonts w:ascii="Times New Roman" w:eastAsia="Times New Roman"/>
                <w:bCs/>
                <w:sz w:val="26"/>
                <w:szCs w:val="26"/>
              </w:rPr>
              <w:t>Outsourcing of Cleaners/Service Personnel</w:t>
            </w:r>
            <w:r w:rsidRPr="00B602AB">
              <w:rPr>
                <w:rFonts w:ascii="Times New Roman"/>
                <w:sz w:val="26"/>
                <w:szCs w:val="26"/>
              </w:rPr>
              <w:t xml:space="preserve">. </w:t>
            </w:r>
          </w:p>
        </w:tc>
        <w:tc>
          <w:tcPr>
            <w:tcW w:w="429" w:type="pct"/>
          </w:tcPr>
          <w:p w14:paraId="155802FD" w14:textId="77777777" w:rsidR="00CF03AF" w:rsidRPr="00B602AB" w:rsidRDefault="00CF03AF" w:rsidP="006A55D9">
            <w:pPr>
              <w:spacing w:line="360" w:lineRule="auto"/>
              <w:jc w:val="both"/>
              <w:rPr>
                <w:sz w:val="26"/>
                <w:szCs w:val="26"/>
              </w:rPr>
            </w:pPr>
            <w:r w:rsidRPr="00B602AB">
              <w:rPr>
                <w:sz w:val="26"/>
                <w:szCs w:val="26"/>
              </w:rPr>
              <w:t>2.85</w:t>
            </w:r>
          </w:p>
        </w:tc>
        <w:tc>
          <w:tcPr>
            <w:tcW w:w="643" w:type="pct"/>
          </w:tcPr>
          <w:p w14:paraId="6C775B0E" w14:textId="77777777" w:rsidR="00CF03AF" w:rsidRPr="00B602AB" w:rsidRDefault="00CF03AF" w:rsidP="006A55D9">
            <w:pPr>
              <w:spacing w:line="360" w:lineRule="auto"/>
              <w:rPr>
                <w:sz w:val="26"/>
                <w:szCs w:val="26"/>
              </w:rPr>
            </w:pPr>
            <w:r w:rsidRPr="00B602AB">
              <w:rPr>
                <w:sz w:val="26"/>
                <w:szCs w:val="26"/>
              </w:rPr>
              <w:t>.64822</w:t>
            </w:r>
          </w:p>
        </w:tc>
        <w:tc>
          <w:tcPr>
            <w:tcW w:w="565" w:type="pct"/>
          </w:tcPr>
          <w:p w14:paraId="39ED1C4D" w14:textId="77777777" w:rsidR="00CF03AF" w:rsidRPr="00B602AB" w:rsidRDefault="00CF03AF" w:rsidP="006A55D9">
            <w:pPr>
              <w:spacing w:line="360" w:lineRule="auto"/>
              <w:rPr>
                <w:b/>
                <w:sz w:val="26"/>
                <w:szCs w:val="26"/>
              </w:rPr>
            </w:pPr>
            <w:r w:rsidRPr="00B602AB">
              <w:rPr>
                <w:b/>
                <w:sz w:val="26"/>
                <w:szCs w:val="26"/>
              </w:rPr>
              <w:t xml:space="preserve">Agreed  </w:t>
            </w:r>
          </w:p>
        </w:tc>
      </w:tr>
      <w:tr w:rsidR="00CF03AF" w:rsidRPr="00B602AB" w14:paraId="5D684E23" w14:textId="77777777" w:rsidTr="00A55506">
        <w:trPr>
          <w:trHeight w:val="287"/>
          <w:jc w:val="center"/>
        </w:trPr>
        <w:tc>
          <w:tcPr>
            <w:tcW w:w="316" w:type="pct"/>
            <w:shd w:val="clear" w:color="auto" w:fill="auto"/>
          </w:tcPr>
          <w:p w14:paraId="7CFE8256" w14:textId="77777777" w:rsidR="00CF03AF" w:rsidRPr="00B602AB" w:rsidRDefault="00CF03AF" w:rsidP="006A55D9">
            <w:pPr>
              <w:pStyle w:val="NoSpacing"/>
              <w:numPr>
                <w:ilvl w:val="0"/>
                <w:numId w:val="16"/>
              </w:numPr>
              <w:spacing w:line="360" w:lineRule="auto"/>
              <w:rPr>
                <w:rFonts w:ascii="Times New Roman"/>
                <w:sz w:val="26"/>
                <w:szCs w:val="26"/>
              </w:rPr>
            </w:pPr>
          </w:p>
        </w:tc>
        <w:tc>
          <w:tcPr>
            <w:tcW w:w="3047" w:type="pct"/>
            <w:shd w:val="clear" w:color="auto" w:fill="auto"/>
          </w:tcPr>
          <w:p w14:paraId="4ADB1E7E" w14:textId="77777777" w:rsidR="00CF03AF" w:rsidRPr="00B602AB" w:rsidRDefault="00CF03AF" w:rsidP="006A55D9">
            <w:pPr>
              <w:pStyle w:val="NoSpacing"/>
              <w:spacing w:line="360" w:lineRule="auto"/>
              <w:rPr>
                <w:rFonts w:ascii="Times New Roman"/>
                <w:sz w:val="26"/>
                <w:szCs w:val="26"/>
              </w:rPr>
            </w:pPr>
            <w:r w:rsidRPr="00B602AB">
              <w:rPr>
                <w:rFonts w:ascii="Times New Roman" w:eastAsia="Times New Roman"/>
                <w:bCs/>
                <w:sz w:val="26"/>
                <w:szCs w:val="26"/>
              </w:rPr>
              <w:t>Outsourcing the Supply of Raw Materials</w:t>
            </w:r>
          </w:p>
        </w:tc>
        <w:tc>
          <w:tcPr>
            <w:tcW w:w="429" w:type="pct"/>
          </w:tcPr>
          <w:p w14:paraId="532DAE59" w14:textId="77777777" w:rsidR="00CF03AF" w:rsidRPr="00B602AB" w:rsidRDefault="00CF03AF" w:rsidP="006A55D9">
            <w:pPr>
              <w:spacing w:line="360" w:lineRule="auto"/>
              <w:jc w:val="both"/>
              <w:rPr>
                <w:sz w:val="26"/>
                <w:szCs w:val="26"/>
              </w:rPr>
            </w:pPr>
            <w:r w:rsidRPr="00B602AB">
              <w:rPr>
                <w:sz w:val="26"/>
                <w:szCs w:val="26"/>
              </w:rPr>
              <w:t>3.14</w:t>
            </w:r>
          </w:p>
        </w:tc>
        <w:tc>
          <w:tcPr>
            <w:tcW w:w="643" w:type="pct"/>
          </w:tcPr>
          <w:p w14:paraId="1A867FB9" w14:textId="77777777" w:rsidR="00CF03AF" w:rsidRPr="00B602AB" w:rsidRDefault="00CF03AF" w:rsidP="006A55D9">
            <w:pPr>
              <w:spacing w:line="360" w:lineRule="auto"/>
              <w:jc w:val="both"/>
              <w:rPr>
                <w:sz w:val="26"/>
                <w:szCs w:val="26"/>
              </w:rPr>
            </w:pPr>
            <w:r w:rsidRPr="00B602AB">
              <w:rPr>
                <w:sz w:val="26"/>
                <w:szCs w:val="26"/>
              </w:rPr>
              <w:t>.62117</w:t>
            </w:r>
          </w:p>
        </w:tc>
        <w:tc>
          <w:tcPr>
            <w:tcW w:w="565" w:type="pct"/>
          </w:tcPr>
          <w:p w14:paraId="34DEAB8F" w14:textId="77777777" w:rsidR="00CF03AF" w:rsidRPr="00B602AB" w:rsidRDefault="00CF03AF" w:rsidP="006A55D9">
            <w:pPr>
              <w:spacing w:line="360" w:lineRule="auto"/>
              <w:rPr>
                <w:b/>
                <w:sz w:val="26"/>
                <w:szCs w:val="26"/>
              </w:rPr>
            </w:pPr>
            <w:r w:rsidRPr="00B602AB">
              <w:rPr>
                <w:b/>
                <w:sz w:val="26"/>
                <w:szCs w:val="26"/>
              </w:rPr>
              <w:t xml:space="preserve">Agreed  </w:t>
            </w:r>
          </w:p>
        </w:tc>
      </w:tr>
      <w:tr w:rsidR="00CF03AF" w:rsidRPr="00B602AB" w14:paraId="4FD03F28" w14:textId="77777777" w:rsidTr="00A55506">
        <w:trPr>
          <w:trHeight w:val="278"/>
          <w:jc w:val="center"/>
        </w:trPr>
        <w:tc>
          <w:tcPr>
            <w:tcW w:w="316" w:type="pct"/>
            <w:shd w:val="clear" w:color="auto" w:fill="auto"/>
          </w:tcPr>
          <w:p w14:paraId="058A6F9B" w14:textId="77777777" w:rsidR="00CF03AF" w:rsidRPr="00B602AB" w:rsidRDefault="00CF03AF" w:rsidP="006A55D9">
            <w:pPr>
              <w:pStyle w:val="NoSpacing"/>
              <w:numPr>
                <w:ilvl w:val="0"/>
                <w:numId w:val="16"/>
              </w:numPr>
              <w:spacing w:line="360" w:lineRule="auto"/>
              <w:rPr>
                <w:rFonts w:ascii="Times New Roman"/>
                <w:sz w:val="26"/>
                <w:szCs w:val="26"/>
              </w:rPr>
            </w:pPr>
          </w:p>
        </w:tc>
        <w:tc>
          <w:tcPr>
            <w:tcW w:w="3047" w:type="pct"/>
            <w:shd w:val="clear" w:color="auto" w:fill="auto"/>
          </w:tcPr>
          <w:p w14:paraId="2AE84D73" w14:textId="77777777" w:rsidR="00CF03AF" w:rsidRPr="00B602AB" w:rsidRDefault="00CF03AF" w:rsidP="006A55D9">
            <w:pPr>
              <w:pStyle w:val="NoSpacing"/>
              <w:spacing w:line="360" w:lineRule="auto"/>
              <w:rPr>
                <w:rFonts w:ascii="Times New Roman"/>
                <w:sz w:val="26"/>
                <w:szCs w:val="26"/>
              </w:rPr>
            </w:pPr>
            <w:r w:rsidRPr="00B602AB">
              <w:rPr>
                <w:rFonts w:ascii="Times New Roman" w:eastAsia="Times New Roman"/>
                <w:bCs/>
                <w:sz w:val="26"/>
                <w:szCs w:val="26"/>
              </w:rPr>
              <w:t>Outsourcing of Front-Liners/Sales Officers</w:t>
            </w:r>
          </w:p>
        </w:tc>
        <w:tc>
          <w:tcPr>
            <w:tcW w:w="429" w:type="pct"/>
          </w:tcPr>
          <w:p w14:paraId="2CEFFAD6" w14:textId="77777777" w:rsidR="00CF03AF" w:rsidRPr="00B602AB" w:rsidRDefault="00CF03AF" w:rsidP="006A55D9">
            <w:pPr>
              <w:spacing w:line="360" w:lineRule="auto"/>
              <w:jc w:val="both"/>
              <w:rPr>
                <w:sz w:val="26"/>
                <w:szCs w:val="26"/>
              </w:rPr>
            </w:pPr>
            <w:r w:rsidRPr="00B602AB">
              <w:rPr>
                <w:sz w:val="26"/>
                <w:szCs w:val="26"/>
              </w:rPr>
              <w:t>3.16</w:t>
            </w:r>
          </w:p>
        </w:tc>
        <w:tc>
          <w:tcPr>
            <w:tcW w:w="643" w:type="pct"/>
          </w:tcPr>
          <w:p w14:paraId="0D76B737" w14:textId="77777777" w:rsidR="00CF03AF" w:rsidRPr="00B602AB" w:rsidRDefault="00CF03AF" w:rsidP="006A55D9">
            <w:pPr>
              <w:spacing w:line="360" w:lineRule="auto"/>
              <w:jc w:val="both"/>
              <w:rPr>
                <w:sz w:val="26"/>
                <w:szCs w:val="26"/>
              </w:rPr>
            </w:pPr>
            <w:r w:rsidRPr="00B602AB">
              <w:rPr>
                <w:sz w:val="26"/>
                <w:szCs w:val="26"/>
              </w:rPr>
              <w:t>.41514</w:t>
            </w:r>
          </w:p>
        </w:tc>
        <w:tc>
          <w:tcPr>
            <w:tcW w:w="565" w:type="pct"/>
          </w:tcPr>
          <w:p w14:paraId="1E5F79CC" w14:textId="77777777" w:rsidR="00CF03AF" w:rsidRPr="00B602AB" w:rsidRDefault="00CF03AF" w:rsidP="006A55D9">
            <w:pPr>
              <w:spacing w:line="360" w:lineRule="auto"/>
              <w:rPr>
                <w:b/>
                <w:sz w:val="26"/>
                <w:szCs w:val="26"/>
              </w:rPr>
            </w:pPr>
            <w:r w:rsidRPr="00B602AB">
              <w:rPr>
                <w:b/>
                <w:sz w:val="26"/>
                <w:szCs w:val="26"/>
              </w:rPr>
              <w:t xml:space="preserve">Agreed  </w:t>
            </w:r>
          </w:p>
        </w:tc>
      </w:tr>
      <w:tr w:rsidR="00CF03AF" w:rsidRPr="00B602AB" w14:paraId="311366C0" w14:textId="77777777" w:rsidTr="00A55506">
        <w:trPr>
          <w:trHeight w:val="242"/>
          <w:jc w:val="center"/>
        </w:trPr>
        <w:tc>
          <w:tcPr>
            <w:tcW w:w="316" w:type="pct"/>
            <w:shd w:val="clear" w:color="auto" w:fill="auto"/>
          </w:tcPr>
          <w:p w14:paraId="0313B647" w14:textId="77777777" w:rsidR="00CF03AF" w:rsidRPr="00B602AB" w:rsidRDefault="00CF03AF" w:rsidP="006A55D9">
            <w:pPr>
              <w:pStyle w:val="NoSpacing"/>
              <w:spacing w:line="360" w:lineRule="auto"/>
              <w:ind w:left="360"/>
              <w:rPr>
                <w:rFonts w:ascii="Times New Roman"/>
                <w:sz w:val="26"/>
                <w:szCs w:val="26"/>
              </w:rPr>
            </w:pPr>
          </w:p>
        </w:tc>
        <w:tc>
          <w:tcPr>
            <w:tcW w:w="3047" w:type="pct"/>
            <w:shd w:val="clear" w:color="auto" w:fill="auto"/>
          </w:tcPr>
          <w:p w14:paraId="264485FB" w14:textId="77777777" w:rsidR="00CF03AF" w:rsidRPr="00B602AB" w:rsidRDefault="00CF03AF" w:rsidP="006A55D9">
            <w:pPr>
              <w:pStyle w:val="NoSpacing"/>
              <w:spacing w:line="360" w:lineRule="auto"/>
              <w:rPr>
                <w:rFonts w:ascii="Times New Roman"/>
                <w:b/>
                <w:sz w:val="26"/>
                <w:szCs w:val="26"/>
              </w:rPr>
            </w:pPr>
            <w:r w:rsidRPr="00B602AB">
              <w:rPr>
                <w:rFonts w:ascii="Times New Roman"/>
                <w:b/>
                <w:sz w:val="26"/>
                <w:szCs w:val="26"/>
              </w:rPr>
              <w:t xml:space="preserve">Average Mean </w:t>
            </w:r>
          </w:p>
        </w:tc>
        <w:tc>
          <w:tcPr>
            <w:tcW w:w="429" w:type="pct"/>
          </w:tcPr>
          <w:p w14:paraId="2DD4ACE7" w14:textId="77777777" w:rsidR="00CF03AF" w:rsidRPr="00B602AB" w:rsidRDefault="00CF03AF" w:rsidP="006A55D9">
            <w:pPr>
              <w:spacing w:line="360" w:lineRule="auto"/>
              <w:jc w:val="both"/>
              <w:rPr>
                <w:b/>
                <w:sz w:val="26"/>
                <w:szCs w:val="26"/>
              </w:rPr>
            </w:pPr>
            <w:r w:rsidRPr="00B602AB">
              <w:rPr>
                <w:b/>
                <w:sz w:val="26"/>
                <w:szCs w:val="26"/>
              </w:rPr>
              <w:t>3.094</w:t>
            </w:r>
          </w:p>
        </w:tc>
        <w:tc>
          <w:tcPr>
            <w:tcW w:w="643" w:type="pct"/>
          </w:tcPr>
          <w:p w14:paraId="52F9E5AB" w14:textId="77777777" w:rsidR="00CF03AF" w:rsidRPr="00B602AB" w:rsidRDefault="00CF03AF" w:rsidP="006A55D9">
            <w:pPr>
              <w:spacing w:line="360" w:lineRule="auto"/>
              <w:jc w:val="both"/>
              <w:rPr>
                <w:b/>
                <w:sz w:val="26"/>
                <w:szCs w:val="26"/>
              </w:rPr>
            </w:pPr>
          </w:p>
        </w:tc>
        <w:tc>
          <w:tcPr>
            <w:tcW w:w="565" w:type="pct"/>
          </w:tcPr>
          <w:p w14:paraId="57ECC376" w14:textId="77777777" w:rsidR="00CF03AF" w:rsidRPr="00B602AB" w:rsidRDefault="00CF03AF" w:rsidP="006A55D9">
            <w:pPr>
              <w:spacing w:line="360" w:lineRule="auto"/>
              <w:rPr>
                <w:b/>
                <w:sz w:val="26"/>
                <w:szCs w:val="26"/>
              </w:rPr>
            </w:pPr>
          </w:p>
        </w:tc>
      </w:tr>
    </w:tbl>
    <w:p w14:paraId="5059A845" w14:textId="77777777" w:rsidR="00CF03AF" w:rsidRPr="00B602AB" w:rsidRDefault="00CF03AF" w:rsidP="006A55D9">
      <w:pPr>
        <w:spacing w:line="360" w:lineRule="auto"/>
        <w:rPr>
          <w:sz w:val="26"/>
          <w:szCs w:val="26"/>
        </w:rPr>
      </w:pPr>
      <w:r w:rsidRPr="00B602AB">
        <w:rPr>
          <w:b/>
          <w:sz w:val="26"/>
          <w:szCs w:val="26"/>
        </w:rPr>
        <w:t>Source</w:t>
      </w:r>
      <w:r w:rsidR="00A5435B">
        <w:rPr>
          <w:sz w:val="26"/>
          <w:szCs w:val="26"/>
        </w:rPr>
        <w:t>: Field   Survey, 202</w:t>
      </w:r>
      <w:r w:rsidR="000A3AAF">
        <w:rPr>
          <w:sz w:val="26"/>
          <w:szCs w:val="26"/>
        </w:rPr>
        <w:t>5</w:t>
      </w:r>
    </w:p>
    <w:p w14:paraId="1A9934B6" w14:textId="77777777" w:rsidR="00CF03AF" w:rsidRPr="00B602AB" w:rsidRDefault="00CF03AF" w:rsidP="006A55D9">
      <w:pPr>
        <w:spacing w:line="360" w:lineRule="auto"/>
        <w:ind w:firstLine="720"/>
        <w:jc w:val="both"/>
        <w:rPr>
          <w:sz w:val="26"/>
          <w:szCs w:val="26"/>
        </w:rPr>
      </w:pPr>
      <w:r w:rsidRPr="00B602AB">
        <w:rPr>
          <w:sz w:val="26"/>
          <w:szCs w:val="26"/>
        </w:rPr>
        <w:t>Table 2, shows the</w:t>
      </w:r>
      <w:r w:rsidR="000B21E3">
        <w:rPr>
          <w:sz w:val="26"/>
          <w:szCs w:val="26"/>
        </w:rPr>
        <w:t xml:space="preserve"> </w:t>
      </w:r>
      <w:r w:rsidRPr="00B602AB">
        <w:rPr>
          <w:sz w:val="26"/>
          <w:szCs w:val="26"/>
        </w:rPr>
        <w:t xml:space="preserve">outsourcing have effect on cost efficiency in Nigerian Manufacturing companies.  Item one shows that </w:t>
      </w:r>
      <w:r w:rsidRPr="00B602AB">
        <w:rPr>
          <w:bCs/>
          <w:sz w:val="26"/>
          <w:szCs w:val="26"/>
        </w:rPr>
        <w:t>outsourcing of business operation equipment’s</w:t>
      </w:r>
      <w:r w:rsidR="000B21E3">
        <w:rPr>
          <w:bCs/>
          <w:sz w:val="26"/>
          <w:szCs w:val="26"/>
        </w:rPr>
        <w:t xml:space="preserve"> </w:t>
      </w:r>
      <w:r w:rsidRPr="00B602AB">
        <w:rPr>
          <w:sz w:val="26"/>
          <w:szCs w:val="26"/>
        </w:rPr>
        <w:t xml:space="preserve">with mean value of 3.15 while in item two, with mean value of 3.17 agree that </w:t>
      </w:r>
      <w:r w:rsidRPr="00B602AB">
        <w:rPr>
          <w:bCs/>
          <w:sz w:val="26"/>
          <w:szCs w:val="26"/>
        </w:rPr>
        <w:t>outsourcing of organization’s security department</w:t>
      </w:r>
      <w:r w:rsidRPr="00B602AB">
        <w:rPr>
          <w:sz w:val="26"/>
          <w:szCs w:val="26"/>
        </w:rPr>
        <w:t>, item 3 show that</w:t>
      </w:r>
      <w:r w:rsidR="000B21E3">
        <w:rPr>
          <w:sz w:val="26"/>
          <w:szCs w:val="26"/>
        </w:rPr>
        <w:t xml:space="preserve"> </w:t>
      </w:r>
      <w:r w:rsidRPr="00B602AB">
        <w:rPr>
          <w:bCs/>
          <w:sz w:val="26"/>
          <w:szCs w:val="26"/>
        </w:rPr>
        <w:t>outsourcing of cleaners/service personnel</w:t>
      </w:r>
      <w:r w:rsidRPr="00B602AB">
        <w:rPr>
          <w:sz w:val="26"/>
          <w:szCs w:val="26"/>
        </w:rPr>
        <w:t xml:space="preserve"> with mean value of 2.85 while in item four, with mean value of 3.14 supported that </w:t>
      </w:r>
      <w:r w:rsidRPr="00B602AB">
        <w:rPr>
          <w:bCs/>
          <w:sz w:val="26"/>
          <w:szCs w:val="26"/>
        </w:rPr>
        <w:t>outsourcing the supply of raw materials</w:t>
      </w:r>
      <w:r w:rsidRPr="00B602AB">
        <w:rPr>
          <w:sz w:val="26"/>
          <w:szCs w:val="26"/>
        </w:rPr>
        <w:t xml:space="preserve">. Lastly item five shows that </w:t>
      </w:r>
      <w:r w:rsidRPr="00B602AB">
        <w:rPr>
          <w:bCs/>
          <w:sz w:val="26"/>
          <w:szCs w:val="26"/>
        </w:rPr>
        <w:t>outsourcing of front-liners/sales officers</w:t>
      </w:r>
      <w:r w:rsidR="000B21E3">
        <w:rPr>
          <w:bCs/>
          <w:sz w:val="26"/>
          <w:szCs w:val="26"/>
        </w:rPr>
        <w:t xml:space="preserve"> </w:t>
      </w:r>
      <w:r w:rsidRPr="00B602AB">
        <w:rPr>
          <w:sz w:val="26"/>
          <w:szCs w:val="26"/>
        </w:rPr>
        <w:t>with mean value of 3.16. This implies that health and safety standards affects employee’s productivity. The result in respect to average mean of 3.094 indicates that outsourcing have effect on cost efficiency in Nigerian manufacturing companies.</w:t>
      </w:r>
    </w:p>
    <w:p w14:paraId="0287F533" w14:textId="77777777" w:rsidR="00CF03AF" w:rsidRPr="00B602AB" w:rsidRDefault="00CF03AF" w:rsidP="00585C43">
      <w:pPr>
        <w:jc w:val="both"/>
        <w:rPr>
          <w:sz w:val="26"/>
          <w:szCs w:val="26"/>
        </w:rPr>
      </w:pPr>
      <w:r w:rsidRPr="00B602AB">
        <w:rPr>
          <w:b/>
          <w:sz w:val="26"/>
          <w:szCs w:val="26"/>
        </w:rPr>
        <w:t>Research Question Two:</w:t>
      </w:r>
      <w:r w:rsidR="000B21E3">
        <w:rPr>
          <w:b/>
          <w:sz w:val="26"/>
          <w:szCs w:val="26"/>
        </w:rPr>
        <w:t xml:space="preserve"> </w:t>
      </w:r>
      <w:r w:rsidRPr="00B602AB">
        <w:rPr>
          <w:sz w:val="26"/>
          <w:szCs w:val="26"/>
        </w:rPr>
        <w:t>Does outsourcing have effect on productivity in manufacturing industry in Nigeria?</w:t>
      </w:r>
    </w:p>
    <w:p w14:paraId="34D65927" w14:textId="77777777" w:rsidR="00CF03AF" w:rsidRPr="00B602AB" w:rsidRDefault="00CF03AF" w:rsidP="006A55D9">
      <w:pPr>
        <w:spacing w:line="360" w:lineRule="auto"/>
        <w:jc w:val="both"/>
        <w:rPr>
          <w:sz w:val="26"/>
          <w:szCs w:val="26"/>
        </w:rPr>
      </w:pPr>
      <w:r w:rsidRPr="00B602AB">
        <w:rPr>
          <w:b/>
          <w:sz w:val="26"/>
          <w:szCs w:val="26"/>
        </w:rPr>
        <w:t>Table 3:</w:t>
      </w:r>
      <w:r w:rsidR="00585C43">
        <w:rPr>
          <w:b/>
          <w:sz w:val="26"/>
          <w:szCs w:val="26"/>
        </w:rPr>
        <w:t xml:space="preserve"> </w:t>
      </w:r>
      <w:r w:rsidR="00DC526B" w:rsidRPr="00B602AB">
        <w:rPr>
          <w:sz w:val="26"/>
          <w:szCs w:val="26"/>
        </w:rPr>
        <w:t>Outsourcings have</w:t>
      </w:r>
      <w:r w:rsidRPr="00B602AB">
        <w:rPr>
          <w:sz w:val="26"/>
          <w:szCs w:val="26"/>
        </w:rPr>
        <w:t xml:space="preserve"> effect on productivity in manufacturing industry in Nigeria</w:t>
      </w:r>
    </w:p>
    <w:tbl>
      <w:tblPr>
        <w:tblW w:w="5311" w:type="pct"/>
        <w:jc w:val="center"/>
        <w:tblBorders>
          <w:top w:val="single" w:sz="4" w:space="0" w:color="auto"/>
          <w:bottom w:val="single" w:sz="4" w:space="0" w:color="auto"/>
        </w:tblBorders>
        <w:tblLook w:val="04A0" w:firstRow="1" w:lastRow="0" w:firstColumn="1" w:lastColumn="0" w:noHBand="0" w:noVBand="1"/>
      </w:tblPr>
      <w:tblGrid>
        <w:gridCol w:w="707"/>
        <w:gridCol w:w="4733"/>
        <w:gridCol w:w="1090"/>
        <w:gridCol w:w="1461"/>
        <w:gridCol w:w="1186"/>
      </w:tblGrid>
      <w:tr w:rsidR="00CF03AF" w:rsidRPr="00B602AB" w14:paraId="6FA34FEE" w14:textId="77777777" w:rsidTr="00585C43">
        <w:trPr>
          <w:trHeight w:val="425"/>
          <w:jc w:val="center"/>
        </w:trPr>
        <w:tc>
          <w:tcPr>
            <w:tcW w:w="385" w:type="pct"/>
            <w:tcBorders>
              <w:top w:val="single" w:sz="4" w:space="0" w:color="auto"/>
              <w:bottom w:val="single" w:sz="4" w:space="0" w:color="auto"/>
            </w:tcBorders>
            <w:shd w:val="clear" w:color="auto" w:fill="auto"/>
          </w:tcPr>
          <w:p w14:paraId="1E270CC8" w14:textId="77777777" w:rsidR="00CF03AF" w:rsidRPr="00B602AB" w:rsidRDefault="00CF03AF" w:rsidP="006A55D9">
            <w:pPr>
              <w:spacing w:line="360" w:lineRule="auto"/>
              <w:rPr>
                <w:b/>
                <w:sz w:val="26"/>
                <w:szCs w:val="26"/>
              </w:rPr>
            </w:pPr>
            <w:r w:rsidRPr="00B602AB">
              <w:rPr>
                <w:b/>
                <w:sz w:val="26"/>
                <w:szCs w:val="26"/>
              </w:rPr>
              <w:t>S/N</w:t>
            </w:r>
          </w:p>
        </w:tc>
        <w:tc>
          <w:tcPr>
            <w:tcW w:w="2579" w:type="pct"/>
            <w:tcBorders>
              <w:top w:val="single" w:sz="4" w:space="0" w:color="auto"/>
              <w:bottom w:val="single" w:sz="4" w:space="0" w:color="auto"/>
            </w:tcBorders>
            <w:shd w:val="clear" w:color="auto" w:fill="auto"/>
          </w:tcPr>
          <w:p w14:paraId="5B221671" w14:textId="77777777" w:rsidR="00CF03AF" w:rsidRPr="00B602AB" w:rsidRDefault="00CF03AF" w:rsidP="006A55D9">
            <w:pPr>
              <w:spacing w:line="360" w:lineRule="auto"/>
              <w:rPr>
                <w:b/>
                <w:sz w:val="26"/>
                <w:szCs w:val="26"/>
              </w:rPr>
            </w:pPr>
            <w:r w:rsidRPr="00B602AB">
              <w:rPr>
                <w:b/>
                <w:sz w:val="26"/>
                <w:szCs w:val="26"/>
              </w:rPr>
              <w:t>Items</w:t>
            </w:r>
          </w:p>
        </w:tc>
        <w:tc>
          <w:tcPr>
            <w:tcW w:w="594" w:type="pct"/>
            <w:tcBorders>
              <w:top w:val="single" w:sz="4" w:space="0" w:color="auto"/>
              <w:bottom w:val="single" w:sz="4" w:space="0" w:color="auto"/>
            </w:tcBorders>
          </w:tcPr>
          <w:p w14:paraId="45C3D952" w14:textId="77777777" w:rsidR="00CF03AF" w:rsidRPr="00B602AB" w:rsidRDefault="00CF03AF" w:rsidP="006A55D9">
            <w:pPr>
              <w:spacing w:line="360" w:lineRule="auto"/>
              <w:rPr>
                <w:b/>
                <w:sz w:val="26"/>
                <w:szCs w:val="26"/>
              </w:rPr>
            </w:pPr>
            <w:r w:rsidRPr="00B602AB">
              <w:rPr>
                <w:b/>
                <w:sz w:val="26"/>
                <w:szCs w:val="26"/>
              </w:rPr>
              <w:t>Mean</w:t>
            </w:r>
          </w:p>
        </w:tc>
        <w:tc>
          <w:tcPr>
            <w:tcW w:w="796" w:type="pct"/>
            <w:tcBorders>
              <w:top w:val="single" w:sz="4" w:space="0" w:color="auto"/>
              <w:bottom w:val="single" w:sz="4" w:space="0" w:color="auto"/>
            </w:tcBorders>
          </w:tcPr>
          <w:p w14:paraId="05750AB1" w14:textId="77777777" w:rsidR="00CF03AF" w:rsidRPr="00B602AB" w:rsidRDefault="00CF03AF" w:rsidP="006A55D9">
            <w:pPr>
              <w:spacing w:line="360" w:lineRule="auto"/>
              <w:rPr>
                <w:b/>
                <w:sz w:val="26"/>
                <w:szCs w:val="26"/>
              </w:rPr>
            </w:pPr>
            <w:r w:rsidRPr="00B602AB">
              <w:rPr>
                <w:b/>
                <w:sz w:val="26"/>
                <w:szCs w:val="26"/>
              </w:rPr>
              <w:t>Standard deviation</w:t>
            </w:r>
          </w:p>
        </w:tc>
        <w:tc>
          <w:tcPr>
            <w:tcW w:w="646" w:type="pct"/>
            <w:tcBorders>
              <w:top w:val="single" w:sz="4" w:space="0" w:color="auto"/>
              <w:bottom w:val="single" w:sz="4" w:space="0" w:color="auto"/>
            </w:tcBorders>
          </w:tcPr>
          <w:p w14:paraId="7627CAFD" w14:textId="77777777" w:rsidR="00CF03AF" w:rsidRPr="00B602AB" w:rsidRDefault="00CF03AF" w:rsidP="006A55D9">
            <w:pPr>
              <w:spacing w:line="360" w:lineRule="auto"/>
              <w:rPr>
                <w:b/>
                <w:sz w:val="26"/>
                <w:szCs w:val="26"/>
              </w:rPr>
            </w:pPr>
            <w:r w:rsidRPr="00B602AB">
              <w:rPr>
                <w:b/>
                <w:sz w:val="26"/>
                <w:szCs w:val="26"/>
              </w:rPr>
              <w:t>Remark</w:t>
            </w:r>
          </w:p>
        </w:tc>
      </w:tr>
      <w:tr w:rsidR="00CF03AF" w:rsidRPr="00B602AB" w14:paraId="73712653" w14:textId="77777777" w:rsidTr="00585C43">
        <w:trPr>
          <w:trHeight w:val="305"/>
          <w:jc w:val="center"/>
        </w:trPr>
        <w:tc>
          <w:tcPr>
            <w:tcW w:w="385" w:type="pct"/>
            <w:tcBorders>
              <w:top w:val="single" w:sz="4" w:space="0" w:color="auto"/>
            </w:tcBorders>
            <w:shd w:val="clear" w:color="auto" w:fill="auto"/>
          </w:tcPr>
          <w:p w14:paraId="673E5F9C" w14:textId="77777777" w:rsidR="00CF03AF" w:rsidRPr="00B602AB" w:rsidRDefault="00CF03AF" w:rsidP="006A55D9">
            <w:pPr>
              <w:pStyle w:val="NoSpacing"/>
              <w:numPr>
                <w:ilvl w:val="0"/>
                <w:numId w:val="16"/>
              </w:numPr>
              <w:spacing w:line="360" w:lineRule="auto"/>
              <w:rPr>
                <w:rFonts w:ascii="Times New Roman"/>
                <w:sz w:val="26"/>
                <w:szCs w:val="26"/>
              </w:rPr>
            </w:pPr>
          </w:p>
        </w:tc>
        <w:tc>
          <w:tcPr>
            <w:tcW w:w="2579" w:type="pct"/>
            <w:tcBorders>
              <w:top w:val="single" w:sz="4" w:space="0" w:color="auto"/>
            </w:tcBorders>
            <w:shd w:val="clear" w:color="auto" w:fill="auto"/>
          </w:tcPr>
          <w:p w14:paraId="5EE6D124" w14:textId="77777777" w:rsidR="00CF03AF" w:rsidRPr="00B602AB" w:rsidRDefault="00CF03AF" w:rsidP="006A55D9">
            <w:pPr>
              <w:pStyle w:val="NoSpacing"/>
              <w:spacing w:line="360" w:lineRule="auto"/>
              <w:rPr>
                <w:rFonts w:ascii="Times New Roman"/>
                <w:sz w:val="26"/>
                <w:szCs w:val="26"/>
              </w:rPr>
            </w:pPr>
            <w:r w:rsidRPr="00B602AB">
              <w:rPr>
                <w:rFonts w:ascii="Times New Roman" w:eastAsia="Times New Roman"/>
                <w:bCs/>
                <w:sz w:val="26"/>
                <w:szCs w:val="26"/>
              </w:rPr>
              <w:t>Outsourcing of Production Staff</w:t>
            </w:r>
          </w:p>
        </w:tc>
        <w:tc>
          <w:tcPr>
            <w:tcW w:w="594" w:type="pct"/>
            <w:tcBorders>
              <w:top w:val="single" w:sz="4" w:space="0" w:color="auto"/>
            </w:tcBorders>
          </w:tcPr>
          <w:p w14:paraId="57F23A61" w14:textId="77777777" w:rsidR="00CF03AF" w:rsidRPr="00B602AB" w:rsidRDefault="00CF03AF" w:rsidP="006A55D9">
            <w:pPr>
              <w:spacing w:line="360" w:lineRule="auto"/>
              <w:jc w:val="both"/>
              <w:rPr>
                <w:sz w:val="26"/>
                <w:szCs w:val="26"/>
              </w:rPr>
            </w:pPr>
            <w:r w:rsidRPr="00B602AB">
              <w:rPr>
                <w:sz w:val="26"/>
                <w:szCs w:val="26"/>
              </w:rPr>
              <w:t>2.97</w:t>
            </w:r>
          </w:p>
        </w:tc>
        <w:tc>
          <w:tcPr>
            <w:tcW w:w="796" w:type="pct"/>
            <w:tcBorders>
              <w:top w:val="single" w:sz="4" w:space="0" w:color="auto"/>
            </w:tcBorders>
          </w:tcPr>
          <w:p w14:paraId="02B66F16" w14:textId="77777777" w:rsidR="00CF03AF" w:rsidRPr="00B602AB" w:rsidRDefault="00CF03AF" w:rsidP="006A55D9">
            <w:pPr>
              <w:spacing w:line="360" w:lineRule="auto"/>
              <w:jc w:val="both"/>
              <w:rPr>
                <w:sz w:val="26"/>
                <w:szCs w:val="26"/>
              </w:rPr>
            </w:pPr>
            <w:r w:rsidRPr="00B602AB">
              <w:rPr>
                <w:sz w:val="26"/>
                <w:szCs w:val="26"/>
              </w:rPr>
              <w:t>.81219</w:t>
            </w:r>
          </w:p>
        </w:tc>
        <w:tc>
          <w:tcPr>
            <w:tcW w:w="646" w:type="pct"/>
            <w:tcBorders>
              <w:top w:val="single" w:sz="4" w:space="0" w:color="auto"/>
            </w:tcBorders>
          </w:tcPr>
          <w:p w14:paraId="2BD05C49" w14:textId="77777777" w:rsidR="00CF03AF" w:rsidRPr="00B602AB" w:rsidRDefault="00CF03AF" w:rsidP="006A55D9">
            <w:pPr>
              <w:spacing w:line="360" w:lineRule="auto"/>
              <w:rPr>
                <w:b/>
                <w:sz w:val="26"/>
                <w:szCs w:val="26"/>
              </w:rPr>
            </w:pPr>
            <w:r w:rsidRPr="00B602AB">
              <w:rPr>
                <w:b/>
                <w:sz w:val="26"/>
                <w:szCs w:val="26"/>
              </w:rPr>
              <w:t xml:space="preserve">Agreed  </w:t>
            </w:r>
          </w:p>
        </w:tc>
      </w:tr>
      <w:tr w:rsidR="00CF03AF" w:rsidRPr="00B602AB" w14:paraId="71C289D2" w14:textId="77777777" w:rsidTr="00585C43">
        <w:trPr>
          <w:trHeight w:val="611"/>
          <w:jc w:val="center"/>
        </w:trPr>
        <w:tc>
          <w:tcPr>
            <w:tcW w:w="385" w:type="pct"/>
            <w:shd w:val="clear" w:color="auto" w:fill="auto"/>
          </w:tcPr>
          <w:p w14:paraId="56D82BC5" w14:textId="77777777" w:rsidR="00CF03AF" w:rsidRPr="00B602AB" w:rsidRDefault="00CF03AF" w:rsidP="006A55D9">
            <w:pPr>
              <w:pStyle w:val="NoSpacing"/>
              <w:numPr>
                <w:ilvl w:val="0"/>
                <w:numId w:val="16"/>
              </w:numPr>
              <w:spacing w:line="360" w:lineRule="auto"/>
              <w:rPr>
                <w:rFonts w:ascii="Times New Roman"/>
                <w:sz w:val="26"/>
                <w:szCs w:val="26"/>
              </w:rPr>
            </w:pPr>
          </w:p>
        </w:tc>
        <w:tc>
          <w:tcPr>
            <w:tcW w:w="2579" w:type="pct"/>
            <w:shd w:val="clear" w:color="auto" w:fill="auto"/>
          </w:tcPr>
          <w:p w14:paraId="3E141AE1" w14:textId="77777777" w:rsidR="00CF03AF" w:rsidRPr="00B602AB" w:rsidRDefault="00CF03AF" w:rsidP="00585C43">
            <w:pPr>
              <w:pStyle w:val="NoSpacing"/>
              <w:rPr>
                <w:rFonts w:ascii="Times New Roman"/>
                <w:sz w:val="26"/>
                <w:szCs w:val="26"/>
              </w:rPr>
            </w:pPr>
            <w:r w:rsidRPr="00B602AB">
              <w:rPr>
                <w:rFonts w:ascii="Times New Roman" w:eastAsia="Times New Roman"/>
                <w:bCs/>
                <w:sz w:val="26"/>
                <w:szCs w:val="26"/>
              </w:rPr>
              <w:t>Advertising of the Organization and Its Products Is Outsourced</w:t>
            </w:r>
          </w:p>
        </w:tc>
        <w:tc>
          <w:tcPr>
            <w:tcW w:w="594" w:type="pct"/>
          </w:tcPr>
          <w:p w14:paraId="2457FC50" w14:textId="77777777" w:rsidR="00CF03AF" w:rsidRPr="00B602AB" w:rsidRDefault="00CF03AF" w:rsidP="006A55D9">
            <w:pPr>
              <w:spacing w:line="360" w:lineRule="auto"/>
              <w:jc w:val="both"/>
              <w:rPr>
                <w:sz w:val="26"/>
                <w:szCs w:val="26"/>
              </w:rPr>
            </w:pPr>
            <w:r w:rsidRPr="00B602AB">
              <w:rPr>
                <w:sz w:val="26"/>
                <w:szCs w:val="26"/>
              </w:rPr>
              <w:t>2.87</w:t>
            </w:r>
          </w:p>
        </w:tc>
        <w:tc>
          <w:tcPr>
            <w:tcW w:w="796" w:type="pct"/>
          </w:tcPr>
          <w:p w14:paraId="5E7742FB" w14:textId="77777777" w:rsidR="00CF03AF" w:rsidRPr="00B602AB" w:rsidRDefault="00CF03AF" w:rsidP="006A55D9">
            <w:pPr>
              <w:spacing w:line="360" w:lineRule="auto"/>
              <w:jc w:val="both"/>
              <w:rPr>
                <w:sz w:val="26"/>
                <w:szCs w:val="26"/>
              </w:rPr>
            </w:pPr>
            <w:r w:rsidRPr="00B602AB">
              <w:rPr>
                <w:sz w:val="26"/>
                <w:szCs w:val="26"/>
              </w:rPr>
              <w:t>1.15680</w:t>
            </w:r>
          </w:p>
        </w:tc>
        <w:tc>
          <w:tcPr>
            <w:tcW w:w="646" w:type="pct"/>
          </w:tcPr>
          <w:p w14:paraId="205180AF" w14:textId="77777777" w:rsidR="00CF03AF" w:rsidRPr="00B602AB" w:rsidRDefault="00CF03AF" w:rsidP="006A55D9">
            <w:pPr>
              <w:spacing w:line="360" w:lineRule="auto"/>
              <w:jc w:val="both"/>
              <w:rPr>
                <w:b/>
                <w:sz w:val="26"/>
                <w:szCs w:val="26"/>
              </w:rPr>
            </w:pPr>
            <w:r w:rsidRPr="00B602AB">
              <w:rPr>
                <w:b/>
                <w:sz w:val="26"/>
                <w:szCs w:val="26"/>
              </w:rPr>
              <w:t xml:space="preserve">Agreed  </w:t>
            </w:r>
          </w:p>
        </w:tc>
      </w:tr>
      <w:tr w:rsidR="00CF03AF" w:rsidRPr="00B602AB" w14:paraId="634B79D3" w14:textId="77777777" w:rsidTr="00585C43">
        <w:trPr>
          <w:trHeight w:val="141"/>
          <w:jc w:val="center"/>
        </w:trPr>
        <w:tc>
          <w:tcPr>
            <w:tcW w:w="385" w:type="pct"/>
            <w:shd w:val="clear" w:color="auto" w:fill="auto"/>
          </w:tcPr>
          <w:p w14:paraId="4F2E2BBC" w14:textId="77777777" w:rsidR="00CF03AF" w:rsidRPr="00B602AB" w:rsidRDefault="00CF03AF" w:rsidP="006A55D9">
            <w:pPr>
              <w:pStyle w:val="NoSpacing"/>
              <w:numPr>
                <w:ilvl w:val="0"/>
                <w:numId w:val="16"/>
              </w:numPr>
              <w:spacing w:line="360" w:lineRule="auto"/>
              <w:rPr>
                <w:rFonts w:ascii="Times New Roman"/>
                <w:sz w:val="26"/>
                <w:szCs w:val="26"/>
              </w:rPr>
            </w:pPr>
          </w:p>
        </w:tc>
        <w:tc>
          <w:tcPr>
            <w:tcW w:w="2579" w:type="pct"/>
            <w:shd w:val="clear" w:color="auto" w:fill="auto"/>
          </w:tcPr>
          <w:p w14:paraId="39509B19" w14:textId="77777777" w:rsidR="00CF03AF" w:rsidRPr="00B602AB" w:rsidRDefault="00CF03AF" w:rsidP="006A55D9">
            <w:pPr>
              <w:pStyle w:val="NoSpacing"/>
              <w:spacing w:line="360" w:lineRule="auto"/>
              <w:rPr>
                <w:rFonts w:ascii="Times New Roman"/>
                <w:sz w:val="26"/>
                <w:szCs w:val="26"/>
              </w:rPr>
            </w:pPr>
            <w:r w:rsidRPr="00B602AB">
              <w:rPr>
                <w:rFonts w:ascii="Times New Roman" w:eastAsia="Times New Roman"/>
                <w:bCs/>
                <w:sz w:val="26"/>
                <w:szCs w:val="26"/>
              </w:rPr>
              <w:t>Branding of the Company Image is Outsourced</w:t>
            </w:r>
          </w:p>
        </w:tc>
        <w:tc>
          <w:tcPr>
            <w:tcW w:w="594" w:type="pct"/>
          </w:tcPr>
          <w:p w14:paraId="645AD2B7" w14:textId="77777777" w:rsidR="00CF03AF" w:rsidRPr="00B602AB" w:rsidRDefault="00CF03AF" w:rsidP="006A55D9">
            <w:pPr>
              <w:spacing w:line="360" w:lineRule="auto"/>
              <w:jc w:val="both"/>
              <w:rPr>
                <w:sz w:val="26"/>
                <w:szCs w:val="26"/>
              </w:rPr>
            </w:pPr>
            <w:r w:rsidRPr="00B602AB">
              <w:rPr>
                <w:sz w:val="26"/>
                <w:szCs w:val="26"/>
              </w:rPr>
              <w:t>2.77</w:t>
            </w:r>
          </w:p>
        </w:tc>
        <w:tc>
          <w:tcPr>
            <w:tcW w:w="796" w:type="pct"/>
          </w:tcPr>
          <w:p w14:paraId="0B529F02" w14:textId="77777777" w:rsidR="00CF03AF" w:rsidRPr="00B602AB" w:rsidRDefault="00CF03AF" w:rsidP="006A55D9">
            <w:pPr>
              <w:spacing w:line="360" w:lineRule="auto"/>
              <w:jc w:val="both"/>
              <w:rPr>
                <w:sz w:val="26"/>
                <w:szCs w:val="26"/>
              </w:rPr>
            </w:pPr>
            <w:r w:rsidRPr="00B602AB">
              <w:rPr>
                <w:sz w:val="26"/>
                <w:szCs w:val="26"/>
              </w:rPr>
              <w:t>1.10426</w:t>
            </w:r>
          </w:p>
        </w:tc>
        <w:tc>
          <w:tcPr>
            <w:tcW w:w="646" w:type="pct"/>
          </w:tcPr>
          <w:p w14:paraId="7BAAD21C" w14:textId="77777777" w:rsidR="00CF03AF" w:rsidRPr="00B602AB" w:rsidRDefault="00CF03AF" w:rsidP="006A55D9">
            <w:pPr>
              <w:spacing w:line="360" w:lineRule="auto"/>
              <w:jc w:val="both"/>
              <w:rPr>
                <w:b/>
                <w:sz w:val="26"/>
                <w:szCs w:val="26"/>
              </w:rPr>
            </w:pPr>
            <w:r w:rsidRPr="00B602AB">
              <w:rPr>
                <w:b/>
                <w:sz w:val="26"/>
                <w:szCs w:val="26"/>
              </w:rPr>
              <w:t xml:space="preserve">Agreed  </w:t>
            </w:r>
          </w:p>
        </w:tc>
      </w:tr>
      <w:tr w:rsidR="00CF03AF" w:rsidRPr="00B602AB" w14:paraId="40C4EB5A" w14:textId="77777777" w:rsidTr="00585C43">
        <w:trPr>
          <w:trHeight w:val="141"/>
          <w:jc w:val="center"/>
        </w:trPr>
        <w:tc>
          <w:tcPr>
            <w:tcW w:w="385" w:type="pct"/>
            <w:shd w:val="clear" w:color="auto" w:fill="auto"/>
          </w:tcPr>
          <w:p w14:paraId="618D8504" w14:textId="77777777" w:rsidR="00CF03AF" w:rsidRPr="00B602AB" w:rsidRDefault="00CF03AF" w:rsidP="006A55D9">
            <w:pPr>
              <w:pStyle w:val="NoSpacing"/>
              <w:numPr>
                <w:ilvl w:val="0"/>
                <w:numId w:val="16"/>
              </w:numPr>
              <w:spacing w:line="360" w:lineRule="auto"/>
              <w:rPr>
                <w:rFonts w:ascii="Times New Roman"/>
                <w:sz w:val="26"/>
                <w:szCs w:val="26"/>
              </w:rPr>
            </w:pPr>
          </w:p>
        </w:tc>
        <w:tc>
          <w:tcPr>
            <w:tcW w:w="2579" w:type="pct"/>
            <w:shd w:val="clear" w:color="auto" w:fill="auto"/>
          </w:tcPr>
          <w:p w14:paraId="0D34E3D7" w14:textId="77777777" w:rsidR="00CF03AF" w:rsidRPr="00B602AB" w:rsidRDefault="00CF03AF" w:rsidP="006A55D9">
            <w:pPr>
              <w:pStyle w:val="NoSpacing"/>
              <w:spacing w:line="360" w:lineRule="auto"/>
              <w:rPr>
                <w:rFonts w:ascii="Times New Roman"/>
                <w:sz w:val="26"/>
                <w:szCs w:val="26"/>
              </w:rPr>
            </w:pPr>
            <w:r w:rsidRPr="00B602AB">
              <w:rPr>
                <w:rFonts w:ascii="Times New Roman" w:eastAsia="Times New Roman"/>
                <w:bCs/>
                <w:sz w:val="26"/>
                <w:szCs w:val="26"/>
              </w:rPr>
              <w:t>Research is carried out by our organization</w:t>
            </w:r>
          </w:p>
        </w:tc>
        <w:tc>
          <w:tcPr>
            <w:tcW w:w="594" w:type="pct"/>
          </w:tcPr>
          <w:p w14:paraId="41156C79" w14:textId="77777777" w:rsidR="00CF03AF" w:rsidRPr="00B602AB" w:rsidRDefault="00CF03AF" w:rsidP="006A55D9">
            <w:pPr>
              <w:spacing w:line="360" w:lineRule="auto"/>
              <w:jc w:val="both"/>
              <w:rPr>
                <w:sz w:val="26"/>
                <w:szCs w:val="26"/>
              </w:rPr>
            </w:pPr>
            <w:r w:rsidRPr="00B602AB">
              <w:rPr>
                <w:sz w:val="26"/>
                <w:szCs w:val="26"/>
              </w:rPr>
              <w:t>2.82</w:t>
            </w:r>
          </w:p>
        </w:tc>
        <w:tc>
          <w:tcPr>
            <w:tcW w:w="796" w:type="pct"/>
          </w:tcPr>
          <w:p w14:paraId="6DEF2EBA" w14:textId="77777777" w:rsidR="00CF03AF" w:rsidRPr="00B602AB" w:rsidRDefault="00CF03AF" w:rsidP="006A55D9">
            <w:pPr>
              <w:spacing w:line="360" w:lineRule="auto"/>
              <w:jc w:val="both"/>
              <w:rPr>
                <w:sz w:val="26"/>
                <w:szCs w:val="26"/>
              </w:rPr>
            </w:pPr>
            <w:r w:rsidRPr="00B602AB">
              <w:rPr>
                <w:sz w:val="26"/>
                <w:szCs w:val="26"/>
              </w:rPr>
              <w:t>.64822</w:t>
            </w:r>
          </w:p>
        </w:tc>
        <w:tc>
          <w:tcPr>
            <w:tcW w:w="646" w:type="pct"/>
          </w:tcPr>
          <w:p w14:paraId="0BE08E6F" w14:textId="77777777" w:rsidR="00CF03AF" w:rsidRPr="00B602AB" w:rsidRDefault="00CF03AF" w:rsidP="006A55D9">
            <w:pPr>
              <w:spacing w:line="360" w:lineRule="auto"/>
              <w:jc w:val="both"/>
              <w:rPr>
                <w:b/>
                <w:sz w:val="26"/>
                <w:szCs w:val="26"/>
              </w:rPr>
            </w:pPr>
            <w:r w:rsidRPr="00B602AB">
              <w:rPr>
                <w:b/>
                <w:sz w:val="26"/>
                <w:szCs w:val="26"/>
              </w:rPr>
              <w:t xml:space="preserve">Agreed  </w:t>
            </w:r>
          </w:p>
        </w:tc>
      </w:tr>
      <w:tr w:rsidR="00CF03AF" w:rsidRPr="00B602AB" w14:paraId="79A91E56" w14:textId="77777777" w:rsidTr="00585C43">
        <w:trPr>
          <w:trHeight w:val="215"/>
          <w:jc w:val="center"/>
        </w:trPr>
        <w:tc>
          <w:tcPr>
            <w:tcW w:w="385" w:type="pct"/>
            <w:shd w:val="clear" w:color="auto" w:fill="auto"/>
          </w:tcPr>
          <w:p w14:paraId="5D85A9EB" w14:textId="77777777" w:rsidR="00CF03AF" w:rsidRPr="00B602AB" w:rsidRDefault="00CF03AF" w:rsidP="006A55D9">
            <w:pPr>
              <w:pStyle w:val="NoSpacing"/>
              <w:numPr>
                <w:ilvl w:val="0"/>
                <w:numId w:val="16"/>
              </w:numPr>
              <w:spacing w:line="360" w:lineRule="auto"/>
              <w:rPr>
                <w:rFonts w:ascii="Times New Roman"/>
                <w:sz w:val="26"/>
                <w:szCs w:val="26"/>
              </w:rPr>
            </w:pPr>
          </w:p>
        </w:tc>
        <w:tc>
          <w:tcPr>
            <w:tcW w:w="2579" w:type="pct"/>
            <w:shd w:val="clear" w:color="auto" w:fill="auto"/>
          </w:tcPr>
          <w:p w14:paraId="6BD48E7C" w14:textId="77777777" w:rsidR="00CF03AF" w:rsidRPr="00B602AB" w:rsidRDefault="00CF03AF" w:rsidP="006A55D9">
            <w:pPr>
              <w:pStyle w:val="NoSpacing"/>
              <w:spacing w:line="360" w:lineRule="auto"/>
              <w:rPr>
                <w:rFonts w:ascii="Times New Roman"/>
                <w:sz w:val="26"/>
                <w:szCs w:val="26"/>
              </w:rPr>
            </w:pPr>
            <w:r w:rsidRPr="00B602AB">
              <w:rPr>
                <w:rFonts w:ascii="Times New Roman" w:eastAsia="Times New Roman"/>
                <w:bCs/>
                <w:sz w:val="26"/>
                <w:szCs w:val="26"/>
              </w:rPr>
              <w:t>Outsourcing of Public Relation functions</w:t>
            </w:r>
            <w:r w:rsidRPr="00B602AB">
              <w:rPr>
                <w:rFonts w:ascii="Times New Roman"/>
                <w:sz w:val="26"/>
                <w:szCs w:val="26"/>
              </w:rPr>
              <w:t>.</w:t>
            </w:r>
          </w:p>
        </w:tc>
        <w:tc>
          <w:tcPr>
            <w:tcW w:w="594" w:type="pct"/>
          </w:tcPr>
          <w:p w14:paraId="546B1D63" w14:textId="77777777" w:rsidR="00CF03AF" w:rsidRPr="00B602AB" w:rsidRDefault="00CF03AF" w:rsidP="006A55D9">
            <w:pPr>
              <w:spacing w:line="360" w:lineRule="auto"/>
              <w:jc w:val="both"/>
              <w:rPr>
                <w:sz w:val="26"/>
                <w:szCs w:val="26"/>
              </w:rPr>
            </w:pPr>
            <w:r w:rsidRPr="00B602AB">
              <w:rPr>
                <w:sz w:val="26"/>
                <w:szCs w:val="26"/>
              </w:rPr>
              <w:t>2.97</w:t>
            </w:r>
          </w:p>
        </w:tc>
        <w:tc>
          <w:tcPr>
            <w:tcW w:w="796" w:type="pct"/>
          </w:tcPr>
          <w:p w14:paraId="2C533FD9" w14:textId="77777777" w:rsidR="00CF03AF" w:rsidRPr="00B602AB" w:rsidRDefault="00CF03AF" w:rsidP="006A55D9">
            <w:pPr>
              <w:spacing w:line="360" w:lineRule="auto"/>
              <w:jc w:val="both"/>
              <w:rPr>
                <w:sz w:val="26"/>
                <w:szCs w:val="26"/>
              </w:rPr>
            </w:pPr>
            <w:r w:rsidRPr="00B602AB">
              <w:rPr>
                <w:sz w:val="26"/>
                <w:szCs w:val="26"/>
              </w:rPr>
              <w:t>.81219</w:t>
            </w:r>
          </w:p>
        </w:tc>
        <w:tc>
          <w:tcPr>
            <w:tcW w:w="646" w:type="pct"/>
          </w:tcPr>
          <w:p w14:paraId="10C53C5B" w14:textId="77777777" w:rsidR="00CF03AF" w:rsidRPr="00B602AB" w:rsidRDefault="00CF03AF" w:rsidP="006A55D9">
            <w:pPr>
              <w:spacing w:line="360" w:lineRule="auto"/>
              <w:jc w:val="both"/>
              <w:rPr>
                <w:b/>
                <w:sz w:val="26"/>
                <w:szCs w:val="26"/>
              </w:rPr>
            </w:pPr>
            <w:r w:rsidRPr="00B602AB">
              <w:rPr>
                <w:b/>
                <w:sz w:val="26"/>
                <w:szCs w:val="26"/>
              </w:rPr>
              <w:t xml:space="preserve">Agreed  </w:t>
            </w:r>
          </w:p>
        </w:tc>
      </w:tr>
      <w:tr w:rsidR="00CF03AF" w:rsidRPr="00B602AB" w14:paraId="2A09AEFA" w14:textId="77777777" w:rsidTr="00585C43">
        <w:trPr>
          <w:trHeight w:val="163"/>
          <w:jc w:val="center"/>
        </w:trPr>
        <w:tc>
          <w:tcPr>
            <w:tcW w:w="385" w:type="pct"/>
            <w:shd w:val="clear" w:color="auto" w:fill="auto"/>
          </w:tcPr>
          <w:p w14:paraId="67FDBAAE" w14:textId="77777777" w:rsidR="00CF03AF" w:rsidRPr="00B602AB" w:rsidRDefault="00CF03AF" w:rsidP="006A55D9">
            <w:pPr>
              <w:pStyle w:val="NoSpacing"/>
              <w:spacing w:line="360" w:lineRule="auto"/>
              <w:ind w:left="360"/>
              <w:rPr>
                <w:rFonts w:ascii="Times New Roman"/>
                <w:sz w:val="26"/>
                <w:szCs w:val="26"/>
              </w:rPr>
            </w:pPr>
          </w:p>
        </w:tc>
        <w:tc>
          <w:tcPr>
            <w:tcW w:w="2579" w:type="pct"/>
            <w:shd w:val="clear" w:color="auto" w:fill="auto"/>
          </w:tcPr>
          <w:p w14:paraId="0BEFA591" w14:textId="77777777" w:rsidR="00CF03AF" w:rsidRPr="00B602AB" w:rsidRDefault="00CF03AF" w:rsidP="006A55D9">
            <w:pPr>
              <w:pStyle w:val="NoSpacing"/>
              <w:spacing w:line="360" w:lineRule="auto"/>
              <w:rPr>
                <w:rFonts w:ascii="Times New Roman"/>
                <w:b/>
                <w:sz w:val="26"/>
                <w:szCs w:val="26"/>
              </w:rPr>
            </w:pPr>
            <w:r w:rsidRPr="00B602AB">
              <w:rPr>
                <w:rFonts w:ascii="Times New Roman"/>
                <w:b/>
                <w:sz w:val="26"/>
                <w:szCs w:val="26"/>
              </w:rPr>
              <w:t>Average Mean</w:t>
            </w:r>
          </w:p>
        </w:tc>
        <w:tc>
          <w:tcPr>
            <w:tcW w:w="594" w:type="pct"/>
          </w:tcPr>
          <w:p w14:paraId="03AF64ED" w14:textId="77777777" w:rsidR="00CF03AF" w:rsidRPr="00B602AB" w:rsidRDefault="00CF03AF" w:rsidP="006A55D9">
            <w:pPr>
              <w:spacing w:line="360" w:lineRule="auto"/>
              <w:jc w:val="both"/>
              <w:rPr>
                <w:b/>
                <w:sz w:val="26"/>
                <w:szCs w:val="26"/>
              </w:rPr>
            </w:pPr>
            <w:r w:rsidRPr="00B602AB">
              <w:rPr>
                <w:b/>
                <w:sz w:val="26"/>
                <w:szCs w:val="26"/>
              </w:rPr>
              <w:t>2.88</w:t>
            </w:r>
          </w:p>
        </w:tc>
        <w:tc>
          <w:tcPr>
            <w:tcW w:w="796" w:type="pct"/>
          </w:tcPr>
          <w:p w14:paraId="7ABF82E1" w14:textId="77777777" w:rsidR="00CF03AF" w:rsidRPr="00B602AB" w:rsidRDefault="00CF03AF" w:rsidP="006A55D9">
            <w:pPr>
              <w:spacing w:line="360" w:lineRule="auto"/>
              <w:jc w:val="both"/>
              <w:rPr>
                <w:b/>
                <w:sz w:val="26"/>
                <w:szCs w:val="26"/>
              </w:rPr>
            </w:pPr>
          </w:p>
        </w:tc>
        <w:tc>
          <w:tcPr>
            <w:tcW w:w="646" w:type="pct"/>
          </w:tcPr>
          <w:p w14:paraId="200CE714" w14:textId="77777777" w:rsidR="00CF03AF" w:rsidRPr="00B602AB" w:rsidRDefault="00CF03AF" w:rsidP="006A55D9">
            <w:pPr>
              <w:spacing w:line="360" w:lineRule="auto"/>
              <w:jc w:val="both"/>
              <w:rPr>
                <w:b/>
                <w:sz w:val="26"/>
                <w:szCs w:val="26"/>
              </w:rPr>
            </w:pPr>
          </w:p>
        </w:tc>
      </w:tr>
    </w:tbl>
    <w:p w14:paraId="508A75F3" w14:textId="77777777" w:rsidR="00CF03AF" w:rsidRPr="00B602AB" w:rsidRDefault="00CF03AF" w:rsidP="006A55D9">
      <w:pPr>
        <w:spacing w:line="360" w:lineRule="auto"/>
        <w:rPr>
          <w:sz w:val="26"/>
          <w:szCs w:val="26"/>
        </w:rPr>
      </w:pPr>
      <w:r w:rsidRPr="00B602AB">
        <w:rPr>
          <w:b/>
          <w:sz w:val="26"/>
          <w:szCs w:val="26"/>
        </w:rPr>
        <w:t>Source</w:t>
      </w:r>
      <w:r w:rsidR="00A5435B">
        <w:rPr>
          <w:sz w:val="26"/>
          <w:szCs w:val="26"/>
        </w:rPr>
        <w:t>: Field   Survey, 202</w:t>
      </w:r>
      <w:r w:rsidR="00BD032C">
        <w:rPr>
          <w:sz w:val="26"/>
          <w:szCs w:val="26"/>
        </w:rPr>
        <w:t>5</w:t>
      </w:r>
    </w:p>
    <w:p w14:paraId="6ADBCFE7" w14:textId="77777777" w:rsidR="00CF03AF" w:rsidRPr="00B602AB" w:rsidRDefault="00CF03AF" w:rsidP="00DC526B">
      <w:pPr>
        <w:spacing w:line="360" w:lineRule="auto"/>
        <w:ind w:firstLine="720"/>
        <w:jc w:val="both"/>
        <w:rPr>
          <w:sz w:val="26"/>
          <w:szCs w:val="26"/>
        </w:rPr>
      </w:pPr>
      <w:r w:rsidRPr="00B602AB">
        <w:rPr>
          <w:sz w:val="26"/>
          <w:szCs w:val="26"/>
        </w:rPr>
        <w:t>Table 3 shows</w:t>
      </w:r>
      <w:r w:rsidR="00F20881">
        <w:rPr>
          <w:sz w:val="26"/>
          <w:szCs w:val="26"/>
        </w:rPr>
        <w:t xml:space="preserve"> </w:t>
      </w:r>
      <w:r w:rsidRPr="00B602AB">
        <w:rPr>
          <w:sz w:val="26"/>
          <w:szCs w:val="26"/>
        </w:rPr>
        <w:t xml:space="preserve">total data of outsourcing have effect on productivity in manufacturing industry in Nigeria. Item 1, with mean value of 2.95 </w:t>
      </w:r>
      <w:r w:rsidRPr="00B602AB">
        <w:rPr>
          <w:bCs/>
          <w:sz w:val="26"/>
          <w:szCs w:val="26"/>
        </w:rPr>
        <w:t>outsourcing of production staff</w:t>
      </w:r>
      <w:r w:rsidRPr="00B602AB">
        <w:rPr>
          <w:sz w:val="26"/>
          <w:szCs w:val="26"/>
        </w:rPr>
        <w:t xml:space="preserve">. Item 2 shows that </w:t>
      </w:r>
      <w:r w:rsidRPr="00B602AB">
        <w:rPr>
          <w:bCs/>
          <w:sz w:val="26"/>
          <w:szCs w:val="26"/>
        </w:rPr>
        <w:t>advertising of the organization and its products is outsourced</w:t>
      </w:r>
      <w:r w:rsidR="00F20881">
        <w:rPr>
          <w:bCs/>
          <w:sz w:val="26"/>
          <w:szCs w:val="26"/>
        </w:rPr>
        <w:t xml:space="preserve"> </w:t>
      </w:r>
      <w:r w:rsidRPr="00B602AB">
        <w:rPr>
          <w:sz w:val="26"/>
          <w:szCs w:val="26"/>
        </w:rPr>
        <w:t>with mean value of 2.87 while in item 3, with mean value of 2.77 was adequate that</w:t>
      </w:r>
      <w:r w:rsidR="00F20881">
        <w:rPr>
          <w:sz w:val="26"/>
          <w:szCs w:val="26"/>
        </w:rPr>
        <w:t xml:space="preserve"> </w:t>
      </w:r>
      <w:r w:rsidRPr="00B602AB">
        <w:rPr>
          <w:bCs/>
          <w:sz w:val="26"/>
          <w:szCs w:val="26"/>
        </w:rPr>
        <w:t>branding of the company image is outsourced</w:t>
      </w:r>
      <w:r w:rsidRPr="00B602AB">
        <w:rPr>
          <w:sz w:val="26"/>
          <w:szCs w:val="26"/>
        </w:rPr>
        <w:t xml:space="preserve">, item 4, with mean value of 2.82 agree that </w:t>
      </w:r>
      <w:r w:rsidRPr="00B602AB">
        <w:rPr>
          <w:bCs/>
          <w:sz w:val="26"/>
          <w:szCs w:val="26"/>
        </w:rPr>
        <w:t>research is carried out by our organization</w:t>
      </w:r>
      <w:r w:rsidRPr="00B602AB">
        <w:rPr>
          <w:sz w:val="26"/>
          <w:szCs w:val="26"/>
        </w:rPr>
        <w:t xml:space="preserve">, and in item 5, with mean value of 2.97 supported that </w:t>
      </w:r>
      <w:r w:rsidRPr="00B602AB">
        <w:rPr>
          <w:bCs/>
          <w:sz w:val="26"/>
          <w:szCs w:val="26"/>
        </w:rPr>
        <w:t>outsourcing of public relation functions</w:t>
      </w:r>
      <w:r w:rsidRPr="00B602AB">
        <w:rPr>
          <w:sz w:val="26"/>
          <w:szCs w:val="26"/>
        </w:rPr>
        <w:t xml:space="preserve">. This reflects that outsourcing have effect on productivity in manufacturing industry in Nigeria. </w:t>
      </w:r>
    </w:p>
    <w:p w14:paraId="0DC3CEF3" w14:textId="77777777" w:rsidR="00CF03AF" w:rsidRPr="00B602AB" w:rsidRDefault="00CF03AF" w:rsidP="00DC526B">
      <w:pPr>
        <w:spacing w:line="276" w:lineRule="auto"/>
        <w:jc w:val="both"/>
        <w:rPr>
          <w:sz w:val="26"/>
          <w:szCs w:val="26"/>
        </w:rPr>
      </w:pPr>
      <w:r w:rsidRPr="00B602AB">
        <w:rPr>
          <w:b/>
          <w:sz w:val="26"/>
          <w:szCs w:val="26"/>
        </w:rPr>
        <w:t>Research Question Three:</w:t>
      </w:r>
      <w:r w:rsidR="00F20881">
        <w:rPr>
          <w:b/>
          <w:sz w:val="26"/>
          <w:szCs w:val="26"/>
        </w:rPr>
        <w:t xml:space="preserve"> </w:t>
      </w:r>
      <w:r w:rsidRPr="00B602AB">
        <w:rPr>
          <w:sz w:val="26"/>
          <w:szCs w:val="26"/>
        </w:rPr>
        <w:t>Are there significant relationships between outsourcing and organizational productivity?</w:t>
      </w:r>
    </w:p>
    <w:p w14:paraId="2BE707B0" w14:textId="77777777" w:rsidR="00CF03AF" w:rsidRPr="00B602AB" w:rsidRDefault="00CF03AF" w:rsidP="006A55D9">
      <w:pPr>
        <w:spacing w:line="360" w:lineRule="auto"/>
        <w:jc w:val="both"/>
        <w:rPr>
          <w:sz w:val="26"/>
          <w:szCs w:val="26"/>
        </w:rPr>
      </w:pPr>
      <w:r w:rsidRPr="00B602AB">
        <w:rPr>
          <w:b/>
          <w:sz w:val="26"/>
          <w:szCs w:val="26"/>
        </w:rPr>
        <w:t>Table 4:</w:t>
      </w:r>
      <w:r w:rsidR="00F20881">
        <w:rPr>
          <w:b/>
          <w:sz w:val="26"/>
          <w:szCs w:val="26"/>
        </w:rPr>
        <w:t xml:space="preserve"> </w:t>
      </w:r>
      <w:r w:rsidRPr="00B602AB">
        <w:rPr>
          <w:sz w:val="26"/>
          <w:szCs w:val="26"/>
        </w:rPr>
        <w:t>relationships between outsourcing and organizational productivity</w:t>
      </w:r>
    </w:p>
    <w:tbl>
      <w:tblPr>
        <w:tblW w:w="5000" w:type="pct"/>
        <w:jc w:val="center"/>
        <w:tblBorders>
          <w:top w:val="single" w:sz="4" w:space="0" w:color="auto"/>
          <w:bottom w:val="single" w:sz="4" w:space="0" w:color="auto"/>
        </w:tblBorders>
        <w:tblLook w:val="04A0" w:firstRow="1" w:lastRow="0" w:firstColumn="1" w:lastColumn="0" w:noHBand="0" w:noVBand="1"/>
      </w:tblPr>
      <w:tblGrid>
        <w:gridCol w:w="715"/>
        <w:gridCol w:w="4130"/>
        <w:gridCol w:w="1208"/>
        <w:gridCol w:w="1396"/>
        <w:gridCol w:w="1191"/>
      </w:tblGrid>
      <w:tr w:rsidR="00CF03AF" w:rsidRPr="00B602AB" w14:paraId="6E425AA4" w14:textId="77777777" w:rsidTr="00A55506">
        <w:trPr>
          <w:trHeight w:val="512"/>
          <w:jc w:val="center"/>
        </w:trPr>
        <w:tc>
          <w:tcPr>
            <w:tcW w:w="414" w:type="pct"/>
            <w:tcBorders>
              <w:top w:val="single" w:sz="4" w:space="0" w:color="auto"/>
              <w:bottom w:val="single" w:sz="4" w:space="0" w:color="auto"/>
            </w:tcBorders>
            <w:shd w:val="clear" w:color="auto" w:fill="auto"/>
          </w:tcPr>
          <w:p w14:paraId="591EA262" w14:textId="77777777" w:rsidR="00CF03AF" w:rsidRPr="00B602AB" w:rsidRDefault="00CF03AF" w:rsidP="006A55D9">
            <w:pPr>
              <w:spacing w:line="360" w:lineRule="auto"/>
              <w:rPr>
                <w:b/>
                <w:sz w:val="26"/>
                <w:szCs w:val="26"/>
              </w:rPr>
            </w:pPr>
            <w:r w:rsidRPr="00B602AB">
              <w:rPr>
                <w:b/>
                <w:sz w:val="26"/>
                <w:szCs w:val="26"/>
              </w:rPr>
              <w:t>S/N</w:t>
            </w:r>
          </w:p>
        </w:tc>
        <w:tc>
          <w:tcPr>
            <w:tcW w:w="2390" w:type="pct"/>
            <w:tcBorders>
              <w:top w:val="single" w:sz="4" w:space="0" w:color="auto"/>
              <w:bottom w:val="single" w:sz="4" w:space="0" w:color="auto"/>
            </w:tcBorders>
            <w:shd w:val="clear" w:color="auto" w:fill="auto"/>
          </w:tcPr>
          <w:p w14:paraId="07487354" w14:textId="77777777" w:rsidR="00CF03AF" w:rsidRPr="00B602AB" w:rsidRDefault="00CF03AF" w:rsidP="006A55D9">
            <w:pPr>
              <w:spacing w:line="360" w:lineRule="auto"/>
              <w:rPr>
                <w:b/>
                <w:sz w:val="26"/>
                <w:szCs w:val="26"/>
              </w:rPr>
            </w:pPr>
            <w:r w:rsidRPr="00B602AB">
              <w:rPr>
                <w:b/>
                <w:sz w:val="26"/>
                <w:szCs w:val="26"/>
              </w:rPr>
              <w:t>Items</w:t>
            </w:r>
          </w:p>
        </w:tc>
        <w:tc>
          <w:tcPr>
            <w:tcW w:w="699" w:type="pct"/>
            <w:tcBorders>
              <w:top w:val="single" w:sz="4" w:space="0" w:color="auto"/>
              <w:bottom w:val="single" w:sz="4" w:space="0" w:color="auto"/>
            </w:tcBorders>
          </w:tcPr>
          <w:p w14:paraId="017D1C4F" w14:textId="77777777" w:rsidR="00CF03AF" w:rsidRPr="00B602AB" w:rsidRDefault="00CF03AF" w:rsidP="006A55D9">
            <w:pPr>
              <w:spacing w:line="360" w:lineRule="auto"/>
              <w:rPr>
                <w:b/>
                <w:sz w:val="26"/>
                <w:szCs w:val="26"/>
              </w:rPr>
            </w:pPr>
            <w:r w:rsidRPr="00B602AB">
              <w:rPr>
                <w:b/>
                <w:sz w:val="26"/>
                <w:szCs w:val="26"/>
              </w:rPr>
              <w:t>Mean</w:t>
            </w:r>
          </w:p>
        </w:tc>
        <w:tc>
          <w:tcPr>
            <w:tcW w:w="808" w:type="pct"/>
            <w:tcBorders>
              <w:top w:val="single" w:sz="4" w:space="0" w:color="auto"/>
              <w:bottom w:val="single" w:sz="4" w:space="0" w:color="auto"/>
            </w:tcBorders>
          </w:tcPr>
          <w:p w14:paraId="37B3BE6B" w14:textId="77777777" w:rsidR="00CF03AF" w:rsidRPr="00B602AB" w:rsidRDefault="00CF03AF" w:rsidP="006A55D9">
            <w:pPr>
              <w:spacing w:line="360" w:lineRule="auto"/>
              <w:rPr>
                <w:b/>
                <w:sz w:val="26"/>
                <w:szCs w:val="26"/>
              </w:rPr>
            </w:pPr>
            <w:r w:rsidRPr="00B602AB">
              <w:rPr>
                <w:b/>
                <w:sz w:val="26"/>
                <w:szCs w:val="26"/>
              </w:rPr>
              <w:t>Standard deviation</w:t>
            </w:r>
          </w:p>
        </w:tc>
        <w:tc>
          <w:tcPr>
            <w:tcW w:w="689" w:type="pct"/>
            <w:tcBorders>
              <w:top w:val="single" w:sz="4" w:space="0" w:color="auto"/>
              <w:bottom w:val="single" w:sz="4" w:space="0" w:color="auto"/>
            </w:tcBorders>
          </w:tcPr>
          <w:p w14:paraId="059CDFCC" w14:textId="77777777" w:rsidR="00CF03AF" w:rsidRPr="00B602AB" w:rsidRDefault="00CF03AF" w:rsidP="006A55D9">
            <w:pPr>
              <w:spacing w:line="360" w:lineRule="auto"/>
              <w:rPr>
                <w:b/>
                <w:sz w:val="26"/>
                <w:szCs w:val="26"/>
              </w:rPr>
            </w:pPr>
            <w:r w:rsidRPr="00B602AB">
              <w:rPr>
                <w:b/>
                <w:sz w:val="26"/>
                <w:szCs w:val="26"/>
              </w:rPr>
              <w:t>Remark</w:t>
            </w:r>
          </w:p>
        </w:tc>
      </w:tr>
      <w:tr w:rsidR="00CF03AF" w:rsidRPr="00B602AB" w14:paraId="2CCEB7EC" w14:textId="77777777" w:rsidTr="00A55506">
        <w:trPr>
          <w:trHeight w:val="711"/>
          <w:jc w:val="center"/>
        </w:trPr>
        <w:tc>
          <w:tcPr>
            <w:tcW w:w="414" w:type="pct"/>
            <w:tcBorders>
              <w:top w:val="single" w:sz="4" w:space="0" w:color="auto"/>
            </w:tcBorders>
            <w:shd w:val="clear" w:color="auto" w:fill="auto"/>
          </w:tcPr>
          <w:p w14:paraId="029C3500" w14:textId="77777777" w:rsidR="00CF03AF" w:rsidRPr="00B602AB" w:rsidRDefault="00CF03AF" w:rsidP="006A55D9">
            <w:pPr>
              <w:pStyle w:val="NoSpacing"/>
              <w:numPr>
                <w:ilvl w:val="0"/>
                <w:numId w:val="16"/>
              </w:numPr>
              <w:spacing w:line="360" w:lineRule="auto"/>
              <w:jc w:val="both"/>
              <w:rPr>
                <w:rFonts w:ascii="Times New Roman"/>
                <w:sz w:val="26"/>
                <w:szCs w:val="26"/>
              </w:rPr>
            </w:pPr>
          </w:p>
        </w:tc>
        <w:tc>
          <w:tcPr>
            <w:tcW w:w="2390" w:type="pct"/>
            <w:tcBorders>
              <w:top w:val="single" w:sz="4" w:space="0" w:color="auto"/>
            </w:tcBorders>
            <w:shd w:val="clear" w:color="auto" w:fill="auto"/>
          </w:tcPr>
          <w:p w14:paraId="3DA9F85F" w14:textId="77777777" w:rsidR="00CF03AF" w:rsidRPr="00B602AB" w:rsidRDefault="00CF03AF" w:rsidP="00DC526B">
            <w:pPr>
              <w:rPr>
                <w:sz w:val="26"/>
                <w:szCs w:val="26"/>
              </w:rPr>
            </w:pPr>
            <w:r w:rsidRPr="00B602AB">
              <w:rPr>
                <w:bCs/>
                <w:sz w:val="26"/>
                <w:szCs w:val="26"/>
              </w:rPr>
              <w:t>The Packaging of Our Product/Packaging Materials Is Outsourced</w:t>
            </w:r>
            <w:r w:rsidRPr="00B602AB">
              <w:rPr>
                <w:sz w:val="26"/>
                <w:szCs w:val="26"/>
              </w:rPr>
              <w:t xml:space="preserve">? </w:t>
            </w:r>
          </w:p>
        </w:tc>
        <w:tc>
          <w:tcPr>
            <w:tcW w:w="699" w:type="pct"/>
            <w:tcBorders>
              <w:top w:val="single" w:sz="4" w:space="0" w:color="auto"/>
            </w:tcBorders>
          </w:tcPr>
          <w:p w14:paraId="3CAA3745" w14:textId="77777777" w:rsidR="00CF03AF" w:rsidRPr="00B602AB" w:rsidRDefault="00CF03AF" w:rsidP="006A55D9">
            <w:pPr>
              <w:spacing w:line="360" w:lineRule="auto"/>
              <w:jc w:val="both"/>
              <w:rPr>
                <w:sz w:val="26"/>
                <w:szCs w:val="26"/>
              </w:rPr>
            </w:pPr>
            <w:r w:rsidRPr="00B602AB">
              <w:rPr>
                <w:sz w:val="26"/>
                <w:szCs w:val="26"/>
              </w:rPr>
              <w:t>3.17</w:t>
            </w:r>
          </w:p>
        </w:tc>
        <w:tc>
          <w:tcPr>
            <w:tcW w:w="808" w:type="pct"/>
            <w:tcBorders>
              <w:top w:val="single" w:sz="4" w:space="0" w:color="auto"/>
            </w:tcBorders>
          </w:tcPr>
          <w:p w14:paraId="69172BFA" w14:textId="77777777" w:rsidR="00CF03AF" w:rsidRPr="00B602AB" w:rsidRDefault="00CF03AF" w:rsidP="006A55D9">
            <w:pPr>
              <w:spacing w:line="360" w:lineRule="auto"/>
              <w:jc w:val="both"/>
              <w:rPr>
                <w:sz w:val="26"/>
                <w:szCs w:val="26"/>
              </w:rPr>
            </w:pPr>
            <w:r w:rsidRPr="00B602AB">
              <w:rPr>
                <w:sz w:val="26"/>
                <w:szCs w:val="26"/>
              </w:rPr>
              <w:t>.41514</w:t>
            </w:r>
          </w:p>
        </w:tc>
        <w:tc>
          <w:tcPr>
            <w:tcW w:w="689" w:type="pct"/>
            <w:tcBorders>
              <w:top w:val="single" w:sz="4" w:space="0" w:color="auto"/>
            </w:tcBorders>
          </w:tcPr>
          <w:p w14:paraId="38FF14D3" w14:textId="77777777" w:rsidR="00CF03AF" w:rsidRPr="00B602AB" w:rsidRDefault="00CF03AF" w:rsidP="006A55D9">
            <w:pPr>
              <w:spacing w:line="360" w:lineRule="auto"/>
              <w:jc w:val="both"/>
              <w:rPr>
                <w:b/>
                <w:sz w:val="26"/>
                <w:szCs w:val="26"/>
              </w:rPr>
            </w:pPr>
            <w:r w:rsidRPr="00B602AB">
              <w:rPr>
                <w:b/>
                <w:sz w:val="26"/>
                <w:szCs w:val="26"/>
              </w:rPr>
              <w:t>Agreed</w:t>
            </w:r>
          </w:p>
        </w:tc>
      </w:tr>
      <w:tr w:rsidR="00CF03AF" w:rsidRPr="00B602AB" w14:paraId="74F47104" w14:textId="77777777" w:rsidTr="00A55506">
        <w:trPr>
          <w:trHeight w:val="450"/>
          <w:jc w:val="center"/>
        </w:trPr>
        <w:tc>
          <w:tcPr>
            <w:tcW w:w="414" w:type="pct"/>
            <w:shd w:val="clear" w:color="auto" w:fill="auto"/>
          </w:tcPr>
          <w:p w14:paraId="1172A756" w14:textId="77777777" w:rsidR="00CF03AF" w:rsidRPr="00B602AB" w:rsidRDefault="00CF03AF" w:rsidP="006A55D9">
            <w:pPr>
              <w:pStyle w:val="NoSpacing"/>
              <w:numPr>
                <w:ilvl w:val="0"/>
                <w:numId w:val="16"/>
              </w:numPr>
              <w:spacing w:line="360" w:lineRule="auto"/>
              <w:jc w:val="both"/>
              <w:rPr>
                <w:rFonts w:ascii="Times New Roman"/>
                <w:sz w:val="26"/>
                <w:szCs w:val="26"/>
              </w:rPr>
            </w:pPr>
          </w:p>
        </w:tc>
        <w:tc>
          <w:tcPr>
            <w:tcW w:w="2390" w:type="pct"/>
            <w:shd w:val="clear" w:color="auto" w:fill="auto"/>
          </w:tcPr>
          <w:p w14:paraId="768A5678" w14:textId="77777777" w:rsidR="00CF03AF" w:rsidRPr="00B602AB" w:rsidRDefault="00CF03AF" w:rsidP="00DC526B">
            <w:pPr>
              <w:rPr>
                <w:sz w:val="26"/>
                <w:szCs w:val="26"/>
              </w:rPr>
            </w:pPr>
            <w:r w:rsidRPr="00B602AB">
              <w:rPr>
                <w:bCs/>
                <w:sz w:val="26"/>
                <w:szCs w:val="26"/>
              </w:rPr>
              <w:t>Management of Information and Communication Technology (ICT) By The Organization</w:t>
            </w:r>
            <w:r w:rsidRPr="00B602AB">
              <w:rPr>
                <w:sz w:val="26"/>
                <w:szCs w:val="26"/>
              </w:rPr>
              <w:t xml:space="preserve">? </w:t>
            </w:r>
          </w:p>
        </w:tc>
        <w:tc>
          <w:tcPr>
            <w:tcW w:w="699" w:type="pct"/>
          </w:tcPr>
          <w:p w14:paraId="34243DB2" w14:textId="77777777" w:rsidR="00CF03AF" w:rsidRPr="00B602AB" w:rsidRDefault="00CF03AF" w:rsidP="006A55D9">
            <w:pPr>
              <w:spacing w:line="360" w:lineRule="auto"/>
              <w:jc w:val="both"/>
              <w:rPr>
                <w:sz w:val="26"/>
                <w:szCs w:val="26"/>
              </w:rPr>
            </w:pPr>
            <w:r w:rsidRPr="00B602AB">
              <w:rPr>
                <w:sz w:val="26"/>
                <w:szCs w:val="26"/>
              </w:rPr>
              <w:t>2.97</w:t>
            </w:r>
          </w:p>
        </w:tc>
        <w:tc>
          <w:tcPr>
            <w:tcW w:w="808" w:type="pct"/>
          </w:tcPr>
          <w:p w14:paraId="6D5F9221" w14:textId="77777777" w:rsidR="00CF03AF" w:rsidRPr="00B602AB" w:rsidRDefault="00CF03AF" w:rsidP="006A55D9">
            <w:pPr>
              <w:spacing w:line="360" w:lineRule="auto"/>
              <w:jc w:val="both"/>
              <w:rPr>
                <w:sz w:val="26"/>
                <w:szCs w:val="26"/>
              </w:rPr>
            </w:pPr>
            <w:r w:rsidRPr="00B602AB">
              <w:rPr>
                <w:sz w:val="26"/>
                <w:szCs w:val="26"/>
              </w:rPr>
              <w:t>.81219</w:t>
            </w:r>
          </w:p>
        </w:tc>
        <w:tc>
          <w:tcPr>
            <w:tcW w:w="689" w:type="pct"/>
          </w:tcPr>
          <w:p w14:paraId="0675EC3C" w14:textId="77777777" w:rsidR="00CF03AF" w:rsidRPr="00B602AB" w:rsidRDefault="00CF03AF" w:rsidP="006A55D9">
            <w:pPr>
              <w:spacing w:line="360" w:lineRule="auto"/>
              <w:jc w:val="both"/>
              <w:rPr>
                <w:b/>
                <w:sz w:val="26"/>
                <w:szCs w:val="26"/>
              </w:rPr>
            </w:pPr>
            <w:r w:rsidRPr="00B602AB">
              <w:rPr>
                <w:b/>
                <w:sz w:val="26"/>
                <w:szCs w:val="26"/>
              </w:rPr>
              <w:t>Agreed</w:t>
            </w:r>
          </w:p>
        </w:tc>
      </w:tr>
      <w:tr w:rsidR="00CF03AF" w:rsidRPr="00B602AB" w14:paraId="47E61BCE" w14:textId="77777777" w:rsidTr="00A55506">
        <w:trPr>
          <w:trHeight w:val="665"/>
          <w:jc w:val="center"/>
        </w:trPr>
        <w:tc>
          <w:tcPr>
            <w:tcW w:w="414" w:type="pct"/>
            <w:shd w:val="clear" w:color="auto" w:fill="auto"/>
          </w:tcPr>
          <w:p w14:paraId="60A0A1A2" w14:textId="77777777" w:rsidR="00CF03AF" w:rsidRPr="00B602AB" w:rsidRDefault="00CF03AF" w:rsidP="006A55D9">
            <w:pPr>
              <w:pStyle w:val="NoSpacing"/>
              <w:numPr>
                <w:ilvl w:val="0"/>
                <w:numId w:val="16"/>
              </w:numPr>
              <w:spacing w:line="360" w:lineRule="auto"/>
              <w:jc w:val="both"/>
              <w:rPr>
                <w:rFonts w:ascii="Times New Roman"/>
                <w:sz w:val="26"/>
                <w:szCs w:val="26"/>
              </w:rPr>
            </w:pPr>
          </w:p>
        </w:tc>
        <w:tc>
          <w:tcPr>
            <w:tcW w:w="2390" w:type="pct"/>
            <w:shd w:val="clear" w:color="auto" w:fill="auto"/>
          </w:tcPr>
          <w:p w14:paraId="0D65B55F" w14:textId="77777777" w:rsidR="00CF03AF" w:rsidRPr="00B602AB" w:rsidRDefault="00CF03AF" w:rsidP="00DC526B">
            <w:pPr>
              <w:rPr>
                <w:sz w:val="26"/>
                <w:szCs w:val="26"/>
              </w:rPr>
            </w:pPr>
            <w:r w:rsidRPr="00B602AB">
              <w:rPr>
                <w:bCs/>
                <w:sz w:val="26"/>
                <w:szCs w:val="26"/>
              </w:rPr>
              <w:t>Outsourcing of Organizations Points Of Sales (POS) Terminals</w:t>
            </w:r>
            <w:r w:rsidRPr="00B602AB">
              <w:rPr>
                <w:sz w:val="26"/>
                <w:szCs w:val="26"/>
              </w:rPr>
              <w:t xml:space="preserve">? </w:t>
            </w:r>
          </w:p>
        </w:tc>
        <w:tc>
          <w:tcPr>
            <w:tcW w:w="699" w:type="pct"/>
          </w:tcPr>
          <w:p w14:paraId="11EBB81C" w14:textId="77777777" w:rsidR="00CF03AF" w:rsidRPr="00B602AB" w:rsidRDefault="00CF03AF" w:rsidP="006A55D9">
            <w:pPr>
              <w:spacing w:line="360" w:lineRule="auto"/>
              <w:jc w:val="both"/>
              <w:rPr>
                <w:sz w:val="26"/>
                <w:szCs w:val="26"/>
              </w:rPr>
            </w:pPr>
            <w:r w:rsidRPr="00B602AB">
              <w:rPr>
                <w:sz w:val="26"/>
                <w:szCs w:val="26"/>
              </w:rPr>
              <w:t>2.82</w:t>
            </w:r>
          </w:p>
        </w:tc>
        <w:tc>
          <w:tcPr>
            <w:tcW w:w="808" w:type="pct"/>
          </w:tcPr>
          <w:p w14:paraId="1B02BF4C" w14:textId="77777777" w:rsidR="00CF03AF" w:rsidRPr="00B602AB" w:rsidRDefault="00CF03AF" w:rsidP="006A55D9">
            <w:pPr>
              <w:spacing w:line="360" w:lineRule="auto"/>
              <w:jc w:val="both"/>
              <w:rPr>
                <w:sz w:val="26"/>
                <w:szCs w:val="26"/>
              </w:rPr>
            </w:pPr>
            <w:r w:rsidRPr="00B602AB">
              <w:rPr>
                <w:sz w:val="26"/>
                <w:szCs w:val="26"/>
              </w:rPr>
              <w:t>1.15680</w:t>
            </w:r>
          </w:p>
        </w:tc>
        <w:tc>
          <w:tcPr>
            <w:tcW w:w="689" w:type="pct"/>
          </w:tcPr>
          <w:p w14:paraId="53719821" w14:textId="77777777" w:rsidR="00CF03AF" w:rsidRPr="00B602AB" w:rsidRDefault="00CF03AF" w:rsidP="006A55D9">
            <w:pPr>
              <w:spacing w:line="360" w:lineRule="auto"/>
              <w:jc w:val="both"/>
              <w:rPr>
                <w:b/>
                <w:sz w:val="26"/>
                <w:szCs w:val="26"/>
              </w:rPr>
            </w:pPr>
            <w:r w:rsidRPr="00B602AB">
              <w:rPr>
                <w:b/>
                <w:sz w:val="26"/>
                <w:szCs w:val="26"/>
              </w:rPr>
              <w:t>Agreed</w:t>
            </w:r>
          </w:p>
        </w:tc>
      </w:tr>
      <w:tr w:rsidR="00CF03AF" w:rsidRPr="00B602AB" w14:paraId="5B79D960" w14:textId="77777777" w:rsidTr="00A55506">
        <w:trPr>
          <w:trHeight w:val="665"/>
          <w:jc w:val="center"/>
        </w:trPr>
        <w:tc>
          <w:tcPr>
            <w:tcW w:w="414" w:type="pct"/>
            <w:shd w:val="clear" w:color="auto" w:fill="auto"/>
          </w:tcPr>
          <w:p w14:paraId="61C5844D" w14:textId="77777777" w:rsidR="00CF03AF" w:rsidRPr="00B602AB" w:rsidRDefault="00CF03AF" w:rsidP="006A55D9">
            <w:pPr>
              <w:pStyle w:val="NoSpacing"/>
              <w:numPr>
                <w:ilvl w:val="0"/>
                <w:numId w:val="16"/>
              </w:numPr>
              <w:spacing w:line="360" w:lineRule="auto"/>
              <w:jc w:val="both"/>
              <w:rPr>
                <w:rFonts w:ascii="Times New Roman"/>
                <w:sz w:val="26"/>
                <w:szCs w:val="26"/>
              </w:rPr>
            </w:pPr>
          </w:p>
        </w:tc>
        <w:tc>
          <w:tcPr>
            <w:tcW w:w="2390" w:type="pct"/>
            <w:shd w:val="clear" w:color="auto" w:fill="auto"/>
          </w:tcPr>
          <w:p w14:paraId="71716F56" w14:textId="77777777" w:rsidR="00CF03AF" w:rsidRPr="00B602AB" w:rsidRDefault="00CF03AF" w:rsidP="006A55D9">
            <w:pPr>
              <w:spacing w:line="360" w:lineRule="auto"/>
              <w:ind w:right="9"/>
              <w:rPr>
                <w:sz w:val="26"/>
                <w:szCs w:val="26"/>
              </w:rPr>
            </w:pPr>
            <w:r w:rsidRPr="00B602AB">
              <w:rPr>
                <w:bCs/>
                <w:sz w:val="26"/>
                <w:szCs w:val="26"/>
              </w:rPr>
              <w:t>Leasing of Cash Register Machines to other Organizations</w:t>
            </w:r>
            <w:r w:rsidRPr="00B602AB">
              <w:rPr>
                <w:sz w:val="26"/>
                <w:szCs w:val="26"/>
              </w:rPr>
              <w:t xml:space="preserve">? </w:t>
            </w:r>
          </w:p>
        </w:tc>
        <w:tc>
          <w:tcPr>
            <w:tcW w:w="699" w:type="pct"/>
          </w:tcPr>
          <w:p w14:paraId="27C92FA1" w14:textId="77777777" w:rsidR="00CF03AF" w:rsidRPr="00B602AB" w:rsidRDefault="00CF03AF" w:rsidP="006A55D9">
            <w:pPr>
              <w:spacing w:line="360" w:lineRule="auto"/>
              <w:jc w:val="both"/>
              <w:rPr>
                <w:sz w:val="26"/>
                <w:szCs w:val="26"/>
              </w:rPr>
            </w:pPr>
            <w:r w:rsidRPr="00B602AB">
              <w:rPr>
                <w:sz w:val="26"/>
                <w:szCs w:val="26"/>
              </w:rPr>
              <w:t>2.77</w:t>
            </w:r>
          </w:p>
        </w:tc>
        <w:tc>
          <w:tcPr>
            <w:tcW w:w="808" w:type="pct"/>
          </w:tcPr>
          <w:p w14:paraId="6C34F0DA" w14:textId="77777777" w:rsidR="00CF03AF" w:rsidRPr="00B602AB" w:rsidRDefault="00CF03AF" w:rsidP="006A55D9">
            <w:pPr>
              <w:spacing w:line="360" w:lineRule="auto"/>
              <w:jc w:val="both"/>
              <w:rPr>
                <w:sz w:val="26"/>
                <w:szCs w:val="26"/>
              </w:rPr>
            </w:pPr>
            <w:r w:rsidRPr="00B602AB">
              <w:rPr>
                <w:sz w:val="26"/>
                <w:szCs w:val="26"/>
              </w:rPr>
              <w:t>1.10426</w:t>
            </w:r>
          </w:p>
        </w:tc>
        <w:tc>
          <w:tcPr>
            <w:tcW w:w="689" w:type="pct"/>
          </w:tcPr>
          <w:p w14:paraId="4608D255" w14:textId="77777777" w:rsidR="00CF03AF" w:rsidRPr="00B602AB" w:rsidRDefault="00CF03AF" w:rsidP="006A55D9">
            <w:pPr>
              <w:spacing w:line="360" w:lineRule="auto"/>
              <w:jc w:val="both"/>
              <w:rPr>
                <w:b/>
                <w:sz w:val="26"/>
                <w:szCs w:val="26"/>
              </w:rPr>
            </w:pPr>
            <w:r w:rsidRPr="00B602AB">
              <w:rPr>
                <w:b/>
                <w:sz w:val="26"/>
                <w:szCs w:val="26"/>
              </w:rPr>
              <w:t>Agreed</w:t>
            </w:r>
          </w:p>
        </w:tc>
      </w:tr>
      <w:tr w:rsidR="00CF03AF" w:rsidRPr="00B602AB" w14:paraId="66423B48" w14:textId="77777777" w:rsidTr="00A55506">
        <w:trPr>
          <w:trHeight w:val="665"/>
          <w:jc w:val="center"/>
        </w:trPr>
        <w:tc>
          <w:tcPr>
            <w:tcW w:w="414" w:type="pct"/>
            <w:shd w:val="clear" w:color="auto" w:fill="auto"/>
          </w:tcPr>
          <w:p w14:paraId="6C951130" w14:textId="77777777" w:rsidR="00CF03AF" w:rsidRPr="00B602AB" w:rsidRDefault="00CF03AF" w:rsidP="006A55D9">
            <w:pPr>
              <w:pStyle w:val="NoSpacing"/>
              <w:numPr>
                <w:ilvl w:val="0"/>
                <w:numId w:val="16"/>
              </w:numPr>
              <w:spacing w:line="360" w:lineRule="auto"/>
              <w:rPr>
                <w:rFonts w:ascii="Times New Roman"/>
                <w:sz w:val="26"/>
                <w:szCs w:val="26"/>
              </w:rPr>
            </w:pPr>
          </w:p>
        </w:tc>
        <w:tc>
          <w:tcPr>
            <w:tcW w:w="2390" w:type="pct"/>
            <w:shd w:val="clear" w:color="auto" w:fill="auto"/>
          </w:tcPr>
          <w:p w14:paraId="2DC14C0F" w14:textId="77777777" w:rsidR="00CF03AF" w:rsidRPr="00B602AB" w:rsidRDefault="00CF03AF" w:rsidP="006A55D9">
            <w:pPr>
              <w:spacing w:line="360" w:lineRule="auto"/>
              <w:rPr>
                <w:sz w:val="26"/>
                <w:szCs w:val="26"/>
              </w:rPr>
            </w:pPr>
            <w:r w:rsidRPr="00B602AB">
              <w:rPr>
                <w:bCs/>
                <w:sz w:val="26"/>
                <w:szCs w:val="26"/>
              </w:rPr>
              <w:t>Monitoring of Electronic Surveillance by the Organization</w:t>
            </w:r>
            <w:r w:rsidRPr="00B602AB">
              <w:rPr>
                <w:sz w:val="26"/>
                <w:szCs w:val="26"/>
              </w:rPr>
              <w:t xml:space="preserve">. </w:t>
            </w:r>
          </w:p>
        </w:tc>
        <w:tc>
          <w:tcPr>
            <w:tcW w:w="699" w:type="pct"/>
          </w:tcPr>
          <w:p w14:paraId="6B8FAB65" w14:textId="77777777" w:rsidR="00CF03AF" w:rsidRPr="00B602AB" w:rsidRDefault="00CF03AF" w:rsidP="006A55D9">
            <w:pPr>
              <w:spacing w:line="360" w:lineRule="auto"/>
              <w:jc w:val="both"/>
              <w:rPr>
                <w:sz w:val="26"/>
                <w:szCs w:val="26"/>
              </w:rPr>
            </w:pPr>
            <w:r w:rsidRPr="00B602AB">
              <w:rPr>
                <w:sz w:val="26"/>
                <w:szCs w:val="26"/>
              </w:rPr>
              <w:t>3.15</w:t>
            </w:r>
          </w:p>
        </w:tc>
        <w:tc>
          <w:tcPr>
            <w:tcW w:w="808" w:type="pct"/>
          </w:tcPr>
          <w:p w14:paraId="01AF3AA1" w14:textId="77777777" w:rsidR="00CF03AF" w:rsidRPr="00B602AB" w:rsidRDefault="00CF03AF" w:rsidP="006A55D9">
            <w:pPr>
              <w:spacing w:line="360" w:lineRule="auto"/>
              <w:jc w:val="both"/>
              <w:rPr>
                <w:sz w:val="26"/>
                <w:szCs w:val="26"/>
              </w:rPr>
            </w:pPr>
            <w:r w:rsidRPr="00B602AB">
              <w:rPr>
                <w:sz w:val="26"/>
                <w:szCs w:val="26"/>
              </w:rPr>
              <w:t>1.19553</w:t>
            </w:r>
          </w:p>
        </w:tc>
        <w:tc>
          <w:tcPr>
            <w:tcW w:w="689" w:type="pct"/>
          </w:tcPr>
          <w:p w14:paraId="3A68EC69" w14:textId="77777777" w:rsidR="00CF03AF" w:rsidRPr="00B602AB" w:rsidRDefault="00CF03AF" w:rsidP="006A55D9">
            <w:pPr>
              <w:spacing w:line="360" w:lineRule="auto"/>
              <w:jc w:val="both"/>
              <w:rPr>
                <w:b/>
                <w:sz w:val="26"/>
                <w:szCs w:val="26"/>
              </w:rPr>
            </w:pPr>
            <w:r w:rsidRPr="00B602AB">
              <w:rPr>
                <w:b/>
                <w:sz w:val="26"/>
                <w:szCs w:val="26"/>
              </w:rPr>
              <w:t>Agreed</w:t>
            </w:r>
          </w:p>
        </w:tc>
      </w:tr>
      <w:tr w:rsidR="00CF03AF" w:rsidRPr="00B602AB" w14:paraId="17E89756" w14:textId="77777777" w:rsidTr="00A55506">
        <w:trPr>
          <w:trHeight w:val="665"/>
          <w:jc w:val="center"/>
        </w:trPr>
        <w:tc>
          <w:tcPr>
            <w:tcW w:w="414" w:type="pct"/>
            <w:shd w:val="clear" w:color="auto" w:fill="auto"/>
          </w:tcPr>
          <w:p w14:paraId="15E92069" w14:textId="77777777" w:rsidR="00CF03AF" w:rsidRPr="00B602AB" w:rsidRDefault="00CF03AF" w:rsidP="006A55D9">
            <w:pPr>
              <w:pStyle w:val="NoSpacing"/>
              <w:spacing w:line="360" w:lineRule="auto"/>
              <w:ind w:left="360"/>
              <w:jc w:val="both"/>
              <w:rPr>
                <w:rFonts w:ascii="Times New Roman"/>
                <w:sz w:val="26"/>
                <w:szCs w:val="26"/>
              </w:rPr>
            </w:pPr>
          </w:p>
        </w:tc>
        <w:tc>
          <w:tcPr>
            <w:tcW w:w="2390" w:type="pct"/>
            <w:shd w:val="clear" w:color="auto" w:fill="auto"/>
          </w:tcPr>
          <w:p w14:paraId="2B8D1B29" w14:textId="77777777" w:rsidR="00CF03AF" w:rsidRPr="00B602AB" w:rsidRDefault="00CF03AF" w:rsidP="006A55D9">
            <w:pPr>
              <w:pStyle w:val="NoSpacing"/>
              <w:spacing w:line="360" w:lineRule="auto"/>
              <w:rPr>
                <w:rFonts w:ascii="Times New Roman"/>
                <w:b/>
                <w:sz w:val="26"/>
                <w:szCs w:val="26"/>
              </w:rPr>
            </w:pPr>
            <w:r w:rsidRPr="00B602AB">
              <w:rPr>
                <w:rFonts w:ascii="Times New Roman"/>
                <w:b/>
                <w:sz w:val="26"/>
                <w:szCs w:val="26"/>
              </w:rPr>
              <w:t>Average Mean</w:t>
            </w:r>
          </w:p>
        </w:tc>
        <w:tc>
          <w:tcPr>
            <w:tcW w:w="699" w:type="pct"/>
          </w:tcPr>
          <w:p w14:paraId="5F57C484" w14:textId="77777777" w:rsidR="00CF03AF" w:rsidRPr="00B602AB" w:rsidRDefault="00CF03AF" w:rsidP="006A55D9">
            <w:pPr>
              <w:spacing w:line="360" w:lineRule="auto"/>
              <w:jc w:val="both"/>
              <w:rPr>
                <w:b/>
                <w:sz w:val="26"/>
                <w:szCs w:val="26"/>
              </w:rPr>
            </w:pPr>
            <w:r w:rsidRPr="00B602AB">
              <w:rPr>
                <w:b/>
                <w:sz w:val="26"/>
                <w:szCs w:val="26"/>
              </w:rPr>
              <w:t>2.97</w:t>
            </w:r>
          </w:p>
        </w:tc>
        <w:tc>
          <w:tcPr>
            <w:tcW w:w="808" w:type="pct"/>
          </w:tcPr>
          <w:p w14:paraId="451AE6E0" w14:textId="77777777" w:rsidR="00CF03AF" w:rsidRPr="00B602AB" w:rsidRDefault="00CF03AF" w:rsidP="006A55D9">
            <w:pPr>
              <w:spacing w:line="360" w:lineRule="auto"/>
              <w:jc w:val="both"/>
              <w:rPr>
                <w:b/>
                <w:sz w:val="26"/>
                <w:szCs w:val="26"/>
              </w:rPr>
            </w:pPr>
          </w:p>
        </w:tc>
        <w:tc>
          <w:tcPr>
            <w:tcW w:w="689" w:type="pct"/>
          </w:tcPr>
          <w:p w14:paraId="341800EF" w14:textId="77777777" w:rsidR="00CF03AF" w:rsidRPr="00B602AB" w:rsidRDefault="00CF03AF" w:rsidP="006A55D9">
            <w:pPr>
              <w:spacing w:line="360" w:lineRule="auto"/>
              <w:jc w:val="both"/>
              <w:rPr>
                <w:b/>
                <w:sz w:val="26"/>
                <w:szCs w:val="26"/>
              </w:rPr>
            </w:pPr>
          </w:p>
        </w:tc>
      </w:tr>
    </w:tbl>
    <w:p w14:paraId="51026ECC" w14:textId="77777777" w:rsidR="00CF03AF" w:rsidRPr="00B602AB" w:rsidRDefault="00CF03AF" w:rsidP="006A55D9">
      <w:pPr>
        <w:spacing w:line="360" w:lineRule="auto"/>
        <w:rPr>
          <w:sz w:val="26"/>
          <w:szCs w:val="26"/>
        </w:rPr>
      </w:pPr>
      <w:r w:rsidRPr="00B602AB">
        <w:rPr>
          <w:b/>
          <w:sz w:val="26"/>
          <w:szCs w:val="26"/>
        </w:rPr>
        <w:t>Source</w:t>
      </w:r>
      <w:r w:rsidR="00A5435B">
        <w:rPr>
          <w:sz w:val="26"/>
          <w:szCs w:val="26"/>
        </w:rPr>
        <w:t>: Field   Survey, 202</w:t>
      </w:r>
      <w:r w:rsidR="00BD032C">
        <w:rPr>
          <w:sz w:val="26"/>
          <w:szCs w:val="26"/>
        </w:rPr>
        <w:t>5</w:t>
      </w:r>
    </w:p>
    <w:p w14:paraId="6561568F" w14:textId="77777777" w:rsidR="00CF03AF" w:rsidRPr="00B602AB" w:rsidRDefault="00CF03AF" w:rsidP="00DC526B">
      <w:pPr>
        <w:spacing w:line="360" w:lineRule="auto"/>
        <w:ind w:firstLine="720"/>
        <w:jc w:val="both"/>
        <w:rPr>
          <w:b/>
          <w:sz w:val="26"/>
          <w:szCs w:val="26"/>
        </w:rPr>
      </w:pPr>
      <w:r w:rsidRPr="00B602AB">
        <w:rPr>
          <w:sz w:val="26"/>
          <w:szCs w:val="26"/>
        </w:rPr>
        <w:t xml:space="preserve">Table 4, shows the data of relationships between outsourcing and organizational productivity. Item 1 shows that </w:t>
      </w:r>
      <w:r w:rsidRPr="00B602AB">
        <w:rPr>
          <w:bCs/>
          <w:sz w:val="26"/>
          <w:szCs w:val="26"/>
        </w:rPr>
        <w:t>packaging of our product/packaging materials is outsourced</w:t>
      </w:r>
      <w:r w:rsidR="00F20881">
        <w:rPr>
          <w:bCs/>
          <w:sz w:val="26"/>
          <w:szCs w:val="26"/>
        </w:rPr>
        <w:t xml:space="preserve"> </w:t>
      </w:r>
      <w:r w:rsidRPr="00B602AB">
        <w:rPr>
          <w:sz w:val="26"/>
          <w:szCs w:val="26"/>
        </w:rPr>
        <w:t>with mean value of 3.17, while item 2, with mean value of 2.97 agree that</w:t>
      </w:r>
      <w:r w:rsidR="00F20881">
        <w:rPr>
          <w:sz w:val="26"/>
          <w:szCs w:val="26"/>
        </w:rPr>
        <w:t xml:space="preserve"> </w:t>
      </w:r>
      <w:r w:rsidRPr="00B602AB">
        <w:rPr>
          <w:bCs/>
          <w:sz w:val="26"/>
          <w:szCs w:val="26"/>
        </w:rPr>
        <w:t>management of information and communication technology (ICT) by the organization</w:t>
      </w:r>
      <w:r w:rsidRPr="00B602AB">
        <w:rPr>
          <w:sz w:val="26"/>
          <w:szCs w:val="26"/>
        </w:rPr>
        <w:t xml:space="preserve">, Furthermore Item 3 shows that </w:t>
      </w:r>
      <w:r w:rsidRPr="00B602AB">
        <w:rPr>
          <w:bCs/>
          <w:sz w:val="26"/>
          <w:szCs w:val="26"/>
        </w:rPr>
        <w:t>outsourcing of organizations points of sales (POS) terminals</w:t>
      </w:r>
      <w:r w:rsidR="00F20881">
        <w:rPr>
          <w:bCs/>
          <w:sz w:val="26"/>
          <w:szCs w:val="26"/>
        </w:rPr>
        <w:t xml:space="preserve"> </w:t>
      </w:r>
      <w:r w:rsidRPr="00B602AB">
        <w:rPr>
          <w:sz w:val="26"/>
          <w:szCs w:val="26"/>
        </w:rPr>
        <w:t xml:space="preserve">with mean value of 2.82 in item 4, agree that </w:t>
      </w:r>
      <w:r w:rsidRPr="00B602AB">
        <w:rPr>
          <w:bCs/>
          <w:sz w:val="26"/>
          <w:szCs w:val="26"/>
        </w:rPr>
        <w:t>leasing of cash register machines to other organizations</w:t>
      </w:r>
      <w:r w:rsidR="00F20881">
        <w:rPr>
          <w:bCs/>
          <w:sz w:val="26"/>
          <w:szCs w:val="26"/>
        </w:rPr>
        <w:t xml:space="preserve"> </w:t>
      </w:r>
      <w:r w:rsidRPr="00B602AB">
        <w:rPr>
          <w:sz w:val="26"/>
          <w:szCs w:val="26"/>
        </w:rPr>
        <w:t xml:space="preserve">with mean value of 2.77.  Lastly item 5, with mean value of 3.15 was supported that </w:t>
      </w:r>
      <w:r w:rsidRPr="00B602AB">
        <w:rPr>
          <w:bCs/>
          <w:sz w:val="26"/>
          <w:szCs w:val="26"/>
        </w:rPr>
        <w:t>monitoring of electronic surveillance by the organization</w:t>
      </w:r>
      <w:r w:rsidRPr="00B602AB">
        <w:rPr>
          <w:sz w:val="26"/>
          <w:szCs w:val="26"/>
        </w:rPr>
        <w:t>. The result in respect to average mean of 2.97 indicates that relationships between outsourcing and organizational productivity</w:t>
      </w:r>
      <w:r w:rsidRPr="00B602AB">
        <w:rPr>
          <w:b/>
          <w:sz w:val="26"/>
          <w:szCs w:val="26"/>
        </w:rPr>
        <w:t>.</w:t>
      </w:r>
    </w:p>
    <w:p w14:paraId="62428C9B" w14:textId="77777777" w:rsidR="00CF03AF" w:rsidRPr="00B602AB" w:rsidRDefault="00CF03AF" w:rsidP="006A55D9">
      <w:pPr>
        <w:spacing w:line="360" w:lineRule="auto"/>
        <w:jc w:val="both"/>
        <w:rPr>
          <w:sz w:val="26"/>
          <w:szCs w:val="26"/>
        </w:rPr>
      </w:pPr>
      <w:r w:rsidRPr="00B602AB">
        <w:rPr>
          <w:b/>
          <w:sz w:val="26"/>
          <w:szCs w:val="26"/>
        </w:rPr>
        <w:t>Research Question Four:</w:t>
      </w:r>
      <w:r w:rsidR="00F20881">
        <w:rPr>
          <w:b/>
          <w:sz w:val="26"/>
          <w:szCs w:val="26"/>
        </w:rPr>
        <w:t xml:space="preserve"> </w:t>
      </w:r>
      <w:r w:rsidRPr="00B602AB">
        <w:rPr>
          <w:sz w:val="26"/>
          <w:szCs w:val="26"/>
        </w:rPr>
        <w:t>Are there significant relationships between outsourcing and organizational productivity?</w:t>
      </w:r>
    </w:p>
    <w:p w14:paraId="2E18FC4A" w14:textId="77777777" w:rsidR="00CF03AF" w:rsidRPr="00B602AB" w:rsidRDefault="00973396" w:rsidP="006A55D9">
      <w:pPr>
        <w:spacing w:line="360" w:lineRule="auto"/>
        <w:jc w:val="both"/>
        <w:rPr>
          <w:sz w:val="26"/>
          <w:szCs w:val="26"/>
        </w:rPr>
      </w:pPr>
      <w:r>
        <w:rPr>
          <w:b/>
          <w:sz w:val="26"/>
          <w:szCs w:val="26"/>
        </w:rPr>
        <w:br w:type="page"/>
      </w:r>
      <w:r w:rsidR="00CF03AF" w:rsidRPr="00B602AB">
        <w:rPr>
          <w:b/>
          <w:sz w:val="26"/>
          <w:szCs w:val="26"/>
        </w:rPr>
        <w:t>Table 5:</w:t>
      </w:r>
      <w:r w:rsidR="00A5435B">
        <w:rPr>
          <w:b/>
          <w:sz w:val="26"/>
          <w:szCs w:val="26"/>
        </w:rPr>
        <w:t xml:space="preserve"> </w:t>
      </w:r>
      <w:r w:rsidR="00A5435B">
        <w:rPr>
          <w:sz w:val="26"/>
          <w:szCs w:val="26"/>
        </w:rPr>
        <w:t>R</w:t>
      </w:r>
      <w:r w:rsidR="00CF03AF" w:rsidRPr="00B602AB">
        <w:rPr>
          <w:sz w:val="26"/>
          <w:szCs w:val="26"/>
        </w:rPr>
        <w:t>elationships between outsourcing and organizational productivity</w:t>
      </w:r>
    </w:p>
    <w:tbl>
      <w:tblPr>
        <w:tblW w:w="5000" w:type="pct"/>
        <w:jc w:val="center"/>
        <w:tblBorders>
          <w:top w:val="single" w:sz="4" w:space="0" w:color="auto"/>
          <w:bottom w:val="single" w:sz="4" w:space="0" w:color="auto"/>
        </w:tblBorders>
        <w:tblLook w:val="04A0" w:firstRow="1" w:lastRow="0" w:firstColumn="1" w:lastColumn="0" w:noHBand="0" w:noVBand="1"/>
      </w:tblPr>
      <w:tblGrid>
        <w:gridCol w:w="664"/>
        <w:gridCol w:w="4453"/>
        <w:gridCol w:w="1022"/>
        <w:gridCol w:w="1375"/>
        <w:gridCol w:w="1126"/>
      </w:tblGrid>
      <w:tr w:rsidR="00CF03AF" w:rsidRPr="00B602AB" w14:paraId="5E40F4FA" w14:textId="77777777" w:rsidTr="00A55506">
        <w:trPr>
          <w:trHeight w:val="665"/>
          <w:jc w:val="center"/>
        </w:trPr>
        <w:tc>
          <w:tcPr>
            <w:tcW w:w="406" w:type="pct"/>
            <w:tcBorders>
              <w:top w:val="single" w:sz="4" w:space="0" w:color="auto"/>
              <w:bottom w:val="single" w:sz="4" w:space="0" w:color="auto"/>
            </w:tcBorders>
            <w:shd w:val="clear" w:color="auto" w:fill="auto"/>
          </w:tcPr>
          <w:p w14:paraId="0F935E87" w14:textId="77777777" w:rsidR="00CF03AF" w:rsidRPr="00B602AB" w:rsidRDefault="00CF03AF" w:rsidP="006A55D9">
            <w:pPr>
              <w:pStyle w:val="NoSpacing"/>
              <w:spacing w:line="360" w:lineRule="auto"/>
              <w:ind w:left="360" w:hanging="360"/>
              <w:rPr>
                <w:rFonts w:ascii="Times New Roman"/>
                <w:b/>
                <w:sz w:val="26"/>
                <w:szCs w:val="26"/>
              </w:rPr>
            </w:pPr>
            <w:r w:rsidRPr="00B602AB">
              <w:rPr>
                <w:rFonts w:ascii="Times New Roman"/>
                <w:b/>
                <w:sz w:val="26"/>
                <w:szCs w:val="26"/>
              </w:rPr>
              <w:t>S/N</w:t>
            </w:r>
          </w:p>
        </w:tc>
        <w:tc>
          <w:tcPr>
            <w:tcW w:w="2599" w:type="pct"/>
            <w:tcBorders>
              <w:top w:val="single" w:sz="4" w:space="0" w:color="auto"/>
              <w:bottom w:val="single" w:sz="4" w:space="0" w:color="auto"/>
            </w:tcBorders>
            <w:shd w:val="clear" w:color="auto" w:fill="auto"/>
          </w:tcPr>
          <w:p w14:paraId="239E2B00" w14:textId="77777777" w:rsidR="00CF03AF" w:rsidRPr="00B602AB" w:rsidRDefault="00CF03AF" w:rsidP="006A55D9">
            <w:pPr>
              <w:spacing w:line="360" w:lineRule="auto"/>
              <w:rPr>
                <w:b/>
                <w:sz w:val="26"/>
                <w:szCs w:val="26"/>
              </w:rPr>
            </w:pPr>
            <w:r w:rsidRPr="00B602AB">
              <w:rPr>
                <w:b/>
                <w:sz w:val="26"/>
                <w:szCs w:val="26"/>
              </w:rPr>
              <w:t>Items</w:t>
            </w:r>
          </w:p>
        </w:tc>
        <w:tc>
          <w:tcPr>
            <w:tcW w:w="613" w:type="pct"/>
            <w:tcBorders>
              <w:top w:val="single" w:sz="4" w:space="0" w:color="auto"/>
              <w:bottom w:val="single" w:sz="4" w:space="0" w:color="auto"/>
            </w:tcBorders>
          </w:tcPr>
          <w:p w14:paraId="05E45D32" w14:textId="77777777" w:rsidR="00CF03AF" w:rsidRPr="00B602AB" w:rsidRDefault="00CF03AF" w:rsidP="006A55D9">
            <w:pPr>
              <w:spacing w:line="360" w:lineRule="auto"/>
              <w:jc w:val="both"/>
              <w:rPr>
                <w:b/>
                <w:sz w:val="26"/>
                <w:szCs w:val="26"/>
              </w:rPr>
            </w:pPr>
            <w:r w:rsidRPr="00B602AB">
              <w:rPr>
                <w:b/>
                <w:sz w:val="26"/>
                <w:szCs w:val="26"/>
              </w:rPr>
              <w:t>Mean</w:t>
            </w:r>
          </w:p>
        </w:tc>
        <w:tc>
          <w:tcPr>
            <w:tcW w:w="817" w:type="pct"/>
            <w:tcBorders>
              <w:top w:val="single" w:sz="4" w:space="0" w:color="auto"/>
              <w:bottom w:val="single" w:sz="4" w:space="0" w:color="auto"/>
            </w:tcBorders>
          </w:tcPr>
          <w:p w14:paraId="24D7F180" w14:textId="77777777" w:rsidR="00CF03AF" w:rsidRPr="00B602AB" w:rsidRDefault="00CF03AF" w:rsidP="006A55D9">
            <w:pPr>
              <w:spacing w:line="360" w:lineRule="auto"/>
              <w:jc w:val="both"/>
              <w:rPr>
                <w:b/>
                <w:sz w:val="26"/>
                <w:szCs w:val="26"/>
              </w:rPr>
            </w:pPr>
            <w:r w:rsidRPr="00B602AB">
              <w:rPr>
                <w:b/>
                <w:sz w:val="26"/>
                <w:szCs w:val="26"/>
              </w:rPr>
              <w:t>Standard deviation</w:t>
            </w:r>
          </w:p>
        </w:tc>
        <w:tc>
          <w:tcPr>
            <w:tcW w:w="565" w:type="pct"/>
            <w:tcBorders>
              <w:top w:val="single" w:sz="4" w:space="0" w:color="auto"/>
              <w:bottom w:val="single" w:sz="4" w:space="0" w:color="auto"/>
            </w:tcBorders>
          </w:tcPr>
          <w:p w14:paraId="0B588708" w14:textId="77777777" w:rsidR="00CF03AF" w:rsidRPr="00B602AB" w:rsidRDefault="00CF03AF" w:rsidP="006A55D9">
            <w:pPr>
              <w:spacing w:line="360" w:lineRule="auto"/>
              <w:jc w:val="both"/>
              <w:rPr>
                <w:b/>
                <w:sz w:val="26"/>
                <w:szCs w:val="26"/>
              </w:rPr>
            </w:pPr>
            <w:r w:rsidRPr="00B602AB">
              <w:rPr>
                <w:b/>
                <w:sz w:val="26"/>
                <w:szCs w:val="26"/>
              </w:rPr>
              <w:t>Remark</w:t>
            </w:r>
          </w:p>
        </w:tc>
      </w:tr>
      <w:tr w:rsidR="00CF03AF" w:rsidRPr="00B602AB" w14:paraId="29AAFC53" w14:textId="77777777" w:rsidTr="00A55506">
        <w:trPr>
          <w:trHeight w:val="665"/>
          <w:jc w:val="center"/>
        </w:trPr>
        <w:tc>
          <w:tcPr>
            <w:tcW w:w="406" w:type="pct"/>
            <w:tcBorders>
              <w:top w:val="single" w:sz="4" w:space="0" w:color="auto"/>
            </w:tcBorders>
            <w:shd w:val="clear" w:color="auto" w:fill="auto"/>
          </w:tcPr>
          <w:p w14:paraId="7D030810" w14:textId="77777777" w:rsidR="00CF03AF" w:rsidRPr="00B602AB" w:rsidRDefault="00CF03AF" w:rsidP="006A55D9">
            <w:pPr>
              <w:pStyle w:val="NoSpacing"/>
              <w:numPr>
                <w:ilvl w:val="0"/>
                <w:numId w:val="16"/>
              </w:numPr>
              <w:spacing w:line="360" w:lineRule="auto"/>
              <w:rPr>
                <w:rFonts w:ascii="Times New Roman"/>
                <w:sz w:val="26"/>
                <w:szCs w:val="26"/>
              </w:rPr>
            </w:pPr>
          </w:p>
        </w:tc>
        <w:tc>
          <w:tcPr>
            <w:tcW w:w="2599" w:type="pct"/>
            <w:tcBorders>
              <w:top w:val="single" w:sz="4" w:space="0" w:color="auto"/>
            </w:tcBorders>
            <w:shd w:val="clear" w:color="auto" w:fill="auto"/>
          </w:tcPr>
          <w:p w14:paraId="78594791" w14:textId="77777777" w:rsidR="00CF03AF" w:rsidRPr="00B602AB" w:rsidRDefault="00CF03AF" w:rsidP="006A55D9">
            <w:pPr>
              <w:spacing w:line="360" w:lineRule="auto"/>
              <w:rPr>
                <w:sz w:val="26"/>
                <w:szCs w:val="26"/>
              </w:rPr>
            </w:pPr>
            <w:r w:rsidRPr="00B602AB">
              <w:rPr>
                <w:bCs/>
                <w:sz w:val="26"/>
                <w:szCs w:val="26"/>
              </w:rPr>
              <w:t>Outsourcing of Business Processes to Reduce Cost of Operation</w:t>
            </w:r>
          </w:p>
        </w:tc>
        <w:tc>
          <w:tcPr>
            <w:tcW w:w="613" w:type="pct"/>
            <w:tcBorders>
              <w:top w:val="single" w:sz="4" w:space="0" w:color="auto"/>
            </w:tcBorders>
          </w:tcPr>
          <w:p w14:paraId="141B8C53" w14:textId="77777777" w:rsidR="00CF03AF" w:rsidRPr="00B602AB" w:rsidRDefault="00CF03AF" w:rsidP="006A55D9">
            <w:pPr>
              <w:spacing w:line="360" w:lineRule="auto"/>
              <w:jc w:val="both"/>
              <w:rPr>
                <w:sz w:val="26"/>
                <w:szCs w:val="26"/>
              </w:rPr>
            </w:pPr>
            <w:r w:rsidRPr="00B602AB">
              <w:rPr>
                <w:sz w:val="26"/>
                <w:szCs w:val="26"/>
              </w:rPr>
              <w:t>3.18</w:t>
            </w:r>
          </w:p>
        </w:tc>
        <w:tc>
          <w:tcPr>
            <w:tcW w:w="817" w:type="pct"/>
            <w:tcBorders>
              <w:top w:val="single" w:sz="4" w:space="0" w:color="auto"/>
            </w:tcBorders>
          </w:tcPr>
          <w:p w14:paraId="7FE30F5C" w14:textId="77777777" w:rsidR="00CF03AF" w:rsidRPr="00B602AB" w:rsidRDefault="00CF03AF" w:rsidP="006A55D9">
            <w:pPr>
              <w:spacing w:line="360" w:lineRule="auto"/>
              <w:jc w:val="both"/>
              <w:rPr>
                <w:sz w:val="26"/>
                <w:szCs w:val="26"/>
              </w:rPr>
            </w:pPr>
            <w:r w:rsidRPr="00B602AB">
              <w:rPr>
                <w:sz w:val="26"/>
                <w:szCs w:val="26"/>
              </w:rPr>
              <w:t>.73043</w:t>
            </w:r>
          </w:p>
        </w:tc>
        <w:tc>
          <w:tcPr>
            <w:tcW w:w="565" w:type="pct"/>
            <w:tcBorders>
              <w:top w:val="single" w:sz="4" w:space="0" w:color="auto"/>
            </w:tcBorders>
          </w:tcPr>
          <w:p w14:paraId="44D13A00" w14:textId="77777777" w:rsidR="00CF03AF" w:rsidRPr="00B602AB" w:rsidRDefault="00CF03AF" w:rsidP="006A55D9">
            <w:pPr>
              <w:spacing w:line="360" w:lineRule="auto"/>
              <w:jc w:val="both"/>
              <w:rPr>
                <w:b/>
                <w:sz w:val="26"/>
                <w:szCs w:val="26"/>
              </w:rPr>
            </w:pPr>
            <w:r w:rsidRPr="00B602AB">
              <w:rPr>
                <w:b/>
                <w:sz w:val="26"/>
                <w:szCs w:val="26"/>
              </w:rPr>
              <w:t xml:space="preserve">Agreed </w:t>
            </w:r>
          </w:p>
        </w:tc>
      </w:tr>
      <w:tr w:rsidR="00CF03AF" w:rsidRPr="00B602AB" w14:paraId="3DADC218" w14:textId="77777777" w:rsidTr="00A55506">
        <w:trPr>
          <w:trHeight w:val="665"/>
          <w:jc w:val="center"/>
        </w:trPr>
        <w:tc>
          <w:tcPr>
            <w:tcW w:w="406" w:type="pct"/>
            <w:shd w:val="clear" w:color="auto" w:fill="auto"/>
          </w:tcPr>
          <w:p w14:paraId="1F9ECC54" w14:textId="77777777" w:rsidR="00CF03AF" w:rsidRPr="00B602AB" w:rsidRDefault="00CF03AF" w:rsidP="006A55D9">
            <w:pPr>
              <w:pStyle w:val="NoSpacing"/>
              <w:numPr>
                <w:ilvl w:val="0"/>
                <w:numId w:val="16"/>
              </w:numPr>
              <w:spacing w:line="360" w:lineRule="auto"/>
              <w:rPr>
                <w:rFonts w:ascii="Times New Roman"/>
                <w:sz w:val="26"/>
                <w:szCs w:val="26"/>
              </w:rPr>
            </w:pPr>
          </w:p>
        </w:tc>
        <w:tc>
          <w:tcPr>
            <w:tcW w:w="2599" w:type="pct"/>
            <w:shd w:val="clear" w:color="auto" w:fill="auto"/>
          </w:tcPr>
          <w:p w14:paraId="2A1173A1" w14:textId="77777777" w:rsidR="00CF03AF" w:rsidRPr="00B602AB" w:rsidRDefault="00CF03AF" w:rsidP="006A55D9">
            <w:pPr>
              <w:spacing w:line="360" w:lineRule="auto"/>
              <w:rPr>
                <w:sz w:val="26"/>
                <w:szCs w:val="26"/>
              </w:rPr>
            </w:pPr>
            <w:r w:rsidRPr="00B602AB">
              <w:rPr>
                <w:bCs/>
                <w:sz w:val="26"/>
                <w:szCs w:val="26"/>
              </w:rPr>
              <w:t>Outsourcing of Kitchen Operation to Professionals to Reduce Cost of Operations</w:t>
            </w:r>
          </w:p>
        </w:tc>
        <w:tc>
          <w:tcPr>
            <w:tcW w:w="613" w:type="pct"/>
          </w:tcPr>
          <w:p w14:paraId="7A8DBB68" w14:textId="77777777" w:rsidR="00CF03AF" w:rsidRPr="00B602AB" w:rsidRDefault="00CF03AF" w:rsidP="006A55D9">
            <w:pPr>
              <w:spacing w:line="360" w:lineRule="auto"/>
              <w:jc w:val="both"/>
              <w:rPr>
                <w:sz w:val="26"/>
                <w:szCs w:val="26"/>
              </w:rPr>
            </w:pPr>
            <w:r w:rsidRPr="00B602AB">
              <w:rPr>
                <w:sz w:val="26"/>
                <w:szCs w:val="26"/>
              </w:rPr>
              <w:t>2.85</w:t>
            </w:r>
          </w:p>
        </w:tc>
        <w:tc>
          <w:tcPr>
            <w:tcW w:w="817" w:type="pct"/>
          </w:tcPr>
          <w:p w14:paraId="2A5B6F68" w14:textId="77777777" w:rsidR="00CF03AF" w:rsidRPr="00B602AB" w:rsidRDefault="00CF03AF" w:rsidP="006A55D9">
            <w:pPr>
              <w:spacing w:line="360" w:lineRule="auto"/>
              <w:jc w:val="both"/>
              <w:rPr>
                <w:sz w:val="26"/>
                <w:szCs w:val="26"/>
              </w:rPr>
            </w:pPr>
            <w:r w:rsidRPr="00B602AB">
              <w:rPr>
                <w:sz w:val="26"/>
                <w:szCs w:val="26"/>
              </w:rPr>
              <w:t>.64822</w:t>
            </w:r>
          </w:p>
        </w:tc>
        <w:tc>
          <w:tcPr>
            <w:tcW w:w="565" w:type="pct"/>
          </w:tcPr>
          <w:p w14:paraId="10CDAE8B" w14:textId="77777777" w:rsidR="00CF03AF" w:rsidRPr="00B602AB" w:rsidRDefault="00CF03AF" w:rsidP="006A55D9">
            <w:pPr>
              <w:spacing w:line="360" w:lineRule="auto"/>
              <w:jc w:val="both"/>
              <w:rPr>
                <w:b/>
                <w:sz w:val="26"/>
                <w:szCs w:val="26"/>
              </w:rPr>
            </w:pPr>
            <w:r w:rsidRPr="00B602AB">
              <w:rPr>
                <w:b/>
                <w:sz w:val="26"/>
                <w:szCs w:val="26"/>
              </w:rPr>
              <w:t>Agreed</w:t>
            </w:r>
          </w:p>
        </w:tc>
      </w:tr>
      <w:tr w:rsidR="00CF03AF" w:rsidRPr="00B602AB" w14:paraId="6BF72E0E" w14:textId="77777777" w:rsidTr="00A55506">
        <w:trPr>
          <w:trHeight w:val="665"/>
          <w:jc w:val="center"/>
        </w:trPr>
        <w:tc>
          <w:tcPr>
            <w:tcW w:w="406" w:type="pct"/>
            <w:shd w:val="clear" w:color="auto" w:fill="auto"/>
          </w:tcPr>
          <w:p w14:paraId="4DFBE404" w14:textId="77777777" w:rsidR="00CF03AF" w:rsidRPr="00B602AB" w:rsidRDefault="00CF03AF" w:rsidP="006A55D9">
            <w:pPr>
              <w:pStyle w:val="NoSpacing"/>
              <w:numPr>
                <w:ilvl w:val="0"/>
                <w:numId w:val="16"/>
              </w:numPr>
              <w:spacing w:line="360" w:lineRule="auto"/>
              <w:rPr>
                <w:rFonts w:ascii="Times New Roman"/>
                <w:sz w:val="26"/>
                <w:szCs w:val="26"/>
              </w:rPr>
            </w:pPr>
          </w:p>
        </w:tc>
        <w:tc>
          <w:tcPr>
            <w:tcW w:w="2599" w:type="pct"/>
            <w:shd w:val="clear" w:color="auto" w:fill="auto"/>
          </w:tcPr>
          <w:p w14:paraId="53674A5D" w14:textId="77777777" w:rsidR="00CF03AF" w:rsidRPr="00B602AB" w:rsidRDefault="00CF03AF" w:rsidP="006A55D9">
            <w:pPr>
              <w:spacing w:line="360" w:lineRule="auto"/>
              <w:rPr>
                <w:sz w:val="26"/>
                <w:szCs w:val="26"/>
              </w:rPr>
            </w:pPr>
            <w:r w:rsidRPr="00B602AB">
              <w:rPr>
                <w:bCs/>
                <w:sz w:val="26"/>
                <w:szCs w:val="26"/>
              </w:rPr>
              <w:t>Outsourcing of the Purchase of Raw Materials Reduces Our Cost of Operation</w:t>
            </w:r>
          </w:p>
        </w:tc>
        <w:tc>
          <w:tcPr>
            <w:tcW w:w="613" w:type="pct"/>
          </w:tcPr>
          <w:p w14:paraId="3C9CB49E" w14:textId="77777777" w:rsidR="00CF03AF" w:rsidRPr="00B602AB" w:rsidRDefault="00CF03AF" w:rsidP="006A55D9">
            <w:pPr>
              <w:spacing w:line="360" w:lineRule="auto"/>
              <w:jc w:val="both"/>
              <w:rPr>
                <w:sz w:val="26"/>
                <w:szCs w:val="26"/>
              </w:rPr>
            </w:pPr>
            <w:r w:rsidRPr="00B602AB">
              <w:rPr>
                <w:sz w:val="26"/>
                <w:szCs w:val="26"/>
              </w:rPr>
              <w:t>3.14</w:t>
            </w:r>
          </w:p>
        </w:tc>
        <w:tc>
          <w:tcPr>
            <w:tcW w:w="817" w:type="pct"/>
          </w:tcPr>
          <w:p w14:paraId="62C9DB47" w14:textId="77777777" w:rsidR="00CF03AF" w:rsidRPr="00B602AB" w:rsidRDefault="00CF03AF" w:rsidP="006A55D9">
            <w:pPr>
              <w:spacing w:line="360" w:lineRule="auto"/>
              <w:jc w:val="both"/>
              <w:rPr>
                <w:sz w:val="26"/>
                <w:szCs w:val="26"/>
              </w:rPr>
            </w:pPr>
            <w:r w:rsidRPr="00B602AB">
              <w:rPr>
                <w:sz w:val="26"/>
                <w:szCs w:val="26"/>
              </w:rPr>
              <w:t>.64117</w:t>
            </w:r>
          </w:p>
        </w:tc>
        <w:tc>
          <w:tcPr>
            <w:tcW w:w="565" w:type="pct"/>
          </w:tcPr>
          <w:p w14:paraId="74EE1060" w14:textId="77777777" w:rsidR="00CF03AF" w:rsidRPr="00B602AB" w:rsidRDefault="00CF03AF" w:rsidP="006A55D9">
            <w:pPr>
              <w:spacing w:line="360" w:lineRule="auto"/>
              <w:jc w:val="both"/>
              <w:rPr>
                <w:b/>
                <w:sz w:val="26"/>
                <w:szCs w:val="26"/>
              </w:rPr>
            </w:pPr>
            <w:r w:rsidRPr="00B602AB">
              <w:rPr>
                <w:b/>
                <w:sz w:val="26"/>
                <w:szCs w:val="26"/>
              </w:rPr>
              <w:t>Agreed</w:t>
            </w:r>
          </w:p>
        </w:tc>
      </w:tr>
      <w:tr w:rsidR="00CF03AF" w:rsidRPr="00B602AB" w14:paraId="5A0DD238" w14:textId="77777777" w:rsidTr="00A55506">
        <w:trPr>
          <w:trHeight w:val="665"/>
          <w:jc w:val="center"/>
        </w:trPr>
        <w:tc>
          <w:tcPr>
            <w:tcW w:w="406" w:type="pct"/>
            <w:shd w:val="clear" w:color="auto" w:fill="auto"/>
          </w:tcPr>
          <w:p w14:paraId="04AEC09B" w14:textId="77777777" w:rsidR="00CF03AF" w:rsidRPr="00B602AB" w:rsidRDefault="00CF03AF" w:rsidP="006A55D9">
            <w:pPr>
              <w:pStyle w:val="NoSpacing"/>
              <w:numPr>
                <w:ilvl w:val="0"/>
                <w:numId w:val="16"/>
              </w:numPr>
              <w:spacing w:line="360" w:lineRule="auto"/>
              <w:jc w:val="both"/>
              <w:rPr>
                <w:rFonts w:ascii="Times New Roman"/>
                <w:sz w:val="26"/>
                <w:szCs w:val="26"/>
              </w:rPr>
            </w:pPr>
          </w:p>
        </w:tc>
        <w:tc>
          <w:tcPr>
            <w:tcW w:w="2599" w:type="pct"/>
            <w:shd w:val="clear" w:color="auto" w:fill="auto"/>
          </w:tcPr>
          <w:p w14:paraId="3F1FB4FA" w14:textId="77777777" w:rsidR="00CF03AF" w:rsidRPr="00B602AB" w:rsidRDefault="00CF03AF" w:rsidP="006A55D9">
            <w:pPr>
              <w:spacing w:line="360" w:lineRule="auto"/>
              <w:rPr>
                <w:sz w:val="26"/>
                <w:szCs w:val="26"/>
              </w:rPr>
            </w:pPr>
            <w:r w:rsidRPr="00B602AB">
              <w:rPr>
                <w:bCs/>
                <w:sz w:val="26"/>
                <w:szCs w:val="26"/>
              </w:rPr>
              <w:t>Outsourcing of Some Departmental Functions Reduces our Cost of Operation</w:t>
            </w:r>
            <w:r w:rsidRPr="00B602AB">
              <w:rPr>
                <w:sz w:val="26"/>
                <w:szCs w:val="26"/>
              </w:rPr>
              <w:t xml:space="preserve">?  </w:t>
            </w:r>
          </w:p>
        </w:tc>
        <w:tc>
          <w:tcPr>
            <w:tcW w:w="613" w:type="pct"/>
          </w:tcPr>
          <w:p w14:paraId="3E6EBD47" w14:textId="77777777" w:rsidR="00CF03AF" w:rsidRPr="00B602AB" w:rsidRDefault="00CF03AF" w:rsidP="006A55D9">
            <w:pPr>
              <w:spacing w:line="360" w:lineRule="auto"/>
              <w:jc w:val="both"/>
              <w:rPr>
                <w:sz w:val="26"/>
                <w:szCs w:val="26"/>
              </w:rPr>
            </w:pPr>
            <w:r w:rsidRPr="00B602AB">
              <w:rPr>
                <w:sz w:val="26"/>
                <w:szCs w:val="26"/>
              </w:rPr>
              <w:t>3.15</w:t>
            </w:r>
          </w:p>
        </w:tc>
        <w:tc>
          <w:tcPr>
            <w:tcW w:w="817" w:type="pct"/>
          </w:tcPr>
          <w:p w14:paraId="39601A32" w14:textId="77777777" w:rsidR="00CF03AF" w:rsidRPr="00B602AB" w:rsidRDefault="00CF03AF" w:rsidP="006A55D9">
            <w:pPr>
              <w:spacing w:line="360" w:lineRule="auto"/>
              <w:jc w:val="both"/>
              <w:rPr>
                <w:sz w:val="26"/>
                <w:szCs w:val="26"/>
              </w:rPr>
            </w:pPr>
            <w:r w:rsidRPr="00B602AB">
              <w:rPr>
                <w:sz w:val="26"/>
                <w:szCs w:val="26"/>
              </w:rPr>
              <w:t>.62117</w:t>
            </w:r>
          </w:p>
        </w:tc>
        <w:tc>
          <w:tcPr>
            <w:tcW w:w="565" w:type="pct"/>
          </w:tcPr>
          <w:p w14:paraId="36D9BBFE" w14:textId="77777777" w:rsidR="00CF03AF" w:rsidRPr="00B602AB" w:rsidRDefault="00CF03AF" w:rsidP="006A55D9">
            <w:pPr>
              <w:spacing w:line="360" w:lineRule="auto"/>
              <w:jc w:val="both"/>
              <w:rPr>
                <w:b/>
                <w:sz w:val="26"/>
                <w:szCs w:val="26"/>
              </w:rPr>
            </w:pPr>
            <w:r w:rsidRPr="00B602AB">
              <w:rPr>
                <w:b/>
                <w:sz w:val="26"/>
                <w:szCs w:val="26"/>
              </w:rPr>
              <w:t>Agreed</w:t>
            </w:r>
          </w:p>
        </w:tc>
      </w:tr>
      <w:tr w:rsidR="00CF03AF" w:rsidRPr="00B602AB" w14:paraId="6430BDDE" w14:textId="77777777" w:rsidTr="00A55506">
        <w:trPr>
          <w:trHeight w:val="665"/>
          <w:jc w:val="center"/>
        </w:trPr>
        <w:tc>
          <w:tcPr>
            <w:tcW w:w="406" w:type="pct"/>
            <w:shd w:val="clear" w:color="auto" w:fill="auto"/>
          </w:tcPr>
          <w:p w14:paraId="5F468B1A" w14:textId="77777777" w:rsidR="00CF03AF" w:rsidRPr="00B602AB" w:rsidRDefault="00CF03AF" w:rsidP="006A55D9">
            <w:pPr>
              <w:pStyle w:val="NoSpacing"/>
              <w:numPr>
                <w:ilvl w:val="0"/>
                <w:numId w:val="16"/>
              </w:numPr>
              <w:spacing w:line="360" w:lineRule="auto"/>
              <w:jc w:val="both"/>
              <w:rPr>
                <w:rFonts w:ascii="Times New Roman"/>
                <w:sz w:val="26"/>
                <w:szCs w:val="26"/>
              </w:rPr>
            </w:pPr>
          </w:p>
        </w:tc>
        <w:tc>
          <w:tcPr>
            <w:tcW w:w="2599" w:type="pct"/>
            <w:shd w:val="clear" w:color="auto" w:fill="auto"/>
          </w:tcPr>
          <w:p w14:paraId="30535FB4" w14:textId="77777777" w:rsidR="00CF03AF" w:rsidRPr="00B602AB" w:rsidRDefault="00CF03AF" w:rsidP="006A55D9">
            <w:pPr>
              <w:spacing w:line="360" w:lineRule="auto"/>
              <w:rPr>
                <w:bCs/>
                <w:sz w:val="26"/>
                <w:szCs w:val="26"/>
              </w:rPr>
            </w:pPr>
            <w:r w:rsidRPr="00B602AB">
              <w:rPr>
                <w:bCs/>
                <w:sz w:val="26"/>
                <w:szCs w:val="26"/>
              </w:rPr>
              <w:t>Outsourcing of Some of our Business Equipments Increases our Cash Flow</w:t>
            </w:r>
          </w:p>
        </w:tc>
        <w:tc>
          <w:tcPr>
            <w:tcW w:w="613" w:type="pct"/>
          </w:tcPr>
          <w:p w14:paraId="098B4E84" w14:textId="77777777" w:rsidR="00CF03AF" w:rsidRPr="00B602AB" w:rsidRDefault="00CF03AF" w:rsidP="006A55D9">
            <w:pPr>
              <w:spacing w:line="360" w:lineRule="auto"/>
              <w:jc w:val="both"/>
              <w:rPr>
                <w:sz w:val="26"/>
                <w:szCs w:val="26"/>
              </w:rPr>
            </w:pPr>
            <w:r w:rsidRPr="00B602AB">
              <w:rPr>
                <w:sz w:val="26"/>
                <w:szCs w:val="26"/>
              </w:rPr>
              <w:t>3.23</w:t>
            </w:r>
          </w:p>
        </w:tc>
        <w:tc>
          <w:tcPr>
            <w:tcW w:w="817" w:type="pct"/>
          </w:tcPr>
          <w:p w14:paraId="404FD46D" w14:textId="77777777" w:rsidR="00CF03AF" w:rsidRPr="00B602AB" w:rsidRDefault="00CF03AF" w:rsidP="006A55D9">
            <w:pPr>
              <w:spacing w:line="360" w:lineRule="auto"/>
              <w:jc w:val="both"/>
              <w:rPr>
                <w:sz w:val="26"/>
                <w:szCs w:val="26"/>
              </w:rPr>
            </w:pPr>
            <w:r w:rsidRPr="00B602AB">
              <w:rPr>
                <w:sz w:val="26"/>
                <w:szCs w:val="26"/>
              </w:rPr>
              <w:t>.8463</w:t>
            </w:r>
          </w:p>
        </w:tc>
        <w:tc>
          <w:tcPr>
            <w:tcW w:w="565" w:type="pct"/>
          </w:tcPr>
          <w:p w14:paraId="51953576" w14:textId="77777777" w:rsidR="00CF03AF" w:rsidRPr="00B602AB" w:rsidRDefault="00CF03AF" w:rsidP="006A55D9">
            <w:pPr>
              <w:spacing w:line="360" w:lineRule="auto"/>
              <w:jc w:val="both"/>
              <w:rPr>
                <w:b/>
                <w:sz w:val="26"/>
                <w:szCs w:val="26"/>
              </w:rPr>
            </w:pPr>
            <w:r w:rsidRPr="00B602AB">
              <w:rPr>
                <w:b/>
                <w:sz w:val="26"/>
                <w:szCs w:val="26"/>
              </w:rPr>
              <w:t>Agreed</w:t>
            </w:r>
          </w:p>
        </w:tc>
      </w:tr>
      <w:tr w:rsidR="00CF03AF" w:rsidRPr="00B602AB" w14:paraId="28B43285" w14:textId="77777777" w:rsidTr="00A55506">
        <w:trPr>
          <w:trHeight w:val="242"/>
          <w:jc w:val="center"/>
        </w:trPr>
        <w:tc>
          <w:tcPr>
            <w:tcW w:w="406" w:type="pct"/>
            <w:shd w:val="clear" w:color="auto" w:fill="auto"/>
          </w:tcPr>
          <w:p w14:paraId="3CF0CADC" w14:textId="77777777" w:rsidR="00CF03AF" w:rsidRPr="00B602AB" w:rsidRDefault="00CF03AF" w:rsidP="006A55D9">
            <w:pPr>
              <w:pStyle w:val="NoSpacing"/>
              <w:spacing w:line="360" w:lineRule="auto"/>
              <w:ind w:left="360"/>
              <w:jc w:val="both"/>
              <w:rPr>
                <w:rFonts w:ascii="Times New Roman"/>
                <w:sz w:val="26"/>
                <w:szCs w:val="26"/>
              </w:rPr>
            </w:pPr>
          </w:p>
        </w:tc>
        <w:tc>
          <w:tcPr>
            <w:tcW w:w="2599" w:type="pct"/>
            <w:shd w:val="clear" w:color="auto" w:fill="auto"/>
          </w:tcPr>
          <w:p w14:paraId="7CA33242" w14:textId="77777777" w:rsidR="00CF03AF" w:rsidRPr="00B602AB" w:rsidRDefault="00CF03AF" w:rsidP="006A55D9">
            <w:pPr>
              <w:pStyle w:val="NoSpacing"/>
              <w:spacing w:line="360" w:lineRule="auto"/>
              <w:rPr>
                <w:rFonts w:ascii="Times New Roman"/>
                <w:b/>
                <w:sz w:val="26"/>
                <w:szCs w:val="26"/>
              </w:rPr>
            </w:pPr>
            <w:r w:rsidRPr="00B602AB">
              <w:rPr>
                <w:rFonts w:ascii="Times New Roman"/>
                <w:b/>
                <w:sz w:val="26"/>
                <w:szCs w:val="26"/>
              </w:rPr>
              <w:t>Average Mean</w:t>
            </w:r>
          </w:p>
        </w:tc>
        <w:tc>
          <w:tcPr>
            <w:tcW w:w="613" w:type="pct"/>
          </w:tcPr>
          <w:p w14:paraId="1BCC141A" w14:textId="77777777" w:rsidR="00CF03AF" w:rsidRPr="00B602AB" w:rsidRDefault="00CF03AF" w:rsidP="006A55D9">
            <w:pPr>
              <w:spacing w:line="360" w:lineRule="auto"/>
              <w:jc w:val="both"/>
              <w:rPr>
                <w:b/>
                <w:sz w:val="26"/>
                <w:szCs w:val="26"/>
              </w:rPr>
            </w:pPr>
            <w:r w:rsidRPr="00B602AB">
              <w:rPr>
                <w:b/>
                <w:sz w:val="26"/>
                <w:szCs w:val="26"/>
              </w:rPr>
              <w:t>3.08</w:t>
            </w:r>
          </w:p>
        </w:tc>
        <w:tc>
          <w:tcPr>
            <w:tcW w:w="817" w:type="pct"/>
          </w:tcPr>
          <w:p w14:paraId="7F2BE22A" w14:textId="77777777" w:rsidR="00CF03AF" w:rsidRPr="00B602AB" w:rsidRDefault="00CF03AF" w:rsidP="006A55D9">
            <w:pPr>
              <w:spacing w:line="360" w:lineRule="auto"/>
              <w:jc w:val="both"/>
              <w:rPr>
                <w:b/>
                <w:sz w:val="26"/>
                <w:szCs w:val="26"/>
              </w:rPr>
            </w:pPr>
          </w:p>
        </w:tc>
        <w:tc>
          <w:tcPr>
            <w:tcW w:w="565" w:type="pct"/>
          </w:tcPr>
          <w:p w14:paraId="5190525A" w14:textId="77777777" w:rsidR="00CF03AF" w:rsidRPr="00B602AB" w:rsidRDefault="00CF03AF" w:rsidP="006A55D9">
            <w:pPr>
              <w:spacing w:line="360" w:lineRule="auto"/>
              <w:jc w:val="both"/>
              <w:rPr>
                <w:b/>
                <w:sz w:val="26"/>
                <w:szCs w:val="26"/>
              </w:rPr>
            </w:pPr>
          </w:p>
        </w:tc>
      </w:tr>
    </w:tbl>
    <w:p w14:paraId="2402DA68" w14:textId="77777777" w:rsidR="00CF03AF" w:rsidRPr="00B602AB" w:rsidRDefault="00CF03AF" w:rsidP="006A55D9">
      <w:pPr>
        <w:spacing w:line="360" w:lineRule="auto"/>
        <w:rPr>
          <w:sz w:val="26"/>
          <w:szCs w:val="26"/>
        </w:rPr>
      </w:pPr>
      <w:r w:rsidRPr="00B602AB">
        <w:rPr>
          <w:b/>
          <w:sz w:val="26"/>
          <w:szCs w:val="26"/>
        </w:rPr>
        <w:t>Source</w:t>
      </w:r>
      <w:r w:rsidR="00A5435B">
        <w:rPr>
          <w:sz w:val="26"/>
          <w:szCs w:val="26"/>
        </w:rPr>
        <w:t>: Field   Survey, 202</w:t>
      </w:r>
      <w:r w:rsidR="00BD032C">
        <w:rPr>
          <w:sz w:val="26"/>
          <w:szCs w:val="26"/>
        </w:rPr>
        <w:t>5</w:t>
      </w:r>
    </w:p>
    <w:p w14:paraId="1C818334" w14:textId="77777777" w:rsidR="00CF03AF" w:rsidRPr="00B602AB" w:rsidRDefault="00CF03AF" w:rsidP="006A55D9">
      <w:pPr>
        <w:spacing w:line="360" w:lineRule="auto"/>
        <w:ind w:firstLine="720"/>
        <w:jc w:val="both"/>
        <w:rPr>
          <w:sz w:val="26"/>
          <w:szCs w:val="26"/>
        </w:rPr>
      </w:pPr>
      <w:r w:rsidRPr="00B602AB">
        <w:rPr>
          <w:sz w:val="26"/>
          <w:szCs w:val="26"/>
        </w:rPr>
        <w:t>Table 5,also shows the relationships between outsourcing and organizational productivity. In item 1, show that</w:t>
      </w:r>
      <w:r w:rsidR="00F20881">
        <w:rPr>
          <w:sz w:val="26"/>
          <w:szCs w:val="26"/>
        </w:rPr>
        <w:t xml:space="preserve"> </w:t>
      </w:r>
      <w:r w:rsidRPr="00B602AB">
        <w:rPr>
          <w:bCs/>
          <w:sz w:val="26"/>
          <w:szCs w:val="26"/>
        </w:rPr>
        <w:t>outsourcing of business processes to reduce cost of operation</w:t>
      </w:r>
      <w:r w:rsidR="00F20881">
        <w:rPr>
          <w:bCs/>
          <w:sz w:val="26"/>
          <w:szCs w:val="26"/>
        </w:rPr>
        <w:t xml:space="preserve"> </w:t>
      </w:r>
      <w:r w:rsidRPr="00B602AB">
        <w:rPr>
          <w:sz w:val="26"/>
          <w:szCs w:val="26"/>
        </w:rPr>
        <w:t>with mean value of 3.18</w:t>
      </w:r>
      <w:r w:rsidR="00F20881" w:rsidRPr="00B602AB">
        <w:rPr>
          <w:sz w:val="26"/>
          <w:szCs w:val="26"/>
        </w:rPr>
        <w:t>, while</w:t>
      </w:r>
      <w:r w:rsidRPr="00B602AB">
        <w:rPr>
          <w:sz w:val="26"/>
          <w:szCs w:val="26"/>
        </w:rPr>
        <w:t xml:space="preserve"> in item 2, with</w:t>
      </w:r>
      <w:r w:rsidR="00F20881">
        <w:rPr>
          <w:sz w:val="26"/>
          <w:szCs w:val="26"/>
        </w:rPr>
        <w:t xml:space="preserve"> </w:t>
      </w:r>
      <w:r w:rsidRPr="00B602AB">
        <w:rPr>
          <w:sz w:val="26"/>
          <w:szCs w:val="26"/>
        </w:rPr>
        <w:t xml:space="preserve">mean value of 3.85 realized adjudged that </w:t>
      </w:r>
      <w:r w:rsidRPr="00B602AB">
        <w:rPr>
          <w:bCs/>
          <w:sz w:val="26"/>
          <w:szCs w:val="26"/>
        </w:rPr>
        <w:t>outsourcing of kitchen operation to professionals to reduce cost of operations</w:t>
      </w:r>
      <w:r w:rsidRPr="00B602AB">
        <w:rPr>
          <w:sz w:val="26"/>
          <w:szCs w:val="26"/>
        </w:rPr>
        <w:t xml:space="preserve">, </w:t>
      </w:r>
      <w:r w:rsidRPr="00B602AB">
        <w:rPr>
          <w:sz w:val="26"/>
          <w:szCs w:val="26"/>
          <w:lang w:val="en-GB"/>
        </w:rPr>
        <w:t xml:space="preserve">in item 3, mean value of 3.14 indicated that </w:t>
      </w:r>
      <w:r w:rsidRPr="00B602AB">
        <w:rPr>
          <w:bCs/>
          <w:sz w:val="26"/>
          <w:szCs w:val="26"/>
        </w:rPr>
        <w:t>outsourcing of the purchase of raw materials reduces our cost of operation</w:t>
      </w:r>
      <w:r w:rsidRPr="00B602AB">
        <w:rPr>
          <w:bCs/>
          <w:iCs/>
          <w:sz w:val="26"/>
          <w:szCs w:val="26"/>
        </w:rPr>
        <w:t>. While in item 4 with mean value of 3.15 realized that</w:t>
      </w:r>
      <w:r w:rsidR="00F20881">
        <w:rPr>
          <w:bCs/>
          <w:iCs/>
          <w:sz w:val="26"/>
          <w:szCs w:val="26"/>
        </w:rPr>
        <w:t xml:space="preserve"> </w:t>
      </w:r>
      <w:r w:rsidRPr="00B602AB">
        <w:rPr>
          <w:bCs/>
          <w:sz w:val="26"/>
          <w:szCs w:val="26"/>
        </w:rPr>
        <w:t>outsourcing of some departmental functions reduces our cost of operation</w:t>
      </w:r>
      <w:r w:rsidR="00F20881">
        <w:rPr>
          <w:bCs/>
          <w:sz w:val="26"/>
          <w:szCs w:val="26"/>
        </w:rPr>
        <w:t xml:space="preserve"> </w:t>
      </w:r>
      <w:r w:rsidRPr="00B602AB">
        <w:rPr>
          <w:sz w:val="26"/>
          <w:szCs w:val="26"/>
        </w:rPr>
        <w:t xml:space="preserve">and item 5, revealed mean value of 3.23 that </w:t>
      </w:r>
      <w:r w:rsidRPr="00B602AB">
        <w:rPr>
          <w:bCs/>
          <w:sz w:val="26"/>
          <w:szCs w:val="26"/>
        </w:rPr>
        <w:t>outsourcing of some of our business equipment’s increases our cash flow</w:t>
      </w:r>
      <w:r w:rsidRPr="00B602AB">
        <w:rPr>
          <w:sz w:val="26"/>
          <w:szCs w:val="26"/>
        </w:rPr>
        <w:t>. In line with average mean value of 3.08, it was established that relationships between outsourcing and organizational productivity.</w:t>
      </w:r>
    </w:p>
    <w:p w14:paraId="2F9316F1" w14:textId="77777777" w:rsidR="00CF03AF" w:rsidRPr="00B602AB" w:rsidRDefault="00CF03AF" w:rsidP="006A55D9">
      <w:pPr>
        <w:spacing w:line="360" w:lineRule="auto"/>
        <w:jc w:val="both"/>
        <w:rPr>
          <w:sz w:val="26"/>
          <w:szCs w:val="26"/>
        </w:rPr>
      </w:pPr>
      <w:r w:rsidRPr="00B602AB">
        <w:rPr>
          <w:b/>
          <w:bCs/>
          <w:sz w:val="26"/>
          <w:szCs w:val="26"/>
        </w:rPr>
        <w:t xml:space="preserve">4.4 </w:t>
      </w:r>
      <w:r w:rsidRPr="00B602AB">
        <w:rPr>
          <w:b/>
          <w:bCs/>
          <w:sz w:val="26"/>
          <w:szCs w:val="26"/>
        </w:rPr>
        <w:tab/>
        <w:t>TESTING OF HYPOTHESES</w:t>
      </w:r>
    </w:p>
    <w:p w14:paraId="38E3E61B" w14:textId="77777777" w:rsidR="00CF03AF" w:rsidRPr="00B602AB" w:rsidRDefault="00CF03AF" w:rsidP="00973396">
      <w:pPr>
        <w:widowControl w:val="0"/>
        <w:tabs>
          <w:tab w:val="left" w:pos="700"/>
        </w:tabs>
        <w:autoSpaceDE w:val="0"/>
        <w:autoSpaceDN w:val="0"/>
        <w:adjustRightInd w:val="0"/>
        <w:rPr>
          <w:b/>
          <w:sz w:val="26"/>
          <w:szCs w:val="26"/>
        </w:rPr>
      </w:pPr>
      <w:r w:rsidRPr="00B602AB">
        <w:rPr>
          <w:b/>
          <w:sz w:val="26"/>
          <w:szCs w:val="26"/>
        </w:rPr>
        <w:t>H</w:t>
      </w:r>
      <w:r w:rsidR="00585C43">
        <w:rPr>
          <w:b/>
          <w:sz w:val="26"/>
          <w:szCs w:val="26"/>
        </w:rPr>
        <w:t>oi</w:t>
      </w:r>
      <w:r w:rsidRPr="00B602AB">
        <w:rPr>
          <w:b/>
          <w:sz w:val="26"/>
          <w:szCs w:val="26"/>
        </w:rPr>
        <w:t>:</w:t>
      </w:r>
      <w:r w:rsidRPr="00B602AB">
        <w:rPr>
          <w:b/>
          <w:sz w:val="26"/>
          <w:szCs w:val="26"/>
        </w:rPr>
        <w:tab/>
        <w:t xml:space="preserve">Outsourcing does not have effect on cost efficiency in Nigerian </w:t>
      </w:r>
      <w:r w:rsidR="00DC526B" w:rsidRPr="00B602AB">
        <w:rPr>
          <w:b/>
          <w:sz w:val="26"/>
          <w:szCs w:val="26"/>
        </w:rPr>
        <w:t>manufacturing</w:t>
      </w:r>
      <w:r w:rsidRPr="00B602AB">
        <w:rPr>
          <w:b/>
          <w:sz w:val="26"/>
          <w:szCs w:val="26"/>
        </w:rPr>
        <w:t xml:space="preserve"> companies.</w:t>
      </w:r>
    </w:p>
    <w:p w14:paraId="19FF6963" w14:textId="77777777" w:rsidR="00CF03AF" w:rsidRPr="00B602AB" w:rsidRDefault="00CF03AF" w:rsidP="006A55D9">
      <w:pPr>
        <w:widowControl w:val="0"/>
        <w:autoSpaceDE w:val="0"/>
        <w:autoSpaceDN w:val="0"/>
        <w:adjustRightInd w:val="0"/>
        <w:spacing w:line="360" w:lineRule="auto"/>
        <w:rPr>
          <w:sz w:val="26"/>
          <w:szCs w:val="26"/>
        </w:rPr>
      </w:pPr>
      <w:r w:rsidRPr="00B602AB">
        <w:rPr>
          <w:b/>
          <w:bCs/>
          <w:sz w:val="26"/>
          <w:szCs w:val="26"/>
        </w:rPr>
        <w:t>Table 4.4.2 Model Summary</w:t>
      </w:r>
    </w:p>
    <w:tbl>
      <w:tblPr>
        <w:tblW w:w="0" w:type="auto"/>
        <w:tblLayout w:type="fixed"/>
        <w:tblCellMar>
          <w:left w:w="0" w:type="dxa"/>
          <w:right w:w="0" w:type="dxa"/>
        </w:tblCellMar>
        <w:tblLook w:val="0000" w:firstRow="0" w:lastRow="0" w:firstColumn="0" w:lastColumn="0" w:noHBand="0" w:noVBand="0"/>
      </w:tblPr>
      <w:tblGrid>
        <w:gridCol w:w="1044"/>
        <w:gridCol w:w="1361"/>
        <w:gridCol w:w="1457"/>
        <w:gridCol w:w="1992"/>
        <w:gridCol w:w="1992"/>
      </w:tblGrid>
      <w:tr w:rsidR="00CF03AF" w:rsidRPr="00B602AB" w14:paraId="42DF5E5F" w14:textId="77777777" w:rsidTr="00585C43">
        <w:trPr>
          <w:trHeight w:val="265"/>
        </w:trPr>
        <w:tc>
          <w:tcPr>
            <w:tcW w:w="1044" w:type="dxa"/>
            <w:tcBorders>
              <w:top w:val="single" w:sz="8" w:space="0" w:color="auto"/>
              <w:left w:val="single" w:sz="8" w:space="0" w:color="auto"/>
              <w:bottom w:val="nil"/>
              <w:right w:val="single" w:sz="8" w:space="0" w:color="auto"/>
            </w:tcBorders>
            <w:vAlign w:val="bottom"/>
          </w:tcPr>
          <w:p w14:paraId="767AAAB1" w14:textId="77777777" w:rsidR="00CF03AF" w:rsidRPr="00B602AB" w:rsidRDefault="00CF03AF" w:rsidP="006A55D9">
            <w:pPr>
              <w:widowControl w:val="0"/>
              <w:autoSpaceDE w:val="0"/>
              <w:autoSpaceDN w:val="0"/>
              <w:adjustRightInd w:val="0"/>
              <w:spacing w:line="360" w:lineRule="auto"/>
              <w:rPr>
                <w:sz w:val="26"/>
                <w:szCs w:val="26"/>
              </w:rPr>
            </w:pPr>
          </w:p>
        </w:tc>
        <w:tc>
          <w:tcPr>
            <w:tcW w:w="1360" w:type="dxa"/>
            <w:tcBorders>
              <w:top w:val="single" w:sz="8" w:space="0" w:color="auto"/>
              <w:left w:val="nil"/>
              <w:bottom w:val="nil"/>
              <w:right w:val="single" w:sz="8" w:space="0" w:color="auto"/>
            </w:tcBorders>
            <w:vAlign w:val="bottom"/>
          </w:tcPr>
          <w:p w14:paraId="5AF33D30" w14:textId="77777777" w:rsidR="00CF03AF" w:rsidRPr="00B602AB" w:rsidRDefault="00CF03AF" w:rsidP="006A55D9">
            <w:pPr>
              <w:widowControl w:val="0"/>
              <w:autoSpaceDE w:val="0"/>
              <w:autoSpaceDN w:val="0"/>
              <w:adjustRightInd w:val="0"/>
              <w:spacing w:line="360" w:lineRule="auto"/>
              <w:rPr>
                <w:sz w:val="26"/>
                <w:szCs w:val="26"/>
              </w:rPr>
            </w:pPr>
          </w:p>
        </w:tc>
        <w:tc>
          <w:tcPr>
            <w:tcW w:w="1457" w:type="dxa"/>
            <w:tcBorders>
              <w:top w:val="single" w:sz="8" w:space="0" w:color="auto"/>
              <w:left w:val="nil"/>
              <w:bottom w:val="nil"/>
              <w:right w:val="single" w:sz="8" w:space="0" w:color="auto"/>
            </w:tcBorders>
            <w:vAlign w:val="bottom"/>
          </w:tcPr>
          <w:p w14:paraId="407F4210" w14:textId="77777777" w:rsidR="00CF03AF" w:rsidRPr="00B602AB" w:rsidRDefault="00CF03AF" w:rsidP="006A55D9">
            <w:pPr>
              <w:widowControl w:val="0"/>
              <w:autoSpaceDE w:val="0"/>
              <w:autoSpaceDN w:val="0"/>
              <w:adjustRightInd w:val="0"/>
              <w:spacing w:line="360" w:lineRule="auto"/>
              <w:rPr>
                <w:sz w:val="26"/>
                <w:szCs w:val="26"/>
              </w:rPr>
            </w:pPr>
          </w:p>
        </w:tc>
        <w:tc>
          <w:tcPr>
            <w:tcW w:w="1992" w:type="dxa"/>
            <w:tcBorders>
              <w:top w:val="single" w:sz="8" w:space="0" w:color="auto"/>
              <w:left w:val="nil"/>
              <w:bottom w:val="nil"/>
              <w:right w:val="single" w:sz="8" w:space="0" w:color="auto"/>
            </w:tcBorders>
            <w:vAlign w:val="bottom"/>
          </w:tcPr>
          <w:p w14:paraId="6D1641AB" w14:textId="77777777" w:rsidR="00CF03AF" w:rsidRPr="00B602AB" w:rsidRDefault="00CF03AF" w:rsidP="006A55D9">
            <w:pPr>
              <w:widowControl w:val="0"/>
              <w:autoSpaceDE w:val="0"/>
              <w:autoSpaceDN w:val="0"/>
              <w:adjustRightInd w:val="0"/>
              <w:spacing w:line="360" w:lineRule="auto"/>
              <w:rPr>
                <w:sz w:val="26"/>
                <w:szCs w:val="26"/>
              </w:rPr>
            </w:pPr>
          </w:p>
        </w:tc>
        <w:tc>
          <w:tcPr>
            <w:tcW w:w="1992" w:type="dxa"/>
            <w:tcBorders>
              <w:top w:val="single" w:sz="8" w:space="0" w:color="auto"/>
              <w:left w:val="nil"/>
              <w:bottom w:val="nil"/>
              <w:right w:val="single" w:sz="8" w:space="0" w:color="auto"/>
            </w:tcBorders>
            <w:vAlign w:val="bottom"/>
          </w:tcPr>
          <w:p w14:paraId="09E21F81" w14:textId="77777777" w:rsidR="00CF03AF" w:rsidRPr="00B602AB" w:rsidRDefault="00CF03AF" w:rsidP="006A55D9">
            <w:pPr>
              <w:widowControl w:val="0"/>
              <w:autoSpaceDE w:val="0"/>
              <w:autoSpaceDN w:val="0"/>
              <w:adjustRightInd w:val="0"/>
              <w:spacing w:line="360" w:lineRule="auto"/>
              <w:jc w:val="center"/>
              <w:rPr>
                <w:sz w:val="26"/>
                <w:szCs w:val="26"/>
              </w:rPr>
            </w:pPr>
            <w:r w:rsidRPr="00B602AB">
              <w:rPr>
                <w:w w:val="99"/>
                <w:sz w:val="26"/>
                <w:szCs w:val="26"/>
              </w:rPr>
              <w:t>Std. Error of the</w:t>
            </w:r>
          </w:p>
        </w:tc>
      </w:tr>
      <w:tr w:rsidR="00CF03AF" w:rsidRPr="00B602AB" w14:paraId="37A1BAF9" w14:textId="77777777" w:rsidTr="00585C43">
        <w:trPr>
          <w:trHeight w:val="288"/>
        </w:trPr>
        <w:tc>
          <w:tcPr>
            <w:tcW w:w="1044" w:type="dxa"/>
            <w:tcBorders>
              <w:top w:val="nil"/>
              <w:left w:val="single" w:sz="8" w:space="0" w:color="auto"/>
              <w:bottom w:val="single" w:sz="8" w:space="0" w:color="auto"/>
              <w:right w:val="single" w:sz="8" w:space="0" w:color="auto"/>
            </w:tcBorders>
            <w:vAlign w:val="bottom"/>
          </w:tcPr>
          <w:p w14:paraId="0E34396F" w14:textId="77777777" w:rsidR="00CF03AF" w:rsidRPr="00B602AB" w:rsidRDefault="00CF03AF" w:rsidP="006A55D9">
            <w:pPr>
              <w:widowControl w:val="0"/>
              <w:autoSpaceDE w:val="0"/>
              <w:autoSpaceDN w:val="0"/>
              <w:adjustRightInd w:val="0"/>
              <w:spacing w:line="360" w:lineRule="auto"/>
              <w:ind w:left="60"/>
              <w:rPr>
                <w:sz w:val="26"/>
                <w:szCs w:val="26"/>
              </w:rPr>
            </w:pPr>
            <w:r w:rsidRPr="00B602AB">
              <w:rPr>
                <w:sz w:val="26"/>
                <w:szCs w:val="26"/>
              </w:rPr>
              <w:t>Model</w:t>
            </w:r>
          </w:p>
        </w:tc>
        <w:tc>
          <w:tcPr>
            <w:tcW w:w="1360" w:type="dxa"/>
            <w:tcBorders>
              <w:top w:val="nil"/>
              <w:left w:val="nil"/>
              <w:bottom w:val="single" w:sz="8" w:space="0" w:color="auto"/>
              <w:right w:val="single" w:sz="8" w:space="0" w:color="auto"/>
            </w:tcBorders>
            <w:vAlign w:val="bottom"/>
          </w:tcPr>
          <w:p w14:paraId="048BFF6A" w14:textId="77777777" w:rsidR="00CF03AF" w:rsidRPr="00B602AB" w:rsidRDefault="00CF03AF" w:rsidP="006A55D9">
            <w:pPr>
              <w:widowControl w:val="0"/>
              <w:autoSpaceDE w:val="0"/>
              <w:autoSpaceDN w:val="0"/>
              <w:adjustRightInd w:val="0"/>
              <w:spacing w:line="360" w:lineRule="auto"/>
              <w:ind w:left="480"/>
              <w:rPr>
                <w:sz w:val="26"/>
                <w:szCs w:val="26"/>
              </w:rPr>
            </w:pPr>
            <w:r w:rsidRPr="00B602AB">
              <w:rPr>
                <w:sz w:val="26"/>
                <w:szCs w:val="26"/>
              </w:rPr>
              <w:t>R</w:t>
            </w:r>
          </w:p>
        </w:tc>
        <w:tc>
          <w:tcPr>
            <w:tcW w:w="1457" w:type="dxa"/>
            <w:tcBorders>
              <w:top w:val="nil"/>
              <w:left w:val="nil"/>
              <w:bottom w:val="single" w:sz="8" w:space="0" w:color="auto"/>
              <w:right w:val="single" w:sz="8" w:space="0" w:color="auto"/>
            </w:tcBorders>
            <w:vAlign w:val="bottom"/>
          </w:tcPr>
          <w:p w14:paraId="09D23FCE" w14:textId="77777777" w:rsidR="00CF03AF" w:rsidRPr="00B602AB" w:rsidRDefault="00CF03AF" w:rsidP="006A55D9">
            <w:pPr>
              <w:widowControl w:val="0"/>
              <w:autoSpaceDE w:val="0"/>
              <w:autoSpaceDN w:val="0"/>
              <w:adjustRightInd w:val="0"/>
              <w:spacing w:line="360" w:lineRule="auto"/>
              <w:jc w:val="center"/>
              <w:rPr>
                <w:sz w:val="26"/>
                <w:szCs w:val="26"/>
              </w:rPr>
            </w:pPr>
            <w:r w:rsidRPr="00B602AB">
              <w:rPr>
                <w:sz w:val="26"/>
                <w:szCs w:val="26"/>
              </w:rPr>
              <w:t>R Square</w:t>
            </w:r>
          </w:p>
        </w:tc>
        <w:tc>
          <w:tcPr>
            <w:tcW w:w="1992" w:type="dxa"/>
            <w:tcBorders>
              <w:top w:val="nil"/>
              <w:left w:val="nil"/>
              <w:bottom w:val="single" w:sz="8" w:space="0" w:color="auto"/>
              <w:right w:val="single" w:sz="8" w:space="0" w:color="auto"/>
            </w:tcBorders>
            <w:vAlign w:val="bottom"/>
          </w:tcPr>
          <w:p w14:paraId="61E68173" w14:textId="77777777" w:rsidR="00CF03AF" w:rsidRPr="00B602AB" w:rsidRDefault="00CF03AF" w:rsidP="006A55D9">
            <w:pPr>
              <w:widowControl w:val="0"/>
              <w:autoSpaceDE w:val="0"/>
              <w:autoSpaceDN w:val="0"/>
              <w:adjustRightInd w:val="0"/>
              <w:spacing w:line="360" w:lineRule="auto"/>
              <w:jc w:val="right"/>
              <w:rPr>
                <w:sz w:val="26"/>
                <w:szCs w:val="26"/>
              </w:rPr>
            </w:pPr>
            <w:r w:rsidRPr="00B602AB">
              <w:rPr>
                <w:sz w:val="26"/>
                <w:szCs w:val="26"/>
              </w:rPr>
              <w:t>Adjusted R Square</w:t>
            </w:r>
          </w:p>
        </w:tc>
        <w:tc>
          <w:tcPr>
            <w:tcW w:w="1992" w:type="dxa"/>
            <w:tcBorders>
              <w:top w:val="nil"/>
              <w:left w:val="nil"/>
              <w:bottom w:val="single" w:sz="8" w:space="0" w:color="auto"/>
              <w:right w:val="single" w:sz="8" w:space="0" w:color="auto"/>
            </w:tcBorders>
            <w:vAlign w:val="bottom"/>
          </w:tcPr>
          <w:p w14:paraId="6300FAC8" w14:textId="77777777" w:rsidR="00CF03AF" w:rsidRPr="00B602AB" w:rsidRDefault="00CF03AF" w:rsidP="006A55D9">
            <w:pPr>
              <w:widowControl w:val="0"/>
              <w:autoSpaceDE w:val="0"/>
              <w:autoSpaceDN w:val="0"/>
              <w:adjustRightInd w:val="0"/>
              <w:spacing w:line="360" w:lineRule="auto"/>
              <w:jc w:val="center"/>
              <w:rPr>
                <w:sz w:val="26"/>
                <w:szCs w:val="26"/>
              </w:rPr>
            </w:pPr>
            <w:r w:rsidRPr="00B602AB">
              <w:rPr>
                <w:w w:val="99"/>
                <w:sz w:val="26"/>
                <w:szCs w:val="26"/>
              </w:rPr>
              <w:t>Estimate</w:t>
            </w:r>
          </w:p>
        </w:tc>
      </w:tr>
      <w:tr w:rsidR="00CF03AF" w:rsidRPr="00B602AB" w14:paraId="568F76FC" w14:textId="77777777" w:rsidTr="00585C43">
        <w:trPr>
          <w:trHeight w:val="301"/>
        </w:trPr>
        <w:tc>
          <w:tcPr>
            <w:tcW w:w="1044" w:type="dxa"/>
            <w:tcBorders>
              <w:top w:val="nil"/>
              <w:left w:val="single" w:sz="8" w:space="0" w:color="auto"/>
              <w:bottom w:val="single" w:sz="8" w:space="0" w:color="auto"/>
              <w:right w:val="single" w:sz="8" w:space="0" w:color="auto"/>
            </w:tcBorders>
            <w:vAlign w:val="bottom"/>
          </w:tcPr>
          <w:p w14:paraId="528EC703" w14:textId="77777777" w:rsidR="00CF03AF" w:rsidRPr="00B602AB" w:rsidRDefault="00CF03AF" w:rsidP="006A55D9">
            <w:pPr>
              <w:widowControl w:val="0"/>
              <w:autoSpaceDE w:val="0"/>
              <w:autoSpaceDN w:val="0"/>
              <w:adjustRightInd w:val="0"/>
              <w:spacing w:line="360" w:lineRule="auto"/>
              <w:ind w:left="60"/>
              <w:rPr>
                <w:sz w:val="26"/>
                <w:szCs w:val="26"/>
              </w:rPr>
            </w:pPr>
            <w:r w:rsidRPr="00B602AB">
              <w:rPr>
                <w:sz w:val="26"/>
                <w:szCs w:val="26"/>
              </w:rPr>
              <w:t>1</w:t>
            </w:r>
          </w:p>
        </w:tc>
        <w:tc>
          <w:tcPr>
            <w:tcW w:w="1360" w:type="dxa"/>
            <w:tcBorders>
              <w:top w:val="nil"/>
              <w:left w:val="nil"/>
              <w:bottom w:val="single" w:sz="8" w:space="0" w:color="auto"/>
              <w:right w:val="single" w:sz="8" w:space="0" w:color="auto"/>
            </w:tcBorders>
            <w:vAlign w:val="bottom"/>
          </w:tcPr>
          <w:p w14:paraId="4A758ECA" w14:textId="77777777" w:rsidR="00CF03AF" w:rsidRPr="00B602AB" w:rsidRDefault="00CF03AF" w:rsidP="006A55D9">
            <w:pPr>
              <w:widowControl w:val="0"/>
              <w:autoSpaceDE w:val="0"/>
              <w:autoSpaceDN w:val="0"/>
              <w:adjustRightInd w:val="0"/>
              <w:spacing w:line="360" w:lineRule="auto"/>
              <w:ind w:left="680"/>
              <w:rPr>
                <w:sz w:val="26"/>
                <w:szCs w:val="26"/>
              </w:rPr>
            </w:pPr>
            <w:r w:rsidRPr="00B602AB">
              <w:rPr>
                <w:w w:val="94"/>
                <w:sz w:val="26"/>
                <w:szCs w:val="26"/>
              </w:rPr>
              <w:t>.850</w:t>
            </w:r>
            <w:r w:rsidRPr="00B602AB">
              <w:rPr>
                <w:w w:val="94"/>
                <w:sz w:val="26"/>
                <w:szCs w:val="26"/>
                <w:vertAlign w:val="superscript"/>
              </w:rPr>
              <w:t>a</w:t>
            </w:r>
          </w:p>
        </w:tc>
        <w:tc>
          <w:tcPr>
            <w:tcW w:w="1457" w:type="dxa"/>
            <w:tcBorders>
              <w:top w:val="nil"/>
              <w:left w:val="nil"/>
              <w:bottom w:val="single" w:sz="8" w:space="0" w:color="auto"/>
              <w:right w:val="single" w:sz="8" w:space="0" w:color="auto"/>
            </w:tcBorders>
            <w:vAlign w:val="bottom"/>
          </w:tcPr>
          <w:p w14:paraId="1AF3A6EA" w14:textId="77777777" w:rsidR="00CF03AF" w:rsidRPr="00B602AB" w:rsidRDefault="00CF03AF" w:rsidP="006A55D9">
            <w:pPr>
              <w:widowControl w:val="0"/>
              <w:autoSpaceDE w:val="0"/>
              <w:autoSpaceDN w:val="0"/>
              <w:adjustRightInd w:val="0"/>
              <w:spacing w:line="360" w:lineRule="auto"/>
              <w:jc w:val="right"/>
              <w:rPr>
                <w:sz w:val="26"/>
                <w:szCs w:val="26"/>
              </w:rPr>
            </w:pPr>
            <w:r w:rsidRPr="00B602AB">
              <w:rPr>
                <w:sz w:val="26"/>
                <w:szCs w:val="26"/>
              </w:rPr>
              <w:t>.722</w:t>
            </w:r>
          </w:p>
        </w:tc>
        <w:tc>
          <w:tcPr>
            <w:tcW w:w="1992" w:type="dxa"/>
            <w:tcBorders>
              <w:top w:val="nil"/>
              <w:left w:val="nil"/>
              <w:bottom w:val="single" w:sz="8" w:space="0" w:color="auto"/>
              <w:right w:val="single" w:sz="8" w:space="0" w:color="auto"/>
            </w:tcBorders>
            <w:vAlign w:val="bottom"/>
          </w:tcPr>
          <w:p w14:paraId="10571615" w14:textId="77777777" w:rsidR="00CF03AF" w:rsidRPr="00B602AB" w:rsidRDefault="00CF03AF" w:rsidP="006A55D9">
            <w:pPr>
              <w:widowControl w:val="0"/>
              <w:autoSpaceDE w:val="0"/>
              <w:autoSpaceDN w:val="0"/>
              <w:adjustRightInd w:val="0"/>
              <w:spacing w:line="360" w:lineRule="auto"/>
              <w:jc w:val="right"/>
              <w:rPr>
                <w:sz w:val="26"/>
                <w:szCs w:val="26"/>
              </w:rPr>
            </w:pPr>
            <w:r w:rsidRPr="00B602AB">
              <w:rPr>
                <w:sz w:val="26"/>
                <w:szCs w:val="26"/>
              </w:rPr>
              <w:t>.719</w:t>
            </w:r>
          </w:p>
        </w:tc>
        <w:tc>
          <w:tcPr>
            <w:tcW w:w="1992" w:type="dxa"/>
            <w:tcBorders>
              <w:top w:val="nil"/>
              <w:left w:val="nil"/>
              <w:bottom w:val="single" w:sz="8" w:space="0" w:color="auto"/>
              <w:right w:val="single" w:sz="8" w:space="0" w:color="auto"/>
            </w:tcBorders>
            <w:vAlign w:val="bottom"/>
          </w:tcPr>
          <w:p w14:paraId="77F6EA82" w14:textId="77777777" w:rsidR="00CF03AF" w:rsidRPr="00B602AB" w:rsidRDefault="00CF03AF" w:rsidP="006A55D9">
            <w:pPr>
              <w:widowControl w:val="0"/>
              <w:autoSpaceDE w:val="0"/>
              <w:autoSpaceDN w:val="0"/>
              <w:adjustRightInd w:val="0"/>
              <w:spacing w:line="360" w:lineRule="auto"/>
              <w:jc w:val="right"/>
              <w:rPr>
                <w:sz w:val="26"/>
                <w:szCs w:val="26"/>
              </w:rPr>
            </w:pPr>
            <w:r w:rsidRPr="00B602AB">
              <w:rPr>
                <w:sz w:val="26"/>
                <w:szCs w:val="26"/>
              </w:rPr>
              <w:t>.599</w:t>
            </w:r>
          </w:p>
        </w:tc>
      </w:tr>
      <w:tr w:rsidR="00CF03AF" w:rsidRPr="00B602AB" w14:paraId="435D1934" w14:textId="77777777" w:rsidTr="00585C43">
        <w:trPr>
          <w:trHeight w:val="251"/>
        </w:trPr>
        <w:tc>
          <w:tcPr>
            <w:tcW w:w="2405" w:type="dxa"/>
            <w:gridSpan w:val="2"/>
            <w:tcBorders>
              <w:top w:val="nil"/>
              <w:left w:val="nil"/>
              <w:bottom w:val="nil"/>
              <w:right w:val="nil"/>
            </w:tcBorders>
            <w:vAlign w:val="bottom"/>
          </w:tcPr>
          <w:p w14:paraId="58D481D4" w14:textId="77777777" w:rsidR="00CF03AF" w:rsidRPr="00B602AB" w:rsidRDefault="00CF03AF" w:rsidP="006A55D9">
            <w:pPr>
              <w:widowControl w:val="0"/>
              <w:autoSpaceDE w:val="0"/>
              <w:autoSpaceDN w:val="0"/>
              <w:adjustRightInd w:val="0"/>
              <w:spacing w:line="360" w:lineRule="auto"/>
              <w:rPr>
                <w:sz w:val="26"/>
                <w:szCs w:val="26"/>
              </w:rPr>
            </w:pPr>
            <w:r w:rsidRPr="00B602AB">
              <w:rPr>
                <w:w w:val="93"/>
                <w:sz w:val="26"/>
                <w:szCs w:val="26"/>
              </w:rPr>
              <w:t>a. Predictors: (Constant),</w:t>
            </w:r>
          </w:p>
        </w:tc>
        <w:tc>
          <w:tcPr>
            <w:tcW w:w="1457" w:type="dxa"/>
            <w:tcBorders>
              <w:top w:val="nil"/>
              <w:left w:val="nil"/>
              <w:bottom w:val="nil"/>
              <w:right w:val="nil"/>
            </w:tcBorders>
            <w:vAlign w:val="bottom"/>
          </w:tcPr>
          <w:p w14:paraId="6B858B83" w14:textId="77777777" w:rsidR="00CF03AF" w:rsidRPr="00B602AB" w:rsidRDefault="00CF03AF" w:rsidP="006A55D9">
            <w:pPr>
              <w:widowControl w:val="0"/>
              <w:autoSpaceDE w:val="0"/>
              <w:autoSpaceDN w:val="0"/>
              <w:adjustRightInd w:val="0"/>
              <w:spacing w:line="360" w:lineRule="auto"/>
              <w:jc w:val="center"/>
              <w:rPr>
                <w:sz w:val="26"/>
                <w:szCs w:val="26"/>
              </w:rPr>
            </w:pPr>
            <w:r w:rsidRPr="00B602AB">
              <w:rPr>
                <w:sz w:val="26"/>
                <w:szCs w:val="26"/>
              </w:rPr>
              <w:t>Outsourcing</w:t>
            </w:r>
          </w:p>
        </w:tc>
        <w:tc>
          <w:tcPr>
            <w:tcW w:w="1992" w:type="dxa"/>
            <w:tcBorders>
              <w:top w:val="nil"/>
              <w:left w:val="nil"/>
              <w:bottom w:val="nil"/>
              <w:right w:val="nil"/>
            </w:tcBorders>
            <w:vAlign w:val="bottom"/>
          </w:tcPr>
          <w:p w14:paraId="7D461733" w14:textId="77777777" w:rsidR="00CF03AF" w:rsidRPr="00B602AB" w:rsidRDefault="00CF03AF" w:rsidP="006A55D9">
            <w:pPr>
              <w:widowControl w:val="0"/>
              <w:autoSpaceDE w:val="0"/>
              <w:autoSpaceDN w:val="0"/>
              <w:adjustRightInd w:val="0"/>
              <w:spacing w:line="360" w:lineRule="auto"/>
              <w:ind w:right="940"/>
              <w:rPr>
                <w:sz w:val="26"/>
                <w:szCs w:val="26"/>
              </w:rPr>
            </w:pPr>
          </w:p>
        </w:tc>
        <w:tc>
          <w:tcPr>
            <w:tcW w:w="1992" w:type="dxa"/>
            <w:tcBorders>
              <w:top w:val="nil"/>
              <w:left w:val="nil"/>
              <w:bottom w:val="nil"/>
              <w:right w:val="nil"/>
            </w:tcBorders>
            <w:vAlign w:val="bottom"/>
          </w:tcPr>
          <w:p w14:paraId="04F4EE0D" w14:textId="77777777" w:rsidR="00CF03AF" w:rsidRPr="00B602AB" w:rsidRDefault="00CF03AF" w:rsidP="006A55D9">
            <w:pPr>
              <w:widowControl w:val="0"/>
              <w:autoSpaceDE w:val="0"/>
              <w:autoSpaceDN w:val="0"/>
              <w:adjustRightInd w:val="0"/>
              <w:spacing w:line="360" w:lineRule="auto"/>
              <w:rPr>
                <w:sz w:val="26"/>
                <w:szCs w:val="26"/>
              </w:rPr>
            </w:pPr>
          </w:p>
        </w:tc>
      </w:tr>
    </w:tbl>
    <w:p w14:paraId="659CA75F" w14:textId="77777777" w:rsidR="00CF03AF" w:rsidRPr="00B602AB" w:rsidRDefault="00CF03AF" w:rsidP="00973396">
      <w:pPr>
        <w:ind w:firstLine="720"/>
        <w:jc w:val="both"/>
        <w:rPr>
          <w:sz w:val="26"/>
          <w:szCs w:val="26"/>
        </w:rPr>
      </w:pPr>
      <w:r w:rsidRPr="00B602AB">
        <w:rPr>
          <w:sz w:val="26"/>
          <w:szCs w:val="26"/>
        </w:rPr>
        <w:t xml:space="preserve">The results from the model summary table above revealed that the extent to which the variance in sales turnover can be explained by business process outsourcing is 72.2% </w:t>
      </w:r>
      <w:proofErr w:type="spellStart"/>
      <w:r w:rsidRPr="00B602AB">
        <w:rPr>
          <w:sz w:val="26"/>
          <w:szCs w:val="26"/>
        </w:rPr>
        <w:t>i.e</w:t>
      </w:r>
      <w:proofErr w:type="spellEnd"/>
      <w:r w:rsidRPr="00B602AB">
        <w:rPr>
          <w:sz w:val="26"/>
          <w:szCs w:val="26"/>
        </w:rPr>
        <w:t xml:space="preserve"> (R-square = 0.722). The ANOVA table that follows shows the </w:t>
      </w:r>
      <w:proofErr w:type="spellStart"/>
      <w:r w:rsidRPr="00B602AB">
        <w:rPr>
          <w:sz w:val="26"/>
          <w:szCs w:val="26"/>
        </w:rPr>
        <w:t>Fcal</w:t>
      </w:r>
      <w:proofErr w:type="spellEnd"/>
      <w:r w:rsidRPr="00B602AB">
        <w:rPr>
          <w:sz w:val="26"/>
          <w:szCs w:val="26"/>
        </w:rPr>
        <w:t xml:space="preserve"> 233.248 at 0.05 significance level. </w:t>
      </w:r>
      <w:r w:rsidR="00DC526B">
        <w:rPr>
          <w:sz w:val="26"/>
          <w:szCs w:val="26"/>
        </w:rPr>
        <w:t xml:space="preserve"> </w:t>
      </w:r>
      <w:r w:rsidR="00DC526B" w:rsidRPr="00B602AB">
        <w:rPr>
          <w:sz w:val="26"/>
          <w:szCs w:val="26"/>
        </w:rPr>
        <w:t>Outsourcing</w:t>
      </w:r>
      <w:r w:rsidRPr="00B602AB">
        <w:rPr>
          <w:sz w:val="26"/>
          <w:szCs w:val="26"/>
        </w:rPr>
        <w:t xml:space="preserve"> significantly effect on cost efficiency in Nigerian manufacturing companies.</w:t>
      </w:r>
      <w:r w:rsidR="003C63DE" w:rsidRPr="00B602AB">
        <w:rPr>
          <w:noProof/>
          <w:sz w:val="26"/>
          <w:szCs w:val="26"/>
        </w:rPr>
        <mc:AlternateContent>
          <mc:Choice Requires="wps">
            <w:drawing>
              <wp:anchor distT="0" distB="0" distL="114300" distR="114300" simplePos="0" relativeHeight="251646464" behindDoc="1" locked="0" layoutInCell="0" allowOverlap="1" wp14:anchorId="646EBF64" wp14:editId="07B156EB">
                <wp:simplePos x="0" y="0"/>
                <wp:positionH relativeFrom="column">
                  <wp:posOffset>2058670</wp:posOffset>
                </wp:positionH>
                <wp:positionV relativeFrom="paragraph">
                  <wp:posOffset>-375285</wp:posOffset>
                </wp:positionV>
                <wp:extent cx="12065" cy="19685"/>
                <wp:effectExtent l="0" t="0" r="0" b="0"/>
                <wp:wrapNone/>
                <wp:docPr id="2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6EE278" id="Rectangle 26" o:spid="_x0000_s1026" style="position:absolute;margin-left:162.1pt;margin-top:-29.55pt;width:.95pt;height:1.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" o:allowincell="f" fillcolor="black" stroked="f">
                <v:path arrowok="t"/>
              </v:rect>
            </w:pict>
          </mc:Fallback>
        </mc:AlternateContent>
      </w:r>
      <w:r w:rsidR="003C63DE" w:rsidRPr="00B602AB">
        <w:rPr>
          <w:noProof/>
          <w:sz w:val="26"/>
          <w:szCs w:val="26"/>
        </w:rPr>
        <mc:AlternateContent>
          <mc:Choice Requires="wps">
            <w:drawing>
              <wp:anchor distT="0" distB="0" distL="114300" distR="114300" simplePos="0" relativeHeight="251647488" behindDoc="1" locked="0" layoutInCell="0" allowOverlap="1" wp14:anchorId="396024F4" wp14:editId="3876653B">
                <wp:simplePos x="0" y="0"/>
                <wp:positionH relativeFrom="column">
                  <wp:posOffset>2825115</wp:posOffset>
                </wp:positionH>
                <wp:positionV relativeFrom="paragraph">
                  <wp:posOffset>-375285</wp:posOffset>
                </wp:positionV>
                <wp:extent cx="12065" cy="19685"/>
                <wp:effectExtent l="0" t="0" r="0" b="0"/>
                <wp:wrapNone/>
                <wp:docPr id="2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E49CD1" id="Rectangle 25" o:spid="_x0000_s1026" style="position:absolute;margin-left:222.45pt;margin-top:-29.55pt;width:.95pt;height:1.5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" o:allowincell="f" fillcolor="black" stroked="f">
                <v:path arrowok="t"/>
              </v:rect>
            </w:pict>
          </mc:Fallback>
        </mc:AlternateContent>
      </w:r>
      <w:r w:rsidR="003C63DE" w:rsidRPr="00B602AB">
        <w:rPr>
          <w:noProof/>
          <w:sz w:val="26"/>
          <w:szCs w:val="26"/>
        </w:rPr>
        <mc:AlternateContent>
          <mc:Choice Requires="wps">
            <w:drawing>
              <wp:anchor distT="0" distB="0" distL="114300" distR="114300" simplePos="0" relativeHeight="251648512" behindDoc="1" locked="0" layoutInCell="0" allowOverlap="1" wp14:anchorId="311651F1" wp14:editId="4052454B">
                <wp:simplePos x="0" y="0"/>
                <wp:positionH relativeFrom="column">
                  <wp:posOffset>3861435</wp:posOffset>
                </wp:positionH>
                <wp:positionV relativeFrom="paragraph">
                  <wp:posOffset>-375285</wp:posOffset>
                </wp:positionV>
                <wp:extent cx="12065" cy="19685"/>
                <wp:effectExtent l="0" t="0" r="0" b="0"/>
                <wp:wrapNone/>
                <wp:docPr id="2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71684E" id="Rectangle 24" o:spid="_x0000_s1026" style="position:absolute;margin-left:304.05pt;margin-top:-29.55pt;width:.95pt;height:1.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" o:allowincell="f" fillcolor="black" stroked="f">
                <v:path arrowok="t"/>
              </v:rect>
            </w:pict>
          </mc:Fallback>
        </mc:AlternateContent>
      </w:r>
      <w:r w:rsidR="003C63DE" w:rsidRPr="00B602AB">
        <w:rPr>
          <w:noProof/>
          <w:sz w:val="26"/>
          <w:szCs w:val="26"/>
        </w:rPr>
        <mc:AlternateContent>
          <mc:Choice Requires="wps">
            <w:drawing>
              <wp:anchor distT="4294967295" distB="4294967295" distL="114300" distR="114300" simplePos="0" relativeHeight="251649536" behindDoc="1" locked="0" layoutInCell="0" allowOverlap="1" wp14:anchorId="2F3937AC" wp14:editId="41198AC4">
                <wp:simplePos x="0" y="0"/>
                <wp:positionH relativeFrom="column">
                  <wp:posOffset>863600</wp:posOffset>
                </wp:positionH>
                <wp:positionV relativeFrom="paragraph">
                  <wp:posOffset>-163831</wp:posOffset>
                </wp:positionV>
                <wp:extent cx="467995" cy="0"/>
                <wp:effectExtent l="0" t="0" r="0" b="0"/>
                <wp:wrapNone/>
                <wp:docPr id="24"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67995" cy="0"/>
                        </a:xfrm>
                        <a:prstGeom prst="line">
                          <a:avLst/>
                        </a:prstGeom>
                        <a:noFill/>
                        <a:ln w="153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8568A" id="Straight Connector 23" o:spid="_x0000_s1026" style="position:absolute;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pt,-12.9pt" to="104.85pt,-12.9pt"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" o:allowincell="f" strokecolor="white" strokeweight=".04267mm">
                <o:lock v:ext="edit" shapetype="f"/>
              </v:line>
            </w:pict>
          </mc:Fallback>
        </mc:AlternateContent>
      </w:r>
      <w:r w:rsidR="003C63DE" w:rsidRPr="00B602AB">
        <w:rPr>
          <w:noProof/>
          <w:sz w:val="26"/>
          <w:szCs w:val="26"/>
        </w:rPr>
        <mc:AlternateContent>
          <mc:Choice Requires="wps">
            <w:drawing>
              <wp:anchor distT="4294967295" distB="4294967295" distL="114300" distR="114300" simplePos="0" relativeHeight="251650560" behindDoc="1" locked="0" layoutInCell="0" allowOverlap="1" wp14:anchorId="0BED4D69" wp14:editId="29BF5E35">
                <wp:simplePos x="0" y="0"/>
                <wp:positionH relativeFrom="column">
                  <wp:posOffset>1356360</wp:posOffset>
                </wp:positionH>
                <wp:positionV relativeFrom="paragraph">
                  <wp:posOffset>-163831</wp:posOffset>
                </wp:positionV>
                <wp:extent cx="1468755" cy="0"/>
                <wp:effectExtent l="0" t="0" r="0" b="0"/>
                <wp:wrapNone/>
                <wp:docPr id="23"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8755" cy="0"/>
                        </a:xfrm>
                        <a:prstGeom prst="line">
                          <a:avLst/>
                        </a:prstGeom>
                        <a:noFill/>
                        <a:ln w="153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DEF96" id="Straight Connector 22"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6.8pt,-12.9pt" to="222.45pt,-12.9pt"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" o:allowincell="f" strokecolor="white" strokeweight=".04267mm">
                <o:lock v:ext="edit" shapetype="f"/>
              </v:line>
            </w:pict>
          </mc:Fallback>
        </mc:AlternateContent>
      </w:r>
      <w:r w:rsidR="003C63DE" w:rsidRPr="00B602AB">
        <w:rPr>
          <w:noProof/>
          <w:sz w:val="26"/>
          <w:szCs w:val="26"/>
        </w:rPr>
        <mc:AlternateContent>
          <mc:Choice Requires="wps">
            <w:drawing>
              <wp:anchor distT="4294967295" distB="4294967295" distL="114300" distR="114300" simplePos="0" relativeHeight="251651584" behindDoc="1" locked="0" layoutInCell="0" allowOverlap="1" wp14:anchorId="2D8DDF69" wp14:editId="36C095EA">
                <wp:simplePos x="0" y="0"/>
                <wp:positionH relativeFrom="column">
                  <wp:posOffset>2849245</wp:posOffset>
                </wp:positionH>
                <wp:positionV relativeFrom="paragraph">
                  <wp:posOffset>-163831</wp:posOffset>
                </wp:positionV>
                <wp:extent cx="2054860" cy="0"/>
                <wp:effectExtent l="0" t="0" r="0" b="0"/>
                <wp:wrapNone/>
                <wp:docPr id="22"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54860" cy="0"/>
                        </a:xfrm>
                        <a:prstGeom prst="line">
                          <a:avLst/>
                        </a:prstGeom>
                        <a:noFill/>
                        <a:ln w="153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9CD50" id="Straight Connector 21" o:spid="_x0000_s1026"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4.35pt,-12.9pt" to="386.15pt,-12.9pt"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" o:allowincell="f" strokecolor="white" strokeweight=".04267mm">
                <o:lock v:ext="edit" shapetype="f"/>
              </v:line>
            </w:pict>
          </mc:Fallback>
        </mc:AlternateContent>
      </w:r>
    </w:p>
    <w:p w14:paraId="45CDCC4A" w14:textId="77777777" w:rsidR="00CF03AF" w:rsidRPr="00B602AB" w:rsidRDefault="00CF03AF" w:rsidP="006A55D9">
      <w:pPr>
        <w:widowControl w:val="0"/>
        <w:autoSpaceDE w:val="0"/>
        <w:autoSpaceDN w:val="0"/>
        <w:adjustRightInd w:val="0"/>
        <w:spacing w:line="360" w:lineRule="auto"/>
        <w:ind w:left="2880" w:firstLine="720"/>
        <w:rPr>
          <w:sz w:val="26"/>
          <w:szCs w:val="26"/>
        </w:rPr>
      </w:pPr>
      <w:r w:rsidRPr="00B602AB">
        <w:rPr>
          <w:b/>
          <w:bCs/>
          <w:sz w:val="26"/>
          <w:szCs w:val="26"/>
        </w:rPr>
        <w:t xml:space="preserve">Table 4.4.3 </w:t>
      </w:r>
      <w:proofErr w:type="spellStart"/>
      <w:r w:rsidRPr="00B602AB">
        <w:rPr>
          <w:b/>
          <w:bCs/>
          <w:sz w:val="26"/>
          <w:szCs w:val="26"/>
        </w:rPr>
        <w:t>ANOVA</w:t>
      </w:r>
      <w:r w:rsidRPr="00B602AB">
        <w:rPr>
          <w:b/>
          <w:bCs/>
          <w:sz w:val="26"/>
          <w:szCs w:val="26"/>
          <w:vertAlign w:val="superscript"/>
        </w:rPr>
        <w:t>b</w:t>
      </w:r>
      <w:proofErr w:type="spellEnd"/>
    </w:p>
    <w:tbl>
      <w:tblPr>
        <w:tblW w:w="8910" w:type="dxa"/>
        <w:tblInd w:w="90" w:type="dxa"/>
        <w:tblLayout w:type="fixed"/>
        <w:tblCellMar>
          <w:left w:w="0" w:type="dxa"/>
          <w:right w:w="0" w:type="dxa"/>
        </w:tblCellMar>
        <w:tblLook w:val="0000" w:firstRow="0" w:lastRow="0" w:firstColumn="0" w:lastColumn="0" w:noHBand="0" w:noVBand="0"/>
      </w:tblPr>
      <w:tblGrid>
        <w:gridCol w:w="720"/>
        <w:gridCol w:w="1560"/>
        <w:gridCol w:w="1600"/>
        <w:gridCol w:w="20"/>
        <w:gridCol w:w="760"/>
        <w:gridCol w:w="380"/>
        <w:gridCol w:w="1540"/>
        <w:gridCol w:w="20"/>
        <w:gridCol w:w="1120"/>
        <w:gridCol w:w="20"/>
        <w:gridCol w:w="1140"/>
        <w:gridCol w:w="30"/>
      </w:tblGrid>
      <w:tr w:rsidR="00CF03AF" w:rsidRPr="00B602AB" w14:paraId="10951235" w14:textId="77777777" w:rsidTr="00A55506">
        <w:trPr>
          <w:trHeight w:val="50"/>
        </w:trPr>
        <w:tc>
          <w:tcPr>
            <w:tcW w:w="720" w:type="dxa"/>
            <w:vMerge w:val="restart"/>
            <w:tcBorders>
              <w:top w:val="single" w:sz="8" w:space="0" w:color="auto"/>
              <w:left w:val="single" w:sz="8" w:space="0" w:color="auto"/>
              <w:bottom w:val="nil"/>
              <w:right w:val="nil"/>
            </w:tcBorders>
            <w:vAlign w:val="bottom"/>
          </w:tcPr>
          <w:p w14:paraId="0323187D" w14:textId="77777777" w:rsidR="00CF03AF" w:rsidRPr="00B602AB" w:rsidRDefault="00CF03AF" w:rsidP="006A55D9">
            <w:pPr>
              <w:widowControl w:val="0"/>
              <w:autoSpaceDE w:val="0"/>
              <w:autoSpaceDN w:val="0"/>
              <w:adjustRightInd w:val="0"/>
              <w:spacing w:line="360" w:lineRule="auto"/>
              <w:ind w:left="40"/>
              <w:rPr>
                <w:sz w:val="26"/>
                <w:szCs w:val="26"/>
              </w:rPr>
            </w:pPr>
            <w:r w:rsidRPr="00B602AB">
              <w:rPr>
                <w:sz w:val="26"/>
                <w:szCs w:val="26"/>
              </w:rPr>
              <w:t>Model</w:t>
            </w:r>
          </w:p>
        </w:tc>
        <w:tc>
          <w:tcPr>
            <w:tcW w:w="1560" w:type="dxa"/>
            <w:tcBorders>
              <w:top w:val="single" w:sz="8" w:space="0" w:color="auto"/>
              <w:left w:val="nil"/>
              <w:bottom w:val="nil"/>
              <w:right w:val="single" w:sz="8" w:space="0" w:color="auto"/>
            </w:tcBorders>
            <w:vAlign w:val="bottom"/>
          </w:tcPr>
          <w:p w14:paraId="746F3292" w14:textId="77777777" w:rsidR="00CF03AF" w:rsidRPr="00B602AB" w:rsidRDefault="00CF03AF" w:rsidP="006A55D9">
            <w:pPr>
              <w:widowControl w:val="0"/>
              <w:autoSpaceDE w:val="0"/>
              <w:autoSpaceDN w:val="0"/>
              <w:adjustRightInd w:val="0"/>
              <w:spacing w:line="360" w:lineRule="auto"/>
              <w:rPr>
                <w:sz w:val="26"/>
                <w:szCs w:val="26"/>
              </w:rPr>
            </w:pPr>
          </w:p>
        </w:tc>
        <w:tc>
          <w:tcPr>
            <w:tcW w:w="1600" w:type="dxa"/>
            <w:vMerge w:val="restart"/>
            <w:tcBorders>
              <w:top w:val="single" w:sz="8" w:space="0" w:color="auto"/>
              <w:left w:val="nil"/>
              <w:bottom w:val="nil"/>
              <w:right w:val="nil"/>
            </w:tcBorders>
            <w:vAlign w:val="bottom"/>
          </w:tcPr>
          <w:p w14:paraId="68F40FF6" w14:textId="77777777" w:rsidR="00CF03AF" w:rsidRPr="00B602AB" w:rsidRDefault="00CF03AF" w:rsidP="006A55D9">
            <w:pPr>
              <w:widowControl w:val="0"/>
              <w:autoSpaceDE w:val="0"/>
              <w:autoSpaceDN w:val="0"/>
              <w:adjustRightInd w:val="0"/>
              <w:spacing w:line="360" w:lineRule="auto"/>
              <w:ind w:right="80"/>
              <w:jc w:val="right"/>
              <w:rPr>
                <w:sz w:val="26"/>
                <w:szCs w:val="26"/>
              </w:rPr>
            </w:pPr>
            <w:r w:rsidRPr="00B602AB">
              <w:rPr>
                <w:sz w:val="26"/>
                <w:szCs w:val="26"/>
              </w:rPr>
              <w:t>Sum of Squares</w:t>
            </w:r>
          </w:p>
        </w:tc>
        <w:tc>
          <w:tcPr>
            <w:tcW w:w="20" w:type="dxa"/>
            <w:tcBorders>
              <w:top w:val="single" w:sz="8" w:space="0" w:color="auto"/>
              <w:left w:val="nil"/>
              <w:bottom w:val="nil"/>
              <w:right w:val="nil"/>
            </w:tcBorders>
            <w:vAlign w:val="bottom"/>
          </w:tcPr>
          <w:p w14:paraId="761549F9" w14:textId="77777777" w:rsidR="00CF03AF" w:rsidRPr="00B602AB" w:rsidRDefault="00CF03AF" w:rsidP="006A55D9">
            <w:pPr>
              <w:widowControl w:val="0"/>
              <w:autoSpaceDE w:val="0"/>
              <w:autoSpaceDN w:val="0"/>
              <w:adjustRightInd w:val="0"/>
              <w:spacing w:line="360" w:lineRule="auto"/>
              <w:rPr>
                <w:sz w:val="26"/>
                <w:szCs w:val="26"/>
              </w:rPr>
            </w:pPr>
          </w:p>
        </w:tc>
        <w:tc>
          <w:tcPr>
            <w:tcW w:w="760" w:type="dxa"/>
            <w:vMerge w:val="restart"/>
            <w:tcBorders>
              <w:top w:val="single" w:sz="8" w:space="0" w:color="auto"/>
              <w:left w:val="nil"/>
              <w:bottom w:val="nil"/>
              <w:right w:val="nil"/>
            </w:tcBorders>
            <w:vAlign w:val="bottom"/>
          </w:tcPr>
          <w:p w14:paraId="29C3CE18" w14:textId="77777777" w:rsidR="00CF03AF" w:rsidRPr="00B602AB" w:rsidRDefault="00CF03AF" w:rsidP="006A55D9">
            <w:pPr>
              <w:widowControl w:val="0"/>
              <w:autoSpaceDE w:val="0"/>
              <w:autoSpaceDN w:val="0"/>
              <w:adjustRightInd w:val="0"/>
              <w:spacing w:line="360" w:lineRule="auto"/>
              <w:ind w:left="460"/>
              <w:rPr>
                <w:sz w:val="26"/>
                <w:szCs w:val="26"/>
              </w:rPr>
            </w:pPr>
            <w:r w:rsidRPr="00B602AB">
              <w:rPr>
                <w:sz w:val="26"/>
                <w:szCs w:val="26"/>
              </w:rPr>
              <w:t>df</w:t>
            </w:r>
          </w:p>
        </w:tc>
        <w:tc>
          <w:tcPr>
            <w:tcW w:w="380" w:type="dxa"/>
            <w:tcBorders>
              <w:top w:val="single" w:sz="8" w:space="0" w:color="auto"/>
              <w:left w:val="nil"/>
              <w:bottom w:val="nil"/>
              <w:right w:val="nil"/>
            </w:tcBorders>
            <w:vAlign w:val="bottom"/>
          </w:tcPr>
          <w:p w14:paraId="57C63321" w14:textId="77777777" w:rsidR="00CF03AF" w:rsidRPr="00B602AB" w:rsidRDefault="00CF03AF" w:rsidP="006A55D9">
            <w:pPr>
              <w:widowControl w:val="0"/>
              <w:autoSpaceDE w:val="0"/>
              <w:autoSpaceDN w:val="0"/>
              <w:adjustRightInd w:val="0"/>
              <w:spacing w:line="360" w:lineRule="auto"/>
              <w:rPr>
                <w:sz w:val="26"/>
                <w:szCs w:val="26"/>
              </w:rPr>
            </w:pPr>
          </w:p>
        </w:tc>
        <w:tc>
          <w:tcPr>
            <w:tcW w:w="1540" w:type="dxa"/>
            <w:vMerge w:val="restart"/>
            <w:tcBorders>
              <w:top w:val="single" w:sz="8" w:space="0" w:color="auto"/>
              <w:left w:val="nil"/>
              <w:bottom w:val="nil"/>
              <w:right w:val="nil"/>
            </w:tcBorders>
            <w:vAlign w:val="bottom"/>
          </w:tcPr>
          <w:p w14:paraId="69A44C9B" w14:textId="77777777" w:rsidR="00CF03AF" w:rsidRPr="00B602AB" w:rsidRDefault="00CF03AF" w:rsidP="006A55D9">
            <w:pPr>
              <w:widowControl w:val="0"/>
              <w:autoSpaceDE w:val="0"/>
              <w:autoSpaceDN w:val="0"/>
              <w:adjustRightInd w:val="0"/>
              <w:spacing w:line="360" w:lineRule="auto"/>
              <w:ind w:right="140"/>
              <w:jc w:val="right"/>
              <w:rPr>
                <w:sz w:val="26"/>
                <w:szCs w:val="26"/>
              </w:rPr>
            </w:pPr>
            <w:r w:rsidRPr="00B602AB">
              <w:rPr>
                <w:sz w:val="26"/>
                <w:szCs w:val="26"/>
              </w:rPr>
              <w:t>Mean Square</w:t>
            </w:r>
          </w:p>
        </w:tc>
        <w:tc>
          <w:tcPr>
            <w:tcW w:w="20" w:type="dxa"/>
            <w:tcBorders>
              <w:top w:val="single" w:sz="8" w:space="0" w:color="auto"/>
              <w:left w:val="nil"/>
              <w:bottom w:val="nil"/>
              <w:right w:val="nil"/>
            </w:tcBorders>
            <w:vAlign w:val="bottom"/>
          </w:tcPr>
          <w:p w14:paraId="5F1BCB6C" w14:textId="77777777" w:rsidR="00CF03AF" w:rsidRPr="00B602AB" w:rsidRDefault="00CF03AF" w:rsidP="006A55D9">
            <w:pPr>
              <w:widowControl w:val="0"/>
              <w:autoSpaceDE w:val="0"/>
              <w:autoSpaceDN w:val="0"/>
              <w:adjustRightInd w:val="0"/>
              <w:spacing w:line="360" w:lineRule="auto"/>
              <w:rPr>
                <w:sz w:val="26"/>
                <w:szCs w:val="26"/>
              </w:rPr>
            </w:pPr>
          </w:p>
        </w:tc>
        <w:tc>
          <w:tcPr>
            <w:tcW w:w="1120" w:type="dxa"/>
            <w:vMerge w:val="restart"/>
            <w:tcBorders>
              <w:top w:val="single" w:sz="8" w:space="0" w:color="auto"/>
              <w:left w:val="nil"/>
              <w:bottom w:val="nil"/>
              <w:right w:val="nil"/>
            </w:tcBorders>
            <w:vAlign w:val="bottom"/>
          </w:tcPr>
          <w:p w14:paraId="4857C467" w14:textId="77777777" w:rsidR="00CF03AF" w:rsidRPr="00B602AB" w:rsidRDefault="00CF03AF" w:rsidP="006A55D9">
            <w:pPr>
              <w:widowControl w:val="0"/>
              <w:autoSpaceDE w:val="0"/>
              <w:autoSpaceDN w:val="0"/>
              <w:adjustRightInd w:val="0"/>
              <w:spacing w:line="360" w:lineRule="auto"/>
              <w:ind w:right="420"/>
              <w:jc w:val="right"/>
              <w:rPr>
                <w:sz w:val="26"/>
                <w:szCs w:val="26"/>
              </w:rPr>
            </w:pPr>
            <w:r w:rsidRPr="00B602AB">
              <w:rPr>
                <w:sz w:val="26"/>
                <w:szCs w:val="26"/>
              </w:rPr>
              <w:t>F</w:t>
            </w:r>
          </w:p>
        </w:tc>
        <w:tc>
          <w:tcPr>
            <w:tcW w:w="20" w:type="dxa"/>
            <w:tcBorders>
              <w:top w:val="single" w:sz="8" w:space="0" w:color="auto"/>
              <w:left w:val="nil"/>
              <w:bottom w:val="nil"/>
              <w:right w:val="nil"/>
            </w:tcBorders>
            <w:vAlign w:val="bottom"/>
          </w:tcPr>
          <w:p w14:paraId="6A1678E9" w14:textId="77777777" w:rsidR="00CF03AF" w:rsidRPr="00B602AB" w:rsidRDefault="00CF03AF" w:rsidP="006A55D9">
            <w:pPr>
              <w:widowControl w:val="0"/>
              <w:autoSpaceDE w:val="0"/>
              <w:autoSpaceDN w:val="0"/>
              <w:adjustRightInd w:val="0"/>
              <w:spacing w:line="360" w:lineRule="auto"/>
              <w:rPr>
                <w:sz w:val="26"/>
                <w:szCs w:val="26"/>
              </w:rPr>
            </w:pPr>
          </w:p>
        </w:tc>
        <w:tc>
          <w:tcPr>
            <w:tcW w:w="1140" w:type="dxa"/>
            <w:vMerge w:val="restart"/>
            <w:tcBorders>
              <w:top w:val="single" w:sz="8" w:space="0" w:color="auto"/>
              <w:left w:val="nil"/>
              <w:bottom w:val="nil"/>
              <w:right w:val="single" w:sz="8" w:space="0" w:color="auto"/>
            </w:tcBorders>
            <w:vAlign w:val="bottom"/>
          </w:tcPr>
          <w:p w14:paraId="7B296625" w14:textId="77777777" w:rsidR="00CF03AF" w:rsidRPr="00B602AB" w:rsidRDefault="00CF03AF" w:rsidP="006A55D9">
            <w:pPr>
              <w:widowControl w:val="0"/>
              <w:autoSpaceDE w:val="0"/>
              <w:autoSpaceDN w:val="0"/>
              <w:adjustRightInd w:val="0"/>
              <w:spacing w:line="360" w:lineRule="auto"/>
              <w:ind w:left="380"/>
              <w:rPr>
                <w:sz w:val="26"/>
                <w:szCs w:val="26"/>
              </w:rPr>
            </w:pPr>
            <w:r w:rsidRPr="00B602AB">
              <w:rPr>
                <w:sz w:val="26"/>
                <w:szCs w:val="26"/>
              </w:rPr>
              <w:t>Sig.</w:t>
            </w:r>
          </w:p>
        </w:tc>
        <w:tc>
          <w:tcPr>
            <w:tcW w:w="30" w:type="dxa"/>
            <w:tcBorders>
              <w:top w:val="nil"/>
              <w:left w:val="nil"/>
              <w:bottom w:val="nil"/>
              <w:right w:val="nil"/>
            </w:tcBorders>
            <w:vAlign w:val="bottom"/>
          </w:tcPr>
          <w:p w14:paraId="7E40A208" w14:textId="77777777" w:rsidR="00CF03AF" w:rsidRPr="00B602AB" w:rsidRDefault="00CF03AF" w:rsidP="006A55D9">
            <w:pPr>
              <w:widowControl w:val="0"/>
              <w:autoSpaceDE w:val="0"/>
              <w:autoSpaceDN w:val="0"/>
              <w:adjustRightInd w:val="0"/>
              <w:spacing w:line="360" w:lineRule="auto"/>
              <w:rPr>
                <w:sz w:val="26"/>
                <w:szCs w:val="26"/>
              </w:rPr>
            </w:pPr>
          </w:p>
        </w:tc>
      </w:tr>
      <w:tr w:rsidR="00CF03AF" w:rsidRPr="00B602AB" w14:paraId="45CB2E91" w14:textId="77777777" w:rsidTr="00A55506">
        <w:trPr>
          <w:trHeight w:val="240"/>
        </w:trPr>
        <w:tc>
          <w:tcPr>
            <w:tcW w:w="720" w:type="dxa"/>
            <w:vMerge/>
            <w:tcBorders>
              <w:top w:val="nil"/>
              <w:left w:val="single" w:sz="8" w:space="0" w:color="auto"/>
              <w:bottom w:val="nil"/>
              <w:right w:val="nil"/>
            </w:tcBorders>
            <w:vAlign w:val="bottom"/>
          </w:tcPr>
          <w:p w14:paraId="41E83420" w14:textId="77777777" w:rsidR="00CF03AF" w:rsidRPr="00B602AB" w:rsidRDefault="00CF03AF" w:rsidP="006A55D9">
            <w:pPr>
              <w:widowControl w:val="0"/>
              <w:autoSpaceDE w:val="0"/>
              <w:autoSpaceDN w:val="0"/>
              <w:adjustRightInd w:val="0"/>
              <w:spacing w:line="360" w:lineRule="auto"/>
              <w:rPr>
                <w:sz w:val="26"/>
                <w:szCs w:val="26"/>
              </w:rPr>
            </w:pPr>
          </w:p>
        </w:tc>
        <w:tc>
          <w:tcPr>
            <w:tcW w:w="1560" w:type="dxa"/>
            <w:tcBorders>
              <w:top w:val="nil"/>
              <w:left w:val="nil"/>
              <w:bottom w:val="nil"/>
              <w:right w:val="single" w:sz="8" w:space="0" w:color="auto"/>
            </w:tcBorders>
            <w:vAlign w:val="bottom"/>
          </w:tcPr>
          <w:p w14:paraId="0424844C" w14:textId="77777777" w:rsidR="00CF03AF" w:rsidRPr="00B602AB" w:rsidRDefault="00CF03AF" w:rsidP="006A55D9">
            <w:pPr>
              <w:widowControl w:val="0"/>
              <w:autoSpaceDE w:val="0"/>
              <w:autoSpaceDN w:val="0"/>
              <w:adjustRightInd w:val="0"/>
              <w:spacing w:line="360" w:lineRule="auto"/>
              <w:rPr>
                <w:sz w:val="26"/>
                <w:szCs w:val="26"/>
              </w:rPr>
            </w:pPr>
          </w:p>
        </w:tc>
        <w:tc>
          <w:tcPr>
            <w:tcW w:w="1600" w:type="dxa"/>
            <w:vMerge/>
            <w:tcBorders>
              <w:top w:val="nil"/>
              <w:left w:val="nil"/>
              <w:bottom w:val="nil"/>
              <w:right w:val="nil"/>
            </w:tcBorders>
            <w:vAlign w:val="bottom"/>
          </w:tcPr>
          <w:p w14:paraId="07F414D4" w14:textId="77777777" w:rsidR="00CF03AF" w:rsidRPr="00B602AB" w:rsidRDefault="00CF03AF" w:rsidP="006A55D9">
            <w:pPr>
              <w:widowControl w:val="0"/>
              <w:autoSpaceDE w:val="0"/>
              <w:autoSpaceDN w:val="0"/>
              <w:adjustRightInd w:val="0"/>
              <w:spacing w:line="360" w:lineRule="auto"/>
              <w:rPr>
                <w:sz w:val="26"/>
                <w:szCs w:val="26"/>
              </w:rPr>
            </w:pPr>
          </w:p>
        </w:tc>
        <w:tc>
          <w:tcPr>
            <w:tcW w:w="20" w:type="dxa"/>
            <w:tcBorders>
              <w:top w:val="nil"/>
              <w:left w:val="nil"/>
              <w:bottom w:val="nil"/>
              <w:right w:val="nil"/>
            </w:tcBorders>
            <w:shd w:val="clear" w:color="auto" w:fill="000000"/>
            <w:vAlign w:val="bottom"/>
          </w:tcPr>
          <w:p w14:paraId="39CFCBDA" w14:textId="77777777" w:rsidR="00CF03AF" w:rsidRPr="00B602AB" w:rsidRDefault="00CF03AF" w:rsidP="006A55D9">
            <w:pPr>
              <w:widowControl w:val="0"/>
              <w:autoSpaceDE w:val="0"/>
              <w:autoSpaceDN w:val="0"/>
              <w:adjustRightInd w:val="0"/>
              <w:spacing w:line="360" w:lineRule="auto"/>
              <w:rPr>
                <w:sz w:val="26"/>
                <w:szCs w:val="26"/>
              </w:rPr>
            </w:pPr>
          </w:p>
        </w:tc>
        <w:tc>
          <w:tcPr>
            <w:tcW w:w="760" w:type="dxa"/>
            <w:vMerge/>
            <w:tcBorders>
              <w:top w:val="nil"/>
              <w:left w:val="nil"/>
              <w:bottom w:val="nil"/>
              <w:right w:val="nil"/>
            </w:tcBorders>
            <w:vAlign w:val="bottom"/>
          </w:tcPr>
          <w:p w14:paraId="73CC44EE" w14:textId="77777777" w:rsidR="00CF03AF" w:rsidRPr="00B602AB" w:rsidRDefault="00CF03AF" w:rsidP="006A55D9">
            <w:pPr>
              <w:widowControl w:val="0"/>
              <w:autoSpaceDE w:val="0"/>
              <w:autoSpaceDN w:val="0"/>
              <w:adjustRightInd w:val="0"/>
              <w:spacing w:line="360" w:lineRule="auto"/>
              <w:rPr>
                <w:sz w:val="26"/>
                <w:szCs w:val="26"/>
              </w:rPr>
            </w:pPr>
          </w:p>
        </w:tc>
        <w:tc>
          <w:tcPr>
            <w:tcW w:w="380" w:type="dxa"/>
            <w:tcBorders>
              <w:top w:val="nil"/>
              <w:left w:val="nil"/>
              <w:bottom w:val="nil"/>
              <w:right w:val="single" w:sz="8" w:space="0" w:color="auto"/>
            </w:tcBorders>
            <w:vAlign w:val="bottom"/>
          </w:tcPr>
          <w:p w14:paraId="7E7D5D63" w14:textId="77777777" w:rsidR="00CF03AF" w:rsidRPr="00B602AB" w:rsidRDefault="00CF03AF" w:rsidP="006A55D9">
            <w:pPr>
              <w:widowControl w:val="0"/>
              <w:autoSpaceDE w:val="0"/>
              <w:autoSpaceDN w:val="0"/>
              <w:adjustRightInd w:val="0"/>
              <w:spacing w:line="360" w:lineRule="auto"/>
              <w:rPr>
                <w:sz w:val="26"/>
                <w:szCs w:val="26"/>
              </w:rPr>
            </w:pPr>
          </w:p>
        </w:tc>
        <w:tc>
          <w:tcPr>
            <w:tcW w:w="1540" w:type="dxa"/>
            <w:vMerge/>
            <w:tcBorders>
              <w:top w:val="nil"/>
              <w:left w:val="nil"/>
              <w:bottom w:val="nil"/>
              <w:right w:val="nil"/>
            </w:tcBorders>
            <w:vAlign w:val="bottom"/>
          </w:tcPr>
          <w:p w14:paraId="2A7493A1" w14:textId="77777777" w:rsidR="00CF03AF" w:rsidRPr="00B602AB" w:rsidRDefault="00CF03AF" w:rsidP="006A55D9">
            <w:pPr>
              <w:widowControl w:val="0"/>
              <w:autoSpaceDE w:val="0"/>
              <w:autoSpaceDN w:val="0"/>
              <w:adjustRightInd w:val="0"/>
              <w:spacing w:line="360" w:lineRule="auto"/>
              <w:rPr>
                <w:sz w:val="26"/>
                <w:szCs w:val="26"/>
              </w:rPr>
            </w:pPr>
          </w:p>
        </w:tc>
        <w:tc>
          <w:tcPr>
            <w:tcW w:w="20" w:type="dxa"/>
            <w:tcBorders>
              <w:top w:val="nil"/>
              <w:left w:val="nil"/>
              <w:bottom w:val="nil"/>
              <w:right w:val="nil"/>
            </w:tcBorders>
            <w:shd w:val="clear" w:color="auto" w:fill="000000"/>
            <w:vAlign w:val="bottom"/>
          </w:tcPr>
          <w:p w14:paraId="55505A48" w14:textId="77777777" w:rsidR="00CF03AF" w:rsidRPr="00B602AB" w:rsidRDefault="00CF03AF" w:rsidP="006A55D9">
            <w:pPr>
              <w:widowControl w:val="0"/>
              <w:autoSpaceDE w:val="0"/>
              <w:autoSpaceDN w:val="0"/>
              <w:adjustRightInd w:val="0"/>
              <w:spacing w:line="360" w:lineRule="auto"/>
              <w:rPr>
                <w:sz w:val="26"/>
                <w:szCs w:val="26"/>
              </w:rPr>
            </w:pPr>
          </w:p>
        </w:tc>
        <w:tc>
          <w:tcPr>
            <w:tcW w:w="1120" w:type="dxa"/>
            <w:vMerge/>
            <w:tcBorders>
              <w:top w:val="nil"/>
              <w:left w:val="nil"/>
              <w:bottom w:val="nil"/>
              <w:right w:val="nil"/>
            </w:tcBorders>
            <w:vAlign w:val="bottom"/>
          </w:tcPr>
          <w:p w14:paraId="06A47159" w14:textId="77777777" w:rsidR="00CF03AF" w:rsidRPr="00B602AB" w:rsidRDefault="00CF03AF" w:rsidP="006A55D9">
            <w:pPr>
              <w:widowControl w:val="0"/>
              <w:autoSpaceDE w:val="0"/>
              <w:autoSpaceDN w:val="0"/>
              <w:adjustRightInd w:val="0"/>
              <w:spacing w:line="360" w:lineRule="auto"/>
              <w:rPr>
                <w:sz w:val="26"/>
                <w:szCs w:val="26"/>
              </w:rPr>
            </w:pPr>
          </w:p>
        </w:tc>
        <w:tc>
          <w:tcPr>
            <w:tcW w:w="20" w:type="dxa"/>
            <w:tcBorders>
              <w:top w:val="nil"/>
              <w:left w:val="nil"/>
              <w:bottom w:val="nil"/>
              <w:right w:val="nil"/>
            </w:tcBorders>
            <w:shd w:val="clear" w:color="auto" w:fill="000000"/>
            <w:vAlign w:val="bottom"/>
          </w:tcPr>
          <w:p w14:paraId="6D9D1A1A" w14:textId="77777777" w:rsidR="00CF03AF" w:rsidRPr="00B602AB" w:rsidRDefault="00CF03AF" w:rsidP="006A55D9">
            <w:pPr>
              <w:widowControl w:val="0"/>
              <w:autoSpaceDE w:val="0"/>
              <w:autoSpaceDN w:val="0"/>
              <w:adjustRightInd w:val="0"/>
              <w:spacing w:line="360" w:lineRule="auto"/>
              <w:rPr>
                <w:sz w:val="26"/>
                <w:szCs w:val="26"/>
              </w:rPr>
            </w:pPr>
          </w:p>
        </w:tc>
        <w:tc>
          <w:tcPr>
            <w:tcW w:w="1140" w:type="dxa"/>
            <w:vMerge/>
            <w:tcBorders>
              <w:top w:val="nil"/>
              <w:left w:val="nil"/>
              <w:bottom w:val="nil"/>
              <w:right w:val="single" w:sz="8" w:space="0" w:color="auto"/>
            </w:tcBorders>
            <w:vAlign w:val="bottom"/>
          </w:tcPr>
          <w:p w14:paraId="3EFF4F2E" w14:textId="77777777" w:rsidR="00CF03AF" w:rsidRPr="00B602AB" w:rsidRDefault="00CF03AF" w:rsidP="006A55D9">
            <w:pPr>
              <w:widowControl w:val="0"/>
              <w:autoSpaceDE w:val="0"/>
              <w:autoSpaceDN w:val="0"/>
              <w:adjustRightInd w:val="0"/>
              <w:spacing w:line="360" w:lineRule="auto"/>
              <w:rPr>
                <w:sz w:val="26"/>
                <w:szCs w:val="26"/>
              </w:rPr>
            </w:pPr>
          </w:p>
        </w:tc>
        <w:tc>
          <w:tcPr>
            <w:tcW w:w="30" w:type="dxa"/>
            <w:tcBorders>
              <w:top w:val="nil"/>
              <w:left w:val="nil"/>
              <w:bottom w:val="nil"/>
              <w:right w:val="nil"/>
            </w:tcBorders>
            <w:vAlign w:val="bottom"/>
          </w:tcPr>
          <w:p w14:paraId="638D7B97" w14:textId="77777777" w:rsidR="00CF03AF" w:rsidRPr="00B602AB" w:rsidRDefault="00CF03AF" w:rsidP="006A55D9">
            <w:pPr>
              <w:widowControl w:val="0"/>
              <w:autoSpaceDE w:val="0"/>
              <w:autoSpaceDN w:val="0"/>
              <w:adjustRightInd w:val="0"/>
              <w:spacing w:line="360" w:lineRule="auto"/>
              <w:rPr>
                <w:sz w:val="26"/>
                <w:szCs w:val="26"/>
              </w:rPr>
            </w:pPr>
          </w:p>
        </w:tc>
      </w:tr>
      <w:tr w:rsidR="00CF03AF" w:rsidRPr="00B602AB" w14:paraId="7EAD77B5" w14:textId="77777777" w:rsidTr="00A55506">
        <w:trPr>
          <w:trHeight w:val="40"/>
        </w:trPr>
        <w:tc>
          <w:tcPr>
            <w:tcW w:w="720" w:type="dxa"/>
            <w:tcBorders>
              <w:top w:val="nil"/>
              <w:left w:val="single" w:sz="8" w:space="0" w:color="auto"/>
              <w:bottom w:val="single" w:sz="8" w:space="0" w:color="auto"/>
              <w:right w:val="nil"/>
            </w:tcBorders>
            <w:vAlign w:val="bottom"/>
          </w:tcPr>
          <w:p w14:paraId="1EC63AEF" w14:textId="77777777" w:rsidR="00CF03AF" w:rsidRPr="00B602AB" w:rsidRDefault="00CF03AF" w:rsidP="006A55D9">
            <w:pPr>
              <w:widowControl w:val="0"/>
              <w:autoSpaceDE w:val="0"/>
              <w:autoSpaceDN w:val="0"/>
              <w:adjustRightInd w:val="0"/>
              <w:spacing w:line="360" w:lineRule="auto"/>
              <w:rPr>
                <w:sz w:val="26"/>
                <w:szCs w:val="26"/>
              </w:rPr>
            </w:pPr>
          </w:p>
        </w:tc>
        <w:tc>
          <w:tcPr>
            <w:tcW w:w="1560" w:type="dxa"/>
            <w:tcBorders>
              <w:top w:val="nil"/>
              <w:left w:val="nil"/>
              <w:bottom w:val="single" w:sz="8" w:space="0" w:color="auto"/>
              <w:right w:val="single" w:sz="8" w:space="0" w:color="auto"/>
            </w:tcBorders>
            <w:vAlign w:val="bottom"/>
          </w:tcPr>
          <w:p w14:paraId="35CF9687" w14:textId="77777777" w:rsidR="00CF03AF" w:rsidRPr="00B602AB" w:rsidRDefault="00CF03AF" w:rsidP="006A55D9">
            <w:pPr>
              <w:widowControl w:val="0"/>
              <w:autoSpaceDE w:val="0"/>
              <w:autoSpaceDN w:val="0"/>
              <w:adjustRightInd w:val="0"/>
              <w:spacing w:line="360" w:lineRule="auto"/>
              <w:rPr>
                <w:sz w:val="26"/>
                <w:szCs w:val="26"/>
              </w:rPr>
            </w:pPr>
          </w:p>
        </w:tc>
        <w:tc>
          <w:tcPr>
            <w:tcW w:w="1600" w:type="dxa"/>
            <w:tcBorders>
              <w:top w:val="nil"/>
              <w:left w:val="nil"/>
              <w:bottom w:val="single" w:sz="8" w:space="0" w:color="auto"/>
              <w:right w:val="nil"/>
            </w:tcBorders>
            <w:vAlign w:val="bottom"/>
          </w:tcPr>
          <w:p w14:paraId="77CE7941" w14:textId="77777777" w:rsidR="00CF03AF" w:rsidRPr="00B602AB" w:rsidRDefault="00CF03AF" w:rsidP="006A55D9">
            <w:pPr>
              <w:widowControl w:val="0"/>
              <w:autoSpaceDE w:val="0"/>
              <w:autoSpaceDN w:val="0"/>
              <w:adjustRightInd w:val="0"/>
              <w:spacing w:line="360" w:lineRule="auto"/>
              <w:rPr>
                <w:sz w:val="26"/>
                <w:szCs w:val="26"/>
              </w:rPr>
            </w:pPr>
          </w:p>
        </w:tc>
        <w:tc>
          <w:tcPr>
            <w:tcW w:w="20" w:type="dxa"/>
            <w:tcBorders>
              <w:top w:val="nil"/>
              <w:left w:val="nil"/>
              <w:bottom w:val="single" w:sz="8" w:space="0" w:color="auto"/>
              <w:right w:val="nil"/>
            </w:tcBorders>
            <w:shd w:val="clear" w:color="auto" w:fill="000000"/>
            <w:vAlign w:val="bottom"/>
          </w:tcPr>
          <w:p w14:paraId="470EA601" w14:textId="77777777" w:rsidR="00CF03AF" w:rsidRPr="00B602AB" w:rsidRDefault="00CF03AF" w:rsidP="006A55D9">
            <w:pPr>
              <w:widowControl w:val="0"/>
              <w:autoSpaceDE w:val="0"/>
              <w:autoSpaceDN w:val="0"/>
              <w:adjustRightInd w:val="0"/>
              <w:spacing w:line="360" w:lineRule="auto"/>
              <w:rPr>
                <w:sz w:val="26"/>
                <w:szCs w:val="26"/>
              </w:rPr>
            </w:pPr>
          </w:p>
        </w:tc>
        <w:tc>
          <w:tcPr>
            <w:tcW w:w="760" w:type="dxa"/>
            <w:tcBorders>
              <w:top w:val="nil"/>
              <w:left w:val="nil"/>
              <w:bottom w:val="single" w:sz="8" w:space="0" w:color="auto"/>
              <w:right w:val="nil"/>
            </w:tcBorders>
            <w:vAlign w:val="bottom"/>
          </w:tcPr>
          <w:p w14:paraId="180343B7" w14:textId="77777777" w:rsidR="00CF03AF" w:rsidRPr="00B602AB" w:rsidRDefault="00CF03AF" w:rsidP="006A55D9">
            <w:pPr>
              <w:widowControl w:val="0"/>
              <w:autoSpaceDE w:val="0"/>
              <w:autoSpaceDN w:val="0"/>
              <w:adjustRightInd w:val="0"/>
              <w:spacing w:line="360" w:lineRule="auto"/>
              <w:rPr>
                <w:sz w:val="26"/>
                <w:szCs w:val="26"/>
              </w:rPr>
            </w:pPr>
          </w:p>
        </w:tc>
        <w:tc>
          <w:tcPr>
            <w:tcW w:w="380" w:type="dxa"/>
            <w:tcBorders>
              <w:top w:val="nil"/>
              <w:left w:val="nil"/>
              <w:bottom w:val="single" w:sz="8" w:space="0" w:color="auto"/>
              <w:right w:val="single" w:sz="8" w:space="0" w:color="auto"/>
            </w:tcBorders>
            <w:vAlign w:val="bottom"/>
          </w:tcPr>
          <w:p w14:paraId="504984AB" w14:textId="77777777" w:rsidR="00CF03AF" w:rsidRPr="00B602AB" w:rsidRDefault="00CF03AF" w:rsidP="006A55D9">
            <w:pPr>
              <w:widowControl w:val="0"/>
              <w:autoSpaceDE w:val="0"/>
              <w:autoSpaceDN w:val="0"/>
              <w:adjustRightInd w:val="0"/>
              <w:spacing w:line="360" w:lineRule="auto"/>
              <w:rPr>
                <w:sz w:val="26"/>
                <w:szCs w:val="26"/>
              </w:rPr>
            </w:pPr>
          </w:p>
        </w:tc>
        <w:tc>
          <w:tcPr>
            <w:tcW w:w="1540" w:type="dxa"/>
            <w:tcBorders>
              <w:top w:val="nil"/>
              <w:left w:val="nil"/>
              <w:bottom w:val="single" w:sz="8" w:space="0" w:color="auto"/>
              <w:right w:val="nil"/>
            </w:tcBorders>
            <w:vAlign w:val="bottom"/>
          </w:tcPr>
          <w:p w14:paraId="2F736F03" w14:textId="77777777" w:rsidR="00CF03AF" w:rsidRPr="00B602AB" w:rsidRDefault="00CF03AF" w:rsidP="006A55D9">
            <w:pPr>
              <w:widowControl w:val="0"/>
              <w:autoSpaceDE w:val="0"/>
              <w:autoSpaceDN w:val="0"/>
              <w:adjustRightInd w:val="0"/>
              <w:spacing w:line="360" w:lineRule="auto"/>
              <w:rPr>
                <w:sz w:val="26"/>
                <w:szCs w:val="26"/>
              </w:rPr>
            </w:pPr>
          </w:p>
        </w:tc>
        <w:tc>
          <w:tcPr>
            <w:tcW w:w="20" w:type="dxa"/>
            <w:tcBorders>
              <w:top w:val="nil"/>
              <w:left w:val="nil"/>
              <w:bottom w:val="single" w:sz="8" w:space="0" w:color="auto"/>
              <w:right w:val="nil"/>
            </w:tcBorders>
            <w:shd w:val="clear" w:color="auto" w:fill="000000"/>
            <w:vAlign w:val="bottom"/>
          </w:tcPr>
          <w:p w14:paraId="7A76863A" w14:textId="77777777" w:rsidR="00CF03AF" w:rsidRPr="00B602AB" w:rsidRDefault="00CF03AF" w:rsidP="006A55D9">
            <w:pPr>
              <w:widowControl w:val="0"/>
              <w:autoSpaceDE w:val="0"/>
              <w:autoSpaceDN w:val="0"/>
              <w:adjustRightInd w:val="0"/>
              <w:spacing w:line="360" w:lineRule="auto"/>
              <w:rPr>
                <w:sz w:val="26"/>
                <w:szCs w:val="26"/>
              </w:rPr>
            </w:pPr>
          </w:p>
        </w:tc>
        <w:tc>
          <w:tcPr>
            <w:tcW w:w="1120" w:type="dxa"/>
            <w:tcBorders>
              <w:top w:val="nil"/>
              <w:left w:val="nil"/>
              <w:bottom w:val="single" w:sz="8" w:space="0" w:color="auto"/>
              <w:right w:val="nil"/>
            </w:tcBorders>
            <w:vAlign w:val="bottom"/>
          </w:tcPr>
          <w:p w14:paraId="30084B7E" w14:textId="77777777" w:rsidR="00CF03AF" w:rsidRPr="00B602AB" w:rsidRDefault="00CF03AF" w:rsidP="006A55D9">
            <w:pPr>
              <w:widowControl w:val="0"/>
              <w:autoSpaceDE w:val="0"/>
              <w:autoSpaceDN w:val="0"/>
              <w:adjustRightInd w:val="0"/>
              <w:spacing w:line="360" w:lineRule="auto"/>
              <w:rPr>
                <w:sz w:val="26"/>
                <w:szCs w:val="26"/>
              </w:rPr>
            </w:pPr>
          </w:p>
        </w:tc>
        <w:tc>
          <w:tcPr>
            <w:tcW w:w="20" w:type="dxa"/>
            <w:tcBorders>
              <w:top w:val="nil"/>
              <w:left w:val="nil"/>
              <w:bottom w:val="single" w:sz="8" w:space="0" w:color="auto"/>
              <w:right w:val="nil"/>
            </w:tcBorders>
            <w:shd w:val="clear" w:color="auto" w:fill="000000"/>
            <w:vAlign w:val="bottom"/>
          </w:tcPr>
          <w:p w14:paraId="4944F451" w14:textId="77777777" w:rsidR="00CF03AF" w:rsidRPr="00B602AB" w:rsidRDefault="00CF03AF" w:rsidP="006A55D9">
            <w:pPr>
              <w:widowControl w:val="0"/>
              <w:autoSpaceDE w:val="0"/>
              <w:autoSpaceDN w:val="0"/>
              <w:adjustRightInd w:val="0"/>
              <w:spacing w:line="360" w:lineRule="auto"/>
              <w:rPr>
                <w:sz w:val="26"/>
                <w:szCs w:val="26"/>
              </w:rPr>
            </w:pPr>
          </w:p>
        </w:tc>
        <w:tc>
          <w:tcPr>
            <w:tcW w:w="1140" w:type="dxa"/>
            <w:tcBorders>
              <w:top w:val="nil"/>
              <w:left w:val="nil"/>
              <w:bottom w:val="single" w:sz="8" w:space="0" w:color="auto"/>
              <w:right w:val="single" w:sz="8" w:space="0" w:color="auto"/>
            </w:tcBorders>
            <w:vAlign w:val="bottom"/>
          </w:tcPr>
          <w:p w14:paraId="755DB591" w14:textId="77777777" w:rsidR="00CF03AF" w:rsidRPr="00B602AB" w:rsidRDefault="00CF03AF" w:rsidP="006A55D9">
            <w:pPr>
              <w:widowControl w:val="0"/>
              <w:autoSpaceDE w:val="0"/>
              <w:autoSpaceDN w:val="0"/>
              <w:adjustRightInd w:val="0"/>
              <w:spacing w:line="360" w:lineRule="auto"/>
              <w:rPr>
                <w:sz w:val="26"/>
                <w:szCs w:val="26"/>
              </w:rPr>
            </w:pPr>
          </w:p>
        </w:tc>
        <w:tc>
          <w:tcPr>
            <w:tcW w:w="30" w:type="dxa"/>
            <w:tcBorders>
              <w:top w:val="nil"/>
              <w:left w:val="nil"/>
              <w:bottom w:val="nil"/>
              <w:right w:val="nil"/>
            </w:tcBorders>
            <w:vAlign w:val="bottom"/>
          </w:tcPr>
          <w:p w14:paraId="270B7C54" w14:textId="77777777" w:rsidR="00CF03AF" w:rsidRPr="00B602AB" w:rsidRDefault="00CF03AF" w:rsidP="006A55D9">
            <w:pPr>
              <w:widowControl w:val="0"/>
              <w:autoSpaceDE w:val="0"/>
              <w:autoSpaceDN w:val="0"/>
              <w:adjustRightInd w:val="0"/>
              <w:spacing w:line="360" w:lineRule="auto"/>
              <w:rPr>
                <w:sz w:val="26"/>
                <w:szCs w:val="26"/>
              </w:rPr>
            </w:pPr>
          </w:p>
        </w:tc>
      </w:tr>
      <w:tr w:rsidR="00CF03AF" w:rsidRPr="00B602AB" w14:paraId="35B74411" w14:textId="77777777" w:rsidTr="00A55506">
        <w:trPr>
          <w:trHeight w:val="300"/>
        </w:trPr>
        <w:tc>
          <w:tcPr>
            <w:tcW w:w="720" w:type="dxa"/>
            <w:tcBorders>
              <w:top w:val="nil"/>
              <w:left w:val="single" w:sz="8" w:space="0" w:color="auto"/>
              <w:bottom w:val="nil"/>
              <w:right w:val="nil"/>
            </w:tcBorders>
            <w:vAlign w:val="bottom"/>
          </w:tcPr>
          <w:p w14:paraId="5FD648BF" w14:textId="77777777" w:rsidR="00CF03AF" w:rsidRPr="00B602AB" w:rsidRDefault="00CF03AF" w:rsidP="006A55D9">
            <w:pPr>
              <w:widowControl w:val="0"/>
              <w:autoSpaceDE w:val="0"/>
              <w:autoSpaceDN w:val="0"/>
              <w:adjustRightInd w:val="0"/>
              <w:spacing w:line="360" w:lineRule="auto"/>
              <w:ind w:left="40"/>
              <w:rPr>
                <w:sz w:val="26"/>
                <w:szCs w:val="26"/>
              </w:rPr>
            </w:pPr>
            <w:r w:rsidRPr="00B602AB">
              <w:rPr>
                <w:sz w:val="26"/>
                <w:szCs w:val="26"/>
              </w:rPr>
              <w:t>1</w:t>
            </w:r>
          </w:p>
        </w:tc>
        <w:tc>
          <w:tcPr>
            <w:tcW w:w="1560" w:type="dxa"/>
            <w:tcBorders>
              <w:top w:val="nil"/>
              <w:left w:val="nil"/>
              <w:bottom w:val="nil"/>
              <w:right w:val="single" w:sz="8" w:space="0" w:color="auto"/>
            </w:tcBorders>
            <w:vAlign w:val="bottom"/>
          </w:tcPr>
          <w:p w14:paraId="3AB1BA1A" w14:textId="77777777" w:rsidR="00CF03AF" w:rsidRPr="00B602AB" w:rsidRDefault="00CF03AF" w:rsidP="006A55D9">
            <w:pPr>
              <w:widowControl w:val="0"/>
              <w:autoSpaceDE w:val="0"/>
              <w:autoSpaceDN w:val="0"/>
              <w:adjustRightInd w:val="0"/>
              <w:spacing w:line="360" w:lineRule="auto"/>
              <w:ind w:left="140"/>
              <w:rPr>
                <w:sz w:val="26"/>
                <w:szCs w:val="26"/>
              </w:rPr>
            </w:pPr>
            <w:r w:rsidRPr="00B602AB">
              <w:rPr>
                <w:sz w:val="26"/>
                <w:szCs w:val="26"/>
              </w:rPr>
              <w:t>Regression</w:t>
            </w:r>
          </w:p>
        </w:tc>
        <w:tc>
          <w:tcPr>
            <w:tcW w:w="1600" w:type="dxa"/>
            <w:tcBorders>
              <w:top w:val="nil"/>
              <w:left w:val="nil"/>
              <w:bottom w:val="nil"/>
              <w:right w:val="nil"/>
            </w:tcBorders>
            <w:vAlign w:val="bottom"/>
          </w:tcPr>
          <w:p w14:paraId="4F3D54CE" w14:textId="77777777" w:rsidR="00CF03AF" w:rsidRPr="00B602AB" w:rsidRDefault="00CF03AF" w:rsidP="006A55D9">
            <w:pPr>
              <w:widowControl w:val="0"/>
              <w:autoSpaceDE w:val="0"/>
              <w:autoSpaceDN w:val="0"/>
              <w:adjustRightInd w:val="0"/>
              <w:spacing w:line="360" w:lineRule="auto"/>
              <w:jc w:val="right"/>
              <w:rPr>
                <w:sz w:val="26"/>
                <w:szCs w:val="26"/>
              </w:rPr>
            </w:pPr>
            <w:r w:rsidRPr="00B602AB">
              <w:rPr>
                <w:sz w:val="26"/>
                <w:szCs w:val="26"/>
              </w:rPr>
              <w:t>84.669</w:t>
            </w:r>
          </w:p>
        </w:tc>
        <w:tc>
          <w:tcPr>
            <w:tcW w:w="20" w:type="dxa"/>
            <w:tcBorders>
              <w:top w:val="nil"/>
              <w:left w:val="nil"/>
              <w:bottom w:val="nil"/>
              <w:right w:val="nil"/>
            </w:tcBorders>
            <w:shd w:val="clear" w:color="auto" w:fill="000000"/>
            <w:vAlign w:val="bottom"/>
          </w:tcPr>
          <w:p w14:paraId="7EEB491C" w14:textId="77777777" w:rsidR="00CF03AF" w:rsidRPr="00B602AB" w:rsidRDefault="00CF03AF" w:rsidP="006A55D9">
            <w:pPr>
              <w:widowControl w:val="0"/>
              <w:autoSpaceDE w:val="0"/>
              <w:autoSpaceDN w:val="0"/>
              <w:adjustRightInd w:val="0"/>
              <w:spacing w:line="360" w:lineRule="auto"/>
              <w:rPr>
                <w:sz w:val="26"/>
                <w:szCs w:val="26"/>
              </w:rPr>
            </w:pPr>
          </w:p>
        </w:tc>
        <w:tc>
          <w:tcPr>
            <w:tcW w:w="760" w:type="dxa"/>
            <w:tcBorders>
              <w:top w:val="nil"/>
              <w:left w:val="nil"/>
              <w:bottom w:val="nil"/>
              <w:right w:val="nil"/>
            </w:tcBorders>
            <w:vAlign w:val="bottom"/>
          </w:tcPr>
          <w:p w14:paraId="2360B50E" w14:textId="77777777" w:rsidR="00CF03AF" w:rsidRPr="00B602AB" w:rsidRDefault="00CF03AF" w:rsidP="006A55D9">
            <w:pPr>
              <w:widowControl w:val="0"/>
              <w:autoSpaceDE w:val="0"/>
              <w:autoSpaceDN w:val="0"/>
              <w:adjustRightInd w:val="0"/>
              <w:spacing w:line="360" w:lineRule="auto"/>
              <w:rPr>
                <w:sz w:val="26"/>
                <w:szCs w:val="26"/>
              </w:rPr>
            </w:pPr>
          </w:p>
        </w:tc>
        <w:tc>
          <w:tcPr>
            <w:tcW w:w="380" w:type="dxa"/>
            <w:tcBorders>
              <w:top w:val="nil"/>
              <w:left w:val="nil"/>
              <w:bottom w:val="nil"/>
              <w:right w:val="single" w:sz="8" w:space="0" w:color="auto"/>
            </w:tcBorders>
            <w:vAlign w:val="bottom"/>
          </w:tcPr>
          <w:p w14:paraId="500E938E" w14:textId="77777777" w:rsidR="00CF03AF" w:rsidRPr="00B602AB" w:rsidRDefault="00CF03AF" w:rsidP="006A55D9">
            <w:pPr>
              <w:widowControl w:val="0"/>
              <w:autoSpaceDE w:val="0"/>
              <w:autoSpaceDN w:val="0"/>
              <w:adjustRightInd w:val="0"/>
              <w:spacing w:line="360" w:lineRule="auto"/>
              <w:jc w:val="center"/>
              <w:rPr>
                <w:sz w:val="26"/>
                <w:szCs w:val="26"/>
              </w:rPr>
            </w:pPr>
            <w:r w:rsidRPr="00B602AB">
              <w:rPr>
                <w:sz w:val="26"/>
                <w:szCs w:val="26"/>
              </w:rPr>
              <w:t>1</w:t>
            </w:r>
          </w:p>
        </w:tc>
        <w:tc>
          <w:tcPr>
            <w:tcW w:w="1540" w:type="dxa"/>
            <w:tcBorders>
              <w:top w:val="nil"/>
              <w:left w:val="nil"/>
              <w:bottom w:val="nil"/>
              <w:right w:val="nil"/>
            </w:tcBorders>
            <w:vAlign w:val="bottom"/>
          </w:tcPr>
          <w:p w14:paraId="5A3F94A3" w14:textId="77777777" w:rsidR="00CF03AF" w:rsidRPr="00B602AB" w:rsidRDefault="00CF03AF" w:rsidP="006A55D9">
            <w:pPr>
              <w:widowControl w:val="0"/>
              <w:autoSpaceDE w:val="0"/>
              <w:autoSpaceDN w:val="0"/>
              <w:adjustRightInd w:val="0"/>
              <w:spacing w:line="360" w:lineRule="auto"/>
              <w:jc w:val="right"/>
              <w:rPr>
                <w:sz w:val="26"/>
                <w:szCs w:val="26"/>
              </w:rPr>
            </w:pPr>
            <w:r w:rsidRPr="00B602AB">
              <w:rPr>
                <w:sz w:val="26"/>
                <w:szCs w:val="26"/>
              </w:rPr>
              <w:t>84.669</w:t>
            </w:r>
          </w:p>
        </w:tc>
        <w:tc>
          <w:tcPr>
            <w:tcW w:w="20" w:type="dxa"/>
            <w:tcBorders>
              <w:top w:val="nil"/>
              <w:left w:val="nil"/>
              <w:bottom w:val="nil"/>
              <w:right w:val="nil"/>
            </w:tcBorders>
            <w:shd w:val="clear" w:color="auto" w:fill="000000"/>
            <w:vAlign w:val="bottom"/>
          </w:tcPr>
          <w:p w14:paraId="54361A30" w14:textId="77777777" w:rsidR="00CF03AF" w:rsidRPr="00B602AB" w:rsidRDefault="00CF03AF" w:rsidP="006A55D9">
            <w:pPr>
              <w:widowControl w:val="0"/>
              <w:autoSpaceDE w:val="0"/>
              <w:autoSpaceDN w:val="0"/>
              <w:adjustRightInd w:val="0"/>
              <w:spacing w:line="360" w:lineRule="auto"/>
              <w:rPr>
                <w:sz w:val="26"/>
                <w:szCs w:val="26"/>
              </w:rPr>
            </w:pPr>
          </w:p>
        </w:tc>
        <w:tc>
          <w:tcPr>
            <w:tcW w:w="1120" w:type="dxa"/>
            <w:tcBorders>
              <w:top w:val="nil"/>
              <w:left w:val="nil"/>
              <w:bottom w:val="nil"/>
              <w:right w:val="nil"/>
            </w:tcBorders>
            <w:vAlign w:val="bottom"/>
          </w:tcPr>
          <w:p w14:paraId="3A978FA2" w14:textId="77777777" w:rsidR="00CF03AF" w:rsidRPr="00B602AB" w:rsidRDefault="00CF03AF" w:rsidP="006A55D9">
            <w:pPr>
              <w:widowControl w:val="0"/>
              <w:autoSpaceDE w:val="0"/>
              <w:autoSpaceDN w:val="0"/>
              <w:adjustRightInd w:val="0"/>
              <w:spacing w:line="360" w:lineRule="auto"/>
              <w:jc w:val="right"/>
              <w:rPr>
                <w:sz w:val="26"/>
                <w:szCs w:val="26"/>
              </w:rPr>
            </w:pPr>
            <w:r w:rsidRPr="00B602AB">
              <w:rPr>
                <w:sz w:val="26"/>
                <w:szCs w:val="26"/>
              </w:rPr>
              <w:t>233.248</w:t>
            </w:r>
          </w:p>
        </w:tc>
        <w:tc>
          <w:tcPr>
            <w:tcW w:w="20" w:type="dxa"/>
            <w:tcBorders>
              <w:top w:val="nil"/>
              <w:left w:val="nil"/>
              <w:bottom w:val="nil"/>
              <w:right w:val="nil"/>
            </w:tcBorders>
            <w:shd w:val="clear" w:color="auto" w:fill="000000"/>
            <w:vAlign w:val="bottom"/>
          </w:tcPr>
          <w:p w14:paraId="636E1EC7" w14:textId="77777777" w:rsidR="00CF03AF" w:rsidRPr="00B602AB" w:rsidRDefault="00CF03AF" w:rsidP="006A55D9">
            <w:pPr>
              <w:widowControl w:val="0"/>
              <w:autoSpaceDE w:val="0"/>
              <w:autoSpaceDN w:val="0"/>
              <w:adjustRightInd w:val="0"/>
              <w:spacing w:line="360" w:lineRule="auto"/>
              <w:rPr>
                <w:sz w:val="26"/>
                <w:szCs w:val="26"/>
              </w:rPr>
            </w:pPr>
          </w:p>
        </w:tc>
        <w:tc>
          <w:tcPr>
            <w:tcW w:w="1140" w:type="dxa"/>
            <w:tcBorders>
              <w:top w:val="nil"/>
              <w:left w:val="nil"/>
              <w:bottom w:val="nil"/>
              <w:right w:val="single" w:sz="8" w:space="0" w:color="auto"/>
            </w:tcBorders>
            <w:vAlign w:val="bottom"/>
          </w:tcPr>
          <w:p w14:paraId="129FABD6" w14:textId="77777777" w:rsidR="00CF03AF" w:rsidRPr="00B602AB" w:rsidRDefault="00CF03AF" w:rsidP="006A55D9">
            <w:pPr>
              <w:widowControl w:val="0"/>
              <w:autoSpaceDE w:val="0"/>
              <w:autoSpaceDN w:val="0"/>
              <w:adjustRightInd w:val="0"/>
              <w:spacing w:line="360" w:lineRule="auto"/>
              <w:ind w:left="680"/>
              <w:rPr>
                <w:sz w:val="26"/>
                <w:szCs w:val="26"/>
              </w:rPr>
            </w:pPr>
            <w:r w:rsidRPr="00B602AB">
              <w:rPr>
                <w:w w:val="98"/>
                <w:sz w:val="26"/>
                <w:szCs w:val="26"/>
              </w:rPr>
              <w:t>.000</w:t>
            </w:r>
            <w:r w:rsidRPr="00B602AB">
              <w:rPr>
                <w:w w:val="98"/>
                <w:sz w:val="26"/>
                <w:szCs w:val="26"/>
                <w:vertAlign w:val="superscript"/>
              </w:rPr>
              <w:t>a</w:t>
            </w:r>
          </w:p>
        </w:tc>
        <w:tc>
          <w:tcPr>
            <w:tcW w:w="30" w:type="dxa"/>
            <w:tcBorders>
              <w:top w:val="nil"/>
              <w:left w:val="nil"/>
              <w:bottom w:val="nil"/>
              <w:right w:val="nil"/>
            </w:tcBorders>
            <w:vAlign w:val="bottom"/>
          </w:tcPr>
          <w:p w14:paraId="128FE7AB" w14:textId="77777777" w:rsidR="00CF03AF" w:rsidRPr="00B602AB" w:rsidRDefault="00CF03AF" w:rsidP="006A55D9">
            <w:pPr>
              <w:widowControl w:val="0"/>
              <w:autoSpaceDE w:val="0"/>
              <w:autoSpaceDN w:val="0"/>
              <w:adjustRightInd w:val="0"/>
              <w:spacing w:line="360" w:lineRule="auto"/>
              <w:rPr>
                <w:sz w:val="26"/>
                <w:szCs w:val="26"/>
              </w:rPr>
            </w:pPr>
          </w:p>
        </w:tc>
      </w:tr>
      <w:tr w:rsidR="00CF03AF" w:rsidRPr="00B602AB" w14:paraId="053E8467" w14:textId="77777777" w:rsidTr="00A55506">
        <w:trPr>
          <w:trHeight w:val="300"/>
        </w:trPr>
        <w:tc>
          <w:tcPr>
            <w:tcW w:w="720" w:type="dxa"/>
            <w:tcBorders>
              <w:top w:val="nil"/>
              <w:left w:val="single" w:sz="8" w:space="0" w:color="auto"/>
              <w:bottom w:val="nil"/>
              <w:right w:val="nil"/>
            </w:tcBorders>
            <w:vAlign w:val="bottom"/>
          </w:tcPr>
          <w:p w14:paraId="52BB1BD0" w14:textId="77777777" w:rsidR="00CF03AF" w:rsidRPr="00B602AB" w:rsidRDefault="00CF03AF" w:rsidP="006A55D9">
            <w:pPr>
              <w:widowControl w:val="0"/>
              <w:autoSpaceDE w:val="0"/>
              <w:autoSpaceDN w:val="0"/>
              <w:adjustRightInd w:val="0"/>
              <w:spacing w:line="360" w:lineRule="auto"/>
              <w:rPr>
                <w:sz w:val="26"/>
                <w:szCs w:val="26"/>
              </w:rPr>
            </w:pPr>
          </w:p>
        </w:tc>
        <w:tc>
          <w:tcPr>
            <w:tcW w:w="1560" w:type="dxa"/>
            <w:tcBorders>
              <w:top w:val="nil"/>
              <w:left w:val="nil"/>
              <w:bottom w:val="nil"/>
              <w:right w:val="single" w:sz="8" w:space="0" w:color="auto"/>
            </w:tcBorders>
            <w:vAlign w:val="bottom"/>
          </w:tcPr>
          <w:p w14:paraId="6F26DA05" w14:textId="77777777" w:rsidR="00CF03AF" w:rsidRPr="00B602AB" w:rsidRDefault="00CF03AF" w:rsidP="006A55D9">
            <w:pPr>
              <w:widowControl w:val="0"/>
              <w:autoSpaceDE w:val="0"/>
              <w:autoSpaceDN w:val="0"/>
              <w:adjustRightInd w:val="0"/>
              <w:spacing w:line="360" w:lineRule="auto"/>
              <w:ind w:left="140"/>
              <w:rPr>
                <w:sz w:val="26"/>
                <w:szCs w:val="26"/>
              </w:rPr>
            </w:pPr>
            <w:r w:rsidRPr="00B602AB">
              <w:rPr>
                <w:sz w:val="26"/>
                <w:szCs w:val="26"/>
              </w:rPr>
              <w:t>Residual</w:t>
            </w:r>
          </w:p>
        </w:tc>
        <w:tc>
          <w:tcPr>
            <w:tcW w:w="1600" w:type="dxa"/>
            <w:tcBorders>
              <w:top w:val="nil"/>
              <w:left w:val="nil"/>
              <w:bottom w:val="nil"/>
              <w:right w:val="nil"/>
            </w:tcBorders>
            <w:vAlign w:val="bottom"/>
          </w:tcPr>
          <w:p w14:paraId="4086DB64" w14:textId="77777777" w:rsidR="00CF03AF" w:rsidRPr="00B602AB" w:rsidRDefault="00CF03AF" w:rsidP="006A55D9">
            <w:pPr>
              <w:widowControl w:val="0"/>
              <w:autoSpaceDE w:val="0"/>
              <w:autoSpaceDN w:val="0"/>
              <w:adjustRightInd w:val="0"/>
              <w:spacing w:line="360" w:lineRule="auto"/>
              <w:jc w:val="right"/>
              <w:rPr>
                <w:sz w:val="26"/>
                <w:szCs w:val="26"/>
              </w:rPr>
            </w:pPr>
            <w:r w:rsidRPr="00B602AB">
              <w:rPr>
                <w:sz w:val="26"/>
                <w:szCs w:val="26"/>
              </w:rPr>
              <w:t>32.643</w:t>
            </w:r>
          </w:p>
        </w:tc>
        <w:tc>
          <w:tcPr>
            <w:tcW w:w="20" w:type="dxa"/>
            <w:tcBorders>
              <w:top w:val="nil"/>
              <w:left w:val="nil"/>
              <w:bottom w:val="nil"/>
              <w:right w:val="nil"/>
            </w:tcBorders>
            <w:shd w:val="clear" w:color="auto" w:fill="000000"/>
            <w:vAlign w:val="bottom"/>
          </w:tcPr>
          <w:p w14:paraId="109B629F" w14:textId="77777777" w:rsidR="00CF03AF" w:rsidRPr="00B602AB" w:rsidRDefault="00CF03AF" w:rsidP="006A55D9">
            <w:pPr>
              <w:widowControl w:val="0"/>
              <w:autoSpaceDE w:val="0"/>
              <w:autoSpaceDN w:val="0"/>
              <w:adjustRightInd w:val="0"/>
              <w:spacing w:line="360" w:lineRule="auto"/>
              <w:rPr>
                <w:sz w:val="26"/>
                <w:szCs w:val="26"/>
              </w:rPr>
            </w:pPr>
          </w:p>
        </w:tc>
        <w:tc>
          <w:tcPr>
            <w:tcW w:w="760" w:type="dxa"/>
            <w:tcBorders>
              <w:top w:val="nil"/>
              <w:left w:val="nil"/>
              <w:bottom w:val="nil"/>
              <w:right w:val="nil"/>
            </w:tcBorders>
            <w:vAlign w:val="bottom"/>
          </w:tcPr>
          <w:p w14:paraId="342338B1" w14:textId="77777777" w:rsidR="00CF03AF" w:rsidRPr="00B602AB" w:rsidRDefault="00CF03AF" w:rsidP="006A55D9">
            <w:pPr>
              <w:widowControl w:val="0"/>
              <w:autoSpaceDE w:val="0"/>
              <w:autoSpaceDN w:val="0"/>
              <w:adjustRightInd w:val="0"/>
              <w:spacing w:line="360" w:lineRule="auto"/>
              <w:rPr>
                <w:sz w:val="26"/>
                <w:szCs w:val="26"/>
              </w:rPr>
            </w:pPr>
          </w:p>
        </w:tc>
        <w:tc>
          <w:tcPr>
            <w:tcW w:w="380" w:type="dxa"/>
            <w:tcBorders>
              <w:top w:val="nil"/>
              <w:left w:val="nil"/>
              <w:bottom w:val="nil"/>
              <w:right w:val="single" w:sz="8" w:space="0" w:color="auto"/>
            </w:tcBorders>
            <w:vAlign w:val="bottom"/>
          </w:tcPr>
          <w:p w14:paraId="4642AA5A" w14:textId="77777777" w:rsidR="00CF03AF" w:rsidRPr="00B602AB" w:rsidRDefault="00CF03AF" w:rsidP="006A55D9">
            <w:pPr>
              <w:widowControl w:val="0"/>
              <w:autoSpaceDE w:val="0"/>
              <w:autoSpaceDN w:val="0"/>
              <w:adjustRightInd w:val="0"/>
              <w:spacing w:line="360" w:lineRule="auto"/>
              <w:jc w:val="center"/>
              <w:rPr>
                <w:sz w:val="26"/>
                <w:szCs w:val="26"/>
              </w:rPr>
            </w:pPr>
            <w:r w:rsidRPr="00B602AB">
              <w:rPr>
                <w:sz w:val="26"/>
                <w:szCs w:val="26"/>
              </w:rPr>
              <w:t>255</w:t>
            </w:r>
          </w:p>
        </w:tc>
        <w:tc>
          <w:tcPr>
            <w:tcW w:w="1540" w:type="dxa"/>
            <w:tcBorders>
              <w:top w:val="nil"/>
              <w:left w:val="nil"/>
              <w:bottom w:val="nil"/>
              <w:right w:val="nil"/>
            </w:tcBorders>
            <w:vAlign w:val="bottom"/>
          </w:tcPr>
          <w:p w14:paraId="068E268D" w14:textId="77777777" w:rsidR="00CF03AF" w:rsidRPr="00B602AB" w:rsidRDefault="00CF03AF" w:rsidP="006A55D9">
            <w:pPr>
              <w:widowControl w:val="0"/>
              <w:autoSpaceDE w:val="0"/>
              <w:autoSpaceDN w:val="0"/>
              <w:adjustRightInd w:val="0"/>
              <w:spacing w:line="360" w:lineRule="auto"/>
              <w:jc w:val="right"/>
              <w:rPr>
                <w:sz w:val="26"/>
                <w:szCs w:val="26"/>
              </w:rPr>
            </w:pPr>
            <w:r w:rsidRPr="00B602AB">
              <w:rPr>
                <w:sz w:val="26"/>
                <w:szCs w:val="26"/>
              </w:rPr>
              <w:t>.363</w:t>
            </w:r>
          </w:p>
        </w:tc>
        <w:tc>
          <w:tcPr>
            <w:tcW w:w="20" w:type="dxa"/>
            <w:tcBorders>
              <w:top w:val="nil"/>
              <w:left w:val="nil"/>
              <w:bottom w:val="nil"/>
              <w:right w:val="nil"/>
            </w:tcBorders>
            <w:shd w:val="clear" w:color="auto" w:fill="000000"/>
            <w:vAlign w:val="bottom"/>
          </w:tcPr>
          <w:p w14:paraId="16699943" w14:textId="77777777" w:rsidR="00CF03AF" w:rsidRPr="00B602AB" w:rsidRDefault="00CF03AF" w:rsidP="006A55D9">
            <w:pPr>
              <w:widowControl w:val="0"/>
              <w:autoSpaceDE w:val="0"/>
              <w:autoSpaceDN w:val="0"/>
              <w:adjustRightInd w:val="0"/>
              <w:spacing w:line="360" w:lineRule="auto"/>
              <w:rPr>
                <w:sz w:val="26"/>
                <w:szCs w:val="26"/>
              </w:rPr>
            </w:pPr>
          </w:p>
        </w:tc>
        <w:tc>
          <w:tcPr>
            <w:tcW w:w="1120" w:type="dxa"/>
            <w:tcBorders>
              <w:top w:val="nil"/>
              <w:left w:val="nil"/>
              <w:bottom w:val="nil"/>
              <w:right w:val="nil"/>
            </w:tcBorders>
            <w:vAlign w:val="bottom"/>
          </w:tcPr>
          <w:p w14:paraId="6C294EFE" w14:textId="77777777" w:rsidR="00CF03AF" w:rsidRPr="00B602AB" w:rsidRDefault="00CF03AF" w:rsidP="006A55D9">
            <w:pPr>
              <w:widowControl w:val="0"/>
              <w:autoSpaceDE w:val="0"/>
              <w:autoSpaceDN w:val="0"/>
              <w:adjustRightInd w:val="0"/>
              <w:spacing w:line="360" w:lineRule="auto"/>
              <w:rPr>
                <w:sz w:val="26"/>
                <w:szCs w:val="26"/>
              </w:rPr>
            </w:pPr>
          </w:p>
        </w:tc>
        <w:tc>
          <w:tcPr>
            <w:tcW w:w="20" w:type="dxa"/>
            <w:tcBorders>
              <w:top w:val="nil"/>
              <w:left w:val="nil"/>
              <w:bottom w:val="nil"/>
              <w:right w:val="nil"/>
            </w:tcBorders>
            <w:shd w:val="clear" w:color="auto" w:fill="000000"/>
            <w:vAlign w:val="bottom"/>
          </w:tcPr>
          <w:p w14:paraId="07C85432" w14:textId="77777777" w:rsidR="00CF03AF" w:rsidRPr="00B602AB" w:rsidRDefault="00CF03AF" w:rsidP="006A55D9">
            <w:pPr>
              <w:widowControl w:val="0"/>
              <w:autoSpaceDE w:val="0"/>
              <w:autoSpaceDN w:val="0"/>
              <w:adjustRightInd w:val="0"/>
              <w:spacing w:line="360" w:lineRule="auto"/>
              <w:rPr>
                <w:sz w:val="26"/>
                <w:szCs w:val="26"/>
              </w:rPr>
            </w:pPr>
          </w:p>
        </w:tc>
        <w:tc>
          <w:tcPr>
            <w:tcW w:w="1140" w:type="dxa"/>
            <w:tcBorders>
              <w:top w:val="nil"/>
              <w:left w:val="nil"/>
              <w:bottom w:val="nil"/>
              <w:right w:val="single" w:sz="8" w:space="0" w:color="auto"/>
            </w:tcBorders>
            <w:vAlign w:val="bottom"/>
          </w:tcPr>
          <w:p w14:paraId="2B52C7A0" w14:textId="77777777" w:rsidR="00CF03AF" w:rsidRPr="00B602AB" w:rsidRDefault="00CF03AF" w:rsidP="006A55D9">
            <w:pPr>
              <w:widowControl w:val="0"/>
              <w:autoSpaceDE w:val="0"/>
              <w:autoSpaceDN w:val="0"/>
              <w:adjustRightInd w:val="0"/>
              <w:spacing w:line="360" w:lineRule="auto"/>
              <w:rPr>
                <w:sz w:val="26"/>
                <w:szCs w:val="26"/>
              </w:rPr>
            </w:pPr>
          </w:p>
        </w:tc>
        <w:tc>
          <w:tcPr>
            <w:tcW w:w="30" w:type="dxa"/>
            <w:tcBorders>
              <w:top w:val="nil"/>
              <w:left w:val="nil"/>
              <w:bottom w:val="nil"/>
              <w:right w:val="nil"/>
            </w:tcBorders>
            <w:vAlign w:val="bottom"/>
          </w:tcPr>
          <w:p w14:paraId="21C10737" w14:textId="77777777" w:rsidR="00CF03AF" w:rsidRPr="00B602AB" w:rsidRDefault="00CF03AF" w:rsidP="006A55D9">
            <w:pPr>
              <w:widowControl w:val="0"/>
              <w:autoSpaceDE w:val="0"/>
              <w:autoSpaceDN w:val="0"/>
              <w:adjustRightInd w:val="0"/>
              <w:spacing w:line="360" w:lineRule="auto"/>
              <w:rPr>
                <w:sz w:val="26"/>
                <w:szCs w:val="26"/>
              </w:rPr>
            </w:pPr>
          </w:p>
        </w:tc>
      </w:tr>
      <w:tr w:rsidR="00CF03AF" w:rsidRPr="00B602AB" w14:paraId="02592E91" w14:textId="77777777" w:rsidTr="00A55506">
        <w:trPr>
          <w:trHeight w:val="369"/>
        </w:trPr>
        <w:tc>
          <w:tcPr>
            <w:tcW w:w="720" w:type="dxa"/>
            <w:tcBorders>
              <w:top w:val="nil"/>
              <w:left w:val="single" w:sz="8" w:space="0" w:color="auto"/>
              <w:bottom w:val="single" w:sz="8" w:space="0" w:color="auto"/>
              <w:right w:val="nil"/>
            </w:tcBorders>
            <w:vAlign w:val="bottom"/>
          </w:tcPr>
          <w:p w14:paraId="4A6A1878" w14:textId="77777777" w:rsidR="00CF03AF" w:rsidRPr="00B602AB" w:rsidRDefault="00CF03AF" w:rsidP="006A55D9">
            <w:pPr>
              <w:widowControl w:val="0"/>
              <w:autoSpaceDE w:val="0"/>
              <w:autoSpaceDN w:val="0"/>
              <w:adjustRightInd w:val="0"/>
              <w:spacing w:line="360" w:lineRule="auto"/>
              <w:rPr>
                <w:sz w:val="26"/>
                <w:szCs w:val="26"/>
              </w:rPr>
            </w:pPr>
          </w:p>
        </w:tc>
        <w:tc>
          <w:tcPr>
            <w:tcW w:w="1560" w:type="dxa"/>
            <w:tcBorders>
              <w:top w:val="nil"/>
              <w:left w:val="nil"/>
              <w:bottom w:val="single" w:sz="8" w:space="0" w:color="auto"/>
              <w:right w:val="single" w:sz="8" w:space="0" w:color="auto"/>
            </w:tcBorders>
            <w:vAlign w:val="bottom"/>
          </w:tcPr>
          <w:p w14:paraId="63397E25" w14:textId="77777777" w:rsidR="00CF03AF" w:rsidRPr="00B602AB" w:rsidRDefault="00CF03AF" w:rsidP="006A55D9">
            <w:pPr>
              <w:widowControl w:val="0"/>
              <w:autoSpaceDE w:val="0"/>
              <w:autoSpaceDN w:val="0"/>
              <w:adjustRightInd w:val="0"/>
              <w:spacing w:line="360" w:lineRule="auto"/>
              <w:ind w:left="140"/>
              <w:rPr>
                <w:sz w:val="26"/>
                <w:szCs w:val="26"/>
              </w:rPr>
            </w:pPr>
            <w:r w:rsidRPr="00B602AB">
              <w:rPr>
                <w:sz w:val="26"/>
                <w:szCs w:val="26"/>
              </w:rPr>
              <w:t>Total</w:t>
            </w:r>
          </w:p>
        </w:tc>
        <w:tc>
          <w:tcPr>
            <w:tcW w:w="1600" w:type="dxa"/>
            <w:tcBorders>
              <w:top w:val="nil"/>
              <w:left w:val="nil"/>
              <w:bottom w:val="single" w:sz="8" w:space="0" w:color="auto"/>
              <w:right w:val="nil"/>
            </w:tcBorders>
            <w:vAlign w:val="bottom"/>
          </w:tcPr>
          <w:p w14:paraId="2FA94761" w14:textId="77777777" w:rsidR="00CF03AF" w:rsidRPr="00B602AB" w:rsidRDefault="00CF03AF" w:rsidP="006A55D9">
            <w:pPr>
              <w:widowControl w:val="0"/>
              <w:autoSpaceDE w:val="0"/>
              <w:autoSpaceDN w:val="0"/>
              <w:adjustRightInd w:val="0"/>
              <w:spacing w:line="360" w:lineRule="auto"/>
              <w:jc w:val="right"/>
              <w:rPr>
                <w:sz w:val="26"/>
                <w:szCs w:val="26"/>
              </w:rPr>
            </w:pPr>
            <w:r w:rsidRPr="00B602AB">
              <w:rPr>
                <w:sz w:val="26"/>
                <w:szCs w:val="26"/>
              </w:rPr>
              <w:t>117.312</w:t>
            </w:r>
          </w:p>
        </w:tc>
        <w:tc>
          <w:tcPr>
            <w:tcW w:w="20" w:type="dxa"/>
            <w:tcBorders>
              <w:top w:val="nil"/>
              <w:left w:val="nil"/>
              <w:bottom w:val="single" w:sz="8" w:space="0" w:color="auto"/>
              <w:right w:val="nil"/>
            </w:tcBorders>
            <w:shd w:val="clear" w:color="auto" w:fill="000000"/>
            <w:vAlign w:val="bottom"/>
          </w:tcPr>
          <w:p w14:paraId="0C242A56" w14:textId="77777777" w:rsidR="00CF03AF" w:rsidRPr="00B602AB" w:rsidRDefault="00CF03AF" w:rsidP="006A55D9">
            <w:pPr>
              <w:widowControl w:val="0"/>
              <w:autoSpaceDE w:val="0"/>
              <w:autoSpaceDN w:val="0"/>
              <w:adjustRightInd w:val="0"/>
              <w:spacing w:line="360" w:lineRule="auto"/>
              <w:rPr>
                <w:sz w:val="26"/>
                <w:szCs w:val="26"/>
              </w:rPr>
            </w:pPr>
          </w:p>
        </w:tc>
        <w:tc>
          <w:tcPr>
            <w:tcW w:w="760" w:type="dxa"/>
            <w:tcBorders>
              <w:top w:val="nil"/>
              <w:left w:val="nil"/>
              <w:bottom w:val="single" w:sz="8" w:space="0" w:color="auto"/>
              <w:right w:val="nil"/>
            </w:tcBorders>
            <w:vAlign w:val="bottom"/>
          </w:tcPr>
          <w:p w14:paraId="6278CD67" w14:textId="77777777" w:rsidR="00CF03AF" w:rsidRPr="00B602AB" w:rsidRDefault="00CF03AF" w:rsidP="006A55D9">
            <w:pPr>
              <w:widowControl w:val="0"/>
              <w:autoSpaceDE w:val="0"/>
              <w:autoSpaceDN w:val="0"/>
              <w:adjustRightInd w:val="0"/>
              <w:spacing w:line="360" w:lineRule="auto"/>
              <w:rPr>
                <w:sz w:val="26"/>
                <w:szCs w:val="26"/>
              </w:rPr>
            </w:pPr>
          </w:p>
        </w:tc>
        <w:tc>
          <w:tcPr>
            <w:tcW w:w="380" w:type="dxa"/>
            <w:tcBorders>
              <w:top w:val="nil"/>
              <w:left w:val="nil"/>
              <w:bottom w:val="single" w:sz="8" w:space="0" w:color="auto"/>
              <w:right w:val="single" w:sz="8" w:space="0" w:color="auto"/>
            </w:tcBorders>
            <w:vAlign w:val="bottom"/>
          </w:tcPr>
          <w:p w14:paraId="4F6CD00B" w14:textId="77777777" w:rsidR="00CF03AF" w:rsidRPr="00B602AB" w:rsidRDefault="00CF03AF" w:rsidP="006A55D9">
            <w:pPr>
              <w:widowControl w:val="0"/>
              <w:autoSpaceDE w:val="0"/>
              <w:autoSpaceDN w:val="0"/>
              <w:adjustRightInd w:val="0"/>
              <w:spacing w:line="360" w:lineRule="auto"/>
              <w:jc w:val="center"/>
              <w:rPr>
                <w:sz w:val="26"/>
                <w:szCs w:val="26"/>
              </w:rPr>
            </w:pPr>
            <w:r w:rsidRPr="00B602AB">
              <w:rPr>
                <w:sz w:val="26"/>
                <w:szCs w:val="26"/>
              </w:rPr>
              <w:t>256</w:t>
            </w:r>
          </w:p>
        </w:tc>
        <w:tc>
          <w:tcPr>
            <w:tcW w:w="1540" w:type="dxa"/>
            <w:tcBorders>
              <w:top w:val="nil"/>
              <w:left w:val="nil"/>
              <w:bottom w:val="single" w:sz="8" w:space="0" w:color="auto"/>
              <w:right w:val="nil"/>
            </w:tcBorders>
            <w:vAlign w:val="bottom"/>
          </w:tcPr>
          <w:p w14:paraId="1C7617DB" w14:textId="77777777" w:rsidR="00CF03AF" w:rsidRPr="00B602AB" w:rsidRDefault="00CF03AF" w:rsidP="006A55D9">
            <w:pPr>
              <w:widowControl w:val="0"/>
              <w:autoSpaceDE w:val="0"/>
              <w:autoSpaceDN w:val="0"/>
              <w:adjustRightInd w:val="0"/>
              <w:spacing w:line="360" w:lineRule="auto"/>
              <w:rPr>
                <w:sz w:val="26"/>
                <w:szCs w:val="26"/>
              </w:rPr>
            </w:pPr>
          </w:p>
        </w:tc>
        <w:tc>
          <w:tcPr>
            <w:tcW w:w="20" w:type="dxa"/>
            <w:tcBorders>
              <w:top w:val="nil"/>
              <w:left w:val="nil"/>
              <w:bottom w:val="single" w:sz="8" w:space="0" w:color="auto"/>
              <w:right w:val="nil"/>
            </w:tcBorders>
            <w:shd w:val="clear" w:color="auto" w:fill="000000"/>
            <w:vAlign w:val="bottom"/>
          </w:tcPr>
          <w:p w14:paraId="797DE893" w14:textId="77777777" w:rsidR="00CF03AF" w:rsidRPr="00B602AB" w:rsidRDefault="00CF03AF" w:rsidP="006A55D9">
            <w:pPr>
              <w:widowControl w:val="0"/>
              <w:autoSpaceDE w:val="0"/>
              <w:autoSpaceDN w:val="0"/>
              <w:adjustRightInd w:val="0"/>
              <w:spacing w:line="360" w:lineRule="auto"/>
              <w:rPr>
                <w:sz w:val="26"/>
                <w:szCs w:val="26"/>
              </w:rPr>
            </w:pPr>
          </w:p>
        </w:tc>
        <w:tc>
          <w:tcPr>
            <w:tcW w:w="1120" w:type="dxa"/>
            <w:tcBorders>
              <w:top w:val="nil"/>
              <w:left w:val="nil"/>
              <w:bottom w:val="single" w:sz="8" w:space="0" w:color="auto"/>
              <w:right w:val="nil"/>
            </w:tcBorders>
            <w:vAlign w:val="bottom"/>
          </w:tcPr>
          <w:p w14:paraId="6E503C32" w14:textId="77777777" w:rsidR="00CF03AF" w:rsidRPr="00B602AB" w:rsidRDefault="00CF03AF" w:rsidP="006A55D9">
            <w:pPr>
              <w:widowControl w:val="0"/>
              <w:autoSpaceDE w:val="0"/>
              <w:autoSpaceDN w:val="0"/>
              <w:adjustRightInd w:val="0"/>
              <w:spacing w:line="360" w:lineRule="auto"/>
              <w:rPr>
                <w:sz w:val="26"/>
                <w:szCs w:val="26"/>
              </w:rPr>
            </w:pPr>
          </w:p>
        </w:tc>
        <w:tc>
          <w:tcPr>
            <w:tcW w:w="20" w:type="dxa"/>
            <w:tcBorders>
              <w:top w:val="nil"/>
              <w:left w:val="nil"/>
              <w:bottom w:val="single" w:sz="8" w:space="0" w:color="auto"/>
              <w:right w:val="nil"/>
            </w:tcBorders>
            <w:shd w:val="clear" w:color="auto" w:fill="000000"/>
            <w:vAlign w:val="bottom"/>
          </w:tcPr>
          <w:p w14:paraId="1722407B" w14:textId="77777777" w:rsidR="00CF03AF" w:rsidRPr="00B602AB" w:rsidRDefault="00CF03AF" w:rsidP="006A55D9">
            <w:pPr>
              <w:widowControl w:val="0"/>
              <w:autoSpaceDE w:val="0"/>
              <w:autoSpaceDN w:val="0"/>
              <w:adjustRightInd w:val="0"/>
              <w:spacing w:line="360" w:lineRule="auto"/>
              <w:rPr>
                <w:sz w:val="26"/>
                <w:szCs w:val="26"/>
              </w:rPr>
            </w:pPr>
          </w:p>
        </w:tc>
        <w:tc>
          <w:tcPr>
            <w:tcW w:w="1140" w:type="dxa"/>
            <w:tcBorders>
              <w:top w:val="nil"/>
              <w:left w:val="nil"/>
              <w:bottom w:val="single" w:sz="8" w:space="0" w:color="auto"/>
              <w:right w:val="single" w:sz="8" w:space="0" w:color="auto"/>
            </w:tcBorders>
            <w:vAlign w:val="bottom"/>
          </w:tcPr>
          <w:p w14:paraId="18105AF8" w14:textId="77777777" w:rsidR="00CF03AF" w:rsidRPr="00B602AB" w:rsidRDefault="00CF03AF" w:rsidP="006A55D9">
            <w:pPr>
              <w:widowControl w:val="0"/>
              <w:autoSpaceDE w:val="0"/>
              <w:autoSpaceDN w:val="0"/>
              <w:adjustRightInd w:val="0"/>
              <w:spacing w:line="360" w:lineRule="auto"/>
              <w:rPr>
                <w:sz w:val="26"/>
                <w:szCs w:val="26"/>
              </w:rPr>
            </w:pPr>
          </w:p>
        </w:tc>
        <w:tc>
          <w:tcPr>
            <w:tcW w:w="30" w:type="dxa"/>
            <w:tcBorders>
              <w:top w:val="nil"/>
              <w:left w:val="nil"/>
              <w:bottom w:val="nil"/>
              <w:right w:val="nil"/>
            </w:tcBorders>
            <w:vAlign w:val="bottom"/>
          </w:tcPr>
          <w:p w14:paraId="467E9CFB" w14:textId="77777777" w:rsidR="00CF03AF" w:rsidRPr="00B602AB" w:rsidRDefault="00CF03AF" w:rsidP="006A55D9">
            <w:pPr>
              <w:widowControl w:val="0"/>
              <w:autoSpaceDE w:val="0"/>
              <w:autoSpaceDN w:val="0"/>
              <w:adjustRightInd w:val="0"/>
              <w:spacing w:line="360" w:lineRule="auto"/>
              <w:rPr>
                <w:sz w:val="26"/>
                <w:szCs w:val="26"/>
              </w:rPr>
            </w:pPr>
          </w:p>
        </w:tc>
      </w:tr>
    </w:tbl>
    <w:p w14:paraId="325C1AF0" w14:textId="77777777" w:rsidR="00CF03AF" w:rsidRPr="00B602AB" w:rsidRDefault="00CF03AF" w:rsidP="006A55D9">
      <w:pPr>
        <w:spacing w:line="360" w:lineRule="auto"/>
        <w:ind w:firstLine="125"/>
        <w:rPr>
          <w:sz w:val="26"/>
          <w:szCs w:val="26"/>
        </w:rPr>
      </w:pPr>
      <w:r w:rsidRPr="00B602AB">
        <w:rPr>
          <w:b/>
          <w:sz w:val="26"/>
          <w:szCs w:val="26"/>
        </w:rPr>
        <w:t>Source:</w:t>
      </w:r>
      <w:r w:rsidR="00A5435B">
        <w:rPr>
          <w:sz w:val="26"/>
          <w:szCs w:val="26"/>
        </w:rPr>
        <w:t xml:space="preserve"> SPSS Computation, 202</w:t>
      </w:r>
      <w:r w:rsidR="00BD032C">
        <w:rPr>
          <w:sz w:val="26"/>
          <w:szCs w:val="26"/>
        </w:rPr>
        <w:t>5</w:t>
      </w:r>
    </w:p>
    <w:p w14:paraId="12822DC1" w14:textId="77777777" w:rsidR="00CF03AF" w:rsidRPr="00B602AB" w:rsidRDefault="003C63DE" w:rsidP="006A55D9">
      <w:pPr>
        <w:widowControl w:val="0"/>
        <w:numPr>
          <w:ilvl w:val="0"/>
          <w:numId w:val="12"/>
        </w:numPr>
        <w:tabs>
          <w:tab w:val="num" w:pos="720"/>
        </w:tabs>
        <w:overflowPunct w:val="0"/>
        <w:autoSpaceDE w:val="0"/>
        <w:autoSpaceDN w:val="0"/>
        <w:adjustRightInd w:val="0"/>
        <w:spacing w:line="360" w:lineRule="auto"/>
        <w:ind w:left="720" w:hanging="720"/>
        <w:jc w:val="both"/>
        <w:rPr>
          <w:sz w:val="26"/>
          <w:szCs w:val="26"/>
        </w:rPr>
      </w:pPr>
      <w:r w:rsidRPr="00B602AB">
        <w:rPr>
          <w:noProof/>
          <w:sz w:val="26"/>
          <w:szCs w:val="26"/>
        </w:rPr>
        <mc:AlternateContent>
          <mc:Choice Requires="wps">
            <w:drawing>
              <wp:anchor distT="0" distB="0" distL="114300" distR="114300" simplePos="0" relativeHeight="251652608" behindDoc="1" locked="0" layoutInCell="0" allowOverlap="1" wp14:anchorId="1543F286" wp14:editId="6ABBC137">
                <wp:simplePos x="0" y="0"/>
                <wp:positionH relativeFrom="column">
                  <wp:posOffset>2512695</wp:posOffset>
                </wp:positionH>
                <wp:positionV relativeFrom="paragraph">
                  <wp:posOffset>-838200</wp:posOffset>
                </wp:positionV>
                <wp:extent cx="12065" cy="20320"/>
                <wp:effectExtent l="0" t="0" r="0" b="0"/>
                <wp:wrapNone/>
                <wp:docPr id="2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 cy="203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D0FE00" id="Rectangle 20" o:spid="_x0000_s1026" style="position:absolute;margin-left:197.85pt;margin-top:-66pt;width:.95pt;height:1.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" o:allowincell="f" fillcolor="black" stroked="f">
                <v:path arrowok="t"/>
              </v:rect>
            </w:pict>
          </mc:Fallback>
        </mc:AlternateContent>
      </w:r>
      <w:r w:rsidRPr="00B602AB">
        <w:rPr>
          <w:noProof/>
          <w:sz w:val="26"/>
          <w:szCs w:val="26"/>
        </w:rPr>
        <mc:AlternateContent>
          <mc:Choice Requires="wps">
            <w:drawing>
              <wp:anchor distT="0" distB="0" distL="114300" distR="114300" simplePos="0" relativeHeight="251653632" behindDoc="1" locked="0" layoutInCell="0" allowOverlap="1" wp14:anchorId="3FF04035" wp14:editId="7EDC1A4D">
                <wp:simplePos x="0" y="0"/>
                <wp:positionH relativeFrom="column">
                  <wp:posOffset>3232150</wp:posOffset>
                </wp:positionH>
                <wp:positionV relativeFrom="paragraph">
                  <wp:posOffset>-838200</wp:posOffset>
                </wp:positionV>
                <wp:extent cx="12065" cy="20320"/>
                <wp:effectExtent l="0" t="0" r="0" b="0"/>
                <wp:wrapNone/>
                <wp:docPr id="2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 cy="203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B78806" id="Rectangle 19" o:spid="_x0000_s1026" style="position:absolute;margin-left:254.5pt;margin-top:-66pt;width:.95pt;height:1.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" o:allowincell="f" fillcolor="black" stroked="f">
                <v:path arrowok="t"/>
              </v:rect>
            </w:pict>
          </mc:Fallback>
        </mc:AlternateContent>
      </w:r>
      <w:r w:rsidRPr="00B602AB">
        <w:rPr>
          <w:noProof/>
          <w:sz w:val="26"/>
          <w:szCs w:val="26"/>
        </w:rPr>
        <mc:AlternateContent>
          <mc:Choice Requires="wps">
            <w:drawing>
              <wp:anchor distT="0" distB="0" distL="114300" distR="114300" simplePos="0" relativeHeight="251654656" behindDoc="1" locked="0" layoutInCell="0" allowOverlap="1" wp14:anchorId="5CE9EF23" wp14:editId="1587F29A">
                <wp:simplePos x="0" y="0"/>
                <wp:positionH relativeFrom="column">
                  <wp:posOffset>4227195</wp:posOffset>
                </wp:positionH>
                <wp:positionV relativeFrom="paragraph">
                  <wp:posOffset>-838200</wp:posOffset>
                </wp:positionV>
                <wp:extent cx="12065" cy="20320"/>
                <wp:effectExtent l="0" t="0" r="0" b="0"/>
                <wp:wrapNone/>
                <wp:docPr id="1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 cy="203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079C4A" id="Rectangle 18" o:spid="_x0000_s1026" style="position:absolute;margin-left:332.85pt;margin-top:-66pt;width:.95pt;height:1.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" o:allowincell="f" fillcolor="black" stroked="f">
                <v:path arrowok="t"/>
              </v:rect>
            </w:pict>
          </mc:Fallback>
        </mc:AlternateContent>
      </w:r>
      <w:r w:rsidRPr="00B602AB">
        <w:rPr>
          <w:noProof/>
          <w:sz w:val="26"/>
          <w:szCs w:val="26"/>
        </w:rPr>
        <mc:AlternateContent>
          <mc:Choice Requires="wps">
            <w:drawing>
              <wp:anchor distT="0" distB="0" distL="114300" distR="114300" simplePos="0" relativeHeight="251655680" behindDoc="1" locked="0" layoutInCell="0" allowOverlap="1" wp14:anchorId="1B72AC1B" wp14:editId="19413717">
                <wp:simplePos x="0" y="0"/>
                <wp:positionH relativeFrom="column">
                  <wp:posOffset>4946650</wp:posOffset>
                </wp:positionH>
                <wp:positionV relativeFrom="paragraph">
                  <wp:posOffset>-838200</wp:posOffset>
                </wp:positionV>
                <wp:extent cx="12065" cy="20320"/>
                <wp:effectExtent l="0" t="0" r="0" b="0"/>
                <wp:wrapNone/>
                <wp:docPr id="1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 cy="203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232518" id="Rectangle 17" o:spid="_x0000_s1026" style="position:absolute;margin-left:389.5pt;margin-top:-66pt;width:.95pt;height:1.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" o:allowincell="f" fillcolor="black" stroked="f">
                <v:path arrowok="t"/>
              </v:rect>
            </w:pict>
          </mc:Fallback>
        </mc:AlternateContent>
      </w:r>
      <w:r w:rsidRPr="00B602AB">
        <w:rPr>
          <w:noProof/>
          <w:sz w:val="26"/>
          <w:szCs w:val="26"/>
        </w:rPr>
        <mc:AlternateContent>
          <mc:Choice Requires="wps">
            <w:drawing>
              <wp:anchor distT="0" distB="0" distL="114300" distR="114300" simplePos="0" relativeHeight="251656704" behindDoc="1" locked="0" layoutInCell="0" allowOverlap="1" wp14:anchorId="75EB386E" wp14:editId="5BE0D450">
                <wp:simplePos x="0" y="0"/>
                <wp:positionH relativeFrom="column">
                  <wp:posOffset>2512695</wp:posOffset>
                </wp:positionH>
                <wp:positionV relativeFrom="paragraph">
                  <wp:posOffset>-627380</wp:posOffset>
                </wp:positionV>
                <wp:extent cx="12065" cy="19685"/>
                <wp:effectExtent l="0" t="0" r="0" b="0"/>
                <wp:wrapNone/>
                <wp:docPr id="1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141FA" id="Rectangle 16" o:spid="_x0000_s1026" style="position:absolute;margin-left:197.85pt;margin-top:-49.4pt;width:.95pt;height:1.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" o:allowincell="f" fillcolor="black" stroked="f">
                <v:path arrowok="t"/>
              </v:rect>
            </w:pict>
          </mc:Fallback>
        </mc:AlternateContent>
      </w:r>
      <w:r w:rsidRPr="00B602AB">
        <w:rPr>
          <w:noProof/>
          <w:sz w:val="26"/>
          <w:szCs w:val="26"/>
        </w:rPr>
        <mc:AlternateContent>
          <mc:Choice Requires="wps">
            <w:drawing>
              <wp:anchor distT="0" distB="0" distL="114300" distR="114300" simplePos="0" relativeHeight="251657728" behindDoc="1" locked="0" layoutInCell="0" allowOverlap="1" wp14:anchorId="5B3DE0BF" wp14:editId="6FE3D780">
                <wp:simplePos x="0" y="0"/>
                <wp:positionH relativeFrom="column">
                  <wp:posOffset>3232150</wp:posOffset>
                </wp:positionH>
                <wp:positionV relativeFrom="paragraph">
                  <wp:posOffset>-627380</wp:posOffset>
                </wp:positionV>
                <wp:extent cx="12065" cy="19685"/>
                <wp:effectExtent l="0" t="0" r="0" b="0"/>
                <wp:wrapNone/>
                <wp:docPr id="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07852B" id="Rectangle 15" o:spid="_x0000_s1026" style="position:absolute;margin-left:254.5pt;margin-top:-49.4pt;width:.95pt;height:1.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" o:allowincell="f" fillcolor="black" stroked="f">
                <v:path arrowok="t"/>
              </v:rect>
            </w:pict>
          </mc:Fallback>
        </mc:AlternateContent>
      </w:r>
      <w:r w:rsidRPr="00B602AB">
        <w:rPr>
          <w:noProof/>
          <w:sz w:val="26"/>
          <w:szCs w:val="26"/>
        </w:rPr>
        <mc:AlternateContent>
          <mc:Choice Requires="wps">
            <w:drawing>
              <wp:anchor distT="0" distB="0" distL="114300" distR="114300" simplePos="0" relativeHeight="251658752" behindDoc="1" locked="0" layoutInCell="0" allowOverlap="1" wp14:anchorId="12CF3AB8" wp14:editId="330C6A01">
                <wp:simplePos x="0" y="0"/>
                <wp:positionH relativeFrom="column">
                  <wp:posOffset>4227195</wp:posOffset>
                </wp:positionH>
                <wp:positionV relativeFrom="paragraph">
                  <wp:posOffset>-627380</wp:posOffset>
                </wp:positionV>
                <wp:extent cx="12065" cy="19685"/>
                <wp:effectExtent l="0" t="0" r="0" b="0"/>
                <wp:wrapNone/>
                <wp:docPr id="1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4F310" id="Rectangle 14" o:spid="_x0000_s1026" style="position:absolute;margin-left:332.85pt;margin-top:-49.4pt;width:.95pt;height:1.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" o:allowincell="f" fillcolor="black" stroked="f">
                <v:path arrowok="t"/>
              </v:rect>
            </w:pict>
          </mc:Fallback>
        </mc:AlternateContent>
      </w:r>
      <w:r w:rsidRPr="00B602AB">
        <w:rPr>
          <w:noProof/>
          <w:sz w:val="26"/>
          <w:szCs w:val="26"/>
        </w:rPr>
        <mc:AlternateContent>
          <mc:Choice Requires="wps">
            <w:drawing>
              <wp:anchor distT="0" distB="0" distL="114300" distR="114300" simplePos="0" relativeHeight="251659776" behindDoc="1" locked="0" layoutInCell="0" allowOverlap="1" wp14:anchorId="7E4B74F0" wp14:editId="2FD20D74">
                <wp:simplePos x="0" y="0"/>
                <wp:positionH relativeFrom="column">
                  <wp:posOffset>4946650</wp:posOffset>
                </wp:positionH>
                <wp:positionV relativeFrom="paragraph">
                  <wp:posOffset>-627380</wp:posOffset>
                </wp:positionV>
                <wp:extent cx="12065" cy="19685"/>
                <wp:effectExtent l="0" t="0" r="0" b="0"/>
                <wp:wrapNone/>
                <wp:docPr id="1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F5FC92" id="Rectangle 13" o:spid="_x0000_s1026" style="position:absolute;margin-left:389.5pt;margin-top:-49.4pt;width:.95pt;height:1.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" o:allowincell="f" fillcolor="black" stroked="f">
                <v:path arrowok="t"/>
              </v:rect>
            </w:pict>
          </mc:Fallback>
        </mc:AlternateContent>
      </w:r>
      <w:r w:rsidR="00CF03AF" w:rsidRPr="00B602AB">
        <w:rPr>
          <w:sz w:val="26"/>
          <w:szCs w:val="26"/>
        </w:rPr>
        <w:t xml:space="preserve">Predictors: (Constant), Outsourcing </w:t>
      </w:r>
    </w:p>
    <w:p w14:paraId="2721F0F3" w14:textId="77777777" w:rsidR="00CF03AF" w:rsidRPr="00B602AB" w:rsidRDefault="00CF03AF" w:rsidP="006A55D9">
      <w:pPr>
        <w:widowControl w:val="0"/>
        <w:numPr>
          <w:ilvl w:val="0"/>
          <w:numId w:val="12"/>
        </w:numPr>
        <w:tabs>
          <w:tab w:val="clear" w:pos="915"/>
          <w:tab w:val="num" w:pos="720"/>
        </w:tabs>
        <w:overflowPunct w:val="0"/>
        <w:autoSpaceDE w:val="0"/>
        <w:autoSpaceDN w:val="0"/>
        <w:adjustRightInd w:val="0"/>
        <w:spacing w:line="360" w:lineRule="auto"/>
        <w:ind w:left="720" w:hanging="720"/>
        <w:jc w:val="both"/>
        <w:rPr>
          <w:sz w:val="26"/>
          <w:szCs w:val="26"/>
        </w:rPr>
      </w:pPr>
      <w:r w:rsidRPr="00B602AB">
        <w:rPr>
          <w:sz w:val="26"/>
          <w:szCs w:val="26"/>
        </w:rPr>
        <w:t>Dependent Variable: cost efficiency</w:t>
      </w:r>
    </w:p>
    <w:p w14:paraId="5C2557B8" w14:textId="77777777" w:rsidR="00CF03AF" w:rsidRPr="00B602AB" w:rsidRDefault="00CF03AF" w:rsidP="006A55D9">
      <w:pPr>
        <w:widowControl w:val="0"/>
        <w:overflowPunct w:val="0"/>
        <w:autoSpaceDE w:val="0"/>
        <w:autoSpaceDN w:val="0"/>
        <w:adjustRightInd w:val="0"/>
        <w:spacing w:line="360" w:lineRule="auto"/>
        <w:ind w:firstLine="720"/>
        <w:jc w:val="both"/>
        <w:rPr>
          <w:sz w:val="26"/>
          <w:szCs w:val="26"/>
        </w:rPr>
      </w:pPr>
      <w:r w:rsidRPr="00B602AB">
        <w:rPr>
          <w:sz w:val="26"/>
          <w:szCs w:val="26"/>
        </w:rPr>
        <w:t>Table 3 above shows that the analysis of variance for linear regression data produced F-ratio of 233.248 which is significant at 0.05. Therefore there exist a model fitness as the regression sum of square to total sum of square gives the precise estimate R</w:t>
      </w:r>
      <w:r w:rsidRPr="00B602AB">
        <w:rPr>
          <w:sz w:val="26"/>
          <w:szCs w:val="26"/>
          <w:vertAlign w:val="superscript"/>
        </w:rPr>
        <w:t>2</w:t>
      </w:r>
      <w:r w:rsidRPr="00B602AB">
        <w:rPr>
          <w:sz w:val="26"/>
          <w:szCs w:val="26"/>
        </w:rPr>
        <w:t>-value=0.722 in the model summary above.</w:t>
      </w:r>
    </w:p>
    <w:p w14:paraId="1FA30596" w14:textId="77777777" w:rsidR="00CF03AF" w:rsidRPr="00B602AB" w:rsidRDefault="00CF03AF" w:rsidP="006A55D9">
      <w:pPr>
        <w:widowControl w:val="0"/>
        <w:overflowPunct w:val="0"/>
        <w:autoSpaceDE w:val="0"/>
        <w:autoSpaceDN w:val="0"/>
        <w:adjustRightInd w:val="0"/>
        <w:spacing w:line="360" w:lineRule="auto"/>
        <w:ind w:firstLine="720"/>
        <w:jc w:val="both"/>
        <w:rPr>
          <w:sz w:val="26"/>
          <w:szCs w:val="26"/>
        </w:rPr>
      </w:pPr>
    </w:p>
    <w:p w14:paraId="4C1A19DE" w14:textId="77777777" w:rsidR="00CF03AF" w:rsidRPr="00B602AB" w:rsidRDefault="00CF03AF" w:rsidP="006A55D9">
      <w:pPr>
        <w:spacing w:line="360" w:lineRule="auto"/>
        <w:ind w:right="360"/>
        <w:jc w:val="center"/>
        <w:rPr>
          <w:sz w:val="26"/>
          <w:szCs w:val="26"/>
        </w:rPr>
      </w:pPr>
      <w:r w:rsidRPr="00B602AB">
        <w:rPr>
          <w:b/>
          <w:bCs/>
          <w:sz w:val="26"/>
          <w:szCs w:val="26"/>
        </w:rPr>
        <w:t>Table 4.4.4 Regression Coefficient</w:t>
      </w:r>
      <w:r w:rsidRPr="00B602AB">
        <w:rPr>
          <w:b/>
          <w:bCs/>
          <w:sz w:val="26"/>
          <w:szCs w:val="26"/>
          <w:vertAlign w:val="superscript"/>
        </w:rPr>
        <w:t>(a)</w:t>
      </w:r>
    </w:p>
    <w:tbl>
      <w:tblPr>
        <w:tblW w:w="0" w:type="auto"/>
        <w:tblInd w:w="710" w:type="dxa"/>
        <w:tblLayout w:type="fixed"/>
        <w:tblCellMar>
          <w:left w:w="0" w:type="dxa"/>
          <w:right w:w="0" w:type="dxa"/>
        </w:tblCellMar>
        <w:tblLook w:val="04A0" w:firstRow="1" w:lastRow="0" w:firstColumn="1" w:lastColumn="0" w:noHBand="0" w:noVBand="1"/>
      </w:tblPr>
      <w:tblGrid>
        <w:gridCol w:w="760"/>
        <w:gridCol w:w="1180"/>
        <w:gridCol w:w="400"/>
        <w:gridCol w:w="680"/>
        <w:gridCol w:w="1080"/>
        <w:gridCol w:w="1460"/>
        <w:gridCol w:w="1080"/>
        <w:gridCol w:w="1060"/>
      </w:tblGrid>
      <w:tr w:rsidR="00CF03AF" w:rsidRPr="00B602AB" w14:paraId="16A4772F" w14:textId="77777777" w:rsidTr="00A55506">
        <w:trPr>
          <w:trHeight w:val="219"/>
        </w:trPr>
        <w:tc>
          <w:tcPr>
            <w:tcW w:w="760" w:type="dxa"/>
            <w:tcBorders>
              <w:top w:val="single" w:sz="8" w:space="0" w:color="auto"/>
              <w:left w:val="single" w:sz="8" w:space="0" w:color="auto"/>
            </w:tcBorders>
            <w:vAlign w:val="bottom"/>
          </w:tcPr>
          <w:p w14:paraId="205F3357" w14:textId="77777777" w:rsidR="00CF03AF" w:rsidRPr="00B602AB" w:rsidRDefault="00CF03AF" w:rsidP="006A55D9">
            <w:pPr>
              <w:spacing w:line="360" w:lineRule="auto"/>
              <w:rPr>
                <w:sz w:val="26"/>
                <w:szCs w:val="26"/>
              </w:rPr>
            </w:pPr>
          </w:p>
        </w:tc>
        <w:tc>
          <w:tcPr>
            <w:tcW w:w="1180" w:type="dxa"/>
            <w:tcBorders>
              <w:top w:val="single" w:sz="8" w:space="0" w:color="auto"/>
              <w:right w:val="single" w:sz="8" w:space="0" w:color="auto"/>
            </w:tcBorders>
            <w:vAlign w:val="bottom"/>
          </w:tcPr>
          <w:p w14:paraId="7F415456" w14:textId="77777777" w:rsidR="00CF03AF" w:rsidRPr="00B602AB" w:rsidRDefault="00CF03AF" w:rsidP="006A55D9">
            <w:pPr>
              <w:spacing w:line="360" w:lineRule="auto"/>
              <w:rPr>
                <w:sz w:val="26"/>
                <w:szCs w:val="26"/>
              </w:rPr>
            </w:pPr>
          </w:p>
        </w:tc>
        <w:tc>
          <w:tcPr>
            <w:tcW w:w="400" w:type="dxa"/>
            <w:tcBorders>
              <w:top w:val="single" w:sz="8" w:space="0" w:color="auto"/>
            </w:tcBorders>
            <w:vAlign w:val="bottom"/>
          </w:tcPr>
          <w:p w14:paraId="084D6F3E" w14:textId="77777777" w:rsidR="00CF03AF" w:rsidRPr="00B602AB" w:rsidRDefault="00CF03AF" w:rsidP="006A55D9">
            <w:pPr>
              <w:spacing w:line="360" w:lineRule="auto"/>
              <w:rPr>
                <w:sz w:val="26"/>
                <w:szCs w:val="26"/>
              </w:rPr>
            </w:pPr>
          </w:p>
        </w:tc>
        <w:tc>
          <w:tcPr>
            <w:tcW w:w="1760" w:type="dxa"/>
            <w:gridSpan w:val="2"/>
            <w:tcBorders>
              <w:top w:val="single" w:sz="8" w:space="0" w:color="auto"/>
              <w:right w:val="single" w:sz="8" w:space="0" w:color="auto"/>
            </w:tcBorders>
            <w:vAlign w:val="bottom"/>
          </w:tcPr>
          <w:p w14:paraId="1DB144B7" w14:textId="77777777" w:rsidR="00CF03AF" w:rsidRPr="00B602AB" w:rsidRDefault="00CF03AF" w:rsidP="006A55D9">
            <w:pPr>
              <w:spacing w:line="360" w:lineRule="auto"/>
              <w:ind w:right="380"/>
              <w:jc w:val="right"/>
              <w:rPr>
                <w:sz w:val="26"/>
                <w:szCs w:val="26"/>
              </w:rPr>
            </w:pPr>
            <w:r w:rsidRPr="00B602AB">
              <w:rPr>
                <w:sz w:val="26"/>
                <w:szCs w:val="26"/>
              </w:rPr>
              <w:t>Unstandardized</w:t>
            </w:r>
          </w:p>
        </w:tc>
        <w:tc>
          <w:tcPr>
            <w:tcW w:w="1460" w:type="dxa"/>
            <w:tcBorders>
              <w:top w:val="single" w:sz="8" w:space="0" w:color="auto"/>
              <w:right w:val="single" w:sz="8" w:space="0" w:color="auto"/>
            </w:tcBorders>
            <w:vAlign w:val="bottom"/>
          </w:tcPr>
          <w:p w14:paraId="34A5D3E2" w14:textId="77777777" w:rsidR="00CF03AF" w:rsidRPr="00B602AB" w:rsidRDefault="00CF03AF" w:rsidP="006A55D9">
            <w:pPr>
              <w:spacing w:line="360" w:lineRule="auto"/>
              <w:jc w:val="center"/>
              <w:rPr>
                <w:sz w:val="26"/>
                <w:szCs w:val="26"/>
              </w:rPr>
            </w:pPr>
            <w:r w:rsidRPr="00B602AB">
              <w:rPr>
                <w:w w:val="99"/>
                <w:sz w:val="26"/>
                <w:szCs w:val="26"/>
              </w:rPr>
              <w:t>Standardized</w:t>
            </w:r>
          </w:p>
        </w:tc>
        <w:tc>
          <w:tcPr>
            <w:tcW w:w="1080" w:type="dxa"/>
            <w:tcBorders>
              <w:top w:val="single" w:sz="8" w:space="0" w:color="auto"/>
              <w:right w:val="single" w:sz="8" w:space="0" w:color="auto"/>
            </w:tcBorders>
            <w:vAlign w:val="bottom"/>
          </w:tcPr>
          <w:p w14:paraId="58BE4FCE" w14:textId="77777777" w:rsidR="00CF03AF" w:rsidRPr="00B602AB" w:rsidRDefault="00CF03AF" w:rsidP="006A55D9">
            <w:pPr>
              <w:spacing w:line="360" w:lineRule="auto"/>
              <w:rPr>
                <w:sz w:val="26"/>
                <w:szCs w:val="26"/>
              </w:rPr>
            </w:pPr>
          </w:p>
        </w:tc>
        <w:tc>
          <w:tcPr>
            <w:tcW w:w="1060" w:type="dxa"/>
            <w:tcBorders>
              <w:top w:val="single" w:sz="8" w:space="0" w:color="auto"/>
              <w:right w:val="single" w:sz="8" w:space="0" w:color="auto"/>
            </w:tcBorders>
            <w:vAlign w:val="bottom"/>
          </w:tcPr>
          <w:p w14:paraId="18086F59" w14:textId="77777777" w:rsidR="00CF03AF" w:rsidRPr="00B602AB" w:rsidRDefault="00CF03AF" w:rsidP="006A55D9">
            <w:pPr>
              <w:spacing w:line="360" w:lineRule="auto"/>
              <w:rPr>
                <w:sz w:val="26"/>
                <w:szCs w:val="26"/>
              </w:rPr>
            </w:pPr>
          </w:p>
        </w:tc>
      </w:tr>
      <w:tr w:rsidR="00CF03AF" w:rsidRPr="00B602AB" w14:paraId="31B713A6" w14:textId="77777777" w:rsidTr="00A55506">
        <w:trPr>
          <w:trHeight w:val="251"/>
        </w:trPr>
        <w:tc>
          <w:tcPr>
            <w:tcW w:w="760" w:type="dxa"/>
            <w:tcBorders>
              <w:left w:val="single" w:sz="8" w:space="0" w:color="auto"/>
            </w:tcBorders>
            <w:vAlign w:val="bottom"/>
          </w:tcPr>
          <w:p w14:paraId="3E7D1559" w14:textId="77777777" w:rsidR="00CF03AF" w:rsidRPr="00B602AB" w:rsidRDefault="00CF03AF" w:rsidP="006A55D9">
            <w:pPr>
              <w:spacing w:line="360" w:lineRule="auto"/>
              <w:rPr>
                <w:sz w:val="26"/>
                <w:szCs w:val="26"/>
              </w:rPr>
            </w:pPr>
          </w:p>
        </w:tc>
        <w:tc>
          <w:tcPr>
            <w:tcW w:w="1180" w:type="dxa"/>
            <w:tcBorders>
              <w:right w:val="single" w:sz="8" w:space="0" w:color="auto"/>
            </w:tcBorders>
            <w:vAlign w:val="bottom"/>
          </w:tcPr>
          <w:p w14:paraId="5FA8D7EA" w14:textId="77777777" w:rsidR="00CF03AF" w:rsidRPr="00B602AB" w:rsidRDefault="00CF03AF" w:rsidP="006A55D9">
            <w:pPr>
              <w:spacing w:line="360" w:lineRule="auto"/>
              <w:rPr>
                <w:sz w:val="26"/>
                <w:szCs w:val="26"/>
              </w:rPr>
            </w:pPr>
          </w:p>
        </w:tc>
        <w:tc>
          <w:tcPr>
            <w:tcW w:w="400" w:type="dxa"/>
            <w:tcBorders>
              <w:bottom w:val="single" w:sz="8" w:space="0" w:color="auto"/>
            </w:tcBorders>
            <w:vAlign w:val="bottom"/>
          </w:tcPr>
          <w:p w14:paraId="6B700B04" w14:textId="77777777" w:rsidR="00CF03AF" w:rsidRPr="00B602AB" w:rsidRDefault="00CF03AF" w:rsidP="006A55D9">
            <w:pPr>
              <w:spacing w:line="360" w:lineRule="auto"/>
              <w:rPr>
                <w:sz w:val="26"/>
                <w:szCs w:val="26"/>
              </w:rPr>
            </w:pPr>
          </w:p>
        </w:tc>
        <w:tc>
          <w:tcPr>
            <w:tcW w:w="1760" w:type="dxa"/>
            <w:gridSpan w:val="2"/>
            <w:tcBorders>
              <w:bottom w:val="single" w:sz="8" w:space="0" w:color="auto"/>
              <w:right w:val="single" w:sz="8" w:space="0" w:color="auto"/>
            </w:tcBorders>
            <w:vAlign w:val="bottom"/>
          </w:tcPr>
          <w:p w14:paraId="44637E95" w14:textId="77777777" w:rsidR="00CF03AF" w:rsidRPr="00B602AB" w:rsidRDefault="00CF03AF" w:rsidP="006A55D9">
            <w:pPr>
              <w:spacing w:line="360" w:lineRule="auto"/>
              <w:ind w:right="520"/>
              <w:jc w:val="right"/>
              <w:rPr>
                <w:sz w:val="26"/>
                <w:szCs w:val="26"/>
              </w:rPr>
            </w:pPr>
            <w:r w:rsidRPr="00B602AB">
              <w:rPr>
                <w:sz w:val="26"/>
                <w:szCs w:val="26"/>
              </w:rPr>
              <w:t>Coefficients</w:t>
            </w:r>
          </w:p>
        </w:tc>
        <w:tc>
          <w:tcPr>
            <w:tcW w:w="1460" w:type="dxa"/>
            <w:tcBorders>
              <w:bottom w:val="single" w:sz="8" w:space="0" w:color="auto"/>
              <w:right w:val="single" w:sz="8" w:space="0" w:color="auto"/>
            </w:tcBorders>
            <w:vAlign w:val="bottom"/>
          </w:tcPr>
          <w:p w14:paraId="37FBE3C9" w14:textId="77777777" w:rsidR="00CF03AF" w:rsidRPr="00B602AB" w:rsidRDefault="00CF03AF" w:rsidP="006A55D9">
            <w:pPr>
              <w:spacing w:line="360" w:lineRule="auto"/>
              <w:jc w:val="center"/>
              <w:rPr>
                <w:sz w:val="26"/>
                <w:szCs w:val="26"/>
              </w:rPr>
            </w:pPr>
            <w:r w:rsidRPr="00B602AB">
              <w:rPr>
                <w:sz w:val="26"/>
                <w:szCs w:val="26"/>
              </w:rPr>
              <w:t>Coefficients</w:t>
            </w:r>
          </w:p>
        </w:tc>
        <w:tc>
          <w:tcPr>
            <w:tcW w:w="1080" w:type="dxa"/>
            <w:tcBorders>
              <w:bottom w:val="single" w:sz="8" w:space="0" w:color="auto"/>
              <w:right w:val="single" w:sz="8" w:space="0" w:color="auto"/>
            </w:tcBorders>
            <w:vAlign w:val="bottom"/>
          </w:tcPr>
          <w:p w14:paraId="555E5EB3" w14:textId="77777777" w:rsidR="00CF03AF" w:rsidRPr="00B602AB" w:rsidRDefault="00CF03AF" w:rsidP="006A55D9">
            <w:pPr>
              <w:spacing w:line="360" w:lineRule="auto"/>
              <w:ind w:right="400"/>
              <w:jc w:val="right"/>
              <w:rPr>
                <w:sz w:val="26"/>
                <w:szCs w:val="26"/>
              </w:rPr>
            </w:pPr>
            <w:r w:rsidRPr="00B602AB">
              <w:rPr>
                <w:sz w:val="26"/>
                <w:szCs w:val="26"/>
              </w:rPr>
              <w:t>T</w:t>
            </w:r>
          </w:p>
        </w:tc>
        <w:tc>
          <w:tcPr>
            <w:tcW w:w="1060" w:type="dxa"/>
            <w:tcBorders>
              <w:bottom w:val="single" w:sz="8" w:space="0" w:color="auto"/>
              <w:right w:val="single" w:sz="8" w:space="0" w:color="auto"/>
            </w:tcBorders>
            <w:vAlign w:val="bottom"/>
          </w:tcPr>
          <w:p w14:paraId="2063DA36" w14:textId="77777777" w:rsidR="00CF03AF" w:rsidRPr="00B602AB" w:rsidRDefault="00CF03AF" w:rsidP="006A55D9">
            <w:pPr>
              <w:spacing w:line="360" w:lineRule="auto"/>
              <w:ind w:right="300"/>
              <w:jc w:val="right"/>
              <w:rPr>
                <w:sz w:val="26"/>
                <w:szCs w:val="26"/>
              </w:rPr>
            </w:pPr>
            <w:r w:rsidRPr="00B602AB">
              <w:rPr>
                <w:sz w:val="26"/>
                <w:szCs w:val="26"/>
              </w:rPr>
              <w:t>Sig.</w:t>
            </w:r>
          </w:p>
        </w:tc>
      </w:tr>
      <w:tr w:rsidR="00CF03AF" w:rsidRPr="00B602AB" w14:paraId="169BD767" w14:textId="77777777" w:rsidTr="00A55506">
        <w:trPr>
          <w:trHeight w:val="406"/>
        </w:trPr>
        <w:tc>
          <w:tcPr>
            <w:tcW w:w="760" w:type="dxa"/>
            <w:tcBorders>
              <w:left w:val="single" w:sz="8" w:space="0" w:color="auto"/>
              <w:bottom w:val="single" w:sz="8" w:space="0" w:color="auto"/>
            </w:tcBorders>
            <w:vAlign w:val="bottom"/>
          </w:tcPr>
          <w:p w14:paraId="57798C76" w14:textId="77777777" w:rsidR="00CF03AF" w:rsidRPr="00B602AB" w:rsidRDefault="00CF03AF" w:rsidP="006A55D9">
            <w:pPr>
              <w:spacing w:line="360" w:lineRule="auto"/>
              <w:ind w:left="120"/>
              <w:rPr>
                <w:sz w:val="26"/>
                <w:szCs w:val="26"/>
              </w:rPr>
            </w:pPr>
            <w:r w:rsidRPr="00B602AB">
              <w:rPr>
                <w:sz w:val="26"/>
                <w:szCs w:val="26"/>
              </w:rPr>
              <w:t>Model</w:t>
            </w:r>
          </w:p>
        </w:tc>
        <w:tc>
          <w:tcPr>
            <w:tcW w:w="1180" w:type="dxa"/>
            <w:tcBorders>
              <w:bottom w:val="single" w:sz="8" w:space="0" w:color="auto"/>
              <w:right w:val="single" w:sz="8" w:space="0" w:color="auto"/>
            </w:tcBorders>
            <w:vAlign w:val="bottom"/>
          </w:tcPr>
          <w:p w14:paraId="6D0E7DCE" w14:textId="77777777" w:rsidR="00CF03AF" w:rsidRPr="00B602AB" w:rsidRDefault="00CF03AF" w:rsidP="006A55D9">
            <w:pPr>
              <w:spacing w:line="360" w:lineRule="auto"/>
              <w:rPr>
                <w:sz w:val="26"/>
                <w:szCs w:val="26"/>
              </w:rPr>
            </w:pPr>
          </w:p>
        </w:tc>
        <w:tc>
          <w:tcPr>
            <w:tcW w:w="400" w:type="dxa"/>
            <w:tcBorders>
              <w:bottom w:val="single" w:sz="8" w:space="0" w:color="auto"/>
            </w:tcBorders>
            <w:vAlign w:val="bottom"/>
          </w:tcPr>
          <w:p w14:paraId="5FFD3A1A" w14:textId="77777777" w:rsidR="00CF03AF" w:rsidRPr="00B602AB" w:rsidRDefault="00CF03AF" w:rsidP="006A55D9">
            <w:pPr>
              <w:spacing w:line="360" w:lineRule="auto"/>
              <w:rPr>
                <w:sz w:val="26"/>
                <w:szCs w:val="26"/>
              </w:rPr>
            </w:pPr>
          </w:p>
        </w:tc>
        <w:tc>
          <w:tcPr>
            <w:tcW w:w="680" w:type="dxa"/>
            <w:tcBorders>
              <w:bottom w:val="single" w:sz="8" w:space="0" w:color="auto"/>
              <w:right w:val="single" w:sz="8" w:space="0" w:color="auto"/>
            </w:tcBorders>
            <w:vAlign w:val="bottom"/>
          </w:tcPr>
          <w:p w14:paraId="10AAD170" w14:textId="77777777" w:rsidR="00CF03AF" w:rsidRPr="00B602AB" w:rsidRDefault="00CF03AF" w:rsidP="006A55D9">
            <w:pPr>
              <w:spacing w:line="360" w:lineRule="auto"/>
              <w:ind w:right="400"/>
              <w:jc w:val="right"/>
              <w:rPr>
                <w:sz w:val="26"/>
                <w:szCs w:val="26"/>
              </w:rPr>
            </w:pPr>
            <w:r w:rsidRPr="00B602AB">
              <w:rPr>
                <w:sz w:val="26"/>
                <w:szCs w:val="26"/>
              </w:rPr>
              <w:t>B</w:t>
            </w:r>
          </w:p>
        </w:tc>
        <w:tc>
          <w:tcPr>
            <w:tcW w:w="1080" w:type="dxa"/>
            <w:tcBorders>
              <w:bottom w:val="single" w:sz="8" w:space="0" w:color="auto"/>
              <w:right w:val="single" w:sz="8" w:space="0" w:color="auto"/>
            </w:tcBorders>
            <w:vAlign w:val="bottom"/>
          </w:tcPr>
          <w:p w14:paraId="04316EF0" w14:textId="77777777" w:rsidR="00CF03AF" w:rsidRPr="00B602AB" w:rsidRDefault="00CF03AF" w:rsidP="006A55D9">
            <w:pPr>
              <w:spacing w:line="360" w:lineRule="auto"/>
              <w:ind w:right="60"/>
              <w:jc w:val="right"/>
              <w:rPr>
                <w:sz w:val="26"/>
                <w:szCs w:val="26"/>
              </w:rPr>
            </w:pPr>
            <w:r w:rsidRPr="00B602AB">
              <w:rPr>
                <w:sz w:val="26"/>
                <w:szCs w:val="26"/>
              </w:rPr>
              <w:t>Std. Error</w:t>
            </w:r>
          </w:p>
        </w:tc>
        <w:tc>
          <w:tcPr>
            <w:tcW w:w="1460" w:type="dxa"/>
            <w:tcBorders>
              <w:bottom w:val="single" w:sz="8" w:space="0" w:color="auto"/>
              <w:right w:val="single" w:sz="8" w:space="0" w:color="auto"/>
            </w:tcBorders>
            <w:vAlign w:val="bottom"/>
          </w:tcPr>
          <w:p w14:paraId="777997F8" w14:textId="77777777" w:rsidR="00CF03AF" w:rsidRPr="00B602AB" w:rsidRDefault="00CF03AF" w:rsidP="006A55D9">
            <w:pPr>
              <w:spacing w:line="360" w:lineRule="auto"/>
              <w:jc w:val="center"/>
              <w:rPr>
                <w:sz w:val="26"/>
                <w:szCs w:val="26"/>
              </w:rPr>
            </w:pPr>
            <w:r w:rsidRPr="00B602AB">
              <w:rPr>
                <w:w w:val="98"/>
                <w:sz w:val="26"/>
                <w:szCs w:val="26"/>
              </w:rPr>
              <w:t>Beta</w:t>
            </w:r>
          </w:p>
        </w:tc>
        <w:tc>
          <w:tcPr>
            <w:tcW w:w="1080" w:type="dxa"/>
            <w:tcBorders>
              <w:bottom w:val="single" w:sz="8" w:space="0" w:color="auto"/>
              <w:right w:val="single" w:sz="8" w:space="0" w:color="auto"/>
            </w:tcBorders>
            <w:vAlign w:val="bottom"/>
          </w:tcPr>
          <w:p w14:paraId="0EC7FA6F" w14:textId="77777777" w:rsidR="00CF03AF" w:rsidRPr="00B602AB" w:rsidRDefault="00CF03AF" w:rsidP="006A55D9">
            <w:pPr>
              <w:spacing w:line="360" w:lineRule="auto"/>
              <w:ind w:right="400"/>
              <w:jc w:val="right"/>
              <w:rPr>
                <w:sz w:val="26"/>
                <w:szCs w:val="26"/>
              </w:rPr>
            </w:pPr>
            <w:r w:rsidRPr="00B602AB">
              <w:rPr>
                <w:sz w:val="26"/>
                <w:szCs w:val="26"/>
              </w:rPr>
              <w:t>B</w:t>
            </w:r>
          </w:p>
        </w:tc>
        <w:tc>
          <w:tcPr>
            <w:tcW w:w="1060" w:type="dxa"/>
            <w:tcBorders>
              <w:bottom w:val="single" w:sz="8" w:space="0" w:color="auto"/>
              <w:right w:val="single" w:sz="8" w:space="0" w:color="auto"/>
            </w:tcBorders>
            <w:vAlign w:val="bottom"/>
          </w:tcPr>
          <w:p w14:paraId="28DF3909" w14:textId="77777777" w:rsidR="00CF03AF" w:rsidRPr="00B602AB" w:rsidRDefault="00CF03AF" w:rsidP="006A55D9">
            <w:pPr>
              <w:spacing w:line="360" w:lineRule="auto"/>
              <w:ind w:right="60"/>
              <w:jc w:val="right"/>
              <w:rPr>
                <w:sz w:val="26"/>
                <w:szCs w:val="26"/>
              </w:rPr>
            </w:pPr>
            <w:r w:rsidRPr="00B602AB">
              <w:rPr>
                <w:sz w:val="26"/>
                <w:szCs w:val="26"/>
              </w:rPr>
              <w:t>Std. Error</w:t>
            </w:r>
          </w:p>
        </w:tc>
      </w:tr>
      <w:tr w:rsidR="00CF03AF" w:rsidRPr="00B602AB" w14:paraId="57CC2C54" w14:textId="77777777" w:rsidTr="00A55506">
        <w:trPr>
          <w:trHeight w:val="256"/>
        </w:trPr>
        <w:tc>
          <w:tcPr>
            <w:tcW w:w="760" w:type="dxa"/>
            <w:tcBorders>
              <w:left w:val="single" w:sz="8" w:space="0" w:color="auto"/>
            </w:tcBorders>
            <w:vAlign w:val="bottom"/>
          </w:tcPr>
          <w:p w14:paraId="73A348AE" w14:textId="77777777" w:rsidR="00CF03AF" w:rsidRPr="00B602AB" w:rsidRDefault="00CF03AF" w:rsidP="006A55D9">
            <w:pPr>
              <w:spacing w:line="360" w:lineRule="auto"/>
              <w:ind w:left="120"/>
              <w:rPr>
                <w:sz w:val="26"/>
                <w:szCs w:val="26"/>
              </w:rPr>
            </w:pPr>
            <w:r w:rsidRPr="00B602AB">
              <w:rPr>
                <w:sz w:val="26"/>
                <w:szCs w:val="26"/>
              </w:rPr>
              <w:t>1</w:t>
            </w:r>
          </w:p>
        </w:tc>
        <w:tc>
          <w:tcPr>
            <w:tcW w:w="1180" w:type="dxa"/>
            <w:tcBorders>
              <w:right w:val="single" w:sz="8" w:space="0" w:color="auto"/>
            </w:tcBorders>
            <w:vAlign w:val="bottom"/>
          </w:tcPr>
          <w:p w14:paraId="5A28393D" w14:textId="77777777" w:rsidR="00CF03AF" w:rsidRPr="00B602AB" w:rsidRDefault="00CF03AF" w:rsidP="006A55D9">
            <w:pPr>
              <w:spacing w:line="360" w:lineRule="auto"/>
              <w:ind w:left="120"/>
              <w:rPr>
                <w:sz w:val="26"/>
                <w:szCs w:val="26"/>
              </w:rPr>
            </w:pPr>
            <w:r w:rsidRPr="00B602AB">
              <w:rPr>
                <w:sz w:val="26"/>
                <w:szCs w:val="26"/>
              </w:rPr>
              <w:t>(Constant)</w:t>
            </w:r>
          </w:p>
        </w:tc>
        <w:tc>
          <w:tcPr>
            <w:tcW w:w="400" w:type="dxa"/>
            <w:vAlign w:val="bottom"/>
          </w:tcPr>
          <w:p w14:paraId="5428C6EE" w14:textId="77777777" w:rsidR="00CF03AF" w:rsidRPr="00B602AB" w:rsidRDefault="00CF03AF" w:rsidP="006A55D9">
            <w:pPr>
              <w:spacing w:line="360" w:lineRule="auto"/>
              <w:rPr>
                <w:sz w:val="26"/>
                <w:szCs w:val="26"/>
              </w:rPr>
            </w:pPr>
          </w:p>
        </w:tc>
        <w:tc>
          <w:tcPr>
            <w:tcW w:w="680" w:type="dxa"/>
            <w:tcBorders>
              <w:right w:val="single" w:sz="8" w:space="0" w:color="auto"/>
            </w:tcBorders>
            <w:vAlign w:val="bottom"/>
          </w:tcPr>
          <w:p w14:paraId="3B647646" w14:textId="77777777" w:rsidR="00CF03AF" w:rsidRPr="00B602AB" w:rsidRDefault="00CF03AF" w:rsidP="006A55D9">
            <w:pPr>
              <w:spacing w:line="360" w:lineRule="auto"/>
              <w:ind w:right="20"/>
              <w:jc w:val="right"/>
              <w:rPr>
                <w:sz w:val="26"/>
                <w:szCs w:val="26"/>
              </w:rPr>
            </w:pPr>
            <w:r w:rsidRPr="00B602AB">
              <w:rPr>
                <w:sz w:val="26"/>
                <w:szCs w:val="26"/>
              </w:rPr>
              <w:t>2.913</w:t>
            </w:r>
          </w:p>
        </w:tc>
        <w:tc>
          <w:tcPr>
            <w:tcW w:w="1080" w:type="dxa"/>
            <w:tcBorders>
              <w:right w:val="single" w:sz="8" w:space="0" w:color="auto"/>
            </w:tcBorders>
            <w:vAlign w:val="bottom"/>
          </w:tcPr>
          <w:p w14:paraId="181A1ECB" w14:textId="77777777" w:rsidR="00CF03AF" w:rsidRPr="00B602AB" w:rsidRDefault="00CF03AF" w:rsidP="006A55D9">
            <w:pPr>
              <w:spacing w:line="360" w:lineRule="auto"/>
              <w:ind w:right="20"/>
              <w:jc w:val="right"/>
              <w:rPr>
                <w:sz w:val="26"/>
                <w:szCs w:val="26"/>
              </w:rPr>
            </w:pPr>
            <w:r w:rsidRPr="00B602AB">
              <w:rPr>
                <w:sz w:val="26"/>
                <w:szCs w:val="26"/>
              </w:rPr>
              <w:t>.817</w:t>
            </w:r>
          </w:p>
        </w:tc>
        <w:tc>
          <w:tcPr>
            <w:tcW w:w="1460" w:type="dxa"/>
            <w:tcBorders>
              <w:right w:val="single" w:sz="8" w:space="0" w:color="auto"/>
            </w:tcBorders>
            <w:vAlign w:val="bottom"/>
          </w:tcPr>
          <w:p w14:paraId="3D1C1089" w14:textId="77777777" w:rsidR="00CF03AF" w:rsidRPr="00B602AB" w:rsidRDefault="00CF03AF" w:rsidP="006A55D9">
            <w:pPr>
              <w:spacing w:line="360" w:lineRule="auto"/>
              <w:rPr>
                <w:sz w:val="26"/>
                <w:szCs w:val="26"/>
              </w:rPr>
            </w:pPr>
          </w:p>
        </w:tc>
        <w:tc>
          <w:tcPr>
            <w:tcW w:w="1080" w:type="dxa"/>
            <w:tcBorders>
              <w:right w:val="single" w:sz="8" w:space="0" w:color="auto"/>
            </w:tcBorders>
            <w:vAlign w:val="bottom"/>
          </w:tcPr>
          <w:p w14:paraId="78B339D9" w14:textId="77777777" w:rsidR="00CF03AF" w:rsidRPr="00B602AB" w:rsidRDefault="00CF03AF" w:rsidP="006A55D9">
            <w:pPr>
              <w:spacing w:line="360" w:lineRule="auto"/>
              <w:ind w:right="20"/>
              <w:jc w:val="right"/>
              <w:rPr>
                <w:sz w:val="26"/>
                <w:szCs w:val="26"/>
              </w:rPr>
            </w:pPr>
            <w:r w:rsidRPr="00B602AB">
              <w:rPr>
                <w:sz w:val="26"/>
                <w:szCs w:val="26"/>
              </w:rPr>
              <w:t>3.566</w:t>
            </w:r>
          </w:p>
        </w:tc>
        <w:tc>
          <w:tcPr>
            <w:tcW w:w="1060" w:type="dxa"/>
            <w:tcBorders>
              <w:right w:val="single" w:sz="8" w:space="0" w:color="auto"/>
            </w:tcBorders>
            <w:vAlign w:val="bottom"/>
          </w:tcPr>
          <w:p w14:paraId="0EBF311F" w14:textId="77777777" w:rsidR="00CF03AF" w:rsidRPr="00B602AB" w:rsidRDefault="00CF03AF" w:rsidP="006A55D9">
            <w:pPr>
              <w:spacing w:line="360" w:lineRule="auto"/>
              <w:jc w:val="right"/>
              <w:rPr>
                <w:sz w:val="26"/>
                <w:szCs w:val="26"/>
              </w:rPr>
            </w:pPr>
            <w:r w:rsidRPr="00B602AB">
              <w:rPr>
                <w:sz w:val="26"/>
                <w:szCs w:val="26"/>
              </w:rPr>
              <w:t>.000</w:t>
            </w:r>
          </w:p>
        </w:tc>
      </w:tr>
      <w:tr w:rsidR="00CF03AF" w:rsidRPr="00B602AB" w14:paraId="18A243E0" w14:textId="77777777" w:rsidTr="00A55506">
        <w:trPr>
          <w:trHeight w:val="302"/>
        </w:trPr>
        <w:tc>
          <w:tcPr>
            <w:tcW w:w="760" w:type="dxa"/>
            <w:tcBorders>
              <w:left w:val="single" w:sz="8" w:space="0" w:color="auto"/>
              <w:bottom w:val="single" w:sz="8" w:space="0" w:color="auto"/>
            </w:tcBorders>
            <w:vAlign w:val="bottom"/>
          </w:tcPr>
          <w:p w14:paraId="4ECD89F3" w14:textId="77777777" w:rsidR="00CF03AF" w:rsidRPr="00B602AB" w:rsidRDefault="00CF03AF" w:rsidP="006A55D9">
            <w:pPr>
              <w:spacing w:line="360" w:lineRule="auto"/>
              <w:rPr>
                <w:sz w:val="26"/>
                <w:szCs w:val="26"/>
              </w:rPr>
            </w:pPr>
          </w:p>
        </w:tc>
        <w:tc>
          <w:tcPr>
            <w:tcW w:w="1180" w:type="dxa"/>
            <w:tcBorders>
              <w:bottom w:val="single" w:sz="8" w:space="0" w:color="auto"/>
              <w:right w:val="single" w:sz="8" w:space="0" w:color="auto"/>
            </w:tcBorders>
            <w:vAlign w:val="bottom"/>
          </w:tcPr>
          <w:p w14:paraId="3E321DA6" w14:textId="77777777" w:rsidR="00CF03AF" w:rsidRPr="00B602AB" w:rsidRDefault="00CF03AF" w:rsidP="006A55D9">
            <w:pPr>
              <w:spacing w:line="360" w:lineRule="auto"/>
              <w:ind w:left="120"/>
              <w:rPr>
                <w:sz w:val="26"/>
                <w:szCs w:val="26"/>
              </w:rPr>
            </w:pPr>
            <w:r w:rsidRPr="00B602AB">
              <w:rPr>
                <w:sz w:val="26"/>
                <w:szCs w:val="26"/>
              </w:rPr>
              <w:t>BPO</w:t>
            </w:r>
          </w:p>
        </w:tc>
        <w:tc>
          <w:tcPr>
            <w:tcW w:w="400" w:type="dxa"/>
            <w:tcBorders>
              <w:bottom w:val="single" w:sz="8" w:space="0" w:color="auto"/>
            </w:tcBorders>
            <w:vAlign w:val="bottom"/>
          </w:tcPr>
          <w:p w14:paraId="23A83223" w14:textId="77777777" w:rsidR="00CF03AF" w:rsidRPr="00B602AB" w:rsidRDefault="00CF03AF" w:rsidP="006A55D9">
            <w:pPr>
              <w:spacing w:line="360" w:lineRule="auto"/>
              <w:rPr>
                <w:sz w:val="26"/>
                <w:szCs w:val="26"/>
              </w:rPr>
            </w:pPr>
          </w:p>
        </w:tc>
        <w:tc>
          <w:tcPr>
            <w:tcW w:w="680" w:type="dxa"/>
            <w:tcBorders>
              <w:bottom w:val="single" w:sz="8" w:space="0" w:color="auto"/>
              <w:right w:val="single" w:sz="8" w:space="0" w:color="auto"/>
            </w:tcBorders>
            <w:vAlign w:val="bottom"/>
          </w:tcPr>
          <w:p w14:paraId="06983179" w14:textId="77777777" w:rsidR="00CF03AF" w:rsidRPr="00B602AB" w:rsidRDefault="00CF03AF" w:rsidP="006A55D9">
            <w:pPr>
              <w:spacing w:line="360" w:lineRule="auto"/>
              <w:ind w:right="20"/>
              <w:jc w:val="right"/>
              <w:rPr>
                <w:sz w:val="26"/>
                <w:szCs w:val="26"/>
              </w:rPr>
            </w:pPr>
            <w:r w:rsidRPr="00B602AB">
              <w:rPr>
                <w:sz w:val="26"/>
                <w:szCs w:val="26"/>
              </w:rPr>
              <w:t>.803</w:t>
            </w:r>
          </w:p>
        </w:tc>
        <w:tc>
          <w:tcPr>
            <w:tcW w:w="1080" w:type="dxa"/>
            <w:tcBorders>
              <w:bottom w:val="single" w:sz="8" w:space="0" w:color="auto"/>
              <w:right w:val="single" w:sz="8" w:space="0" w:color="auto"/>
            </w:tcBorders>
            <w:vAlign w:val="bottom"/>
          </w:tcPr>
          <w:p w14:paraId="17AEB0BF" w14:textId="77777777" w:rsidR="00CF03AF" w:rsidRPr="00B602AB" w:rsidRDefault="00CF03AF" w:rsidP="006A55D9">
            <w:pPr>
              <w:spacing w:line="360" w:lineRule="auto"/>
              <w:ind w:right="20"/>
              <w:jc w:val="right"/>
              <w:rPr>
                <w:sz w:val="26"/>
                <w:szCs w:val="26"/>
              </w:rPr>
            </w:pPr>
            <w:r w:rsidRPr="00B602AB">
              <w:rPr>
                <w:sz w:val="26"/>
                <w:szCs w:val="26"/>
              </w:rPr>
              <w:t>.059</w:t>
            </w:r>
          </w:p>
        </w:tc>
        <w:tc>
          <w:tcPr>
            <w:tcW w:w="1460" w:type="dxa"/>
            <w:tcBorders>
              <w:bottom w:val="single" w:sz="8" w:space="0" w:color="auto"/>
              <w:right w:val="single" w:sz="8" w:space="0" w:color="auto"/>
            </w:tcBorders>
            <w:vAlign w:val="bottom"/>
          </w:tcPr>
          <w:p w14:paraId="23BF554C" w14:textId="77777777" w:rsidR="00CF03AF" w:rsidRPr="00B602AB" w:rsidRDefault="00CF03AF" w:rsidP="006A55D9">
            <w:pPr>
              <w:spacing w:line="360" w:lineRule="auto"/>
              <w:ind w:right="20"/>
              <w:jc w:val="center"/>
              <w:rPr>
                <w:sz w:val="26"/>
                <w:szCs w:val="26"/>
              </w:rPr>
            </w:pPr>
            <w:r w:rsidRPr="00B602AB">
              <w:rPr>
                <w:sz w:val="26"/>
                <w:szCs w:val="26"/>
              </w:rPr>
              <w:t>.850</w:t>
            </w:r>
          </w:p>
        </w:tc>
        <w:tc>
          <w:tcPr>
            <w:tcW w:w="1080" w:type="dxa"/>
            <w:tcBorders>
              <w:bottom w:val="single" w:sz="8" w:space="0" w:color="auto"/>
              <w:right w:val="single" w:sz="8" w:space="0" w:color="auto"/>
            </w:tcBorders>
            <w:vAlign w:val="bottom"/>
          </w:tcPr>
          <w:p w14:paraId="7E380A24" w14:textId="77777777" w:rsidR="00CF03AF" w:rsidRPr="00B602AB" w:rsidRDefault="00CF03AF" w:rsidP="006A55D9">
            <w:pPr>
              <w:spacing w:line="360" w:lineRule="auto"/>
              <w:ind w:right="20"/>
              <w:jc w:val="right"/>
              <w:rPr>
                <w:sz w:val="26"/>
                <w:szCs w:val="26"/>
              </w:rPr>
            </w:pPr>
            <w:r w:rsidRPr="00B602AB">
              <w:rPr>
                <w:sz w:val="26"/>
                <w:szCs w:val="26"/>
              </w:rPr>
              <w:t>13.610</w:t>
            </w:r>
          </w:p>
        </w:tc>
        <w:tc>
          <w:tcPr>
            <w:tcW w:w="1060" w:type="dxa"/>
            <w:tcBorders>
              <w:bottom w:val="single" w:sz="8" w:space="0" w:color="auto"/>
              <w:right w:val="single" w:sz="8" w:space="0" w:color="auto"/>
            </w:tcBorders>
            <w:vAlign w:val="bottom"/>
          </w:tcPr>
          <w:p w14:paraId="46E9F67F" w14:textId="77777777" w:rsidR="00CF03AF" w:rsidRPr="00B602AB" w:rsidRDefault="00CF03AF" w:rsidP="006A55D9">
            <w:pPr>
              <w:spacing w:line="360" w:lineRule="auto"/>
              <w:jc w:val="right"/>
              <w:rPr>
                <w:sz w:val="26"/>
                <w:szCs w:val="26"/>
              </w:rPr>
            </w:pPr>
            <w:r w:rsidRPr="00B602AB">
              <w:rPr>
                <w:sz w:val="26"/>
                <w:szCs w:val="26"/>
              </w:rPr>
              <w:t>.000</w:t>
            </w:r>
          </w:p>
        </w:tc>
      </w:tr>
    </w:tbl>
    <w:p w14:paraId="2412A4C5" w14:textId="77777777" w:rsidR="00CF03AF" w:rsidRPr="00B602AB" w:rsidRDefault="00CF03AF" w:rsidP="006A55D9">
      <w:pPr>
        <w:spacing w:line="360" w:lineRule="auto"/>
        <w:ind w:firstLine="720"/>
        <w:rPr>
          <w:sz w:val="26"/>
          <w:szCs w:val="26"/>
        </w:rPr>
      </w:pPr>
      <w:r w:rsidRPr="00B602AB">
        <w:rPr>
          <w:b/>
          <w:sz w:val="26"/>
          <w:szCs w:val="26"/>
        </w:rPr>
        <w:t>Source:</w:t>
      </w:r>
      <w:r w:rsidR="00A5435B">
        <w:rPr>
          <w:sz w:val="26"/>
          <w:szCs w:val="26"/>
        </w:rPr>
        <w:t xml:space="preserve"> SPSS Computation, 202</w:t>
      </w:r>
      <w:r w:rsidR="00BD032C">
        <w:rPr>
          <w:sz w:val="26"/>
          <w:szCs w:val="26"/>
        </w:rPr>
        <w:t>5</w:t>
      </w:r>
    </w:p>
    <w:p w14:paraId="7A47DC79" w14:textId="77777777" w:rsidR="00CF03AF" w:rsidRPr="00B602AB" w:rsidRDefault="00CF03AF" w:rsidP="006A55D9">
      <w:pPr>
        <w:spacing w:line="360" w:lineRule="auto"/>
        <w:ind w:left="720"/>
        <w:jc w:val="both"/>
        <w:rPr>
          <w:sz w:val="26"/>
          <w:szCs w:val="26"/>
        </w:rPr>
      </w:pPr>
      <w:r w:rsidRPr="00B602AB">
        <w:rPr>
          <w:sz w:val="26"/>
          <w:szCs w:val="26"/>
        </w:rPr>
        <w:t>Dependent variable: cost efficiency</w:t>
      </w:r>
    </w:p>
    <w:p w14:paraId="31E21607" w14:textId="77777777" w:rsidR="00CF03AF" w:rsidRPr="00B602AB" w:rsidRDefault="00CF03AF" w:rsidP="006A55D9">
      <w:pPr>
        <w:spacing w:line="360" w:lineRule="auto"/>
        <w:ind w:firstLine="720"/>
        <w:jc w:val="both"/>
        <w:rPr>
          <w:sz w:val="26"/>
          <w:szCs w:val="26"/>
        </w:rPr>
      </w:pPr>
      <w:r w:rsidRPr="00B602AB">
        <w:rPr>
          <w:sz w:val="26"/>
          <w:szCs w:val="26"/>
        </w:rPr>
        <w:t xml:space="preserve">The coefficient table above shows the simple model that expresses how outsourcing have effect on cost efficiency in Nigerian manufacturing companies. The model is shown mathematically as follows; Y = </w:t>
      </w:r>
      <w:proofErr w:type="spellStart"/>
      <w:r w:rsidRPr="00B602AB">
        <w:rPr>
          <w:sz w:val="26"/>
          <w:szCs w:val="26"/>
        </w:rPr>
        <w:t>a+bx</w:t>
      </w:r>
      <w:proofErr w:type="spellEnd"/>
      <w:r w:rsidRPr="00B602AB">
        <w:rPr>
          <w:sz w:val="26"/>
          <w:szCs w:val="26"/>
        </w:rPr>
        <w:t xml:space="preserve"> where y is increase in cost efficiency and x is outsourcing, “a” is constant factor and “b” is the value of coefficient. From this table therefore, cost efficiency = 2.913 +0.803BPO. This means that for every 100% change in cost efficiency, outsourcing contributed 60.3%</w:t>
      </w:r>
    </w:p>
    <w:p w14:paraId="4973DEFD" w14:textId="77777777" w:rsidR="00CF03AF" w:rsidRPr="00B602AB" w:rsidRDefault="00CF03AF" w:rsidP="006A55D9">
      <w:pPr>
        <w:spacing w:line="360" w:lineRule="auto"/>
        <w:jc w:val="both"/>
        <w:rPr>
          <w:b/>
          <w:bCs/>
          <w:sz w:val="26"/>
          <w:szCs w:val="26"/>
          <w:u w:val="single"/>
        </w:rPr>
      </w:pPr>
      <w:r w:rsidRPr="00B602AB">
        <w:rPr>
          <w:b/>
          <w:bCs/>
          <w:sz w:val="26"/>
          <w:szCs w:val="26"/>
          <w:u w:val="single"/>
        </w:rPr>
        <w:t>Decision:</w:t>
      </w:r>
    </w:p>
    <w:p w14:paraId="7D3E5E95" w14:textId="77777777" w:rsidR="00CF03AF" w:rsidRPr="00B602AB" w:rsidRDefault="00CF03AF" w:rsidP="006A55D9">
      <w:pPr>
        <w:spacing w:line="360" w:lineRule="auto"/>
        <w:ind w:firstLine="720"/>
        <w:jc w:val="both"/>
        <w:rPr>
          <w:sz w:val="26"/>
          <w:szCs w:val="26"/>
        </w:rPr>
      </w:pPr>
      <w:r w:rsidRPr="00B602AB">
        <w:rPr>
          <w:sz w:val="26"/>
          <w:szCs w:val="26"/>
        </w:rPr>
        <w:t>The significance level below 0.05 implies a statistical confidence of above 95%. This implies that outsourcing have effect on cost efficiency in Nigerian manufacturing companies. Thus, the decision would be to reject the null hypothesis (H</w:t>
      </w:r>
      <w:r w:rsidRPr="00B602AB">
        <w:rPr>
          <w:sz w:val="26"/>
          <w:szCs w:val="26"/>
          <w:vertAlign w:val="subscript"/>
        </w:rPr>
        <w:t>01</w:t>
      </w:r>
      <w:r w:rsidRPr="00B602AB">
        <w:rPr>
          <w:sz w:val="26"/>
          <w:szCs w:val="26"/>
        </w:rPr>
        <w:t>), and accept the alternative hypothesis (H</w:t>
      </w:r>
      <w:r w:rsidRPr="00B602AB">
        <w:rPr>
          <w:sz w:val="26"/>
          <w:szCs w:val="26"/>
          <w:vertAlign w:val="subscript"/>
        </w:rPr>
        <w:t>a1</w:t>
      </w:r>
      <w:r w:rsidRPr="00B602AB">
        <w:rPr>
          <w:sz w:val="26"/>
          <w:szCs w:val="26"/>
        </w:rPr>
        <w:t>).</w:t>
      </w:r>
    </w:p>
    <w:p w14:paraId="5CBF6FB1" w14:textId="77777777" w:rsidR="00CF03AF" w:rsidRPr="00B602AB" w:rsidRDefault="00CF03AF" w:rsidP="006A55D9">
      <w:pPr>
        <w:spacing w:line="360" w:lineRule="auto"/>
        <w:jc w:val="both"/>
        <w:rPr>
          <w:b/>
          <w:sz w:val="26"/>
          <w:szCs w:val="26"/>
        </w:rPr>
      </w:pPr>
      <w:r w:rsidRPr="00B602AB">
        <w:rPr>
          <w:b/>
          <w:sz w:val="26"/>
          <w:szCs w:val="26"/>
        </w:rPr>
        <w:t>Regression analysis for research hypothesis 2</w:t>
      </w:r>
    </w:p>
    <w:p w14:paraId="372CB2FE" w14:textId="77777777" w:rsidR="00CF03AF" w:rsidRPr="00B602AB" w:rsidRDefault="00CF03AF" w:rsidP="006A55D9">
      <w:pPr>
        <w:widowControl w:val="0"/>
        <w:overflowPunct w:val="0"/>
        <w:autoSpaceDE w:val="0"/>
        <w:autoSpaceDN w:val="0"/>
        <w:adjustRightInd w:val="0"/>
        <w:spacing w:line="360" w:lineRule="auto"/>
        <w:jc w:val="both"/>
        <w:rPr>
          <w:b/>
          <w:sz w:val="26"/>
          <w:szCs w:val="26"/>
        </w:rPr>
      </w:pPr>
      <w:r w:rsidRPr="00B602AB">
        <w:rPr>
          <w:b/>
          <w:sz w:val="26"/>
          <w:szCs w:val="26"/>
        </w:rPr>
        <w:t>H</w:t>
      </w:r>
      <w:r w:rsidRPr="00B602AB">
        <w:rPr>
          <w:b/>
          <w:sz w:val="26"/>
          <w:szCs w:val="26"/>
          <w:vertAlign w:val="subscript"/>
        </w:rPr>
        <w:t>02</w:t>
      </w:r>
      <w:r w:rsidRPr="00B602AB">
        <w:rPr>
          <w:b/>
          <w:sz w:val="26"/>
          <w:szCs w:val="26"/>
        </w:rPr>
        <w:t>: Outsourcing does not have effect on productivity in manufacturing industry in Nigeria.</w:t>
      </w:r>
    </w:p>
    <w:p w14:paraId="48DB7E02" w14:textId="77777777" w:rsidR="00CF03AF" w:rsidRPr="00B602AB" w:rsidRDefault="00CF03AF" w:rsidP="00585C43">
      <w:pPr>
        <w:widowControl w:val="0"/>
        <w:autoSpaceDE w:val="0"/>
        <w:autoSpaceDN w:val="0"/>
        <w:adjustRightInd w:val="0"/>
        <w:spacing w:line="360" w:lineRule="auto"/>
        <w:rPr>
          <w:sz w:val="26"/>
          <w:szCs w:val="26"/>
        </w:rPr>
      </w:pPr>
      <w:r w:rsidRPr="00B602AB">
        <w:rPr>
          <w:b/>
          <w:bCs/>
          <w:sz w:val="26"/>
          <w:szCs w:val="26"/>
        </w:rPr>
        <w:t>Table 4.4.5 Model Summary</w:t>
      </w:r>
    </w:p>
    <w:tbl>
      <w:tblPr>
        <w:tblW w:w="8648" w:type="dxa"/>
        <w:tblInd w:w="10" w:type="dxa"/>
        <w:tblLayout w:type="fixed"/>
        <w:tblCellMar>
          <w:left w:w="0" w:type="dxa"/>
          <w:right w:w="0" w:type="dxa"/>
        </w:tblCellMar>
        <w:tblLook w:val="0000" w:firstRow="0" w:lastRow="0" w:firstColumn="0" w:lastColumn="0" w:noHBand="0" w:noVBand="0"/>
      </w:tblPr>
      <w:tblGrid>
        <w:gridCol w:w="1146"/>
        <w:gridCol w:w="1493"/>
        <w:gridCol w:w="1599"/>
        <w:gridCol w:w="2185"/>
        <w:gridCol w:w="2185"/>
        <w:gridCol w:w="40"/>
      </w:tblGrid>
      <w:tr w:rsidR="00CF03AF" w:rsidRPr="00B602AB" w14:paraId="4B180278" w14:textId="77777777" w:rsidTr="00585C43">
        <w:trPr>
          <w:trHeight w:val="63"/>
        </w:trPr>
        <w:tc>
          <w:tcPr>
            <w:tcW w:w="1146" w:type="dxa"/>
            <w:tcBorders>
              <w:top w:val="single" w:sz="8" w:space="0" w:color="auto"/>
              <w:left w:val="single" w:sz="8" w:space="0" w:color="auto"/>
              <w:bottom w:val="nil"/>
              <w:right w:val="single" w:sz="8" w:space="0" w:color="auto"/>
            </w:tcBorders>
            <w:vAlign w:val="bottom"/>
          </w:tcPr>
          <w:p w14:paraId="277DF45C" w14:textId="77777777" w:rsidR="00CF03AF" w:rsidRPr="00B602AB" w:rsidRDefault="00CF03AF" w:rsidP="006A55D9">
            <w:pPr>
              <w:widowControl w:val="0"/>
              <w:autoSpaceDE w:val="0"/>
              <w:autoSpaceDN w:val="0"/>
              <w:adjustRightInd w:val="0"/>
              <w:spacing w:line="360" w:lineRule="auto"/>
              <w:rPr>
                <w:sz w:val="26"/>
                <w:szCs w:val="26"/>
              </w:rPr>
            </w:pPr>
          </w:p>
        </w:tc>
        <w:tc>
          <w:tcPr>
            <w:tcW w:w="1493" w:type="dxa"/>
            <w:tcBorders>
              <w:top w:val="single" w:sz="8" w:space="0" w:color="auto"/>
              <w:left w:val="nil"/>
              <w:bottom w:val="nil"/>
              <w:right w:val="nil"/>
            </w:tcBorders>
            <w:vAlign w:val="bottom"/>
          </w:tcPr>
          <w:p w14:paraId="26143AE6" w14:textId="77777777" w:rsidR="00CF03AF" w:rsidRPr="00B602AB" w:rsidRDefault="00CF03AF" w:rsidP="006A55D9">
            <w:pPr>
              <w:widowControl w:val="0"/>
              <w:autoSpaceDE w:val="0"/>
              <w:autoSpaceDN w:val="0"/>
              <w:adjustRightInd w:val="0"/>
              <w:spacing w:line="360" w:lineRule="auto"/>
              <w:rPr>
                <w:sz w:val="26"/>
                <w:szCs w:val="26"/>
              </w:rPr>
            </w:pPr>
          </w:p>
        </w:tc>
        <w:tc>
          <w:tcPr>
            <w:tcW w:w="1599" w:type="dxa"/>
            <w:tcBorders>
              <w:top w:val="single" w:sz="8" w:space="0" w:color="auto"/>
              <w:left w:val="nil"/>
              <w:bottom w:val="nil"/>
              <w:right w:val="nil"/>
            </w:tcBorders>
            <w:vAlign w:val="bottom"/>
          </w:tcPr>
          <w:p w14:paraId="71245C59" w14:textId="77777777" w:rsidR="00CF03AF" w:rsidRPr="00B602AB" w:rsidRDefault="00CF03AF" w:rsidP="006A55D9">
            <w:pPr>
              <w:widowControl w:val="0"/>
              <w:autoSpaceDE w:val="0"/>
              <w:autoSpaceDN w:val="0"/>
              <w:adjustRightInd w:val="0"/>
              <w:spacing w:line="360" w:lineRule="auto"/>
              <w:rPr>
                <w:sz w:val="26"/>
                <w:szCs w:val="26"/>
              </w:rPr>
            </w:pPr>
          </w:p>
        </w:tc>
        <w:tc>
          <w:tcPr>
            <w:tcW w:w="2185" w:type="dxa"/>
            <w:tcBorders>
              <w:top w:val="single" w:sz="8" w:space="0" w:color="auto"/>
              <w:left w:val="nil"/>
              <w:bottom w:val="nil"/>
              <w:right w:val="nil"/>
            </w:tcBorders>
            <w:vAlign w:val="bottom"/>
          </w:tcPr>
          <w:p w14:paraId="1AF7B786" w14:textId="77777777" w:rsidR="00CF03AF" w:rsidRPr="00B602AB" w:rsidRDefault="00CF03AF" w:rsidP="006A55D9">
            <w:pPr>
              <w:widowControl w:val="0"/>
              <w:autoSpaceDE w:val="0"/>
              <w:autoSpaceDN w:val="0"/>
              <w:adjustRightInd w:val="0"/>
              <w:spacing w:line="360" w:lineRule="auto"/>
              <w:rPr>
                <w:sz w:val="26"/>
                <w:szCs w:val="26"/>
              </w:rPr>
            </w:pPr>
          </w:p>
        </w:tc>
        <w:tc>
          <w:tcPr>
            <w:tcW w:w="2185" w:type="dxa"/>
            <w:vMerge w:val="restart"/>
            <w:tcBorders>
              <w:top w:val="single" w:sz="8" w:space="0" w:color="auto"/>
              <w:left w:val="nil"/>
              <w:bottom w:val="nil"/>
              <w:right w:val="single" w:sz="8" w:space="0" w:color="auto"/>
            </w:tcBorders>
            <w:vAlign w:val="bottom"/>
          </w:tcPr>
          <w:p w14:paraId="2C484674" w14:textId="77777777" w:rsidR="00CF03AF" w:rsidRPr="00B602AB" w:rsidRDefault="00CF03AF" w:rsidP="006A55D9">
            <w:pPr>
              <w:widowControl w:val="0"/>
              <w:autoSpaceDE w:val="0"/>
              <w:autoSpaceDN w:val="0"/>
              <w:adjustRightInd w:val="0"/>
              <w:spacing w:line="360" w:lineRule="auto"/>
              <w:jc w:val="center"/>
              <w:rPr>
                <w:sz w:val="26"/>
                <w:szCs w:val="26"/>
              </w:rPr>
            </w:pPr>
            <w:r w:rsidRPr="00B602AB">
              <w:rPr>
                <w:w w:val="99"/>
                <w:sz w:val="26"/>
                <w:szCs w:val="26"/>
              </w:rPr>
              <w:t>Std. Error of the</w:t>
            </w:r>
          </w:p>
        </w:tc>
        <w:tc>
          <w:tcPr>
            <w:tcW w:w="40" w:type="dxa"/>
            <w:tcBorders>
              <w:top w:val="nil"/>
              <w:left w:val="nil"/>
              <w:bottom w:val="nil"/>
              <w:right w:val="nil"/>
            </w:tcBorders>
            <w:vAlign w:val="bottom"/>
          </w:tcPr>
          <w:p w14:paraId="6BC3A183" w14:textId="77777777" w:rsidR="00CF03AF" w:rsidRPr="00B602AB" w:rsidRDefault="00CF03AF" w:rsidP="006A55D9">
            <w:pPr>
              <w:widowControl w:val="0"/>
              <w:autoSpaceDE w:val="0"/>
              <w:autoSpaceDN w:val="0"/>
              <w:adjustRightInd w:val="0"/>
              <w:spacing w:line="360" w:lineRule="auto"/>
              <w:rPr>
                <w:sz w:val="26"/>
                <w:szCs w:val="26"/>
              </w:rPr>
            </w:pPr>
          </w:p>
        </w:tc>
      </w:tr>
      <w:tr w:rsidR="00CF03AF" w:rsidRPr="00B602AB" w14:paraId="02DAC449" w14:textId="77777777" w:rsidTr="00585C43">
        <w:trPr>
          <w:trHeight w:val="208"/>
        </w:trPr>
        <w:tc>
          <w:tcPr>
            <w:tcW w:w="1146" w:type="dxa"/>
            <w:tcBorders>
              <w:top w:val="nil"/>
              <w:left w:val="single" w:sz="8" w:space="0" w:color="auto"/>
              <w:bottom w:val="nil"/>
              <w:right w:val="single" w:sz="8" w:space="0" w:color="auto"/>
            </w:tcBorders>
            <w:vAlign w:val="bottom"/>
          </w:tcPr>
          <w:p w14:paraId="73239460" w14:textId="77777777" w:rsidR="00CF03AF" w:rsidRPr="00B602AB" w:rsidRDefault="00CF03AF" w:rsidP="006A55D9">
            <w:pPr>
              <w:widowControl w:val="0"/>
              <w:autoSpaceDE w:val="0"/>
              <w:autoSpaceDN w:val="0"/>
              <w:adjustRightInd w:val="0"/>
              <w:spacing w:line="360" w:lineRule="auto"/>
              <w:rPr>
                <w:sz w:val="26"/>
                <w:szCs w:val="26"/>
              </w:rPr>
            </w:pPr>
          </w:p>
        </w:tc>
        <w:tc>
          <w:tcPr>
            <w:tcW w:w="1493" w:type="dxa"/>
            <w:tcBorders>
              <w:top w:val="nil"/>
              <w:left w:val="nil"/>
              <w:bottom w:val="nil"/>
              <w:right w:val="single" w:sz="8" w:space="0" w:color="auto"/>
            </w:tcBorders>
            <w:vAlign w:val="bottom"/>
          </w:tcPr>
          <w:p w14:paraId="37001E76" w14:textId="77777777" w:rsidR="00CF03AF" w:rsidRPr="00B602AB" w:rsidRDefault="00CF03AF" w:rsidP="006A55D9">
            <w:pPr>
              <w:widowControl w:val="0"/>
              <w:autoSpaceDE w:val="0"/>
              <w:autoSpaceDN w:val="0"/>
              <w:adjustRightInd w:val="0"/>
              <w:spacing w:line="360" w:lineRule="auto"/>
              <w:rPr>
                <w:sz w:val="26"/>
                <w:szCs w:val="26"/>
              </w:rPr>
            </w:pPr>
          </w:p>
        </w:tc>
        <w:tc>
          <w:tcPr>
            <w:tcW w:w="1599" w:type="dxa"/>
            <w:tcBorders>
              <w:top w:val="nil"/>
              <w:left w:val="nil"/>
              <w:bottom w:val="nil"/>
              <w:right w:val="single" w:sz="8" w:space="0" w:color="auto"/>
            </w:tcBorders>
            <w:vAlign w:val="bottom"/>
          </w:tcPr>
          <w:p w14:paraId="1A9D6AD0" w14:textId="77777777" w:rsidR="00CF03AF" w:rsidRPr="00B602AB" w:rsidRDefault="00CF03AF" w:rsidP="006A55D9">
            <w:pPr>
              <w:widowControl w:val="0"/>
              <w:autoSpaceDE w:val="0"/>
              <w:autoSpaceDN w:val="0"/>
              <w:adjustRightInd w:val="0"/>
              <w:spacing w:line="360" w:lineRule="auto"/>
              <w:rPr>
                <w:sz w:val="26"/>
                <w:szCs w:val="26"/>
              </w:rPr>
            </w:pPr>
          </w:p>
        </w:tc>
        <w:tc>
          <w:tcPr>
            <w:tcW w:w="2185" w:type="dxa"/>
            <w:tcBorders>
              <w:top w:val="nil"/>
              <w:left w:val="nil"/>
              <w:bottom w:val="nil"/>
              <w:right w:val="single" w:sz="8" w:space="0" w:color="auto"/>
            </w:tcBorders>
            <w:vAlign w:val="bottom"/>
          </w:tcPr>
          <w:p w14:paraId="24176E27" w14:textId="77777777" w:rsidR="00CF03AF" w:rsidRPr="00B602AB" w:rsidRDefault="00CF03AF" w:rsidP="006A55D9">
            <w:pPr>
              <w:widowControl w:val="0"/>
              <w:autoSpaceDE w:val="0"/>
              <w:autoSpaceDN w:val="0"/>
              <w:adjustRightInd w:val="0"/>
              <w:spacing w:line="360" w:lineRule="auto"/>
              <w:rPr>
                <w:sz w:val="26"/>
                <w:szCs w:val="26"/>
              </w:rPr>
            </w:pPr>
          </w:p>
        </w:tc>
        <w:tc>
          <w:tcPr>
            <w:tcW w:w="2185" w:type="dxa"/>
            <w:vMerge/>
            <w:tcBorders>
              <w:top w:val="nil"/>
              <w:left w:val="nil"/>
              <w:bottom w:val="nil"/>
              <w:right w:val="single" w:sz="8" w:space="0" w:color="auto"/>
            </w:tcBorders>
            <w:vAlign w:val="bottom"/>
          </w:tcPr>
          <w:p w14:paraId="31E997AC" w14:textId="77777777" w:rsidR="00CF03AF" w:rsidRPr="00B602AB" w:rsidRDefault="00CF03AF" w:rsidP="006A55D9">
            <w:pPr>
              <w:widowControl w:val="0"/>
              <w:autoSpaceDE w:val="0"/>
              <w:autoSpaceDN w:val="0"/>
              <w:adjustRightInd w:val="0"/>
              <w:spacing w:line="360" w:lineRule="auto"/>
              <w:rPr>
                <w:sz w:val="26"/>
                <w:szCs w:val="26"/>
              </w:rPr>
            </w:pPr>
          </w:p>
        </w:tc>
        <w:tc>
          <w:tcPr>
            <w:tcW w:w="40" w:type="dxa"/>
            <w:tcBorders>
              <w:top w:val="nil"/>
              <w:left w:val="nil"/>
              <w:bottom w:val="nil"/>
              <w:right w:val="nil"/>
            </w:tcBorders>
            <w:vAlign w:val="bottom"/>
          </w:tcPr>
          <w:p w14:paraId="696C8297" w14:textId="77777777" w:rsidR="00CF03AF" w:rsidRPr="00B602AB" w:rsidRDefault="00CF03AF" w:rsidP="006A55D9">
            <w:pPr>
              <w:widowControl w:val="0"/>
              <w:autoSpaceDE w:val="0"/>
              <w:autoSpaceDN w:val="0"/>
              <w:adjustRightInd w:val="0"/>
              <w:spacing w:line="360" w:lineRule="auto"/>
              <w:rPr>
                <w:sz w:val="26"/>
                <w:szCs w:val="26"/>
              </w:rPr>
            </w:pPr>
          </w:p>
        </w:tc>
      </w:tr>
      <w:tr w:rsidR="00CF03AF" w:rsidRPr="00B602AB" w14:paraId="618F047F" w14:textId="77777777" w:rsidTr="00585C43">
        <w:trPr>
          <w:trHeight w:val="295"/>
        </w:trPr>
        <w:tc>
          <w:tcPr>
            <w:tcW w:w="1146" w:type="dxa"/>
            <w:tcBorders>
              <w:top w:val="nil"/>
              <w:left w:val="single" w:sz="8" w:space="0" w:color="auto"/>
              <w:bottom w:val="single" w:sz="8" w:space="0" w:color="auto"/>
              <w:right w:val="single" w:sz="8" w:space="0" w:color="auto"/>
            </w:tcBorders>
            <w:vAlign w:val="bottom"/>
          </w:tcPr>
          <w:p w14:paraId="1DA8C770" w14:textId="77777777" w:rsidR="00CF03AF" w:rsidRPr="00B602AB" w:rsidRDefault="00CF03AF" w:rsidP="006A55D9">
            <w:pPr>
              <w:widowControl w:val="0"/>
              <w:autoSpaceDE w:val="0"/>
              <w:autoSpaceDN w:val="0"/>
              <w:adjustRightInd w:val="0"/>
              <w:spacing w:line="360" w:lineRule="auto"/>
              <w:ind w:left="60"/>
              <w:rPr>
                <w:sz w:val="26"/>
                <w:szCs w:val="26"/>
              </w:rPr>
            </w:pPr>
            <w:r w:rsidRPr="00B602AB">
              <w:rPr>
                <w:sz w:val="26"/>
                <w:szCs w:val="26"/>
              </w:rPr>
              <w:t>Model</w:t>
            </w:r>
          </w:p>
        </w:tc>
        <w:tc>
          <w:tcPr>
            <w:tcW w:w="1493" w:type="dxa"/>
            <w:tcBorders>
              <w:top w:val="nil"/>
              <w:left w:val="nil"/>
              <w:bottom w:val="single" w:sz="8" w:space="0" w:color="auto"/>
              <w:right w:val="single" w:sz="8" w:space="0" w:color="auto"/>
            </w:tcBorders>
            <w:vAlign w:val="bottom"/>
          </w:tcPr>
          <w:p w14:paraId="6EF7DFE4" w14:textId="77777777" w:rsidR="00CF03AF" w:rsidRPr="00B602AB" w:rsidRDefault="00CF03AF" w:rsidP="006A55D9">
            <w:pPr>
              <w:widowControl w:val="0"/>
              <w:autoSpaceDE w:val="0"/>
              <w:autoSpaceDN w:val="0"/>
              <w:adjustRightInd w:val="0"/>
              <w:spacing w:line="360" w:lineRule="auto"/>
              <w:ind w:left="480"/>
              <w:rPr>
                <w:sz w:val="26"/>
                <w:szCs w:val="26"/>
              </w:rPr>
            </w:pPr>
            <w:r w:rsidRPr="00B602AB">
              <w:rPr>
                <w:sz w:val="26"/>
                <w:szCs w:val="26"/>
              </w:rPr>
              <w:t>R</w:t>
            </w:r>
          </w:p>
        </w:tc>
        <w:tc>
          <w:tcPr>
            <w:tcW w:w="1599" w:type="dxa"/>
            <w:tcBorders>
              <w:top w:val="nil"/>
              <w:left w:val="nil"/>
              <w:bottom w:val="single" w:sz="8" w:space="0" w:color="auto"/>
              <w:right w:val="single" w:sz="8" w:space="0" w:color="auto"/>
            </w:tcBorders>
            <w:vAlign w:val="bottom"/>
          </w:tcPr>
          <w:p w14:paraId="36551442" w14:textId="77777777" w:rsidR="00CF03AF" w:rsidRPr="00B602AB" w:rsidRDefault="00CF03AF" w:rsidP="006A55D9">
            <w:pPr>
              <w:widowControl w:val="0"/>
              <w:autoSpaceDE w:val="0"/>
              <w:autoSpaceDN w:val="0"/>
              <w:adjustRightInd w:val="0"/>
              <w:spacing w:line="360" w:lineRule="auto"/>
              <w:ind w:right="140"/>
              <w:jc w:val="right"/>
              <w:rPr>
                <w:sz w:val="26"/>
                <w:szCs w:val="26"/>
              </w:rPr>
            </w:pPr>
            <w:r w:rsidRPr="00B602AB">
              <w:rPr>
                <w:sz w:val="26"/>
                <w:szCs w:val="26"/>
              </w:rPr>
              <w:t>R Square</w:t>
            </w:r>
          </w:p>
        </w:tc>
        <w:tc>
          <w:tcPr>
            <w:tcW w:w="2185" w:type="dxa"/>
            <w:tcBorders>
              <w:top w:val="nil"/>
              <w:left w:val="nil"/>
              <w:bottom w:val="single" w:sz="8" w:space="0" w:color="auto"/>
              <w:right w:val="single" w:sz="8" w:space="0" w:color="auto"/>
            </w:tcBorders>
            <w:vAlign w:val="bottom"/>
          </w:tcPr>
          <w:p w14:paraId="78F6E723" w14:textId="77777777" w:rsidR="00CF03AF" w:rsidRPr="00B602AB" w:rsidRDefault="00CF03AF" w:rsidP="006A55D9">
            <w:pPr>
              <w:widowControl w:val="0"/>
              <w:autoSpaceDE w:val="0"/>
              <w:autoSpaceDN w:val="0"/>
              <w:adjustRightInd w:val="0"/>
              <w:spacing w:line="360" w:lineRule="auto"/>
              <w:jc w:val="right"/>
              <w:rPr>
                <w:sz w:val="26"/>
                <w:szCs w:val="26"/>
              </w:rPr>
            </w:pPr>
            <w:r w:rsidRPr="00B602AB">
              <w:rPr>
                <w:sz w:val="26"/>
                <w:szCs w:val="26"/>
              </w:rPr>
              <w:t>Adjusted R Square</w:t>
            </w:r>
          </w:p>
        </w:tc>
        <w:tc>
          <w:tcPr>
            <w:tcW w:w="2185" w:type="dxa"/>
            <w:tcBorders>
              <w:top w:val="nil"/>
              <w:left w:val="nil"/>
              <w:bottom w:val="single" w:sz="8" w:space="0" w:color="auto"/>
              <w:right w:val="single" w:sz="8" w:space="0" w:color="auto"/>
            </w:tcBorders>
            <w:vAlign w:val="bottom"/>
          </w:tcPr>
          <w:p w14:paraId="330E2EA4" w14:textId="77777777" w:rsidR="00CF03AF" w:rsidRPr="00B602AB" w:rsidRDefault="00CF03AF" w:rsidP="006A55D9">
            <w:pPr>
              <w:widowControl w:val="0"/>
              <w:autoSpaceDE w:val="0"/>
              <w:autoSpaceDN w:val="0"/>
              <w:adjustRightInd w:val="0"/>
              <w:spacing w:line="360" w:lineRule="auto"/>
              <w:jc w:val="center"/>
              <w:rPr>
                <w:sz w:val="26"/>
                <w:szCs w:val="26"/>
              </w:rPr>
            </w:pPr>
            <w:r w:rsidRPr="00B602AB">
              <w:rPr>
                <w:w w:val="99"/>
                <w:sz w:val="26"/>
                <w:szCs w:val="26"/>
              </w:rPr>
              <w:t>Estimate</w:t>
            </w:r>
          </w:p>
        </w:tc>
        <w:tc>
          <w:tcPr>
            <w:tcW w:w="40" w:type="dxa"/>
            <w:tcBorders>
              <w:top w:val="nil"/>
              <w:left w:val="nil"/>
              <w:bottom w:val="nil"/>
              <w:right w:val="nil"/>
            </w:tcBorders>
            <w:vAlign w:val="bottom"/>
          </w:tcPr>
          <w:p w14:paraId="422005E5" w14:textId="77777777" w:rsidR="00CF03AF" w:rsidRPr="00B602AB" w:rsidRDefault="00CF03AF" w:rsidP="006A55D9">
            <w:pPr>
              <w:widowControl w:val="0"/>
              <w:autoSpaceDE w:val="0"/>
              <w:autoSpaceDN w:val="0"/>
              <w:adjustRightInd w:val="0"/>
              <w:spacing w:line="360" w:lineRule="auto"/>
              <w:rPr>
                <w:sz w:val="26"/>
                <w:szCs w:val="26"/>
              </w:rPr>
            </w:pPr>
          </w:p>
        </w:tc>
      </w:tr>
      <w:tr w:rsidR="00CF03AF" w:rsidRPr="00B602AB" w14:paraId="6BCF1EBE" w14:textId="77777777" w:rsidTr="00585C43">
        <w:trPr>
          <w:trHeight w:val="308"/>
        </w:trPr>
        <w:tc>
          <w:tcPr>
            <w:tcW w:w="1146" w:type="dxa"/>
            <w:tcBorders>
              <w:top w:val="nil"/>
              <w:left w:val="single" w:sz="8" w:space="0" w:color="auto"/>
              <w:bottom w:val="single" w:sz="8" w:space="0" w:color="auto"/>
              <w:right w:val="single" w:sz="8" w:space="0" w:color="auto"/>
            </w:tcBorders>
            <w:vAlign w:val="bottom"/>
          </w:tcPr>
          <w:p w14:paraId="46AC61F7" w14:textId="77777777" w:rsidR="00CF03AF" w:rsidRPr="00B602AB" w:rsidRDefault="00CF03AF" w:rsidP="006A55D9">
            <w:pPr>
              <w:widowControl w:val="0"/>
              <w:autoSpaceDE w:val="0"/>
              <w:autoSpaceDN w:val="0"/>
              <w:adjustRightInd w:val="0"/>
              <w:spacing w:line="360" w:lineRule="auto"/>
              <w:ind w:left="60"/>
              <w:rPr>
                <w:sz w:val="26"/>
                <w:szCs w:val="26"/>
              </w:rPr>
            </w:pPr>
            <w:r w:rsidRPr="00B602AB">
              <w:rPr>
                <w:sz w:val="26"/>
                <w:szCs w:val="26"/>
              </w:rPr>
              <w:t>1</w:t>
            </w:r>
          </w:p>
        </w:tc>
        <w:tc>
          <w:tcPr>
            <w:tcW w:w="1493" w:type="dxa"/>
            <w:tcBorders>
              <w:top w:val="nil"/>
              <w:left w:val="nil"/>
              <w:bottom w:val="single" w:sz="8" w:space="0" w:color="auto"/>
              <w:right w:val="single" w:sz="8" w:space="0" w:color="auto"/>
            </w:tcBorders>
            <w:vAlign w:val="bottom"/>
          </w:tcPr>
          <w:p w14:paraId="5E3714CC" w14:textId="77777777" w:rsidR="00CF03AF" w:rsidRPr="00B602AB" w:rsidRDefault="00CF03AF" w:rsidP="006A55D9">
            <w:pPr>
              <w:widowControl w:val="0"/>
              <w:autoSpaceDE w:val="0"/>
              <w:autoSpaceDN w:val="0"/>
              <w:adjustRightInd w:val="0"/>
              <w:spacing w:line="360" w:lineRule="auto"/>
              <w:ind w:left="680"/>
              <w:rPr>
                <w:sz w:val="26"/>
                <w:szCs w:val="26"/>
              </w:rPr>
            </w:pPr>
            <w:r w:rsidRPr="00B602AB">
              <w:rPr>
                <w:w w:val="94"/>
                <w:sz w:val="26"/>
                <w:szCs w:val="26"/>
              </w:rPr>
              <w:t>.764</w:t>
            </w:r>
            <w:r w:rsidRPr="00B602AB">
              <w:rPr>
                <w:w w:val="94"/>
                <w:sz w:val="26"/>
                <w:szCs w:val="26"/>
                <w:vertAlign w:val="superscript"/>
              </w:rPr>
              <w:t>a</w:t>
            </w:r>
          </w:p>
        </w:tc>
        <w:tc>
          <w:tcPr>
            <w:tcW w:w="1599" w:type="dxa"/>
            <w:tcBorders>
              <w:top w:val="nil"/>
              <w:left w:val="nil"/>
              <w:bottom w:val="single" w:sz="8" w:space="0" w:color="auto"/>
              <w:right w:val="single" w:sz="8" w:space="0" w:color="auto"/>
            </w:tcBorders>
            <w:vAlign w:val="bottom"/>
          </w:tcPr>
          <w:p w14:paraId="0225CEAC" w14:textId="77777777" w:rsidR="00CF03AF" w:rsidRPr="00B602AB" w:rsidRDefault="00CF03AF" w:rsidP="006A55D9">
            <w:pPr>
              <w:widowControl w:val="0"/>
              <w:autoSpaceDE w:val="0"/>
              <w:autoSpaceDN w:val="0"/>
              <w:adjustRightInd w:val="0"/>
              <w:spacing w:line="360" w:lineRule="auto"/>
              <w:jc w:val="right"/>
              <w:rPr>
                <w:sz w:val="26"/>
                <w:szCs w:val="26"/>
              </w:rPr>
            </w:pPr>
            <w:r w:rsidRPr="00B602AB">
              <w:rPr>
                <w:sz w:val="26"/>
                <w:szCs w:val="26"/>
              </w:rPr>
              <w:t>.584</w:t>
            </w:r>
          </w:p>
        </w:tc>
        <w:tc>
          <w:tcPr>
            <w:tcW w:w="2185" w:type="dxa"/>
            <w:tcBorders>
              <w:top w:val="nil"/>
              <w:left w:val="nil"/>
              <w:bottom w:val="single" w:sz="8" w:space="0" w:color="auto"/>
              <w:right w:val="single" w:sz="8" w:space="0" w:color="auto"/>
            </w:tcBorders>
            <w:vAlign w:val="bottom"/>
          </w:tcPr>
          <w:p w14:paraId="7F7659EC" w14:textId="77777777" w:rsidR="00CF03AF" w:rsidRPr="00B602AB" w:rsidRDefault="00CF03AF" w:rsidP="006A55D9">
            <w:pPr>
              <w:widowControl w:val="0"/>
              <w:autoSpaceDE w:val="0"/>
              <w:autoSpaceDN w:val="0"/>
              <w:adjustRightInd w:val="0"/>
              <w:spacing w:line="360" w:lineRule="auto"/>
              <w:jc w:val="right"/>
              <w:rPr>
                <w:sz w:val="26"/>
                <w:szCs w:val="26"/>
              </w:rPr>
            </w:pPr>
            <w:r w:rsidRPr="00B602AB">
              <w:rPr>
                <w:sz w:val="26"/>
                <w:szCs w:val="26"/>
              </w:rPr>
              <w:t>.579</w:t>
            </w:r>
          </w:p>
        </w:tc>
        <w:tc>
          <w:tcPr>
            <w:tcW w:w="2185" w:type="dxa"/>
            <w:tcBorders>
              <w:top w:val="nil"/>
              <w:left w:val="nil"/>
              <w:bottom w:val="single" w:sz="8" w:space="0" w:color="auto"/>
              <w:right w:val="single" w:sz="8" w:space="0" w:color="auto"/>
            </w:tcBorders>
            <w:vAlign w:val="bottom"/>
          </w:tcPr>
          <w:p w14:paraId="7A64B0D6" w14:textId="77777777" w:rsidR="00CF03AF" w:rsidRPr="00B602AB" w:rsidRDefault="00CF03AF" w:rsidP="006A55D9">
            <w:pPr>
              <w:widowControl w:val="0"/>
              <w:autoSpaceDE w:val="0"/>
              <w:autoSpaceDN w:val="0"/>
              <w:adjustRightInd w:val="0"/>
              <w:spacing w:line="360" w:lineRule="auto"/>
              <w:jc w:val="right"/>
              <w:rPr>
                <w:sz w:val="26"/>
                <w:szCs w:val="26"/>
              </w:rPr>
            </w:pPr>
            <w:r w:rsidRPr="00B602AB">
              <w:rPr>
                <w:sz w:val="26"/>
                <w:szCs w:val="26"/>
              </w:rPr>
              <w:t>.627</w:t>
            </w:r>
          </w:p>
        </w:tc>
        <w:tc>
          <w:tcPr>
            <w:tcW w:w="40" w:type="dxa"/>
            <w:tcBorders>
              <w:top w:val="nil"/>
              <w:left w:val="nil"/>
              <w:bottom w:val="nil"/>
              <w:right w:val="nil"/>
            </w:tcBorders>
            <w:vAlign w:val="bottom"/>
          </w:tcPr>
          <w:p w14:paraId="03E10D7D" w14:textId="77777777" w:rsidR="00CF03AF" w:rsidRPr="00B602AB" w:rsidRDefault="00CF03AF" w:rsidP="006A55D9">
            <w:pPr>
              <w:widowControl w:val="0"/>
              <w:autoSpaceDE w:val="0"/>
              <w:autoSpaceDN w:val="0"/>
              <w:adjustRightInd w:val="0"/>
              <w:spacing w:line="360" w:lineRule="auto"/>
              <w:rPr>
                <w:sz w:val="26"/>
                <w:szCs w:val="26"/>
              </w:rPr>
            </w:pPr>
          </w:p>
        </w:tc>
      </w:tr>
      <w:tr w:rsidR="00CF03AF" w:rsidRPr="00B602AB" w14:paraId="0BFCB393" w14:textId="77777777" w:rsidTr="00585C43">
        <w:trPr>
          <w:trHeight w:val="257"/>
        </w:trPr>
        <w:tc>
          <w:tcPr>
            <w:tcW w:w="6423" w:type="dxa"/>
            <w:gridSpan w:val="4"/>
            <w:tcBorders>
              <w:top w:val="nil"/>
              <w:left w:val="nil"/>
              <w:bottom w:val="nil"/>
              <w:right w:val="nil"/>
            </w:tcBorders>
            <w:vAlign w:val="bottom"/>
          </w:tcPr>
          <w:p w14:paraId="03DB50EB" w14:textId="77777777" w:rsidR="00CF03AF" w:rsidRPr="00B602AB" w:rsidRDefault="00CF03AF" w:rsidP="006A55D9">
            <w:pPr>
              <w:spacing w:line="360" w:lineRule="auto"/>
              <w:rPr>
                <w:sz w:val="26"/>
                <w:szCs w:val="26"/>
              </w:rPr>
            </w:pPr>
            <w:r w:rsidRPr="00B602AB">
              <w:rPr>
                <w:b/>
                <w:sz w:val="26"/>
                <w:szCs w:val="26"/>
              </w:rPr>
              <w:t>Source:</w:t>
            </w:r>
            <w:r w:rsidR="00A5435B">
              <w:rPr>
                <w:sz w:val="26"/>
                <w:szCs w:val="26"/>
              </w:rPr>
              <w:t xml:space="preserve"> SPSS Computation, 202</w:t>
            </w:r>
            <w:r w:rsidR="00BD032C">
              <w:rPr>
                <w:sz w:val="26"/>
                <w:szCs w:val="26"/>
              </w:rPr>
              <w:t>5</w:t>
            </w:r>
          </w:p>
          <w:p w14:paraId="0FBBFE72" w14:textId="77777777" w:rsidR="00CF03AF" w:rsidRPr="00B602AB" w:rsidRDefault="00CF03AF" w:rsidP="006A55D9">
            <w:pPr>
              <w:widowControl w:val="0"/>
              <w:autoSpaceDE w:val="0"/>
              <w:autoSpaceDN w:val="0"/>
              <w:adjustRightInd w:val="0"/>
              <w:spacing w:line="360" w:lineRule="auto"/>
              <w:rPr>
                <w:sz w:val="26"/>
                <w:szCs w:val="26"/>
              </w:rPr>
            </w:pPr>
            <w:r w:rsidRPr="00B602AB">
              <w:rPr>
                <w:sz w:val="26"/>
                <w:szCs w:val="26"/>
              </w:rPr>
              <w:t xml:space="preserve">Predictors: (Constant), Outsourcing </w:t>
            </w:r>
          </w:p>
        </w:tc>
        <w:tc>
          <w:tcPr>
            <w:tcW w:w="2185" w:type="dxa"/>
            <w:tcBorders>
              <w:top w:val="nil"/>
              <w:left w:val="nil"/>
              <w:bottom w:val="nil"/>
              <w:right w:val="nil"/>
            </w:tcBorders>
            <w:vAlign w:val="bottom"/>
          </w:tcPr>
          <w:p w14:paraId="3A1D224C" w14:textId="77777777" w:rsidR="00CF03AF" w:rsidRPr="00B602AB" w:rsidRDefault="00CF03AF" w:rsidP="006A55D9">
            <w:pPr>
              <w:widowControl w:val="0"/>
              <w:autoSpaceDE w:val="0"/>
              <w:autoSpaceDN w:val="0"/>
              <w:adjustRightInd w:val="0"/>
              <w:spacing w:line="360" w:lineRule="auto"/>
              <w:rPr>
                <w:sz w:val="26"/>
                <w:szCs w:val="26"/>
              </w:rPr>
            </w:pPr>
          </w:p>
        </w:tc>
        <w:tc>
          <w:tcPr>
            <w:tcW w:w="40" w:type="dxa"/>
            <w:tcBorders>
              <w:top w:val="nil"/>
              <w:left w:val="nil"/>
              <w:bottom w:val="nil"/>
              <w:right w:val="nil"/>
            </w:tcBorders>
            <w:vAlign w:val="bottom"/>
          </w:tcPr>
          <w:p w14:paraId="0AB99102" w14:textId="77777777" w:rsidR="00CF03AF" w:rsidRPr="00B602AB" w:rsidRDefault="00CF03AF" w:rsidP="006A55D9">
            <w:pPr>
              <w:widowControl w:val="0"/>
              <w:autoSpaceDE w:val="0"/>
              <w:autoSpaceDN w:val="0"/>
              <w:adjustRightInd w:val="0"/>
              <w:spacing w:line="360" w:lineRule="auto"/>
              <w:rPr>
                <w:sz w:val="26"/>
                <w:szCs w:val="26"/>
              </w:rPr>
            </w:pPr>
          </w:p>
        </w:tc>
      </w:tr>
    </w:tbl>
    <w:p w14:paraId="7881CA91" w14:textId="77777777" w:rsidR="00CF03AF" w:rsidRPr="00B602AB" w:rsidRDefault="00CF03AF" w:rsidP="006A55D9">
      <w:pPr>
        <w:widowControl w:val="0"/>
        <w:overflowPunct w:val="0"/>
        <w:autoSpaceDE w:val="0"/>
        <w:autoSpaceDN w:val="0"/>
        <w:adjustRightInd w:val="0"/>
        <w:spacing w:line="360" w:lineRule="auto"/>
        <w:ind w:right="100" w:firstLine="708"/>
        <w:jc w:val="both"/>
        <w:rPr>
          <w:sz w:val="26"/>
          <w:szCs w:val="26"/>
        </w:rPr>
      </w:pPr>
      <w:r w:rsidRPr="00B602AB">
        <w:rPr>
          <w:sz w:val="26"/>
          <w:szCs w:val="26"/>
        </w:rPr>
        <w:t>Table 4 shows that outsourcing yields a coefficient of linear regression R</w:t>
      </w:r>
      <w:r w:rsidRPr="00B602AB">
        <w:rPr>
          <w:sz w:val="26"/>
          <w:szCs w:val="26"/>
          <w:vertAlign w:val="superscript"/>
        </w:rPr>
        <w:t>2</w:t>
      </w:r>
      <w:r w:rsidRPr="00B602AB">
        <w:rPr>
          <w:sz w:val="26"/>
          <w:szCs w:val="26"/>
        </w:rPr>
        <w:t xml:space="preserve"> of 0.584 accounting for 58.4% of the variance in adoption of personnel outsourcing by the manufacturing industry in Nigeria. Table 5 that follow shows an F-ratio of 126.1 which is also significant at 0.05.The results from the model summary table above revealed that the extent to which the variance in personnel process outsourcing can be explained by profitability is 58.4% </w:t>
      </w:r>
      <w:proofErr w:type="spellStart"/>
      <w:r w:rsidRPr="00B602AB">
        <w:rPr>
          <w:sz w:val="26"/>
          <w:szCs w:val="26"/>
        </w:rPr>
        <w:t>i.e</w:t>
      </w:r>
      <w:proofErr w:type="spellEnd"/>
      <w:r w:rsidRPr="00B602AB">
        <w:rPr>
          <w:sz w:val="26"/>
          <w:szCs w:val="26"/>
        </w:rPr>
        <w:t xml:space="preserve"> (R-square = 0.584). </w:t>
      </w:r>
    </w:p>
    <w:p w14:paraId="26451769" w14:textId="77777777" w:rsidR="00CF03AF" w:rsidRPr="00B602AB" w:rsidRDefault="00585C43" w:rsidP="00AC5B50">
      <w:pPr>
        <w:widowControl w:val="0"/>
        <w:autoSpaceDE w:val="0"/>
        <w:autoSpaceDN w:val="0"/>
        <w:adjustRightInd w:val="0"/>
        <w:spacing w:line="360" w:lineRule="auto"/>
        <w:rPr>
          <w:sz w:val="26"/>
          <w:szCs w:val="26"/>
        </w:rPr>
      </w:pPr>
      <w:r>
        <w:rPr>
          <w:b/>
          <w:bCs/>
          <w:sz w:val="26"/>
          <w:szCs w:val="26"/>
        </w:rPr>
        <w:br w:type="page"/>
      </w:r>
      <w:r w:rsidR="00CF03AF" w:rsidRPr="00B602AB">
        <w:rPr>
          <w:b/>
          <w:bCs/>
          <w:sz w:val="26"/>
          <w:szCs w:val="26"/>
        </w:rPr>
        <w:t xml:space="preserve">Table 4.4.6 </w:t>
      </w:r>
      <w:proofErr w:type="spellStart"/>
      <w:r w:rsidR="00CF03AF" w:rsidRPr="00B602AB">
        <w:rPr>
          <w:b/>
          <w:bCs/>
          <w:sz w:val="26"/>
          <w:szCs w:val="26"/>
        </w:rPr>
        <w:t>ANOVA</w:t>
      </w:r>
      <w:r w:rsidR="00CF03AF" w:rsidRPr="00B602AB">
        <w:rPr>
          <w:b/>
          <w:bCs/>
          <w:sz w:val="26"/>
          <w:szCs w:val="26"/>
          <w:vertAlign w:val="superscript"/>
        </w:rPr>
        <w:t>b</w:t>
      </w:r>
      <w:proofErr w:type="spellEnd"/>
    </w:p>
    <w:tbl>
      <w:tblPr>
        <w:tblW w:w="0" w:type="auto"/>
        <w:tblInd w:w="90" w:type="dxa"/>
        <w:tblLayout w:type="fixed"/>
        <w:tblCellMar>
          <w:left w:w="0" w:type="dxa"/>
          <w:right w:w="0" w:type="dxa"/>
        </w:tblCellMar>
        <w:tblLook w:val="0000" w:firstRow="0" w:lastRow="0" w:firstColumn="0" w:lastColumn="0" w:noHBand="0" w:noVBand="0"/>
      </w:tblPr>
      <w:tblGrid>
        <w:gridCol w:w="720"/>
        <w:gridCol w:w="1560"/>
        <w:gridCol w:w="1620"/>
        <w:gridCol w:w="760"/>
        <w:gridCol w:w="380"/>
        <w:gridCol w:w="1560"/>
        <w:gridCol w:w="1140"/>
        <w:gridCol w:w="1140"/>
      </w:tblGrid>
      <w:tr w:rsidR="00CF03AF" w:rsidRPr="00B602AB" w14:paraId="300D080A" w14:textId="77777777" w:rsidTr="00A55506">
        <w:trPr>
          <w:trHeight w:val="330"/>
        </w:trPr>
        <w:tc>
          <w:tcPr>
            <w:tcW w:w="720" w:type="dxa"/>
            <w:tcBorders>
              <w:top w:val="single" w:sz="8" w:space="0" w:color="auto"/>
              <w:left w:val="single" w:sz="8" w:space="0" w:color="auto"/>
              <w:bottom w:val="single" w:sz="8" w:space="0" w:color="auto"/>
              <w:right w:val="nil"/>
            </w:tcBorders>
            <w:vAlign w:val="bottom"/>
          </w:tcPr>
          <w:p w14:paraId="439FDEDA" w14:textId="77777777" w:rsidR="00CF03AF" w:rsidRPr="00B602AB" w:rsidRDefault="00CF03AF" w:rsidP="006A55D9">
            <w:pPr>
              <w:widowControl w:val="0"/>
              <w:autoSpaceDE w:val="0"/>
              <w:autoSpaceDN w:val="0"/>
              <w:adjustRightInd w:val="0"/>
              <w:spacing w:line="360" w:lineRule="auto"/>
              <w:ind w:left="40"/>
              <w:rPr>
                <w:sz w:val="26"/>
                <w:szCs w:val="26"/>
              </w:rPr>
            </w:pPr>
            <w:r w:rsidRPr="00B602AB">
              <w:rPr>
                <w:sz w:val="26"/>
                <w:szCs w:val="26"/>
              </w:rPr>
              <w:t>Model</w:t>
            </w:r>
          </w:p>
        </w:tc>
        <w:tc>
          <w:tcPr>
            <w:tcW w:w="1560" w:type="dxa"/>
            <w:tcBorders>
              <w:top w:val="single" w:sz="8" w:space="0" w:color="auto"/>
              <w:left w:val="nil"/>
              <w:bottom w:val="single" w:sz="8" w:space="0" w:color="auto"/>
              <w:right w:val="single" w:sz="8" w:space="0" w:color="auto"/>
            </w:tcBorders>
            <w:vAlign w:val="bottom"/>
          </w:tcPr>
          <w:p w14:paraId="67352483" w14:textId="77777777" w:rsidR="00CF03AF" w:rsidRPr="00B602AB" w:rsidRDefault="00CF03AF" w:rsidP="006A55D9">
            <w:pPr>
              <w:widowControl w:val="0"/>
              <w:autoSpaceDE w:val="0"/>
              <w:autoSpaceDN w:val="0"/>
              <w:adjustRightInd w:val="0"/>
              <w:spacing w:line="360" w:lineRule="auto"/>
              <w:rPr>
                <w:sz w:val="26"/>
                <w:szCs w:val="26"/>
              </w:rPr>
            </w:pPr>
          </w:p>
        </w:tc>
        <w:tc>
          <w:tcPr>
            <w:tcW w:w="1620" w:type="dxa"/>
            <w:tcBorders>
              <w:top w:val="single" w:sz="8" w:space="0" w:color="auto"/>
              <w:left w:val="nil"/>
              <w:bottom w:val="single" w:sz="8" w:space="0" w:color="auto"/>
              <w:right w:val="single" w:sz="8" w:space="0" w:color="auto"/>
            </w:tcBorders>
            <w:vAlign w:val="bottom"/>
          </w:tcPr>
          <w:p w14:paraId="7CC6B530" w14:textId="77777777" w:rsidR="00CF03AF" w:rsidRPr="00B602AB" w:rsidRDefault="00CF03AF" w:rsidP="006A55D9">
            <w:pPr>
              <w:widowControl w:val="0"/>
              <w:autoSpaceDE w:val="0"/>
              <w:autoSpaceDN w:val="0"/>
              <w:adjustRightInd w:val="0"/>
              <w:spacing w:line="360" w:lineRule="auto"/>
              <w:ind w:right="100"/>
              <w:jc w:val="right"/>
              <w:rPr>
                <w:sz w:val="26"/>
                <w:szCs w:val="26"/>
              </w:rPr>
            </w:pPr>
            <w:r w:rsidRPr="00B602AB">
              <w:rPr>
                <w:sz w:val="26"/>
                <w:szCs w:val="26"/>
              </w:rPr>
              <w:t>Sum of Squares</w:t>
            </w:r>
          </w:p>
        </w:tc>
        <w:tc>
          <w:tcPr>
            <w:tcW w:w="760" w:type="dxa"/>
            <w:tcBorders>
              <w:top w:val="single" w:sz="8" w:space="0" w:color="auto"/>
              <w:left w:val="nil"/>
              <w:bottom w:val="single" w:sz="8" w:space="0" w:color="auto"/>
              <w:right w:val="nil"/>
            </w:tcBorders>
            <w:vAlign w:val="bottom"/>
          </w:tcPr>
          <w:p w14:paraId="6E21FF73" w14:textId="77777777" w:rsidR="00CF03AF" w:rsidRPr="00B602AB" w:rsidRDefault="00CF03AF" w:rsidP="006A55D9">
            <w:pPr>
              <w:widowControl w:val="0"/>
              <w:autoSpaceDE w:val="0"/>
              <w:autoSpaceDN w:val="0"/>
              <w:adjustRightInd w:val="0"/>
              <w:spacing w:line="360" w:lineRule="auto"/>
              <w:ind w:left="460"/>
              <w:rPr>
                <w:sz w:val="26"/>
                <w:szCs w:val="26"/>
              </w:rPr>
            </w:pPr>
            <w:r w:rsidRPr="00B602AB">
              <w:rPr>
                <w:sz w:val="26"/>
                <w:szCs w:val="26"/>
              </w:rPr>
              <w:t>df</w:t>
            </w:r>
          </w:p>
        </w:tc>
        <w:tc>
          <w:tcPr>
            <w:tcW w:w="380" w:type="dxa"/>
            <w:tcBorders>
              <w:top w:val="single" w:sz="8" w:space="0" w:color="auto"/>
              <w:left w:val="nil"/>
              <w:bottom w:val="single" w:sz="8" w:space="0" w:color="auto"/>
              <w:right w:val="single" w:sz="8" w:space="0" w:color="auto"/>
            </w:tcBorders>
            <w:vAlign w:val="bottom"/>
          </w:tcPr>
          <w:p w14:paraId="2951D923" w14:textId="77777777" w:rsidR="00CF03AF" w:rsidRPr="00B602AB" w:rsidRDefault="00CF03AF" w:rsidP="006A55D9">
            <w:pPr>
              <w:widowControl w:val="0"/>
              <w:autoSpaceDE w:val="0"/>
              <w:autoSpaceDN w:val="0"/>
              <w:adjustRightInd w:val="0"/>
              <w:spacing w:line="360" w:lineRule="auto"/>
              <w:rPr>
                <w:sz w:val="26"/>
                <w:szCs w:val="26"/>
              </w:rPr>
            </w:pPr>
          </w:p>
        </w:tc>
        <w:tc>
          <w:tcPr>
            <w:tcW w:w="1560" w:type="dxa"/>
            <w:tcBorders>
              <w:top w:val="single" w:sz="8" w:space="0" w:color="auto"/>
              <w:left w:val="nil"/>
              <w:bottom w:val="single" w:sz="8" w:space="0" w:color="auto"/>
              <w:right w:val="single" w:sz="8" w:space="0" w:color="auto"/>
            </w:tcBorders>
            <w:vAlign w:val="bottom"/>
          </w:tcPr>
          <w:p w14:paraId="4403DF05" w14:textId="77777777" w:rsidR="00CF03AF" w:rsidRPr="00B602AB" w:rsidRDefault="00CF03AF" w:rsidP="006A55D9">
            <w:pPr>
              <w:widowControl w:val="0"/>
              <w:autoSpaceDE w:val="0"/>
              <w:autoSpaceDN w:val="0"/>
              <w:adjustRightInd w:val="0"/>
              <w:spacing w:line="360" w:lineRule="auto"/>
              <w:ind w:right="160"/>
              <w:jc w:val="right"/>
              <w:rPr>
                <w:sz w:val="26"/>
                <w:szCs w:val="26"/>
              </w:rPr>
            </w:pPr>
            <w:r w:rsidRPr="00B602AB">
              <w:rPr>
                <w:sz w:val="26"/>
                <w:szCs w:val="26"/>
              </w:rPr>
              <w:t>Mean Square</w:t>
            </w:r>
          </w:p>
        </w:tc>
        <w:tc>
          <w:tcPr>
            <w:tcW w:w="1140" w:type="dxa"/>
            <w:tcBorders>
              <w:top w:val="single" w:sz="8" w:space="0" w:color="auto"/>
              <w:left w:val="nil"/>
              <w:bottom w:val="single" w:sz="8" w:space="0" w:color="auto"/>
              <w:right w:val="single" w:sz="8" w:space="0" w:color="auto"/>
            </w:tcBorders>
            <w:vAlign w:val="bottom"/>
          </w:tcPr>
          <w:p w14:paraId="638F8B58" w14:textId="77777777" w:rsidR="00CF03AF" w:rsidRPr="00B602AB" w:rsidRDefault="00CF03AF" w:rsidP="006A55D9">
            <w:pPr>
              <w:widowControl w:val="0"/>
              <w:autoSpaceDE w:val="0"/>
              <w:autoSpaceDN w:val="0"/>
              <w:adjustRightInd w:val="0"/>
              <w:spacing w:line="360" w:lineRule="auto"/>
              <w:ind w:right="440"/>
              <w:jc w:val="right"/>
              <w:rPr>
                <w:sz w:val="26"/>
                <w:szCs w:val="26"/>
              </w:rPr>
            </w:pPr>
            <w:r w:rsidRPr="00B602AB">
              <w:rPr>
                <w:sz w:val="26"/>
                <w:szCs w:val="26"/>
              </w:rPr>
              <w:t>F</w:t>
            </w:r>
          </w:p>
        </w:tc>
        <w:tc>
          <w:tcPr>
            <w:tcW w:w="1140" w:type="dxa"/>
            <w:tcBorders>
              <w:top w:val="single" w:sz="8" w:space="0" w:color="auto"/>
              <w:left w:val="nil"/>
              <w:bottom w:val="single" w:sz="8" w:space="0" w:color="auto"/>
              <w:right w:val="single" w:sz="8" w:space="0" w:color="auto"/>
            </w:tcBorders>
            <w:vAlign w:val="bottom"/>
          </w:tcPr>
          <w:p w14:paraId="14E1A895" w14:textId="77777777" w:rsidR="00CF03AF" w:rsidRPr="00B602AB" w:rsidRDefault="00CF03AF" w:rsidP="006A55D9">
            <w:pPr>
              <w:widowControl w:val="0"/>
              <w:autoSpaceDE w:val="0"/>
              <w:autoSpaceDN w:val="0"/>
              <w:adjustRightInd w:val="0"/>
              <w:spacing w:line="360" w:lineRule="auto"/>
              <w:ind w:left="380"/>
              <w:rPr>
                <w:sz w:val="26"/>
                <w:szCs w:val="26"/>
              </w:rPr>
            </w:pPr>
            <w:r w:rsidRPr="00B602AB">
              <w:rPr>
                <w:sz w:val="26"/>
                <w:szCs w:val="26"/>
              </w:rPr>
              <w:t>Sig.</w:t>
            </w:r>
          </w:p>
        </w:tc>
      </w:tr>
      <w:tr w:rsidR="00CF03AF" w:rsidRPr="00B602AB" w14:paraId="22F44F58" w14:textId="77777777" w:rsidTr="00A55506">
        <w:trPr>
          <w:trHeight w:val="300"/>
        </w:trPr>
        <w:tc>
          <w:tcPr>
            <w:tcW w:w="720" w:type="dxa"/>
            <w:tcBorders>
              <w:top w:val="nil"/>
              <w:left w:val="single" w:sz="8" w:space="0" w:color="auto"/>
              <w:bottom w:val="nil"/>
              <w:right w:val="nil"/>
            </w:tcBorders>
            <w:vAlign w:val="bottom"/>
          </w:tcPr>
          <w:p w14:paraId="7EFA2C0A" w14:textId="77777777" w:rsidR="00CF03AF" w:rsidRPr="00B602AB" w:rsidRDefault="00CF03AF" w:rsidP="006A55D9">
            <w:pPr>
              <w:widowControl w:val="0"/>
              <w:autoSpaceDE w:val="0"/>
              <w:autoSpaceDN w:val="0"/>
              <w:adjustRightInd w:val="0"/>
              <w:spacing w:line="360" w:lineRule="auto"/>
              <w:ind w:left="40"/>
              <w:rPr>
                <w:sz w:val="26"/>
                <w:szCs w:val="26"/>
              </w:rPr>
            </w:pPr>
            <w:r w:rsidRPr="00B602AB">
              <w:rPr>
                <w:sz w:val="26"/>
                <w:szCs w:val="26"/>
              </w:rPr>
              <w:t>1</w:t>
            </w:r>
          </w:p>
        </w:tc>
        <w:tc>
          <w:tcPr>
            <w:tcW w:w="1560" w:type="dxa"/>
            <w:tcBorders>
              <w:top w:val="nil"/>
              <w:left w:val="nil"/>
              <w:bottom w:val="nil"/>
              <w:right w:val="single" w:sz="8" w:space="0" w:color="auto"/>
            </w:tcBorders>
            <w:vAlign w:val="bottom"/>
          </w:tcPr>
          <w:p w14:paraId="5E78759D" w14:textId="77777777" w:rsidR="00CF03AF" w:rsidRPr="00B602AB" w:rsidRDefault="00CF03AF" w:rsidP="006A55D9">
            <w:pPr>
              <w:widowControl w:val="0"/>
              <w:autoSpaceDE w:val="0"/>
              <w:autoSpaceDN w:val="0"/>
              <w:adjustRightInd w:val="0"/>
              <w:spacing w:line="360" w:lineRule="auto"/>
              <w:ind w:left="140"/>
              <w:rPr>
                <w:sz w:val="26"/>
                <w:szCs w:val="26"/>
              </w:rPr>
            </w:pPr>
            <w:r w:rsidRPr="00B602AB">
              <w:rPr>
                <w:sz w:val="26"/>
                <w:szCs w:val="26"/>
              </w:rPr>
              <w:t>Regression</w:t>
            </w:r>
          </w:p>
        </w:tc>
        <w:tc>
          <w:tcPr>
            <w:tcW w:w="1620" w:type="dxa"/>
            <w:tcBorders>
              <w:top w:val="nil"/>
              <w:left w:val="nil"/>
              <w:bottom w:val="nil"/>
              <w:right w:val="single" w:sz="8" w:space="0" w:color="auto"/>
            </w:tcBorders>
            <w:vAlign w:val="bottom"/>
          </w:tcPr>
          <w:p w14:paraId="4E44FD26" w14:textId="77777777" w:rsidR="00CF03AF" w:rsidRPr="00B602AB" w:rsidRDefault="00CF03AF" w:rsidP="006A55D9">
            <w:pPr>
              <w:widowControl w:val="0"/>
              <w:autoSpaceDE w:val="0"/>
              <w:autoSpaceDN w:val="0"/>
              <w:adjustRightInd w:val="0"/>
              <w:spacing w:line="360" w:lineRule="auto"/>
              <w:jc w:val="right"/>
              <w:rPr>
                <w:sz w:val="26"/>
                <w:szCs w:val="26"/>
              </w:rPr>
            </w:pPr>
            <w:r w:rsidRPr="00B602AB">
              <w:rPr>
                <w:sz w:val="26"/>
                <w:szCs w:val="26"/>
              </w:rPr>
              <w:t>50.070</w:t>
            </w:r>
          </w:p>
        </w:tc>
        <w:tc>
          <w:tcPr>
            <w:tcW w:w="760" w:type="dxa"/>
            <w:tcBorders>
              <w:top w:val="nil"/>
              <w:left w:val="nil"/>
              <w:bottom w:val="nil"/>
              <w:right w:val="nil"/>
            </w:tcBorders>
            <w:vAlign w:val="bottom"/>
          </w:tcPr>
          <w:p w14:paraId="47B070F9" w14:textId="77777777" w:rsidR="00CF03AF" w:rsidRPr="00B602AB" w:rsidRDefault="00CF03AF" w:rsidP="006A55D9">
            <w:pPr>
              <w:widowControl w:val="0"/>
              <w:autoSpaceDE w:val="0"/>
              <w:autoSpaceDN w:val="0"/>
              <w:adjustRightInd w:val="0"/>
              <w:spacing w:line="360" w:lineRule="auto"/>
              <w:rPr>
                <w:sz w:val="26"/>
                <w:szCs w:val="26"/>
              </w:rPr>
            </w:pPr>
          </w:p>
        </w:tc>
        <w:tc>
          <w:tcPr>
            <w:tcW w:w="380" w:type="dxa"/>
            <w:tcBorders>
              <w:top w:val="nil"/>
              <w:left w:val="nil"/>
              <w:bottom w:val="nil"/>
              <w:right w:val="single" w:sz="8" w:space="0" w:color="auto"/>
            </w:tcBorders>
            <w:vAlign w:val="bottom"/>
          </w:tcPr>
          <w:p w14:paraId="56EAD5F3" w14:textId="77777777" w:rsidR="00CF03AF" w:rsidRPr="00B602AB" w:rsidRDefault="00CF03AF" w:rsidP="006A55D9">
            <w:pPr>
              <w:widowControl w:val="0"/>
              <w:autoSpaceDE w:val="0"/>
              <w:autoSpaceDN w:val="0"/>
              <w:adjustRightInd w:val="0"/>
              <w:spacing w:line="360" w:lineRule="auto"/>
              <w:jc w:val="center"/>
              <w:rPr>
                <w:sz w:val="26"/>
                <w:szCs w:val="26"/>
              </w:rPr>
            </w:pPr>
            <w:r w:rsidRPr="00B602AB">
              <w:rPr>
                <w:sz w:val="26"/>
                <w:szCs w:val="26"/>
              </w:rPr>
              <w:t>1</w:t>
            </w:r>
          </w:p>
        </w:tc>
        <w:tc>
          <w:tcPr>
            <w:tcW w:w="1560" w:type="dxa"/>
            <w:tcBorders>
              <w:top w:val="nil"/>
              <w:left w:val="nil"/>
              <w:bottom w:val="nil"/>
              <w:right w:val="single" w:sz="8" w:space="0" w:color="auto"/>
            </w:tcBorders>
            <w:vAlign w:val="bottom"/>
          </w:tcPr>
          <w:p w14:paraId="0A1EAEC9" w14:textId="77777777" w:rsidR="00CF03AF" w:rsidRPr="00B602AB" w:rsidRDefault="00CF03AF" w:rsidP="006A55D9">
            <w:pPr>
              <w:widowControl w:val="0"/>
              <w:autoSpaceDE w:val="0"/>
              <w:autoSpaceDN w:val="0"/>
              <w:adjustRightInd w:val="0"/>
              <w:spacing w:line="360" w:lineRule="auto"/>
              <w:jc w:val="right"/>
              <w:rPr>
                <w:sz w:val="26"/>
                <w:szCs w:val="26"/>
              </w:rPr>
            </w:pPr>
            <w:r w:rsidRPr="00B602AB">
              <w:rPr>
                <w:sz w:val="26"/>
                <w:szCs w:val="26"/>
              </w:rPr>
              <w:t>50.070</w:t>
            </w:r>
          </w:p>
        </w:tc>
        <w:tc>
          <w:tcPr>
            <w:tcW w:w="1140" w:type="dxa"/>
            <w:tcBorders>
              <w:top w:val="nil"/>
              <w:left w:val="nil"/>
              <w:bottom w:val="nil"/>
              <w:right w:val="single" w:sz="8" w:space="0" w:color="auto"/>
            </w:tcBorders>
            <w:vAlign w:val="bottom"/>
          </w:tcPr>
          <w:p w14:paraId="562410E3" w14:textId="77777777" w:rsidR="00CF03AF" w:rsidRPr="00B602AB" w:rsidRDefault="00CF03AF" w:rsidP="006A55D9">
            <w:pPr>
              <w:widowControl w:val="0"/>
              <w:autoSpaceDE w:val="0"/>
              <w:autoSpaceDN w:val="0"/>
              <w:adjustRightInd w:val="0"/>
              <w:spacing w:line="360" w:lineRule="auto"/>
              <w:jc w:val="right"/>
              <w:rPr>
                <w:sz w:val="26"/>
                <w:szCs w:val="26"/>
              </w:rPr>
            </w:pPr>
            <w:r w:rsidRPr="00B602AB">
              <w:rPr>
                <w:sz w:val="26"/>
                <w:szCs w:val="26"/>
              </w:rPr>
              <w:t>126.121</w:t>
            </w:r>
          </w:p>
        </w:tc>
        <w:tc>
          <w:tcPr>
            <w:tcW w:w="1140" w:type="dxa"/>
            <w:tcBorders>
              <w:top w:val="nil"/>
              <w:left w:val="nil"/>
              <w:bottom w:val="nil"/>
              <w:right w:val="single" w:sz="8" w:space="0" w:color="auto"/>
            </w:tcBorders>
            <w:vAlign w:val="bottom"/>
          </w:tcPr>
          <w:p w14:paraId="40A8B353" w14:textId="77777777" w:rsidR="00CF03AF" w:rsidRPr="00B602AB" w:rsidRDefault="00CF03AF" w:rsidP="006A55D9">
            <w:pPr>
              <w:widowControl w:val="0"/>
              <w:autoSpaceDE w:val="0"/>
              <w:autoSpaceDN w:val="0"/>
              <w:adjustRightInd w:val="0"/>
              <w:spacing w:line="360" w:lineRule="auto"/>
              <w:ind w:left="680"/>
              <w:rPr>
                <w:sz w:val="26"/>
                <w:szCs w:val="26"/>
              </w:rPr>
            </w:pPr>
            <w:r w:rsidRPr="00B602AB">
              <w:rPr>
                <w:w w:val="98"/>
                <w:sz w:val="26"/>
                <w:szCs w:val="26"/>
              </w:rPr>
              <w:t>.000</w:t>
            </w:r>
            <w:r w:rsidRPr="00B602AB">
              <w:rPr>
                <w:w w:val="98"/>
                <w:sz w:val="26"/>
                <w:szCs w:val="26"/>
                <w:vertAlign w:val="superscript"/>
              </w:rPr>
              <w:t>a</w:t>
            </w:r>
          </w:p>
        </w:tc>
      </w:tr>
      <w:tr w:rsidR="00CF03AF" w:rsidRPr="00B602AB" w14:paraId="70506800" w14:textId="77777777" w:rsidTr="00A55506">
        <w:trPr>
          <w:trHeight w:val="302"/>
        </w:trPr>
        <w:tc>
          <w:tcPr>
            <w:tcW w:w="720" w:type="dxa"/>
            <w:tcBorders>
              <w:top w:val="nil"/>
              <w:left w:val="single" w:sz="8" w:space="0" w:color="auto"/>
              <w:bottom w:val="nil"/>
              <w:right w:val="nil"/>
            </w:tcBorders>
            <w:vAlign w:val="bottom"/>
          </w:tcPr>
          <w:p w14:paraId="1194B4CB" w14:textId="77777777" w:rsidR="00CF03AF" w:rsidRPr="00B602AB" w:rsidRDefault="00CF03AF" w:rsidP="006A55D9">
            <w:pPr>
              <w:widowControl w:val="0"/>
              <w:autoSpaceDE w:val="0"/>
              <w:autoSpaceDN w:val="0"/>
              <w:adjustRightInd w:val="0"/>
              <w:spacing w:line="360" w:lineRule="auto"/>
              <w:rPr>
                <w:sz w:val="26"/>
                <w:szCs w:val="26"/>
              </w:rPr>
            </w:pPr>
          </w:p>
        </w:tc>
        <w:tc>
          <w:tcPr>
            <w:tcW w:w="1560" w:type="dxa"/>
            <w:tcBorders>
              <w:top w:val="nil"/>
              <w:left w:val="nil"/>
              <w:bottom w:val="nil"/>
              <w:right w:val="single" w:sz="8" w:space="0" w:color="auto"/>
            </w:tcBorders>
            <w:vAlign w:val="bottom"/>
          </w:tcPr>
          <w:p w14:paraId="10E890B6" w14:textId="77777777" w:rsidR="00CF03AF" w:rsidRPr="00B602AB" w:rsidRDefault="00CF03AF" w:rsidP="006A55D9">
            <w:pPr>
              <w:widowControl w:val="0"/>
              <w:autoSpaceDE w:val="0"/>
              <w:autoSpaceDN w:val="0"/>
              <w:adjustRightInd w:val="0"/>
              <w:spacing w:line="360" w:lineRule="auto"/>
              <w:ind w:left="140"/>
              <w:rPr>
                <w:sz w:val="26"/>
                <w:szCs w:val="26"/>
              </w:rPr>
            </w:pPr>
            <w:r w:rsidRPr="00B602AB">
              <w:rPr>
                <w:sz w:val="26"/>
                <w:szCs w:val="26"/>
              </w:rPr>
              <w:t>Residual</w:t>
            </w:r>
          </w:p>
        </w:tc>
        <w:tc>
          <w:tcPr>
            <w:tcW w:w="1620" w:type="dxa"/>
            <w:tcBorders>
              <w:top w:val="nil"/>
              <w:left w:val="nil"/>
              <w:bottom w:val="nil"/>
              <w:right w:val="single" w:sz="8" w:space="0" w:color="auto"/>
            </w:tcBorders>
            <w:vAlign w:val="bottom"/>
          </w:tcPr>
          <w:p w14:paraId="45045C1A" w14:textId="77777777" w:rsidR="00CF03AF" w:rsidRPr="00B602AB" w:rsidRDefault="00CF03AF" w:rsidP="006A55D9">
            <w:pPr>
              <w:widowControl w:val="0"/>
              <w:autoSpaceDE w:val="0"/>
              <w:autoSpaceDN w:val="0"/>
              <w:adjustRightInd w:val="0"/>
              <w:spacing w:line="360" w:lineRule="auto"/>
              <w:jc w:val="right"/>
              <w:rPr>
                <w:sz w:val="26"/>
                <w:szCs w:val="26"/>
              </w:rPr>
            </w:pPr>
            <w:r w:rsidRPr="00B602AB">
              <w:rPr>
                <w:sz w:val="26"/>
                <w:szCs w:val="26"/>
              </w:rPr>
              <w:t>35.736</w:t>
            </w:r>
          </w:p>
        </w:tc>
        <w:tc>
          <w:tcPr>
            <w:tcW w:w="760" w:type="dxa"/>
            <w:tcBorders>
              <w:top w:val="nil"/>
              <w:left w:val="nil"/>
              <w:bottom w:val="nil"/>
              <w:right w:val="nil"/>
            </w:tcBorders>
            <w:vAlign w:val="bottom"/>
          </w:tcPr>
          <w:p w14:paraId="534E1DF2" w14:textId="77777777" w:rsidR="00CF03AF" w:rsidRPr="00B602AB" w:rsidRDefault="00CF03AF" w:rsidP="006A55D9">
            <w:pPr>
              <w:widowControl w:val="0"/>
              <w:autoSpaceDE w:val="0"/>
              <w:autoSpaceDN w:val="0"/>
              <w:adjustRightInd w:val="0"/>
              <w:spacing w:line="360" w:lineRule="auto"/>
              <w:rPr>
                <w:sz w:val="26"/>
                <w:szCs w:val="26"/>
              </w:rPr>
            </w:pPr>
          </w:p>
        </w:tc>
        <w:tc>
          <w:tcPr>
            <w:tcW w:w="380" w:type="dxa"/>
            <w:tcBorders>
              <w:top w:val="nil"/>
              <w:left w:val="nil"/>
              <w:bottom w:val="nil"/>
              <w:right w:val="single" w:sz="8" w:space="0" w:color="auto"/>
            </w:tcBorders>
            <w:vAlign w:val="bottom"/>
          </w:tcPr>
          <w:p w14:paraId="76DFB835" w14:textId="77777777" w:rsidR="00CF03AF" w:rsidRPr="00B602AB" w:rsidRDefault="00CF03AF" w:rsidP="006A55D9">
            <w:pPr>
              <w:widowControl w:val="0"/>
              <w:autoSpaceDE w:val="0"/>
              <w:autoSpaceDN w:val="0"/>
              <w:adjustRightInd w:val="0"/>
              <w:spacing w:line="360" w:lineRule="auto"/>
              <w:jc w:val="center"/>
              <w:rPr>
                <w:sz w:val="26"/>
                <w:szCs w:val="26"/>
              </w:rPr>
            </w:pPr>
            <w:r w:rsidRPr="00B602AB">
              <w:rPr>
                <w:sz w:val="26"/>
                <w:szCs w:val="26"/>
              </w:rPr>
              <w:t>255</w:t>
            </w:r>
          </w:p>
        </w:tc>
        <w:tc>
          <w:tcPr>
            <w:tcW w:w="1560" w:type="dxa"/>
            <w:tcBorders>
              <w:top w:val="nil"/>
              <w:left w:val="nil"/>
              <w:bottom w:val="nil"/>
              <w:right w:val="single" w:sz="8" w:space="0" w:color="auto"/>
            </w:tcBorders>
            <w:vAlign w:val="bottom"/>
          </w:tcPr>
          <w:p w14:paraId="7FAACDA6" w14:textId="77777777" w:rsidR="00CF03AF" w:rsidRPr="00B602AB" w:rsidRDefault="00CF03AF" w:rsidP="006A55D9">
            <w:pPr>
              <w:widowControl w:val="0"/>
              <w:autoSpaceDE w:val="0"/>
              <w:autoSpaceDN w:val="0"/>
              <w:adjustRightInd w:val="0"/>
              <w:spacing w:line="360" w:lineRule="auto"/>
              <w:jc w:val="right"/>
              <w:rPr>
                <w:sz w:val="26"/>
                <w:szCs w:val="26"/>
              </w:rPr>
            </w:pPr>
            <w:r w:rsidRPr="00B602AB">
              <w:rPr>
                <w:sz w:val="26"/>
                <w:szCs w:val="26"/>
              </w:rPr>
              <w:t>.397</w:t>
            </w:r>
          </w:p>
        </w:tc>
        <w:tc>
          <w:tcPr>
            <w:tcW w:w="1140" w:type="dxa"/>
            <w:tcBorders>
              <w:top w:val="nil"/>
              <w:left w:val="nil"/>
              <w:bottom w:val="nil"/>
              <w:right w:val="single" w:sz="8" w:space="0" w:color="auto"/>
            </w:tcBorders>
            <w:vAlign w:val="bottom"/>
          </w:tcPr>
          <w:p w14:paraId="56A05802" w14:textId="77777777" w:rsidR="00CF03AF" w:rsidRPr="00B602AB" w:rsidRDefault="00CF03AF" w:rsidP="006A55D9">
            <w:pPr>
              <w:widowControl w:val="0"/>
              <w:autoSpaceDE w:val="0"/>
              <w:autoSpaceDN w:val="0"/>
              <w:adjustRightInd w:val="0"/>
              <w:spacing w:line="360" w:lineRule="auto"/>
              <w:rPr>
                <w:sz w:val="26"/>
                <w:szCs w:val="26"/>
              </w:rPr>
            </w:pPr>
          </w:p>
        </w:tc>
        <w:tc>
          <w:tcPr>
            <w:tcW w:w="1140" w:type="dxa"/>
            <w:tcBorders>
              <w:top w:val="nil"/>
              <w:left w:val="nil"/>
              <w:bottom w:val="nil"/>
              <w:right w:val="single" w:sz="8" w:space="0" w:color="auto"/>
            </w:tcBorders>
            <w:vAlign w:val="bottom"/>
          </w:tcPr>
          <w:p w14:paraId="605D248F" w14:textId="77777777" w:rsidR="00CF03AF" w:rsidRPr="00B602AB" w:rsidRDefault="00CF03AF" w:rsidP="006A55D9">
            <w:pPr>
              <w:widowControl w:val="0"/>
              <w:autoSpaceDE w:val="0"/>
              <w:autoSpaceDN w:val="0"/>
              <w:adjustRightInd w:val="0"/>
              <w:spacing w:line="360" w:lineRule="auto"/>
              <w:rPr>
                <w:sz w:val="26"/>
                <w:szCs w:val="26"/>
              </w:rPr>
            </w:pPr>
          </w:p>
        </w:tc>
      </w:tr>
      <w:tr w:rsidR="00CF03AF" w:rsidRPr="00B602AB" w14:paraId="1F0BF4BA" w14:textId="77777777" w:rsidTr="00A55506">
        <w:trPr>
          <w:trHeight w:val="366"/>
        </w:trPr>
        <w:tc>
          <w:tcPr>
            <w:tcW w:w="720" w:type="dxa"/>
            <w:tcBorders>
              <w:top w:val="nil"/>
              <w:left w:val="single" w:sz="8" w:space="0" w:color="auto"/>
              <w:bottom w:val="single" w:sz="8" w:space="0" w:color="auto"/>
              <w:right w:val="nil"/>
            </w:tcBorders>
            <w:vAlign w:val="bottom"/>
          </w:tcPr>
          <w:p w14:paraId="57B2B0F9" w14:textId="77777777" w:rsidR="00CF03AF" w:rsidRPr="00B602AB" w:rsidRDefault="00CF03AF" w:rsidP="006A55D9">
            <w:pPr>
              <w:widowControl w:val="0"/>
              <w:autoSpaceDE w:val="0"/>
              <w:autoSpaceDN w:val="0"/>
              <w:adjustRightInd w:val="0"/>
              <w:spacing w:line="360" w:lineRule="auto"/>
              <w:rPr>
                <w:sz w:val="26"/>
                <w:szCs w:val="26"/>
              </w:rPr>
            </w:pPr>
          </w:p>
        </w:tc>
        <w:tc>
          <w:tcPr>
            <w:tcW w:w="1560" w:type="dxa"/>
            <w:tcBorders>
              <w:top w:val="nil"/>
              <w:left w:val="nil"/>
              <w:bottom w:val="single" w:sz="8" w:space="0" w:color="auto"/>
              <w:right w:val="single" w:sz="8" w:space="0" w:color="auto"/>
            </w:tcBorders>
            <w:vAlign w:val="bottom"/>
          </w:tcPr>
          <w:p w14:paraId="7D3C2CBA" w14:textId="77777777" w:rsidR="00CF03AF" w:rsidRPr="00B602AB" w:rsidRDefault="00CF03AF" w:rsidP="006A55D9">
            <w:pPr>
              <w:widowControl w:val="0"/>
              <w:autoSpaceDE w:val="0"/>
              <w:autoSpaceDN w:val="0"/>
              <w:adjustRightInd w:val="0"/>
              <w:spacing w:line="360" w:lineRule="auto"/>
              <w:ind w:left="140"/>
              <w:rPr>
                <w:sz w:val="26"/>
                <w:szCs w:val="26"/>
              </w:rPr>
            </w:pPr>
            <w:r w:rsidRPr="00B602AB">
              <w:rPr>
                <w:sz w:val="26"/>
                <w:szCs w:val="26"/>
              </w:rPr>
              <w:t>Total</w:t>
            </w:r>
          </w:p>
        </w:tc>
        <w:tc>
          <w:tcPr>
            <w:tcW w:w="1620" w:type="dxa"/>
            <w:tcBorders>
              <w:top w:val="nil"/>
              <w:left w:val="nil"/>
              <w:bottom w:val="single" w:sz="8" w:space="0" w:color="auto"/>
              <w:right w:val="single" w:sz="8" w:space="0" w:color="auto"/>
            </w:tcBorders>
            <w:vAlign w:val="bottom"/>
          </w:tcPr>
          <w:p w14:paraId="088CC779" w14:textId="77777777" w:rsidR="00CF03AF" w:rsidRPr="00B602AB" w:rsidRDefault="00CF03AF" w:rsidP="006A55D9">
            <w:pPr>
              <w:widowControl w:val="0"/>
              <w:autoSpaceDE w:val="0"/>
              <w:autoSpaceDN w:val="0"/>
              <w:adjustRightInd w:val="0"/>
              <w:spacing w:line="360" w:lineRule="auto"/>
              <w:jc w:val="right"/>
              <w:rPr>
                <w:sz w:val="26"/>
                <w:szCs w:val="26"/>
              </w:rPr>
            </w:pPr>
            <w:r w:rsidRPr="00B602AB">
              <w:rPr>
                <w:sz w:val="26"/>
                <w:szCs w:val="26"/>
              </w:rPr>
              <w:t>85.806</w:t>
            </w:r>
          </w:p>
        </w:tc>
        <w:tc>
          <w:tcPr>
            <w:tcW w:w="760" w:type="dxa"/>
            <w:tcBorders>
              <w:top w:val="nil"/>
              <w:left w:val="nil"/>
              <w:bottom w:val="single" w:sz="8" w:space="0" w:color="auto"/>
              <w:right w:val="nil"/>
            </w:tcBorders>
            <w:vAlign w:val="bottom"/>
          </w:tcPr>
          <w:p w14:paraId="1BCD0FA7" w14:textId="77777777" w:rsidR="00CF03AF" w:rsidRPr="00B602AB" w:rsidRDefault="00CF03AF" w:rsidP="006A55D9">
            <w:pPr>
              <w:widowControl w:val="0"/>
              <w:autoSpaceDE w:val="0"/>
              <w:autoSpaceDN w:val="0"/>
              <w:adjustRightInd w:val="0"/>
              <w:spacing w:line="360" w:lineRule="auto"/>
              <w:rPr>
                <w:sz w:val="26"/>
                <w:szCs w:val="26"/>
              </w:rPr>
            </w:pPr>
          </w:p>
        </w:tc>
        <w:tc>
          <w:tcPr>
            <w:tcW w:w="380" w:type="dxa"/>
            <w:tcBorders>
              <w:top w:val="nil"/>
              <w:left w:val="nil"/>
              <w:bottom w:val="single" w:sz="8" w:space="0" w:color="auto"/>
              <w:right w:val="single" w:sz="8" w:space="0" w:color="auto"/>
            </w:tcBorders>
            <w:vAlign w:val="bottom"/>
          </w:tcPr>
          <w:p w14:paraId="24DE30F8" w14:textId="77777777" w:rsidR="00CF03AF" w:rsidRPr="00B602AB" w:rsidRDefault="00CF03AF" w:rsidP="006A55D9">
            <w:pPr>
              <w:widowControl w:val="0"/>
              <w:autoSpaceDE w:val="0"/>
              <w:autoSpaceDN w:val="0"/>
              <w:adjustRightInd w:val="0"/>
              <w:spacing w:line="360" w:lineRule="auto"/>
              <w:jc w:val="center"/>
              <w:rPr>
                <w:sz w:val="26"/>
                <w:szCs w:val="26"/>
              </w:rPr>
            </w:pPr>
            <w:r w:rsidRPr="00B602AB">
              <w:rPr>
                <w:sz w:val="26"/>
                <w:szCs w:val="26"/>
              </w:rPr>
              <w:t>256</w:t>
            </w:r>
          </w:p>
        </w:tc>
        <w:tc>
          <w:tcPr>
            <w:tcW w:w="1560" w:type="dxa"/>
            <w:tcBorders>
              <w:top w:val="nil"/>
              <w:left w:val="nil"/>
              <w:bottom w:val="single" w:sz="8" w:space="0" w:color="auto"/>
              <w:right w:val="single" w:sz="8" w:space="0" w:color="auto"/>
            </w:tcBorders>
            <w:vAlign w:val="bottom"/>
          </w:tcPr>
          <w:p w14:paraId="7B094F84" w14:textId="77777777" w:rsidR="00CF03AF" w:rsidRPr="00B602AB" w:rsidRDefault="00CF03AF" w:rsidP="006A55D9">
            <w:pPr>
              <w:widowControl w:val="0"/>
              <w:autoSpaceDE w:val="0"/>
              <w:autoSpaceDN w:val="0"/>
              <w:adjustRightInd w:val="0"/>
              <w:spacing w:line="360" w:lineRule="auto"/>
              <w:rPr>
                <w:sz w:val="26"/>
                <w:szCs w:val="26"/>
              </w:rPr>
            </w:pPr>
          </w:p>
        </w:tc>
        <w:tc>
          <w:tcPr>
            <w:tcW w:w="1140" w:type="dxa"/>
            <w:tcBorders>
              <w:top w:val="nil"/>
              <w:left w:val="nil"/>
              <w:bottom w:val="single" w:sz="8" w:space="0" w:color="auto"/>
              <w:right w:val="single" w:sz="8" w:space="0" w:color="auto"/>
            </w:tcBorders>
            <w:vAlign w:val="bottom"/>
          </w:tcPr>
          <w:p w14:paraId="2F3C685A" w14:textId="77777777" w:rsidR="00CF03AF" w:rsidRPr="00B602AB" w:rsidRDefault="00CF03AF" w:rsidP="006A55D9">
            <w:pPr>
              <w:widowControl w:val="0"/>
              <w:autoSpaceDE w:val="0"/>
              <w:autoSpaceDN w:val="0"/>
              <w:adjustRightInd w:val="0"/>
              <w:spacing w:line="360" w:lineRule="auto"/>
              <w:rPr>
                <w:sz w:val="26"/>
                <w:szCs w:val="26"/>
              </w:rPr>
            </w:pPr>
          </w:p>
        </w:tc>
        <w:tc>
          <w:tcPr>
            <w:tcW w:w="1140" w:type="dxa"/>
            <w:tcBorders>
              <w:top w:val="nil"/>
              <w:left w:val="nil"/>
              <w:bottom w:val="single" w:sz="8" w:space="0" w:color="auto"/>
              <w:right w:val="single" w:sz="8" w:space="0" w:color="auto"/>
            </w:tcBorders>
            <w:vAlign w:val="bottom"/>
          </w:tcPr>
          <w:p w14:paraId="3B7BFFAA" w14:textId="77777777" w:rsidR="00CF03AF" w:rsidRPr="00B602AB" w:rsidRDefault="00CF03AF" w:rsidP="006A55D9">
            <w:pPr>
              <w:widowControl w:val="0"/>
              <w:autoSpaceDE w:val="0"/>
              <w:autoSpaceDN w:val="0"/>
              <w:adjustRightInd w:val="0"/>
              <w:spacing w:line="360" w:lineRule="auto"/>
              <w:rPr>
                <w:sz w:val="26"/>
                <w:szCs w:val="26"/>
              </w:rPr>
            </w:pPr>
          </w:p>
        </w:tc>
      </w:tr>
    </w:tbl>
    <w:p w14:paraId="28B8407D" w14:textId="77777777" w:rsidR="00CF03AF" w:rsidRPr="00B602AB" w:rsidRDefault="00CF03AF" w:rsidP="006A55D9">
      <w:pPr>
        <w:spacing w:line="360" w:lineRule="auto"/>
        <w:rPr>
          <w:sz w:val="26"/>
          <w:szCs w:val="26"/>
        </w:rPr>
      </w:pPr>
      <w:r w:rsidRPr="00B602AB">
        <w:rPr>
          <w:b/>
          <w:sz w:val="26"/>
          <w:szCs w:val="26"/>
        </w:rPr>
        <w:t xml:space="preserve"> Source:</w:t>
      </w:r>
      <w:r w:rsidR="00A5435B">
        <w:rPr>
          <w:sz w:val="26"/>
          <w:szCs w:val="26"/>
        </w:rPr>
        <w:t xml:space="preserve"> SPSS Computation, 202</w:t>
      </w:r>
      <w:r w:rsidR="00BD032C">
        <w:rPr>
          <w:sz w:val="26"/>
          <w:szCs w:val="26"/>
        </w:rPr>
        <w:t>5</w:t>
      </w:r>
    </w:p>
    <w:p w14:paraId="3F8EC8BD" w14:textId="77777777" w:rsidR="00CF03AF" w:rsidRPr="00B602AB" w:rsidRDefault="003C63DE" w:rsidP="006A55D9">
      <w:pPr>
        <w:widowControl w:val="0"/>
        <w:numPr>
          <w:ilvl w:val="0"/>
          <w:numId w:val="13"/>
        </w:numPr>
        <w:tabs>
          <w:tab w:val="clear" w:pos="720"/>
          <w:tab w:val="num" w:pos="320"/>
        </w:tabs>
        <w:overflowPunct w:val="0"/>
        <w:autoSpaceDE w:val="0"/>
        <w:autoSpaceDN w:val="0"/>
        <w:adjustRightInd w:val="0"/>
        <w:spacing w:line="360" w:lineRule="auto"/>
        <w:ind w:left="320" w:hanging="195"/>
        <w:jc w:val="both"/>
        <w:rPr>
          <w:sz w:val="26"/>
          <w:szCs w:val="26"/>
        </w:rPr>
      </w:pPr>
      <w:r w:rsidRPr="00B602AB">
        <w:rPr>
          <w:noProof/>
          <w:sz w:val="26"/>
          <w:szCs w:val="26"/>
        </w:rPr>
        <mc:AlternateContent>
          <mc:Choice Requires="wps">
            <w:drawing>
              <wp:anchor distT="4294967295" distB="4294967295" distL="114300" distR="114300" simplePos="0" relativeHeight="251660800" behindDoc="1" locked="0" layoutInCell="0" allowOverlap="1" wp14:anchorId="285AF522" wp14:editId="447AD299">
                <wp:simplePos x="0" y="0"/>
                <wp:positionH relativeFrom="column">
                  <wp:posOffset>95885</wp:posOffset>
                </wp:positionH>
                <wp:positionV relativeFrom="paragraph">
                  <wp:posOffset>634</wp:posOffset>
                </wp:positionV>
                <wp:extent cx="481330" cy="0"/>
                <wp:effectExtent l="0" t="0" r="0" b="0"/>
                <wp:wrapNone/>
                <wp:docPr id="13"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81330" cy="0"/>
                        </a:xfrm>
                        <a:prstGeom prst="line">
                          <a:avLst/>
                        </a:prstGeom>
                        <a:noFill/>
                        <a:ln w="153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FB1EFF" id="Straight Connector 12"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5pt,.05pt" to="45.45pt,.05pt"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" o:allowincell="f" strokecolor="white" strokeweight=".04267mm">
                <o:lock v:ext="edit" shapetype="f"/>
              </v:line>
            </w:pict>
          </mc:Fallback>
        </mc:AlternateContent>
      </w:r>
      <w:r w:rsidRPr="00B602AB">
        <w:rPr>
          <w:noProof/>
          <w:sz w:val="26"/>
          <w:szCs w:val="26"/>
        </w:rPr>
        <mc:AlternateContent>
          <mc:Choice Requires="wps">
            <w:drawing>
              <wp:anchor distT="4294967295" distB="4294967295" distL="114300" distR="114300" simplePos="0" relativeHeight="251661824" behindDoc="1" locked="0" layoutInCell="0" allowOverlap="1" wp14:anchorId="36EE08BB" wp14:editId="64D1BCE8">
                <wp:simplePos x="0" y="0"/>
                <wp:positionH relativeFrom="column">
                  <wp:posOffset>601980</wp:posOffset>
                </wp:positionH>
                <wp:positionV relativeFrom="paragraph">
                  <wp:posOffset>634</wp:posOffset>
                </wp:positionV>
                <wp:extent cx="5069840" cy="0"/>
                <wp:effectExtent l="0" t="0" r="0" b="0"/>
                <wp:wrapNone/>
                <wp:docPr id="12"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069840" cy="0"/>
                        </a:xfrm>
                        <a:prstGeom prst="line">
                          <a:avLst/>
                        </a:prstGeom>
                        <a:noFill/>
                        <a:ln w="153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189292" id="Straight Connector 11"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4pt,.05pt" to="446.6pt,.05pt"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" o:allowincell="f" strokecolor="white" strokeweight=".04267mm">
                <o:lock v:ext="edit" shapetype="f"/>
              </v:line>
            </w:pict>
          </mc:Fallback>
        </mc:AlternateContent>
      </w:r>
      <w:r w:rsidR="00CF03AF" w:rsidRPr="00B602AB">
        <w:rPr>
          <w:sz w:val="26"/>
          <w:szCs w:val="26"/>
        </w:rPr>
        <w:t xml:space="preserve">Predictors: (Constant), Outsourcing </w:t>
      </w:r>
    </w:p>
    <w:p w14:paraId="63B7BF84" w14:textId="77777777" w:rsidR="00CF03AF" w:rsidRPr="00B602AB" w:rsidRDefault="00CF03AF" w:rsidP="006A55D9">
      <w:pPr>
        <w:widowControl w:val="0"/>
        <w:numPr>
          <w:ilvl w:val="0"/>
          <w:numId w:val="13"/>
        </w:numPr>
        <w:tabs>
          <w:tab w:val="clear" w:pos="720"/>
          <w:tab w:val="num" w:pos="320"/>
        </w:tabs>
        <w:overflowPunct w:val="0"/>
        <w:autoSpaceDE w:val="0"/>
        <w:autoSpaceDN w:val="0"/>
        <w:adjustRightInd w:val="0"/>
        <w:spacing w:line="360" w:lineRule="auto"/>
        <w:ind w:left="320" w:hanging="195"/>
        <w:jc w:val="both"/>
        <w:rPr>
          <w:sz w:val="26"/>
          <w:szCs w:val="26"/>
        </w:rPr>
      </w:pPr>
      <w:r w:rsidRPr="00B602AB">
        <w:rPr>
          <w:sz w:val="26"/>
          <w:szCs w:val="26"/>
        </w:rPr>
        <w:t xml:space="preserve">Dependent Variable: Profitability </w:t>
      </w:r>
    </w:p>
    <w:p w14:paraId="1B3B2863" w14:textId="77777777" w:rsidR="00CF03AF" w:rsidRPr="00B602AB" w:rsidRDefault="00CF03AF" w:rsidP="006A55D9">
      <w:pPr>
        <w:widowControl w:val="0"/>
        <w:overflowPunct w:val="0"/>
        <w:autoSpaceDE w:val="0"/>
        <w:autoSpaceDN w:val="0"/>
        <w:adjustRightInd w:val="0"/>
        <w:spacing w:line="360" w:lineRule="auto"/>
        <w:ind w:right="100" w:firstLine="720"/>
        <w:rPr>
          <w:sz w:val="26"/>
          <w:szCs w:val="26"/>
        </w:rPr>
      </w:pPr>
      <w:r w:rsidRPr="00B602AB">
        <w:rPr>
          <w:sz w:val="26"/>
          <w:szCs w:val="26"/>
        </w:rPr>
        <w:t>The ANOVA table shows the F-calculated to be 126.121 at 0.05 significance level. The implication is that outsourcing significantly associated with profitability.</w:t>
      </w:r>
      <w:r w:rsidR="003C63DE" w:rsidRPr="00B602AB">
        <w:rPr>
          <w:noProof/>
          <w:sz w:val="26"/>
          <w:szCs w:val="26"/>
        </w:rPr>
        <mc:AlternateContent>
          <mc:Choice Requires="wps">
            <w:drawing>
              <wp:anchor distT="0" distB="0" distL="114300" distR="114300" simplePos="0" relativeHeight="251662848" behindDoc="1" locked="0" layoutInCell="0" allowOverlap="1" wp14:anchorId="5D48FB5A" wp14:editId="53DF9B30">
                <wp:simplePos x="0" y="0"/>
                <wp:positionH relativeFrom="column">
                  <wp:posOffset>2058670</wp:posOffset>
                </wp:positionH>
                <wp:positionV relativeFrom="paragraph">
                  <wp:posOffset>-730250</wp:posOffset>
                </wp:positionV>
                <wp:extent cx="12065" cy="19685"/>
                <wp:effectExtent l="0" t="0" r="0" b="0"/>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68383E" id="Rectangle 10" o:spid="_x0000_s1026" style="position:absolute;margin-left:162.1pt;margin-top:-57.5pt;width:.95pt;height:1.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" o:allowincell="f" fillcolor="black" stroked="f">
                <v:path arrowok="t"/>
              </v:rect>
            </w:pict>
          </mc:Fallback>
        </mc:AlternateContent>
      </w:r>
      <w:r w:rsidR="003C63DE" w:rsidRPr="00B602AB">
        <w:rPr>
          <w:noProof/>
          <w:sz w:val="26"/>
          <w:szCs w:val="26"/>
        </w:rPr>
        <mc:AlternateContent>
          <mc:Choice Requires="wps">
            <w:drawing>
              <wp:anchor distT="0" distB="0" distL="114300" distR="114300" simplePos="0" relativeHeight="251663872" behindDoc="1" locked="0" layoutInCell="0" allowOverlap="1" wp14:anchorId="44516511" wp14:editId="019F14D9">
                <wp:simplePos x="0" y="0"/>
                <wp:positionH relativeFrom="column">
                  <wp:posOffset>2825115</wp:posOffset>
                </wp:positionH>
                <wp:positionV relativeFrom="paragraph">
                  <wp:posOffset>-730250</wp:posOffset>
                </wp:positionV>
                <wp:extent cx="12065" cy="19685"/>
                <wp:effectExtent l="0" t="0" r="0" b="0"/>
                <wp:wrapNone/>
                <wp:docPr id="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82E09D" id="Rectangle 9" o:spid="_x0000_s1026" style="position:absolute;margin-left:222.45pt;margin-top:-57.5pt;width:.95pt;height:1.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" o:allowincell="f" fillcolor="black" stroked="f">
                <v:path arrowok="t"/>
              </v:rect>
            </w:pict>
          </mc:Fallback>
        </mc:AlternateContent>
      </w:r>
      <w:r w:rsidR="003C63DE" w:rsidRPr="00B602AB">
        <w:rPr>
          <w:noProof/>
          <w:sz w:val="26"/>
          <w:szCs w:val="26"/>
        </w:rPr>
        <mc:AlternateContent>
          <mc:Choice Requires="wps">
            <w:drawing>
              <wp:anchor distT="0" distB="0" distL="114300" distR="114300" simplePos="0" relativeHeight="251664896" behindDoc="1" locked="0" layoutInCell="0" allowOverlap="1" wp14:anchorId="4EEF69E0" wp14:editId="51BD9430">
                <wp:simplePos x="0" y="0"/>
                <wp:positionH relativeFrom="column">
                  <wp:posOffset>3861435</wp:posOffset>
                </wp:positionH>
                <wp:positionV relativeFrom="paragraph">
                  <wp:posOffset>-730250</wp:posOffset>
                </wp:positionV>
                <wp:extent cx="12065" cy="19685"/>
                <wp:effectExtent l="0" t="0" r="0" b="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3A64B7" id="Rectangle 8" o:spid="_x0000_s1026" style="position:absolute;margin-left:304.05pt;margin-top:-57.5pt;width:.95pt;height:1.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" o:allowincell="f" fillcolor="black" stroked="f">
                <v:path arrowok="t"/>
              </v:rect>
            </w:pict>
          </mc:Fallback>
        </mc:AlternateContent>
      </w:r>
    </w:p>
    <w:p w14:paraId="478913FD" w14:textId="77777777" w:rsidR="00CF03AF" w:rsidRPr="00B602AB" w:rsidRDefault="00CF03AF" w:rsidP="00AC5B50">
      <w:pPr>
        <w:spacing w:line="360" w:lineRule="auto"/>
        <w:rPr>
          <w:sz w:val="26"/>
          <w:szCs w:val="26"/>
        </w:rPr>
      </w:pPr>
      <w:r w:rsidRPr="00B602AB">
        <w:rPr>
          <w:b/>
          <w:bCs/>
          <w:sz w:val="26"/>
          <w:szCs w:val="26"/>
        </w:rPr>
        <w:t>Table 4.4.7 Coefficients</w:t>
      </w:r>
      <w:r w:rsidRPr="00B602AB">
        <w:rPr>
          <w:b/>
          <w:bCs/>
          <w:sz w:val="26"/>
          <w:szCs w:val="26"/>
          <w:vertAlign w:val="superscript"/>
        </w:rPr>
        <w:t>(a)</w:t>
      </w:r>
    </w:p>
    <w:tbl>
      <w:tblPr>
        <w:tblW w:w="0" w:type="auto"/>
        <w:tblInd w:w="10" w:type="dxa"/>
        <w:tblLayout w:type="fixed"/>
        <w:tblCellMar>
          <w:left w:w="0" w:type="dxa"/>
          <w:right w:w="0" w:type="dxa"/>
        </w:tblCellMar>
        <w:tblLook w:val="04A0" w:firstRow="1" w:lastRow="0" w:firstColumn="1" w:lastColumn="0" w:noHBand="0" w:noVBand="1"/>
      </w:tblPr>
      <w:tblGrid>
        <w:gridCol w:w="812"/>
        <w:gridCol w:w="1261"/>
        <w:gridCol w:w="363"/>
        <w:gridCol w:w="791"/>
        <w:gridCol w:w="1154"/>
        <w:gridCol w:w="1561"/>
        <w:gridCol w:w="1154"/>
        <w:gridCol w:w="1133"/>
      </w:tblGrid>
      <w:tr w:rsidR="00CF03AF" w:rsidRPr="00B602AB" w14:paraId="55FBDC99" w14:textId="77777777" w:rsidTr="00AC5B50">
        <w:trPr>
          <w:trHeight w:val="232"/>
        </w:trPr>
        <w:tc>
          <w:tcPr>
            <w:tcW w:w="812" w:type="dxa"/>
            <w:tcBorders>
              <w:top w:val="single" w:sz="8" w:space="0" w:color="auto"/>
              <w:left w:val="single" w:sz="8" w:space="0" w:color="auto"/>
            </w:tcBorders>
            <w:vAlign w:val="bottom"/>
          </w:tcPr>
          <w:p w14:paraId="70D0A953" w14:textId="77777777" w:rsidR="00CF03AF" w:rsidRPr="00B602AB" w:rsidRDefault="00CF03AF" w:rsidP="006A55D9">
            <w:pPr>
              <w:spacing w:line="360" w:lineRule="auto"/>
              <w:rPr>
                <w:sz w:val="26"/>
                <w:szCs w:val="26"/>
              </w:rPr>
            </w:pPr>
          </w:p>
        </w:tc>
        <w:tc>
          <w:tcPr>
            <w:tcW w:w="1261" w:type="dxa"/>
            <w:tcBorders>
              <w:top w:val="single" w:sz="8" w:space="0" w:color="auto"/>
              <w:right w:val="single" w:sz="8" w:space="0" w:color="auto"/>
            </w:tcBorders>
            <w:vAlign w:val="bottom"/>
          </w:tcPr>
          <w:p w14:paraId="0FFCBBE2" w14:textId="77777777" w:rsidR="00CF03AF" w:rsidRPr="00B602AB" w:rsidRDefault="00CF03AF" w:rsidP="006A55D9">
            <w:pPr>
              <w:spacing w:line="360" w:lineRule="auto"/>
              <w:rPr>
                <w:sz w:val="26"/>
                <w:szCs w:val="26"/>
              </w:rPr>
            </w:pPr>
          </w:p>
        </w:tc>
        <w:tc>
          <w:tcPr>
            <w:tcW w:w="363" w:type="dxa"/>
            <w:tcBorders>
              <w:top w:val="single" w:sz="8" w:space="0" w:color="auto"/>
            </w:tcBorders>
            <w:vAlign w:val="bottom"/>
          </w:tcPr>
          <w:p w14:paraId="6DC081C6" w14:textId="77777777" w:rsidR="00CF03AF" w:rsidRPr="00B602AB" w:rsidRDefault="00CF03AF" w:rsidP="006A55D9">
            <w:pPr>
              <w:spacing w:line="360" w:lineRule="auto"/>
              <w:rPr>
                <w:sz w:val="26"/>
                <w:szCs w:val="26"/>
              </w:rPr>
            </w:pPr>
          </w:p>
        </w:tc>
        <w:tc>
          <w:tcPr>
            <w:tcW w:w="1945" w:type="dxa"/>
            <w:gridSpan w:val="2"/>
            <w:tcBorders>
              <w:top w:val="single" w:sz="8" w:space="0" w:color="auto"/>
              <w:right w:val="single" w:sz="8" w:space="0" w:color="auto"/>
            </w:tcBorders>
            <w:vAlign w:val="bottom"/>
          </w:tcPr>
          <w:p w14:paraId="0D3F7D5F" w14:textId="77777777" w:rsidR="00CF03AF" w:rsidRPr="00B602AB" w:rsidRDefault="00CF03AF" w:rsidP="006A55D9">
            <w:pPr>
              <w:spacing w:line="360" w:lineRule="auto"/>
              <w:ind w:right="380"/>
              <w:jc w:val="right"/>
              <w:rPr>
                <w:sz w:val="26"/>
                <w:szCs w:val="26"/>
              </w:rPr>
            </w:pPr>
            <w:r w:rsidRPr="00B602AB">
              <w:rPr>
                <w:sz w:val="26"/>
                <w:szCs w:val="26"/>
              </w:rPr>
              <w:t>Unstandardized</w:t>
            </w:r>
          </w:p>
        </w:tc>
        <w:tc>
          <w:tcPr>
            <w:tcW w:w="1561" w:type="dxa"/>
            <w:tcBorders>
              <w:top w:val="single" w:sz="8" w:space="0" w:color="auto"/>
              <w:right w:val="single" w:sz="8" w:space="0" w:color="auto"/>
            </w:tcBorders>
            <w:vAlign w:val="bottom"/>
          </w:tcPr>
          <w:p w14:paraId="57B96354" w14:textId="77777777" w:rsidR="00CF03AF" w:rsidRPr="00B602AB" w:rsidRDefault="00CF03AF" w:rsidP="006A55D9">
            <w:pPr>
              <w:spacing w:line="360" w:lineRule="auto"/>
              <w:jc w:val="center"/>
              <w:rPr>
                <w:sz w:val="26"/>
                <w:szCs w:val="26"/>
              </w:rPr>
            </w:pPr>
            <w:r w:rsidRPr="00B602AB">
              <w:rPr>
                <w:w w:val="99"/>
                <w:sz w:val="26"/>
                <w:szCs w:val="26"/>
              </w:rPr>
              <w:t>Standardized</w:t>
            </w:r>
          </w:p>
        </w:tc>
        <w:tc>
          <w:tcPr>
            <w:tcW w:w="1154" w:type="dxa"/>
            <w:tcBorders>
              <w:top w:val="single" w:sz="8" w:space="0" w:color="auto"/>
              <w:right w:val="single" w:sz="8" w:space="0" w:color="auto"/>
            </w:tcBorders>
            <w:vAlign w:val="bottom"/>
          </w:tcPr>
          <w:p w14:paraId="7E2461BB" w14:textId="77777777" w:rsidR="00CF03AF" w:rsidRPr="00B602AB" w:rsidRDefault="00CF03AF" w:rsidP="006A55D9">
            <w:pPr>
              <w:spacing w:line="360" w:lineRule="auto"/>
              <w:rPr>
                <w:sz w:val="26"/>
                <w:szCs w:val="26"/>
              </w:rPr>
            </w:pPr>
          </w:p>
        </w:tc>
        <w:tc>
          <w:tcPr>
            <w:tcW w:w="1133" w:type="dxa"/>
            <w:tcBorders>
              <w:top w:val="single" w:sz="8" w:space="0" w:color="auto"/>
              <w:right w:val="single" w:sz="8" w:space="0" w:color="auto"/>
            </w:tcBorders>
            <w:vAlign w:val="bottom"/>
          </w:tcPr>
          <w:p w14:paraId="54C6496E" w14:textId="77777777" w:rsidR="00CF03AF" w:rsidRPr="00B602AB" w:rsidRDefault="00CF03AF" w:rsidP="006A55D9">
            <w:pPr>
              <w:spacing w:line="360" w:lineRule="auto"/>
              <w:rPr>
                <w:sz w:val="26"/>
                <w:szCs w:val="26"/>
              </w:rPr>
            </w:pPr>
          </w:p>
        </w:tc>
      </w:tr>
      <w:tr w:rsidR="00CF03AF" w:rsidRPr="00B602AB" w14:paraId="2F09C25F" w14:textId="77777777" w:rsidTr="00AC5B50">
        <w:trPr>
          <w:trHeight w:val="266"/>
        </w:trPr>
        <w:tc>
          <w:tcPr>
            <w:tcW w:w="812" w:type="dxa"/>
            <w:tcBorders>
              <w:left w:val="single" w:sz="8" w:space="0" w:color="auto"/>
            </w:tcBorders>
            <w:vAlign w:val="bottom"/>
          </w:tcPr>
          <w:p w14:paraId="3A4AB90B" w14:textId="77777777" w:rsidR="00CF03AF" w:rsidRPr="00B602AB" w:rsidRDefault="00CF03AF" w:rsidP="006A55D9">
            <w:pPr>
              <w:spacing w:line="360" w:lineRule="auto"/>
              <w:rPr>
                <w:sz w:val="26"/>
                <w:szCs w:val="26"/>
              </w:rPr>
            </w:pPr>
          </w:p>
        </w:tc>
        <w:tc>
          <w:tcPr>
            <w:tcW w:w="1261" w:type="dxa"/>
            <w:tcBorders>
              <w:right w:val="single" w:sz="8" w:space="0" w:color="auto"/>
            </w:tcBorders>
            <w:vAlign w:val="bottom"/>
          </w:tcPr>
          <w:p w14:paraId="5FA99E35" w14:textId="77777777" w:rsidR="00CF03AF" w:rsidRPr="00B602AB" w:rsidRDefault="00CF03AF" w:rsidP="006A55D9">
            <w:pPr>
              <w:spacing w:line="360" w:lineRule="auto"/>
              <w:rPr>
                <w:sz w:val="26"/>
                <w:szCs w:val="26"/>
              </w:rPr>
            </w:pPr>
          </w:p>
        </w:tc>
        <w:tc>
          <w:tcPr>
            <w:tcW w:w="363" w:type="dxa"/>
            <w:tcBorders>
              <w:bottom w:val="single" w:sz="8" w:space="0" w:color="auto"/>
            </w:tcBorders>
            <w:vAlign w:val="bottom"/>
          </w:tcPr>
          <w:p w14:paraId="09272E79" w14:textId="77777777" w:rsidR="00CF03AF" w:rsidRPr="00B602AB" w:rsidRDefault="00CF03AF" w:rsidP="006A55D9">
            <w:pPr>
              <w:spacing w:line="360" w:lineRule="auto"/>
              <w:rPr>
                <w:sz w:val="26"/>
                <w:szCs w:val="26"/>
              </w:rPr>
            </w:pPr>
          </w:p>
        </w:tc>
        <w:tc>
          <w:tcPr>
            <w:tcW w:w="1945" w:type="dxa"/>
            <w:gridSpan w:val="2"/>
            <w:tcBorders>
              <w:bottom w:val="single" w:sz="8" w:space="0" w:color="auto"/>
              <w:right w:val="single" w:sz="8" w:space="0" w:color="auto"/>
            </w:tcBorders>
            <w:vAlign w:val="bottom"/>
          </w:tcPr>
          <w:p w14:paraId="3F2E9BEB" w14:textId="77777777" w:rsidR="00CF03AF" w:rsidRPr="00B602AB" w:rsidRDefault="00CF03AF" w:rsidP="006A55D9">
            <w:pPr>
              <w:spacing w:line="360" w:lineRule="auto"/>
              <w:ind w:right="520"/>
              <w:jc w:val="right"/>
              <w:rPr>
                <w:sz w:val="26"/>
                <w:szCs w:val="26"/>
              </w:rPr>
            </w:pPr>
            <w:r w:rsidRPr="00B602AB">
              <w:rPr>
                <w:sz w:val="26"/>
                <w:szCs w:val="26"/>
              </w:rPr>
              <w:t>Coefficients</w:t>
            </w:r>
          </w:p>
        </w:tc>
        <w:tc>
          <w:tcPr>
            <w:tcW w:w="1561" w:type="dxa"/>
            <w:tcBorders>
              <w:bottom w:val="single" w:sz="8" w:space="0" w:color="auto"/>
              <w:right w:val="single" w:sz="8" w:space="0" w:color="auto"/>
            </w:tcBorders>
            <w:vAlign w:val="bottom"/>
          </w:tcPr>
          <w:p w14:paraId="7A20568B" w14:textId="77777777" w:rsidR="00CF03AF" w:rsidRPr="00B602AB" w:rsidRDefault="00CF03AF" w:rsidP="006A55D9">
            <w:pPr>
              <w:spacing w:line="360" w:lineRule="auto"/>
              <w:jc w:val="center"/>
              <w:rPr>
                <w:sz w:val="26"/>
                <w:szCs w:val="26"/>
              </w:rPr>
            </w:pPr>
            <w:r w:rsidRPr="00B602AB">
              <w:rPr>
                <w:sz w:val="26"/>
                <w:szCs w:val="26"/>
              </w:rPr>
              <w:t>Coefficients</w:t>
            </w:r>
          </w:p>
        </w:tc>
        <w:tc>
          <w:tcPr>
            <w:tcW w:w="1154" w:type="dxa"/>
            <w:tcBorders>
              <w:bottom w:val="single" w:sz="8" w:space="0" w:color="auto"/>
              <w:right w:val="single" w:sz="8" w:space="0" w:color="auto"/>
            </w:tcBorders>
            <w:vAlign w:val="bottom"/>
          </w:tcPr>
          <w:p w14:paraId="45A4F9F9" w14:textId="77777777" w:rsidR="00CF03AF" w:rsidRPr="00B602AB" w:rsidRDefault="00CF03AF" w:rsidP="006A55D9">
            <w:pPr>
              <w:spacing w:line="360" w:lineRule="auto"/>
              <w:ind w:right="400"/>
              <w:jc w:val="right"/>
              <w:rPr>
                <w:sz w:val="26"/>
                <w:szCs w:val="26"/>
              </w:rPr>
            </w:pPr>
            <w:r w:rsidRPr="00B602AB">
              <w:rPr>
                <w:sz w:val="26"/>
                <w:szCs w:val="26"/>
              </w:rPr>
              <w:t>T</w:t>
            </w:r>
          </w:p>
        </w:tc>
        <w:tc>
          <w:tcPr>
            <w:tcW w:w="1133" w:type="dxa"/>
            <w:tcBorders>
              <w:bottom w:val="single" w:sz="8" w:space="0" w:color="auto"/>
              <w:right w:val="single" w:sz="8" w:space="0" w:color="auto"/>
            </w:tcBorders>
            <w:vAlign w:val="bottom"/>
          </w:tcPr>
          <w:p w14:paraId="65169973" w14:textId="77777777" w:rsidR="00CF03AF" w:rsidRPr="00B602AB" w:rsidRDefault="00CF03AF" w:rsidP="006A55D9">
            <w:pPr>
              <w:spacing w:line="360" w:lineRule="auto"/>
              <w:ind w:right="300"/>
              <w:jc w:val="right"/>
              <w:rPr>
                <w:sz w:val="26"/>
                <w:szCs w:val="26"/>
              </w:rPr>
            </w:pPr>
            <w:r w:rsidRPr="00B602AB">
              <w:rPr>
                <w:sz w:val="26"/>
                <w:szCs w:val="26"/>
              </w:rPr>
              <w:t>Sig.</w:t>
            </w:r>
          </w:p>
        </w:tc>
      </w:tr>
      <w:tr w:rsidR="00CF03AF" w:rsidRPr="00B602AB" w14:paraId="439AA688" w14:textId="77777777" w:rsidTr="00AC5B50">
        <w:trPr>
          <w:trHeight w:val="431"/>
        </w:trPr>
        <w:tc>
          <w:tcPr>
            <w:tcW w:w="812" w:type="dxa"/>
            <w:tcBorders>
              <w:left w:val="single" w:sz="8" w:space="0" w:color="auto"/>
              <w:bottom w:val="single" w:sz="8" w:space="0" w:color="auto"/>
            </w:tcBorders>
            <w:vAlign w:val="bottom"/>
          </w:tcPr>
          <w:p w14:paraId="24727813" w14:textId="77777777" w:rsidR="00CF03AF" w:rsidRPr="00B602AB" w:rsidRDefault="00CF03AF" w:rsidP="006A55D9">
            <w:pPr>
              <w:spacing w:line="360" w:lineRule="auto"/>
              <w:ind w:left="120"/>
              <w:rPr>
                <w:sz w:val="26"/>
                <w:szCs w:val="26"/>
              </w:rPr>
            </w:pPr>
            <w:r w:rsidRPr="00B602AB">
              <w:rPr>
                <w:sz w:val="26"/>
                <w:szCs w:val="26"/>
              </w:rPr>
              <w:t>Model</w:t>
            </w:r>
          </w:p>
        </w:tc>
        <w:tc>
          <w:tcPr>
            <w:tcW w:w="1261" w:type="dxa"/>
            <w:tcBorders>
              <w:bottom w:val="single" w:sz="8" w:space="0" w:color="auto"/>
              <w:right w:val="single" w:sz="8" w:space="0" w:color="auto"/>
            </w:tcBorders>
            <w:vAlign w:val="bottom"/>
          </w:tcPr>
          <w:p w14:paraId="56754845" w14:textId="77777777" w:rsidR="00CF03AF" w:rsidRPr="00B602AB" w:rsidRDefault="00CF03AF" w:rsidP="006A55D9">
            <w:pPr>
              <w:spacing w:line="360" w:lineRule="auto"/>
              <w:rPr>
                <w:sz w:val="26"/>
                <w:szCs w:val="26"/>
              </w:rPr>
            </w:pPr>
          </w:p>
        </w:tc>
        <w:tc>
          <w:tcPr>
            <w:tcW w:w="363" w:type="dxa"/>
            <w:tcBorders>
              <w:bottom w:val="single" w:sz="8" w:space="0" w:color="auto"/>
            </w:tcBorders>
            <w:vAlign w:val="bottom"/>
          </w:tcPr>
          <w:p w14:paraId="6C6250F6" w14:textId="77777777" w:rsidR="00CF03AF" w:rsidRPr="00B602AB" w:rsidRDefault="00CF03AF" w:rsidP="006A55D9">
            <w:pPr>
              <w:spacing w:line="360" w:lineRule="auto"/>
              <w:rPr>
                <w:sz w:val="26"/>
                <w:szCs w:val="26"/>
              </w:rPr>
            </w:pPr>
          </w:p>
        </w:tc>
        <w:tc>
          <w:tcPr>
            <w:tcW w:w="791" w:type="dxa"/>
            <w:tcBorders>
              <w:bottom w:val="single" w:sz="8" w:space="0" w:color="auto"/>
              <w:right w:val="single" w:sz="8" w:space="0" w:color="auto"/>
            </w:tcBorders>
            <w:vAlign w:val="bottom"/>
          </w:tcPr>
          <w:p w14:paraId="12C8DBAA" w14:textId="77777777" w:rsidR="00CF03AF" w:rsidRPr="00B602AB" w:rsidRDefault="00CF03AF" w:rsidP="006A55D9">
            <w:pPr>
              <w:spacing w:line="360" w:lineRule="auto"/>
              <w:ind w:right="400"/>
              <w:jc w:val="right"/>
              <w:rPr>
                <w:sz w:val="26"/>
                <w:szCs w:val="26"/>
              </w:rPr>
            </w:pPr>
            <w:r w:rsidRPr="00B602AB">
              <w:rPr>
                <w:sz w:val="26"/>
                <w:szCs w:val="26"/>
              </w:rPr>
              <w:t>B</w:t>
            </w:r>
          </w:p>
        </w:tc>
        <w:tc>
          <w:tcPr>
            <w:tcW w:w="1154" w:type="dxa"/>
            <w:tcBorders>
              <w:bottom w:val="single" w:sz="8" w:space="0" w:color="auto"/>
              <w:right w:val="single" w:sz="8" w:space="0" w:color="auto"/>
            </w:tcBorders>
            <w:vAlign w:val="bottom"/>
          </w:tcPr>
          <w:p w14:paraId="3E9FCA9F" w14:textId="77777777" w:rsidR="00CF03AF" w:rsidRPr="00B602AB" w:rsidRDefault="00CF03AF" w:rsidP="006A55D9">
            <w:pPr>
              <w:spacing w:line="360" w:lineRule="auto"/>
              <w:ind w:right="60"/>
              <w:jc w:val="right"/>
              <w:rPr>
                <w:sz w:val="26"/>
                <w:szCs w:val="26"/>
              </w:rPr>
            </w:pPr>
            <w:r w:rsidRPr="00B602AB">
              <w:rPr>
                <w:sz w:val="26"/>
                <w:szCs w:val="26"/>
              </w:rPr>
              <w:t>Std. Error</w:t>
            </w:r>
          </w:p>
        </w:tc>
        <w:tc>
          <w:tcPr>
            <w:tcW w:w="1561" w:type="dxa"/>
            <w:tcBorders>
              <w:bottom w:val="single" w:sz="8" w:space="0" w:color="auto"/>
              <w:right w:val="single" w:sz="8" w:space="0" w:color="auto"/>
            </w:tcBorders>
            <w:vAlign w:val="bottom"/>
          </w:tcPr>
          <w:p w14:paraId="132D02A4" w14:textId="77777777" w:rsidR="00CF03AF" w:rsidRPr="00B602AB" w:rsidRDefault="00CF03AF" w:rsidP="006A55D9">
            <w:pPr>
              <w:spacing w:line="360" w:lineRule="auto"/>
              <w:jc w:val="center"/>
              <w:rPr>
                <w:sz w:val="26"/>
                <w:szCs w:val="26"/>
              </w:rPr>
            </w:pPr>
            <w:r w:rsidRPr="00B602AB">
              <w:rPr>
                <w:w w:val="98"/>
                <w:sz w:val="26"/>
                <w:szCs w:val="26"/>
              </w:rPr>
              <w:t>Beta</w:t>
            </w:r>
          </w:p>
        </w:tc>
        <w:tc>
          <w:tcPr>
            <w:tcW w:w="1154" w:type="dxa"/>
            <w:tcBorders>
              <w:bottom w:val="single" w:sz="8" w:space="0" w:color="auto"/>
              <w:right w:val="single" w:sz="8" w:space="0" w:color="auto"/>
            </w:tcBorders>
            <w:vAlign w:val="bottom"/>
          </w:tcPr>
          <w:p w14:paraId="40CB0EFE" w14:textId="77777777" w:rsidR="00CF03AF" w:rsidRPr="00B602AB" w:rsidRDefault="00CF03AF" w:rsidP="006A55D9">
            <w:pPr>
              <w:spacing w:line="360" w:lineRule="auto"/>
              <w:ind w:right="400"/>
              <w:jc w:val="right"/>
              <w:rPr>
                <w:sz w:val="26"/>
                <w:szCs w:val="26"/>
              </w:rPr>
            </w:pPr>
            <w:r w:rsidRPr="00B602AB">
              <w:rPr>
                <w:sz w:val="26"/>
                <w:szCs w:val="26"/>
              </w:rPr>
              <w:t>B</w:t>
            </w:r>
          </w:p>
        </w:tc>
        <w:tc>
          <w:tcPr>
            <w:tcW w:w="1133" w:type="dxa"/>
            <w:tcBorders>
              <w:bottom w:val="single" w:sz="8" w:space="0" w:color="auto"/>
              <w:right w:val="single" w:sz="8" w:space="0" w:color="auto"/>
            </w:tcBorders>
            <w:vAlign w:val="bottom"/>
          </w:tcPr>
          <w:p w14:paraId="490AEFB4" w14:textId="77777777" w:rsidR="00CF03AF" w:rsidRPr="00B602AB" w:rsidRDefault="00CF03AF" w:rsidP="006A55D9">
            <w:pPr>
              <w:spacing w:line="360" w:lineRule="auto"/>
              <w:ind w:right="60"/>
              <w:jc w:val="right"/>
              <w:rPr>
                <w:sz w:val="26"/>
                <w:szCs w:val="26"/>
              </w:rPr>
            </w:pPr>
            <w:r w:rsidRPr="00B602AB">
              <w:rPr>
                <w:sz w:val="26"/>
                <w:szCs w:val="26"/>
              </w:rPr>
              <w:t>Std. Error</w:t>
            </w:r>
          </w:p>
        </w:tc>
      </w:tr>
      <w:tr w:rsidR="00CF03AF" w:rsidRPr="00B602AB" w14:paraId="068CB964" w14:textId="77777777" w:rsidTr="00AC5B50">
        <w:trPr>
          <w:trHeight w:val="270"/>
        </w:trPr>
        <w:tc>
          <w:tcPr>
            <w:tcW w:w="812" w:type="dxa"/>
            <w:tcBorders>
              <w:left w:val="single" w:sz="8" w:space="0" w:color="auto"/>
            </w:tcBorders>
            <w:vAlign w:val="bottom"/>
          </w:tcPr>
          <w:p w14:paraId="1EF37697" w14:textId="77777777" w:rsidR="00CF03AF" w:rsidRPr="00B602AB" w:rsidRDefault="00CF03AF" w:rsidP="006A55D9">
            <w:pPr>
              <w:spacing w:line="360" w:lineRule="auto"/>
              <w:ind w:left="120"/>
              <w:rPr>
                <w:sz w:val="26"/>
                <w:szCs w:val="26"/>
              </w:rPr>
            </w:pPr>
            <w:r w:rsidRPr="00B602AB">
              <w:rPr>
                <w:sz w:val="26"/>
                <w:szCs w:val="26"/>
              </w:rPr>
              <w:t>1</w:t>
            </w:r>
          </w:p>
        </w:tc>
        <w:tc>
          <w:tcPr>
            <w:tcW w:w="1261" w:type="dxa"/>
            <w:tcBorders>
              <w:right w:val="single" w:sz="8" w:space="0" w:color="auto"/>
            </w:tcBorders>
            <w:vAlign w:val="bottom"/>
          </w:tcPr>
          <w:p w14:paraId="7D1947C2" w14:textId="77777777" w:rsidR="00CF03AF" w:rsidRPr="00B602AB" w:rsidRDefault="00CF03AF" w:rsidP="006A55D9">
            <w:pPr>
              <w:spacing w:line="360" w:lineRule="auto"/>
              <w:ind w:left="120"/>
              <w:rPr>
                <w:sz w:val="26"/>
                <w:szCs w:val="26"/>
              </w:rPr>
            </w:pPr>
            <w:r w:rsidRPr="00B602AB">
              <w:rPr>
                <w:sz w:val="26"/>
                <w:szCs w:val="26"/>
              </w:rPr>
              <w:t>(Constant)</w:t>
            </w:r>
          </w:p>
        </w:tc>
        <w:tc>
          <w:tcPr>
            <w:tcW w:w="363" w:type="dxa"/>
            <w:vAlign w:val="bottom"/>
          </w:tcPr>
          <w:p w14:paraId="4DE2D390" w14:textId="77777777" w:rsidR="00CF03AF" w:rsidRPr="00B602AB" w:rsidRDefault="00CF03AF" w:rsidP="006A55D9">
            <w:pPr>
              <w:spacing w:line="360" w:lineRule="auto"/>
              <w:rPr>
                <w:sz w:val="26"/>
                <w:szCs w:val="26"/>
              </w:rPr>
            </w:pPr>
          </w:p>
        </w:tc>
        <w:tc>
          <w:tcPr>
            <w:tcW w:w="791" w:type="dxa"/>
            <w:tcBorders>
              <w:right w:val="single" w:sz="8" w:space="0" w:color="auto"/>
            </w:tcBorders>
            <w:vAlign w:val="bottom"/>
          </w:tcPr>
          <w:p w14:paraId="11DB1F58" w14:textId="77777777" w:rsidR="00CF03AF" w:rsidRPr="00B602AB" w:rsidRDefault="00CF03AF" w:rsidP="006A55D9">
            <w:pPr>
              <w:spacing w:line="360" w:lineRule="auto"/>
              <w:ind w:right="20"/>
              <w:jc w:val="right"/>
              <w:rPr>
                <w:sz w:val="26"/>
                <w:szCs w:val="26"/>
              </w:rPr>
            </w:pPr>
            <w:r w:rsidRPr="00B602AB">
              <w:rPr>
                <w:sz w:val="26"/>
                <w:szCs w:val="26"/>
              </w:rPr>
              <w:t>-.403</w:t>
            </w:r>
          </w:p>
        </w:tc>
        <w:tc>
          <w:tcPr>
            <w:tcW w:w="1154" w:type="dxa"/>
            <w:tcBorders>
              <w:right w:val="single" w:sz="8" w:space="0" w:color="auto"/>
            </w:tcBorders>
            <w:vAlign w:val="bottom"/>
          </w:tcPr>
          <w:p w14:paraId="1E4E3941" w14:textId="77777777" w:rsidR="00CF03AF" w:rsidRPr="00B602AB" w:rsidRDefault="00CF03AF" w:rsidP="006A55D9">
            <w:pPr>
              <w:spacing w:line="360" w:lineRule="auto"/>
              <w:ind w:right="20"/>
              <w:jc w:val="right"/>
              <w:rPr>
                <w:sz w:val="26"/>
                <w:szCs w:val="26"/>
              </w:rPr>
            </w:pPr>
            <w:r w:rsidRPr="00B602AB">
              <w:rPr>
                <w:sz w:val="26"/>
                <w:szCs w:val="26"/>
              </w:rPr>
              <w:t>.504</w:t>
            </w:r>
          </w:p>
        </w:tc>
        <w:tc>
          <w:tcPr>
            <w:tcW w:w="1561" w:type="dxa"/>
            <w:tcBorders>
              <w:right w:val="single" w:sz="8" w:space="0" w:color="auto"/>
            </w:tcBorders>
            <w:vAlign w:val="bottom"/>
          </w:tcPr>
          <w:p w14:paraId="39F734A0" w14:textId="77777777" w:rsidR="00CF03AF" w:rsidRPr="00B602AB" w:rsidRDefault="00CF03AF" w:rsidP="006A55D9">
            <w:pPr>
              <w:spacing w:line="360" w:lineRule="auto"/>
              <w:rPr>
                <w:sz w:val="26"/>
                <w:szCs w:val="26"/>
              </w:rPr>
            </w:pPr>
          </w:p>
        </w:tc>
        <w:tc>
          <w:tcPr>
            <w:tcW w:w="1154" w:type="dxa"/>
            <w:tcBorders>
              <w:right w:val="single" w:sz="8" w:space="0" w:color="auto"/>
            </w:tcBorders>
            <w:vAlign w:val="bottom"/>
          </w:tcPr>
          <w:p w14:paraId="5BAAB8F0" w14:textId="77777777" w:rsidR="00CF03AF" w:rsidRPr="00B602AB" w:rsidRDefault="00CF03AF" w:rsidP="006A55D9">
            <w:pPr>
              <w:spacing w:line="360" w:lineRule="auto"/>
              <w:ind w:right="20"/>
              <w:jc w:val="right"/>
              <w:rPr>
                <w:sz w:val="26"/>
                <w:szCs w:val="26"/>
              </w:rPr>
            </w:pPr>
            <w:r w:rsidRPr="00B602AB">
              <w:rPr>
                <w:sz w:val="26"/>
                <w:szCs w:val="26"/>
              </w:rPr>
              <w:t>-.780</w:t>
            </w:r>
          </w:p>
        </w:tc>
        <w:tc>
          <w:tcPr>
            <w:tcW w:w="1133" w:type="dxa"/>
            <w:tcBorders>
              <w:right w:val="single" w:sz="8" w:space="0" w:color="auto"/>
            </w:tcBorders>
            <w:vAlign w:val="bottom"/>
          </w:tcPr>
          <w:p w14:paraId="3F85AEB9" w14:textId="77777777" w:rsidR="00CF03AF" w:rsidRPr="00B602AB" w:rsidRDefault="00CF03AF" w:rsidP="006A55D9">
            <w:pPr>
              <w:spacing w:line="360" w:lineRule="auto"/>
              <w:jc w:val="right"/>
              <w:rPr>
                <w:sz w:val="26"/>
                <w:szCs w:val="26"/>
              </w:rPr>
            </w:pPr>
            <w:r w:rsidRPr="00B602AB">
              <w:rPr>
                <w:sz w:val="26"/>
                <w:szCs w:val="26"/>
              </w:rPr>
              <w:t>.019</w:t>
            </w:r>
          </w:p>
        </w:tc>
      </w:tr>
      <w:tr w:rsidR="00CF03AF" w:rsidRPr="00B602AB" w14:paraId="4D9A0074" w14:textId="77777777" w:rsidTr="00AC5B50">
        <w:trPr>
          <w:trHeight w:val="320"/>
        </w:trPr>
        <w:tc>
          <w:tcPr>
            <w:tcW w:w="812" w:type="dxa"/>
            <w:tcBorders>
              <w:left w:val="single" w:sz="8" w:space="0" w:color="auto"/>
              <w:bottom w:val="single" w:sz="8" w:space="0" w:color="auto"/>
            </w:tcBorders>
            <w:vAlign w:val="bottom"/>
          </w:tcPr>
          <w:p w14:paraId="5FB0DE0F" w14:textId="77777777" w:rsidR="00CF03AF" w:rsidRPr="00B602AB" w:rsidRDefault="00CF03AF" w:rsidP="006A55D9">
            <w:pPr>
              <w:spacing w:line="360" w:lineRule="auto"/>
              <w:rPr>
                <w:sz w:val="26"/>
                <w:szCs w:val="26"/>
              </w:rPr>
            </w:pPr>
          </w:p>
        </w:tc>
        <w:tc>
          <w:tcPr>
            <w:tcW w:w="1261" w:type="dxa"/>
            <w:tcBorders>
              <w:bottom w:val="single" w:sz="8" w:space="0" w:color="auto"/>
              <w:right w:val="single" w:sz="8" w:space="0" w:color="auto"/>
            </w:tcBorders>
            <w:vAlign w:val="bottom"/>
          </w:tcPr>
          <w:p w14:paraId="1F43D026" w14:textId="77777777" w:rsidR="00CF03AF" w:rsidRPr="00B602AB" w:rsidRDefault="00CF03AF" w:rsidP="006A55D9">
            <w:pPr>
              <w:spacing w:line="360" w:lineRule="auto"/>
              <w:ind w:left="120"/>
              <w:rPr>
                <w:sz w:val="26"/>
                <w:szCs w:val="26"/>
              </w:rPr>
            </w:pPr>
            <w:r w:rsidRPr="00B602AB">
              <w:rPr>
                <w:sz w:val="26"/>
                <w:szCs w:val="26"/>
              </w:rPr>
              <w:t>PPO</w:t>
            </w:r>
          </w:p>
        </w:tc>
        <w:tc>
          <w:tcPr>
            <w:tcW w:w="363" w:type="dxa"/>
            <w:tcBorders>
              <w:bottom w:val="single" w:sz="8" w:space="0" w:color="auto"/>
            </w:tcBorders>
            <w:vAlign w:val="bottom"/>
          </w:tcPr>
          <w:p w14:paraId="07950E76" w14:textId="77777777" w:rsidR="00CF03AF" w:rsidRPr="00B602AB" w:rsidRDefault="00CF03AF" w:rsidP="006A55D9">
            <w:pPr>
              <w:spacing w:line="360" w:lineRule="auto"/>
              <w:rPr>
                <w:sz w:val="26"/>
                <w:szCs w:val="26"/>
              </w:rPr>
            </w:pPr>
          </w:p>
        </w:tc>
        <w:tc>
          <w:tcPr>
            <w:tcW w:w="791" w:type="dxa"/>
            <w:tcBorders>
              <w:bottom w:val="single" w:sz="8" w:space="0" w:color="auto"/>
              <w:right w:val="single" w:sz="8" w:space="0" w:color="auto"/>
            </w:tcBorders>
            <w:vAlign w:val="bottom"/>
          </w:tcPr>
          <w:p w14:paraId="7C58715F" w14:textId="77777777" w:rsidR="00CF03AF" w:rsidRPr="00B602AB" w:rsidRDefault="00CF03AF" w:rsidP="006A55D9">
            <w:pPr>
              <w:spacing w:line="360" w:lineRule="auto"/>
              <w:ind w:right="20"/>
              <w:jc w:val="right"/>
              <w:rPr>
                <w:sz w:val="26"/>
                <w:szCs w:val="26"/>
              </w:rPr>
            </w:pPr>
            <w:r w:rsidRPr="00B602AB">
              <w:rPr>
                <w:sz w:val="26"/>
                <w:szCs w:val="26"/>
              </w:rPr>
              <w:t>.779</w:t>
            </w:r>
          </w:p>
        </w:tc>
        <w:tc>
          <w:tcPr>
            <w:tcW w:w="1154" w:type="dxa"/>
            <w:tcBorders>
              <w:bottom w:val="single" w:sz="8" w:space="0" w:color="auto"/>
              <w:right w:val="single" w:sz="8" w:space="0" w:color="auto"/>
            </w:tcBorders>
            <w:vAlign w:val="bottom"/>
          </w:tcPr>
          <w:p w14:paraId="680245AA" w14:textId="77777777" w:rsidR="00CF03AF" w:rsidRPr="00B602AB" w:rsidRDefault="00CF03AF" w:rsidP="006A55D9">
            <w:pPr>
              <w:spacing w:line="360" w:lineRule="auto"/>
              <w:ind w:right="20"/>
              <w:jc w:val="right"/>
              <w:rPr>
                <w:sz w:val="26"/>
                <w:szCs w:val="26"/>
              </w:rPr>
            </w:pPr>
            <w:r w:rsidRPr="00B602AB">
              <w:rPr>
                <w:sz w:val="26"/>
                <w:szCs w:val="26"/>
              </w:rPr>
              <w:t>.041</w:t>
            </w:r>
          </w:p>
        </w:tc>
        <w:tc>
          <w:tcPr>
            <w:tcW w:w="1561" w:type="dxa"/>
            <w:tcBorders>
              <w:bottom w:val="single" w:sz="8" w:space="0" w:color="auto"/>
              <w:right w:val="single" w:sz="8" w:space="0" w:color="auto"/>
            </w:tcBorders>
            <w:vAlign w:val="bottom"/>
          </w:tcPr>
          <w:p w14:paraId="3A378A36" w14:textId="77777777" w:rsidR="00CF03AF" w:rsidRPr="00B602AB" w:rsidRDefault="00CF03AF" w:rsidP="006A55D9">
            <w:pPr>
              <w:spacing w:line="360" w:lineRule="auto"/>
              <w:ind w:right="20"/>
              <w:jc w:val="right"/>
              <w:rPr>
                <w:sz w:val="26"/>
                <w:szCs w:val="26"/>
              </w:rPr>
            </w:pPr>
            <w:r w:rsidRPr="00B602AB">
              <w:rPr>
                <w:sz w:val="26"/>
                <w:szCs w:val="26"/>
              </w:rPr>
              <w:t>.764</w:t>
            </w:r>
          </w:p>
        </w:tc>
        <w:tc>
          <w:tcPr>
            <w:tcW w:w="1154" w:type="dxa"/>
            <w:tcBorders>
              <w:bottom w:val="single" w:sz="8" w:space="0" w:color="auto"/>
              <w:right w:val="single" w:sz="8" w:space="0" w:color="auto"/>
            </w:tcBorders>
            <w:vAlign w:val="bottom"/>
          </w:tcPr>
          <w:p w14:paraId="7FBE1254" w14:textId="77777777" w:rsidR="00CF03AF" w:rsidRPr="00B602AB" w:rsidRDefault="00CF03AF" w:rsidP="006A55D9">
            <w:pPr>
              <w:spacing w:line="360" w:lineRule="auto"/>
              <w:ind w:right="20"/>
              <w:jc w:val="right"/>
              <w:rPr>
                <w:sz w:val="26"/>
                <w:szCs w:val="26"/>
              </w:rPr>
            </w:pPr>
            <w:r w:rsidRPr="00B602AB">
              <w:rPr>
                <w:sz w:val="26"/>
                <w:szCs w:val="26"/>
              </w:rPr>
              <w:t>19.01</w:t>
            </w:r>
          </w:p>
        </w:tc>
        <w:tc>
          <w:tcPr>
            <w:tcW w:w="1133" w:type="dxa"/>
            <w:tcBorders>
              <w:bottom w:val="single" w:sz="8" w:space="0" w:color="auto"/>
              <w:right w:val="single" w:sz="8" w:space="0" w:color="auto"/>
            </w:tcBorders>
            <w:vAlign w:val="bottom"/>
          </w:tcPr>
          <w:p w14:paraId="39D2231E" w14:textId="77777777" w:rsidR="00CF03AF" w:rsidRPr="00B602AB" w:rsidRDefault="00CF03AF" w:rsidP="006A55D9">
            <w:pPr>
              <w:spacing w:line="360" w:lineRule="auto"/>
              <w:jc w:val="right"/>
              <w:rPr>
                <w:sz w:val="26"/>
                <w:szCs w:val="26"/>
              </w:rPr>
            </w:pPr>
            <w:r w:rsidRPr="00B602AB">
              <w:rPr>
                <w:sz w:val="26"/>
                <w:szCs w:val="26"/>
              </w:rPr>
              <w:t>.000</w:t>
            </w:r>
          </w:p>
        </w:tc>
      </w:tr>
    </w:tbl>
    <w:p w14:paraId="281031B7" w14:textId="77777777" w:rsidR="00CF03AF" w:rsidRPr="00B602AB" w:rsidRDefault="00CF03AF" w:rsidP="006A55D9">
      <w:pPr>
        <w:spacing w:line="360" w:lineRule="auto"/>
        <w:ind w:firstLine="720"/>
        <w:rPr>
          <w:sz w:val="26"/>
          <w:szCs w:val="26"/>
        </w:rPr>
      </w:pPr>
      <w:r w:rsidRPr="00B602AB">
        <w:rPr>
          <w:b/>
          <w:sz w:val="26"/>
          <w:szCs w:val="26"/>
        </w:rPr>
        <w:t>Source:</w:t>
      </w:r>
      <w:r w:rsidR="00A5435B">
        <w:rPr>
          <w:sz w:val="26"/>
          <w:szCs w:val="26"/>
        </w:rPr>
        <w:t xml:space="preserve"> SPSS Computation, 202</w:t>
      </w:r>
      <w:r w:rsidR="00BD032C">
        <w:rPr>
          <w:sz w:val="26"/>
          <w:szCs w:val="26"/>
        </w:rPr>
        <w:t>5</w:t>
      </w:r>
    </w:p>
    <w:p w14:paraId="10500F94" w14:textId="77777777" w:rsidR="00CF03AF" w:rsidRPr="00B602AB" w:rsidRDefault="00AC5B50" w:rsidP="00AC5B50">
      <w:pPr>
        <w:spacing w:line="360" w:lineRule="auto"/>
        <w:jc w:val="both"/>
        <w:rPr>
          <w:b/>
          <w:sz w:val="26"/>
          <w:szCs w:val="26"/>
        </w:rPr>
      </w:pPr>
      <w:r>
        <w:rPr>
          <w:b/>
          <w:sz w:val="26"/>
          <w:szCs w:val="26"/>
        </w:rPr>
        <w:br w:type="page"/>
      </w:r>
      <w:r w:rsidR="00CF03AF" w:rsidRPr="00B602AB">
        <w:rPr>
          <w:b/>
          <w:sz w:val="26"/>
          <w:szCs w:val="26"/>
        </w:rPr>
        <w:t>Dependent variable: Profitability</w:t>
      </w:r>
    </w:p>
    <w:p w14:paraId="6A7248ED" w14:textId="77777777" w:rsidR="00CF03AF" w:rsidRPr="00B602AB" w:rsidRDefault="00CF03AF" w:rsidP="006A55D9">
      <w:pPr>
        <w:spacing w:line="360" w:lineRule="auto"/>
        <w:ind w:firstLine="720"/>
        <w:jc w:val="both"/>
        <w:rPr>
          <w:sz w:val="26"/>
          <w:szCs w:val="26"/>
        </w:rPr>
      </w:pPr>
      <w:r w:rsidRPr="00B602AB">
        <w:rPr>
          <w:sz w:val="26"/>
          <w:szCs w:val="26"/>
        </w:rPr>
        <w:t>The coefficient table above shows the simple model that expresses the extent to which outsourcing affects profitability</w:t>
      </w:r>
      <w:r w:rsidR="00AC5B50">
        <w:rPr>
          <w:sz w:val="26"/>
          <w:szCs w:val="26"/>
        </w:rPr>
        <w:t xml:space="preserve"> </w:t>
      </w:r>
      <w:r w:rsidRPr="00B602AB">
        <w:rPr>
          <w:sz w:val="26"/>
          <w:szCs w:val="26"/>
        </w:rPr>
        <w:t xml:space="preserve">manufacturing industry in Nigeria. The model is shown mathematically as follows; Y = </w:t>
      </w:r>
      <w:proofErr w:type="spellStart"/>
      <w:r w:rsidRPr="00B602AB">
        <w:rPr>
          <w:sz w:val="26"/>
          <w:szCs w:val="26"/>
        </w:rPr>
        <w:t>a+bx</w:t>
      </w:r>
      <w:proofErr w:type="spellEnd"/>
      <w:r w:rsidRPr="00B602AB">
        <w:rPr>
          <w:sz w:val="26"/>
          <w:szCs w:val="26"/>
        </w:rPr>
        <w:t xml:space="preserve"> where y is profitability and x is outsourcing, ‘a’ is a constant factor and “b” is the value of coefficient. From this table therefore, profitability = -0.403 +0.779PPO. This means that for every 100% change in profitability, outsourcing is responsible for 77.9% of the change</w:t>
      </w:r>
    </w:p>
    <w:p w14:paraId="3D6493B9" w14:textId="77777777" w:rsidR="00CF03AF" w:rsidRPr="00B602AB" w:rsidRDefault="00CF03AF" w:rsidP="006A55D9">
      <w:pPr>
        <w:spacing w:line="360" w:lineRule="auto"/>
        <w:jc w:val="both"/>
        <w:rPr>
          <w:sz w:val="26"/>
          <w:szCs w:val="26"/>
          <w:u w:val="single"/>
        </w:rPr>
      </w:pPr>
      <w:r w:rsidRPr="00B602AB">
        <w:rPr>
          <w:b/>
          <w:bCs/>
          <w:sz w:val="26"/>
          <w:szCs w:val="26"/>
          <w:u w:val="single"/>
        </w:rPr>
        <w:t>Decision</w:t>
      </w:r>
    </w:p>
    <w:p w14:paraId="56840210" w14:textId="77777777" w:rsidR="00CF03AF" w:rsidRPr="00B602AB" w:rsidRDefault="00CF03AF" w:rsidP="006A55D9">
      <w:pPr>
        <w:spacing w:line="360" w:lineRule="auto"/>
        <w:ind w:firstLine="720"/>
        <w:rPr>
          <w:sz w:val="26"/>
          <w:szCs w:val="26"/>
        </w:rPr>
      </w:pPr>
      <w:r w:rsidRPr="00B602AB">
        <w:rPr>
          <w:sz w:val="26"/>
          <w:szCs w:val="26"/>
        </w:rPr>
        <w:t>The significance level below 0.05 implies a statistical confidence of above 95%. This implies that outsourcing effect on profitability</w:t>
      </w:r>
      <w:r w:rsidR="00AC5B50">
        <w:rPr>
          <w:sz w:val="26"/>
          <w:szCs w:val="26"/>
        </w:rPr>
        <w:t xml:space="preserve"> </w:t>
      </w:r>
      <w:r w:rsidRPr="00B602AB">
        <w:rPr>
          <w:sz w:val="26"/>
          <w:szCs w:val="26"/>
        </w:rPr>
        <w:t>manufacturing industry in Nigeria. Thus, the decision would be to reject the null hypothesis (H0), and accept the alternative hypothesis (H1).</w:t>
      </w:r>
    </w:p>
    <w:p w14:paraId="21500232" w14:textId="77777777" w:rsidR="00CF03AF" w:rsidRPr="00B602AB" w:rsidRDefault="00CF03AF" w:rsidP="006A55D9">
      <w:pPr>
        <w:widowControl w:val="0"/>
        <w:autoSpaceDE w:val="0"/>
        <w:autoSpaceDN w:val="0"/>
        <w:adjustRightInd w:val="0"/>
        <w:spacing w:line="360" w:lineRule="auto"/>
        <w:rPr>
          <w:b/>
          <w:bCs/>
          <w:sz w:val="26"/>
          <w:szCs w:val="26"/>
        </w:rPr>
      </w:pPr>
    </w:p>
    <w:p w14:paraId="1570FE99" w14:textId="77777777" w:rsidR="00CF03AF" w:rsidRPr="00B602AB" w:rsidRDefault="00CF03AF" w:rsidP="006A55D9">
      <w:pPr>
        <w:widowControl w:val="0"/>
        <w:autoSpaceDE w:val="0"/>
        <w:autoSpaceDN w:val="0"/>
        <w:adjustRightInd w:val="0"/>
        <w:spacing w:line="360" w:lineRule="auto"/>
        <w:rPr>
          <w:sz w:val="26"/>
          <w:szCs w:val="26"/>
        </w:rPr>
      </w:pPr>
      <w:r w:rsidRPr="00B602AB">
        <w:rPr>
          <w:b/>
          <w:bCs/>
          <w:sz w:val="26"/>
          <w:szCs w:val="26"/>
        </w:rPr>
        <w:t>H</w:t>
      </w:r>
      <w:r w:rsidRPr="00B602AB">
        <w:rPr>
          <w:b/>
          <w:bCs/>
          <w:sz w:val="26"/>
          <w:szCs w:val="26"/>
          <w:vertAlign w:val="subscript"/>
        </w:rPr>
        <w:t>03</w:t>
      </w:r>
      <w:r w:rsidRPr="00B602AB">
        <w:rPr>
          <w:b/>
          <w:bCs/>
          <w:sz w:val="26"/>
          <w:szCs w:val="26"/>
        </w:rPr>
        <w:t xml:space="preserve">:   There </w:t>
      </w:r>
      <w:r w:rsidR="00AC5B50" w:rsidRPr="00B602AB">
        <w:rPr>
          <w:b/>
          <w:bCs/>
          <w:sz w:val="26"/>
          <w:szCs w:val="26"/>
        </w:rPr>
        <w:t>are no significant relationships</w:t>
      </w:r>
      <w:r w:rsidRPr="00B602AB">
        <w:rPr>
          <w:b/>
          <w:bCs/>
          <w:sz w:val="26"/>
          <w:szCs w:val="26"/>
        </w:rPr>
        <w:t xml:space="preserve"> between outsourcing and organizational productivity.</w:t>
      </w:r>
    </w:p>
    <w:p w14:paraId="2AE40388" w14:textId="77777777" w:rsidR="00CF03AF" w:rsidRPr="00B602AB" w:rsidRDefault="00CF03AF" w:rsidP="00AC5B50">
      <w:pPr>
        <w:widowControl w:val="0"/>
        <w:autoSpaceDE w:val="0"/>
        <w:autoSpaceDN w:val="0"/>
        <w:adjustRightInd w:val="0"/>
        <w:spacing w:line="360" w:lineRule="auto"/>
        <w:rPr>
          <w:sz w:val="26"/>
          <w:szCs w:val="26"/>
        </w:rPr>
      </w:pPr>
      <w:r w:rsidRPr="00B602AB">
        <w:rPr>
          <w:b/>
          <w:bCs/>
          <w:sz w:val="26"/>
          <w:szCs w:val="26"/>
        </w:rPr>
        <w:t>Table 4.4.8 Model Summary</w:t>
      </w:r>
    </w:p>
    <w:tbl>
      <w:tblPr>
        <w:tblW w:w="0" w:type="auto"/>
        <w:tblInd w:w="10" w:type="dxa"/>
        <w:tblLayout w:type="fixed"/>
        <w:tblCellMar>
          <w:left w:w="0" w:type="dxa"/>
          <w:right w:w="0" w:type="dxa"/>
        </w:tblCellMar>
        <w:tblLook w:val="0000" w:firstRow="0" w:lastRow="0" w:firstColumn="0" w:lastColumn="0" w:noHBand="0" w:noVBand="0"/>
      </w:tblPr>
      <w:tblGrid>
        <w:gridCol w:w="1075"/>
        <w:gridCol w:w="1400"/>
        <w:gridCol w:w="1500"/>
        <w:gridCol w:w="2049"/>
        <w:gridCol w:w="2049"/>
      </w:tblGrid>
      <w:tr w:rsidR="00CF03AF" w:rsidRPr="00B602AB" w14:paraId="39690368" w14:textId="77777777" w:rsidTr="00AC5B50">
        <w:trPr>
          <w:trHeight w:val="482"/>
        </w:trPr>
        <w:tc>
          <w:tcPr>
            <w:tcW w:w="1075" w:type="dxa"/>
            <w:tcBorders>
              <w:top w:val="single" w:sz="8" w:space="0" w:color="auto"/>
              <w:left w:val="single" w:sz="8" w:space="0" w:color="auto"/>
              <w:bottom w:val="nil"/>
              <w:right w:val="single" w:sz="8" w:space="0" w:color="auto"/>
            </w:tcBorders>
            <w:vAlign w:val="bottom"/>
          </w:tcPr>
          <w:p w14:paraId="08684AFB" w14:textId="77777777" w:rsidR="00CF03AF" w:rsidRPr="00B602AB" w:rsidRDefault="00CF03AF" w:rsidP="006A55D9">
            <w:pPr>
              <w:widowControl w:val="0"/>
              <w:autoSpaceDE w:val="0"/>
              <w:autoSpaceDN w:val="0"/>
              <w:adjustRightInd w:val="0"/>
              <w:spacing w:line="360" w:lineRule="auto"/>
              <w:rPr>
                <w:sz w:val="26"/>
                <w:szCs w:val="26"/>
              </w:rPr>
            </w:pPr>
          </w:p>
        </w:tc>
        <w:tc>
          <w:tcPr>
            <w:tcW w:w="1400" w:type="dxa"/>
            <w:tcBorders>
              <w:top w:val="single" w:sz="8" w:space="0" w:color="auto"/>
              <w:left w:val="nil"/>
              <w:bottom w:val="nil"/>
              <w:right w:val="single" w:sz="8" w:space="0" w:color="auto"/>
            </w:tcBorders>
            <w:vAlign w:val="bottom"/>
          </w:tcPr>
          <w:p w14:paraId="2411391B" w14:textId="77777777" w:rsidR="00CF03AF" w:rsidRPr="00B602AB" w:rsidRDefault="00CF03AF" w:rsidP="006A55D9">
            <w:pPr>
              <w:widowControl w:val="0"/>
              <w:autoSpaceDE w:val="0"/>
              <w:autoSpaceDN w:val="0"/>
              <w:adjustRightInd w:val="0"/>
              <w:spacing w:line="360" w:lineRule="auto"/>
              <w:rPr>
                <w:sz w:val="26"/>
                <w:szCs w:val="26"/>
              </w:rPr>
            </w:pPr>
          </w:p>
        </w:tc>
        <w:tc>
          <w:tcPr>
            <w:tcW w:w="1500" w:type="dxa"/>
            <w:tcBorders>
              <w:top w:val="single" w:sz="8" w:space="0" w:color="auto"/>
              <w:left w:val="nil"/>
              <w:bottom w:val="nil"/>
              <w:right w:val="single" w:sz="8" w:space="0" w:color="auto"/>
            </w:tcBorders>
            <w:vAlign w:val="bottom"/>
          </w:tcPr>
          <w:p w14:paraId="43C883F2" w14:textId="77777777" w:rsidR="00CF03AF" w:rsidRPr="00B602AB" w:rsidRDefault="00CF03AF" w:rsidP="006A55D9">
            <w:pPr>
              <w:widowControl w:val="0"/>
              <w:autoSpaceDE w:val="0"/>
              <w:autoSpaceDN w:val="0"/>
              <w:adjustRightInd w:val="0"/>
              <w:spacing w:line="360" w:lineRule="auto"/>
              <w:rPr>
                <w:sz w:val="26"/>
                <w:szCs w:val="26"/>
              </w:rPr>
            </w:pPr>
          </w:p>
        </w:tc>
        <w:tc>
          <w:tcPr>
            <w:tcW w:w="2049" w:type="dxa"/>
            <w:tcBorders>
              <w:top w:val="single" w:sz="8" w:space="0" w:color="auto"/>
              <w:left w:val="nil"/>
              <w:bottom w:val="nil"/>
              <w:right w:val="single" w:sz="8" w:space="0" w:color="auto"/>
            </w:tcBorders>
            <w:vAlign w:val="bottom"/>
          </w:tcPr>
          <w:p w14:paraId="7E7AAB29" w14:textId="77777777" w:rsidR="00CF03AF" w:rsidRPr="00B602AB" w:rsidRDefault="00CF03AF" w:rsidP="006A55D9">
            <w:pPr>
              <w:widowControl w:val="0"/>
              <w:autoSpaceDE w:val="0"/>
              <w:autoSpaceDN w:val="0"/>
              <w:adjustRightInd w:val="0"/>
              <w:spacing w:line="360" w:lineRule="auto"/>
              <w:rPr>
                <w:sz w:val="26"/>
                <w:szCs w:val="26"/>
              </w:rPr>
            </w:pPr>
          </w:p>
        </w:tc>
        <w:tc>
          <w:tcPr>
            <w:tcW w:w="2049" w:type="dxa"/>
            <w:tcBorders>
              <w:top w:val="single" w:sz="8" w:space="0" w:color="auto"/>
              <w:left w:val="nil"/>
              <w:bottom w:val="nil"/>
              <w:right w:val="single" w:sz="8" w:space="0" w:color="auto"/>
            </w:tcBorders>
            <w:vAlign w:val="bottom"/>
          </w:tcPr>
          <w:p w14:paraId="43053257" w14:textId="77777777" w:rsidR="00CF03AF" w:rsidRPr="00B602AB" w:rsidRDefault="00CF03AF" w:rsidP="006A55D9">
            <w:pPr>
              <w:widowControl w:val="0"/>
              <w:autoSpaceDE w:val="0"/>
              <w:autoSpaceDN w:val="0"/>
              <w:adjustRightInd w:val="0"/>
              <w:spacing w:line="360" w:lineRule="auto"/>
              <w:jc w:val="center"/>
              <w:rPr>
                <w:sz w:val="26"/>
                <w:szCs w:val="26"/>
              </w:rPr>
            </w:pPr>
            <w:r w:rsidRPr="00B602AB">
              <w:rPr>
                <w:w w:val="99"/>
                <w:sz w:val="26"/>
                <w:szCs w:val="26"/>
              </w:rPr>
              <w:t>Std. Error of the</w:t>
            </w:r>
          </w:p>
        </w:tc>
      </w:tr>
      <w:tr w:rsidR="00CF03AF" w:rsidRPr="00B602AB" w14:paraId="0B172FE6" w14:textId="77777777" w:rsidTr="00AC5B50">
        <w:trPr>
          <w:trHeight w:val="520"/>
        </w:trPr>
        <w:tc>
          <w:tcPr>
            <w:tcW w:w="1075" w:type="dxa"/>
            <w:tcBorders>
              <w:top w:val="nil"/>
              <w:left w:val="single" w:sz="8" w:space="0" w:color="auto"/>
              <w:bottom w:val="single" w:sz="8" w:space="0" w:color="auto"/>
              <w:right w:val="single" w:sz="8" w:space="0" w:color="auto"/>
            </w:tcBorders>
            <w:vAlign w:val="bottom"/>
          </w:tcPr>
          <w:p w14:paraId="0CB4716B" w14:textId="77777777" w:rsidR="00CF03AF" w:rsidRPr="00B602AB" w:rsidRDefault="00CF03AF" w:rsidP="006A55D9">
            <w:pPr>
              <w:widowControl w:val="0"/>
              <w:autoSpaceDE w:val="0"/>
              <w:autoSpaceDN w:val="0"/>
              <w:adjustRightInd w:val="0"/>
              <w:spacing w:line="360" w:lineRule="auto"/>
              <w:jc w:val="center"/>
              <w:rPr>
                <w:sz w:val="26"/>
                <w:szCs w:val="26"/>
              </w:rPr>
            </w:pPr>
            <w:r w:rsidRPr="00B602AB">
              <w:rPr>
                <w:sz w:val="26"/>
                <w:szCs w:val="26"/>
              </w:rPr>
              <w:t>Model</w:t>
            </w:r>
          </w:p>
        </w:tc>
        <w:tc>
          <w:tcPr>
            <w:tcW w:w="1400" w:type="dxa"/>
            <w:tcBorders>
              <w:top w:val="nil"/>
              <w:left w:val="nil"/>
              <w:bottom w:val="single" w:sz="8" w:space="0" w:color="auto"/>
              <w:right w:val="single" w:sz="8" w:space="0" w:color="auto"/>
            </w:tcBorders>
            <w:vAlign w:val="bottom"/>
          </w:tcPr>
          <w:p w14:paraId="016FD809" w14:textId="77777777" w:rsidR="00CF03AF" w:rsidRPr="00B602AB" w:rsidRDefault="00CF03AF" w:rsidP="006A55D9">
            <w:pPr>
              <w:widowControl w:val="0"/>
              <w:autoSpaceDE w:val="0"/>
              <w:autoSpaceDN w:val="0"/>
              <w:adjustRightInd w:val="0"/>
              <w:spacing w:line="360" w:lineRule="auto"/>
              <w:jc w:val="center"/>
              <w:rPr>
                <w:sz w:val="26"/>
                <w:szCs w:val="26"/>
              </w:rPr>
            </w:pPr>
            <w:r w:rsidRPr="00B602AB">
              <w:rPr>
                <w:w w:val="89"/>
                <w:sz w:val="26"/>
                <w:szCs w:val="26"/>
              </w:rPr>
              <w:t>R</w:t>
            </w:r>
          </w:p>
        </w:tc>
        <w:tc>
          <w:tcPr>
            <w:tcW w:w="1500" w:type="dxa"/>
            <w:tcBorders>
              <w:top w:val="nil"/>
              <w:left w:val="nil"/>
              <w:bottom w:val="single" w:sz="8" w:space="0" w:color="auto"/>
              <w:right w:val="single" w:sz="8" w:space="0" w:color="auto"/>
            </w:tcBorders>
            <w:vAlign w:val="bottom"/>
          </w:tcPr>
          <w:p w14:paraId="3ABF93A8" w14:textId="77777777" w:rsidR="00CF03AF" w:rsidRPr="00B602AB" w:rsidRDefault="00CF03AF" w:rsidP="006A55D9">
            <w:pPr>
              <w:widowControl w:val="0"/>
              <w:autoSpaceDE w:val="0"/>
              <w:autoSpaceDN w:val="0"/>
              <w:adjustRightInd w:val="0"/>
              <w:spacing w:line="360" w:lineRule="auto"/>
              <w:jc w:val="center"/>
              <w:rPr>
                <w:sz w:val="26"/>
                <w:szCs w:val="26"/>
              </w:rPr>
            </w:pPr>
            <w:r w:rsidRPr="00B602AB">
              <w:rPr>
                <w:sz w:val="26"/>
                <w:szCs w:val="26"/>
              </w:rPr>
              <w:t>R Square</w:t>
            </w:r>
          </w:p>
        </w:tc>
        <w:tc>
          <w:tcPr>
            <w:tcW w:w="2049" w:type="dxa"/>
            <w:tcBorders>
              <w:top w:val="nil"/>
              <w:left w:val="nil"/>
              <w:bottom w:val="single" w:sz="8" w:space="0" w:color="auto"/>
              <w:right w:val="single" w:sz="8" w:space="0" w:color="auto"/>
            </w:tcBorders>
            <w:vAlign w:val="bottom"/>
          </w:tcPr>
          <w:p w14:paraId="62906B52" w14:textId="77777777" w:rsidR="00CF03AF" w:rsidRPr="00B602AB" w:rsidRDefault="00CF03AF" w:rsidP="006A55D9">
            <w:pPr>
              <w:widowControl w:val="0"/>
              <w:autoSpaceDE w:val="0"/>
              <w:autoSpaceDN w:val="0"/>
              <w:adjustRightInd w:val="0"/>
              <w:spacing w:line="360" w:lineRule="auto"/>
              <w:jc w:val="center"/>
              <w:rPr>
                <w:sz w:val="26"/>
                <w:szCs w:val="26"/>
              </w:rPr>
            </w:pPr>
            <w:r w:rsidRPr="00B602AB">
              <w:rPr>
                <w:w w:val="99"/>
                <w:sz w:val="26"/>
                <w:szCs w:val="26"/>
              </w:rPr>
              <w:t>Adjusted R Square</w:t>
            </w:r>
          </w:p>
        </w:tc>
        <w:tc>
          <w:tcPr>
            <w:tcW w:w="2049" w:type="dxa"/>
            <w:tcBorders>
              <w:top w:val="nil"/>
              <w:left w:val="nil"/>
              <w:bottom w:val="single" w:sz="8" w:space="0" w:color="auto"/>
              <w:right w:val="single" w:sz="8" w:space="0" w:color="auto"/>
            </w:tcBorders>
            <w:vAlign w:val="bottom"/>
          </w:tcPr>
          <w:p w14:paraId="5972258B" w14:textId="77777777" w:rsidR="00CF03AF" w:rsidRPr="00B602AB" w:rsidRDefault="00CF03AF" w:rsidP="006A55D9">
            <w:pPr>
              <w:widowControl w:val="0"/>
              <w:autoSpaceDE w:val="0"/>
              <w:autoSpaceDN w:val="0"/>
              <w:adjustRightInd w:val="0"/>
              <w:spacing w:line="360" w:lineRule="auto"/>
              <w:jc w:val="center"/>
              <w:rPr>
                <w:sz w:val="26"/>
                <w:szCs w:val="26"/>
              </w:rPr>
            </w:pPr>
            <w:r w:rsidRPr="00B602AB">
              <w:rPr>
                <w:w w:val="99"/>
                <w:sz w:val="26"/>
                <w:szCs w:val="26"/>
              </w:rPr>
              <w:t>Estimate</w:t>
            </w:r>
          </w:p>
        </w:tc>
      </w:tr>
      <w:tr w:rsidR="00CF03AF" w:rsidRPr="00B602AB" w14:paraId="1B22D9C8" w14:textId="77777777" w:rsidTr="00AC5B50">
        <w:trPr>
          <w:trHeight w:val="543"/>
        </w:trPr>
        <w:tc>
          <w:tcPr>
            <w:tcW w:w="1075" w:type="dxa"/>
            <w:tcBorders>
              <w:top w:val="nil"/>
              <w:left w:val="single" w:sz="8" w:space="0" w:color="auto"/>
              <w:bottom w:val="single" w:sz="8" w:space="0" w:color="auto"/>
              <w:right w:val="single" w:sz="8" w:space="0" w:color="auto"/>
            </w:tcBorders>
            <w:vAlign w:val="bottom"/>
          </w:tcPr>
          <w:p w14:paraId="13953B56" w14:textId="77777777" w:rsidR="00CF03AF" w:rsidRPr="00B602AB" w:rsidRDefault="00CF03AF" w:rsidP="006A55D9">
            <w:pPr>
              <w:widowControl w:val="0"/>
              <w:autoSpaceDE w:val="0"/>
              <w:autoSpaceDN w:val="0"/>
              <w:adjustRightInd w:val="0"/>
              <w:spacing w:line="360" w:lineRule="auto"/>
              <w:ind w:right="280"/>
              <w:jc w:val="right"/>
              <w:rPr>
                <w:sz w:val="26"/>
                <w:szCs w:val="26"/>
              </w:rPr>
            </w:pPr>
            <w:r w:rsidRPr="00B602AB">
              <w:rPr>
                <w:sz w:val="26"/>
                <w:szCs w:val="26"/>
              </w:rPr>
              <w:t>1</w:t>
            </w:r>
          </w:p>
        </w:tc>
        <w:tc>
          <w:tcPr>
            <w:tcW w:w="1400" w:type="dxa"/>
            <w:tcBorders>
              <w:top w:val="nil"/>
              <w:left w:val="nil"/>
              <w:bottom w:val="single" w:sz="8" w:space="0" w:color="auto"/>
              <w:right w:val="single" w:sz="8" w:space="0" w:color="auto"/>
            </w:tcBorders>
            <w:vAlign w:val="bottom"/>
          </w:tcPr>
          <w:p w14:paraId="5F120F3B" w14:textId="77777777" w:rsidR="00CF03AF" w:rsidRPr="00B602AB" w:rsidRDefault="00CF03AF" w:rsidP="006A55D9">
            <w:pPr>
              <w:widowControl w:val="0"/>
              <w:autoSpaceDE w:val="0"/>
              <w:autoSpaceDN w:val="0"/>
              <w:adjustRightInd w:val="0"/>
              <w:spacing w:line="360" w:lineRule="auto"/>
              <w:jc w:val="center"/>
              <w:rPr>
                <w:sz w:val="26"/>
                <w:szCs w:val="26"/>
              </w:rPr>
            </w:pPr>
            <w:r w:rsidRPr="00B602AB">
              <w:rPr>
                <w:w w:val="94"/>
                <w:sz w:val="26"/>
                <w:szCs w:val="26"/>
              </w:rPr>
              <w:t>.725</w:t>
            </w:r>
            <w:r w:rsidRPr="00B602AB">
              <w:rPr>
                <w:w w:val="94"/>
                <w:sz w:val="26"/>
                <w:szCs w:val="26"/>
                <w:vertAlign w:val="superscript"/>
              </w:rPr>
              <w:t>a</w:t>
            </w:r>
          </w:p>
        </w:tc>
        <w:tc>
          <w:tcPr>
            <w:tcW w:w="1500" w:type="dxa"/>
            <w:tcBorders>
              <w:top w:val="nil"/>
              <w:left w:val="nil"/>
              <w:bottom w:val="single" w:sz="8" w:space="0" w:color="auto"/>
              <w:right w:val="single" w:sz="8" w:space="0" w:color="auto"/>
            </w:tcBorders>
            <w:vAlign w:val="bottom"/>
          </w:tcPr>
          <w:p w14:paraId="52DF4517" w14:textId="77777777" w:rsidR="00CF03AF" w:rsidRPr="00B602AB" w:rsidRDefault="00CF03AF" w:rsidP="006A55D9">
            <w:pPr>
              <w:widowControl w:val="0"/>
              <w:autoSpaceDE w:val="0"/>
              <w:autoSpaceDN w:val="0"/>
              <w:adjustRightInd w:val="0"/>
              <w:spacing w:line="360" w:lineRule="auto"/>
              <w:ind w:right="320"/>
              <w:jc w:val="right"/>
              <w:rPr>
                <w:sz w:val="26"/>
                <w:szCs w:val="26"/>
              </w:rPr>
            </w:pPr>
            <w:r w:rsidRPr="00B602AB">
              <w:rPr>
                <w:sz w:val="26"/>
                <w:szCs w:val="26"/>
              </w:rPr>
              <w:t>.525</w:t>
            </w:r>
          </w:p>
        </w:tc>
        <w:tc>
          <w:tcPr>
            <w:tcW w:w="2049" w:type="dxa"/>
            <w:tcBorders>
              <w:top w:val="nil"/>
              <w:left w:val="nil"/>
              <w:bottom w:val="single" w:sz="8" w:space="0" w:color="auto"/>
              <w:right w:val="single" w:sz="8" w:space="0" w:color="auto"/>
            </w:tcBorders>
            <w:vAlign w:val="bottom"/>
          </w:tcPr>
          <w:p w14:paraId="5A6A6A75" w14:textId="77777777" w:rsidR="00CF03AF" w:rsidRPr="00B602AB" w:rsidRDefault="00CF03AF" w:rsidP="006A55D9">
            <w:pPr>
              <w:widowControl w:val="0"/>
              <w:autoSpaceDE w:val="0"/>
              <w:autoSpaceDN w:val="0"/>
              <w:adjustRightInd w:val="0"/>
              <w:spacing w:line="360" w:lineRule="auto"/>
              <w:ind w:right="560"/>
              <w:jc w:val="right"/>
              <w:rPr>
                <w:sz w:val="26"/>
                <w:szCs w:val="26"/>
              </w:rPr>
            </w:pPr>
            <w:r w:rsidRPr="00B602AB">
              <w:rPr>
                <w:sz w:val="26"/>
                <w:szCs w:val="26"/>
              </w:rPr>
              <w:t>.520</w:t>
            </w:r>
          </w:p>
        </w:tc>
        <w:tc>
          <w:tcPr>
            <w:tcW w:w="2049" w:type="dxa"/>
            <w:tcBorders>
              <w:top w:val="nil"/>
              <w:left w:val="nil"/>
              <w:bottom w:val="single" w:sz="8" w:space="0" w:color="auto"/>
              <w:right w:val="single" w:sz="8" w:space="0" w:color="auto"/>
            </w:tcBorders>
            <w:vAlign w:val="bottom"/>
          </w:tcPr>
          <w:p w14:paraId="3F82E1F2" w14:textId="77777777" w:rsidR="00CF03AF" w:rsidRPr="00B602AB" w:rsidRDefault="00CF03AF" w:rsidP="006A55D9">
            <w:pPr>
              <w:widowControl w:val="0"/>
              <w:autoSpaceDE w:val="0"/>
              <w:autoSpaceDN w:val="0"/>
              <w:adjustRightInd w:val="0"/>
              <w:spacing w:line="360" w:lineRule="auto"/>
              <w:jc w:val="center"/>
              <w:rPr>
                <w:sz w:val="26"/>
                <w:szCs w:val="26"/>
              </w:rPr>
            </w:pPr>
            <w:r w:rsidRPr="00B602AB">
              <w:rPr>
                <w:sz w:val="26"/>
                <w:szCs w:val="26"/>
              </w:rPr>
              <w:t>.656</w:t>
            </w:r>
          </w:p>
        </w:tc>
      </w:tr>
    </w:tbl>
    <w:p w14:paraId="23099178" w14:textId="77777777" w:rsidR="00CF03AF" w:rsidRPr="00B602AB" w:rsidRDefault="00CF03AF" w:rsidP="00AC5B50">
      <w:pPr>
        <w:spacing w:line="360" w:lineRule="auto"/>
        <w:rPr>
          <w:sz w:val="26"/>
          <w:szCs w:val="26"/>
        </w:rPr>
      </w:pPr>
      <w:r w:rsidRPr="00B602AB">
        <w:rPr>
          <w:b/>
          <w:sz w:val="26"/>
          <w:szCs w:val="26"/>
        </w:rPr>
        <w:t xml:space="preserve">  Source:</w:t>
      </w:r>
      <w:r w:rsidR="00A5435B">
        <w:rPr>
          <w:sz w:val="26"/>
          <w:szCs w:val="26"/>
        </w:rPr>
        <w:t xml:space="preserve"> SPSS Computation, 202</w:t>
      </w:r>
      <w:r w:rsidR="00BD032C">
        <w:rPr>
          <w:sz w:val="26"/>
          <w:szCs w:val="26"/>
        </w:rPr>
        <w:t>5</w:t>
      </w:r>
    </w:p>
    <w:p w14:paraId="411E6AD5" w14:textId="77777777" w:rsidR="00CF03AF" w:rsidRPr="00B602AB" w:rsidRDefault="003C63DE" w:rsidP="00AC5B50">
      <w:pPr>
        <w:widowControl w:val="0"/>
        <w:numPr>
          <w:ilvl w:val="0"/>
          <w:numId w:val="14"/>
        </w:numPr>
        <w:tabs>
          <w:tab w:val="clear" w:pos="720"/>
          <w:tab w:val="left" w:pos="1440"/>
        </w:tabs>
        <w:overflowPunct w:val="0"/>
        <w:autoSpaceDE w:val="0"/>
        <w:autoSpaceDN w:val="0"/>
        <w:adjustRightInd w:val="0"/>
        <w:spacing w:line="360" w:lineRule="auto"/>
        <w:ind w:left="1440" w:hanging="810"/>
        <w:jc w:val="both"/>
        <w:rPr>
          <w:b/>
          <w:sz w:val="26"/>
          <w:szCs w:val="26"/>
        </w:rPr>
      </w:pPr>
      <w:r w:rsidRPr="00B602AB">
        <w:rPr>
          <w:b/>
          <w:noProof/>
          <w:sz w:val="26"/>
          <w:szCs w:val="26"/>
        </w:rPr>
        <mc:AlternateContent>
          <mc:Choice Requires="wps">
            <w:drawing>
              <wp:anchor distT="0" distB="0" distL="114300" distR="114300" simplePos="0" relativeHeight="251665920" behindDoc="1" locked="0" layoutInCell="0" allowOverlap="1" wp14:anchorId="70EAC442" wp14:editId="79781B79">
                <wp:simplePos x="0" y="0"/>
                <wp:positionH relativeFrom="column">
                  <wp:posOffset>2058670</wp:posOffset>
                </wp:positionH>
                <wp:positionV relativeFrom="paragraph">
                  <wp:posOffset>-210185</wp:posOffset>
                </wp:positionV>
                <wp:extent cx="12065" cy="19685"/>
                <wp:effectExtent l="0" t="0" r="0" b="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FC9DC3" id="Rectangle 7" o:spid="_x0000_s1026" style="position:absolute;margin-left:162.1pt;margin-top:-16.55pt;width:.95pt;height:1.5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" o:allowincell="f" fillcolor="black" stroked="f">
                <v:path arrowok="t"/>
              </v:rect>
            </w:pict>
          </mc:Fallback>
        </mc:AlternateContent>
      </w:r>
      <w:r w:rsidRPr="00B602AB">
        <w:rPr>
          <w:b/>
          <w:noProof/>
          <w:sz w:val="26"/>
          <w:szCs w:val="26"/>
        </w:rPr>
        <mc:AlternateContent>
          <mc:Choice Requires="wps">
            <w:drawing>
              <wp:anchor distT="0" distB="0" distL="114300" distR="114300" simplePos="0" relativeHeight="251666944" behindDoc="1" locked="0" layoutInCell="0" allowOverlap="1" wp14:anchorId="0FC2E8C5" wp14:editId="43689220">
                <wp:simplePos x="0" y="0"/>
                <wp:positionH relativeFrom="column">
                  <wp:posOffset>2825115</wp:posOffset>
                </wp:positionH>
                <wp:positionV relativeFrom="paragraph">
                  <wp:posOffset>-210185</wp:posOffset>
                </wp:positionV>
                <wp:extent cx="12065" cy="19685"/>
                <wp:effectExtent l="0" t="0" r="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D1A29" id="Rectangle 6" o:spid="_x0000_s1026" style="position:absolute;margin-left:222.45pt;margin-top:-16.55pt;width:.95pt;height:1.5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" o:allowincell="f" fillcolor="black" stroked="f">
                <v:path arrowok="t"/>
              </v:rect>
            </w:pict>
          </mc:Fallback>
        </mc:AlternateContent>
      </w:r>
      <w:r w:rsidRPr="00B602AB">
        <w:rPr>
          <w:b/>
          <w:noProof/>
          <w:sz w:val="26"/>
          <w:szCs w:val="26"/>
        </w:rPr>
        <mc:AlternateContent>
          <mc:Choice Requires="wps">
            <w:drawing>
              <wp:anchor distT="0" distB="0" distL="114300" distR="114300" simplePos="0" relativeHeight="251667968" behindDoc="1" locked="0" layoutInCell="0" allowOverlap="1" wp14:anchorId="1DBAB72F" wp14:editId="1F124C96">
                <wp:simplePos x="0" y="0"/>
                <wp:positionH relativeFrom="column">
                  <wp:posOffset>3861435</wp:posOffset>
                </wp:positionH>
                <wp:positionV relativeFrom="paragraph">
                  <wp:posOffset>-210185</wp:posOffset>
                </wp:positionV>
                <wp:extent cx="12065" cy="19685"/>
                <wp:effectExtent l="0" t="0" r="0" b="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0D909" id="Rectangle 5" o:spid="_x0000_s1026" style="position:absolute;margin-left:304.05pt;margin-top:-16.55pt;width:.95pt;height:1.5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" o:allowincell="f" fillcolor="black" stroked="f">
                <v:path arrowok="t"/>
              </v:rect>
            </w:pict>
          </mc:Fallback>
        </mc:AlternateContent>
      </w:r>
      <w:r w:rsidRPr="00B602AB">
        <w:rPr>
          <w:b/>
          <w:noProof/>
          <w:sz w:val="26"/>
          <w:szCs w:val="26"/>
        </w:rPr>
        <mc:AlternateContent>
          <mc:Choice Requires="wps">
            <w:drawing>
              <wp:anchor distT="4294967295" distB="4294967295" distL="114300" distR="114300" simplePos="0" relativeHeight="251668992" behindDoc="1" locked="0" layoutInCell="0" allowOverlap="1" wp14:anchorId="1C10C70C" wp14:editId="4AB0E5CF">
                <wp:simplePos x="0" y="0"/>
                <wp:positionH relativeFrom="column">
                  <wp:posOffset>863600</wp:posOffset>
                </wp:positionH>
                <wp:positionV relativeFrom="paragraph">
                  <wp:posOffset>634</wp:posOffset>
                </wp:positionV>
                <wp:extent cx="467995" cy="0"/>
                <wp:effectExtent l="0" t="0" r="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67995" cy="0"/>
                        </a:xfrm>
                        <a:prstGeom prst="line">
                          <a:avLst/>
                        </a:prstGeom>
                        <a:noFill/>
                        <a:ln w="153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96A36" id="Straight Connector 4" o:spid="_x0000_s1026" style="position:absolute;z-index:-251647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pt,.05pt" to="104.85pt,.05pt"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" o:allowincell="f" strokecolor="white" strokeweight=".04267mm">
                <o:lock v:ext="edit" shapetype="f"/>
              </v:line>
            </w:pict>
          </mc:Fallback>
        </mc:AlternateContent>
      </w:r>
      <w:r w:rsidRPr="00B602AB">
        <w:rPr>
          <w:b/>
          <w:noProof/>
          <w:sz w:val="26"/>
          <w:szCs w:val="26"/>
        </w:rPr>
        <mc:AlternateContent>
          <mc:Choice Requires="wps">
            <w:drawing>
              <wp:anchor distT="4294967295" distB="4294967295" distL="114300" distR="114300" simplePos="0" relativeHeight="251670016" behindDoc="1" locked="0" layoutInCell="0" allowOverlap="1" wp14:anchorId="7F6D16DA" wp14:editId="1712B58A">
                <wp:simplePos x="0" y="0"/>
                <wp:positionH relativeFrom="column">
                  <wp:posOffset>1356360</wp:posOffset>
                </wp:positionH>
                <wp:positionV relativeFrom="paragraph">
                  <wp:posOffset>634</wp:posOffset>
                </wp:positionV>
                <wp:extent cx="1468755" cy="0"/>
                <wp:effectExtent l="0" t="0" r="0" b="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8755" cy="0"/>
                        </a:xfrm>
                        <a:prstGeom prst="line">
                          <a:avLst/>
                        </a:prstGeom>
                        <a:noFill/>
                        <a:ln w="153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D8B9A1" id="Straight Connector 3" o:spid="_x0000_s1026" style="position:absolute;z-index:-251646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6.8pt,.05pt" to="222.45pt,.05pt"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" o:allowincell="f" strokecolor="white" strokeweight=".04267mm">
                <o:lock v:ext="edit" shapetype="f"/>
              </v:line>
            </w:pict>
          </mc:Fallback>
        </mc:AlternateContent>
      </w:r>
      <w:r w:rsidRPr="00B602AB">
        <w:rPr>
          <w:b/>
          <w:noProof/>
          <w:sz w:val="26"/>
          <w:szCs w:val="26"/>
        </w:rPr>
        <mc:AlternateContent>
          <mc:Choice Requires="wps">
            <w:drawing>
              <wp:anchor distT="4294967295" distB="4294967295" distL="114300" distR="114300" simplePos="0" relativeHeight="251671040" behindDoc="1" locked="0" layoutInCell="0" allowOverlap="1" wp14:anchorId="43CB2ADA" wp14:editId="6437BE1E">
                <wp:simplePos x="0" y="0"/>
                <wp:positionH relativeFrom="column">
                  <wp:posOffset>2849245</wp:posOffset>
                </wp:positionH>
                <wp:positionV relativeFrom="paragraph">
                  <wp:posOffset>634</wp:posOffset>
                </wp:positionV>
                <wp:extent cx="2054860" cy="0"/>
                <wp:effectExtent l="0" t="0" r="0" b="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54860" cy="0"/>
                        </a:xfrm>
                        <a:prstGeom prst="line">
                          <a:avLst/>
                        </a:prstGeom>
                        <a:noFill/>
                        <a:ln w="153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2E3FD" id="Straight Connector 2" o:spid="_x0000_s1026" style="position:absolute;z-index:-251645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4.35pt,.05pt" to="386.15pt,.05pt"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" o:allowincell="f" strokecolor="white" strokeweight=".04267mm">
                <o:lock v:ext="edit" shapetype="f"/>
              </v:line>
            </w:pict>
          </mc:Fallback>
        </mc:AlternateContent>
      </w:r>
      <w:r w:rsidR="00CF03AF" w:rsidRPr="00B602AB">
        <w:rPr>
          <w:b/>
          <w:sz w:val="26"/>
          <w:szCs w:val="26"/>
        </w:rPr>
        <w:t xml:space="preserve">Predictors: (Constant), Outsourcing </w:t>
      </w:r>
    </w:p>
    <w:p w14:paraId="46F536BC" w14:textId="77777777" w:rsidR="00CF03AF" w:rsidRPr="00B602AB" w:rsidRDefault="00CF03AF" w:rsidP="006A55D9">
      <w:pPr>
        <w:spacing w:line="360" w:lineRule="auto"/>
        <w:ind w:firstLine="720"/>
        <w:jc w:val="both"/>
        <w:rPr>
          <w:sz w:val="26"/>
          <w:szCs w:val="26"/>
        </w:rPr>
      </w:pPr>
      <w:r w:rsidRPr="00B602AB">
        <w:rPr>
          <w:sz w:val="26"/>
          <w:szCs w:val="26"/>
        </w:rPr>
        <w:t>The results from the model summary table above revealed that the extent to which outsourcing adopted by a firm increases the organizational productivity</w:t>
      </w:r>
      <w:r w:rsidR="00AC5B50">
        <w:rPr>
          <w:sz w:val="26"/>
          <w:szCs w:val="26"/>
        </w:rPr>
        <w:t xml:space="preserve"> </w:t>
      </w:r>
      <w:r w:rsidRPr="00B602AB">
        <w:rPr>
          <w:sz w:val="26"/>
          <w:szCs w:val="26"/>
        </w:rPr>
        <w:t xml:space="preserve">is 52.5% </w:t>
      </w:r>
      <w:proofErr w:type="spellStart"/>
      <w:r w:rsidRPr="00B602AB">
        <w:rPr>
          <w:sz w:val="26"/>
          <w:szCs w:val="26"/>
        </w:rPr>
        <w:t>i.e</w:t>
      </w:r>
      <w:proofErr w:type="spellEnd"/>
      <w:r w:rsidRPr="00B602AB">
        <w:rPr>
          <w:sz w:val="26"/>
          <w:szCs w:val="26"/>
        </w:rPr>
        <w:t xml:space="preserve"> (R square = 0.525). The ANOVA tables that follow show that the F-cal is 100.612 at 0.05 significance level. The implication is that Outsourcing adopted by a firm increases the organizational productivity</w:t>
      </w:r>
      <w:r w:rsidR="00AC5B50">
        <w:rPr>
          <w:sz w:val="26"/>
          <w:szCs w:val="26"/>
        </w:rPr>
        <w:t xml:space="preserve"> </w:t>
      </w:r>
      <w:r w:rsidRPr="00B602AB">
        <w:rPr>
          <w:sz w:val="26"/>
          <w:szCs w:val="26"/>
        </w:rPr>
        <w:t>of the companies.</w:t>
      </w:r>
    </w:p>
    <w:p w14:paraId="48419D78" w14:textId="77777777" w:rsidR="00CF03AF" w:rsidRPr="00B602AB" w:rsidRDefault="00CF03AF" w:rsidP="006A55D9">
      <w:pPr>
        <w:widowControl w:val="0"/>
        <w:autoSpaceDE w:val="0"/>
        <w:autoSpaceDN w:val="0"/>
        <w:adjustRightInd w:val="0"/>
        <w:spacing w:line="360" w:lineRule="auto"/>
        <w:rPr>
          <w:sz w:val="26"/>
          <w:szCs w:val="26"/>
        </w:rPr>
      </w:pPr>
      <w:r w:rsidRPr="00B602AB">
        <w:rPr>
          <w:b/>
          <w:bCs/>
          <w:sz w:val="26"/>
          <w:szCs w:val="26"/>
        </w:rPr>
        <w:t>Table 7</w:t>
      </w:r>
    </w:p>
    <w:p w14:paraId="1842CFE6" w14:textId="77777777" w:rsidR="00CF03AF" w:rsidRPr="00B602AB" w:rsidRDefault="00CF03AF" w:rsidP="006A55D9">
      <w:pPr>
        <w:widowControl w:val="0"/>
        <w:autoSpaceDE w:val="0"/>
        <w:autoSpaceDN w:val="0"/>
        <w:adjustRightInd w:val="0"/>
        <w:spacing w:line="360" w:lineRule="auto"/>
        <w:ind w:left="4100"/>
        <w:rPr>
          <w:sz w:val="26"/>
          <w:szCs w:val="26"/>
        </w:rPr>
      </w:pPr>
      <w:proofErr w:type="spellStart"/>
      <w:r w:rsidRPr="00B602AB">
        <w:rPr>
          <w:b/>
          <w:bCs/>
          <w:sz w:val="26"/>
          <w:szCs w:val="26"/>
        </w:rPr>
        <w:t>ANOVA</w:t>
      </w:r>
      <w:r w:rsidRPr="00B602AB">
        <w:rPr>
          <w:b/>
          <w:bCs/>
          <w:sz w:val="26"/>
          <w:szCs w:val="26"/>
          <w:vertAlign w:val="superscript"/>
        </w:rPr>
        <w:t>b</w:t>
      </w:r>
      <w:proofErr w:type="spellEnd"/>
    </w:p>
    <w:tbl>
      <w:tblPr>
        <w:tblW w:w="8880" w:type="dxa"/>
        <w:tblInd w:w="90" w:type="dxa"/>
        <w:tblLayout w:type="fixed"/>
        <w:tblCellMar>
          <w:left w:w="0" w:type="dxa"/>
          <w:right w:w="0" w:type="dxa"/>
        </w:tblCellMar>
        <w:tblLook w:val="0000" w:firstRow="0" w:lastRow="0" w:firstColumn="0" w:lastColumn="0" w:noHBand="0" w:noVBand="0"/>
      </w:tblPr>
      <w:tblGrid>
        <w:gridCol w:w="720"/>
        <w:gridCol w:w="1560"/>
        <w:gridCol w:w="1620"/>
        <w:gridCol w:w="760"/>
        <w:gridCol w:w="380"/>
        <w:gridCol w:w="1560"/>
        <w:gridCol w:w="1140"/>
        <w:gridCol w:w="1140"/>
      </w:tblGrid>
      <w:tr w:rsidR="00CF03AF" w:rsidRPr="00B602AB" w14:paraId="15914E8A" w14:textId="77777777" w:rsidTr="00A55506">
        <w:trPr>
          <w:trHeight w:val="290"/>
        </w:trPr>
        <w:tc>
          <w:tcPr>
            <w:tcW w:w="720" w:type="dxa"/>
            <w:tcBorders>
              <w:top w:val="single" w:sz="8" w:space="0" w:color="auto"/>
              <w:left w:val="single" w:sz="8" w:space="0" w:color="auto"/>
              <w:bottom w:val="nil"/>
              <w:right w:val="nil"/>
            </w:tcBorders>
            <w:vAlign w:val="bottom"/>
          </w:tcPr>
          <w:p w14:paraId="562E7316" w14:textId="77777777" w:rsidR="00CF03AF" w:rsidRPr="00B602AB" w:rsidRDefault="00CF03AF" w:rsidP="006A55D9">
            <w:pPr>
              <w:widowControl w:val="0"/>
              <w:autoSpaceDE w:val="0"/>
              <w:autoSpaceDN w:val="0"/>
              <w:adjustRightInd w:val="0"/>
              <w:spacing w:line="360" w:lineRule="auto"/>
              <w:ind w:left="40"/>
              <w:rPr>
                <w:sz w:val="26"/>
                <w:szCs w:val="26"/>
              </w:rPr>
            </w:pPr>
            <w:r w:rsidRPr="00B602AB">
              <w:rPr>
                <w:sz w:val="26"/>
                <w:szCs w:val="26"/>
              </w:rPr>
              <w:t>Model</w:t>
            </w:r>
          </w:p>
        </w:tc>
        <w:tc>
          <w:tcPr>
            <w:tcW w:w="1560" w:type="dxa"/>
            <w:tcBorders>
              <w:top w:val="single" w:sz="8" w:space="0" w:color="auto"/>
              <w:left w:val="nil"/>
              <w:bottom w:val="nil"/>
              <w:right w:val="single" w:sz="8" w:space="0" w:color="auto"/>
            </w:tcBorders>
            <w:vAlign w:val="bottom"/>
          </w:tcPr>
          <w:p w14:paraId="4F01E63D" w14:textId="77777777" w:rsidR="00CF03AF" w:rsidRPr="00B602AB" w:rsidRDefault="00CF03AF" w:rsidP="006A55D9">
            <w:pPr>
              <w:widowControl w:val="0"/>
              <w:autoSpaceDE w:val="0"/>
              <w:autoSpaceDN w:val="0"/>
              <w:adjustRightInd w:val="0"/>
              <w:spacing w:line="360" w:lineRule="auto"/>
              <w:rPr>
                <w:sz w:val="26"/>
                <w:szCs w:val="26"/>
              </w:rPr>
            </w:pPr>
          </w:p>
        </w:tc>
        <w:tc>
          <w:tcPr>
            <w:tcW w:w="1620" w:type="dxa"/>
            <w:tcBorders>
              <w:top w:val="single" w:sz="8" w:space="0" w:color="auto"/>
              <w:left w:val="nil"/>
              <w:bottom w:val="nil"/>
              <w:right w:val="single" w:sz="8" w:space="0" w:color="auto"/>
            </w:tcBorders>
            <w:vAlign w:val="bottom"/>
          </w:tcPr>
          <w:p w14:paraId="16EA846F" w14:textId="77777777" w:rsidR="00CF03AF" w:rsidRPr="00B602AB" w:rsidRDefault="00CF03AF" w:rsidP="006A55D9">
            <w:pPr>
              <w:widowControl w:val="0"/>
              <w:autoSpaceDE w:val="0"/>
              <w:autoSpaceDN w:val="0"/>
              <w:adjustRightInd w:val="0"/>
              <w:spacing w:line="360" w:lineRule="auto"/>
              <w:ind w:right="100"/>
              <w:jc w:val="right"/>
              <w:rPr>
                <w:sz w:val="26"/>
                <w:szCs w:val="26"/>
              </w:rPr>
            </w:pPr>
            <w:r w:rsidRPr="00B602AB">
              <w:rPr>
                <w:sz w:val="26"/>
                <w:szCs w:val="26"/>
              </w:rPr>
              <w:t>Sum of Squares</w:t>
            </w:r>
          </w:p>
        </w:tc>
        <w:tc>
          <w:tcPr>
            <w:tcW w:w="760" w:type="dxa"/>
            <w:tcBorders>
              <w:top w:val="single" w:sz="8" w:space="0" w:color="auto"/>
              <w:left w:val="nil"/>
              <w:bottom w:val="nil"/>
              <w:right w:val="nil"/>
            </w:tcBorders>
            <w:vAlign w:val="bottom"/>
          </w:tcPr>
          <w:p w14:paraId="3DE75ABC" w14:textId="77777777" w:rsidR="00CF03AF" w:rsidRPr="00B602AB" w:rsidRDefault="00CF03AF" w:rsidP="006A55D9">
            <w:pPr>
              <w:widowControl w:val="0"/>
              <w:autoSpaceDE w:val="0"/>
              <w:autoSpaceDN w:val="0"/>
              <w:adjustRightInd w:val="0"/>
              <w:spacing w:line="360" w:lineRule="auto"/>
              <w:ind w:left="460"/>
              <w:rPr>
                <w:sz w:val="26"/>
                <w:szCs w:val="26"/>
              </w:rPr>
            </w:pPr>
            <w:r w:rsidRPr="00B602AB">
              <w:rPr>
                <w:sz w:val="26"/>
                <w:szCs w:val="26"/>
              </w:rPr>
              <w:t>df</w:t>
            </w:r>
          </w:p>
        </w:tc>
        <w:tc>
          <w:tcPr>
            <w:tcW w:w="380" w:type="dxa"/>
            <w:tcBorders>
              <w:top w:val="single" w:sz="8" w:space="0" w:color="auto"/>
              <w:left w:val="nil"/>
              <w:bottom w:val="nil"/>
              <w:right w:val="single" w:sz="8" w:space="0" w:color="auto"/>
            </w:tcBorders>
            <w:vAlign w:val="bottom"/>
          </w:tcPr>
          <w:p w14:paraId="6F90B1EA" w14:textId="77777777" w:rsidR="00CF03AF" w:rsidRPr="00B602AB" w:rsidRDefault="00CF03AF" w:rsidP="006A55D9">
            <w:pPr>
              <w:widowControl w:val="0"/>
              <w:autoSpaceDE w:val="0"/>
              <w:autoSpaceDN w:val="0"/>
              <w:adjustRightInd w:val="0"/>
              <w:spacing w:line="360" w:lineRule="auto"/>
              <w:rPr>
                <w:sz w:val="26"/>
                <w:szCs w:val="26"/>
              </w:rPr>
            </w:pPr>
          </w:p>
        </w:tc>
        <w:tc>
          <w:tcPr>
            <w:tcW w:w="1560" w:type="dxa"/>
            <w:tcBorders>
              <w:top w:val="single" w:sz="8" w:space="0" w:color="auto"/>
              <w:left w:val="nil"/>
              <w:bottom w:val="nil"/>
              <w:right w:val="single" w:sz="8" w:space="0" w:color="auto"/>
            </w:tcBorders>
            <w:vAlign w:val="bottom"/>
          </w:tcPr>
          <w:p w14:paraId="1D065320" w14:textId="77777777" w:rsidR="00CF03AF" w:rsidRPr="00B602AB" w:rsidRDefault="00CF03AF" w:rsidP="006A55D9">
            <w:pPr>
              <w:widowControl w:val="0"/>
              <w:autoSpaceDE w:val="0"/>
              <w:autoSpaceDN w:val="0"/>
              <w:adjustRightInd w:val="0"/>
              <w:spacing w:line="360" w:lineRule="auto"/>
              <w:ind w:right="160"/>
              <w:jc w:val="right"/>
              <w:rPr>
                <w:sz w:val="26"/>
                <w:szCs w:val="26"/>
              </w:rPr>
            </w:pPr>
            <w:r w:rsidRPr="00B602AB">
              <w:rPr>
                <w:sz w:val="26"/>
                <w:szCs w:val="26"/>
              </w:rPr>
              <w:t>Mean Square</w:t>
            </w:r>
          </w:p>
        </w:tc>
        <w:tc>
          <w:tcPr>
            <w:tcW w:w="1140" w:type="dxa"/>
            <w:tcBorders>
              <w:top w:val="single" w:sz="8" w:space="0" w:color="auto"/>
              <w:left w:val="nil"/>
              <w:bottom w:val="nil"/>
              <w:right w:val="single" w:sz="8" w:space="0" w:color="auto"/>
            </w:tcBorders>
            <w:vAlign w:val="bottom"/>
          </w:tcPr>
          <w:p w14:paraId="16AFA282" w14:textId="77777777" w:rsidR="00CF03AF" w:rsidRPr="00B602AB" w:rsidRDefault="00CF03AF" w:rsidP="006A55D9">
            <w:pPr>
              <w:widowControl w:val="0"/>
              <w:autoSpaceDE w:val="0"/>
              <w:autoSpaceDN w:val="0"/>
              <w:adjustRightInd w:val="0"/>
              <w:spacing w:line="360" w:lineRule="auto"/>
              <w:ind w:right="440"/>
              <w:jc w:val="right"/>
              <w:rPr>
                <w:sz w:val="26"/>
                <w:szCs w:val="26"/>
              </w:rPr>
            </w:pPr>
            <w:r w:rsidRPr="00B602AB">
              <w:rPr>
                <w:sz w:val="26"/>
                <w:szCs w:val="26"/>
              </w:rPr>
              <w:t>F</w:t>
            </w:r>
          </w:p>
        </w:tc>
        <w:tc>
          <w:tcPr>
            <w:tcW w:w="1140" w:type="dxa"/>
            <w:tcBorders>
              <w:top w:val="single" w:sz="8" w:space="0" w:color="auto"/>
              <w:left w:val="nil"/>
              <w:bottom w:val="nil"/>
              <w:right w:val="single" w:sz="8" w:space="0" w:color="auto"/>
            </w:tcBorders>
            <w:vAlign w:val="bottom"/>
          </w:tcPr>
          <w:p w14:paraId="6AFA0B53" w14:textId="77777777" w:rsidR="00CF03AF" w:rsidRPr="00B602AB" w:rsidRDefault="00CF03AF" w:rsidP="006A55D9">
            <w:pPr>
              <w:widowControl w:val="0"/>
              <w:autoSpaceDE w:val="0"/>
              <w:autoSpaceDN w:val="0"/>
              <w:adjustRightInd w:val="0"/>
              <w:spacing w:line="360" w:lineRule="auto"/>
              <w:ind w:left="380"/>
              <w:rPr>
                <w:sz w:val="26"/>
                <w:szCs w:val="26"/>
              </w:rPr>
            </w:pPr>
            <w:r w:rsidRPr="00B602AB">
              <w:rPr>
                <w:sz w:val="26"/>
                <w:szCs w:val="26"/>
              </w:rPr>
              <w:t>Sig.</w:t>
            </w:r>
          </w:p>
        </w:tc>
      </w:tr>
      <w:tr w:rsidR="00CF03AF" w:rsidRPr="00B602AB" w14:paraId="315805F5" w14:textId="77777777" w:rsidTr="00A55506">
        <w:trPr>
          <w:trHeight w:val="40"/>
        </w:trPr>
        <w:tc>
          <w:tcPr>
            <w:tcW w:w="720" w:type="dxa"/>
            <w:tcBorders>
              <w:top w:val="nil"/>
              <w:left w:val="single" w:sz="8" w:space="0" w:color="auto"/>
              <w:bottom w:val="single" w:sz="8" w:space="0" w:color="auto"/>
              <w:right w:val="nil"/>
            </w:tcBorders>
            <w:vAlign w:val="bottom"/>
          </w:tcPr>
          <w:p w14:paraId="027EC074" w14:textId="77777777" w:rsidR="00CF03AF" w:rsidRPr="00B602AB" w:rsidRDefault="00CF03AF" w:rsidP="006A55D9">
            <w:pPr>
              <w:widowControl w:val="0"/>
              <w:autoSpaceDE w:val="0"/>
              <w:autoSpaceDN w:val="0"/>
              <w:adjustRightInd w:val="0"/>
              <w:spacing w:line="360" w:lineRule="auto"/>
              <w:rPr>
                <w:sz w:val="26"/>
                <w:szCs w:val="26"/>
              </w:rPr>
            </w:pPr>
          </w:p>
        </w:tc>
        <w:tc>
          <w:tcPr>
            <w:tcW w:w="1560" w:type="dxa"/>
            <w:tcBorders>
              <w:top w:val="nil"/>
              <w:left w:val="nil"/>
              <w:bottom w:val="single" w:sz="8" w:space="0" w:color="auto"/>
              <w:right w:val="single" w:sz="8" w:space="0" w:color="auto"/>
            </w:tcBorders>
            <w:vAlign w:val="bottom"/>
          </w:tcPr>
          <w:p w14:paraId="53A9DE15" w14:textId="77777777" w:rsidR="00CF03AF" w:rsidRPr="00B602AB" w:rsidRDefault="00CF03AF" w:rsidP="006A55D9">
            <w:pPr>
              <w:widowControl w:val="0"/>
              <w:autoSpaceDE w:val="0"/>
              <w:autoSpaceDN w:val="0"/>
              <w:adjustRightInd w:val="0"/>
              <w:spacing w:line="360" w:lineRule="auto"/>
              <w:rPr>
                <w:sz w:val="26"/>
                <w:szCs w:val="26"/>
              </w:rPr>
            </w:pPr>
          </w:p>
        </w:tc>
        <w:tc>
          <w:tcPr>
            <w:tcW w:w="1620" w:type="dxa"/>
            <w:tcBorders>
              <w:top w:val="nil"/>
              <w:left w:val="nil"/>
              <w:bottom w:val="single" w:sz="8" w:space="0" w:color="auto"/>
              <w:right w:val="single" w:sz="8" w:space="0" w:color="auto"/>
            </w:tcBorders>
            <w:vAlign w:val="bottom"/>
          </w:tcPr>
          <w:p w14:paraId="36B9B176" w14:textId="77777777" w:rsidR="00CF03AF" w:rsidRPr="00B602AB" w:rsidRDefault="00CF03AF" w:rsidP="006A55D9">
            <w:pPr>
              <w:widowControl w:val="0"/>
              <w:autoSpaceDE w:val="0"/>
              <w:autoSpaceDN w:val="0"/>
              <w:adjustRightInd w:val="0"/>
              <w:spacing w:line="360" w:lineRule="auto"/>
              <w:rPr>
                <w:sz w:val="26"/>
                <w:szCs w:val="26"/>
              </w:rPr>
            </w:pPr>
          </w:p>
        </w:tc>
        <w:tc>
          <w:tcPr>
            <w:tcW w:w="760" w:type="dxa"/>
            <w:tcBorders>
              <w:top w:val="nil"/>
              <w:left w:val="nil"/>
              <w:bottom w:val="single" w:sz="8" w:space="0" w:color="auto"/>
              <w:right w:val="nil"/>
            </w:tcBorders>
            <w:vAlign w:val="bottom"/>
          </w:tcPr>
          <w:p w14:paraId="0CD9C094" w14:textId="77777777" w:rsidR="00CF03AF" w:rsidRPr="00B602AB" w:rsidRDefault="00CF03AF" w:rsidP="006A55D9">
            <w:pPr>
              <w:widowControl w:val="0"/>
              <w:autoSpaceDE w:val="0"/>
              <w:autoSpaceDN w:val="0"/>
              <w:adjustRightInd w:val="0"/>
              <w:spacing w:line="360" w:lineRule="auto"/>
              <w:rPr>
                <w:sz w:val="26"/>
                <w:szCs w:val="26"/>
              </w:rPr>
            </w:pPr>
          </w:p>
        </w:tc>
        <w:tc>
          <w:tcPr>
            <w:tcW w:w="380" w:type="dxa"/>
            <w:tcBorders>
              <w:top w:val="nil"/>
              <w:left w:val="nil"/>
              <w:bottom w:val="single" w:sz="8" w:space="0" w:color="auto"/>
              <w:right w:val="single" w:sz="8" w:space="0" w:color="auto"/>
            </w:tcBorders>
            <w:vAlign w:val="bottom"/>
          </w:tcPr>
          <w:p w14:paraId="18BDB6E6" w14:textId="77777777" w:rsidR="00CF03AF" w:rsidRPr="00B602AB" w:rsidRDefault="00CF03AF" w:rsidP="006A55D9">
            <w:pPr>
              <w:widowControl w:val="0"/>
              <w:autoSpaceDE w:val="0"/>
              <w:autoSpaceDN w:val="0"/>
              <w:adjustRightInd w:val="0"/>
              <w:spacing w:line="360" w:lineRule="auto"/>
              <w:rPr>
                <w:sz w:val="26"/>
                <w:szCs w:val="26"/>
              </w:rPr>
            </w:pPr>
          </w:p>
        </w:tc>
        <w:tc>
          <w:tcPr>
            <w:tcW w:w="1560" w:type="dxa"/>
            <w:tcBorders>
              <w:top w:val="nil"/>
              <w:left w:val="nil"/>
              <w:bottom w:val="single" w:sz="8" w:space="0" w:color="auto"/>
              <w:right w:val="single" w:sz="8" w:space="0" w:color="auto"/>
            </w:tcBorders>
            <w:vAlign w:val="bottom"/>
          </w:tcPr>
          <w:p w14:paraId="411E53D2" w14:textId="77777777" w:rsidR="00CF03AF" w:rsidRPr="00B602AB" w:rsidRDefault="00CF03AF" w:rsidP="006A55D9">
            <w:pPr>
              <w:widowControl w:val="0"/>
              <w:autoSpaceDE w:val="0"/>
              <w:autoSpaceDN w:val="0"/>
              <w:adjustRightInd w:val="0"/>
              <w:spacing w:line="360" w:lineRule="auto"/>
              <w:rPr>
                <w:sz w:val="26"/>
                <w:szCs w:val="26"/>
              </w:rPr>
            </w:pPr>
          </w:p>
        </w:tc>
        <w:tc>
          <w:tcPr>
            <w:tcW w:w="1140" w:type="dxa"/>
            <w:tcBorders>
              <w:top w:val="nil"/>
              <w:left w:val="nil"/>
              <w:bottom w:val="single" w:sz="8" w:space="0" w:color="auto"/>
              <w:right w:val="single" w:sz="8" w:space="0" w:color="auto"/>
            </w:tcBorders>
            <w:vAlign w:val="bottom"/>
          </w:tcPr>
          <w:p w14:paraId="438276F5" w14:textId="77777777" w:rsidR="00CF03AF" w:rsidRPr="00B602AB" w:rsidRDefault="00CF03AF" w:rsidP="006A55D9">
            <w:pPr>
              <w:widowControl w:val="0"/>
              <w:autoSpaceDE w:val="0"/>
              <w:autoSpaceDN w:val="0"/>
              <w:adjustRightInd w:val="0"/>
              <w:spacing w:line="360" w:lineRule="auto"/>
              <w:rPr>
                <w:sz w:val="26"/>
                <w:szCs w:val="26"/>
              </w:rPr>
            </w:pPr>
          </w:p>
        </w:tc>
        <w:tc>
          <w:tcPr>
            <w:tcW w:w="1140" w:type="dxa"/>
            <w:tcBorders>
              <w:top w:val="nil"/>
              <w:left w:val="nil"/>
              <w:bottom w:val="single" w:sz="8" w:space="0" w:color="auto"/>
              <w:right w:val="single" w:sz="8" w:space="0" w:color="auto"/>
            </w:tcBorders>
            <w:vAlign w:val="bottom"/>
          </w:tcPr>
          <w:p w14:paraId="7F1A5C68" w14:textId="77777777" w:rsidR="00CF03AF" w:rsidRPr="00B602AB" w:rsidRDefault="00CF03AF" w:rsidP="006A55D9">
            <w:pPr>
              <w:widowControl w:val="0"/>
              <w:autoSpaceDE w:val="0"/>
              <w:autoSpaceDN w:val="0"/>
              <w:adjustRightInd w:val="0"/>
              <w:spacing w:line="360" w:lineRule="auto"/>
              <w:rPr>
                <w:sz w:val="26"/>
                <w:szCs w:val="26"/>
              </w:rPr>
            </w:pPr>
          </w:p>
        </w:tc>
      </w:tr>
      <w:tr w:rsidR="00CF03AF" w:rsidRPr="00B602AB" w14:paraId="229A41EC" w14:textId="77777777" w:rsidTr="00A55506">
        <w:trPr>
          <w:trHeight w:val="300"/>
        </w:trPr>
        <w:tc>
          <w:tcPr>
            <w:tcW w:w="720" w:type="dxa"/>
            <w:tcBorders>
              <w:top w:val="nil"/>
              <w:left w:val="single" w:sz="8" w:space="0" w:color="auto"/>
              <w:bottom w:val="nil"/>
              <w:right w:val="nil"/>
            </w:tcBorders>
            <w:vAlign w:val="bottom"/>
          </w:tcPr>
          <w:p w14:paraId="18E94B5E" w14:textId="77777777" w:rsidR="00CF03AF" w:rsidRPr="00B602AB" w:rsidRDefault="00CF03AF" w:rsidP="006A55D9">
            <w:pPr>
              <w:widowControl w:val="0"/>
              <w:autoSpaceDE w:val="0"/>
              <w:autoSpaceDN w:val="0"/>
              <w:adjustRightInd w:val="0"/>
              <w:spacing w:line="360" w:lineRule="auto"/>
              <w:ind w:left="40"/>
              <w:rPr>
                <w:sz w:val="26"/>
                <w:szCs w:val="26"/>
              </w:rPr>
            </w:pPr>
            <w:r w:rsidRPr="00B602AB">
              <w:rPr>
                <w:sz w:val="26"/>
                <w:szCs w:val="26"/>
              </w:rPr>
              <w:t>1</w:t>
            </w:r>
          </w:p>
        </w:tc>
        <w:tc>
          <w:tcPr>
            <w:tcW w:w="1560" w:type="dxa"/>
            <w:tcBorders>
              <w:top w:val="nil"/>
              <w:left w:val="nil"/>
              <w:bottom w:val="nil"/>
              <w:right w:val="single" w:sz="8" w:space="0" w:color="auto"/>
            </w:tcBorders>
            <w:vAlign w:val="bottom"/>
          </w:tcPr>
          <w:p w14:paraId="48FD13F0" w14:textId="77777777" w:rsidR="00CF03AF" w:rsidRPr="00B602AB" w:rsidRDefault="00CF03AF" w:rsidP="006A55D9">
            <w:pPr>
              <w:widowControl w:val="0"/>
              <w:autoSpaceDE w:val="0"/>
              <w:autoSpaceDN w:val="0"/>
              <w:adjustRightInd w:val="0"/>
              <w:spacing w:line="360" w:lineRule="auto"/>
              <w:ind w:left="140"/>
              <w:rPr>
                <w:sz w:val="26"/>
                <w:szCs w:val="26"/>
              </w:rPr>
            </w:pPr>
            <w:r w:rsidRPr="00B602AB">
              <w:rPr>
                <w:sz w:val="26"/>
                <w:szCs w:val="26"/>
              </w:rPr>
              <w:t>Regression</w:t>
            </w:r>
          </w:p>
        </w:tc>
        <w:tc>
          <w:tcPr>
            <w:tcW w:w="1620" w:type="dxa"/>
            <w:tcBorders>
              <w:top w:val="nil"/>
              <w:left w:val="nil"/>
              <w:bottom w:val="nil"/>
              <w:right w:val="single" w:sz="8" w:space="0" w:color="auto"/>
            </w:tcBorders>
            <w:vAlign w:val="bottom"/>
          </w:tcPr>
          <w:p w14:paraId="2FF2C045" w14:textId="77777777" w:rsidR="00CF03AF" w:rsidRPr="00B602AB" w:rsidRDefault="00CF03AF" w:rsidP="006A55D9">
            <w:pPr>
              <w:widowControl w:val="0"/>
              <w:autoSpaceDE w:val="0"/>
              <w:autoSpaceDN w:val="0"/>
              <w:adjustRightInd w:val="0"/>
              <w:spacing w:line="360" w:lineRule="auto"/>
              <w:jc w:val="right"/>
              <w:rPr>
                <w:sz w:val="26"/>
                <w:szCs w:val="26"/>
              </w:rPr>
            </w:pPr>
            <w:r w:rsidRPr="00B602AB">
              <w:rPr>
                <w:sz w:val="26"/>
                <w:szCs w:val="26"/>
              </w:rPr>
              <w:t>43.362</w:t>
            </w:r>
          </w:p>
        </w:tc>
        <w:tc>
          <w:tcPr>
            <w:tcW w:w="760" w:type="dxa"/>
            <w:tcBorders>
              <w:top w:val="nil"/>
              <w:left w:val="nil"/>
              <w:bottom w:val="nil"/>
              <w:right w:val="nil"/>
            </w:tcBorders>
            <w:vAlign w:val="bottom"/>
          </w:tcPr>
          <w:p w14:paraId="0EC6E7FE" w14:textId="77777777" w:rsidR="00CF03AF" w:rsidRPr="00B602AB" w:rsidRDefault="00CF03AF" w:rsidP="006A55D9">
            <w:pPr>
              <w:widowControl w:val="0"/>
              <w:autoSpaceDE w:val="0"/>
              <w:autoSpaceDN w:val="0"/>
              <w:adjustRightInd w:val="0"/>
              <w:spacing w:line="360" w:lineRule="auto"/>
              <w:rPr>
                <w:sz w:val="26"/>
                <w:szCs w:val="26"/>
              </w:rPr>
            </w:pPr>
          </w:p>
        </w:tc>
        <w:tc>
          <w:tcPr>
            <w:tcW w:w="380" w:type="dxa"/>
            <w:tcBorders>
              <w:top w:val="nil"/>
              <w:left w:val="nil"/>
              <w:bottom w:val="nil"/>
              <w:right w:val="single" w:sz="8" w:space="0" w:color="auto"/>
            </w:tcBorders>
            <w:vAlign w:val="bottom"/>
          </w:tcPr>
          <w:p w14:paraId="7FBEB557" w14:textId="77777777" w:rsidR="00CF03AF" w:rsidRPr="00B602AB" w:rsidRDefault="00CF03AF" w:rsidP="006A55D9">
            <w:pPr>
              <w:widowControl w:val="0"/>
              <w:autoSpaceDE w:val="0"/>
              <w:autoSpaceDN w:val="0"/>
              <w:adjustRightInd w:val="0"/>
              <w:spacing w:line="360" w:lineRule="auto"/>
              <w:jc w:val="center"/>
              <w:rPr>
                <w:sz w:val="26"/>
                <w:szCs w:val="26"/>
              </w:rPr>
            </w:pPr>
            <w:r w:rsidRPr="00B602AB">
              <w:rPr>
                <w:sz w:val="26"/>
                <w:szCs w:val="26"/>
              </w:rPr>
              <w:t>1</w:t>
            </w:r>
          </w:p>
        </w:tc>
        <w:tc>
          <w:tcPr>
            <w:tcW w:w="1560" w:type="dxa"/>
            <w:tcBorders>
              <w:top w:val="nil"/>
              <w:left w:val="nil"/>
              <w:bottom w:val="nil"/>
              <w:right w:val="single" w:sz="8" w:space="0" w:color="auto"/>
            </w:tcBorders>
            <w:vAlign w:val="bottom"/>
          </w:tcPr>
          <w:p w14:paraId="523FC20A" w14:textId="77777777" w:rsidR="00CF03AF" w:rsidRPr="00B602AB" w:rsidRDefault="00CF03AF" w:rsidP="006A55D9">
            <w:pPr>
              <w:widowControl w:val="0"/>
              <w:autoSpaceDE w:val="0"/>
              <w:autoSpaceDN w:val="0"/>
              <w:adjustRightInd w:val="0"/>
              <w:spacing w:line="360" w:lineRule="auto"/>
              <w:jc w:val="right"/>
              <w:rPr>
                <w:sz w:val="26"/>
                <w:szCs w:val="26"/>
              </w:rPr>
            </w:pPr>
            <w:r w:rsidRPr="00B602AB">
              <w:rPr>
                <w:sz w:val="26"/>
                <w:szCs w:val="26"/>
              </w:rPr>
              <w:t>43.362</w:t>
            </w:r>
          </w:p>
        </w:tc>
        <w:tc>
          <w:tcPr>
            <w:tcW w:w="1140" w:type="dxa"/>
            <w:tcBorders>
              <w:top w:val="nil"/>
              <w:left w:val="nil"/>
              <w:bottom w:val="nil"/>
              <w:right w:val="single" w:sz="8" w:space="0" w:color="auto"/>
            </w:tcBorders>
            <w:vAlign w:val="bottom"/>
          </w:tcPr>
          <w:p w14:paraId="7303E800" w14:textId="77777777" w:rsidR="00CF03AF" w:rsidRPr="00B602AB" w:rsidRDefault="00CF03AF" w:rsidP="006A55D9">
            <w:pPr>
              <w:widowControl w:val="0"/>
              <w:autoSpaceDE w:val="0"/>
              <w:autoSpaceDN w:val="0"/>
              <w:adjustRightInd w:val="0"/>
              <w:spacing w:line="360" w:lineRule="auto"/>
              <w:jc w:val="right"/>
              <w:rPr>
                <w:sz w:val="26"/>
                <w:szCs w:val="26"/>
              </w:rPr>
            </w:pPr>
            <w:r w:rsidRPr="00B602AB">
              <w:rPr>
                <w:sz w:val="26"/>
                <w:szCs w:val="26"/>
              </w:rPr>
              <w:t>99.454</w:t>
            </w:r>
          </w:p>
        </w:tc>
        <w:tc>
          <w:tcPr>
            <w:tcW w:w="1140" w:type="dxa"/>
            <w:tcBorders>
              <w:top w:val="nil"/>
              <w:left w:val="nil"/>
              <w:bottom w:val="nil"/>
              <w:right w:val="single" w:sz="8" w:space="0" w:color="auto"/>
            </w:tcBorders>
            <w:vAlign w:val="bottom"/>
          </w:tcPr>
          <w:p w14:paraId="77E83731" w14:textId="77777777" w:rsidR="00CF03AF" w:rsidRPr="00B602AB" w:rsidRDefault="00CF03AF" w:rsidP="006A55D9">
            <w:pPr>
              <w:widowControl w:val="0"/>
              <w:autoSpaceDE w:val="0"/>
              <w:autoSpaceDN w:val="0"/>
              <w:adjustRightInd w:val="0"/>
              <w:spacing w:line="360" w:lineRule="auto"/>
              <w:ind w:left="680"/>
              <w:rPr>
                <w:sz w:val="26"/>
                <w:szCs w:val="26"/>
              </w:rPr>
            </w:pPr>
            <w:r w:rsidRPr="00B602AB">
              <w:rPr>
                <w:w w:val="98"/>
                <w:sz w:val="26"/>
                <w:szCs w:val="26"/>
              </w:rPr>
              <w:t>.000</w:t>
            </w:r>
            <w:r w:rsidRPr="00B602AB">
              <w:rPr>
                <w:w w:val="98"/>
                <w:sz w:val="26"/>
                <w:szCs w:val="26"/>
                <w:vertAlign w:val="superscript"/>
              </w:rPr>
              <w:t>a</w:t>
            </w:r>
          </w:p>
        </w:tc>
      </w:tr>
      <w:tr w:rsidR="00CF03AF" w:rsidRPr="00B602AB" w14:paraId="68273D91" w14:textId="77777777" w:rsidTr="00A55506">
        <w:trPr>
          <w:trHeight w:val="300"/>
        </w:trPr>
        <w:tc>
          <w:tcPr>
            <w:tcW w:w="720" w:type="dxa"/>
            <w:tcBorders>
              <w:top w:val="nil"/>
              <w:left w:val="single" w:sz="8" w:space="0" w:color="auto"/>
              <w:bottom w:val="nil"/>
              <w:right w:val="nil"/>
            </w:tcBorders>
            <w:vAlign w:val="bottom"/>
          </w:tcPr>
          <w:p w14:paraId="12DFBC99" w14:textId="77777777" w:rsidR="00CF03AF" w:rsidRPr="00B602AB" w:rsidRDefault="00CF03AF" w:rsidP="006A55D9">
            <w:pPr>
              <w:widowControl w:val="0"/>
              <w:autoSpaceDE w:val="0"/>
              <w:autoSpaceDN w:val="0"/>
              <w:adjustRightInd w:val="0"/>
              <w:spacing w:line="360" w:lineRule="auto"/>
              <w:rPr>
                <w:sz w:val="26"/>
                <w:szCs w:val="26"/>
              </w:rPr>
            </w:pPr>
          </w:p>
        </w:tc>
        <w:tc>
          <w:tcPr>
            <w:tcW w:w="1560" w:type="dxa"/>
            <w:tcBorders>
              <w:top w:val="nil"/>
              <w:left w:val="nil"/>
              <w:bottom w:val="nil"/>
              <w:right w:val="single" w:sz="8" w:space="0" w:color="auto"/>
            </w:tcBorders>
            <w:vAlign w:val="bottom"/>
          </w:tcPr>
          <w:p w14:paraId="2C530676" w14:textId="77777777" w:rsidR="00CF03AF" w:rsidRPr="00B602AB" w:rsidRDefault="00CF03AF" w:rsidP="006A55D9">
            <w:pPr>
              <w:widowControl w:val="0"/>
              <w:autoSpaceDE w:val="0"/>
              <w:autoSpaceDN w:val="0"/>
              <w:adjustRightInd w:val="0"/>
              <w:spacing w:line="360" w:lineRule="auto"/>
              <w:ind w:left="140"/>
              <w:rPr>
                <w:sz w:val="26"/>
                <w:szCs w:val="26"/>
              </w:rPr>
            </w:pPr>
            <w:r w:rsidRPr="00B602AB">
              <w:rPr>
                <w:sz w:val="26"/>
                <w:szCs w:val="26"/>
              </w:rPr>
              <w:t>Residual</w:t>
            </w:r>
          </w:p>
        </w:tc>
        <w:tc>
          <w:tcPr>
            <w:tcW w:w="1620" w:type="dxa"/>
            <w:tcBorders>
              <w:top w:val="nil"/>
              <w:left w:val="nil"/>
              <w:bottom w:val="nil"/>
              <w:right w:val="single" w:sz="8" w:space="0" w:color="auto"/>
            </w:tcBorders>
            <w:vAlign w:val="bottom"/>
          </w:tcPr>
          <w:p w14:paraId="082B9E49" w14:textId="77777777" w:rsidR="00CF03AF" w:rsidRPr="00B602AB" w:rsidRDefault="00CF03AF" w:rsidP="006A55D9">
            <w:pPr>
              <w:widowControl w:val="0"/>
              <w:autoSpaceDE w:val="0"/>
              <w:autoSpaceDN w:val="0"/>
              <w:adjustRightInd w:val="0"/>
              <w:spacing w:line="360" w:lineRule="auto"/>
              <w:jc w:val="right"/>
              <w:rPr>
                <w:sz w:val="26"/>
                <w:szCs w:val="26"/>
              </w:rPr>
            </w:pPr>
            <w:r w:rsidRPr="00B602AB">
              <w:rPr>
                <w:sz w:val="26"/>
                <w:szCs w:val="26"/>
              </w:rPr>
              <w:t>39.219</w:t>
            </w:r>
          </w:p>
        </w:tc>
        <w:tc>
          <w:tcPr>
            <w:tcW w:w="760" w:type="dxa"/>
            <w:tcBorders>
              <w:top w:val="nil"/>
              <w:left w:val="nil"/>
              <w:bottom w:val="nil"/>
              <w:right w:val="nil"/>
            </w:tcBorders>
            <w:vAlign w:val="bottom"/>
          </w:tcPr>
          <w:p w14:paraId="0C63F997" w14:textId="77777777" w:rsidR="00CF03AF" w:rsidRPr="00B602AB" w:rsidRDefault="00CF03AF" w:rsidP="006A55D9">
            <w:pPr>
              <w:widowControl w:val="0"/>
              <w:autoSpaceDE w:val="0"/>
              <w:autoSpaceDN w:val="0"/>
              <w:adjustRightInd w:val="0"/>
              <w:spacing w:line="360" w:lineRule="auto"/>
              <w:rPr>
                <w:sz w:val="26"/>
                <w:szCs w:val="26"/>
              </w:rPr>
            </w:pPr>
          </w:p>
        </w:tc>
        <w:tc>
          <w:tcPr>
            <w:tcW w:w="380" w:type="dxa"/>
            <w:tcBorders>
              <w:top w:val="nil"/>
              <w:left w:val="nil"/>
              <w:bottom w:val="nil"/>
              <w:right w:val="single" w:sz="8" w:space="0" w:color="auto"/>
            </w:tcBorders>
            <w:vAlign w:val="bottom"/>
          </w:tcPr>
          <w:p w14:paraId="726AC9A1" w14:textId="77777777" w:rsidR="00CF03AF" w:rsidRPr="00B602AB" w:rsidRDefault="00CF03AF" w:rsidP="006A55D9">
            <w:pPr>
              <w:widowControl w:val="0"/>
              <w:autoSpaceDE w:val="0"/>
              <w:autoSpaceDN w:val="0"/>
              <w:adjustRightInd w:val="0"/>
              <w:spacing w:line="360" w:lineRule="auto"/>
              <w:jc w:val="center"/>
              <w:rPr>
                <w:sz w:val="26"/>
                <w:szCs w:val="26"/>
              </w:rPr>
            </w:pPr>
            <w:r w:rsidRPr="00B602AB">
              <w:rPr>
                <w:sz w:val="26"/>
                <w:szCs w:val="26"/>
              </w:rPr>
              <w:t>255</w:t>
            </w:r>
          </w:p>
        </w:tc>
        <w:tc>
          <w:tcPr>
            <w:tcW w:w="1560" w:type="dxa"/>
            <w:tcBorders>
              <w:top w:val="nil"/>
              <w:left w:val="nil"/>
              <w:bottom w:val="nil"/>
              <w:right w:val="single" w:sz="8" w:space="0" w:color="auto"/>
            </w:tcBorders>
            <w:vAlign w:val="bottom"/>
          </w:tcPr>
          <w:p w14:paraId="05C6130A" w14:textId="77777777" w:rsidR="00CF03AF" w:rsidRPr="00B602AB" w:rsidRDefault="00CF03AF" w:rsidP="006A55D9">
            <w:pPr>
              <w:widowControl w:val="0"/>
              <w:autoSpaceDE w:val="0"/>
              <w:autoSpaceDN w:val="0"/>
              <w:adjustRightInd w:val="0"/>
              <w:spacing w:line="360" w:lineRule="auto"/>
              <w:jc w:val="right"/>
              <w:rPr>
                <w:sz w:val="26"/>
                <w:szCs w:val="26"/>
              </w:rPr>
            </w:pPr>
            <w:r w:rsidRPr="00B602AB">
              <w:rPr>
                <w:sz w:val="26"/>
                <w:szCs w:val="26"/>
              </w:rPr>
              <w:t>.436</w:t>
            </w:r>
          </w:p>
        </w:tc>
        <w:tc>
          <w:tcPr>
            <w:tcW w:w="1140" w:type="dxa"/>
            <w:tcBorders>
              <w:top w:val="nil"/>
              <w:left w:val="nil"/>
              <w:bottom w:val="nil"/>
              <w:right w:val="single" w:sz="8" w:space="0" w:color="auto"/>
            </w:tcBorders>
            <w:vAlign w:val="bottom"/>
          </w:tcPr>
          <w:p w14:paraId="1AD5092D" w14:textId="77777777" w:rsidR="00CF03AF" w:rsidRPr="00B602AB" w:rsidRDefault="00CF03AF" w:rsidP="006A55D9">
            <w:pPr>
              <w:widowControl w:val="0"/>
              <w:autoSpaceDE w:val="0"/>
              <w:autoSpaceDN w:val="0"/>
              <w:adjustRightInd w:val="0"/>
              <w:spacing w:line="360" w:lineRule="auto"/>
              <w:rPr>
                <w:sz w:val="26"/>
                <w:szCs w:val="26"/>
              </w:rPr>
            </w:pPr>
          </w:p>
        </w:tc>
        <w:tc>
          <w:tcPr>
            <w:tcW w:w="1140" w:type="dxa"/>
            <w:tcBorders>
              <w:top w:val="nil"/>
              <w:left w:val="nil"/>
              <w:bottom w:val="nil"/>
              <w:right w:val="single" w:sz="8" w:space="0" w:color="auto"/>
            </w:tcBorders>
            <w:vAlign w:val="bottom"/>
          </w:tcPr>
          <w:p w14:paraId="79CDD311" w14:textId="77777777" w:rsidR="00CF03AF" w:rsidRPr="00B602AB" w:rsidRDefault="00CF03AF" w:rsidP="006A55D9">
            <w:pPr>
              <w:widowControl w:val="0"/>
              <w:autoSpaceDE w:val="0"/>
              <w:autoSpaceDN w:val="0"/>
              <w:adjustRightInd w:val="0"/>
              <w:spacing w:line="360" w:lineRule="auto"/>
              <w:rPr>
                <w:sz w:val="26"/>
                <w:szCs w:val="26"/>
              </w:rPr>
            </w:pPr>
          </w:p>
        </w:tc>
      </w:tr>
      <w:tr w:rsidR="00CF03AF" w:rsidRPr="00B602AB" w14:paraId="4BD0897E" w14:textId="77777777" w:rsidTr="00A55506">
        <w:trPr>
          <w:trHeight w:val="369"/>
        </w:trPr>
        <w:tc>
          <w:tcPr>
            <w:tcW w:w="720" w:type="dxa"/>
            <w:tcBorders>
              <w:top w:val="nil"/>
              <w:left w:val="single" w:sz="8" w:space="0" w:color="auto"/>
              <w:bottom w:val="single" w:sz="8" w:space="0" w:color="auto"/>
              <w:right w:val="nil"/>
            </w:tcBorders>
            <w:vAlign w:val="bottom"/>
          </w:tcPr>
          <w:p w14:paraId="4471D066" w14:textId="77777777" w:rsidR="00CF03AF" w:rsidRPr="00B602AB" w:rsidRDefault="00CF03AF" w:rsidP="006A55D9">
            <w:pPr>
              <w:widowControl w:val="0"/>
              <w:autoSpaceDE w:val="0"/>
              <w:autoSpaceDN w:val="0"/>
              <w:adjustRightInd w:val="0"/>
              <w:spacing w:line="360" w:lineRule="auto"/>
              <w:rPr>
                <w:sz w:val="26"/>
                <w:szCs w:val="26"/>
              </w:rPr>
            </w:pPr>
          </w:p>
        </w:tc>
        <w:tc>
          <w:tcPr>
            <w:tcW w:w="1560" w:type="dxa"/>
            <w:tcBorders>
              <w:top w:val="nil"/>
              <w:left w:val="nil"/>
              <w:bottom w:val="single" w:sz="8" w:space="0" w:color="auto"/>
              <w:right w:val="single" w:sz="8" w:space="0" w:color="auto"/>
            </w:tcBorders>
            <w:vAlign w:val="bottom"/>
          </w:tcPr>
          <w:p w14:paraId="5D54A209" w14:textId="77777777" w:rsidR="00CF03AF" w:rsidRPr="00B602AB" w:rsidRDefault="00CF03AF" w:rsidP="006A55D9">
            <w:pPr>
              <w:widowControl w:val="0"/>
              <w:autoSpaceDE w:val="0"/>
              <w:autoSpaceDN w:val="0"/>
              <w:adjustRightInd w:val="0"/>
              <w:spacing w:line="360" w:lineRule="auto"/>
              <w:ind w:left="140"/>
              <w:rPr>
                <w:sz w:val="26"/>
                <w:szCs w:val="26"/>
              </w:rPr>
            </w:pPr>
            <w:r w:rsidRPr="00B602AB">
              <w:rPr>
                <w:sz w:val="26"/>
                <w:szCs w:val="26"/>
              </w:rPr>
              <w:t>Total</w:t>
            </w:r>
          </w:p>
        </w:tc>
        <w:tc>
          <w:tcPr>
            <w:tcW w:w="1620" w:type="dxa"/>
            <w:tcBorders>
              <w:top w:val="nil"/>
              <w:left w:val="nil"/>
              <w:bottom w:val="single" w:sz="8" w:space="0" w:color="auto"/>
              <w:right w:val="single" w:sz="8" w:space="0" w:color="auto"/>
            </w:tcBorders>
            <w:vAlign w:val="bottom"/>
          </w:tcPr>
          <w:p w14:paraId="12D909F7" w14:textId="77777777" w:rsidR="00CF03AF" w:rsidRPr="00B602AB" w:rsidRDefault="00CF03AF" w:rsidP="006A55D9">
            <w:pPr>
              <w:widowControl w:val="0"/>
              <w:autoSpaceDE w:val="0"/>
              <w:autoSpaceDN w:val="0"/>
              <w:adjustRightInd w:val="0"/>
              <w:spacing w:line="360" w:lineRule="auto"/>
              <w:jc w:val="right"/>
              <w:rPr>
                <w:sz w:val="26"/>
                <w:szCs w:val="26"/>
              </w:rPr>
            </w:pPr>
            <w:r w:rsidRPr="00B602AB">
              <w:rPr>
                <w:sz w:val="26"/>
                <w:szCs w:val="26"/>
              </w:rPr>
              <w:t>82.581</w:t>
            </w:r>
          </w:p>
        </w:tc>
        <w:tc>
          <w:tcPr>
            <w:tcW w:w="760" w:type="dxa"/>
            <w:tcBorders>
              <w:top w:val="nil"/>
              <w:left w:val="nil"/>
              <w:bottom w:val="single" w:sz="8" w:space="0" w:color="auto"/>
              <w:right w:val="nil"/>
            </w:tcBorders>
            <w:vAlign w:val="bottom"/>
          </w:tcPr>
          <w:p w14:paraId="2B600247" w14:textId="77777777" w:rsidR="00CF03AF" w:rsidRPr="00B602AB" w:rsidRDefault="00CF03AF" w:rsidP="006A55D9">
            <w:pPr>
              <w:widowControl w:val="0"/>
              <w:autoSpaceDE w:val="0"/>
              <w:autoSpaceDN w:val="0"/>
              <w:adjustRightInd w:val="0"/>
              <w:spacing w:line="360" w:lineRule="auto"/>
              <w:rPr>
                <w:sz w:val="26"/>
                <w:szCs w:val="26"/>
              </w:rPr>
            </w:pPr>
          </w:p>
        </w:tc>
        <w:tc>
          <w:tcPr>
            <w:tcW w:w="380" w:type="dxa"/>
            <w:tcBorders>
              <w:top w:val="nil"/>
              <w:left w:val="nil"/>
              <w:bottom w:val="single" w:sz="8" w:space="0" w:color="auto"/>
              <w:right w:val="single" w:sz="8" w:space="0" w:color="auto"/>
            </w:tcBorders>
            <w:vAlign w:val="bottom"/>
          </w:tcPr>
          <w:p w14:paraId="1D442474" w14:textId="77777777" w:rsidR="00CF03AF" w:rsidRPr="00B602AB" w:rsidRDefault="00CF03AF" w:rsidP="006A55D9">
            <w:pPr>
              <w:widowControl w:val="0"/>
              <w:autoSpaceDE w:val="0"/>
              <w:autoSpaceDN w:val="0"/>
              <w:adjustRightInd w:val="0"/>
              <w:spacing w:line="360" w:lineRule="auto"/>
              <w:jc w:val="center"/>
              <w:rPr>
                <w:sz w:val="26"/>
                <w:szCs w:val="26"/>
              </w:rPr>
            </w:pPr>
            <w:r w:rsidRPr="00B602AB">
              <w:rPr>
                <w:sz w:val="26"/>
                <w:szCs w:val="26"/>
              </w:rPr>
              <w:t>256</w:t>
            </w:r>
          </w:p>
        </w:tc>
        <w:tc>
          <w:tcPr>
            <w:tcW w:w="1560" w:type="dxa"/>
            <w:tcBorders>
              <w:top w:val="nil"/>
              <w:left w:val="nil"/>
              <w:bottom w:val="single" w:sz="8" w:space="0" w:color="auto"/>
              <w:right w:val="single" w:sz="8" w:space="0" w:color="auto"/>
            </w:tcBorders>
            <w:vAlign w:val="bottom"/>
          </w:tcPr>
          <w:p w14:paraId="5A3734A1" w14:textId="77777777" w:rsidR="00CF03AF" w:rsidRPr="00B602AB" w:rsidRDefault="00CF03AF" w:rsidP="006A55D9">
            <w:pPr>
              <w:widowControl w:val="0"/>
              <w:autoSpaceDE w:val="0"/>
              <w:autoSpaceDN w:val="0"/>
              <w:adjustRightInd w:val="0"/>
              <w:spacing w:line="360" w:lineRule="auto"/>
              <w:rPr>
                <w:sz w:val="26"/>
                <w:szCs w:val="26"/>
              </w:rPr>
            </w:pPr>
          </w:p>
        </w:tc>
        <w:tc>
          <w:tcPr>
            <w:tcW w:w="1140" w:type="dxa"/>
            <w:tcBorders>
              <w:top w:val="nil"/>
              <w:left w:val="nil"/>
              <w:bottom w:val="single" w:sz="8" w:space="0" w:color="auto"/>
              <w:right w:val="single" w:sz="8" w:space="0" w:color="auto"/>
            </w:tcBorders>
            <w:vAlign w:val="bottom"/>
          </w:tcPr>
          <w:p w14:paraId="12EAF110" w14:textId="77777777" w:rsidR="00CF03AF" w:rsidRPr="00B602AB" w:rsidRDefault="00CF03AF" w:rsidP="006A55D9">
            <w:pPr>
              <w:widowControl w:val="0"/>
              <w:autoSpaceDE w:val="0"/>
              <w:autoSpaceDN w:val="0"/>
              <w:adjustRightInd w:val="0"/>
              <w:spacing w:line="360" w:lineRule="auto"/>
              <w:rPr>
                <w:sz w:val="26"/>
                <w:szCs w:val="26"/>
              </w:rPr>
            </w:pPr>
          </w:p>
        </w:tc>
        <w:tc>
          <w:tcPr>
            <w:tcW w:w="1140" w:type="dxa"/>
            <w:tcBorders>
              <w:top w:val="nil"/>
              <w:left w:val="nil"/>
              <w:bottom w:val="single" w:sz="8" w:space="0" w:color="auto"/>
              <w:right w:val="single" w:sz="8" w:space="0" w:color="auto"/>
            </w:tcBorders>
            <w:vAlign w:val="bottom"/>
          </w:tcPr>
          <w:p w14:paraId="5A2EADDB" w14:textId="77777777" w:rsidR="00CF03AF" w:rsidRPr="00B602AB" w:rsidRDefault="00CF03AF" w:rsidP="006A55D9">
            <w:pPr>
              <w:widowControl w:val="0"/>
              <w:autoSpaceDE w:val="0"/>
              <w:autoSpaceDN w:val="0"/>
              <w:adjustRightInd w:val="0"/>
              <w:spacing w:line="360" w:lineRule="auto"/>
              <w:rPr>
                <w:sz w:val="26"/>
                <w:szCs w:val="26"/>
              </w:rPr>
            </w:pPr>
          </w:p>
        </w:tc>
      </w:tr>
    </w:tbl>
    <w:p w14:paraId="1A3785EF" w14:textId="77777777" w:rsidR="00CF03AF" w:rsidRPr="00B602AB" w:rsidRDefault="00CF03AF" w:rsidP="006A55D9">
      <w:pPr>
        <w:spacing w:line="360" w:lineRule="auto"/>
        <w:ind w:firstLine="720"/>
        <w:rPr>
          <w:sz w:val="26"/>
          <w:szCs w:val="26"/>
        </w:rPr>
      </w:pPr>
      <w:r w:rsidRPr="00B602AB">
        <w:rPr>
          <w:b/>
          <w:sz w:val="26"/>
          <w:szCs w:val="26"/>
        </w:rPr>
        <w:t>Source:</w:t>
      </w:r>
      <w:r w:rsidRPr="00B602AB">
        <w:rPr>
          <w:sz w:val="26"/>
          <w:szCs w:val="26"/>
        </w:rPr>
        <w:t xml:space="preserve"> SPSS Computation, </w:t>
      </w:r>
      <w:r w:rsidR="00A5435B">
        <w:rPr>
          <w:sz w:val="26"/>
          <w:szCs w:val="26"/>
        </w:rPr>
        <w:t>202</w:t>
      </w:r>
      <w:r w:rsidR="00BD032C">
        <w:rPr>
          <w:sz w:val="26"/>
          <w:szCs w:val="26"/>
        </w:rPr>
        <w:t>5</w:t>
      </w:r>
    </w:p>
    <w:p w14:paraId="5F19EF86" w14:textId="77777777" w:rsidR="00CF03AF" w:rsidRPr="00B602AB" w:rsidRDefault="003C63DE" w:rsidP="006A55D9">
      <w:pPr>
        <w:widowControl w:val="0"/>
        <w:numPr>
          <w:ilvl w:val="0"/>
          <w:numId w:val="15"/>
        </w:numPr>
        <w:tabs>
          <w:tab w:val="clear" w:pos="720"/>
          <w:tab w:val="num" w:pos="320"/>
        </w:tabs>
        <w:overflowPunct w:val="0"/>
        <w:autoSpaceDE w:val="0"/>
        <w:autoSpaceDN w:val="0"/>
        <w:adjustRightInd w:val="0"/>
        <w:spacing w:line="360" w:lineRule="auto"/>
        <w:ind w:left="320" w:hanging="195"/>
        <w:jc w:val="both"/>
        <w:rPr>
          <w:b/>
          <w:sz w:val="26"/>
          <w:szCs w:val="26"/>
        </w:rPr>
      </w:pPr>
      <w:r w:rsidRPr="00B602AB">
        <w:rPr>
          <w:b/>
          <w:noProof/>
          <w:sz w:val="26"/>
          <w:szCs w:val="26"/>
        </w:rPr>
        <mc:AlternateContent>
          <mc:Choice Requires="wps">
            <w:drawing>
              <wp:anchor distT="4294967295" distB="4294967295" distL="114300" distR="114300" simplePos="0" relativeHeight="251672064" behindDoc="1" locked="0" layoutInCell="0" allowOverlap="1" wp14:anchorId="49856555" wp14:editId="1D8D3EF4">
                <wp:simplePos x="0" y="0"/>
                <wp:positionH relativeFrom="column">
                  <wp:posOffset>95885</wp:posOffset>
                </wp:positionH>
                <wp:positionV relativeFrom="paragraph">
                  <wp:posOffset>634</wp:posOffset>
                </wp:positionV>
                <wp:extent cx="481330"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81330" cy="0"/>
                        </a:xfrm>
                        <a:prstGeom prst="line">
                          <a:avLst/>
                        </a:prstGeom>
                        <a:noFill/>
                        <a:ln w="153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904B0D" id="Straight Connector 1" o:spid="_x0000_s1026" style="position:absolute;z-index:-25164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5pt,.05pt" to="45.45pt,.05pt"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" o:allowincell="f" strokecolor="white" strokeweight=".04267mm">
                <o:lock v:ext="edit" shapetype="f"/>
              </v:line>
            </w:pict>
          </mc:Fallback>
        </mc:AlternateContent>
      </w:r>
      <w:r w:rsidRPr="00B602AB">
        <w:rPr>
          <w:b/>
          <w:noProof/>
          <w:sz w:val="26"/>
          <w:szCs w:val="26"/>
        </w:rPr>
        <mc:AlternateContent>
          <mc:Choice Requires="wps">
            <w:drawing>
              <wp:anchor distT="4294967295" distB="4294967295" distL="114300" distR="114300" simplePos="0" relativeHeight="251673088" behindDoc="1" locked="0" layoutInCell="0" allowOverlap="1" wp14:anchorId="4EB4DEA5" wp14:editId="0BCE4F23">
                <wp:simplePos x="0" y="0"/>
                <wp:positionH relativeFrom="column">
                  <wp:posOffset>601980</wp:posOffset>
                </wp:positionH>
                <wp:positionV relativeFrom="paragraph">
                  <wp:posOffset>634</wp:posOffset>
                </wp:positionV>
                <wp:extent cx="506984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069840" cy="0"/>
                        </a:xfrm>
                        <a:prstGeom prst="line">
                          <a:avLst/>
                        </a:prstGeom>
                        <a:noFill/>
                        <a:ln w="153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42564E" id="Straight Connector 1" o:spid="_x0000_s1026" style="position:absolute;z-index:-251643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4pt,.05pt" to="446.6pt,.05pt"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" o:allowincell="f" strokecolor="white" strokeweight=".04267mm">
                <o:lock v:ext="edit" shapetype="f"/>
              </v:line>
            </w:pict>
          </mc:Fallback>
        </mc:AlternateContent>
      </w:r>
      <w:r w:rsidR="00CF03AF" w:rsidRPr="00B602AB">
        <w:rPr>
          <w:b/>
          <w:sz w:val="26"/>
          <w:szCs w:val="26"/>
        </w:rPr>
        <w:t xml:space="preserve">Predictors: (Constant), Outsourcing </w:t>
      </w:r>
    </w:p>
    <w:p w14:paraId="0106CF62" w14:textId="77777777" w:rsidR="00CF03AF" w:rsidRPr="00B602AB" w:rsidRDefault="00CF03AF" w:rsidP="006A55D9">
      <w:pPr>
        <w:widowControl w:val="0"/>
        <w:numPr>
          <w:ilvl w:val="0"/>
          <w:numId w:val="15"/>
        </w:numPr>
        <w:overflowPunct w:val="0"/>
        <w:autoSpaceDE w:val="0"/>
        <w:autoSpaceDN w:val="0"/>
        <w:adjustRightInd w:val="0"/>
        <w:spacing w:line="360" w:lineRule="auto"/>
        <w:jc w:val="both"/>
        <w:rPr>
          <w:b/>
          <w:sz w:val="26"/>
          <w:szCs w:val="26"/>
        </w:rPr>
      </w:pPr>
      <w:r w:rsidRPr="00B602AB">
        <w:rPr>
          <w:b/>
          <w:sz w:val="26"/>
          <w:szCs w:val="26"/>
        </w:rPr>
        <w:t>Dependent Variable: Organizational Productivity</w:t>
      </w:r>
    </w:p>
    <w:p w14:paraId="7D4EA50F" w14:textId="77777777" w:rsidR="00CF03AF" w:rsidRPr="00B602AB" w:rsidRDefault="00CF03AF" w:rsidP="006A55D9">
      <w:pPr>
        <w:tabs>
          <w:tab w:val="left" w:pos="4107"/>
        </w:tabs>
        <w:spacing w:line="360" w:lineRule="auto"/>
        <w:jc w:val="both"/>
        <w:rPr>
          <w:sz w:val="26"/>
          <w:szCs w:val="26"/>
        </w:rPr>
      </w:pPr>
      <w:r w:rsidRPr="00B602AB">
        <w:rPr>
          <w:sz w:val="26"/>
          <w:szCs w:val="26"/>
        </w:rPr>
        <w:t xml:space="preserve">             The analysis of variance (</w:t>
      </w:r>
      <w:proofErr w:type="spellStart"/>
      <w:r w:rsidRPr="00B602AB">
        <w:rPr>
          <w:sz w:val="26"/>
          <w:szCs w:val="26"/>
        </w:rPr>
        <w:t>Anova</w:t>
      </w:r>
      <w:proofErr w:type="spellEnd"/>
      <w:r w:rsidRPr="00B602AB">
        <w:rPr>
          <w:sz w:val="26"/>
          <w:szCs w:val="26"/>
        </w:rPr>
        <w:t>) table above tests whether the model is significantly better at predicting the outcome than using the mean as a ‘best guess’. Specifically, the F-ratio (99.454) represents the ratio of the improvement in prediction that the results from fitting the model (labeled ‘Regression’ in the table), relative to the inaccuracy that still exists in the model (labeled ‘Residual’ in the table) which is significant at 5% level.  And by dividing the regression sum of square value by the Total sum of square in the table returning the value of R</w:t>
      </w:r>
      <w:r w:rsidRPr="00B602AB">
        <w:rPr>
          <w:sz w:val="26"/>
          <w:szCs w:val="26"/>
          <w:vertAlign w:val="superscript"/>
        </w:rPr>
        <w:t>2</w:t>
      </w:r>
      <w:r w:rsidRPr="00B602AB">
        <w:rPr>
          <w:sz w:val="26"/>
          <w:szCs w:val="26"/>
        </w:rPr>
        <w:t>=0.525, and the fact that the final model is significantly improve our ability to predict the outcome variable. However, the significant value of P (0.000) is smaller than (0.05) which means that the independent variable (outsourcing) is positively related with the dependent variable (organizational productivity). Hence, we posited that there is significant relationship between organizational productivity</w:t>
      </w:r>
      <w:r w:rsidR="00AC5B50">
        <w:rPr>
          <w:sz w:val="26"/>
          <w:szCs w:val="26"/>
        </w:rPr>
        <w:t xml:space="preserve"> </w:t>
      </w:r>
      <w:r w:rsidRPr="00B602AB">
        <w:rPr>
          <w:sz w:val="26"/>
          <w:szCs w:val="26"/>
        </w:rPr>
        <w:t>and outsourcing at 5% level of significant.</w:t>
      </w:r>
    </w:p>
    <w:p w14:paraId="4D1F3513" w14:textId="77777777" w:rsidR="00CF03AF" w:rsidRPr="00B602AB" w:rsidRDefault="00CF03AF" w:rsidP="006A55D9">
      <w:pPr>
        <w:widowControl w:val="0"/>
        <w:overflowPunct w:val="0"/>
        <w:autoSpaceDE w:val="0"/>
        <w:autoSpaceDN w:val="0"/>
        <w:adjustRightInd w:val="0"/>
        <w:spacing w:line="360" w:lineRule="auto"/>
        <w:ind w:left="2880" w:firstLine="720"/>
        <w:jc w:val="both"/>
        <w:rPr>
          <w:sz w:val="26"/>
          <w:szCs w:val="26"/>
        </w:rPr>
      </w:pPr>
      <w:r w:rsidRPr="00B602AB">
        <w:rPr>
          <w:b/>
          <w:bCs/>
          <w:sz w:val="26"/>
          <w:szCs w:val="26"/>
        </w:rPr>
        <w:t>Coefficients</w:t>
      </w:r>
      <w:r w:rsidRPr="00B602AB">
        <w:rPr>
          <w:b/>
          <w:bCs/>
          <w:sz w:val="26"/>
          <w:szCs w:val="26"/>
          <w:vertAlign w:val="superscript"/>
        </w:rPr>
        <w:t>(a)</w:t>
      </w:r>
    </w:p>
    <w:tbl>
      <w:tblPr>
        <w:tblW w:w="0" w:type="auto"/>
        <w:tblInd w:w="710" w:type="dxa"/>
        <w:tblLayout w:type="fixed"/>
        <w:tblCellMar>
          <w:left w:w="0" w:type="dxa"/>
          <w:right w:w="0" w:type="dxa"/>
        </w:tblCellMar>
        <w:tblLook w:val="04A0" w:firstRow="1" w:lastRow="0" w:firstColumn="1" w:lastColumn="0" w:noHBand="0" w:noVBand="1"/>
      </w:tblPr>
      <w:tblGrid>
        <w:gridCol w:w="760"/>
        <w:gridCol w:w="1180"/>
        <w:gridCol w:w="340"/>
        <w:gridCol w:w="740"/>
        <w:gridCol w:w="1080"/>
        <w:gridCol w:w="1460"/>
        <w:gridCol w:w="1080"/>
        <w:gridCol w:w="1060"/>
      </w:tblGrid>
      <w:tr w:rsidR="00CF03AF" w:rsidRPr="00B602AB" w14:paraId="279B41AF" w14:textId="77777777" w:rsidTr="00A55506">
        <w:trPr>
          <w:trHeight w:val="219"/>
        </w:trPr>
        <w:tc>
          <w:tcPr>
            <w:tcW w:w="760" w:type="dxa"/>
            <w:tcBorders>
              <w:top w:val="single" w:sz="8" w:space="0" w:color="auto"/>
              <w:left w:val="single" w:sz="8" w:space="0" w:color="auto"/>
            </w:tcBorders>
            <w:vAlign w:val="bottom"/>
          </w:tcPr>
          <w:p w14:paraId="4143EC40" w14:textId="77777777" w:rsidR="00CF03AF" w:rsidRPr="00B602AB" w:rsidRDefault="00CF03AF" w:rsidP="006A55D9">
            <w:pPr>
              <w:spacing w:line="360" w:lineRule="auto"/>
              <w:rPr>
                <w:sz w:val="26"/>
                <w:szCs w:val="26"/>
              </w:rPr>
            </w:pPr>
          </w:p>
        </w:tc>
        <w:tc>
          <w:tcPr>
            <w:tcW w:w="1180" w:type="dxa"/>
            <w:tcBorders>
              <w:top w:val="single" w:sz="8" w:space="0" w:color="auto"/>
              <w:right w:val="single" w:sz="8" w:space="0" w:color="auto"/>
            </w:tcBorders>
            <w:vAlign w:val="bottom"/>
          </w:tcPr>
          <w:p w14:paraId="65CB1EA0" w14:textId="77777777" w:rsidR="00CF03AF" w:rsidRPr="00B602AB" w:rsidRDefault="00CF03AF" w:rsidP="006A55D9">
            <w:pPr>
              <w:spacing w:line="360" w:lineRule="auto"/>
              <w:rPr>
                <w:sz w:val="26"/>
                <w:szCs w:val="26"/>
              </w:rPr>
            </w:pPr>
          </w:p>
        </w:tc>
        <w:tc>
          <w:tcPr>
            <w:tcW w:w="340" w:type="dxa"/>
            <w:tcBorders>
              <w:top w:val="single" w:sz="8" w:space="0" w:color="auto"/>
            </w:tcBorders>
            <w:vAlign w:val="bottom"/>
          </w:tcPr>
          <w:p w14:paraId="3C62D5FD" w14:textId="77777777" w:rsidR="00CF03AF" w:rsidRPr="00B602AB" w:rsidRDefault="00CF03AF" w:rsidP="006A55D9">
            <w:pPr>
              <w:spacing w:line="360" w:lineRule="auto"/>
              <w:rPr>
                <w:sz w:val="26"/>
                <w:szCs w:val="26"/>
              </w:rPr>
            </w:pPr>
          </w:p>
        </w:tc>
        <w:tc>
          <w:tcPr>
            <w:tcW w:w="1820" w:type="dxa"/>
            <w:gridSpan w:val="2"/>
            <w:tcBorders>
              <w:top w:val="single" w:sz="8" w:space="0" w:color="auto"/>
              <w:right w:val="single" w:sz="8" w:space="0" w:color="auto"/>
            </w:tcBorders>
            <w:vAlign w:val="bottom"/>
          </w:tcPr>
          <w:p w14:paraId="36B81A09" w14:textId="77777777" w:rsidR="00CF03AF" w:rsidRPr="00B602AB" w:rsidRDefault="00CF03AF" w:rsidP="006A55D9">
            <w:pPr>
              <w:spacing w:line="360" w:lineRule="auto"/>
              <w:ind w:right="380"/>
              <w:jc w:val="right"/>
              <w:rPr>
                <w:sz w:val="26"/>
                <w:szCs w:val="26"/>
              </w:rPr>
            </w:pPr>
            <w:r w:rsidRPr="00B602AB">
              <w:rPr>
                <w:sz w:val="26"/>
                <w:szCs w:val="26"/>
              </w:rPr>
              <w:t>Unstandardized</w:t>
            </w:r>
          </w:p>
        </w:tc>
        <w:tc>
          <w:tcPr>
            <w:tcW w:w="1460" w:type="dxa"/>
            <w:tcBorders>
              <w:top w:val="single" w:sz="8" w:space="0" w:color="auto"/>
              <w:right w:val="single" w:sz="8" w:space="0" w:color="auto"/>
            </w:tcBorders>
            <w:vAlign w:val="bottom"/>
          </w:tcPr>
          <w:p w14:paraId="4FCB9DEA" w14:textId="77777777" w:rsidR="00CF03AF" w:rsidRPr="00B602AB" w:rsidRDefault="00CF03AF" w:rsidP="006A55D9">
            <w:pPr>
              <w:spacing w:line="360" w:lineRule="auto"/>
              <w:jc w:val="center"/>
              <w:rPr>
                <w:sz w:val="26"/>
                <w:szCs w:val="26"/>
              </w:rPr>
            </w:pPr>
            <w:r w:rsidRPr="00B602AB">
              <w:rPr>
                <w:w w:val="99"/>
                <w:sz w:val="26"/>
                <w:szCs w:val="26"/>
              </w:rPr>
              <w:t>Standardized</w:t>
            </w:r>
          </w:p>
        </w:tc>
        <w:tc>
          <w:tcPr>
            <w:tcW w:w="1080" w:type="dxa"/>
            <w:tcBorders>
              <w:top w:val="single" w:sz="8" w:space="0" w:color="auto"/>
              <w:right w:val="single" w:sz="8" w:space="0" w:color="auto"/>
            </w:tcBorders>
            <w:vAlign w:val="bottom"/>
          </w:tcPr>
          <w:p w14:paraId="51760142" w14:textId="77777777" w:rsidR="00CF03AF" w:rsidRPr="00B602AB" w:rsidRDefault="00CF03AF" w:rsidP="006A55D9">
            <w:pPr>
              <w:spacing w:line="360" w:lineRule="auto"/>
              <w:rPr>
                <w:sz w:val="26"/>
                <w:szCs w:val="26"/>
              </w:rPr>
            </w:pPr>
          </w:p>
        </w:tc>
        <w:tc>
          <w:tcPr>
            <w:tcW w:w="1060" w:type="dxa"/>
            <w:tcBorders>
              <w:top w:val="single" w:sz="8" w:space="0" w:color="auto"/>
              <w:right w:val="single" w:sz="8" w:space="0" w:color="auto"/>
            </w:tcBorders>
            <w:vAlign w:val="bottom"/>
          </w:tcPr>
          <w:p w14:paraId="371B265B" w14:textId="77777777" w:rsidR="00CF03AF" w:rsidRPr="00B602AB" w:rsidRDefault="00CF03AF" w:rsidP="006A55D9">
            <w:pPr>
              <w:spacing w:line="360" w:lineRule="auto"/>
              <w:rPr>
                <w:sz w:val="26"/>
                <w:szCs w:val="26"/>
              </w:rPr>
            </w:pPr>
          </w:p>
        </w:tc>
      </w:tr>
      <w:tr w:rsidR="00CF03AF" w:rsidRPr="00B602AB" w14:paraId="13DB5D50" w14:textId="77777777" w:rsidTr="00A55506">
        <w:trPr>
          <w:trHeight w:val="251"/>
        </w:trPr>
        <w:tc>
          <w:tcPr>
            <w:tcW w:w="760" w:type="dxa"/>
            <w:tcBorders>
              <w:left w:val="single" w:sz="8" w:space="0" w:color="auto"/>
            </w:tcBorders>
            <w:vAlign w:val="bottom"/>
          </w:tcPr>
          <w:p w14:paraId="0A339B23" w14:textId="77777777" w:rsidR="00CF03AF" w:rsidRPr="00B602AB" w:rsidRDefault="00CF03AF" w:rsidP="006A55D9">
            <w:pPr>
              <w:spacing w:line="360" w:lineRule="auto"/>
              <w:rPr>
                <w:sz w:val="26"/>
                <w:szCs w:val="26"/>
              </w:rPr>
            </w:pPr>
          </w:p>
        </w:tc>
        <w:tc>
          <w:tcPr>
            <w:tcW w:w="1180" w:type="dxa"/>
            <w:tcBorders>
              <w:right w:val="single" w:sz="8" w:space="0" w:color="auto"/>
            </w:tcBorders>
            <w:vAlign w:val="bottom"/>
          </w:tcPr>
          <w:p w14:paraId="78D348E8" w14:textId="77777777" w:rsidR="00CF03AF" w:rsidRPr="00B602AB" w:rsidRDefault="00CF03AF" w:rsidP="006A55D9">
            <w:pPr>
              <w:spacing w:line="360" w:lineRule="auto"/>
              <w:rPr>
                <w:sz w:val="26"/>
                <w:szCs w:val="26"/>
              </w:rPr>
            </w:pPr>
          </w:p>
        </w:tc>
        <w:tc>
          <w:tcPr>
            <w:tcW w:w="340" w:type="dxa"/>
            <w:tcBorders>
              <w:bottom w:val="single" w:sz="8" w:space="0" w:color="auto"/>
            </w:tcBorders>
            <w:vAlign w:val="bottom"/>
          </w:tcPr>
          <w:p w14:paraId="5CA0D927" w14:textId="77777777" w:rsidR="00CF03AF" w:rsidRPr="00B602AB" w:rsidRDefault="00CF03AF" w:rsidP="006A55D9">
            <w:pPr>
              <w:spacing w:line="360" w:lineRule="auto"/>
              <w:rPr>
                <w:sz w:val="26"/>
                <w:szCs w:val="26"/>
              </w:rPr>
            </w:pPr>
          </w:p>
        </w:tc>
        <w:tc>
          <w:tcPr>
            <w:tcW w:w="1820" w:type="dxa"/>
            <w:gridSpan w:val="2"/>
            <w:tcBorders>
              <w:bottom w:val="single" w:sz="8" w:space="0" w:color="auto"/>
              <w:right w:val="single" w:sz="8" w:space="0" w:color="auto"/>
            </w:tcBorders>
            <w:vAlign w:val="bottom"/>
          </w:tcPr>
          <w:p w14:paraId="21B78429" w14:textId="77777777" w:rsidR="00CF03AF" w:rsidRPr="00B602AB" w:rsidRDefault="00CF03AF" w:rsidP="006A55D9">
            <w:pPr>
              <w:spacing w:line="360" w:lineRule="auto"/>
              <w:ind w:right="520"/>
              <w:jc w:val="right"/>
              <w:rPr>
                <w:sz w:val="26"/>
                <w:szCs w:val="26"/>
              </w:rPr>
            </w:pPr>
            <w:r w:rsidRPr="00B602AB">
              <w:rPr>
                <w:sz w:val="26"/>
                <w:szCs w:val="26"/>
              </w:rPr>
              <w:t>Coefficients</w:t>
            </w:r>
          </w:p>
        </w:tc>
        <w:tc>
          <w:tcPr>
            <w:tcW w:w="1460" w:type="dxa"/>
            <w:tcBorders>
              <w:bottom w:val="single" w:sz="8" w:space="0" w:color="auto"/>
              <w:right w:val="single" w:sz="8" w:space="0" w:color="auto"/>
            </w:tcBorders>
            <w:vAlign w:val="bottom"/>
          </w:tcPr>
          <w:p w14:paraId="1855EE51" w14:textId="77777777" w:rsidR="00CF03AF" w:rsidRPr="00B602AB" w:rsidRDefault="00CF03AF" w:rsidP="006A55D9">
            <w:pPr>
              <w:spacing w:line="360" w:lineRule="auto"/>
              <w:jc w:val="center"/>
              <w:rPr>
                <w:sz w:val="26"/>
                <w:szCs w:val="26"/>
              </w:rPr>
            </w:pPr>
            <w:r w:rsidRPr="00B602AB">
              <w:rPr>
                <w:sz w:val="26"/>
                <w:szCs w:val="26"/>
              </w:rPr>
              <w:t>Coefficients</w:t>
            </w:r>
          </w:p>
        </w:tc>
        <w:tc>
          <w:tcPr>
            <w:tcW w:w="1080" w:type="dxa"/>
            <w:tcBorders>
              <w:bottom w:val="single" w:sz="8" w:space="0" w:color="auto"/>
              <w:right w:val="single" w:sz="8" w:space="0" w:color="auto"/>
            </w:tcBorders>
            <w:vAlign w:val="bottom"/>
          </w:tcPr>
          <w:p w14:paraId="33A44F9A" w14:textId="77777777" w:rsidR="00CF03AF" w:rsidRPr="00B602AB" w:rsidRDefault="00CF03AF" w:rsidP="006A55D9">
            <w:pPr>
              <w:spacing w:line="360" w:lineRule="auto"/>
              <w:ind w:right="400"/>
              <w:jc w:val="right"/>
              <w:rPr>
                <w:sz w:val="26"/>
                <w:szCs w:val="26"/>
              </w:rPr>
            </w:pPr>
            <w:r w:rsidRPr="00B602AB">
              <w:rPr>
                <w:sz w:val="26"/>
                <w:szCs w:val="26"/>
              </w:rPr>
              <w:t>T</w:t>
            </w:r>
          </w:p>
        </w:tc>
        <w:tc>
          <w:tcPr>
            <w:tcW w:w="1060" w:type="dxa"/>
            <w:tcBorders>
              <w:bottom w:val="single" w:sz="8" w:space="0" w:color="auto"/>
              <w:right w:val="single" w:sz="8" w:space="0" w:color="auto"/>
            </w:tcBorders>
            <w:vAlign w:val="bottom"/>
          </w:tcPr>
          <w:p w14:paraId="418E86EF" w14:textId="77777777" w:rsidR="00CF03AF" w:rsidRPr="00B602AB" w:rsidRDefault="00CF03AF" w:rsidP="006A55D9">
            <w:pPr>
              <w:spacing w:line="360" w:lineRule="auto"/>
              <w:ind w:right="300"/>
              <w:jc w:val="right"/>
              <w:rPr>
                <w:sz w:val="26"/>
                <w:szCs w:val="26"/>
              </w:rPr>
            </w:pPr>
            <w:r w:rsidRPr="00B602AB">
              <w:rPr>
                <w:sz w:val="26"/>
                <w:szCs w:val="26"/>
              </w:rPr>
              <w:t>Sig.</w:t>
            </w:r>
          </w:p>
        </w:tc>
      </w:tr>
      <w:tr w:rsidR="00CF03AF" w:rsidRPr="00B602AB" w14:paraId="7B87EC86" w14:textId="77777777" w:rsidTr="00A55506">
        <w:trPr>
          <w:trHeight w:val="406"/>
        </w:trPr>
        <w:tc>
          <w:tcPr>
            <w:tcW w:w="760" w:type="dxa"/>
            <w:tcBorders>
              <w:left w:val="single" w:sz="8" w:space="0" w:color="auto"/>
              <w:bottom w:val="single" w:sz="8" w:space="0" w:color="auto"/>
            </w:tcBorders>
            <w:vAlign w:val="bottom"/>
          </w:tcPr>
          <w:p w14:paraId="61977B69" w14:textId="77777777" w:rsidR="00CF03AF" w:rsidRPr="00B602AB" w:rsidRDefault="00CF03AF" w:rsidP="006A55D9">
            <w:pPr>
              <w:spacing w:line="360" w:lineRule="auto"/>
              <w:ind w:left="120"/>
              <w:rPr>
                <w:sz w:val="26"/>
                <w:szCs w:val="26"/>
              </w:rPr>
            </w:pPr>
            <w:r w:rsidRPr="00B602AB">
              <w:rPr>
                <w:sz w:val="26"/>
                <w:szCs w:val="26"/>
              </w:rPr>
              <w:t>Model</w:t>
            </w:r>
          </w:p>
        </w:tc>
        <w:tc>
          <w:tcPr>
            <w:tcW w:w="1180" w:type="dxa"/>
            <w:tcBorders>
              <w:bottom w:val="single" w:sz="8" w:space="0" w:color="auto"/>
              <w:right w:val="single" w:sz="8" w:space="0" w:color="auto"/>
            </w:tcBorders>
            <w:vAlign w:val="bottom"/>
          </w:tcPr>
          <w:p w14:paraId="0B665193" w14:textId="77777777" w:rsidR="00CF03AF" w:rsidRPr="00B602AB" w:rsidRDefault="00CF03AF" w:rsidP="006A55D9">
            <w:pPr>
              <w:spacing w:line="360" w:lineRule="auto"/>
              <w:rPr>
                <w:sz w:val="26"/>
                <w:szCs w:val="26"/>
              </w:rPr>
            </w:pPr>
          </w:p>
        </w:tc>
        <w:tc>
          <w:tcPr>
            <w:tcW w:w="340" w:type="dxa"/>
            <w:tcBorders>
              <w:bottom w:val="single" w:sz="8" w:space="0" w:color="auto"/>
            </w:tcBorders>
            <w:vAlign w:val="bottom"/>
          </w:tcPr>
          <w:p w14:paraId="6F54337D" w14:textId="77777777" w:rsidR="00CF03AF" w:rsidRPr="00B602AB" w:rsidRDefault="00CF03AF" w:rsidP="006A55D9">
            <w:pPr>
              <w:spacing w:line="360" w:lineRule="auto"/>
              <w:rPr>
                <w:sz w:val="26"/>
                <w:szCs w:val="26"/>
              </w:rPr>
            </w:pPr>
          </w:p>
        </w:tc>
        <w:tc>
          <w:tcPr>
            <w:tcW w:w="740" w:type="dxa"/>
            <w:tcBorders>
              <w:bottom w:val="single" w:sz="8" w:space="0" w:color="auto"/>
              <w:right w:val="single" w:sz="8" w:space="0" w:color="auto"/>
            </w:tcBorders>
            <w:vAlign w:val="bottom"/>
          </w:tcPr>
          <w:p w14:paraId="0C48405E" w14:textId="77777777" w:rsidR="00CF03AF" w:rsidRPr="00B602AB" w:rsidRDefault="00CF03AF" w:rsidP="006A55D9">
            <w:pPr>
              <w:spacing w:line="360" w:lineRule="auto"/>
              <w:ind w:right="400"/>
              <w:jc w:val="right"/>
              <w:rPr>
                <w:sz w:val="26"/>
                <w:szCs w:val="26"/>
              </w:rPr>
            </w:pPr>
            <w:r w:rsidRPr="00B602AB">
              <w:rPr>
                <w:sz w:val="26"/>
                <w:szCs w:val="26"/>
              </w:rPr>
              <w:t>B</w:t>
            </w:r>
          </w:p>
        </w:tc>
        <w:tc>
          <w:tcPr>
            <w:tcW w:w="1080" w:type="dxa"/>
            <w:tcBorders>
              <w:bottom w:val="single" w:sz="8" w:space="0" w:color="auto"/>
              <w:right w:val="single" w:sz="8" w:space="0" w:color="auto"/>
            </w:tcBorders>
            <w:vAlign w:val="bottom"/>
          </w:tcPr>
          <w:p w14:paraId="4ADA16A9" w14:textId="77777777" w:rsidR="00CF03AF" w:rsidRPr="00B602AB" w:rsidRDefault="00CF03AF" w:rsidP="006A55D9">
            <w:pPr>
              <w:spacing w:line="360" w:lineRule="auto"/>
              <w:ind w:right="60"/>
              <w:jc w:val="right"/>
              <w:rPr>
                <w:sz w:val="26"/>
                <w:szCs w:val="26"/>
              </w:rPr>
            </w:pPr>
            <w:r w:rsidRPr="00B602AB">
              <w:rPr>
                <w:sz w:val="26"/>
                <w:szCs w:val="26"/>
              </w:rPr>
              <w:t>Std. Error</w:t>
            </w:r>
          </w:p>
        </w:tc>
        <w:tc>
          <w:tcPr>
            <w:tcW w:w="1460" w:type="dxa"/>
            <w:tcBorders>
              <w:bottom w:val="single" w:sz="8" w:space="0" w:color="auto"/>
              <w:right w:val="single" w:sz="8" w:space="0" w:color="auto"/>
            </w:tcBorders>
            <w:vAlign w:val="bottom"/>
          </w:tcPr>
          <w:p w14:paraId="2BA43A4C" w14:textId="77777777" w:rsidR="00CF03AF" w:rsidRPr="00B602AB" w:rsidRDefault="00CF03AF" w:rsidP="006A55D9">
            <w:pPr>
              <w:spacing w:line="360" w:lineRule="auto"/>
              <w:jc w:val="center"/>
              <w:rPr>
                <w:sz w:val="26"/>
                <w:szCs w:val="26"/>
              </w:rPr>
            </w:pPr>
            <w:r w:rsidRPr="00B602AB">
              <w:rPr>
                <w:w w:val="98"/>
                <w:sz w:val="26"/>
                <w:szCs w:val="26"/>
              </w:rPr>
              <w:t>Beta</w:t>
            </w:r>
          </w:p>
        </w:tc>
        <w:tc>
          <w:tcPr>
            <w:tcW w:w="1080" w:type="dxa"/>
            <w:tcBorders>
              <w:bottom w:val="single" w:sz="8" w:space="0" w:color="auto"/>
              <w:right w:val="single" w:sz="8" w:space="0" w:color="auto"/>
            </w:tcBorders>
            <w:vAlign w:val="bottom"/>
          </w:tcPr>
          <w:p w14:paraId="565D3479" w14:textId="77777777" w:rsidR="00CF03AF" w:rsidRPr="00B602AB" w:rsidRDefault="00CF03AF" w:rsidP="006A55D9">
            <w:pPr>
              <w:spacing w:line="360" w:lineRule="auto"/>
              <w:ind w:right="400"/>
              <w:jc w:val="right"/>
              <w:rPr>
                <w:sz w:val="26"/>
                <w:szCs w:val="26"/>
              </w:rPr>
            </w:pPr>
            <w:r w:rsidRPr="00B602AB">
              <w:rPr>
                <w:sz w:val="26"/>
                <w:szCs w:val="26"/>
              </w:rPr>
              <w:t>B</w:t>
            </w:r>
          </w:p>
        </w:tc>
        <w:tc>
          <w:tcPr>
            <w:tcW w:w="1060" w:type="dxa"/>
            <w:tcBorders>
              <w:bottom w:val="single" w:sz="8" w:space="0" w:color="auto"/>
              <w:right w:val="single" w:sz="8" w:space="0" w:color="auto"/>
            </w:tcBorders>
            <w:vAlign w:val="bottom"/>
          </w:tcPr>
          <w:p w14:paraId="50B2EF01" w14:textId="77777777" w:rsidR="00CF03AF" w:rsidRPr="00B602AB" w:rsidRDefault="00CF03AF" w:rsidP="006A55D9">
            <w:pPr>
              <w:spacing w:line="360" w:lineRule="auto"/>
              <w:ind w:right="60"/>
              <w:jc w:val="right"/>
              <w:rPr>
                <w:sz w:val="26"/>
                <w:szCs w:val="26"/>
              </w:rPr>
            </w:pPr>
            <w:r w:rsidRPr="00B602AB">
              <w:rPr>
                <w:sz w:val="26"/>
                <w:szCs w:val="26"/>
              </w:rPr>
              <w:t>Std. Error</w:t>
            </w:r>
          </w:p>
        </w:tc>
      </w:tr>
      <w:tr w:rsidR="00CF03AF" w:rsidRPr="00B602AB" w14:paraId="0B474DD5" w14:textId="77777777" w:rsidTr="00A55506">
        <w:trPr>
          <w:trHeight w:val="254"/>
        </w:trPr>
        <w:tc>
          <w:tcPr>
            <w:tcW w:w="760" w:type="dxa"/>
            <w:tcBorders>
              <w:left w:val="single" w:sz="8" w:space="0" w:color="auto"/>
            </w:tcBorders>
            <w:vAlign w:val="bottom"/>
          </w:tcPr>
          <w:p w14:paraId="2889D7DA" w14:textId="77777777" w:rsidR="00CF03AF" w:rsidRPr="00B602AB" w:rsidRDefault="00CF03AF" w:rsidP="006A55D9">
            <w:pPr>
              <w:spacing w:line="360" w:lineRule="auto"/>
              <w:ind w:left="120"/>
              <w:rPr>
                <w:sz w:val="26"/>
                <w:szCs w:val="26"/>
              </w:rPr>
            </w:pPr>
            <w:r w:rsidRPr="00B602AB">
              <w:rPr>
                <w:sz w:val="26"/>
                <w:szCs w:val="26"/>
              </w:rPr>
              <w:t>1</w:t>
            </w:r>
          </w:p>
        </w:tc>
        <w:tc>
          <w:tcPr>
            <w:tcW w:w="1180" w:type="dxa"/>
            <w:tcBorders>
              <w:right w:val="single" w:sz="8" w:space="0" w:color="auto"/>
            </w:tcBorders>
            <w:vAlign w:val="bottom"/>
          </w:tcPr>
          <w:p w14:paraId="4B2A93BF" w14:textId="77777777" w:rsidR="00CF03AF" w:rsidRPr="00B602AB" w:rsidRDefault="00CF03AF" w:rsidP="006A55D9">
            <w:pPr>
              <w:spacing w:line="360" w:lineRule="auto"/>
              <w:ind w:left="120"/>
              <w:rPr>
                <w:sz w:val="26"/>
                <w:szCs w:val="26"/>
              </w:rPr>
            </w:pPr>
            <w:r w:rsidRPr="00B602AB">
              <w:rPr>
                <w:sz w:val="26"/>
                <w:szCs w:val="26"/>
              </w:rPr>
              <w:t>(Constant)</w:t>
            </w:r>
          </w:p>
        </w:tc>
        <w:tc>
          <w:tcPr>
            <w:tcW w:w="340" w:type="dxa"/>
            <w:vAlign w:val="bottom"/>
          </w:tcPr>
          <w:p w14:paraId="3B72E027" w14:textId="77777777" w:rsidR="00CF03AF" w:rsidRPr="00B602AB" w:rsidRDefault="00CF03AF" w:rsidP="006A55D9">
            <w:pPr>
              <w:spacing w:line="360" w:lineRule="auto"/>
              <w:rPr>
                <w:sz w:val="26"/>
                <w:szCs w:val="26"/>
              </w:rPr>
            </w:pPr>
          </w:p>
        </w:tc>
        <w:tc>
          <w:tcPr>
            <w:tcW w:w="740" w:type="dxa"/>
            <w:tcBorders>
              <w:right w:val="single" w:sz="8" w:space="0" w:color="auto"/>
            </w:tcBorders>
            <w:vAlign w:val="bottom"/>
          </w:tcPr>
          <w:p w14:paraId="410E02DF" w14:textId="77777777" w:rsidR="00CF03AF" w:rsidRPr="00B602AB" w:rsidRDefault="00CF03AF" w:rsidP="006A55D9">
            <w:pPr>
              <w:spacing w:line="360" w:lineRule="auto"/>
              <w:ind w:right="20"/>
              <w:jc w:val="right"/>
              <w:rPr>
                <w:sz w:val="26"/>
                <w:szCs w:val="26"/>
              </w:rPr>
            </w:pPr>
            <w:r w:rsidRPr="00B602AB">
              <w:rPr>
                <w:sz w:val="26"/>
                <w:szCs w:val="26"/>
              </w:rPr>
              <w:t>-.513</w:t>
            </w:r>
          </w:p>
        </w:tc>
        <w:tc>
          <w:tcPr>
            <w:tcW w:w="1080" w:type="dxa"/>
            <w:tcBorders>
              <w:right w:val="single" w:sz="8" w:space="0" w:color="auto"/>
            </w:tcBorders>
            <w:vAlign w:val="bottom"/>
          </w:tcPr>
          <w:p w14:paraId="51910285" w14:textId="77777777" w:rsidR="00CF03AF" w:rsidRPr="00B602AB" w:rsidRDefault="00CF03AF" w:rsidP="006A55D9">
            <w:pPr>
              <w:spacing w:line="360" w:lineRule="auto"/>
              <w:ind w:right="20"/>
              <w:jc w:val="right"/>
              <w:rPr>
                <w:sz w:val="26"/>
                <w:szCs w:val="26"/>
              </w:rPr>
            </w:pPr>
            <w:r w:rsidRPr="00B602AB">
              <w:rPr>
                <w:sz w:val="26"/>
                <w:szCs w:val="26"/>
              </w:rPr>
              <w:t>.074</w:t>
            </w:r>
          </w:p>
        </w:tc>
        <w:tc>
          <w:tcPr>
            <w:tcW w:w="1460" w:type="dxa"/>
            <w:tcBorders>
              <w:right w:val="single" w:sz="8" w:space="0" w:color="auto"/>
            </w:tcBorders>
            <w:vAlign w:val="bottom"/>
          </w:tcPr>
          <w:p w14:paraId="431A9C88" w14:textId="77777777" w:rsidR="00CF03AF" w:rsidRPr="00B602AB" w:rsidRDefault="00CF03AF" w:rsidP="006A55D9">
            <w:pPr>
              <w:spacing w:line="360" w:lineRule="auto"/>
              <w:rPr>
                <w:sz w:val="26"/>
                <w:szCs w:val="26"/>
              </w:rPr>
            </w:pPr>
          </w:p>
        </w:tc>
        <w:tc>
          <w:tcPr>
            <w:tcW w:w="1080" w:type="dxa"/>
            <w:tcBorders>
              <w:right w:val="single" w:sz="8" w:space="0" w:color="auto"/>
            </w:tcBorders>
            <w:vAlign w:val="bottom"/>
          </w:tcPr>
          <w:p w14:paraId="6EF3DCAE" w14:textId="77777777" w:rsidR="00CF03AF" w:rsidRPr="00B602AB" w:rsidRDefault="00CF03AF" w:rsidP="006A55D9">
            <w:pPr>
              <w:spacing w:line="360" w:lineRule="auto"/>
              <w:ind w:right="20"/>
              <w:jc w:val="right"/>
              <w:rPr>
                <w:sz w:val="26"/>
                <w:szCs w:val="26"/>
              </w:rPr>
            </w:pPr>
            <w:r w:rsidRPr="00B602AB">
              <w:rPr>
                <w:sz w:val="26"/>
                <w:szCs w:val="26"/>
              </w:rPr>
              <w:t>-6.932</w:t>
            </w:r>
          </w:p>
        </w:tc>
        <w:tc>
          <w:tcPr>
            <w:tcW w:w="1060" w:type="dxa"/>
            <w:tcBorders>
              <w:right w:val="single" w:sz="8" w:space="0" w:color="auto"/>
            </w:tcBorders>
            <w:vAlign w:val="bottom"/>
          </w:tcPr>
          <w:p w14:paraId="1C65DFCC" w14:textId="77777777" w:rsidR="00CF03AF" w:rsidRPr="00B602AB" w:rsidRDefault="00CF03AF" w:rsidP="006A55D9">
            <w:pPr>
              <w:spacing w:line="360" w:lineRule="auto"/>
              <w:jc w:val="right"/>
              <w:rPr>
                <w:sz w:val="26"/>
                <w:szCs w:val="26"/>
              </w:rPr>
            </w:pPr>
            <w:r w:rsidRPr="00B602AB">
              <w:rPr>
                <w:sz w:val="26"/>
                <w:szCs w:val="26"/>
              </w:rPr>
              <w:t>.001</w:t>
            </w:r>
          </w:p>
        </w:tc>
      </w:tr>
      <w:tr w:rsidR="00CF03AF" w:rsidRPr="00B602AB" w14:paraId="3A95ED72" w14:textId="77777777" w:rsidTr="00A55506">
        <w:trPr>
          <w:trHeight w:val="302"/>
        </w:trPr>
        <w:tc>
          <w:tcPr>
            <w:tcW w:w="760" w:type="dxa"/>
            <w:tcBorders>
              <w:left w:val="single" w:sz="8" w:space="0" w:color="auto"/>
              <w:bottom w:val="single" w:sz="8" w:space="0" w:color="auto"/>
            </w:tcBorders>
            <w:vAlign w:val="bottom"/>
          </w:tcPr>
          <w:p w14:paraId="4981AB1C" w14:textId="77777777" w:rsidR="00CF03AF" w:rsidRPr="00B602AB" w:rsidRDefault="00CF03AF" w:rsidP="006A55D9">
            <w:pPr>
              <w:spacing w:line="360" w:lineRule="auto"/>
              <w:rPr>
                <w:sz w:val="26"/>
                <w:szCs w:val="26"/>
              </w:rPr>
            </w:pPr>
          </w:p>
        </w:tc>
        <w:tc>
          <w:tcPr>
            <w:tcW w:w="1180" w:type="dxa"/>
            <w:tcBorders>
              <w:bottom w:val="single" w:sz="8" w:space="0" w:color="auto"/>
              <w:right w:val="single" w:sz="8" w:space="0" w:color="auto"/>
            </w:tcBorders>
            <w:vAlign w:val="bottom"/>
          </w:tcPr>
          <w:p w14:paraId="0E8E3CFF" w14:textId="77777777" w:rsidR="00CF03AF" w:rsidRPr="00B602AB" w:rsidRDefault="00CF03AF" w:rsidP="006A55D9">
            <w:pPr>
              <w:spacing w:line="360" w:lineRule="auto"/>
              <w:ind w:left="120"/>
              <w:rPr>
                <w:sz w:val="26"/>
                <w:szCs w:val="26"/>
              </w:rPr>
            </w:pPr>
            <w:r w:rsidRPr="00B602AB">
              <w:rPr>
                <w:sz w:val="26"/>
                <w:szCs w:val="26"/>
              </w:rPr>
              <w:t>Outsourcing</w:t>
            </w:r>
          </w:p>
        </w:tc>
        <w:tc>
          <w:tcPr>
            <w:tcW w:w="340" w:type="dxa"/>
            <w:tcBorders>
              <w:bottom w:val="single" w:sz="8" w:space="0" w:color="auto"/>
            </w:tcBorders>
            <w:vAlign w:val="bottom"/>
          </w:tcPr>
          <w:p w14:paraId="01C6C4BA" w14:textId="77777777" w:rsidR="00CF03AF" w:rsidRPr="00B602AB" w:rsidRDefault="00CF03AF" w:rsidP="006A55D9">
            <w:pPr>
              <w:spacing w:line="360" w:lineRule="auto"/>
              <w:rPr>
                <w:sz w:val="26"/>
                <w:szCs w:val="26"/>
              </w:rPr>
            </w:pPr>
          </w:p>
        </w:tc>
        <w:tc>
          <w:tcPr>
            <w:tcW w:w="740" w:type="dxa"/>
            <w:tcBorders>
              <w:bottom w:val="single" w:sz="8" w:space="0" w:color="auto"/>
              <w:right w:val="single" w:sz="8" w:space="0" w:color="auto"/>
            </w:tcBorders>
            <w:vAlign w:val="bottom"/>
          </w:tcPr>
          <w:p w14:paraId="4175CEFD" w14:textId="77777777" w:rsidR="00CF03AF" w:rsidRPr="00B602AB" w:rsidRDefault="00CF03AF" w:rsidP="006A55D9">
            <w:pPr>
              <w:spacing w:line="360" w:lineRule="auto"/>
              <w:ind w:right="20"/>
              <w:jc w:val="right"/>
              <w:rPr>
                <w:sz w:val="26"/>
                <w:szCs w:val="26"/>
              </w:rPr>
            </w:pPr>
            <w:r w:rsidRPr="00B602AB">
              <w:rPr>
                <w:sz w:val="26"/>
                <w:szCs w:val="26"/>
              </w:rPr>
              <w:t>.789</w:t>
            </w:r>
          </w:p>
        </w:tc>
        <w:tc>
          <w:tcPr>
            <w:tcW w:w="1080" w:type="dxa"/>
            <w:tcBorders>
              <w:bottom w:val="single" w:sz="8" w:space="0" w:color="auto"/>
              <w:right w:val="single" w:sz="8" w:space="0" w:color="auto"/>
            </w:tcBorders>
            <w:vAlign w:val="bottom"/>
          </w:tcPr>
          <w:p w14:paraId="5F929B53" w14:textId="77777777" w:rsidR="00CF03AF" w:rsidRPr="00B602AB" w:rsidRDefault="00CF03AF" w:rsidP="006A55D9">
            <w:pPr>
              <w:spacing w:line="360" w:lineRule="auto"/>
              <w:ind w:right="20"/>
              <w:jc w:val="right"/>
              <w:rPr>
                <w:sz w:val="26"/>
                <w:szCs w:val="26"/>
              </w:rPr>
            </w:pPr>
            <w:r w:rsidRPr="00B602AB">
              <w:rPr>
                <w:sz w:val="26"/>
                <w:szCs w:val="26"/>
              </w:rPr>
              <w:t>.131</w:t>
            </w:r>
          </w:p>
        </w:tc>
        <w:tc>
          <w:tcPr>
            <w:tcW w:w="1460" w:type="dxa"/>
            <w:tcBorders>
              <w:bottom w:val="single" w:sz="8" w:space="0" w:color="auto"/>
              <w:right w:val="single" w:sz="8" w:space="0" w:color="auto"/>
            </w:tcBorders>
            <w:vAlign w:val="bottom"/>
          </w:tcPr>
          <w:p w14:paraId="165DA0B6" w14:textId="77777777" w:rsidR="00CF03AF" w:rsidRPr="00B602AB" w:rsidRDefault="00CF03AF" w:rsidP="006A55D9">
            <w:pPr>
              <w:spacing w:line="360" w:lineRule="auto"/>
              <w:ind w:right="20"/>
              <w:jc w:val="right"/>
              <w:rPr>
                <w:sz w:val="26"/>
                <w:szCs w:val="26"/>
              </w:rPr>
            </w:pPr>
            <w:r w:rsidRPr="00B602AB">
              <w:rPr>
                <w:sz w:val="26"/>
                <w:szCs w:val="26"/>
              </w:rPr>
              <w:t>.725</w:t>
            </w:r>
          </w:p>
        </w:tc>
        <w:tc>
          <w:tcPr>
            <w:tcW w:w="1080" w:type="dxa"/>
            <w:tcBorders>
              <w:bottom w:val="single" w:sz="8" w:space="0" w:color="auto"/>
              <w:right w:val="single" w:sz="8" w:space="0" w:color="auto"/>
            </w:tcBorders>
            <w:vAlign w:val="bottom"/>
          </w:tcPr>
          <w:p w14:paraId="20EB2CA0" w14:textId="77777777" w:rsidR="00CF03AF" w:rsidRPr="00B602AB" w:rsidRDefault="00CF03AF" w:rsidP="006A55D9">
            <w:pPr>
              <w:spacing w:line="360" w:lineRule="auto"/>
              <w:ind w:right="20"/>
              <w:jc w:val="right"/>
              <w:rPr>
                <w:sz w:val="26"/>
                <w:szCs w:val="26"/>
              </w:rPr>
            </w:pPr>
            <w:r w:rsidRPr="00B602AB">
              <w:rPr>
                <w:sz w:val="26"/>
                <w:szCs w:val="26"/>
              </w:rPr>
              <w:t>6.023</w:t>
            </w:r>
          </w:p>
        </w:tc>
        <w:tc>
          <w:tcPr>
            <w:tcW w:w="1060" w:type="dxa"/>
            <w:tcBorders>
              <w:bottom w:val="single" w:sz="8" w:space="0" w:color="auto"/>
              <w:right w:val="single" w:sz="8" w:space="0" w:color="auto"/>
            </w:tcBorders>
            <w:vAlign w:val="bottom"/>
          </w:tcPr>
          <w:p w14:paraId="791BCD0A" w14:textId="77777777" w:rsidR="00CF03AF" w:rsidRPr="00B602AB" w:rsidRDefault="00CF03AF" w:rsidP="006A55D9">
            <w:pPr>
              <w:spacing w:line="360" w:lineRule="auto"/>
              <w:jc w:val="right"/>
              <w:rPr>
                <w:sz w:val="26"/>
                <w:szCs w:val="26"/>
              </w:rPr>
            </w:pPr>
            <w:r w:rsidRPr="00B602AB">
              <w:rPr>
                <w:sz w:val="26"/>
                <w:szCs w:val="26"/>
              </w:rPr>
              <w:t>.000</w:t>
            </w:r>
          </w:p>
        </w:tc>
      </w:tr>
    </w:tbl>
    <w:p w14:paraId="24C30F26" w14:textId="77777777" w:rsidR="00CF03AF" w:rsidRPr="00B602AB" w:rsidRDefault="00CF03AF" w:rsidP="006A55D9">
      <w:pPr>
        <w:spacing w:line="360" w:lineRule="auto"/>
        <w:ind w:firstLine="720"/>
        <w:rPr>
          <w:sz w:val="26"/>
          <w:szCs w:val="26"/>
        </w:rPr>
      </w:pPr>
      <w:r w:rsidRPr="00B602AB">
        <w:rPr>
          <w:b/>
          <w:sz w:val="26"/>
          <w:szCs w:val="26"/>
        </w:rPr>
        <w:t>Source:</w:t>
      </w:r>
      <w:r w:rsidR="00A5435B">
        <w:rPr>
          <w:sz w:val="26"/>
          <w:szCs w:val="26"/>
        </w:rPr>
        <w:t xml:space="preserve"> SPSS Computation, 202</w:t>
      </w:r>
      <w:r w:rsidR="00BD032C">
        <w:rPr>
          <w:sz w:val="26"/>
          <w:szCs w:val="26"/>
        </w:rPr>
        <w:t>5</w:t>
      </w:r>
    </w:p>
    <w:p w14:paraId="6A28EB63" w14:textId="77777777" w:rsidR="00CF03AF" w:rsidRPr="00B602AB" w:rsidRDefault="00CF03AF" w:rsidP="006A55D9">
      <w:pPr>
        <w:spacing w:line="360" w:lineRule="auto"/>
        <w:ind w:left="720"/>
        <w:jc w:val="both"/>
        <w:rPr>
          <w:b/>
          <w:sz w:val="26"/>
          <w:szCs w:val="26"/>
        </w:rPr>
      </w:pPr>
      <w:r w:rsidRPr="00B602AB">
        <w:rPr>
          <w:b/>
          <w:sz w:val="26"/>
          <w:szCs w:val="26"/>
        </w:rPr>
        <w:t>Dependent variable: organizational productivity</w:t>
      </w:r>
    </w:p>
    <w:p w14:paraId="3EDB12DA" w14:textId="77777777" w:rsidR="00CF03AF" w:rsidRPr="00B602AB" w:rsidRDefault="00CF03AF" w:rsidP="006A55D9">
      <w:pPr>
        <w:spacing w:line="360" w:lineRule="auto"/>
        <w:ind w:firstLine="720"/>
        <w:jc w:val="both"/>
        <w:rPr>
          <w:b/>
          <w:bCs/>
          <w:sz w:val="26"/>
          <w:szCs w:val="26"/>
          <w:u w:val="single"/>
        </w:rPr>
      </w:pPr>
      <w:r w:rsidRPr="00B602AB">
        <w:rPr>
          <w:sz w:val="26"/>
          <w:szCs w:val="26"/>
        </w:rPr>
        <w:t xml:space="preserve">The regression coefficient table above shows the simple model that expresses the extent to which outsourcing affects organizational productivity. The model is shown mathematically as follows; Y = </w:t>
      </w:r>
      <w:proofErr w:type="spellStart"/>
      <w:r w:rsidRPr="00B602AB">
        <w:rPr>
          <w:sz w:val="26"/>
          <w:szCs w:val="26"/>
        </w:rPr>
        <w:t>a+bx</w:t>
      </w:r>
      <w:proofErr w:type="spellEnd"/>
      <w:r w:rsidRPr="00B602AB">
        <w:rPr>
          <w:sz w:val="26"/>
          <w:szCs w:val="26"/>
        </w:rPr>
        <w:t xml:space="preserve"> where y is organizational productivity</w:t>
      </w:r>
      <w:r w:rsidR="00AC5B50">
        <w:rPr>
          <w:sz w:val="26"/>
          <w:szCs w:val="26"/>
        </w:rPr>
        <w:t xml:space="preserve"> </w:t>
      </w:r>
      <w:r w:rsidRPr="00B602AB">
        <w:rPr>
          <w:sz w:val="26"/>
          <w:szCs w:val="26"/>
        </w:rPr>
        <w:t>and x is outsourcing, ‘a’ is a constant factor and “b” is the value of coefficient. From this table therefore, organizational productivity= -0.403 +0.779KPO. This means that for every 100% increase in organizational productivity, outsourcing is responsible for 77.9% of the change. In addition to this, if peradventure the selected companies stop to outsource i.e. KPO=Branding=0; organizational productivity</w:t>
      </w:r>
      <w:r w:rsidR="00F20881">
        <w:rPr>
          <w:sz w:val="26"/>
          <w:szCs w:val="26"/>
        </w:rPr>
        <w:t xml:space="preserve"> </w:t>
      </w:r>
      <w:r w:rsidRPr="00B602AB">
        <w:rPr>
          <w:sz w:val="26"/>
          <w:szCs w:val="26"/>
        </w:rPr>
        <w:t>might reduce by 51.3% as shown in the constant of regression line above and this may cause a serious implication to the market share of the selected companies. Therefore, it is posited that there is significant relationship between outsourcing and organizational productivity</w:t>
      </w:r>
    </w:p>
    <w:p w14:paraId="756EFF85" w14:textId="77777777" w:rsidR="00CF03AF" w:rsidRPr="00B602AB" w:rsidRDefault="00CF03AF" w:rsidP="006A55D9">
      <w:pPr>
        <w:spacing w:line="360" w:lineRule="auto"/>
        <w:jc w:val="both"/>
        <w:rPr>
          <w:sz w:val="26"/>
          <w:szCs w:val="26"/>
          <w:u w:val="single"/>
        </w:rPr>
      </w:pPr>
      <w:r w:rsidRPr="00B602AB">
        <w:rPr>
          <w:b/>
          <w:bCs/>
          <w:sz w:val="26"/>
          <w:szCs w:val="26"/>
          <w:u w:val="single"/>
        </w:rPr>
        <w:t>Decision</w:t>
      </w:r>
    </w:p>
    <w:p w14:paraId="3E4D98B6" w14:textId="77777777" w:rsidR="00CF03AF" w:rsidRPr="00B602AB" w:rsidRDefault="00CF03AF" w:rsidP="006A55D9">
      <w:pPr>
        <w:spacing w:line="360" w:lineRule="auto"/>
        <w:ind w:firstLine="720"/>
        <w:rPr>
          <w:b/>
          <w:bCs/>
          <w:sz w:val="26"/>
          <w:szCs w:val="26"/>
        </w:rPr>
      </w:pPr>
      <w:r w:rsidRPr="00B602AB">
        <w:rPr>
          <w:sz w:val="26"/>
          <w:szCs w:val="26"/>
        </w:rPr>
        <w:t>The significance level below 0.05 implies a statistical confidence of above 95%. This implies that There are significant relationship between outsourcing and organizational productivity. Thus, the decision would be to reject the null hypothesis (H</w:t>
      </w:r>
      <w:r w:rsidRPr="00B602AB">
        <w:rPr>
          <w:sz w:val="26"/>
          <w:szCs w:val="26"/>
          <w:vertAlign w:val="subscript"/>
        </w:rPr>
        <w:t>03</w:t>
      </w:r>
      <w:r w:rsidRPr="00B602AB">
        <w:rPr>
          <w:sz w:val="26"/>
          <w:szCs w:val="26"/>
        </w:rPr>
        <w:t>), and accept the alternative hypothesis (H</w:t>
      </w:r>
      <w:r w:rsidRPr="00B602AB">
        <w:rPr>
          <w:b/>
          <w:sz w:val="26"/>
          <w:szCs w:val="26"/>
          <w:vertAlign w:val="subscript"/>
        </w:rPr>
        <w:t>a3</w:t>
      </w:r>
      <w:r w:rsidRPr="00B602AB">
        <w:rPr>
          <w:sz w:val="26"/>
          <w:szCs w:val="26"/>
        </w:rPr>
        <w:t>).</w:t>
      </w:r>
    </w:p>
    <w:p w14:paraId="41E860A6" w14:textId="77777777" w:rsidR="00CF03AF" w:rsidRPr="00B602AB" w:rsidRDefault="00CF03AF" w:rsidP="006A55D9">
      <w:pPr>
        <w:widowControl w:val="0"/>
        <w:autoSpaceDE w:val="0"/>
        <w:autoSpaceDN w:val="0"/>
        <w:adjustRightInd w:val="0"/>
        <w:spacing w:line="360" w:lineRule="auto"/>
        <w:rPr>
          <w:sz w:val="26"/>
          <w:szCs w:val="26"/>
        </w:rPr>
      </w:pPr>
      <w:r w:rsidRPr="00B602AB">
        <w:rPr>
          <w:b/>
          <w:bCs/>
          <w:sz w:val="26"/>
          <w:szCs w:val="26"/>
        </w:rPr>
        <w:t xml:space="preserve">4.3 </w:t>
      </w:r>
      <w:r w:rsidRPr="00B602AB">
        <w:rPr>
          <w:b/>
          <w:bCs/>
          <w:sz w:val="26"/>
          <w:szCs w:val="26"/>
        </w:rPr>
        <w:tab/>
        <w:t>DISCUSSION OF FINDINGS</w:t>
      </w:r>
    </w:p>
    <w:p w14:paraId="0AD094AD" w14:textId="77777777" w:rsidR="00CF03AF" w:rsidRPr="00B602AB" w:rsidRDefault="00CF03AF" w:rsidP="006A55D9">
      <w:pPr>
        <w:widowControl w:val="0"/>
        <w:overflowPunct w:val="0"/>
        <w:autoSpaceDE w:val="0"/>
        <w:autoSpaceDN w:val="0"/>
        <w:adjustRightInd w:val="0"/>
        <w:spacing w:line="360" w:lineRule="auto"/>
        <w:ind w:right="20" w:firstLine="708"/>
        <w:jc w:val="both"/>
        <w:rPr>
          <w:sz w:val="26"/>
          <w:szCs w:val="26"/>
        </w:rPr>
      </w:pPr>
      <w:r w:rsidRPr="00B602AB">
        <w:rPr>
          <w:sz w:val="26"/>
          <w:szCs w:val="26"/>
        </w:rPr>
        <w:t>The discussion of findings is based on major issues raised in the hypotheses of the study. All findings were held at a significant level p &lt; 0.05</w:t>
      </w:r>
    </w:p>
    <w:p w14:paraId="7EE4788D" w14:textId="77777777" w:rsidR="00CF03AF" w:rsidRPr="00B602AB" w:rsidRDefault="00CF03AF" w:rsidP="006A55D9">
      <w:pPr>
        <w:widowControl w:val="0"/>
        <w:autoSpaceDE w:val="0"/>
        <w:autoSpaceDN w:val="0"/>
        <w:adjustRightInd w:val="0"/>
        <w:spacing w:line="360" w:lineRule="auto"/>
        <w:rPr>
          <w:sz w:val="26"/>
          <w:szCs w:val="26"/>
        </w:rPr>
      </w:pPr>
      <w:r w:rsidRPr="00B602AB">
        <w:rPr>
          <w:b/>
          <w:bCs/>
          <w:sz w:val="26"/>
          <w:szCs w:val="26"/>
        </w:rPr>
        <w:t>Hypothesis one</w:t>
      </w:r>
    </w:p>
    <w:p w14:paraId="1DF1B2E9" w14:textId="77777777" w:rsidR="00CF03AF" w:rsidRPr="00B602AB" w:rsidRDefault="00CF03AF" w:rsidP="006A55D9">
      <w:pPr>
        <w:widowControl w:val="0"/>
        <w:overflowPunct w:val="0"/>
        <w:autoSpaceDE w:val="0"/>
        <w:autoSpaceDN w:val="0"/>
        <w:adjustRightInd w:val="0"/>
        <w:spacing w:line="360" w:lineRule="auto"/>
        <w:ind w:firstLine="708"/>
        <w:jc w:val="both"/>
        <w:rPr>
          <w:sz w:val="26"/>
          <w:szCs w:val="26"/>
        </w:rPr>
      </w:pPr>
      <w:r w:rsidRPr="00B602AB">
        <w:rPr>
          <w:sz w:val="26"/>
          <w:szCs w:val="26"/>
        </w:rPr>
        <w:t>The result presented shows that the implementation of outsourcing have effect on cost efficiency in Nigerian manufacturing companies. The findings in hypothesis 1 has show that outsourcing adopted by these cost efficiency in Nigerian manufacturing has resulted in production cost reduction, competitive selling price and ultimately increased cost efficiency in Nigerian manufacturing. This findings further support resource-based thinking which stipulate that firms–specific resource endowments are determinants of competitive leverage (</w:t>
      </w:r>
      <w:proofErr w:type="spellStart"/>
      <w:r w:rsidRPr="00B602AB">
        <w:rPr>
          <w:sz w:val="26"/>
          <w:szCs w:val="26"/>
        </w:rPr>
        <w:t>Rumelt</w:t>
      </w:r>
      <w:proofErr w:type="spellEnd"/>
      <w:r w:rsidRPr="00B602AB">
        <w:rPr>
          <w:sz w:val="26"/>
          <w:szCs w:val="26"/>
        </w:rPr>
        <w:t>, 1984; Werner</w:t>
      </w:r>
      <w:r w:rsidR="00AC5B50">
        <w:rPr>
          <w:sz w:val="26"/>
          <w:szCs w:val="26"/>
        </w:rPr>
        <w:t xml:space="preserve"> </w:t>
      </w:r>
      <w:r w:rsidRPr="00B602AB">
        <w:rPr>
          <w:sz w:val="26"/>
          <w:szCs w:val="26"/>
        </w:rPr>
        <w:t>felt, 1984).</w:t>
      </w:r>
    </w:p>
    <w:p w14:paraId="5C694785" w14:textId="77777777" w:rsidR="00CF03AF" w:rsidRPr="00B602AB" w:rsidRDefault="00CF03AF" w:rsidP="006A55D9">
      <w:pPr>
        <w:widowControl w:val="0"/>
        <w:autoSpaceDE w:val="0"/>
        <w:autoSpaceDN w:val="0"/>
        <w:adjustRightInd w:val="0"/>
        <w:spacing w:line="360" w:lineRule="auto"/>
        <w:rPr>
          <w:sz w:val="26"/>
          <w:szCs w:val="26"/>
        </w:rPr>
      </w:pPr>
      <w:r w:rsidRPr="00B602AB">
        <w:rPr>
          <w:b/>
          <w:bCs/>
          <w:sz w:val="26"/>
          <w:szCs w:val="26"/>
        </w:rPr>
        <w:t>Hypothesis two</w:t>
      </w:r>
    </w:p>
    <w:p w14:paraId="4DE99FF8" w14:textId="77777777" w:rsidR="00CF03AF" w:rsidRPr="00B602AB" w:rsidRDefault="00CF03AF" w:rsidP="006A55D9">
      <w:pPr>
        <w:widowControl w:val="0"/>
        <w:overflowPunct w:val="0"/>
        <w:autoSpaceDE w:val="0"/>
        <w:autoSpaceDN w:val="0"/>
        <w:adjustRightInd w:val="0"/>
        <w:spacing w:line="360" w:lineRule="auto"/>
        <w:ind w:firstLine="708"/>
        <w:jc w:val="both"/>
        <w:rPr>
          <w:sz w:val="26"/>
          <w:szCs w:val="26"/>
        </w:rPr>
      </w:pPr>
      <w:r w:rsidRPr="00B602AB">
        <w:rPr>
          <w:sz w:val="26"/>
          <w:szCs w:val="26"/>
        </w:rPr>
        <w:t>The result of the test analysis on this hypothesis shows that outsourcing have effect on productivity in manufacturing industry in Nigeria</w:t>
      </w:r>
      <w:r w:rsidR="00F20881">
        <w:rPr>
          <w:sz w:val="26"/>
          <w:szCs w:val="26"/>
        </w:rPr>
        <w:t xml:space="preserve"> </w:t>
      </w:r>
      <w:r w:rsidRPr="00B602AB">
        <w:rPr>
          <w:sz w:val="26"/>
          <w:szCs w:val="26"/>
        </w:rPr>
        <w:t>because production process, constant innovation and concentration on core competence are the activities in which the organizations make use of outsourcing in order to increase their output and perform better competitively. Capability development and corporate/technology reputation was linked with the concept of competence trust (Berger, 1993). This was fully supported by the findings in hypothesis 2.</w:t>
      </w:r>
    </w:p>
    <w:p w14:paraId="16AAC117" w14:textId="77777777" w:rsidR="00CF03AF" w:rsidRPr="00B602AB" w:rsidRDefault="00CF03AF" w:rsidP="006A55D9">
      <w:pPr>
        <w:widowControl w:val="0"/>
        <w:overflowPunct w:val="0"/>
        <w:autoSpaceDE w:val="0"/>
        <w:autoSpaceDN w:val="0"/>
        <w:adjustRightInd w:val="0"/>
        <w:spacing w:line="360" w:lineRule="auto"/>
        <w:ind w:right="20" w:firstLine="708"/>
        <w:jc w:val="both"/>
        <w:rPr>
          <w:sz w:val="26"/>
          <w:szCs w:val="26"/>
        </w:rPr>
      </w:pPr>
      <w:r w:rsidRPr="00B602AB">
        <w:rPr>
          <w:sz w:val="26"/>
          <w:szCs w:val="26"/>
        </w:rPr>
        <w:t>The above findings also aligns with the work of (Jones, 1995; Jones and Wicks, 1999) which postulates that competitive advantage accrue to firm that contract with their stakeholders on the basis of mutual trust and cooperation.</w:t>
      </w:r>
    </w:p>
    <w:p w14:paraId="2FBE5A96" w14:textId="77777777" w:rsidR="00CF03AF" w:rsidRPr="00B602AB" w:rsidRDefault="00CF03AF" w:rsidP="006A55D9">
      <w:pPr>
        <w:widowControl w:val="0"/>
        <w:autoSpaceDE w:val="0"/>
        <w:autoSpaceDN w:val="0"/>
        <w:adjustRightInd w:val="0"/>
        <w:spacing w:line="360" w:lineRule="auto"/>
        <w:rPr>
          <w:sz w:val="26"/>
          <w:szCs w:val="26"/>
        </w:rPr>
      </w:pPr>
      <w:r w:rsidRPr="00B602AB">
        <w:rPr>
          <w:b/>
          <w:bCs/>
          <w:sz w:val="26"/>
          <w:szCs w:val="26"/>
        </w:rPr>
        <w:t>Hypothesis three</w:t>
      </w:r>
    </w:p>
    <w:p w14:paraId="34A5EE0E" w14:textId="77777777" w:rsidR="00CF03AF" w:rsidRPr="00B602AB" w:rsidRDefault="00CF03AF" w:rsidP="006A55D9">
      <w:pPr>
        <w:widowControl w:val="0"/>
        <w:overflowPunct w:val="0"/>
        <w:autoSpaceDE w:val="0"/>
        <w:autoSpaceDN w:val="0"/>
        <w:adjustRightInd w:val="0"/>
        <w:spacing w:line="360" w:lineRule="auto"/>
        <w:ind w:right="20" w:firstLine="708"/>
        <w:jc w:val="both"/>
        <w:rPr>
          <w:sz w:val="26"/>
          <w:szCs w:val="26"/>
        </w:rPr>
      </w:pPr>
      <w:r w:rsidRPr="00B602AB">
        <w:rPr>
          <w:sz w:val="26"/>
          <w:szCs w:val="26"/>
        </w:rPr>
        <w:t>This hypothesis states that there is significant relationship between outsourcing and organizational productivity. After testing the null hypothesis, it was discovered that outsourcing has a positive and significant effects on organizational productivity</w:t>
      </w:r>
      <w:r w:rsidR="00F20881">
        <w:rPr>
          <w:sz w:val="26"/>
          <w:szCs w:val="26"/>
        </w:rPr>
        <w:t xml:space="preserve"> </w:t>
      </w:r>
      <w:r w:rsidRPr="00B602AB">
        <w:rPr>
          <w:sz w:val="26"/>
          <w:szCs w:val="26"/>
        </w:rPr>
        <w:t>resulting to high organizational performance. Organizations that integrate the voice of the environment and knowledge into their decision-making structure tend to accumulate short run economic gains. This result yields further support for instrumental stakeholder theory. Corporate and technology reputation represent an assessment of a firms relative standing by its relevant stakeholders.</w:t>
      </w:r>
    </w:p>
    <w:p w14:paraId="5CAA6673" w14:textId="77777777" w:rsidR="006E460A" w:rsidRPr="00B602AB" w:rsidRDefault="00F20881" w:rsidP="006A55D9">
      <w:pPr>
        <w:spacing w:line="360" w:lineRule="auto"/>
        <w:jc w:val="center"/>
        <w:rPr>
          <w:sz w:val="26"/>
          <w:szCs w:val="26"/>
        </w:rPr>
      </w:pPr>
      <w:r>
        <w:rPr>
          <w:b/>
          <w:bCs/>
          <w:sz w:val="26"/>
          <w:szCs w:val="26"/>
        </w:rPr>
        <w:br w:type="page"/>
      </w:r>
      <w:r w:rsidR="006E460A" w:rsidRPr="00B602AB">
        <w:rPr>
          <w:b/>
          <w:bCs/>
          <w:sz w:val="26"/>
          <w:szCs w:val="26"/>
        </w:rPr>
        <w:t>CHAPTER FIVE</w:t>
      </w:r>
    </w:p>
    <w:p w14:paraId="1029420A" w14:textId="77777777" w:rsidR="006E460A" w:rsidRPr="00B602AB" w:rsidRDefault="006E460A" w:rsidP="006A55D9">
      <w:pPr>
        <w:spacing w:line="360" w:lineRule="auto"/>
        <w:ind w:right="29"/>
        <w:jc w:val="center"/>
        <w:rPr>
          <w:sz w:val="26"/>
          <w:szCs w:val="26"/>
        </w:rPr>
      </w:pPr>
      <w:r w:rsidRPr="00B602AB">
        <w:rPr>
          <w:b/>
          <w:bCs/>
          <w:sz w:val="26"/>
          <w:szCs w:val="26"/>
        </w:rPr>
        <w:t>SUMMARY, CONCLUSION AND RECOMMENDATIONS</w:t>
      </w:r>
    </w:p>
    <w:p w14:paraId="19D74191" w14:textId="77777777" w:rsidR="006E460A" w:rsidRPr="00B602AB" w:rsidRDefault="006E460A" w:rsidP="006A55D9">
      <w:pPr>
        <w:spacing w:line="360" w:lineRule="auto"/>
        <w:ind w:right="29"/>
        <w:rPr>
          <w:sz w:val="26"/>
          <w:szCs w:val="26"/>
        </w:rPr>
      </w:pPr>
      <w:r w:rsidRPr="00B602AB">
        <w:rPr>
          <w:b/>
          <w:bCs/>
          <w:sz w:val="26"/>
          <w:szCs w:val="26"/>
        </w:rPr>
        <w:t>5.0</w:t>
      </w:r>
      <w:r w:rsidRPr="00B602AB">
        <w:rPr>
          <w:sz w:val="26"/>
          <w:szCs w:val="26"/>
        </w:rPr>
        <w:tab/>
      </w:r>
      <w:r w:rsidR="00AC5B50" w:rsidRPr="00B602AB">
        <w:rPr>
          <w:b/>
          <w:bCs/>
          <w:sz w:val="26"/>
          <w:szCs w:val="26"/>
        </w:rPr>
        <w:t>INTRODUCTION</w:t>
      </w:r>
    </w:p>
    <w:p w14:paraId="71FB1989" w14:textId="77777777" w:rsidR="006E460A" w:rsidRPr="00B602AB" w:rsidRDefault="006E460A" w:rsidP="006A55D9">
      <w:pPr>
        <w:spacing w:line="360" w:lineRule="auto"/>
        <w:ind w:right="29" w:firstLine="720"/>
        <w:jc w:val="both"/>
        <w:rPr>
          <w:sz w:val="26"/>
          <w:szCs w:val="26"/>
        </w:rPr>
      </w:pPr>
      <w:r w:rsidRPr="00B602AB">
        <w:rPr>
          <w:sz w:val="26"/>
          <w:szCs w:val="26"/>
        </w:rPr>
        <w:t>This chapter gives an overview of the whole research work as this starts with the summary of the work from the first chapter to the last chapter, the findings that are to be looked at from the theoretical and the empirical point of view, the conclusion of this research work, recommendations that were proffered by the researcher as a way by which more research will have a benchmark or point of reference after this research work as to what is expected from them, suggestions were also made for further studies.</w:t>
      </w:r>
    </w:p>
    <w:p w14:paraId="490F9002" w14:textId="77777777" w:rsidR="006E460A" w:rsidRPr="00B602AB" w:rsidRDefault="006E460A" w:rsidP="006A55D9">
      <w:pPr>
        <w:spacing w:line="360" w:lineRule="auto"/>
        <w:ind w:right="29" w:firstLine="720"/>
        <w:jc w:val="both"/>
        <w:rPr>
          <w:sz w:val="26"/>
          <w:szCs w:val="26"/>
        </w:rPr>
      </w:pPr>
      <w:r w:rsidRPr="00B602AB">
        <w:rPr>
          <w:sz w:val="26"/>
          <w:szCs w:val="26"/>
        </w:rPr>
        <w:t>The purpose of this study is to examine the effects of outsourcing strategies on the organizational performance of Nigeria Bottling industry. In the course of this research work, three hypothesis were proposed and tested using regression analysis.</w:t>
      </w:r>
    </w:p>
    <w:p w14:paraId="75148480" w14:textId="77777777" w:rsidR="006E460A" w:rsidRPr="00B602AB" w:rsidRDefault="006E460A" w:rsidP="006A55D9">
      <w:pPr>
        <w:spacing w:line="360" w:lineRule="auto"/>
        <w:ind w:right="29"/>
        <w:jc w:val="both"/>
        <w:rPr>
          <w:sz w:val="26"/>
          <w:szCs w:val="26"/>
        </w:rPr>
      </w:pPr>
      <w:r w:rsidRPr="00B602AB">
        <w:rPr>
          <w:b/>
          <w:sz w:val="26"/>
          <w:szCs w:val="26"/>
        </w:rPr>
        <w:t>5.</w:t>
      </w:r>
      <w:r w:rsidR="00AC5B50" w:rsidRPr="00B602AB">
        <w:rPr>
          <w:b/>
          <w:sz w:val="26"/>
          <w:szCs w:val="26"/>
        </w:rPr>
        <w:t>1</w:t>
      </w:r>
      <w:r w:rsidR="00AC5B50" w:rsidRPr="00B602AB">
        <w:rPr>
          <w:sz w:val="26"/>
          <w:szCs w:val="26"/>
        </w:rPr>
        <w:t xml:space="preserve">   </w:t>
      </w:r>
      <w:r w:rsidR="00AC5B50" w:rsidRPr="00B602AB">
        <w:rPr>
          <w:b/>
          <w:bCs/>
          <w:sz w:val="26"/>
          <w:szCs w:val="26"/>
        </w:rPr>
        <w:t>SUMMARY</w:t>
      </w:r>
      <w:r w:rsidR="00A5435B">
        <w:rPr>
          <w:b/>
          <w:bCs/>
          <w:sz w:val="26"/>
          <w:szCs w:val="26"/>
        </w:rPr>
        <w:t xml:space="preserve"> OF FINDINGS</w:t>
      </w:r>
    </w:p>
    <w:p w14:paraId="2F2C124B" w14:textId="77777777" w:rsidR="006E460A" w:rsidRPr="00B602AB" w:rsidRDefault="006E460A" w:rsidP="006A55D9">
      <w:pPr>
        <w:spacing w:line="360" w:lineRule="auto"/>
        <w:ind w:right="29" w:firstLine="720"/>
        <w:jc w:val="both"/>
        <w:rPr>
          <w:sz w:val="26"/>
          <w:szCs w:val="26"/>
        </w:rPr>
      </w:pPr>
      <w:r w:rsidRPr="00B602AB">
        <w:rPr>
          <w:sz w:val="26"/>
          <w:szCs w:val="26"/>
        </w:rPr>
        <w:t xml:space="preserve">The research work started with the background of this research topic which was explained to the best of the ability of the researcher. The research problem was stated in which four problems were stated in the area of effects of outsourcing strategies on the organizational performance of Nigeria 7up Company. The objectives of the study was drawn from the statement of the research problem was to ascertain whether business outsourcing assist fast foods entrepreneurs to reduce operation cost in their business, to find out if knowledge process outsourcing supports fast food companies to build customers relationship, to find out if outsourcing assist firms to increase sales turnover and to determine whether outsourcing strategies adopted by a firm assist Nigeria 7up to increase profitability. </w:t>
      </w:r>
    </w:p>
    <w:p w14:paraId="48C6A162" w14:textId="77777777" w:rsidR="006E460A" w:rsidRPr="00B602AB" w:rsidRDefault="006E460A" w:rsidP="006A55D9">
      <w:pPr>
        <w:spacing w:line="360" w:lineRule="auto"/>
        <w:ind w:right="29" w:firstLine="720"/>
        <w:jc w:val="both"/>
        <w:rPr>
          <w:sz w:val="26"/>
          <w:szCs w:val="26"/>
        </w:rPr>
      </w:pPr>
      <w:r w:rsidRPr="00B602AB">
        <w:rPr>
          <w:sz w:val="26"/>
          <w:szCs w:val="26"/>
        </w:rPr>
        <w:t>In o</w:t>
      </w:r>
      <w:r w:rsidR="00F20881">
        <w:rPr>
          <w:sz w:val="26"/>
          <w:szCs w:val="26"/>
        </w:rPr>
        <w:t>rde</w:t>
      </w:r>
      <w:r w:rsidRPr="00B602AB">
        <w:rPr>
          <w:sz w:val="26"/>
          <w:szCs w:val="26"/>
        </w:rPr>
        <w:t xml:space="preserve">r for this study to be give full details, it was restricted to some specific variables that includes; cost of operation, customer relationship, sales turnover, and corporate profitability. The researcher laid </w:t>
      </w:r>
      <w:proofErr w:type="spellStart"/>
      <w:r w:rsidRPr="00B602AB">
        <w:rPr>
          <w:sz w:val="26"/>
          <w:szCs w:val="26"/>
        </w:rPr>
        <w:t>empahasis</w:t>
      </w:r>
      <w:proofErr w:type="spellEnd"/>
      <w:r w:rsidRPr="00B602AB">
        <w:rPr>
          <w:sz w:val="26"/>
          <w:szCs w:val="26"/>
        </w:rPr>
        <w:t xml:space="preserve"> on these variables in literature review. There was a brief introduction to the chapter and what it intends to deliver. Literature of other authors was reviewed as they relate to the research topic then the theories that are surrounding this research topic were brought to light in the theoretical framework, empirical framework and the gap in the literature reviewed.</w:t>
      </w:r>
    </w:p>
    <w:p w14:paraId="072A1A27" w14:textId="77777777" w:rsidR="006E460A" w:rsidRPr="00B602AB" w:rsidRDefault="006E460A" w:rsidP="006A55D9">
      <w:pPr>
        <w:spacing w:line="360" w:lineRule="auto"/>
        <w:ind w:right="29" w:firstLine="720"/>
        <w:jc w:val="both"/>
        <w:rPr>
          <w:sz w:val="26"/>
          <w:szCs w:val="26"/>
        </w:rPr>
      </w:pPr>
      <w:r w:rsidRPr="00B602AB">
        <w:rPr>
          <w:sz w:val="26"/>
          <w:szCs w:val="26"/>
        </w:rPr>
        <w:t>In the course of this study</w:t>
      </w:r>
      <w:r w:rsidR="00F20881">
        <w:rPr>
          <w:sz w:val="26"/>
          <w:szCs w:val="26"/>
        </w:rPr>
        <w:t>,</w:t>
      </w:r>
      <w:r w:rsidRPr="00B602AB">
        <w:rPr>
          <w:sz w:val="26"/>
          <w:szCs w:val="26"/>
        </w:rPr>
        <w:t xml:space="preserve"> the researcher discovered that the role of outsourcing strategies adopted by firms in the 7up Bottling Company cannot be separated from the organizational performance. It has been proved by many researchers that the effects that outsourcing strategies on the performance of organizations cannot be over emphasized. Therefore for fast food companies to operate efficiently in the competitive industry, businesses should engage in outsourcing relationships that is well evaluated and scrutinized in order to operate with lower cost of doing business in Nigeria as a result of the complexity of the soft drinks business processes.</w:t>
      </w:r>
    </w:p>
    <w:p w14:paraId="7539ECB5" w14:textId="77777777" w:rsidR="006E460A" w:rsidRPr="00B602AB" w:rsidRDefault="00AC5B50" w:rsidP="006A55D9">
      <w:pPr>
        <w:spacing w:line="360" w:lineRule="auto"/>
        <w:ind w:right="29"/>
        <w:rPr>
          <w:sz w:val="26"/>
          <w:szCs w:val="26"/>
        </w:rPr>
      </w:pPr>
      <w:r>
        <w:rPr>
          <w:b/>
          <w:bCs/>
          <w:sz w:val="26"/>
          <w:szCs w:val="26"/>
        </w:rPr>
        <w:t>5.2</w:t>
      </w:r>
      <w:r>
        <w:rPr>
          <w:b/>
          <w:bCs/>
          <w:sz w:val="26"/>
          <w:szCs w:val="26"/>
        </w:rPr>
        <w:tab/>
      </w:r>
      <w:r w:rsidRPr="00B602AB">
        <w:rPr>
          <w:b/>
          <w:bCs/>
          <w:sz w:val="26"/>
          <w:szCs w:val="26"/>
        </w:rPr>
        <w:t>CONCLUSION</w:t>
      </w:r>
    </w:p>
    <w:p w14:paraId="4A3AD1D7" w14:textId="77777777" w:rsidR="006E460A" w:rsidRPr="00B602AB" w:rsidRDefault="006E460A" w:rsidP="006A55D9">
      <w:pPr>
        <w:spacing w:line="360" w:lineRule="auto"/>
        <w:ind w:right="29" w:firstLine="720"/>
        <w:jc w:val="both"/>
        <w:rPr>
          <w:sz w:val="26"/>
          <w:szCs w:val="26"/>
        </w:rPr>
      </w:pPr>
      <w:r w:rsidRPr="00B602AB">
        <w:rPr>
          <w:sz w:val="26"/>
          <w:szCs w:val="26"/>
        </w:rPr>
        <w:t>The success of Nigeria Bottling sector in today’s global world cannot be over-emphasized. Businesses all over the world go as far as possible to acquire equipments and products that they perceive would aid their business transactions and performance. This study is an important study that helps to evaluate the effects of outsourcing strategies on organizational performance of Nigeria fast food companies. The study found that Nigeria fast food industry has adopted the usage of outsourcing strategies to reduce cost of business operations which is due to many factors that has to do with transferring of certain business process rights to specialized firms to avoid unwanted losses and increase revenue, according to findings many Nigeria businesses face the challenge of combining many business activities that they cannot manage alone on their own.</w:t>
      </w:r>
    </w:p>
    <w:p w14:paraId="4D910922" w14:textId="77777777" w:rsidR="006E460A" w:rsidRPr="00B602AB" w:rsidRDefault="006E460A" w:rsidP="006A55D9">
      <w:pPr>
        <w:spacing w:line="360" w:lineRule="auto"/>
        <w:ind w:right="29" w:firstLine="720"/>
        <w:jc w:val="both"/>
        <w:rPr>
          <w:sz w:val="26"/>
          <w:szCs w:val="26"/>
        </w:rPr>
      </w:pPr>
      <w:r w:rsidRPr="00B602AB">
        <w:rPr>
          <w:sz w:val="26"/>
          <w:szCs w:val="26"/>
        </w:rPr>
        <w:t>This study provides information for entrepreneurs to know the essence of outsourcing certain business functions so that result can be achieved with less stress. The study will also assist new entrants into the fast food industry to know that they cannot handle all services alone but delegate part of business responsibilities to another party via building and sustaining business relationships that is poised to make business process to be easy. Since the study will assist new entrants to enter into industry, it will also be an opportunity for outsourcing vendors to venture into the areas in which needs of fast food industry would be met.</w:t>
      </w:r>
    </w:p>
    <w:p w14:paraId="501849FF" w14:textId="77777777" w:rsidR="006E460A" w:rsidRPr="00B602AB" w:rsidRDefault="006E460A" w:rsidP="006A55D9">
      <w:pPr>
        <w:spacing w:line="360" w:lineRule="auto"/>
        <w:ind w:right="29"/>
        <w:rPr>
          <w:sz w:val="26"/>
          <w:szCs w:val="26"/>
        </w:rPr>
      </w:pPr>
      <w:r w:rsidRPr="00B602AB">
        <w:rPr>
          <w:b/>
          <w:bCs/>
          <w:sz w:val="26"/>
          <w:szCs w:val="26"/>
        </w:rPr>
        <w:t>5.3</w:t>
      </w:r>
      <w:r w:rsidRPr="00B602AB">
        <w:rPr>
          <w:b/>
          <w:bCs/>
          <w:sz w:val="26"/>
          <w:szCs w:val="26"/>
        </w:rPr>
        <w:tab/>
      </w:r>
      <w:r w:rsidR="00AC5B50" w:rsidRPr="00B602AB">
        <w:rPr>
          <w:b/>
          <w:bCs/>
          <w:sz w:val="26"/>
          <w:szCs w:val="26"/>
        </w:rPr>
        <w:t xml:space="preserve"> RECOMMENDATIONS</w:t>
      </w:r>
    </w:p>
    <w:p w14:paraId="4EDBA403" w14:textId="77777777" w:rsidR="006E460A" w:rsidRPr="00B602AB" w:rsidRDefault="006E460A" w:rsidP="006A55D9">
      <w:pPr>
        <w:spacing w:line="360" w:lineRule="auto"/>
        <w:ind w:right="29"/>
        <w:rPr>
          <w:sz w:val="26"/>
          <w:szCs w:val="26"/>
        </w:rPr>
      </w:pPr>
      <w:r w:rsidRPr="00B602AB">
        <w:rPr>
          <w:sz w:val="26"/>
          <w:szCs w:val="26"/>
        </w:rPr>
        <w:t>Based on the findings of the study, the following recommendations can be summarized;</w:t>
      </w:r>
    </w:p>
    <w:p w14:paraId="5B2FE1E7" w14:textId="77777777" w:rsidR="006E460A" w:rsidRPr="00B602AB" w:rsidRDefault="006E460A" w:rsidP="006A55D9">
      <w:pPr>
        <w:pStyle w:val="ListParagraph"/>
        <w:numPr>
          <w:ilvl w:val="0"/>
          <w:numId w:val="6"/>
        </w:numPr>
        <w:tabs>
          <w:tab w:val="left" w:pos="1440"/>
        </w:tabs>
        <w:spacing w:line="360" w:lineRule="auto"/>
        <w:ind w:right="29"/>
        <w:jc w:val="both"/>
        <w:rPr>
          <w:sz w:val="26"/>
          <w:szCs w:val="26"/>
        </w:rPr>
      </w:pPr>
      <w:r w:rsidRPr="00B602AB">
        <w:rPr>
          <w:sz w:val="26"/>
          <w:szCs w:val="26"/>
        </w:rPr>
        <w:t xml:space="preserve">Since it has been reflected in this study that business process outsourcing assists </w:t>
      </w:r>
      <w:r w:rsidR="00AC5B50" w:rsidRPr="00B602AB">
        <w:rPr>
          <w:sz w:val="26"/>
          <w:szCs w:val="26"/>
        </w:rPr>
        <w:t>7up entrepreneurs</w:t>
      </w:r>
      <w:r w:rsidRPr="00B602AB">
        <w:rPr>
          <w:sz w:val="26"/>
          <w:szCs w:val="26"/>
        </w:rPr>
        <w:t xml:space="preserve"> to reduce cost of operation in business. Entrepreneurs should </w:t>
      </w:r>
      <w:r w:rsidR="00AC5B50" w:rsidRPr="00B602AB">
        <w:rPr>
          <w:sz w:val="26"/>
          <w:szCs w:val="26"/>
        </w:rPr>
        <w:t>Endeavour</w:t>
      </w:r>
      <w:r w:rsidRPr="00B602AB">
        <w:rPr>
          <w:sz w:val="26"/>
          <w:szCs w:val="26"/>
        </w:rPr>
        <w:t xml:space="preserve"> to provide more frameworks for selecting outsourcing vendors that will benefit the organizations in the area of need to avoid financial crisis.</w:t>
      </w:r>
    </w:p>
    <w:p w14:paraId="56FA3A73" w14:textId="77777777" w:rsidR="006E460A" w:rsidRPr="00B602AB" w:rsidRDefault="006E460A" w:rsidP="006A55D9">
      <w:pPr>
        <w:pStyle w:val="ListParagraph"/>
        <w:numPr>
          <w:ilvl w:val="0"/>
          <w:numId w:val="6"/>
        </w:numPr>
        <w:tabs>
          <w:tab w:val="left" w:pos="1440"/>
        </w:tabs>
        <w:spacing w:line="360" w:lineRule="auto"/>
        <w:ind w:right="29"/>
        <w:jc w:val="both"/>
        <w:rPr>
          <w:sz w:val="26"/>
          <w:szCs w:val="26"/>
        </w:rPr>
      </w:pPr>
      <w:r w:rsidRPr="00B602AB">
        <w:rPr>
          <w:sz w:val="26"/>
          <w:szCs w:val="26"/>
        </w:rPr>
        <w:t xml:space="preserve">It is recommended that 7up </w:t>
      </w:r>
      <w:r w:rsidR="00AC5B50" w:rsidRPr="00B602AB">
        <w:rPr>
          <w:sz w:val="26"/>
          <w:szCs w:val="26"/>
        </w:rPr>
        <w:t>Company</w:t>
      </w:r>
      <w:r w:rsidRPr="00B602AB">
        <w:rPr>
          <w:sz w:val="26"/>
          <w:szCs w:val="26"/>
        </w:rPr>
        <w:t xml:space="preserve"> should find ways of understanding and sustaining customers’ relationship to encourage more patronage by being efficient in terms of pricing and service quality because findings showed that Knowledge process outsourcing affects customers’ relationship.</w:t>
      </w:r>
    </w:p>
    <w:p w14:paraId="58A13E52" w14:textId="77777777" w:rsidR="006E460A" w:rsidRPr="00B602AB" w:rsidRDefault="006E460A" w:rsidP="006A55D9">
      <w:pPr>
        <w:pStyle w:val="ListParagraph"/>
        <w:numPr>
          <w:ilvl w:val="0"/>
          <w:numId w:val="6"/>
        </w:numPr>
        <w:tabs>
          <w:tab w:val="left" w:pos="1440"/>
        </w:tabs>
        <w:spacing w:line="360" w:lineRule="auto"/>
        <w:ind w:right="29"/>
        <w:jc w:val="both"/>
        <w:rPr>
          <w:sz w:val="26"/>
          <w:szCs w:val="26"/>
        </w:rPr>
      </w:pPr>
      <w:r w:rsidRPr="00B602AB">
        <w:rPr>
          <w:sz w:val="26"/>
          <w:szCs w:val="26"/>
        </w:rPr>
        <w:t>Fast food companies should outsource only necessary aspects of business to avoid reduction in profit levels. The finding in the study has shown that the adoption of appropriate outsourcing strategies affects corporate profitability.</w:t>
      </w:r>
    </w:p>
    <w:p w14:paraId="3CE0A2E3" w14:textId="77777777" w:rsidR="002063D1" w:rsidRPr="005B692D" w:rsidRDefault="006E460A" w:rsidP="005B692D">
      <w:pPr>
        <w:pStyle w:val="ListParagraph"/>
        <w:numPr>
          <w:ilvl w:val="0"/>
          <w:numId w:val="6"/>
        </w:numPr>
        <w:tabs>
          <w:tab w:val="left" w:pos="1440"/>
        </w:tabs>
        <w:spacing w:line="360" w:lineRule="auto"/>
        <w:ind w:right="29"/>
        <w:jc w:val="both"/>
        <w:rPr>
          <w:sz w:val="26"/>
          <w:szCs w:val="26"/>
        </w:rPr>
      </w:pPr>
      <w:r w:rsidRPr="00B602AB">
        <w:rPr>
          <w:sz w:val="26"/>
          <w:szCs w:val="26"/>
        </w:rPr>
        <w:t>Organizations should ensure information technology aspect of their business that they have no competence to manage should be outsource to reputable firms in other to compete efficiently in the competitive fast food industry and affect business performance positively.</w:t>
      </w:r>
    </w:p>
    <w:p w14:paraId="10D5A2CD" w14:textId="77777777" w:rsidR="006E460A" w:rsidRPr="00B602AB" w:rsidRDefault="006E460A" w:rsidP="006A55D9">
      <w:pPr>
        <w:spacing w:line="360" w:lineRule="auto"/>
        <w:rPr>
          <w:b/>
          <w:bCs/>
          <w:sz w:val="26"/>
          <w:szCs w:val="26"/>
        </w:rPr>
      </w:pPr>
    </w:p>
    <w:p w14:paraId="6ED35F1F" w14:textId="77777777" w:rsidR="00B74405" w:rsidRPr="00B602AB" w:rsidRDefault="00B74405" w:rsidP="006A55D9">
      <w:pPr>
        <w:spacing w:line="360" w:lineRule="auto"/>
        <w:ind w:right="29"/>
        <w:jc w:val="center"/>
        <w:rPr>
          <w:b/>
          <w:bCs/>
          <w:sz w:val="26"/>
          <w:szCs w:val="26"/>
        </w:rPr>
      </w:pPr>
    </w:p>
    <w:p w14:paraId="3DF5217F" w14:textId="77777777" w:rsidR="00B74405" w:rsidRPr="00B602AB" w:rsidRDefault="00B74405" w:rsidP="006A55D9">
      <w:pPr>
        <w:spacing w:line="360" w:lineRule="auto"/>
        <w:rPr>
          <w:b/>
          <w:bCs/>
          <w:sz w:val="26"/>
          <w:szCs w:val="26"/>
        </w:rPr>
      </w:pPr>
      <w:r w:rsidRPr="00B602AB">
        <w:rPr>
          <w:b/>
          <w:bCs/>
          <w:sz w:val="26"/>
          <w:szCs w:val="26"/>
        </w:rPr>
        <w:br w:type="page"/>
      </w:r>
    </w:p>
    <w:p w14:paraId="0012DAEF" w14:textId="77777777" w:rsidR="006E460A" w:rsidRPr="00B602AB" w:rsidRDefault="006E460A" w:rsidP="006A55D9">
      <w:pPr>
        <w:spacing w:line="360" w:lineRule="auto"/>
        <w:ind w:right="29"/>
        <w:jc w:val="center"/>
        <w:rPr>
          <w:sz w:val="26"/>
          <w:szCs w:val="26"/>
        </w:rPr>
      </w:pPr>
      <w:r w:rsidRPr="00B602AB">
        <w:rPr>
          <w:b/>
          <w:bCs/>
          <w:sz w:val="26"/>
          <w:szCs w:val="26"/>
        </w:rPr>
        <w:t>REFERENCES</w:t>
      </w:r>
    </w:p>
    <w:p w14:paraId="6E65B579" w14:textId="77777777" w:rsidR="006E460A" w:rsidRPr="00B602AB" w:rsidRDefault="006E460A" w:rsidP="006A55D9">
      <w:pPr>
        <w:spacing w:line="360" w:lineRule="auto"/>
        <w:ind w:left="1440" w:right="29" w:hanging="1440"/>
        <w:jc w:val="both"/>
        <w:rPr>
          <w:i/>
          <w:iCs/>
          <w:sz w:val="26"/>
          <w:szCs w:val="26"/>
        </w:rPr>
      </w:pPr>
      <w:r w:rsidRPr="00B602AB">
        <w:rPr>
          <w:sz w:val="26"/>
          <w:szCs w:val="26"/>
        </w:rPr>
        <w:t xml:space="preserve">Adedayo, O. (2009) ‘Being a paper presentation on the state of Nigeria fast food industry by the President of Association of Fast Food and Confectioners of Nigeria (AFFCON)’ organized by the </w:t>
      </w:r>
      <w:r w:rsidRPr="00B602AB">
        <w:rPr>
          <w:i/>
          <w:iCs/>
          <w:sz w:val="26"/>
          <w:szCs w:val="26"/>
        </w:rPr>
        <w:t>Nigerian Institute of Food Science and Technology (NIFST) Lagos</w:t>
      </w:r>
      <w:r w:rsidRPr="00B602AB">
        <w:rPr>
          <w:sz w:val="26"/>
          <w:szCs w:val="26"/>
        </w:rPr>
        <w:t xml:space="preserve"> </w:t>
      </w:r>
      <w:r w:rsidRPr="00B602AB">
        <w:rPr>
          <w:i/>
          <w:iCs/>
          <w:sz w:val="26"/>
          <w:szCs w:val="26"/>
        </w:rPr>
        <w:t>chapter.</w:t>
      </w:r>
    </w:p>
    <w:p w14:paraId="4EEFDB11" w14:textId="77777777" w:rsidR="006E460A" w:rsidRPr="00B602AB" w:rsidRDefault="006E460A" w:rsidP="006A55D9">
      <w:pPr>
        <w:spacing w:line="360" w:lineRule="auto"/>
        <w:ind w:left="1440" w:right="29" w:hanging="1440"/>
        <w:jc w:val="both"/>
        <w:rPr>
          <w:sz w:val="26"/>
          <w:szCs w:val="26"/>
        </w:rPr>
      </w:pPr>
      <w:r w:rsidRPr="00B602AB">
        <w:rPr>
          <w:sz w:val="26"/>
          <w:szCs w:val="26"/>
        </w:rPr>
        <w:t xml:space="preserve">Agarwal, R.; Nisa, S. (January 2009). "Knowledge Process Outsourcing, India's emergence as a global leader" (PDF). </w:t>
      </w:r>
      <w:r w:rsidRPr="00B602AB">
        <w:rPr>
          <w:i/>
          <w:iCs/>
          <w:sz w:val="26"/>
          <w:szCs w:val="26"/>
        </w:rPr>
        <w:t>Asian Social Science</w:t>
      </w:r>
      <w:r w:rsidRPr="00B602AB">
        <w:rPr>
          <w:sz w:val="26"/>
          <w:szCs w:val="26"/>
        </w:rPr>
        <w:t xml:space="preserve"> 5 (1). ISSN 1911-2025.</w:t>
      </w:r>
    </w:p>
    <w:p w14:paraId="62B4093E" w14:textId="77777777" w:rsidR="006E460A" w:rsidRPr="00B602AB" w:rsidRDefault="006E460A" w:rsidP="006A55D9">
      <w:pPr>
        <w:spacing w:line="360" w:lineRule="auto"/>
        <w:ind w:left="1440" w:right="29" w:hanging="1440"/>
        <w:jc w:val="both"/>
        <w:rPr>
          <w:sz w:val="26"/>
          <w:szCs w:val="26"/>
        </w:rPr>
      </w:pPr>
      <w:r w:rsidRPr="00B602AB">
        <w:rPr>
          <w:sz w:val="26"/>
          <w:szCs w:val="26"/>
        </w:rPr>
        <w:t>Agusto &amp; Co. (2004) Fast Food Industry – Food For Thought-Industry Publications by Agusto &amp; Co. Credit Rating Agency Limited. Lagos.</w:t>
      </w:r>
    </w:p>
    <w:p w14:paraId="2FD38935" w14:textId="77777777" w:rsidR="006E460A" w:rsidRPr="00B602AB" w:rsidRDefault="009E5E5D" w:rsidP="006A55D9">
      <w:pPr>
        <w:spacing w:line="360" w:lineRule="auto"/>
        <w:ind w:left="1440" w:right="29" w:hanging="1440"/>
        <w:jc w:val="both"/>
        <w:rPr>
          <w:sz w:val="26"/>
          <w:szCs w:val="26"/>
        </w:rPr>
      </w:pPr>
      <w:r>
        <w:rPr>
          <w:sz w:val="26"/>
          <w:szCs w:val="26"/>
        </w:rPr>
        <w:t>Amiti, M &amp;</w:t>
      </w:r>
      <w:r w:rsidR="006E460A" w:rsidRPr="00B602AB">
        <w:rPr>
          <w:sz w:val="26"/>
          <w:szCs w:val="26"/>
        </w:rPr>
        <w:t xml:space="preserve"> Wei, S (2005). “Fear of Service Outsourcing: is it Justified?” </w:t>
      </w:r>
      <w:r w:rsidR="006E460A" w:rsidRPr="00B602AB">
        <w:rPr>
          <w:i/>
          <w:iCs/>
          <w:sz w:val="26"/>
          <w:szCs w:val="26"/>
        </w:rPr>
        <w:t>Economic Policy</w:t>
      </w:r>
      <w:r w:rsidR="006E460A" w:rsidRPr="00B602AB">
        <w:rPr>
          <w:sz w:val="26"/>
          <w:szCs w:val="26"/>
        </w:rPr>
        <w:t>.</w:t>
      </w:r>
    </w:p>
    <w:p w14:paraId="61438F7E" w14:textId="77777777" w:rsidR="006E460A" w:rsidRPr="00B602AB" w:rsidRDefault="009E5E5D" w:rsidP="006A55D9">
      <w:pPr>
        <w:spacing w:line="360" w:lineRule="auto"/>
        <w:ind w:left="1440" w:right="29" w:hanging="1440"/>
        <w:jc w:val="both"/>
        <w:rPr>
          <w:sz w:val="26"/>
          <w:szCs w:val="26"/>
        </w:rPr>
      </w:pPr>
      <w:r>
        <w:rPr>
          <w:sz w:val="26"/>
          <w:szCs w:val="26"/>
        </w:rPr>
        <w:t>Andrew M. &amp;</w:t>
      </w:r>
      <w:r w:rsidR="006E460A" w:rsidRPr="00B602AB">
        <w:rPr>
          <w:sz w:val="26"/>
          <w:szCs w:val="26"/>
        </w:rPr>
        <w:t xml:space="preserve"> Erik. B. (2007) Dog Eat Dog – collaboration with the Wall Street Journal – MITSC. A </w:t>
      </w:r>
      <w:proofErr w:type="spellStart"/>
      <w:r w:rsidR="006E460A" w:rsidRPr="00B602AB">
        <w:rPr>
          <w:sz w:val="26"/>
          <w:szCs w:val="26"/>
        </w:rPr>
        <w:t>Mit</w:t>
      </w:r>
      <w:proofErr w:type="spellEnd"/>
      <w:r w:rsidR="006E460A" w:rsidRPr="00B602AB">
        <w:rPr>
          <w:sz w:val="26"/>
          <w:szCs w:val="26"/>
        </w:rPr>
        <w:t xml:space="preserve"> Sloan Management Review April 27, 2007. Retrieved 3/11/2010 from http://Sloanreview. </w:t>
      </w:r>
      <w:proofErr w:type="spellStart"/>
      <w:r w:rsidR="006E460A" w:rsidRPr="00B602AB">
        <w:rPr>
          <w:sz w:val="26"/>
          <w:szCs w:val="26"/>
        </w:rPr>
        <w:t>Mit</w:t>
      </w:r>
      <w:proofErr w:type="spellEnd"/>
      <w:r w:rsidR="006E460A" w:rsidRPr="00B602AB">
        <w:rPr>
          <w:sz w:val="26"/>
          <w:szCs w:val="26"/>
        </w:rPr>
        <w:t>. Edu/executive – adviser/articles/2007/2/4925</w:t>
      </w:r>
    </w:p>
    <w:p w14:paraId="77E4BB6C" w14:textId="77777777" w:rsidR="006E460A" w:rsidRPr="00B602AB" w:rsidRDefault="006E460A" w:rsidP="006A55D9">
      <w:pPr>
        <w:spacing w:line="360" w:lineRule="auto"/>
        <w:ind w:left="1440" w:right="29" w:hanging="1440"/>
        <w:jc w:val="both"/>
        <w:rPr>
          <w:sz w:val="26"/>
          <w:szCs w:val="26"/>
        </w:rPr>
      </w:pPr>
      <w:r w:rsidRPr="00B602AB">
        <w:rPr>
          <w:sz w:val="26"/>
          <w:szCs w:val="26"/>
        </w:rPr>
        <w:t xml:space="preserve">Arnold U., (2000). “New </w:t>
      </w:r>
      <w:r w:rsidR="00F20881" w:rsidRPr="00B602AB">
        <w:rPr>
          <w:sz w:val="26"/>
          <w:szCs w:val="26"/>
        </w:rPr>
        <w:t xml:space="preserve">Dimensions </w:t>
      </w:r>
      <w:r w:rsidRPr="00B602AB">
        <w:rPr>
          <w:sz w:val="26"/>
          <w:szCs w:val="26"/>
        </w:rPr>
        <w:t xml:space="preserve">of </w:t>
      </w:r>
      <w:r w:rsidR="00F20881" w:rsidRPr="00B602AB">
        <w:rPr>
          <w:sz w:val="26"/>
          <w:szCs w:val="26"/>
        </w:rPr>
        <w:t>Outsourcing</w:t>
      </w:r>
      <w:r w:rsidRPr="00B602AB">
        <w:rPr>
          <w:sz w:val="26"/>
          <w:szCs w:val="26"/>
        </w:rPr>
        <w:t xml:space="preserve">: a </w:t>
      </w:r>
      <w:r w:rsidR="00F20881" w:rsidRPr="00B602AB">
        <w:rPr>
          <w:sz w:val="26"/>
          <w:szCs w:val="26"/>
        </w:rPr>
        <w:t xml:space="preserve">Combination </w:t>
      </w:r>
      <w:r w:rsidRPr="00B602AB">
        <w:rPr>
          <w:sz w:val="26"/>
          <w:szCs w:val="26"/>
        </w:rPr>
        <w:t xml:space="preserve">of transaction cost economics and the core competencies concept”, </w:t>
      </w:r>
      <w:r w:rsidRPr="00B602AB">
        <w:rPr>
          <w:i/>
          <w:iCs/>
          <w:sz w:val="26"/>
          <w:szCs w:val="26"/>
        </w:rPr>
        <w:t>European Journal of Purchasing &amp;</w:t>
      </w:r>
      <w:r w:rsidRPr="00B602AB">
        <w:rPr>
          <w:sz w:val="26"/>
          <w:szCs w:val="26"/>
        </w:rPr>
        <w:t xml:space="preserve"> </w:t>
      </w:r>
      <w:r w:rsidRPr="00B602AB">
        <w:rPr>
          <w:i/>
          <w:iCs/>
          <w:sz w:val="26"/>
          <w:szCs w:val="26"/>
        </w:rPr>
        <w:t>Supply Management</w:t>
      </w:r>
      <w:r w:rsidRPr="00B602AB">
        <w:rPr>
          <w:sz w:val="26"/>
          <w:szCs w:val="26"/>
        </w:rPr>
        <w:t>, 6, pp. 23-29</w:t>
      </w:r>
    </w:p>
    <w:p w14:paraId="1CF71898" w14:textId="77777777" w:rsidR="006E460A" w:rsidRPr="00B602AB" w:rsidRDefault="009E5E5D" w:rsidP="006A55D9">
      <w:pPr>
        <w:spacing w:line="360" w:lineRule="auto"/>
        <w:ind w:left="1440" w:right="29" w:hanging="1440"/>
        <w:jc w:val="both"/>
        <w:rPr>
          <w:sz w:val="26"/>
          <w:szCs w:val="26"/>
        </w:rPr>
      </w:pPr>
      <w:r>
        <w:rPr>
          <w:sz w:val="26"/>
          <w:szCs w:val="26"/>
        </w:rPr>
        <w:t>Asher, M &amp;</w:t>
      </w:r>
      <w:r w:rsidR="006E460A" w:rsidRPr="00B602AB">
        <w:rPr>
          <w:sz w:val="26"/>
          <w:szCs w:val="26"/>
        </w:rPr>
        <w:t xml:space="preserve"> Nandy, A (2007). “Demographic Complementarities and Outsourcing:</w:t>
      </w:r>
    </w:p>
    <w:p w14:paraId="4E774A85" w14:textId="77777777" w:rsidR="006E460A" w:rsidRPr="00B602AB" w:rsidRDefault="006E460A" w:rsidP="006A55D9">
      <w:pPr>
        <w:spacing w:line="360" w:lineRule="auto"/>
        <w:ind w:left="1440" w:right="29"/>
        <w:jc w:val="both"/>
        <w:rPr>
          <w:sz w:val="26"/>
          <w:szCs w:val="26"/>
        </w:rPr>
      </w:pPr>
      <w:r w:rsidRPr="00B602AB">
        <w:rPr>
          <w:sz w:val="26"/>
          <w:szCs w:val="26"/>
        </w:rPr>
        <w:t xml:space="preserve">Implications for India,” </w:t>
      </w:r>
      <w:r w:rsidRPr="00B602AB">
        <w:rPr>
          <w:i/>
          <w:iCs/>
          <w:sz w:val="26"/>
          <w:szCs w:val="26"/>
        </w:rPr>
        <w:t>IIMB Management Review</w:t>
      </w:r>
      <w:r w:rsidRPr="00B602AB">
        <w:rPr>
          <w:sz w:val="26"/>
          <w:szCs w:val="26"/>
        </w:rPr>
        <w:t>, June, 19(2), 93-102.</w:t>
      </w:r>
    </w:p>
    <w:p w14:paraId="5172BF36" w14:textId="77777777" w:rsidR="006E460A" w:rsidRPr="00B602AB" w:rsidRDefault="006E460A" w:rsidP="006A55D9">
      <w:pPr>
        <w:spacing w:line="360" w:lineRule="auto"/>
        <w:ind w:left="1440" w:right="29" w:hanging="1440"/>
        <w:jc w:val="both"/>
        <w:rPr>
          <w:sz w:val="26"/>
          <w:szCs w:val="26"/>
        </w:rPr>
      </w:pPr>
      <w:r w:rsidRPr="00B602AB">
        <w:rPr>
          <w:sz w:val="26"/>
          <w:szCs w:val="26"/>
        </w:rPr>
        <w:t xml:space="preserve">Asika, Nnamdi. A. (1991) </w:t>
      </w:r>
      <w:r w:rsidRPr="00B602AB">
        <w:rPr>
          <w:i/>
          <w:iCs/>
          <w:sz w:val="26"/>
          <w:szCs w:val="26"/>
        </w:rPr>
        <w:t xml:space="preserve">Research Methodology in the </w:t>
      </w:r>
      <w:proofErr w:type="spellStart"/>
      <w:r w:rsidRPr="00B602AB">
        <w:rPr>
          <w:i/>
          <w:iCs/>
          <w:sz w:val="26"/>
          <w:szCs w:val="26"/>
        </w:rPr>
        <w:t>Behavioural</w:t>
      </w:r>
      <w:proofErr w:type="spellEnd"/>
      <w:r w:rsidRPr="00B602AB">
        <w:rPr>
          <w:i/>
          <w:iCs/>
          <w:sz w:val="26"/>
          <w:szCs w:val="26"/>
        </w:rPr>
        <w:t xml:space="preserve"> Sciences</w:t>
      </w:r>
      <w:r w:rsidRPr="00B602AB">
        <w:rPr>
          <w:sz w:val="26"/>
          <w:szCs w:val="26"/>
        </w:rPr>
        <w:t xml:space="preserve"> Longman, Ikeja.</w:t>
      </w:r>
    </w:p>
    <w:p w14:paraId="3A1E4DDD" w14:textId="77777777" w:rsidR="006E460A" w:rsidRPr="00B602AB" w:rsidRDefault="009E5E5D" w:rsidP="006A55D9">
      <w:pPr>
        <w:spacing w:line="360" w:lineRule="auto"/>
        <w:ind w:left="1440" w:right="29" w:hanging="1440"/>
        <w:jc w:val="both"/>
        <w:rPr>
          <w:sz w:val="26"/>
          <w:szCs w:val="26"/>
        </w:rPr>
      </w:pPr>
      <w:r>
        <w:rPr>
          <w:sz w:val="26"/>
          <w:szCs w:val="26"/>
        </w:rPr>
        <w:t>Atallah, M &amp;</w:t>
      </w:r>
      <w:r w:rsidR="006E460A" w:rsidRPr="00B602AB">
        <w:rPr>
          <w:sz w:val="26"/>
          <w:szCs w:val="26"/>
        </w:rPr>
        <w:t xml:space="preserve"> Li, J (2005). “Secure Outsourcing of Sequence Comparisons,” </w:t>
      </w:r>
      <w:r w:rsidR="006E460A" w:rsidRPr="00B602AB">
        <w:rPr>
          <w:i/>
          <w:iCs/>
          <w:sz w:val="26"/>
          <w:szCs w:val="26"/>
        </w:rPr>
        <w:t>International</w:t>
      </w:r>
      <w:r w:rsidR="006E460A" w:rsidRPr="00B602AB">
        <w:rPr>
          <w:sz w:val="26"/>
          <w:szCs w:val="26"/>
        </w:rPr>
        <w:t xml:space="preserve"> </w:t>
      </w:r>
      <w:r w:rsidR="006E460A" w:rsidRPr="00B602AB">
        <w:rPr>
          <w:i/>
          <w:iCs/>
          <w:sz w:val="26"/>
          <w:szCs w:val="26"/>
        </w:rPr>
        <w:t>Journal of Information Security</w:t>
      </w:r>
      <w:r w:rsidR="006E460A" w:rsidRPr="00B602AB">
        <w:rPr>
          <w:sz w:val="26"/>
          <w:szCs w:val="26"/>
        </w:rPr>
        <w:t>, October, 4(4), 277-287.</w:t>
      </w:r>
    </w:p>
    <w:p w14:paraId="379DE98F" w14:textId="77777777" w:rsidR="006E460A" w:rsidRPr="00B602AB" w:rsidRDefault="006E460A" w:rsidP="006A55D9">
      <w:pPr>
        <w:spacing w:line="360" w:lineRule="auto"/>
        <w:ind w:left="1440" w:right="29" w:hanging="1440"/>
        <w:jc w:val="both"/>
        <w:rPr>
          <w:sz w:val="26"/>
          <w:szCs w:val="26"/>
        </w:rPr>
      </w:pPr>
      <w:proofErr w:type="spellStart"/>
      <w:r w:rsidRPr="00B602AB">
        <w:rPr>
          <w:sz w:val="26"/>
          <w:szCs w:val="26"/>
        </w:rPr>
        <w:t>Awodun.M.O</w:t>
      </w:r>
      <w:proofErr w:type="spellEnd"/>
      <w:r w:rsidRPr="00B602AB">
        <w:rPr>
          <w:sz w:val="26"/>
          <w:szCs w:val="26"/>
        </w:rPr>
        <w:t xml:space="preserve">. (2006) “Innovation and </w:t>
      </w:r>
      <w:r w:rsidR="00F20881" w:rsidRPr="00B602AB">
        <w:rPr>
          <w:sz w:val="26"/>
          <w:szCs w:val="26"/>
        </w:rPr>
        <w:t xml:space="preserve">Outsourcing </w:t>
      </w:r>
      <w:r w:rsidRPr="00B602AB">
        <w:rPr>
          <w:sz w:val="26"/>
          <w:szCs w:val="26"/>
        </w:rPr>
        <w:t xml:space="preserve">Strategies in Nigerian </w:t>
      </w:r>
      <w:r w:rsidR="00F20881" w:rsidRPr="00B602AB">
        <w:rPr>
          <w:sz w:val="26"/>
          <w:szCs w:val="26"/>
        </w:rPr>
        <w:t>Fast Foods Industry</w:t>
      </w:r>
      <w:r w:rsidRPr="00B602AB">
        <w:rPr>
          <w:sz w:val="26"/>
          <w:szCs w:val="26"/>
        </w:rPr>
        <w:t>”. Lagos State University, enterprise sessions. July 5</w:t>
      </w:r>
      <w:r w:rsidRPr="00B602AB">
        <w:rPr>
          <w:sz w:val="26"/>
          <w:szCs w:val="26"/>
          <w:vertAlign w:val="superscript"/>
        </w:rPr>
        <w:t>th</w:t>
      </w:r>
    </w:p>
    <w:p w14:paraId="4015D75C" w14:textId="77777777" w:rsidR="006E460A" w:rsidRPr="00B602AB" w:rsidRDefault="006E460A" w:rsidP="006A55D9">
      <w:pPr>
        <w:spacing w:line="360" w:lineRule="auto"/>
        <w:ind w:left="1440" w:right="29" w:hanging="1440"/>
        <w:jc w:val="both"/>
        <w:rPr>
          <w:sz w:val="26"/>
          <w:szCs w:val="26"/>
        </w:rPr>
      </w:pPr>
      <w:r w:rsidRPr="00B602AB">
        <w:rPr>
          <w:sz w:val="26"/>
          <w:szCs w:val="26"/>
        </w:rPr>
        <w:t xml:space="preserve">Baden-Fuller C., Targett D., Hunt B., (2000). ”Outsourcing to </w:t>
      </w:r>
      <w:proofErr w:type="spellStart"/>
      <w:r w:rsidRPr="00B602AB">
        <w:rPr>
          <w:sz w:val="26"/>
          <w:szCs w:val="26"/>
        </w:rPr>
        <w:t>Outmanoeuvre</w:t>
      </w:r>
      <w:proofErr w:type="spellEnd"/>
      <w:r w:rsidRPr="00B602AB">
        <w:rPr>
          <w:sz w:val="26"/>
          <w:szCs w:val="26"/>
        </w:rPr>
        <w:t xml:space="preserve">: Outsourcing Redefines Competitive Strategy and Structure”, </w:t>
      </w:r>
      <w:r w:rsidRPr="00B602AB">
        <w:rPr>
          <w:i/>
          <w:iCs/>
          <w:sz w:val="26"/>
          <w:szCs w:val="26"/>
        </w:rPr>
        <w:t>European Management Journal</w:t>
      </w:r>
      <w:r w:rsidRPr="00B602AB">
        <w:rPr>
          <w:sz w:val="26"/>
          <w:szCs w:val="26"/>
        </w:rPr>
        <w:t>, 18, 3, pp.285-295</w:t>
      </w:r>
    </w:p>
    <w:p w14:paraId="20F3B80B" w14:textId="77777777" w:rsidR="006E460A" w:rsidRPr="00B602AB" w:rsidRDefault="006E460A" w:rsidP="006A55D9">
      <w:pPr>
        <w:spacing w:line="360" w:lineRule="auto"/>
        <w:ind w:left="1440" w:right="29" w:hanging="1440"/>
        <w:jc w:val="both"/>
        <w:rPr>
          <w:sz w:val="26"/>
          <w:szCs w:val="26"/>
        </w:rPr>
      </w:pPr>
      <w:proofErr w:type="spellStart"/>
      <w:r w:rsidRPr="00B602AB">
        <w:rPr>
          <w:sz w:val="26"/>
          <w:szCs w:val="26"/>
        </w:rPr>
        <w:t>Bard,W</w:t>
      </w:r>
      <w:proofErr w:type="spellEnd"/>
      <w:r w:rsidRPr="00B602AB">
        <w:rPr>
          <w:sz w:val="26"/>
          <w:szCs w:val="26"/>
        </w:rPr>
        <w:t>.(2004), Guide to Intelligent Outsourcing. CIO Today-</w:t>
      </w:r>
      <w:proofErr w:type="spellStart"/>
      <w:r w:rsidRPr="00B602AB">
        <w:rPr>
          <w:sz w:val="26"/>
          <w:szCs w:val="26"/>
        </w:rPr>
        <w:t>Newsfactor</w:t>
      </w:r>
      <w:proofErr w:type="spellEnd"/>
      <w:r w:rsidRPr="00B602AB">
        <w:rPr>
          <w:sz w:val="26"/>
          <w:szCs w:val="26"/>
        </w:rPr>
        <w:t xml:space="preserve"> </w:t>
      </w:r>
      <w:proofErr w:type="spellStart"/>
      <w:r w:rsidRPr="00B602AB">
        <w:rPr>
          <w:sz w:val="26"/>
          <w:szCs w:val="26"/>
        </w:rPr>
        <w:t>Network.http</w:t>
      </w:r>
      <w:proofErr w:type="spellEnd"/>
      <w:r w:rsidRPr="00B602AB">
        <w:rPr>
          <w:sz w:val="26"/>
          <w:szCs w:val="26"/>
        </w:rPr>
        <w:t>//www.newsfactor.com/story.x.html?story_id=23566.</w:t>
      </w:r>
    </w:p>
    <w:p w14:paraId="40E84CBF" w14:textId="77777777" w:rsidR="006E460A" w:rsidRPr="00B602AB" w:rsidRDefault="006E460A" w:rsidP="006A55D9">
      <w:pPr>
        <w:spacing w:line="360" w:lineRule="auto"/>
        <w:ind w:left="1440" w:right="29" w:hanging="1440"/>
        <w:jc w:val="both"/>
        <w:rPr>
          <w:sz w:val="26"/>
          <w:szCs w:val="26"/>
        </w:rPr>
      </w:pPr>
      <w:r w:rsidRPr="00B602AB">
        <w:rPr>
          <w:sz w:val="26"/>
          <w:szCs w:val="26"/>
        </w:rPr>
        <w:t>Barney J.B. (1991). “Firms Resources and Sustained Competitive Advantage, Journal of Management 17 (1), 99-120</w:t>
      </w:r>
    </w:p>
    <w:p w14:paraId="2AD5118E" w14:textId="77777777" w:rsidR="006E460A" w:rsidRPr="00B602AB" w:rsidRDefault="009E5E5D" w:rsidP="006A55D9">
      <w:pPr>
        <w:spacing w:line="360" w:lineRule="auto"/>
        <w:ind w:left="1440" w:right="29" w:hanging="1440"/>
        <w:jc w:val="both"/>
        <w:rPr>
          <w:sz w:val="26"/>
          <w:szCs w:val="26"/>
        </w:rPr>
      </w:pPr>
      <w:r>
        <w:rPr>
          <w:sz w:val="26"/>
          <w:szCs w:val="26"/>
        </w:rPr>
        <w:t xml:space="preserve">Barney </w:t>
      </w:r>
      <w:r w:rsidR="006E460A" w:rsidRPr="00B602AB">
        <w:rPr>
          <w:sz w:val="26"/>
          <w:szCs w:val="26"/>
        </w:rPr>
        <w:t xml:space="preserve">J.B., Hesterly W., (1996). “Organizational Economics: Understanding the Relationship </w:t>
      </w:r>
      <w:r w:rsidR="00C448BD" w:rsidRPr="00B602AB">
        <w:rPr>
          <w:sz w:val="26"/>
          <w:szCs w:val="26"/>
        </w:rPr>
        <w:t xml:space="preserve">Between </w:t>
      </w:r>
      <w:r w:rsidR="006E460A" w:rsidRPr="00B602AB">
        <w:rPr>
          <w:sz w:val="26"/>
          <w:szCs w:val="26"/>
        </w:rPr>
        <w:t>Organizations and Economic Analysis”, in Clegg S.R., Hardy.</w:t>
      </w:r>
    </w:p>
    <w:p w14:paraId="4B0F4A14" w14:textId="77777777" w:rsidR="006E460A" w:rsidRPr="00B602AB" w:rsidRDefault="006E460A" w:rsidP="006A55D9">
      <w:pPr>
        <w:spacing w:line="360" w:lineRule="auto"/>
        <w:ind w:left="1440" w:right="29" w:hanging="1440"/>
        <w:jc w:val="both"/>
        <w:rPr>
          <w:sz w:val="26"/>
          <w:szCs w:val="26"/>
        </w:rPr>
      </w:pPr>
      <w:r w:rsidRPr="00B602AB">
        <w:rPr>
          <w:sz w:val="26"/>
          <w:szCs w:val="26"/>
        </w:rPr>
        <w:t xml:space="preserve">Beaumont, N (2006). “Service Level Agreements: An Essential Aspect of Outsourcing,” </w:t>
      </w:r>
      <w:r w:rsidRPr="00B602AB">
        <w:rPr>
          <w:i/>
          <w:iCs/>
          <w:sz w:val="26"/>
          <w:szCs w:val="26"/>
        </w:rPr>
        <w:t>Service Industries Journal</w:t>
      </w:r>
      <w:r w:rsidRPr="00B602AB">
        <w:rPr>
          <w:sz w:val="26"/>
          <w:szCs w:val="26"/>
        </w:rPr>
        <w:t>, June, 26(4), 381-395.</w:t>
      </w:r>
    </w:p>
    <w:p w14:paraId="2499C4C6" w14:textId="77777777" w:rsidR="006E460A" w:rsidRPr="00B602AB" w:rsidRDefault="006E460A" w:rsidP="006A55D9">
      <w:pPr>
        <w:spacing w:line="360" w:lineRule="auto"/>
        <w:ind w:left="1440" w:right="29" w:hanging="1440"/>
        <w:jc w:val="both"/>
        <w:rPr>
          <w:sz w:val="26"/>
          <w:szCs w:val="26"/>
        </w:rPr>
      </w:pPr>
      <w:r w:rsidRPr="00B602AB">
        <w:rPr>
          <w:sz w:val="26"/>
          <w:szCs w:val="26"/>
        </w:rPr>
        <w:t xml:space="preserve">Ben </w:t>
      </w:r>
      <w:proofErr w:type="spellStart"/>
      <w:r w:rsidRPr="00B602AB">
        <w:rPr>
          <w:sz w:val="26"/>
          <w:szCs w:val="26"/>
        </w:rPr>
        <w:t>Dankbaar</w:t>
      </w:r>
      <w:proofErr w:type="spellEnd"/>
      <w:r w:rsidRPr="00B602AB">
        <w:rPr>
          <w:sz w:val="26"/>
          <w:szCs w:val="26"/>
        </w:rPr>
        <w:t xml:space="preserve">. (2007 ) Global </w:t>
      </w:r>
      <w:r w:rsidR="00C448BD" w:rsidRPr="00B602AB">
        <w:rPr>
          <w:sz w:val="26"/>
          <w:szCs w:val="26"/>
        </w:rPr>
        <w:t xml:space="preserve">Sourcing </w:t>
      </w:r>
      <w:r w:rsidRPr="00B602AB">
        <w:rPr>
          <w:sz w:val="26"/>
          <w:szCs w:val="26"/>
        </w:rPr>
        <w:t xml:space="preserve">and </w:t>
      </w:r>
      <w:r w:rsidR="00C448BD" w:rsidRPr="00B602AB">
        <w:rPr>
          <w:sz w:val="26"/>
          <w:szCs w:val="26"/>
        </w:rPr>
        <w:t>Innovation</w:t>
      </w:r>
      <w:r w:rsidRPr="00B602AB">
        <w:rPr>
          <w:sz w:val="26"/>
          <w:szCs w:val="26"/>
        </w:rPr>
        <w:t>: The consequences of loosing both organizational and geographical proximity: Journal of European planning studies, Vol. 15 No 2.</w:t>
      </w:r>
    </w:p>
    <w:p w14:paraId="3A1E9BCC" w14:textId="77777777" w:rsidR="006E460A" w:rsidRPr="00B602AB" w:rsidRDefault="009E5E5D" w:rsidP="006A55D9">
      <w:pPr>
        <w:spacing w:line="360" w:lineRule="auto"/>
        <w:ind w:left="1440" w:right="29" w:hanging="1440"/>
        <w:jc w:val="both"/>
        <w:rPr>
          <w:sz w:val="26"/>
          <w:szCs w:val="26"/>
        </w:rPr>
      </w:pPr>
      <w:r>
        <w:rPr>
          <w:sz w:val="26"/>
          <w:szCs w:val="26"/>
        </w:rPr>
        <w:t>Bennedsen, M &amp;</w:t>
      </w:r>
      <w:r w:rsidR="006E460A" w:rsidRPr="00B602AB">
        <w:rPr>
          <w:sz w:val="26"/>
          <w:szCs w:val="26"/>
        </w:rPr>
        <w:t xml:space="preserve"> Schultz, C (2005). “Adaptive Contracting: the Trial-And-Error Approach to Outsourcing,” </w:t>
      </w:r>
      <w:proofErr w:type="spellStart"/>
      <w:r w:rsidR="006E460A" w:rsidRPr="00B602AB">
        <w:rPr>
          <w:i/>
          <w:iCs/>
          <w:sz w:val="26"/>
          <w:szCs w:val="26"/>
        </w:rPr>
        <w:t>EconomicTheory</w:t>
      </w:r>
      <w:proofErr w:type="spellEnd"/>
      <w:r w:rsidR="006E460A" w:rsidRPr="00B602AB">
        <w:rPr>
          <w:sz w:val="26"/>
          <w:szCs w:val="26"/>
        </w:rPr>
        <w:t>, January, 25(1), 35-50.</w:t>
      </w:r>
    </w:p>
    <w:p w14:paraId="434BBFF8" w14:textId="77777777" w:rsidR="006E460A" w:rsidRPr="00B602AB" w:rsidRDefault="006E460A" w:rsidP="006A55D9">
      <w:pPr>
        <w:spacing w:line="360" w:lineRule="auto"/>
        <w:ind w:left="1440" w:right="29" w:hanging="1440"/>
        <w:jc w:val="both"/>
        <w:rPr>
          <w:sz w:val="26"/>
          <w:szCs w:val="26"/>
        </w:rPr>
      </w:pPr>
      <w:r w:rsidRPr="00B602AB">
        <w:rPr>
          <w:sz w:val="26"/>
          <w:szCs w:val="26"/>
        </w:rPr>
        <w:t xml:space="preserve">Brooks, N (2006). “Understanding IT Outsourcing and its Potential Effects on IT Workers and their Environment,” </w:t>
      </w:r>
      <w:r w:rsidRPr="00B602AB">
        <w:rPr>
          <w:i/>
          <w:iCs/>
          <w:sz w:val="26"/>
          <w:szCs w:val="26"/>
        </w:rPr>
        <w:t>Journal of Computer Information Systems</w:t>
      </w:r>
      <w:r w:rsidRPr="00B602AB">
        <w:rPr>
          <w:sz w:val="26"/>
          <w:szCs w:val="26"/>
        </w:rPr>
        <w:t>, Summer, 46(4), 46-53.</w:t>
      </w:r>
    </w:p>
    <w:p w14:paraId="4C106549" w14:textId="77777777" w:rsidR="006E460A" w:rsidRPr="00B602AB" w:rsidRDefault="006E460A" w:rsidP="006A55D9">
      <w:pPr>
        <w:spacing w:line="360" w:lineRule="auto"/>
        <w:ind w:left="1440" w:right="29" w:hanging="1440"/>
        <w:jc w:val="both"/>
        <w:rPr>
          <w:sz w:val="26"/>
          <w:szCs w:val="26"/>
        </w:rPr>
      </w:pPr>
      <w:r w:rsidRPr="00B602AB">
        <w:rPr>
          <w:sz w:val="26"/>
          <w:szCs w:val="26"/>
        </w:rPr>
        <w:t>Chakrabarty, S</w:t>
      </w:r>
      <w:r w:rsidR="009E5E5D">
        <w:rPr>
          <w:sz w:val="26"/>
          <w:szCs w:val="26"/>
        </w:rPr>
        <w:t xml:space="preserve">; Whitten, D &amp; </w:t>
      </w:r>
      <w:r w:rsidRPr="00B602AB">
        <w:rPr>
          <w:sz w:val="26"/>
          <w:szCs w:val="26"/>
        </w:rPr>
        <w:t xml:space="preserve"> Green, K (2007). “Understanding Service Quality and Relationship Quality in IS Outsourcing: Client Orientation &amp; Promotion, Project Management Effectiveness, and the Task-Technology-Structure Fit,” </w:t>
      </w:r>
      <w:r w:rsidRPr="00B602AB">
        <w:rPr>
          <w:i/>
          <w:iCs/>
          <w:sz w:val="26"/>
          <w:szCs w:val="26"/>
        </w:rPr>
        <w:t>Journal of</w:t>
      </w:r>
      <w:r w:rsidRPr="00B602AB">
        <w:rPr>
          <w:sz w:val="26"/>
          <w:szCs w:val="26"/>
        </w:rPr>
        <w:t xml:space="preserve"> </w:t>
      </w:r>
      <w:r w:rsidRPr="00B602AB">
        <w:rPr>
          <w:i/>
          <w:iCs/>
          <w:sz w:val="26"/>
          <w:szCs w:val="26"/>
        </w:rPr>
        <w:t>Computer Information Systems</w:t>
      </w:r>
      <w:r w:rsidRPr="00B602AB">
        <w:rPr>
          <w:sz w:val="26"/>
          <w:szCs w:val="26"/>
        </w:rPr>
        <w:t>, Winter, 48(2), 1-15.</w:t>
      </w:r>
    </w:p>
    <w:p w14:paraId="2C0A7358" w14:textId="77777777" w:rsidR="006E460A" w:rsidRPr="00B602AB" w:rsidRDefault="006E460A" w:rsidP="006A55D9">
      <w:pPr>
        <w:spacing w:line="360" w:lineRule="auto"/>
        <w:ind w:left="1440" w:right="29" w:hanging="1440"/>
        <w:jc w:val="both"/>
        <w:rPr>
          <w:sz w:val="26"/>
          <w:szCs w:val="26"/>
        </w:rPr>
      </w:pPr>
      <w:r w:rsidRPr="00B602AB">
        <w:rPr>
          <w:i/>
          <w:iCs/>
          <w:sz w:val="26"/>
          <w:szCs w:val="26"/>
        </w:rPr>
        <w:t xml:space="preserve">Charis G. O (2006) Eye on Lagos-CNN Interview-Growing fast food sector. Retrieved from </w:t>
      </w:r>
      <w:hyperlink r:id="rId14" w:history="1">
        <w:r w:rsidRPr="00B602AB">
          <w:rPr>
            <w:rStyle w:val="Hyperlink"/>
            <w:color w:val="auto"/>
            <w:sz w:val="26"/>
            <w:szCs w:val="26"/>
            <w:u w:val="none"/>
          </w:rPr>
          <w:t>www.</w:t>
        </w:r>
        <w:r w:rsidRPr="00B602AB">
          <w:rPr>
            <w:rStyle w:val="Hyperlink"/>
            <w:bCs/>
            <w:color w:val="auto"/>
            <w:sz w:val="26"/>
            <w:szCs w:val="26"/>
            <w:u w:val="none"/>
          </w:rPr>
          <w:t>youtube</w:t>
        </w:r>
        <w:r w:rsidRPr="00B602AB">
          <w:rPr>
            <w:rStyle w:val="Hyperlink"/>
            <w:color w:val="auto"/>
            <w:sz w:val="26"/>
            <w:szCs w:val="26"/>
            <w:u w:val="none"/>
          </w:rPr>
          <w:t>.com/watch?v=GwsFwMaFUuU</w:t>
        </w:r>
      </w:hyperlink>
    </w:p>
    <w:p w14:paraId="27F7B7EF" w14:textId="77777777" w:rsidR="006E460A" w:rsidRPr="00B602AB" w:rsidRDefault="006E460A" w:rsidP="006A55D9">
      <w:pPr>
        <w:spacing w:line="360" w:lineRule="auto"/>
        <w:ind w:left="1440" w:right="29" w:hanging="1440"/>
        <w:jc w:val="both"/>
        <w:rPr>
          <w:sz w:val="26"/>
          <w:szCs w:val="26"/>
        </w:rPr>
      </w:pPr>
    </w:p>
    <w:p w14:paraId="655811CE" w14:textId="77777777" w:rsidR="0044046F" w:rsidRPr="00A5435B" w:rsidRDefault="0044046F" w:rsidP="00A5435B">
      <w:pPr>
        <w:spacing w:line="360" w:lineRule="auto"/>
        <w:jc w:val="center"/>
        <w:rPr>
          <w:b/>
          <w:sz w:val="26"/>
          <w:szCs w:val="26"/>
        </w:rPr>
      </w:pPr>
      <w:r w:rsidRPr="00B602AB">
        <w:rPr>
          <w:sz w:val="26"/>
          <w:szCs w:val="26"/>
        </w:rPr>
        <w:br w:type="page"/>
      </w:r>
      <w:r w:rsidR="00A5435B" w:rsidRPr="00A5435B">
        <w:rPr>
          <w:b/>
          <w:sz w:val="26"/>
          <w:szCs w:val="26"/>
        </w:rPr>
        <w:t>APPENDIX</w:t>
      </w:r>
    </w:p>
    <w:p w14:paraId="7EAFFEB3" w14:textId="77777777" w:rsidR="00266684" w:rsidRPr="00B602AB" w:rsidRDefault="00266684" w:rsidP="006A55D9">
      <w:pPr>
        <w:spacing w:line="360" w:lineRule="auto"/>
        <w:jc w:val="center"/>
        <w:rPr>
          <w:b/>
          <w:sz w:val="26"/>
          <w:szCs w:val="26"/>
        </w:rPr>
      </w:pPr>
      <w:r w:rsidRPr="00B602AB">
        <w:rPr>
          <w:b/>
          <w:sz w:val="26"/>
          <w:szCs w:val="26"/>
        </w:rPr>
        <w:t>QUESTIONNAIRE</w:t>
      </w:r>
    </w:p>
    <w:p w14:paraId="40CB0453" w14:textId="77777777" w:rsidR="00266684" w:rsidRPr="00B602AB" w:rsidRDefault="00266684" w:rsidP="006A55D9">
      <w:pPr>
        <w:spacing w:line="360" w:lineRule="auto"/>
        <w:jc w:val="center"/>
        <w:rPr>
          <w:b/>
          <w:sz w:val="26"/>
          <w:szCs w:val="26"/>
        </w:rPr>
      </w:pPr>
      <w:r w:rsidRPr="00B602AB">
        <w:rPr>
          <w:b/>
          <w:sz w:val="26"/>
          <w:szCs w:val="26"/>
        </w:rPr>
        <w:t>SECTION A</w:t>
      </w:r>
    </w:p>
    <w:p w14:paraId="4771C230" w14:textId="77777777" w:rsidR="00266684" w:rsidRPr="00B602AB" w:rsidRDefault="00266684" w:rsidP="006A55D9">
      <w:pPr>
        <w:pStyle w:val="ListParagraph"/>
        <w:numPr>
          <w:ilvl w:val="0"/>
          <w:numId w:val="11"/>
        </w:numPr>
        <w:spacing w:line="360" w:lineRule="auto"/>
        <w:ind w:left="360"/>
        <w:jc w:val="both"/>
        <w:rPr>
          <w:sz w:val="26"/>
          <w:szCs w:val="26"/>
        </w:rPr>
      </w:pPr>
      <w:r w:rsidRPr="00B602AB">
        <w:rPr>
          <w:sz w:val="26"/>
          <w:szCs w:val="26"/>
        </w:rPr>
        <w:t>Gender : male</w:t>
      </w:r>
      <w:r w:rsidRPr="00B602AB">
        <w:rPr>
          <w:sz w:val="26"/>
          <w:szCs w:val="26"/>
        </w:rPr>
        <w:tab/>
        <w:t>(  )</w:t>
      </w:r>
      <w:r w:rsidRPr="00B602AB">
        <w:rPr>
          <w:sz w:val="26"/>
          <w:szCs w:val="26"/>
        </w:rPr>
        <w:tab/>
        <w:t>female</w:t>
      </w:r>
      <w:r w:rsidRPr="00B602AB">
        <w:rPr>
          <w:sz w:val="26"/>
          <w:szCs w:val="26"/>
        </w:rPr>
        <w:tab/>
        <w:t>(  )</w:t>
      </w:r>
    </w:p>
    <w:p w14:paraId="723383B3" w14:textId="77777777" w:rsidR="00266684" w:rsidRPr="00B602AB" w:rsidRDefault="00266684" w:rsidP="006A55D9">
      <w:pPr>
        <w:pStyle w:val="ListParagraph"/>
        <w:numPr>
          <w:ilvl w:val="0"/>
          <w:numId w:val="11"/>
        </w:numPr>
        <w:spacing w:line="360" w:lineRule="auto"/>
        <w:ind w:left="360"/>
        <w:jc w:val="both"/>
        <w:rPr>
          <w:sz w:val="26"/>
          <w:szCs w:val="26"/>
        </w:rPr>
      </w:pPr>
      <w:r w:rsidRPr="00B602AB">
        <w:rPr>
          <w:sz w:val="26"/>
          <w:szCs w:val="26"/>
        </w:rPr>
        <w:t>Age : 16-20</w:t>
      </w:r>
      <w:r w:rsidRPr="00B602AB">
        <w:rPr>
          <w:sz w:val="26"/>
          <w:szCs w:val="26"/>
        </w:rPr>
        <w:tab/>
        <w:t>(  )</w:t>
      </w:r>
      <w:r w:rsidRPr="00B602AB">
        <w:rPr>
          <w:sz w:val="26"/>
          <w:szCs w:val="26"/>
        </w:rPr>
        <w:tab/>
        <w:t>21-30</w:t>
      </w:r>
      <w:r w:rsidRPr="00B602AB">
        <w:rPr>
          <w:sz w:val="26"/>
          <w:szCs w:val="26"/>
        </w:rPr>
        <w:tab/>
        <w:t>(  )</w:t>
      </w:r>
      <w:r w:rsidRPr="00B602AB">
        <w:rPr>
          <w:sz w:val="26"/>
          <w:szCs w:val="26"/>
        </w:rPr>
        <w:tab/>
        <w:t>31-40</w:t>
      </w:r>
      <w:r w:rsidRPr="00B602AB">
        <w:rPr>
          <w:sz w:val="26"/>
          <w:szCs w:val="26"/>
        </w:rPr>
        <w:tab/>
        <w:t>(  )</w:t>
      </w:r>
      <w:r w:rsidRPr="00B602AB">
        <w:rPr>
          <w:sz w:val="26"/>
          <w:szCs w:val="26"/>
        </w:rPr>
        <w:tab/>
        <w:t>41 years and above</w:t>
      </w:r>
      <w:r w:rsidRPr="00B602AB">
        <w:rPr>
          <w:sz w:val="26"/>
          <w:szCs w:val="26"/>
        </w:rPr>
        <w:tab/>
        <w:t>(  )</w:t>
      </w:r>
    </w:p>
    <w:p w14:paraId="3D50692E" w14:textId="77777777" w:rsidR="00266684" w:rsidRPr="00B602AB" w:rsidRDefault="00266684" w:rsidP="006A55D9">
      <w:pPr>
        <w:pStyle w:val="ListParagraph"/>
        <w:numPr>
          <w:ilvl w:val="0"/>
          <w:numId w:val="11"/>
        </w:numPr>
        <w:spacing w:line="360" w:lineRule="auto"/>
        <w:ind w:left="360"/>
        <w:jc w:val="both"/>
        <w:rPr>
          <w:sz w:val="26"/>
          <w:szCs w:val="26"/>
        </w:rPr>
      </w:pPr>
      <w:r w:rsidRPr="00B602AB">
        <w:rPr>
          <w:sz w:val="26"/>
          <w:szCs w:val="26"/>
        </w:rPr>
        <w:t xml:space="preserve">Educational qualification : </w:t>
      </w:r>
      <w:r w:rsidRPr="00B602AB">
        <w:rPr>
          <w:sz w:val="26"/>
          <w:szCs w:val="26"/>
        </w:rPr>
        <w:tab/>
        <w:t>GCE/SSCE</w:t>
      </w:r>
      <w:r w:rsidRPr="00B602AB">
        <w:rPr>
          <w:sz w:val="26"/>
          <w:szCs w:val="26"/>
        </w:rPr>
        <w:tab/>
        <w:t>( )</w:t>
      </w:r>
      <w:r w:rsidRPr="00B602AB">
        <w:rPr>
          <w:sz w:val="26"/>
          <w:szCs w:val="26"/>
        </w:rPr>
        <w:tab/>
        <w:t>OND/NCE</w:t>
      </w:r>
      <w:r w:rsidRPr="00B602AB">
        <w:rPr>
          <w:sz w:val="26"/>
          <w:szCs w:val="26"/>
        </w:rPr>
        <w:tab/>
        <w:t>(  )  HND/BSC</w:t>
      </w:r>
      <w:r w:rsidRPr="00B602AB">
        <w:rPr>
          <w:sz w:val="26"/>
          <w:szCs w:val="26"/>
        </w:rPr>
        <w:tab/>
        <w:t>( )</w:t>
      </w:r>
    </w:p>
    <w:p w14:paraId="50DFECFD" w14:textId="77777777" w:rsidR="00266684" w:rsidRPr="00B602AB" w:rsidRDefault="00266684" w:rsidP="006A55D9">
      <w:pPr>
        <w:pStyle w:val="ListParagraph"/>
        <w:spacing w:line="360" w:lineRule="auto"/>
        <w:ind w:left="360"/>
        <w:jc w:val="both"/>
        <w:rPr>
          <w:sz w:val="26"/>
          <w:szCs w:val="26"/>
        </w:rPr>
      </w:pPr>
      <w:r w:rsidRPr="00B602AB">
        <w:rPr>
          <w:sz w:val="26"/>
          <w:szCs w:val="26"/>
        </w:rPr>
        <w:tab/>
        <w:t>MSC/MA</w:t>
      </w:r>
      <w:r w:rsidRPr="00B602AB">
        <w:rPr>
          <w:sz w:val="26"/>
          <w:szCs w:val="26"/>
        </w:rPr>
        <w:tab/>
        <w:t>(  )</w:t>
      </w:r>
    </w:p>
    <w:p w14:paraId="3993999A" w14:textId="77777777" w:rsidR="005C6C18" w:rsidRPr="00B602AB" w:rsidRDefault="00266684" w:rsidP="006A55D9">
      <w:pPr>
        <w:pStyle w:val="ListParagraph"/>
        <w:numPr>
          <w:ilvl w:val="0"/>
          <w:numId w:val="11"/>
        </w:numPr>
        <w:spacing w:line="360" w:lineRule="auto"/>
        <w:ind w:left="360"/>
        <w:jc w:val="both"/>
        <w:rPr>
          <w:sz w:val="26"/>
          <w:szCs w:val="26"/>
        </w:rPr>
      </w:pPr>
      <w:r w:rsidRPr="00B602AB">
        <w:rPr>
          <w:sz w:val="26"/>
          <w:szCs w:val="26"/>
        </w:rPr>
        <w:t>Occupation : student</w:t>
      </w:r>
      <w:r w:rsidRPr="00B602AB">
        <w:rPr>
          <w:sz w:val="26"/>
          <w:szCs w:val="26"/>
        </w:rPr>
        <w:tab/>
        <w:t>(  )</w:t>
      </w:r>
      <w:r w:rsidRPr="00B602AB">
        <w:rPr>
          <w:sz w:val="26"/>
          <w:szCs w:val="26"/>
        </w:rPr>
        <w:tab/>
        <w:t>civil servant</w:t>
      </w:r>
      <w:r w:rsidRPr="00B602AB">
        <w:rPr>
          <w:sz w:val="26"/>
          <w:szCs w:val="26"/>
        </w:rPr>
        <w:tab/>
        <w:t>(  )</w:t>
      </w:r>
      <w:r w:rsidRPr="00B602AB">
        <w:rPr>
          <w:sz w:val="26"/>
          <w:szCs w:val="26"/>
        </w:rPr>
        <w:tab/>
        <w:t>self employed</w:t>
      </w:r>
      <w:r w:rsidRPr="00B602AB">
        <w:rPr>
          <w:sz w:val="26"/>
          <w:szCs w:val="26"/>
        </w:rPr>
        <w:tab/>
        <w:t>( ) Others</w:t>
      </w:r>
      <w:r w:rsidRPr="00B602AB">
        <w:rPr>
          <w:sz w:val="26"/>
          <w:szCs w:val="26"/>
        </w:rPr>
        <w:tab/>
      </w:r>
      <w:r w:rsidRPr="00B602AB">
        <w:rPr>
          <w:sz w:val="26"/>
          <w:szCs w:val="26"/>
        </w:rPr>
        <w:tab/>
        <w:t>(  )</w:t>
      </w:r>
    </w:p>
    <w:p w14:paraId="6E786DCD" w14:textId="77777777" w:rsidR="00266684" w:rsidRPr="00B602AB" w:rsidRDefault="00266684" w:rsidP="006A55D9">
      <w:pPr>
        <w:pStyle w:val="ListParagraph"/>
        <w:numPr>
          <w:ilvl w:val="0"/>
          <w:numId w:val="11"/>
        </w:numPr>
        <w:spacing w:line="360" w:lineRule="auto"/>
        <w:ind w:left="360"/>
        <w:jc w:val="both"/>
        <w:rPr>
          <w:sz w:val="26"/>
          <w:szCs w:val="26"/>
        </w:rPr>
      </w:pPr>
      <w:r w:rsidRPr="00B602AB">
        <w:rPr>
          <w:sz w:val="26"/>
          <w:szCs w:val="26"/>
        </w:rPr>
        <w:t>Marital status : single</w:t>
      </w:r>
      <w:r w:rsidRPr="00B602AB">
        <w:rPr>
          <w:sz w:val="26"/>
          <w:szCs w:val="26"/>
        </w:rPr>
        <w:tab/>
        <w:t>(  )</w:t>
      </w:r>
      <w:r w:rsidRPr="00B602AB">
        <w:rPr>
          <w:sz w:val="26"/>
          <w:szCs w:val="26"/>
        </w:rPr>
        <w:tab/>
        <w:t>married</w:t>
      </w:r>
      <w:r w:rsidRPr="00B602AB">
        <w:rPr>
          <w:sz w:val="26"/>
          <w:szCs w:val="26"/>
        </w:rPr>
        <w:tab/>
        <w:t>(  )</w:t>
      </w:r>
    </w:p>
    <w:p w14:paraId="1D194EE8" w14:textId="77777777" w:rsidR="00F45057" w:rsidRPr="00B602AB" w:rsidRDefault="00266684" w:rsidP="006A55D9">
      <w:pPr>
        <w:spacing w:line="360" w:lineRule="auto"/>
        <w:ind w:right="29"/>
        <w:jc w:val="center"/>
        <w:rPr>
          <w:b/>
          <w:bCs/>
          <w:sz w:val="26"/>
          <w:szCs w:val="26"/>
        </w:rPr>
      </w:pPr>
      <w:r w:rsidRPr="00B602AB">
        <w:rPr>
          <w:b/>
          <w:bCs/>
          <w:sz w:val="26"/>
          <w:szCs w:val="26"/>
        </w:rPr>
        <w:t>SECTION B</w:t>
      </w:r>
    </w:p>
    <w:p w14:paraId="6EF4D04D" w14:textId="77777777" w:rsidR="009D5DC2" w:rsidRDefault="0044046F" w:rsidP="006A55D9">
      <w:pPr>
        <w:numPr>
          <w:ilvl w:val="0"/>
          <w:numId w:val="10"/>
        </w:numPr>
        <w:spacing w:line="360" w:lineRule="auto"/>
        <w:ind w:left="360"/>
        <w:jc w:val="both"/>
        <w:rPr>
          <w:sz w:val="26"/>
          <w:szCs w:val="26"/>
        </w:rPr>
      </w:pPr>
      <w:r w:rsidRPr="00B602AB">
        <w:rPr>
          <w:bCs/>
          <w:sz w:val="26"/>
          <w:szCs w:val="26"/>
        </w:rPr>
        <w:t>Outsourcing of Business Operation Equipments</w:t>
      </w:r>
      <w:r w:rsidR="00F13258" w:rsidRPr="00B602AB">
        <w:rPr>
          <w:bCs/>
          <w:sz w:val="26"/>
          <w:szCs w:val="26"/>
        </w:rPr>
        <w:t xml:space="preserve">: </w:t>
      </w:r>
      <w:r w:rsidR="00F13258" w:rsidRPr="00B602AB">
        <w:rPr>
          <w:sz w:val="26"/>
          <w:szCs w:val="26"/>
        </w:rPr>
        <w:t xml:space="preserve">Strongly Agree (     ) </w:t>
      </w:r>
    </w:p>
    <w:p w14:paraId="40E818C0" w14:textId="77777777" w:rsidR="00F13258" w:rsidRPr="00B602AB" w:rsidRDefault="00F13258" w:rsidP="009D5DC2">
      <w:pPr>
        <w:spacing w:line="360" w:lineRule="auto"/>
        <w:ind w:left="360"/>
        <w:jc w:val="both"/>
        <w:rPr>
          <w:sz w:val="26"/>
          <w:szCs w:val="26"/>
        </w:rPr>
      </w:pPr>
      <w:r w:rsidRPr="00B602AB">
        <w:rPr>
          <w:sz w:val="26"/>
          <w:szCs w:val="26"/>
        </w:rPr>
        <w:t>Agree (     ) Neutral (     ) Disagree (     ) Strongly Disagree (     )</w:t>
      </w:r>
    </w:p>
    <w:p w14:paraId="230A647B" w14:textId="77777777" w:rsidR="004B5CDB" w:rsidRPr="00B602AB" w:rsidRDefault="0044046F" w:rsidP="006A55D9">
      <w:pPr>
        <w:numPr>
          <w:ilvl w:val="0"/>
          <w:numId w:val="10"/>
        </w:numPr>
        <w:spacing w:line="360" w:lineRule="auto"/>
        <w:ind w:left="360"/>
        <w:jc w:val="both"/>
        <w:rPr>
          <w:sz w:val="26"/>
          <w:szCs w:val="26"/>
        </w:rPr>
      </w:pPr>
      <w:r w:rsidRPr="00B602AB">
        <w:rPr>
          <w:bCs/>
          <w:sz w:val="26"/>
          <w:szCs w:val="26"/>
        </w:rPr>
        <w:t>Outsourcing of Organization’s Security Department</w:t>
      </w:r>
      <w:r w:rsidR="00F13258" w:rsidRPr="00B602AB">
        <w:rPr>
          <w:bCs/>
          <w:sz w:val="26"/>
          <w:szCs w:val="26"/>
        </w:rPr>
        <w:t xml:space="preserve"> </w:t>
      </w:r>
      <w:r w:rsidR="00F13258" w:rsidRPr="00B602AB">
        <w:rPr>
          <w:sz w:val="26"/>
          <w:szCs w:val="26"/>
        </w:rPr>
        <w:t>Strongly Agree (     ) Agree (     ) Neutral (     ) Disagree (     ) Strongly Disagree (     )</w:t>
      </w:r>
    </w:p>
    <w:p w14:paraId="60BD7748" w14:textId="77777777" w:rsidR="004B5CDB" w:rsidRPr="00B602AB" w:rsidRDefault="0044046F" w:rsidP="006A55D9">
      <w:pPr>
        <w:numPr>
          <w:ilvl w:val="0"/>
          <w:numId w:val="10"/>
        </w:numPr>
        <w:spacing w:line="360" w:lineRule="auto"/>
        <w:ind w:left="360"/>
        <w:jc w:val="both"/>
        <w:rPr>
          <w:sz w:val="26"/>
          <w:szCs w:val="26"/>
        </w:rPr>
      </w:pPr>
      <w:r w:rsidRPr="00B602AB">
        <w:rPr>
          <w:bCs/>
          <w:sz w:val="26"/>
          <w:szCs w:val="26"/>
        </w:rPr>
        <w:t>Outsourcing of Cleaners/Service Personnel</w:t>
      </w:r>
      <w:r w:rsidR="00F13258" w:rsidRPr="00B602AB">
        <w:rPr>
          <w:bCs/>
          <w:sz w:val="26"/>
          <w:szCs w:val="26"/>
        </w:rPr>
        <w:t xml:space="preserve"> </w:t>
      </w:r>
      <w:r w:rsidR="00F13258" w:rsidRPr="00B602AB">
        <w:rPr>
          <w:sz w:val="26"/>
          <w:szCs w:val="26"/>
        </w:rPr>
        <w:t>Strongly Agree (     ) Agree (     ) Neutral (     ) Disagree (     ) Strongly Disagree (     )</w:t>
      </w:r>
    </w:p>
    <w:p w14:paraId="5F95F2A0" w14:textId="77777777" w:rsidR="004B5CDB" w:rsidRPr="00B602AB" w:rsidRDefault="0044046F" w:rsidP="006A55D9">
      <w:pPr>
        <w:numPr>
          <w:ilvl w:val="0"/>
          <w:numId w:val="10"/>
        </w:numPr>
        <w:spacing w:line="360" w:lineRule="auto"/>
        <w:ind w:left="360"/>
        <w:jc w:val="both"/>
        <w:rPr>
          <w:sz w:val="26"/>
          <w:szCs w:val="26"/>
        </w:rPr>
      </w:pPr>
      <w:r w:rsidRPr="00B602AB">
        <w:rPr>
          <w:bCs/>
          <w:sz w:val="26"/>
          <w:szCs w:val="26"/>
        </w:rPr>
        <w:t>Outsourcing the Supply of Raw Materials</w:t>
      </w:r>
      <w:r w:rsidR="00F13258" w:rsidRPr="00B602AB">
        <w:rPr>
          <w:bCs/>
          <w:sz w:val="26"/>
          <w:szCs w:val="26"/>
        </w:rPr>
        <w:t xml:space="preserve"> </w:t>
      </w:r>
      <w:r w:rsidR="00F13258" w:rsidRPr="00B602AB">
        <w:rPr>
          <w:sz w:val="26"/>
          <w:szCs w:val="26"/>
        </w:rPr>
        <w:t>Strongly Agree (     ) Agree (     ) Neutral (     ) Disagree (     ) Strongly Disagree (     )</w:t>
      </w:r>
    </w:p>
    <w:p w14:paraId="1689CC6E" w14:textId="77777777" w:rsidR="004B5CDB" w:rsidRPr="00B602AB" w:rsidRDefault="0044046F" w:rsidP="006A55D9">
      <w:pPr>
        <w:numPr>
          <w:ilvl w:val="0"/>
          <w:numId w:val="10"/>
        </w:numPr>
        <w:spacing w:line="360" w:lineRule="auto"/>
        <w:ind w:left="360"/>
        <w:jc w:val="both"/>
        <w:rPr>
          <w:sz w:val="26"/>
          <w:szCs w:val="26"/>
        </w:rPr>
      </w:pPr>
      <w:r w:rsidRPr="00B602AB">
        <w:rPr>
          <w:bCs/>
          <w:sz w:val="26"/>
          <w:szCs w:val="26"/>
        </w:rPr>
        <w:t>Outsourcing of Front-Liners/Sales Officers</w:t>
      </w:r>
      <w:r w:rsidR="00F13258" w:rsidRPr="00B602AB">
        <w:rPr>
          <w:bCs/>
          <w:sz w:val="26"/>
          <w:szCs w:val="26"/>
        </w:rPr>
        <w:t xml:space="preserve"> </w:t>
      </w:r>
      <w:r w:rsidR="00F13258" w:rsidRPr="00B602AB">
        <w:rPr>
          <w:sz w:val="26"/>
          <w:szCs w:val="26"/>
        </w:rPr>
        <w:t>Strongly Agree (     ) Agree (     ) Neutral (     ) Disagree (     ) Strongly Disagree (     )</w:t>
      </w:r>
    </w:p>
    <w:p w14:paraId="3F744571" w14:textId="77777777" w:rsidR="004B5CDB" w:rsidRPr="00B602AB" w:rsidRDefault="0044046F" w:rsidP="006A55D9">
      <w:pPr>
        <w:numPr>
          <w:ilvl w:val="0"/>
          <w:numId w:val="10"/>
        </w:numPr>
        <w:spacing w:line="360" w:lineRule="auto"/>
        <w:ind w:left="360"/>
        <w:jc w:val="both"/>
        <w:rPr>
          <w:sz w:val="26"/>
          <w:szCs w:val="26"/>
        </w:rPr>
      </w:pPr>
      <w:r w:rsidRPr="00B602AB">
        <w:rPr>
          <w:bCs/>
          <w:sz w:val="26"/>
          <w:szCs w:val="26"/>
        </w:rPr>
        <w:t>Outsourcing of Production Staff</w:t>
      </w:r>
      <w:r w:rsidR="00F13258" w:rsidRPr="00B602AB">
        <w:rPr>
          <w:bCs/>
          <w:sz w:val="26"/>
          <w:szCs w:val="26"/>
        </w:rPr>
        <w:t xml:space="preserve"> </w:t>
      </w:r>
      <w:r w:rsidR="00F13258" w:rsidRPr="00B602AB">
        <w:rPr>
          <w:sz w:val="26"/>
          <w:szCs w:val="26"/>
        </w:rPr>
        <w:t>Strongly Agree (     ) Agree (     ) Neutral (     ) Disagree (     ) Strongly Disagree (     )</w:t>
      </w:r>
    </w:p>
    <w:p w14:paraId="6A98E3B4" w14:textId="77777777" w:rsidR="004B5CDB" w:rsidRPr="00B602AB" w:rsidRDefault="0044046F" w:rsidP="006A55D9">
      <w:pPr>
        <w:numPr>
          <w:ilvl w:val="0"/>
          <w:numId w:val="10"/>
        </w:numPr>
        <w:spacing w:line="360" w:lineRule="auto"/>
        <w:ind w:left="360"/>
        <w:jc w:val="both"/>
        <w:rPr>
          <w:sz w:val="26"/>
          <w:szCs w:val="26"/>
        </w:rPr>
      </w:pPr>
      <w:r w:rsidRPr="00B602AB">
        <w:rPr>
          <w:bCs/>
          <w:sz w:val="26"/>
          <w:szCs w:val="26"/>
        </w:rPr>
        <w:t>Advertising of the Organization and Its Products Is Outsourced</w:t>
      </w:r>
      <w:r w:rsidR="00F13258" w:rsidRPr="00B602AB">
        <w:rPr>
          <w:bCs/>
          <w:sz w:val="26"/>
          <w:szCs w:val="26"/>
        </w:rPr>
        <w:t xml:space="preserve"> </w:t>
      </w:r>
      <w:r w:rsidR="00F13258" w:rsidRPr="00B602AB">
        <w:rPr>
          <w:sz w:val="26"/>
          <w:szCs w:val="26"/>
        </w:rPr>
        <w:t>Strongly Agree (     ) Agree (     ) Neutral (     ) Disagree (     ) Strongly Disagree (     )</w:t>
      </w:r>
    </w:p>
    <w:p w14:paraId="06646090" w14:textId="77777777" w:rsidR="009D5DC2" w:rsidRDefault="0044046F" w:rsidP="006A55D9">
      <w:pPr>
        <w:numPr>
          <w:ilvl w:val="0"/>
          <w:numId w:val="10"/>
        </w:numPr>
        <w:spacing w:line="360" w:lineRule="auto"/>
        <w:ind w:left="360"/>
        <w:jc w:val="both"/>
        <w:rPr>
          <w:sz w:val="26"/>
          <w:szCs w:val="26"/>
        </w:rPr>
      </w:pPr>
      <w:r w:rsidRPr="00B602AB">
        <w:rPr>
          <w:bCs/>
          <w:sz w:val="26"/>
          <w:szCs w:val="26"/>
        </w:rPr>
        <w:t>Branding of the Company Image is Outsourced</w:t>
      </w:r>
      <w:r w:rsidR="00F13258" w:rsidRPr="00B602AB">
        <w:rPr>
          <w:bCs/>
          <w:sz w:val="26"/>
          <w:szCs w:val="26"/>
        </w:rPr>
        <w:t xml:space="preserve"> </w:t>
      </w:r>
      <w:r w:rsidR="00F13258" w:rsidRPr="00B602AB">
        <w:rPr>
          <w:sz w:val="26"/>
          <w:szCs w:val="26"/>
        </w:rPr>
        <w:t>Strongly Agree (     )</w:t>
      </w:r>
    </w:p>
    <w:p w14:paraId="53D92491" w14:textId="77777777" w:rsidR="004B5CDB" w:rsidRPr="00B602AB" w:rsidRDefault="00F13258" w:rsidP="009D5DC2">
      <w:pPr>
        <w:spacing w:line="360" w:lineRule="auto"/>
        <w:ind w:left="360"/>
        <w:jc w:val="both"/>
        <w:rPr>
          <w:sz w:val="26"/>
          <w:szCs w:val="26"/>
        </w:rPr>
      </w:pPr>
      <w:r w:rsidRPr="00B602AB">
        <w:rPr>
          <w:sz w:val="26"/>
          <w:szCs w:val="26"/>
        </w:rPr>
        <w:t xml:space="preserve"> Agree (     ) Neutral (     ) Disagree (     ) Strongly Disagree (     )</w:t>
      </w:r>
    </w:p>
    <w:p w14:paraId="4C5CA79E" w14:textId="77777777" w:rsidR="004B5CDB" w:rsidRPr="00B602AB" w:rsidRDefault="0044046F" w:rsidP="006A55D9">
      <w:pPr>
        <w:numPr>
          <w:ilvl w:val="0"/>
          <w:numId w:val="10"/>
        </w:numPr>
        <w:spacing w:line="360" w:lineRule="auto"/>
        <w:ind w:left="360"/>
        <w:jc w:val="both"/>
        <w:rPr>
          <w:sz w:val="26"/>
          <w:szCs w:val="26"/>
        </w:rPr>
      </w:pPr>
      <w:r w:rsidRPr="00B602AB">
        <w:rPr>
          <w:bCs/>
          <w:sz w:val="26"/>
          <w:szCs w:val="26"/>
        </w:rPr>
        <w:t>Research is carried out by our organization</w:t>
      </w:r>
      <w:r w:rsidR="00F13258" w:rsidRPr="00B602AB">
        <w:rPr>
          <w:bCs/>
          <w:sz w:val="26"/>
          <w:szCs w:val="26"/>
        </w:rPr>
        <w:t xml:space="preserve"> </w:t>
      </w:r>
      <w:r w:rsidR="00F13258" w:rsidRPr="00B602AB">
        <w:rPr>
          <w:sz w:val="26"/>
          <w:szCs w:val="26"/>
        </w:rPr>
        <w:t>Strongly Agree (     ) Agree (     ) Neutral (     ) Disagree (     ) Strongly Disagree (     )</w:t>
      </w:r>
    </w:p>
    <w:p w14:paraId="1997232E" w14:textId="77777777" w:rsidR="004B5CDB" w:rsidRPr="00B602AB" w:rsidRDefault="0044046F" w:rsidP="006A55D9">
      <w:pPr>
        <w:numPr>
          <w:ilvl w:val="0"/>
          <w:numId w:val="10"/>
        </w:numPr>
        <w:spacing w:line="360" w:lineRule="auto"/>
        <w:ind w:left="360"/>
        <w:jc w:val="both"/>
        <w:rPr>
          <w:sz w:val="26"/>
          <w:szCs w:val="26"/>
        </w:rPr>
      </w:pPr>
      <w:r w:rsidRPr="00B602AB">
        <w:rPr>
          <w:bCs/>
          <w:sz w:val="26"/>
          <w:szCs w:val="26"/>
        </w:rPr>
        <w:t>Outsourcing of Public Relation functions.</w:t>
      </w:r>
      <w:r w:rsidR="00F13258" w:rsidRPr="00B602AB">
        <w:rPr>
          <w:bCs/>
          <w:sz w:val="26"/>
          <w:szCs w:val="26"/>
        </w:rPr>
        <w:t xml:space="preserve"> </w:t>
      </w:r>
      <w:r w:rsidR="00F13258" w:rsidRPr="00B602AB">
        <w:rPr>
          <w:sz w:val="26"/>
          <w:szCs w:val="26"/>
        </w:rPr>
        <w:t>Strongly Agree (     ) Agree (     ) Neutral (     ) Disagree (     ) Strongly Disagree (     )</w:t>
      </w:r>
    </w:p>
    <w:p w14:paraId="562D59D3" w14:textId="77777777" w:rsidR="004B5CDB" w:rsidRPr="00B602AB" w:rsidRDefault="0044046F" w:rsidP="006A55D9">
      <w:pPr>
        <w:numPr>
          <w:ilvl w:val="0"/>
          <w:numId w:val="10"/>
        </w:numPr>
        <w:spacing w:line="360" w:lineRule="auto"/>
        <w:ind w:left="360"/>
        <w:jc w:val="both"/>
        <w:rPr>
          <w:sz w:val="26"/>
          <w:szCs w:val="26"/>
        </w:rPr>
      </w:pPr>
      <w:r w:rsidRPr="00B602AB">
        <w:rPr>
          <w:bCs/>
          <w:sz w:val="26"/>
          <w:szCs w:val="26"/>
        </w:rPr>
        <w:t>The Packaging of Our Product/Packaging Materials Is Outsourced</w:t>
      </w:r>
      <w:r w:rsidR="00F13258" w:rsidRPr="00B602AB">
        <w:rPr>
          <w:bCs/>
          <w:sz w:val="26"/>
          <w:szCs w:val="26"/>
        </w:rPr>
        <w:t xml:space="preserve"> </w:t>
      </w:r>
      <w:r w:rsidR="00F13258" w:rsidRPr="00B602AB">
        <w:rPr>
          <w:sz w:val="26"/>
          <w:szCs w:val="26"/>
        </w:rPr>
        <w:t>Strongly Agree (     ) Agree (     ) Neutral (     ) Disagree (     ) Strongly Disagree (     )</w:t>
      </w:r>
    </w:p>
    <w:p w14:paraId="24DBE3BF" w14:textId="77777777" w:rsidR="004B5CDB" w:rsidRPr="00B602AB" w:rsidRDefault="0044046F" w:rsidP="006A55D9">
      <w:pPr>
        <w:numPr>
          <w:ilvl w:val="0"/>
          <w:numId w:val="10"/>
        </w:numPr>
        <w:spacing w:line="360" w:lineRule="auto"/>
        <w:ind w:left="360"/>
        <w:jc w:val="both"/>
        <w:rPr>
          <w:sz w:val="26"/>
          <w:szCs w:val="26"/>
        </w:rPr>
      </w:pPr>
      <w:r w:rsidRPr="00B602AB">
        <w:rPr>
          <w:bCs/>
          <w:sz w:val="26"/>
          <w:szCs w:val="26"/>
        </w:rPr>
        <w:t>Management of Information and Communication Technology (ICT) By The Organization.</w:t>
      </w:r>
      <w:r w:rsidR="00F13258" w:rsidRPr="00B602AB">
        <w:rPr>
          <w:bCs/>
          <w:sz w:val="26"/>
          <w:szCs w:val="26"/>
        </w:rPr>
        <w:t xml:space="preserve"> </w:t>
      </w:r>
      <w:r w:rsidR="00F13258" w:rsidRPr="00B602AB">
        <w:rPr>
          <w:sz w:val="26"/>
          <w:szCs w:val="26"/>
        </w:rPr>
        <w:t>Strongly Agree (     ) Agree (     ) Neutral (     ) Disagree (     ) Strongly Disagree (     )</w:t>
      </w:r>
    </w:p>
    <w:p w14:paraId="22BCE60A" w14:textId="77777777" w:rsidR="004B5CDB" w:rsidRPr="00B602AB" w:rsidRDefault="0044046F" w:rsidP="006A55D9">
      <w:pPr>
        <w:numPr>
          <w:ilvl w:val="0"/>
          <w:numId w:val="10"/>
        </w:numPr>
        <w:spacing w:line="360" w:lineRule="auto"/>
        <w:ind w:left="360"/>
        <w:jc w:val="both"/>
        <w:rPr>
          <w:sz w:val="26"/>
          <w:szCs w:val="26"/>
        </w:rPr>
      </w:pPr>
      <w:r w:rsidRPr="00B602AB">
        <w:rPr>
          <w:bCs/>
          <w:sz w:val="26"/>
          <w:szCs w:val="26"/>
        </w:rPr>
        <w:t>Outsourcing of Organizations Points Of Sales (POS) Terminals.</w:t>
      </w:r>
      <w:r w:rsidR="00F13258" w:rsidRPr="00B602AB">
        <w:rPr>
          <w:bCs/>
          <w:sz w:val="26"/>
          <w:szCs w:val="26"/>
        </w:rPr>
        <w:t xml:space="preserve"> </w:t>
      </w:r>
      <w:r w:rsidR="00F13258" w:rsidRPr="00B602AB">
        <w:rPr>
          <w:sz w:val="26"/>
          <w:szCs w:val="26"/>
        </w:rPr>
        <w:t>Strongly Agree (     ) Agree (     ) Neutral (     ) Disagree (     ) Strongly Disagree (     )</w:t>
      </w:r>
    </w:p>
    <w:p w14:paraId="43D1C455" w14:textId="77777777" w:rsidR="009D5DC2" w:rsidRPr="009D5DC2" w:rsidRDefault="0044046F" w:rsidP="006A55D9">
      <w:pPr>
        <w:numPr>
          <w:ilvl w:val="0"/>
          <w:numId w:val="10"/>
        </w:numPr>
        <w:spacing w:line="360" w:lineRule="auto"/>
        <w:ind w:left="360"/>
        <w:jc w:val="both"/>
        <w:rPr>
          <w:sz w:val="26"/>
          <w:szCs w:val="26"/>
        </w:rPr>
      </w:pPr>
      <w:r w:rsidRPr="00B602AB">
        <w:rPr>
          <w:bCs/>
          <w:sz w:val="26"/>
          <w:szCs w:val="26"/>
        </w:rPr>
        <w:t>Leasing of Cash Register Machines to other Organizations.</w:t>
      </w:r>
      <w:r w:rsidR="00F13258" w:rsidRPr="00B602AB">
        <w:rPr>
          <w:bCs/>
          <w:sz w:val="26"/>
          <w:szCs w:val="26"/>
        </w:rPr>
        <w:t xml:space="preserve"> </w:t>
      </w:r>
    </w:p>
    <w:p w14:paraId="6165BB48" w14:textId="77777777" w:rsidR="004B5CDB" w:rsidRPr="00B602AB" w:rsidRDefault="00F13258" w:rsidP="009D5DC2">
      <w:pPr>
        <w:spacing w:line="360" w:lineRule="auto"/>
        <w:ind w:left="360"/>
        <w:jc w:val="both"/>
        <w:rPr>
          <w:sz w:val="26"/>
          <w:szCs w:val="26"/>
        </w:rPr>
      </w:pPr>
      <w:r w:rsidRPr="00B602AB">
        <w:rPr>
          <w:sz w:val="26"/>
          <w:szCs w:val="26"/>
        </w:rPr>
        <w:t>Strongly Agree (     ) Agree (     ) Neutral (     ) Disagree (     ) Strongly Disagree (     )</w:t>
      </w:r>
    </w:p>
    <w:p w14:paraId="16CEA129" w14:textId="77777777" w:rsidR="009D5DC2" w:rsidRPr="009D5DC2" w:rsidRDefault="0044046F" w:rsidP="006A55D9">
      <w:pPr>
        <w:numPr>
          <w:ilvl w:val="0"/>
          <w:numId w:val="10"/>
        </w:numPr>
        <w:spacing w:line="360" w:lineRule="auto"/>
        <w:ind w:left="360"/>
        <w:jc w:val="both"/>
        <w:rPr>
          <w:sz w:val="26"/>
          <w:szCs w:val="26"/>
        </w:rPr>
      </w:pPr>
      <w:r w:rsidRPr="00B602AB">
        <w:rPr>
          <w:bCs/>
          <w:sz w:val="26"/>
          <w:szCs w:val="26"/>
        </w:rPr>
        <w:t>Monitoring of Electronic Surveillance by the Organization.</w:t>
      </w:r>
      <w:r w:rsidR="00F13258" w:rsidRPr="00B602AB">
        <w:rPr>
          <w:bCs/>
          <w:sz w:val="26"/>
          <w:szCs w:val="26"/>
        </w:rPr>
        <w:t xml:space="preserve"> </w:t>
      </w:r>
    </w:p>
    <w:p w14:paraId="100959DF" w14:textId="77777777" w:rsidR="004B5CDB" w:rsidRPr="00B602AB" w:rsidRDefault="00F13258" w:rsidP="009D5DC2">
      <w:pPr>
        <w:spacing w:line="360" w:lineRule="auto"/>
        <w:ind w:left="360"/>
        <w:jc w:val="both"/>
        <w:rPr>
          <w:sz w:val="26"/>
          <w:szCs w:val="26"/>
        </w:rPr>
      </w:pPr>
      <w:r w:rsidRPr="00B602AB">
        <w:rPr>
          <w:sz w:val="26"/>
          <w:szCs w:val="26"/>
        </w:rPr>
        <w:t>Strongly Agree (     ) Agree (     ) Neutral (     ) Disagree (     ) Strongly Disagree (     )</w:t>
      </w:r>
    </w:p>
    <w:p w14:paraId="51C9676C" w14:textId="77777777" w:rsidR="004B5CDB" w:rsidRPr="00B602AB" w:rsidRDefault="0044046F" w:rsidP="006A55D9">
      <w:pPr>
        <w:numPr>
          <w:ilvl w:val="0"/>
          <w:numId w:val="10"/>
        </w:numPr>
        <w:spacing w:line="360" w:lineRule="auto"/>
        <w:ind w:left="360"/>
        <w:jc w:val="both"/>
        <w:rPr>
          <w:sz w:val="26"/>
          <w:szCs w:val="26"/>
        </w:rPr>
      </w:pPr>
      <w:r w:rsidRPr="00B602AB">
        <w:rPr>
          <w:bCs/>
          <w:sz w:val="26"/>
          <w:szCs w:val="26"/>
        </w:rPr>
        <w:t>Outsourcing of Business Processes to Reduce Cost of Operation.</w:t>
      </w:r>
      <w:r w:rsidR="00F13258" w:rsidRPr="00B602AB">
        <w:rPr>
          <w:bCs/>
          <w:sz w:val="26"/>
          <w:szCs w:val="26"/>
        </w:rPr>
        <w:t xml:space="preserve"> </w:t>
      </w:r>
      <w:r w:rsidR="00F13258" w:rsidRPr="00B602AB">
        <w:rPr>
          <w:sz w:val="26"/>
          <w:szCs w:val="26"/>
        </w:rPr>
        <w:t>Strongly Agree (     ) Agree (     ) Neutral (     ) Disagree (     ) Strongly Disagree (     )</w:t>
      </w:r>
    </w:p>
    <w:p w14:paraId="369188E8" w14:textId="77777777" w:rsidR="004B5CDB" w:rsidRPr="00B602AB" w:rsidRDefault="0044046F" w:rsidP="006A55D9">
      <w:pPr>
        <w:numPr>
          <w:ilvl w:val="0"/>
          <w:numId w:val="10"/>
        </w:numPr>
        <w:spacing w:line="360" w:lineRule="auto"/>
        <w:ind w:left="360"/>
        <w:jc w:val="both"/>
        <w:rPr>
          <w:sz w:val="26"/>
          <w:szCs w:val="26"/>
        </w:rPr>
      </w:pPr>
      <w:r w:rsidRPr="00B602AB">
        <w:rPr>
          <w:bCs/>
          <w:sz w:val="26"/>
          <w:szCs w:val="26"/>
        </w:rPr>
        <w:t>Outsourcing of Kitchen Operation to Professionals to Reduce Cost of Operations</w:t>
      </w:r>
      <w:r w:rsidR="00F13258" w:rsidRPr="00B602AB">
        <w:rPr>
          <w:bCs/>
          <w:sz w:val="26"/>
          <w:szCs w:val="26"/>
        </w:rPr>
        <w:t xml:space="preserve"> </w:t>
      </w:r>
      <w:r w:rsidR="00F13258" w:rsidRPr="00B602AB">
        <w:rPr>
          <w:sz w:val="26"/>
          <w:szCs w:val="26"/>
        </w:rPr>
        <w:t>Strongly Agree (     ) Agree (     ) Neutral (     ) Disagree (     ) Strongly Disagree (     )</w:t>
      </w:r>
    </w:p>
    <w:p w14:paraId="083DEAA0" w14:textId="77777777" w:rsidR="004B5CDB" w:rsidRPr="00B602AB" w:rsidRDefault="0044046F" w:rsidP="006A55D9">
      <w:pPr>
        <w:numPr>
          <w:ilvl w:val="0"/>
          <w:numId w:val="10"/>
        </w:numPr>
        <w:spacing w:line="360" w:lineRule="auto"/>
        <w:ind w:left="360"/>
        <w:jc w:val="both"/>
        <w:rPr>
          <w:sz w:val="26"/>
          <w:szCs w:val="26"/>
        </w:rPr>
      </w:pPr>
      <w:r w:rsidRPr="00B602AB">
        <w:rPr>
          <w:bCs/>
          <w:sz w:val="26"/>
          <w:szCs w:val="26"/>
        </w:rPr>
        <w:t>Outsourcing of the Purchase of Raw Materials Reduces Our Cost of Operation</w:t>
      </w:r>
      <w:r w:rsidR="00F13258" w:rsidRPr="00B602AB">
        <w:rPr>
          <w:bCs/>
          <w:sz w:val="26"/>
          <w:szCs w:val="26"/>
        </w:rPr>
        <w:t xml:space="preserve"> </w:t>
      </w:r>
      <w:r w:rsidR="00F13258" w:rsidRPr="00B602AB">
        <w:rPr>
          <w:sz w:val="26"/>
          <w:szCs w:val="26"/>
        </w:rPr>
        <w:t>Strongly Agree (     ) Agree (     ) Neutral (     ) Disagree (     ) Strongly Disagree (     )</w:t>
      </w:r>
    </w:p>
    <w:p w14:paraId="4A5EB465" w14:textId="77777777" w:rsidR="004B5CDB" w:rsidRPr="00B602AB" w:rsidRDefault="0044046F" w:rsidP="006A55D9">
      <w:pPr>
        <w:numPr>
          <w:ilvl w:val="0"/>
          <w:numId w:val="10"/>
        </w:numPr>
        <w:spacing w:line="360" w:lineRule="auto"/>
        <w:ind w:left="360"/>
        <w:jc w:val="both"/>
        <w:rPr>
          <w:sz w:val="26"/>
          <w:szCs w:val="26"/>
        </w:rPr>
      </w:pPr>
      <w:r w:rsidRPr="00B602AB">
        <w:rPr>
          <w:bCs/>
          <w:sz w:val="26"/>
          <w:szCs w:val="26"/>
        </w:rPr>
        <w:t>Outsourcing of Some Departmental Functions Reduces our Cost of Operation</w:t>
      </w:r>
      <w:r w:rsidR="00F13258" w:rsidRPr="00B602AB">
        <w:rPr>
          <w:bCs/>
          <w:sz w:val="26"/>
          <w:szCs w:val="26"/>
        </w:rPr>
        <w:t xml:space="preserve"> </w:t>
      </w:r>
      <w:r w:rsidR="00F13258" w:rsidRPr="00B602AB">
        <w:rPr>
          <w:sz w:val="26"/>
          <w:szCs w:val="26"/>
        </w:rPr>
        <w:t>Strongly Agree (     ) Agree (     ) Neutral (     ) Disagree (     ) Strongly Disagree (     )</w:t>
      </w:r>
    </w:p>
    <w:p w14:paraId="2E3B7057" w14:textId="77777777" w:rsidR="00F13258" w:rsidRPr="00B602AB" w:rsidRDefault="0044046F" w:rsidP="006A55D9">
      <w:pPr>
        <w:numPr>
          <w:ilvl w:val="0"/>
          <w:numId w:val="10"/>
        </w:numPr>
        <w:spacing w:line="360" w:lineRule="auto"/>
        <w:ind w:left="360"/>
        <w:jc w:val="both"/>
        <w:rPr>
          <w:sz w:val="26"/>
          <w:szCs w:val="26"/>
        </w:rPr>
      </w:pPr>
      <w:r w:rsidRPr="00B602AB">
        <w:rPr>
          <w:bCs/>
          <w:sz w:val="26"/>
          <w:szCs w:val="26"/>
        </w:rPr>
        <w:t>Outsourcing of Some of our Business Equipments Increases our Cash Flow</w:t>
      </w:r>
      <w:r w:rsidR="00F13258" w:rsidRPr="00B602AB">
        <w:rPr>
          <w:bCs/>
          <w:sz w:val="26"/>
          <w:szCs w:val="26"/>
        </w:rPr>
        <w:t xml:space="preserve"> </w:t>
      </w:r>
      <w:r w:rsidR="00F13258" w:rsidRPr="00B602AB">
        <w:rPr>
          <w:sz w:val="26"/>
          <w:szCs w:val="26"/>
        </w:rPr>
        <w:t>Strongly Agree (     ) Agree (     ) Neutral (     ) Disagree (     ) Strongly Disagree (     )</w:t>
      </w:r>
    </w:p>
    <w:sectPr w:rsidR="00F13258" w:rsidRPr="00B602AB" w:rsidSect="00B602AB">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605C4" w14:textId="77777777" w:rsidR="00B30730" w:rsidRDefault="00B30730" w:rsidP="00761EDF">
      <w:r>
        <w:separator/>
      </w:r>
    </w:p>
  </w:endnote>
  <w:endnote w:type="continuationSeparator" w:id="0">
    <w:p w14:paraId="2CB63F1A" w14:textId="77777777" w:rsidR="00B30730" w:rsidRDefault="00B30730" w:rsidP="00761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44B9F" w14:textId="77777777" w:rsidR="0093010A" w:rsidRDefault="009301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DFFFF" w14:textId="77777777" w:rsidR="004303A6" w:rsidRDefault="004303A6">
    <w:pPr>
      <w:pStyle w:val="Footer"/>
      <w:jc w:val="center"/>
    </w:pPr>
    <w:r>
      <w:fldChar w:fldCharType="begin"/>
    </w:r>
    <w:r>
      <w:instrText xml:space="preserve"> PAGE   \* MERGEFORMAT </w:instrText>
    </w:r>
    <w:r>
      <w:fldChar w:fldCharType="separate"/>
    </w:r>
    <w:r w:rsidR="004257C2">
      <w:rPr>
        <w:noProof/>
      </w:rPr>
      <w:t>i</w:t>
    </w:r>
    <w:r>
      <w:rPr>
        <w:noProof/>
      </w:rPr>
      <w:fldChar w:fldCharType="end"/>
    </w:r>
  </w:p>
  <w:p w14:paraId="53728F5C" w14:textId="77777777" w:rsidR="00B774D5" w:rsidRDefault="00B77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C4B51" w14:textId="77777777" w:rsidR="0093010A" w:rsidRDefault="009301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5E64B" w14:textId="77777777" w:rsidR="00B30730" w:rsidRDefault="00B30730" w:rsidP="00761EDF">
      <w:r>
        <w:separator/>
      </w:r>
    </w:p>
  </w:footnote>
  <w:footnote w:type="continuationSeparator" w:id="0">
    <w:p w14:paraId="657ECF7F" w14:textId="77777777" w:rsidR="00B30730" w:rsidRDefault="00B30730" w:rsidP="00761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DF97A" w14:textId="77777777" w:rsidR="0093010A" w:rsidRDefault="009301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034A" w14:textId="77777777" w:rsidR="0093010A" w:rsidRDefault="009301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72A5D" w14:textId="77777777" w:rsidR="0093010A" w:rsidRDefault="009301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74D"/>
    <w:multiLevelType w:val="hybridMultilevel"/>
    <w:tmpl w:val="0F28AFF0"/>
    <w:lvl w:ilvl="0" w:tplc="2EC24CCE">
      <w:start w:val="1"/>
      <w:numFmt w:val="upperRoman"/>
      <w:lvlText w:val="%1."/>
      <w:lvlJc w:val="left"/>
      <w:rPr>
        <w:rFonts w:ascii="Times New Roman" w:eastAsia="Times New Roman" w:hAnsi="Times New Roman" w:cs="Times New Roman"/>
      </w:rPr>
    </w:lvl>
    <w:lvl w:ilvl="1" w:tplc="FA0C4890">
      <w:numFmt w:val="decimal"/>
      <w:lvlText w:val=""/>
      <w:lvlJc w:val="left"/>
    </w:lvl>
    <w:lvl w:ilvl="2" w:tplc="40CE81AE">
      <w:numFmt w:val="decimal"/>
      <w:lvlText w:val=""/>
      <w:lvlJc w:val="left"/>
    </w:lvl>
    <w:lvl w:ilvl="3" w:tplc="83DAA6F8">
      <w:numFmt w:val="decimal"/>
      <w:lvlText w:val=""/>
      <w:lvlJc w:val="left"/>
    </w:lvl>
    <w:lvl w:ilvl="4" w:tplc="0BDC7C68">
      <w:numFmt w:val="decimal"/>
      <w:lvlText w:val=""/>
      <w:lvlJc w:val="left"/>
    </w:lvl>
    <w:lvl w:ilvl="5" w:tplc="0764C39E">
      <w:numFmt w:val="decimal"/>
      <w:lvlText w:val=""/>
      <w:lvlJc w:val="left"/>
    </w:lvl>
    <w:lvl w:ilvl="6" w:tplc="16424CA8">
      <w:numFmt w:val="decimal"/>
      <w:lvlText w:val=""/>
      <w:lvlJc w:val="left"/>
    </w:lvl>
    <w:lvl w:ilvl="7" w:tplc="417E052A">
      <w:numFmt w:val="decimal"/>
      <w:lvlText w:val=""/>
      <w:lvlJc w:val="left"/>
    </w:lvl>
    <w:lvl w:ilvl="8" w:tplc="61E4DDF2">
      <w:numFmt w:val="decimal"/>
      <w:lvlText w:val=""/>
      <w:lvlJc w:val="left"/>
    </w:lvl>
  </w:abstractNum>
  <w:abstractNum w:abstractNumId="1" w15:restartNumberingAfterBreak="0">
    <w:nsid w:val="00001E1F"/>
    <w:multiLevelType w:val="hybridMultilevel"/>
    <w:tmpl w:val="F432B9A0"/>
    <w:lvl w:ilvl="0" w:tplc="A36E24E6">
      <w:start w:val="1"/>
      <w:numFmt w:val="lowerRoman"/>
      <w:lvlText w:val="%1."/>
      <w:lvlJc w:val="left"/>
    </w:lvl>
    <w:lvl w:ilvl="1" w:tplc="F2E8560E">
      <w:numFmt w:val="decimal"/>
      <w:lvlText w:val=""/>
      <w:lvlJc w:val="left"/>
    </w:lvl>
    <w:lvl w:ilvl="2" w:tplc="D0CA571C">
      <w:numFmt w:val="decimal"/>
      <w:lvlText w:val=""/>
      <w:lvlJc w:val="left"/>
    </w:lvl>
    <w:lvl w:ilvl="3" w:tplc="46548E98">
      <w:numFmt w:val="decimal"/>
      <w:lvlText w:val=""/>
      <w:lvlJc w:val="left"/>
    </w:lvl>
    <w:lvl w:ilvl="4" w:tplc="F3AA4B00">
      <w:numFmt w:val="decimal"/>
      <w:lvlText w:val=""/>
      <w:lvlJc w:val="left"/>
    </w:lvl>
    <w:lvl w:ilvl="5" w:tplc="D4AA3012">
      <w:numFmt w:val="decimal"/>
      <w:lvlText w:val=""/>
      <w:lvlJc w:val="left"/>
    </w:lvl>
    <w:lvl w:ilvl="6" w:tplc="7AB277AC">
      <w:numFmt w:val="decimal"/>
      <w:lvlText w:val=""/>
      <w:lvlJc w:val="left"/>
    </w:lvl>
    <w:lvl w:ilvl="7" w:tplc="970663FC">
      <w:numFmt w:val="decimal"/>
      <w:lvlText w:val=""/>
      <w:lvlJc w:val="left"/>
    </w:lvl>
    <w:lvl w:ilvl="8" w:tplc="365CD0FA">
      <w:numFmt w:val="decimal"/>
      <w:lvlText w:val=""/>
      <w:lvlJc w:val="left"/>
    </w:lvl>
  </w:abstractNum>
  <w:abstractNum w:abstractNumId="2" w15:restartNumberingAfterBreak="0">
    <w:nsid w:val="00002CD6"/>
    <w:multiLevelType w:val="hybridMultilevel"/>
    <w:tmpl w:val="000072AE"/>
    <w:lvl w:ilvl="0" w:tplc="00006952">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4DC8"/>
    <w:multiLevelType w:val="hybridMultilevel"/>
    <w:tmpl w:val="4124598A"/>
    <w:lvl w:ilvl="0" w:tplc="611842C2">
      <w:start w:val="5"/>
      <w:numFmt w:val="lowerRoman"/>
      <w:lvlText w:val="(%1)"/>
      <w:lvlJc w:val="left"/>
    </w:lvl>
    <w:lvl w:ilvl="1" w:tplc="8D48AB0A">
      <w:numFmt w:val="decimal"/>
      <w:lvlText w:val=""/>
      <w:lvlJc w:val="left"/>
    </w:lvl>
    <w:lvl w:ilvl="2" w:tplc="44D07166">
      <w:numFmt w:val="decimal"/>
      <w:lvlText w:val=""/>
      <w:lvlJc w:val="left"/>
    </w:lvl>
    <w:lvl w:ilvl="3" w:tplc="B5FE69EE">
      <w:numFmt w:val="decimal"/>
      <w:lvlText w:val=""/>
      <w:lvlJc w:val="left"/>
    </w:lvl>
    <w:lvl w:ilvl="4" w:tplc="30FA2CAC">
      <w:numFmt w:val="decimal"/>
      <w:lvlText w:val=""/>
      <w:lvlJc w:val="left"/>
    </w:lvl>
    <w:lvl w:ilvl="5" w:tplc="210E8D14">
      <w:numFmt w:val="decimal"/>
      <w:lvlText w:val=""/>
      <w:lvlJc w:val="left"/>
    </w:lvl>
    <w:lvl w:ilvl="6" w:tplc="B148BF98">
      <w:numFmt w:val="decimal"/>
      <w:lvlText w:val=""/>
      <w:lvlJc w:val="left"/>
    </w:lvl>
    <w:lvl w:ilvl="7" w:tplc="AE405CFA">
      <w:numFmt w:val="decimal"/>
      <w:lvlText w:val=""/>
      <w:lvlJc w:val="left"/>
    </w:lvl>
    <w:lvl w:ilvl="8" w:tplc="4C3290CA">
      <w:numFmt w:val="decimal"/>
      <w:lvlText w:val=""/>
      <w:lvlJc w:val="left"/>
    </w:lvl>
  </w:abstractNum>
  <w:abstractNum w:abstractNumId="4" w15:restartNumberingAfterBreak="0">
    <w:nsid w:val="00005AF1"/>
    <w:multiLevelType w:val="hybridMultilevel"/>
    <w:tmpl w:val="000041BB"/>
    <w:lvl w:ilvl="0" w:tplc="000026E9">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5F90"/>
    <w:multiLevelType w:val="hybridMultilevel"/>
    <w:tmpl w:val="00001649"/>
    <w:lvl w:ilvl="0" w:tplc="00006DF1">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6784"/>
    <w:multiLevelType w:val="hybridMultilevel"/>
    <w:tmpl w:val="00004AE1"/>
    <w:lvl w:ilvl="0" w:tplc="00003D6C">
      <w:start w:val="1"/>
      <w:numFmt w:val="lowerLetter"/>
      <w:lvlText w:val="%1."/>
      <w:lvlJc w:val="left"/>
      <w:pPr>
        <w:tabs>
          <w:tab w:val="num" w:pos="915"/>
        </w:tabs>
        <w:ind w:left="915"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7FF5"/>
    <w:multiLevelType w:val="hybridMultilevel"/>
    <w:tmpl w:val="F96E9420"/>
    <w:lvl w:ilvl="0" w:tplc="3A6CD4D2">
      <w:start w:val="1"/>
      <w:numFmt w:val="lowerRoman"/>
      <w:lvlText w:val="%1."/>
      <w:lvlJc w:val="left"/>
      <w:rPr>
        <w:rFonts w:ascii="Times New Roman" w:eastAsia="Times New Roman" w:hAnsi="Times New Roman" w:cs="Times New Roman"/>
      </w:rPr>
    </w:lvl>
    <w:lvl w:ilvl="1" w:tplc="29E485B0">
      <w:numFmt w:val="decimal"/>
      <w:lvlText w:val=""/>
      <w:lvlJc w:val="left"/>
    </w:lvl>
    <w:lvl w:ilvl="2" w:tplc="26F4B76E">
      <w:numFmt w:val="decimal"/>
      <w:lvlText w:val=""/>
      <w:lvlJc w:val="left"/>
    </w:lvl>
    <w:lvl w:ilvl="3" w:tplc="B09CDBE0">
      <w:numFmt w:val="decimal"/>
      <w:lvlText w:val=""/>
      <w:lvlJc w:val="left"/>
    </w:lvl>
    <w:lvl w:ilvl="4" w:tplc="C10C982A">
      <w:numFmt w:val="decimal"/>
      <w:lvlText w:val=""/>
      <w:lvlJc w:val="left"/>
    </w:lvl>
    <w:lvl w:ilvl="5" w:tplc="2098E358">
      <w:numFmt w:val="decimal"/>
      <w:lvlText w:val=""/>
      <w:lvlJc w:val="left"/>
    </w:lvl>
    <w:lvl w:ilvl="6" w:tplc="589E1414">
      <w:numFmt w:val="decimal"/>
      <w:lvlText w:val=""/>
      <w:lvlJc w:val="left"/>
    </w:lvl>
    <w:lvl w:ilvl="7" w:tplc="CBE24DD4">
      <w:numFmt w:val="decimal"/>
      <w:lvlText w:val=""/>
      <w:lvlJc w:val="left"/>
    </w:lvl>
    <w:lvl w:ilvl="8" w:tplc="421EF2F0">
      <w:numFmt w:val="decimal"/>
      <w:lvlText w:val=""/>
      <w:lvlJc w:val="left"/>
    </w:lvl>
  </w:abstractNum>
  <w:abstractNum w:abstractNumId="8" w15:restartNumberingAfterBreak="0">
    <w:nsid w:val="10635C8F"/>
    <w:multiLevelType w:val="hybridMultilevel"/>
    <w:tmpl w:val="EA1E3EAA"/>
    <w:lvl w:ilvl="0" w:tplc="3C9A40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477C42"/>
    <w:multiLevelType w:val="multilevel"/>
    <w:tmpl w:val="63A644A0"/>
    <w:lvl w:ilvl="0">
      <w:start w:val="1"/>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0" w15:restartNumberingAfterBreak="0">
    <w:nsid w:val="2265411F"/>
    <w:multiLevelType w:val="multilevel"/>
    <w:tmpl w:val="1696DAC2"/>
    <w:lvl w:ilvl="0">
      <w:start w:val="1"/>
      <w:numFmt w:val="decimal"/>
      <w:lvlText w:val="%1"/>
      <w:lvlJc w:val="left"/>
      <w:pPr>
        <w:ind w:left="360" w:hanging="360"/>
      </w:pPr>
      <w:rPr>
        <w:rFonts w:eastAsia="Times New Roman" w:hint="default"/>
        <w:b/>
      </w:rPr>
    </w:lvl>
    <w:lvl w:ilvl="1">
      <w:start w:val="1"/>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11" w15:restartNumberingAfterBreak="0">
    <w:nsid w:val="2281696F"/>
    <w:multiLevelType w:val="hybridMultilevel"/>
    <w:tmpl w:val="F81AB7E6"/>
    <w:lvl w:ilvl="0" w:tplc="DF489246">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641502"/>
    <w:multiLevelType w:val="multilevel"/>
    <w:tmpl w:val="66D0AE2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35122A27"/>
    <w:multiLevelType w:val="hybridMultilevel"/>
    <w:tmpl w:val="B010FA04"/>
    <w:lvl w:ilvl="0" w:tplc="22C2F4DE">
      <w:start w:val="1"/>
      <w:numFmt w:val="lowerRoman"/>
      <w:lvlText w:val="%1."/>
      <w:lvlJc w:val="left"/>
      <w:pPr>
        <w:ind w:left="1080" w:hanging="720"/>
      </w:pPr>
      <w:rPr>
        <w:rFonts w:eastAsia="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9C16C2"/>
    <w:multiLevelType w:val="multilevel"/>
    <w:tmpl w:val="9D8A5C7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651367DF"/>
    <w:multiLevelType w:val="hybridMultilevel"/>
    <w:tmpl w:val="F13C2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5B48AD"/>
    <w:multiLevelType w:val="hybridMultilevel"/>
    <w:tmpl w:val="E9CA6968"/>
    <w:lvl w:ilvl="0" w:tplc="143820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F1172E7"/>
    <w:multiLevelType w:val="hybridMultilevel"/>
    <w:tmpl w:val="B4082894"/>
    <w:lvl w:ilvl="0" w:tplc="3BBABD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400BE9"/>
    <w:multiLevelType w:val="multilevel"/>
    <w:tmpl w:val="39EA0DF0"/>
    <w:lvl w:ilvl="0">
      <w:start w:val="1"/>
      <w:numFmt w:val="decimal"/>
      <w:lvlText w:val="%1"/>
      <w:lvlJc w:val="left"/>
      <w:pPr>
        <w:ind w:left="360" w:hanging="360"/>
      </w:pPr>
      <w:rPr>
        <w:rFonts w:hint="default"/>
        <w:b/>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num w:numId="1" w16cid:durableId="1357384488">
    <w:abstractNumId w:val="10"/>
  </w:num>
  <w:num w:numId="2" w16cid:durableId="1029794982">
    <w:abstractNumId w:val="0"/>
  </w:num>
  <w:num w:numId="3" w16cid:durableId="1942911377">
    <w:abstractNumId w:val="3"/>
  </w:num>
  <w:num w:numId="4" w16cid:durableId="2080906053">
    <w:abstractNumId w:val="1"/>
  </w:num>
  <w:num w:numId="5" w16cid:durableId="1840077095">
    <w:abstractNumId w:val="13"/>
  </w:num>
  <w:num w:numId="6" w16cid:durableId="128131014">
    <w:abstractNumId w:val="7"/>
  </w:num>
  <w:num w:numId="7" w16cid:durableId="338703024">
    <w:abstractNumId w:val="17"/>
  </w:num>
  <w:num w:numId="8" w16cid:durableId="973483564">
    <w:abstractNumId w:val="9"/>
  </w:num>
  <w:num w:numId="9" w16cid:durableId="365058431">
    <w:abstractNumId w:val="8"/>
  </w:num>
  <w:num w:numId="10" w16cid:durableId="640499049">
    <w:abstractNumId w:val="15"/>
  </w:num>
  <w:num w:numId="11" w16cid:durableId="794564944">
    <w:abstractNumId w:val="16"/>
  </w:num>
  <w:num w:numId="12" w16cid:durableId="1350790440">
    <w:abstractNumId w:val="6"/>
  </w:num>
  <w:num w:numId="13" w16cid:durableId="1769108856">
    <w:abstractNumId w:val="2"/>
  </w:num>
  <w:num w:numId="14" w16cid:durableId="1406342029">
    <w:abstractNumId w:val="5"/>
  </w:num>
  <w:num w:numId="15" w16cid:durableId="1084884254">
    <w:abstractNumId w:val="4"/>
  </w:num>
  <w:num w:numId="16" w16cid:durableId="242494313">
    <w:abstractNumId w:val="11"/>
  </w:num>
  <w:num w:numId="17" w16cid:durableId="206719072">
    <w:abstractNumId w:val="12"/>
  </w:num>
  <w:num w:numId="18" w16cid:durableId="1029717615">
    <w:abstractNumId w:val="14"/>
  </w:num>
  <w:num w:numId="19" w16cid:durableId="1471628635">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34"/>
    <w:rsid w:val="0000230B"/>
    <w:rsid w:val="0000301C"/>
    <w:rsid w:val="00003D5C"/>
    <w:rsid w:val="0001721F"/>
    <w:rsid w:val="00021E67"/>
    <w:rsid w:val="000235C0"/>
    <w:rsid w:val="00041515"/>
    <w:rsid w:val="00044603"/>
    <w:rsid w:val="00044787"/>
    <w:rsid w:val="000447B6"/>
    <w:rsid w:val="00056869"/>
    <w:rsid w:val="00056DD6"/>
    <w:rsid w:val="00060D34"/>
    <w:rsid w:val="00063CC8"/>
    <w:rsid w:val="00066955"/>
    <w:rsid w:val="00067FBC"/>
    <w:rsid w:val="000732D4"/>
    <w:rsid w:val="00073A73"/>
    <w:rsid w:val="000748D1"/>
    <w:rsid w:val="00075BB7"/>
    <w:rsid w:val="000807AF"/>
    <w:rsid w:val="00080C7B"/>
    <w:rsid w:val="00081A97"/>
    <w:rsid w:val="00085A41"/>
    <w:rsid w:val="00085E53"/>
    <w:rsid w:val="00090D63"/>
    <w:rsid w:val="0009615E"/>
    <w:rsid w:val="00097136"/>
    <w:rsid w:val="000976EA"/>
    <w:rsid w:val="000A2FF7"/>
    <w:rsid w:val="000A362D"/>
    <w:rsid w:val="000A3AAF"/>
    <w:rsid w:val="000B21E3"/>
    <w:rsid w:val="000B3145"/>
    <w:rsid w:val="000B68F2"/>
    <w:rsid w:val="000C0117"/>
    <w:rsid w:val="000C08C0"/>
    <w:rsid w:val="000C4FD4"/>
    <w:rsid w:val="000C795B"/>
    <w:rsid w:val="000C7C64"/>
    <w:rsid w:val="000D453A"/>
    <w:rsid w:val="000D4A35"/>
    <w:rsid w:val="000D6D12"/>
    <w:rsid w:val="000E4508"/>
    <w:rsid w:val="000E4ED5"/>
    <w:rsid w:val="000F4416"/>
    <w:rsid w:val="000F7CBD"/>
    <w:rsid w:val="00103570"/>
    <w:rsid w:val="00105514"/>
    <w:rsid w:val="00121995"/>
    <w:rsid w:val="00124C0F"/>
    <w:rsid w:val="00133841"/>
    <w:rsid w:val="00142F6A"/>
    <w:rsid w:val="00143D64"/>
    <w:rsid w:val="00152442"/>
    <w:rsid w:val="00152800"/>
    <w:rsid w:val="00153BFE"/>
    <w:rsid w:val="001557A0"/>
    <w:rsid w:val="00157B8D"/>
    <w:rsid w:val="00161D4F"/>
    <w:rsid w:val="00166E93"/>
    <w:rsid w:val="001671A6"/>
    <w:rsid w:val="001718CE"/>
    <w:rsid w:val="00177170"/>
    <w:rsid w:val="0018252B"/>
    <w:rsid w:val="001831E2"/>
    <w:rsid w:val="0018434C"/>
    <w:rsid w:val="001A09D0"/>
    <w:rsid w:val="001A179F"/>
    <w:rsid w:val="001B78DB"/>
    <w:rsid w:val="001C0DBD"/>
    <w:rsid w:val="001C26CD"/>
    <w:rsid w:val="001C3DFB"/>
    <w:rsid w:val="001C7C27"/>
    <w:rsid w:val="001D0473"/>
    <w:rsid w:val="001D2F5D"/>
    <w:rsid w:val="001E1450"/>
    <w:rsid w:val="001E15BD"/>
    <w:rsid w:val="001E4CB3"/>
    <w:rsid w:val="001F3E0A"/>
    <w:rsid w:val="00202973"/>
    <w:rsid w:val="00203771"/>
    <w:rsid w:val="00204642"/>
    <w:rsid w:val="002055D3"/>
    <w:rsid w:val="002055E5"/>
    <w:rsid w:val="002063D1"/>
    <w:rsid w:val="0021330A"/>
    <w:rsid w:val="00213BE6"/>
    <w:rsid w:val="002168FB"/>
    <w:rsid w:val="00227730"/>
    <w:rsid w:val="002326D3"/>
    <w:rsid w:val="00241E7D"/>
    <w:rsid w:val="002433E7"/>
    <w:rsid w:val="002506A3"/>
    <w:rsid w:val="002567B3"/>
    <w:rsid w:val="002572AC"/>
    <w:rsid w:val="00266684"/>
    <w:rsid w:val="00266A88"/>
    <w:rsid w:val="002673BF"/>
    <w:rsid w:val="002706DB"/>
    <w:rsid w:val="002724EE"/>
    <w:rsid w:val="002807C6"/>
    <w:rsid w:val="00283F22"/>
    <w:rsid w:val="0028477C"/>
    <w:rsid w:val="00290F4C"/>
    <w:rsid w:val="00291A5C"/>
    <w:rsid w:val="002A4BFD"/>
    <w:rsid w:val="002A4E07"/>
    <w:rsid w:val="002A5A34"/>
    <w:rsid w:val="002A7AAF"/>
    <w:rsid w:val="002B3626"/>
    <w:rsid w:val="002B4E9A"/>
    <w:rsid w:val="002C069C"/>
    <w:rsid w:val="002C68A9"/>
    <w:rsid w:val="002D05E3"/>
    <w:rsid w:val="002D5EE3"/>
    <w:rsid w:val="002E3457"/>
    <w:rsid w:val="002E35C8"/>
    <w:rsid w:val="002E45AE"/>
    <w:rsid w:val="002E725A"/>
    <w:rsid w:val="002F14DB"/>
    <w:rsid w:val="002F1D2F"/>
    <w:rsid w:val="002F20A7"/>
    <w:rsid w:val="002F6B80"/>
    <w:rsid w:val="0030049D"/>
    <w:rsid w:val="00300513"/>
    <w:rsid w:val="0030558C"/>
    <w:rsid w:val="00317C1B"/>
    <w:rsid w:val="0032670E"/>
    <w:rsid w:val="0033236A"/>
    <w:rsid w:val="00332E94"/>
    <w:rsid w:val="0033497C"/>
    <w:rsid w:val="00336814"/>
    <w:rsid w:val="00336ADA"/>
    <w:rsid w:val="00337A08"/>
    <w:rsid w:val="003410AE"/>
    <w:rsid w:val="003412CA"/>
    <w:rsid w:val="00343A64"/>
    <w:rsid w:val="00344110"/>
    <w:rsid w:val="00344F49"/>
    <w:rsid w:val="00356B88"/>
    <w:rsid w:val="00362EF7"/>
    <w:rsid w:val="00370FF7"/>
    <w:rsid w:val="00371B1B"/>
    <w:rsid w:val="0037413D"/>
    <w:rsid w:val="0037593C"/>
    <w:rsid w:val="00376770"/>
    <w:rsid w:val="0038512A"/>
    <w:rsid w:val="00385E55"/>
    <w:rsid w:val="00385F4E"/>
    <w:rsid w:val="00387E17"/>
    <w:rsid w:val="003A17A3"/>
    <w:rsid w:val="003A2D5B"/>
    <w:rsid w:val="003A52C9"/>
    <w:rsid w:val="003A6E52"/>
    <w:rsid w:val="003B2B38"/>
    <w:rsid w:val="003B4C99"/>
    <w:rsid w:val="003C18A3"/>
    <w:rsid w:val="003C348A"/>
    <w:rsid w:val="003C63DE"/>
    <w:rsid w:val="003D0BED"/>
    <w:rsid w:val="003D0E04"/>
    <w:rsid w:val="003D19B3"/>
    <w:rsid w:val="003D61B7"/>
    <w:rsid w:val="003E1BFF"/>
    <w:rsid w:val="003E5B2B"/>
    <w:rsid w:val="003E7159"/>
    <w:rsid w:val="003F0770"/>
    <w:rsid w:val="003F574D"/>
    <w:rsid w:val="00403748"/>
    <w:rsid w:val="004173C0"/>
    <w:rsid w:val="004257C2"/>
    <w:rsid w:val="004303A6"/>
    <w:rsid w:val="0043275B"/>
    <w:rsid w:val="004359D8"/>
    <w:rsid w:val="00436045"/>
    <w:rsid w:val="0044046F"/>
    <w:rsid w:val="00440B8D"/>
    <w:rsid w:val="00447D20"/>
    <w:rsid w:val="00452AED"/>
    <w:rsid w:val="004618AF"/>
    <w:rsid w:val="00461BCA"/>
    <w:rsid w:val="004640D2"/>
    <w:rsid w:val="004642AC"/>
    <w:rsid w:val="00471C99"/>
    <w:rsid w:val="0047782D"/>
    <w:rsid w:val="004818F1"/>
    <w:rsid w:val="0048212F"/>
    <w:rsid w:val="00482B43"/>
    <w:rsid w:val="0048643D"/>
    <w:rsid w:val="0048680F"/>
    <w:rsid w:val="004920D9"/>
    <w:rsid w:val="00492998"/>
    <w:rsid w:val="00492C65"/>
    <w:rsid w:val="0049344F"/>
    <w:rsid w:val="004B042B"/>
    <w:rsid w:val="004B380E"/>
    <w:rsid w:val="004B5CDB"/>
    <w:rsid w:val="004C4E57"/>
    <w:rsid w:val="004C53B9"/>
    <w:rsid w:val="004C6B59"/>
    <w:rsid w:val="004D25DE"/>
    <w:rsid w:val="004D2996"/>
    <w:rsid w:val="004D3A81"/>
    <w:rsid w:val="004E0424"/>
    <w:rsid w:val="004E45A3"/>
    <w:rsid w:val="004F4930"/>
    <w:rsid w:val="004F6EC3"/>
    <w:rsid w:val="00500C46"/>
    <w:rsid w:val="005018F1"/>
    <w:rsid w:val="005049D4"/>
    <w:rsid w:val="00511B99"/>
    <w:rsid w:val="00516309"/>
    <w:rsid w:val="0051645D"/>
    <w:rsid w:val="00521388"/>
    <w:rsid w:val="00524720"/>
    <w:rsid w:val="005276FC"/>
    <w:rsid w:val="0053701F"/>
    <w:rsid w:val="0054102B"/>
    <w:rsid w:val="0054314C"/>
    <w:rsid w:val="00543780"/>
    <w:rsid w:val="00554453"/>
    <w:rsid w:val="00562E7C"/>
    <w:rsid w:val="005643FB"/>
    <w:rsid w:val="0057271D"/>
    <w:rsid w:val="00580558"/>
    <w:rsid w:val="00585C43"/>
    <w:rsid w:val="00585E75"/>
    <w:rsid w:val="005878BD"/>
    <w:rsid w:val="0059434F"/>
    <w:rsid w:val="005A41A3"/>
    <w:rsid w:val="005A733D"/>
    <w:rsid w:val="005A7F34"/>
    <w:rsid w:val="005B01CF"/>
    <w:rsid w:val="005B1FDE"/>
    <w:rsid w:val="005B4FE8"/>
    <w:rsid w:val="005B692D"/>
    <w:rsid w:val="005C04AB"/>
    <w:rsid w:val="005C3155"/>
    <w:rsid w:val="005C3808"/>
    <w:rsid w:val="005C3DBD"/>
    <w:rsid w:val="005C6C18"/>
    <w:rsid w:val="005D0936"/>
    <w:rsid w:val="005D4746"/>
    <w:rsid w:val="005E64F6"/>
    <w:rsid w:val="005E7A9F"/>
    <w:rsid w:val="005F0891"/>
    <w:rsid w:val="005F4587"/>
    <w:rsid w:val="005F4F51"/>
    <w:rsid w:val="005F5370"/>
    <w:rsid w:val="005F6006"/>
    <w:rsid w:val="005F66FA"/>
    <w:rsid w:val="005F7259"/>
    <w:rsid w:val="00600820"/>
    <w:rsid w:val="0060287B"/>
    <w:rsid w:val="006060EC"/>
    <w:rsid w:val="00607D27"/>
    <w:rsid w:val="00611158"/>
    <w:rsid w:val="0061623E"/>
    <w:rsid w:val="006313C1"/>
    <w:rsid w:val="00633EED"/>
    <w:rsid w:val="006345CB"/>
    <w:rsid w:val="00640D84"/>
    <w:rsid w:val="00652251"/>
    <w:rsid w:val="00653848"/>
    <w:rsid w:val="006654C1"/>
    <w:rsid w:val="006678E1"/>
    <w:rsid w:val="00671736"/>
    <w:rsid w:val="00673F0D"/>
    <w:rsid w:val="00674FE9"/>
    <w:rsid w:val="00684129"/>
    <w:rsid w:val="00685432"/>
    <w:rsid w:val="0069047F"/>
    <w:rsid w:val="006A2EB7"/>
    <w:rsid w:val="006A3199"/>
    <w:rsid w:val="006A55D9"/>
    <w:rsid w:val="006B3B3D"/>
    <w:rsid w:val="006B6C83"/>
    <w:rsid w:val="006C25CC"/>
    <w:rsid w:val="006C441A"/>
    <w:rsid w:val="006C4E60"/>
    <w:rsid w:val="006D102B"/>
    <w:rsid w:val="006D3E0F"/>
    <w:rsid w:val="006D5653"/>
    <w:rsid w:val="006E17C8"/>
    <w:rsid w:val="006E1C67"/>
    <w:rsid w:val="006E233A"/>
    <w:rsid w:val="006E460A"/>
    <w:rsid w:val="006E6F98"/>
    <w:rsid w:val="006F670F"/>
    <w:rsid w:val="006F7B6E"/>
    <w:rsid w:val="00701539"/>
    <w:rsid w:val="007072D3"/>
    <w:rsid w:val="00712001"/>
    <w:rsid w:val="0071461F"/>
    <w:rsid w:val="00717920"/>
    <w:rsid w:val="00720EC1"/>
    <w:rsid w:val="007244E8"/>
    <w:rsid w:val="0072760C"/>
    <w:rsid w:val="00736546"/>
    <w:rsid w:val="00744528"/>
    <w:rsid w:val="007453EC"/>
    <w:rsid w:val="0074583C"/>
    <w:rsid w:val="007473D6"/>
    <w:rsid w:val="00752458"/>
    <w:rsid w:val="00761EDF"/>
    <w:rsid w:val="00764430"/>
    <w:rsid w:val="00766358"/>
    <w:rsid w:val="007719F5"/>
    <w:rsid w:val="00773737"/>
    <w:rsid w:val="00776225"/>
    <w:rsid w:val="00782754"/>
    <w:rsid w:val="007841D6"/>
    <w:rsid w:val="00785384"/>
    <w:rsid w:val="007854A4"/>
    <w:rsid w:val="007857BB"/>
    <w:rsid w:val="007A185A"/>
    <w:rsid w:val="007A64F9"/>
    <w:rsid w:val="007A79C7"/>
    <w:rsid w:val="007A7B83"/>
    <w:rsid w:val="007B1ED0"/>
    <w:rsid w:val="007B53D5"/>
    <w:rsid w:val="007B771C"/>
    <w:rsid w:val="007C6803"/>
    <w:rsid w:val="007D44B2"/>
    <w:rsid w:val="007D629D"/>
    <w:rsid w:val="007E0690"/>
    <w:rsid w:val="007E2C82"/>
    <w:rsid w:val="007E4309"/>
    <w:rsid w:val="007F454B"/>
    <w:rsid w:val="00802BBD"/>
    <w:rsid w:val="00807173"/>
    <w:rsid w:val="008152F6"/>
    <w:rsid w:val="00821188"/>
    <w:rsid w:val="0082118C"/>
    <w:rsid w:val="0082604A"/>
    <w:rsid w:val="00830168"/>
    <w:rsid w:val="0083340A"/>
    <w:rsid w:val="0084049C"/>
    <w:rsid w:val="008405AF"/>
    <w:rsid w:val="0084710B"/>
    <w:rsid w:val="0087390F"/>
    <w:rsid w:val="00874591"/>
    <w:rsid w:val="00875782"/>
    <w:rsid w:val="00875C40"/>
    <w:rsid w:val="008763AD"/>
    <w:rsid w:val="00876C10"/>
    <w:rsid w:val="008836F3"/>
    <w:rsid w:val="00883795"/>
    <w:rsid w:val="00886D17"/>
    <w:rsid w:val="0088729C"/>
    <w:rsid w:val="00890465"/>
    <w:rsid w:val="00890756"/>
    <w:rsid w:val="00896179"/>
    <w:rsid w:val="008A012B"/>
    <w:rsid w:val="008A0F0D"/>
    <w:rsid w:val="008A1B8A"/>
    <w:rsid w:val="008A1DC5"/>
    <w:rsid w:val="008A3BAA"/>
    <w:rsid w:val="008A5183"/>
    <w:rsid w:val="008A7054"/>
    <w:rsid w:val="008A75A7"/>
    <w:rsid w:val="008A7D4D"/>
    <w:rsid w:val="008B7CF2"/>
    <w:rsid w:val="008C03B8"/>
    <w:rsid w:val="008C15F1"/>
    <w:rsid w:val="008C4B28"/>
    <w:rsid w:val="008C7C9D"/>
    <w:rsid w:val="008E09DF"/>
    <w:rsid w:val="008E10CD"/>
    <w:rsid w:val="008F1AB3"/>
    <w:rsid w:val="008F7E65"/>
    <w:rsid w:val="00902AC1"/>
    <w:rsid w:val="009063E0"/>
    <w:rsid w:val="00907AE3"/>
    <w:rsid w:val="009106CC"/>
    <w:rsid w:val="009110D9"/>
    <w:rsid w:val="00911820"/>
    <w:rsid w:val="00923B41"/>
    <w:rsid w:val="0093010A"/>
    <w:rsid w:val="00930718"/>
    <w:rsid w:val="009307BD"/>
    <w:rsid w:val="00944F3F"/>
    <w:rsid w:val="0095019D"/>
    <w:rsid w:val="00966DE0"/>
    <w:rsid w:val="00967A65"/>
    <w:rsid w:val="00970E0D"/>
    <w:rsid w:val="0097164A"/>
    <w:rsid w:val="00973396"/>
    <w:rsid w:val="009848CC"/>
    <w:rsid w:val="00995193"/>
    <w:rsid w:val="00995A4B"/>
    <w:rsid w:val="009A2F3C"/>
    <w:rsid w:val="009B081E"/>
    <w:rsid w:val="009B11EB"/>
    <w:rsid w:val="009B4CFC"/>
    <w:rsid w:val="009C144E"/>
    <w:rsid w:val="009C3D62"/>
    <w:rsid w:val="009D3B70"/>
    <w:rsid w:val="009D4B04"/>
    <w:rsid w:val="009D5DC2"/>
    <w:rsid w:val="009D73ED"/>
    <w:rsid w:val="009E3FF9"/>
    <w:rsid w:val="009E5880"/>
    <w:rsid w:val="009E5E5D"/>
    <w:rsid w:val="009F03CF"/>
    <w:rsid w:val="009F2CF1"/>
    <w:rsid w:val="009F3EC8"/>
    <w:rsid w:val="00A032A2"/>
    <w:rsid w:val="00A04364"/>
    <w:rsid w:val="00A1199F"/>
    <w:rsid w:val="00A153B6"/>
    <w:rsid w:val="00A20246"/>
    <w:rsid w:val="00A22406"/>
    <w:rsid w:val="00A23136"/>
    <w:rsid w:val="00A37B8B"/>
    <w:rsid w:val="00A41420"/>
    <w:rsid w:val="00A42F2F"/>
    <w:rsid w:val="00A5435B"/>
    <w:rsid w:val="00A55506"/>
    <w:rsid w:val="00A70D79"/>
    <w:rsid w:val="00A7592A"/>
    <w:rsid w:val="00A8485C"/>
    <w:rsid w:val="00A955CC"/>
    <w:rsid w:val="00AA1857"/>
    <w:rsid w:val="00AA24EC"/>
    <w:rsid w:val="00AA5817"/>
    <w:rsid w:val="00AA7BFC"/>
    <w:rsid w:val="00AB2C08"/>
    <w:rsid w:val="00AC58A1"/>
    <w:rsid w:val="00AC5B50"/>
    <w:rsid w:val="00AD04DC"/>
    <w:rsid w:val="00AD1350"/>
    <w:rsid w:val="00AD301B"/>
    <w:rsid w:val="00AD6FE0"/>
    <w:rsid w:val="00AE06F5"/>
    <w:rsid w:val="00AE3CAF"/>
    <w:rsid w:val="00AE49BD"/>
    <w:rsid w:val="00B002D3"/>
    <w:rsid w:val="00B24F78"/>
    <w:rsid w:val="00B30730"/>
    <w:rsid w:val="00B31356"/>
    <w:rsid w:val="00B346FE"/>
    <w:rsid w:val="00B42207"/>
    <w:rsid w:val="00B566C6"/>
    <w:rsid w:val="00B5764E"/>
    <w:rsid w:val="00B602AB"/>
    <w:rsid w:val="00B61C47"/>
    <w:rsid w:val="00B62338"/>
    <w:rsid w:val="00B648FE"/>
    <w:rsid w:val="00B74405"/>
    <w:rsid w:val="00B774D5"/>
    <w:rsid w:val="00B81DF3"/>
    <w:rsid w:val="00B8319F"/>
    <w:rsid w:val="00B91199"/>
    <w:rsid w:val="00B966FD"/>
    <w:rsid w:val="00B97681"/>
    <w:rsid w:val="00B976AE"/>
    <w:rsid w:val="00BA0DD2"/>
    <w:rsid w:val="00BA158A"/>
    <w:rsid w:val="00BA1782"/>
    <w:rsid w:val="00BA7998"/>
    <w:rsid w:val="00BB09B2"/>
    <w:rsid w:val="00BB531B"/>
    <w:rsid w:val="00BB7FB8"/>
    <w:rsid w:val="00BC1CA9"/>
    <w:rsid w:val="00BC49D5"/>
    <w:rsid w:val="00BD032C"/>
    <w:rsid w:val="00BD1ACF"/>
    <w:rsid w:val="00BD4A5F"/>
    <w:rsid w:val="00BE0D17"/>
    <w:rsid w:val="00BE3E9F"/>
    <w:rsid w:val="00BE4050"/>
    <w:rsid w:val="00BE48DA"/>
    <w:rsid w:val="00BF281A"/>
    <w:rsid w:val="00BF7422"/>
    <w:rsid w:val="00BF7BA7"/>
    <w:rsid w:val="00C006F9"/>
    <w:rsid w:val="00C03E45"/>
    <w:rsid w:val="00C03FBB"/>
    <w:rsid w:val="00C06E9D"/>
    <w:rsid w:val="00C20F9D"/>
    <w:rsid w:val="00C2782E"/>
    <w:rsid w:val="00C331CF"/>
    <w:rsid w:val="00C34336"/>
    <w:rsid w:val="00C448BD"/>
    <w:rsid w:val="00C449EB"/>
    <w:rsid w:val="00C550B0"/>
    <w:rsid w:val="00C6330B"/>
    <w:rsid w:val="00C72FAA"/>
    <w:rsid w:val="00C73EEA"/>
    <w:rsid w:val="00C76091"/>
    <w:rsid w:val="00C772A6"/>
    <w:rsid w:val="00C809FE"/>
    <w:rsid w:val="00C82032"/>
    <w:rsid w:val="00C84AE2"/>
    <w:rsid w:val="00C87502"/>
    <w:rsid w:val="00C909BE"/>
    <w:rsid w:val="00C91C26"/>
    <w:rsid w:val="00C926EA"/>
    <w:rsid w:val="00C93A15"/>
    <w:rsid w:val="00C959A6"/>
    <w:rsid w:val="00CA121C"/>
    <w:rsid w:val="00CA3CD0"/>
    <w:rsid w:val="00CA57FB"/>
    <w:rsid w:val="00CA657E"/>
    <w:rsid w:val="00CB0790"/>
    <w:rsid w:val="00CB0BAB"/>
    <w:rsid w:val="00CB0F85"/>
    <w:rsid w:val="00CC29A2"/>
    <w:rsid w:val="00CD42B6"/>
    <w:rsid w:val="00CD509A"/>
    <w:rsid w:val="00CD6749"/>
    <w:rsid w:val="00CE084D"/>
    <w:rsid w:val="00CE6E8A"/>
    <w:rsid w:val="00CF03AF"/>
    <w:rsid w:val="00CF14EC"/>
    <w:rsid w:val="00CF34A5"/>
    <w:rsid w:val="00CF6C9D"/>
    <w:rsid w:val="00D0254B"/>
    <w:rsid w:val="00D06B98"/>
    <w:rsid w:val="00D07171"/>
    <w:rsid w:val="00D1008C"/>
    <w:rsid w:val="00D11570"/>
    <w:rsid w:val="00D15FC8"/>
    <w:rsid w:val="00D279D7"/>
    <w:rsid w:val="00D27F47"/>
    <w:rsid w:val="00D33CA5"/>
    <w:rsid w:val="00D37BAA"/>
    <w:rsid w:val="00D407DF"/>
    <w:rsid w:val="00D40FE4"/>
    <w:rsid w:val="00D4621C"/>
    <w:rsid w:val="00D46C00"/>
    <w:rsid w:val="00D50742"/>
    <w:rsid w:val="00D5252E"/>
    <w:rsid w:val="00D60ABD"/>
    <w:rsid w:val="00D614BA"/>
    <w:rsid w:val="00D73C46"/>
    <w:rsid w:val="00D75686"/>
    <w:rsid w:val="00D76636"/>
    <w:rsid w:val="00D76AE6"/>
    <w:rsid w:val="00D83EAE"/>
    <w:rsid w:val="00D86FF7"/>
    <w:rsid w:val="00D87B96"/>
    <w:rsid w:val="00D90F13"/>
    <w:rsid w:val="00D926A6"/>
    <w:rsid w:val="00D94196"/>
    <w:rsid w:val="00D9773C"/>
    <w:rsid w:val="00D97F2E"/>
    <w:rsid w:val="00DA0BFB"/>
    <w:rsid w:val="00DA15A8"/>
    <w:rsid w:val="00DA1789"/>
    <w:rsid w:val="00DA4CCE"/>
    <w:rsid w:val="00DA615D"/>
    <w:rsid w:val="00DA62FF"/>
    <w:rsid w:val="00DA79D1"/>
    <w:rsid w:val="00DC38EE"/>
    <w:rsid w:val="00DC526B"/>
    <w:rsid w:val="00DC5433"/>
    <w:rsid w:val="00DC5D7A"/>
    <w:rsid w:val="00DC7203"/>
    <w:rsid w:val="00DD1297"/>
    <w:rsid w:val="00DD193D"/>
    <w:rsid w:val="00DD5E36"/>
    <w:rsid w:val="00DD7FE6"/>
    <w:rsid w:val="00DE1082"/>
    <w:rsid w:val="00DE1E3A"/>
    <w:rsid w:val="00DF31E8"/>
    <w:rsid w:val="00DF4172"/>
    <w:rsid w:val="00DF517A"/>
    <w:rsid w:val="00DF7C44"/>
    <w:rsid w:val="00E01A5D"/>
    <w:rsid w:val="00E14CE2"/>
    <w:rsid w:val="00E15155"/>
    <w:rsid w:val="00E17F61"/>
    <w:rsid w:val="00E246C0"/>
    <w:rsid w:val="00E343FC"/>
    <w:rsid w:val="00E34956"/>
    <w:rsid w:val="00E473F7"/>
    <w:rsid w:val="00E47B7A"/>
    <w:rsid w:val="00E518CD"/>
    <w:rsid w:val="00E54342"/>
    <w:rsid w:val="00E54C8A"/>
    <w:rsid w:val="00E64A4E"/>
    <w:rsid w:val="00E65D64"/>
    <w:rsid w:val="00E706F7"/>
    <w:rsid w:val="00E70878"/>
    <w:rsid w:val="00E72CDA"/>
    <w:rsid w:val="00E73DD3"/>
    <w:rsid w:val="00E75091"/>
    <w:rsid w:val="00E76FEC"/>
    <w:rsid w:val="00E800FB"/>
    <w:rsid w:val="00E85575"/>
    <w:rsid w:val="00E90718"/>
    <w:rsid w:val="00EA260A"/>
    <w:rsid w:val="00EB2E0D"/>
    <w:rsid w:val="00EB51C1"/>
    <w:rsid w:val="00EC048A"/>
    <w:rsid w:val="00EC2C56"/>
    <w:rsid w:val="00EC7E8E"/>
    <w:rsid w:val="00ED66A9"/>
    <w:rsid w:val="00EE15B0"/>
    <w:rsid w:val="00EE384A"/>
    <w:rsid w:val="00EE397F"/>
    <w:rsid w:val="00EE50FC"/>
    <w:rsid w:val="00EE7DDB"/>
    <w:rsid w:val="00EF127C"/>
    <w:rsid w:val="00EF4F9C"/>
    <w:rsid w:val="00EF795F"/>
    <w:rsid w:val="00F03C4B"/>
    <w:rsid w:val="00F07F91"/>
    <w:rsid w:val="00F13258"/>
    <w:rsid w:val="00F15E7E"/>
    <w:rsid w:val="00F20881"/>
    <w:rsid w:val="00F20EDE"/>
    <w:rsid w:val="00F22D0E"/>
    <w:rsid w:val="00F22EBC"/>
    <w:rsid w:val="00F25474"/>
    <w:rsid w:val="00F26008"/>
    <w:rsid w:val="00F26104"/>
    <w:rsid w:val="00F30D1F"/>
    <w:rsid w:val="00F3269F"/>
    <w:rsid w:val="00F33469"/>
    <w:rsid w:val="00F4124B"/>
    <w:rsid w:val="00F45057"/>
    <w:rsid w:val="00F53BD9"/>
    <w:rsid w:val="00F614A5"/>
    <w:rsid w:val="00F67D6F"/>
    <w:rsid w:val="00F70F97"/>
    <w:rsid w:val="00F77598"/>
    <w:rsid w:val="00F8576E"/>
    <w:rsid w:val="00F96738"/>
    <w:rsid w:val="00FA0A7C"/>
    <w:rsid w:val="00FA4F8F"/>
    <w:rsid w:val="00FD279F"/>
    <w:rsid w:val="00FD2A10"/>
    <w:rsid w:val="00FD3F05"/>
    <w:rsid w:val="00FE0EEF"/>
    <w:rsid w:val="00FF269B"/>
    <w:rsid w:val="00FF6426"/>
    <w:rsid w:val="00FF6E0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9DDCDD7"/>
  <w15:chartTrackingRefBased/>
  <w15:docId w15:val="{E64B17DE-3D3D-684E-91A2-82E5CAD2D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5A34"/>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A5A34"/>
    <w:pPr>
      <w:ind w:left="720"/>
      <w:contextualSpacing/>
    </w:pPr>
  </w:style>
  <w:style w:type="paragraph" w:styleId="BalloonText">
    <w:name w:val="Balloon Text"/>
    <w:basedOn w:val="Normal"/>
    <w:link w:val="BalloonTextChar"/>
    <w:uiPriority w:val="99"/>
    <w:rsid w:val="002A5A34"/>
    <w:rPr>
      <w:rFonts w:ascii="Tahoma" w:hAnsi="Tahoma"/>
      <w:sz w:val="16"/>
      <w:szCs w:val="16"/>
      <w:lang w:val="x-none" w:eastAsia="x-none"/>
    </w:rPr>
  </w:style>
  <w:style w:type="character" w:customStyle="1" w:styleId="BalloonTextChar">
    <w:name w:val="Balloon Text Char"/>
    <w:link w:val="BalloonText"/>
    <w:uiPriority w:val="99"/>
    <w:rsid w:val="002A5A34"/>
    <w:rPr>
      <w:rFonts w:ascii="Tahoma" w:eastAsia="Times New Roman" w:hAnsi="Tahoma" w:cs="Tahoma"/>
      <w:sz w:val="16"/>
      <w:szCs w:val="16"/>
    </w:rPr>
  </w:style>
  <w:style w:type="character" w:styleId="Hyperlink">
    <w:name w:val="Hyperlink"/>
    <w:uiPriority w:val="99"/>
    <w:unhideWhenUsed/>
    <w:rsid w:val="002A5A34"/>
    <w:rPr>
      <w:color w:val="0000FF"/>
      <w:u w:val="single"/>
    </w:rPr>
  </w:style>
  <w:style w:type="paragraph" w:styleId="Header">
    <w:name w:val="header"/>
    <w:basedOn w:val="Normal"/>
    <w:link w:val="HeaderChar"/>
    <w:uiPriority w:val="99"/>
    <w:unhideWhenUsed/>
    <w:rsid w:val="002A5A34"/>
    <w:pPr>
      <w:tabs>
        <w:tab w:val="center" w:pos="4680"/>
        <w:tab w:val="right" w:pos="9360"/>
      </w:tabs>
    </w:pPr>
    <w:rPr>
      <w:lang w:val="x-none" w:eastAsia="x-none"/>
    </w:rPr>
  </w:style>
  <w:style w:type="character" w:customStyle="1" w:styleId="HeaderChar">
    <w:name w:val="Header Char"/>
    <w:link w:val="Header"/>
    <w:uiPriority w:val="99"/>
    <w:rsid w:val="002A5A34"/>
    <w:rPr>
      <w:rFonts w:eastAsia="Times New Roman"/>
      <w:sz w:val="22"/>
      <w:szCs w:val="22"/>
    </w:rPr>
  </w:style>
  <w:style w:type="paragraph" w:styleId="Footer">
    <w:name w:val="footer"/>
    <w:basedOn w:val="Normal"/>
    <w:link w:val="FooterChar"/>
    <w:uiPriority w:val="99"/>
    <w:unhideWhenUsed/>
    <w:rsid w:val="002A5A34"/>
    <w:pPr>
      <w:tabs>
        <w:tab w:val="center" w:pos="4680"/>
        <w:tab w:val="right" w:pos="9360"/>
      </w:tabs>
    </w:pPr>
    <w:rPr>
      <w:lang w:val="x-none" w:eastAsia="x-none"/>
    </w:rPr>
  </w:style>
  <w:style w:type="character" w:customStyle="1" w:styleId="FooterChar">
    <w:name w:val="Footer Char"/>
    <w:link w:val="Footer"/>
    <w:uiPriority w:val="99"/>
    <w:rsid w:val="002A5A34"/>
    <w:rPr>
      <w:rFonts w:eastAsia="Times New Roman"/>
      <w:sz w:val="22"/>
      <w:szCs w:val="22"/>
    </w:rPr>
  </w:style>
  <w:style w:type="paragraph" w:styleId="BodyText">
    <w:name w:val="Body Text"/>
    <w:basedOn w:val="Normal"/>
    <w:link w:val="BodyTextChar"/>
    <w:uiPriority w:val="1"/>
    <w:qFormat/>
    <w:rsid w:val="00F30D1F"/>
    <w:pPr>
      <w:widowControl w:val="0"/>
      <w:autoSpaceDE w:val="0"/>
      <w:autoSpaceDN w:val="0"/>
    </w:pPr>
    <w:rPr>
      <w:sz w:val="24"/>
      <w:szCs w:val="24"/>
      <w:lang w:val="x-none" w:eastAsia="x-none"/>
    </w:rPr>
  </w:style>
  <w:style w:type="character" w:customStyle="1" w:styleId="BodyTextChar">
    <w:name w:val="Body Text Char"/>
    <w:link w:val="BodyText"/>
    <w:uiPriority w:val="1"/>
    <w:rsid w:val="00F30D1F"/>
    <w:rPr>
      <w:sz w:val="24"/>
      <w:szCs w:val="24"/>
    </w:rPr>
  </w:style>
  <w:style w:type="paragraph" w:styleId="NormalWeb">
    <w:name w:val="Normal (Web)"/>
    <w:basedOn w:val="Normal"/>
    <w:uiPriority w:val="99"/>
    <w:unhideWhenUsed/>
    <w:rsid w:val="00D614BA"/>
    <w:pPr>
      <w:spacing w:before="100" w:beforeAutospacing="1" w:after="100" w:afterAutospacing="1"/>
    </w:pPr>
    <w:rPr>
      <w:sz w:val="24"/>
      <w:szCs w:val="24"/>
    </w:rPr>
  </w:style>
  <w:style w:type="paragraph" w:customStyle="1" w:styleId="Default">
    <w:name w:val="Default"/>
    <w:rsid w:val="00CF03AF"/>
    <w:pPr>
      <w:autoSpaceDE w:val="0"/>
      <w:autoSpaceDN w:val="0"/>
      <w:adjustRightInd w:val="0"/>
    </w:pPr>
    <w:rPr>
      <w:rFonts w:eastAsia="Calibri"/>
      <w:color w:val="000000"/>
      <w:sz w:val="24"/>
      <w:szCs w:val="24"/>
      <w:lang w:val="en-US"/>
    </w:rPr>
  </w:style>
  <w:style w:type="table" w:styleId="TableGrid">
    <w:name w:val="Table Grid"/>
    <w:basedOn w:val="TableNormal"/>
    <w:uiPriority w:val="39"/>
    <w:rsid w:val="00CF03A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03AF"/>
    <w:rPr>
      <w:rFonts w:ascii="Calibri" w:eastAsia="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466112">
      <w:bodyDiv w:val="1"/>
      <w:marLeft w:val="0"/>
      <w:marRight w:val="0"/>
      <w:marTop w:val="0"/>
      <w:marBottom w:val="0"/>
      <w:divBdr>
        <w:top w:val="none" w:sz="0" w:space="0" w:color="auto"/>
        <w:left w:val="none" w:sz="0" w:space="0" w:color="auto"/>
        <w:bottom w:val="none" w:sz="0" w:space="0" w:color="auto"/>
        <w:right w:val="none" w:sz="0" w:space="0" w:color="auto"/>
      </w:divBdr>
    </w:div>
    <w:div w:id="59624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hyperlink" Target="http://www.youtube.com/watch?v=GwsFwMaFUu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1AB2E-59C6-4826-A740-822CE602A74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61</Pages>
  <Words>12218</Words>
  <Characters>70888</Characters>
  <Application>Microsoft Office Word</Application>
  <DocSecurity>0</DocSecurity>
  <Lines>590</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82941</CharactersWithSpaces>
  <SharedDoc>false</SharedDoc>
  <HLinks>
    <vt:vector size="6" baseType="variant">
      <vt:variant>
        <vt:i4>2490408</vt:i4>
      </vt:variant>
      <vt:variant>
        <vt:i4>0</vt:i4>
      </vt:variant>
      <vt:variant>
        <vt:i4>0</vt:i4>
      </vt:variant>
      <vt:variant>
        <vt:i4>5</vt:i4>
      </vt:variant>
      <vt:variant>
        <vt:lpwstr>http://www.youtube.com/watch?v=GwsFwMaFUuU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omotunku</dc:creator>
  <cp:keywords/>
  <cp:lastModifiedBy>Muftau Salaudeen</cp:lastModifiedBy>
  <cp:revision>3</cp:revision>
  <cp:lastPrinted>2021-09-28T13:47:00Z</cp:lastPrinted>
  <dcterms:created xsi:type="dcterms:W3CDTF">2025-07-22T16:36:00Z</dcterms:created>
  <dcterms:modified xsi:type="dcterms:W3CDTF">2025-07-22T16:36:00Z</dcterms:modified>
</cp:coreProperties>
</file>