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2D6" w:rsidRPr="00717898" w:rsidRDefault="001872D6" w:rsidP="001872D6">
      <w:pPr>
        <w:pStyle w:val="NoSpacing"/>
        <w:spacing w:after="240" w:line="360" w:lineRule="auto"/>
        <w:jc w:val="center"/>
        <w:rPr>
          <w:rFonts w:ascii="Arial Black" w:hAnsi="Arial Black"/>
          <w:b/>
          <w:sz w:val="34"/>
          <w:szCs w:val="40"/>
        </w:rPr>
      </w:pPr>
      <w:r>
        <w:rPr>
          <w:rFonts w:ascii="Arial Black" w:hAnsi="Arial Black"/>
          <w:b/>
          <w:sz w:val="34"/>
          <w:szCs w:val="40"/>
        </w:rPr>
        <w:t>UTILIZATION OF UNRIPE PLANTAIN FLOUR FOR THE PRODUCTION OF SWALLOW (AMALA)</w:t>
      </w:r>
    </w:p>
    <w:p w:rsidR="001872D6" w:rsidRPr="00BA0575" w:rsidRDefault="001872D6" w:rsidP="001872D6">
      <w:pPr>
        <w:pStyle w:val="NoSpacing"/>
        <w:spacing w:after="240" w:line="360" w:lineRule="auto"/>
        <w:jc w:val="center"/>
        <w:rPr>
          <w:rFonts w:ascii="Arial Black" w:hAnsi="Arial Black"/>
          <w:b/>
          <w:sz w:val="2"/>
          <w:szCs w:val="36"/>
        </w:rPr>
      </w:pPr>
    </w:p>
    <w:p w:rsidR="001872D6" w:rsidRDefault="001872D6" w:rsidP="001872D6">
      <w:pPr>
        <w:spacing w:before="240" w:after="240" w:line="360" w:lineRule="auto"/>
        <w:jc w:val="center"/>
        <w:rPr>
          <w:rFonts w:ascii="Monotype Corsiva" w:hAnsi="Monotype Corsiva"/>
          <w:b/>
          <w:sz w:val="48"/>
          <w:szCs w:val="36"/>
        </w:rPr>
      </w:pPr>
      <w:r w:rsidRPr="001F2A04">
        <w:rPr>
          <w:rFonts w:ascii="Monotype Corsiva" w:hAnsi="Monotype Corsiva"/>
          <w:b/>
          <w:sz w:val="48"/>
          <w:szCs w:val="36"/>
        </w:rPr>
        <w:t>BY</w:t>
      </w:r>
    </w:p>
    <w:p w:rsidR="001872D6" w:rsidRPr="00BA0575" w:rsidRDefault="001872D6" w:rsidP="001872D6">
      <w:pPr>
        <w:spacing w:before="240" w:after="240" w:line="360" w:lineRule="auto"/>
        <w:jc w:val="center"/>
        <w:rPr>
          <w:rFonts w:ascii="Monotype Corsiva" w:hAnsi="Monotype Corsiva"/>
          <w:b/>
          <w:sz w:val="2"/>
          <w:szCs w:val="36"/>
        </w:rPr>
      </w:pPr>
    </w:p>
    <w:p w:rsidR="001872D6" w:rsidRPr="00FE7C3B" w:rsidRDefault="001872D6" w:rsidP="001872D6">
      <w:pPr>
        <w:spacing w:after="0" w:line="360" w:lineRule="auto"/>
        <w:jc w:val="center"/>
        <w:rPr>
          <w:rFonts w:ascii="Arial Black" w:hAnsi="Arial Black"/>
          <w:b/>
          <w:sz w:val="50"/>
          <w:szCs w:val="32"/>
        </w:rPr>
      </w:pPr>
      <w:r w:rsidRPr="00FE7C3B">
        <w:rPr>
          <w:rFonts w:ascii="Arial Black" w:hAnsi="Arial Black"/>
          <w:b/>
          <w:sz w:val="50"/>
          <w:szCs w:val="32"/>
        </w:rPr>
        <w:t>SULEIMAN MAIZARAH ASHABI</w:t>
      </w:r>
    </w:p>
    <w:p w:rsidR="001872D6" w:rsidRPr="000B1B2E" w:rsidRDefault="001872D6" w:rsidP="001872D6">
      <w:pPr>
        <w:spacing w:line="360" w:lineRule="auto"/>
        <w:jc w:val="center"/>
        <w:rPr>
          <w:rFonts w:ascii="Arial Black" w:hAnsi="Arial Black"/>
          <w:b/>
          <w:sz w:val="48"/>
          <w:szCs w:val="32"/>
        </w:rPr>
      </w:pPr>
      <w:r>
        <w:rPr>
          <w:rFonts w:ascii="Arial Black" w:hAnsi="Arial Black"/>
          <w:b/>
          <w:sz w:val="42"/>
          <w:szCs w:val="32"/>
        </w:rPr>
        <w:t>HND/23</w:t>
      </w:r>
      <w:r w:rsidRPr="000B1B2E">
        <w:rPr>
          <w:rFonts w:ascii="Arial Black" w:hAnsi="Arial Black"/>
          <w:b/>
          <w:sz w:val="42"/>
          <w:szCs w:val="32"/>
        </w:rPr>
        <w:t>/HMT/FT/0</w:t>
      </w:r>
      <w:r>
        <w:rPr>
          <w:rFonts w:ascii="Arial Black" w:hAnsi="Arial Black"/>
          <w:b/>
          <w:sz w:val="42"/>
          <w:szCs w:val="32"/>
        </w:rPr>
        <w:t>077</w:t>
      </w:r>
    </w:p>
    <w:p w:rsidR="001872D6" w:rsidRPr="00D029EC" w:rsidRDefault="001872D6" w:rsidP="001872D6">
      <w:pPr>
        <w:spacing w:line="360" w:lineRule="auto"/>
        <w:jc w:val="center"/>
        <w:rPr>
          <w:rFonts w:ascii="Arial Black" w:hAnsi="Arial Black"/>
          <w:b/>
          <w:sz w:val="2"/>
          <w:szCs w:val="32"/>
        </w:rPr>
      </w:pPr>
    </w:p>
    <w:p w:rsidR="001872D6" w:rsidRPr="00BA0575" w:rsidRDefault="001872D6" w:rsidP="001872D6">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1872D6" w:rsidRPr="00BA0575" w:rsidRDefault="001872D6" w:rsidP="001872D6">
      <w:pPr>
        <w:spacing w:line="36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xml:space="preserve">, </w:t>
      </w:r>
      <w:r>
        <w:rPr>
          <w:rFonts w:ascii="Bookman Old Style" w:eastAsia="Arial Unicode MS" w:hAnsi="Bookman Old Style" w:cs="Arial Unicode MS"/>
          <w:b/>
          <w:sz w:val="34"/>
          <w:szCs w:val="28"/>
        </w:rPr>
        <w:br/>
      </w:r>
      <w:r w:rsidRPr="00BA0575">
        <w:rPr>
          <w:rFonts w:ascii="Bookman Old Style" w:eastAsia="Arial Unicode MS" w:hAnsi="Bookman Old Style" w:cs="Arial Unicode MS"/>
          <w:b/>
          <w:sz w:val="34"/>
          <w:szCs w:val="28"/>
        </w:rPr>
        <w:t>INSTITUTE OF APPLIED SCIENCES (IAS), KWARA STATE POLYTECHNIC, ILORIN</w:t>
      </w:r>
    </w:p>
    <w:p w:rsidR="001872D6" w:rsidRPr="00BA0575" w:rsidRDefault="001872D6" w:rsidP="001872D6">
      <w:pPr>
        <w:spacing w:line="360" w:lineRule="auto"/>
        <w:jc w:val="center"/>
        <w:rPr>
          <w:rFonts w:ascii="Bookman Old Style" w:eastAsia="Arial Unicode MS" w:hAnsi="Bookman Old Style" w:cs="Arial Unicode MS"/>
          <w:b/>
          <w:sz w:val="2"/>
          <w:szCs w:val="28"/>
        </w:rPr>
      </w:pPr>
    </w:p>
    <w:p w:rsidR="001872D6" w:rsidRPr="00BA0575" w:rsidRDefault="001872D6" w:rsidP="001872D6">
      <w:pPr>
        <w:spacing w:line="36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w:t>
      </w:r>
      <w:r w:rsidRPr="00586CDE">
        <w:rPr>
          <w:rFonts w:ascii="Bookman Old Style" w:eastAsia="Arial Unicode MS" w:hAnsi="Bookman Old Style" w:cs="Arial Unicode MS"/>
          <w:b/>
          <w:sz w:val="28"/>
          <w:szCs w:val="28"/>
        </w:rPr>
        <w:t xml:space="preserve">FOR THE AWARD OF HIGHER NATIONAL DIPLOMA (HND) </w:t>
      </w:r>
      <w:r w:rsidRPr="00BA0575">
        <w:rPr>
          <w:rFonts w:ascii="Bookman Old Style" w:eastAsia="Arial Unicode MS" w:hAnsi="Bookman Old Style" w:cs="Arial Unicode MS"/>
          <w:b/>
          <w:sz w:val="30"/>
          <w:szCs w:val="28"/>
        </w:rPr>
        <w:t>IN HOSPITALITY MANAGEMENT</w:t>
      </w:r>
      <w:r>
        <w:rPr>
          <w:rFonts w:ascii="Bookman Old Style" w:eastAsia="Arial Unicode MS" w:hAnsi="Bookman Old Style" w:cs="Arial Unicode MS"/>
          <w:b/>
          <w:sz w:val="30"/>
          <w:szCs w:val="28"/>
        </w:rPr>
        <w:t xml:space="preserve"> TECHNOLOGY</w:t>
      </w:r>
    </w:p>
    <w:p w:rsidR="001872D6" w:rsidRPr="00D029EC" w:rsidRDefault="001872D6" w:rsidP="001872D6">
      <w:pPr>
        <w:spacing w:line="360" w:lineRule="auto"/>
        <w:jc w:val="center"/>
        <w:rPr>
          <w:rFonts w:ascii="Bookman Old Style" w:hAnsi="Bookman Old Style"/>
          <w:b/>
          <w:sz w:val="12"/>
          <w:szCs w:val="32"/>
        </w:rPr>
      </w:pPr>
    </w:p>
    <w:p w:rsidR="001872D6" w:rsidRPr="00D029C3" w:rsidRDefault="001872D6" w:rsidP="001872D6">
      <w:pPr>
        <w:spacing w:after="240" w:line="360" w:lineRule="auto"/>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JUNE, 2025</w:t>
      </w:r>
    </w:p>
    <w:p w:rsidR="001872D6" w:rsidRDefault="001872D6" w:rsidP="001872D6">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1872D6" w:rsidRPr="00BA0575" w:rsidRDefault="001872D6" w:rsidP="001872D6">
      <w:pPr>
        <w:spacing w:line="360" w:lineRule="auto"/>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Pr>
          <w:rFonts w:ascii="Times New Roman" w:hAnsi="Times New Roman"/>
          <w:b/>
          <w:sz w:val="28"/>
          <w:szCs w:val="26"/>
        </w:rPr>
        <w:t xml:space="preserve">SULEIMAN MAIZARAH ASHABI </w:t>
      </w:r>
      <w:r w:rsidRPr="00BA0575">
        <w:rPr>
          <w:rFonts w:ascii="Times New Roman" w:hAnsi="Times New Roman"/>
          <w:sz w:val="28"/>
          <w:szCs w:val="26"/>
        </w:rPr>
        <w:t xml:space="preserve">with Matric number </w:t>
      </w:r>
      <w:r>
        <w:rPr>
          <w:rFonts w:ascii="Times New Roman" w:hAnsi="Times New Roman"/>
          <w:b/>
          <w:sz w:val="28"/>
          <w:szCs w:val="26"/>
        </w:rPr>
        <w:t>HND/23</w:t>
      </w:r>
      <w:r w:rsidRPr="00BA0575">
        <w:rPr>
          <w:rFonts w:ascii="Times New Roman" w:hAnsi="Times New Roman"/>
          <w:b/>
          <w:sz w:val="28"/>
          <w:szCs w:val="26"/>
        </w:rPr>
        <w:t>/HMT/FT/0</w:t>
      </w:r>
      <w:r>
        <w:rPr>
          <w:rFonts w:ascii="Times New Roman" w:hAnsi="Times New Roman"/>
          <w:b/>
          <w:sz w:val="28"/>
          <w:szCs w:val="26"/>
        </w:rPr>
        <w:t>077</w:t>
      </w:r>
      <w:r>
        <w:rPr>
          <w:rFonts w:ascii="Times New Roman" w:hAnsi="Times New Roman"/>
          <w:sz w:val="28"/>
          <w:szCs w:val="26"/>
        </w:rPr>
        <w:t>.</w:t>
      </w:r>
      <w:r w:rsidRPr="00BA0575">
        <w:rPr>
          <w:rFonts w:ascii="Times New Roman" w:hAnsi="Times New Roman"/>
          <w:sz w:val="28"/>
          <w:szCs w:val="26"/>
        </w:rPr>
        <w:t xml:space="preserve"> This research work has been approved by the Department of Hospitality Management</w:t>
      </w:r>
      <w:r>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1872D6" w:rsidRPr="00D029EC" w:rsidRDefault="001872D6" w:rsidP="001872D6">
      <w:pPr>
        <w:spacing w:line="360" w:lineRule="auto"/>
        <w:jc w:val="both"/>
        <w:rPr>
          <w:rFonts w:ascii="Times New Roman" w:hAnsi="Times New Roman"/>
          <w:b/>
          <w:sz w:val="2"/>
          <w:szCs w:val="26"/>
        </w:rPr>
      </w:pPr>
    </w:p>
    <w:p w:rsidR="001872D6" w:rsidRDefault="001872D6" w:rsidP="001872D6">
      <w:pPr>
        <w:spacing w:after="0"/>
        <w:rPr>
          <w:rFonts w:ascii="Times New Roman" w:hAnsi="Times New Roman"/>
          <w:b/>
          <w:sz w:val="4"/>
          <w:szCs w:val="26"/>
        </w:rPr>
      </w:pPr>
    </w:p>
    <w:p w:rsidR="001872D6" w:rsidRDefault="001872D6" w:rsidP="001872D6">
      <w:pPr>
        <w:spacing w:after="0"/>
        <w:rPr>
          <w:rFonts w:ascii="Times New Roman" w:hAnsi="Times New Roman"/>
          <w:b/>
          <w:sz w:val="4"/>
          <w:szCs w:val="26"/>
        </w:rPr>
      </w:pPr>
    </w:p>
    <w:p w:rsidR="001872D6" w:rsidRDefault="001872D6" w:rsidP="001872D6">
      <w:pPr>
        <w:spacing w:after="0"/>
        <w:rPr>
          <w:rFonts w:ascii="Times New Roman" w:hAnsi="Times New Roman"/>
          <w:b/>
          <w:sz w:val="4"/>
          <w:szCs w:val="26"/>
        </w:rPr>
      </w:pPr>
    </w:p>
    <w:p w:rsidR="001872D6" w:rsidRDefault="001872D6" w:rsidP="001872D6">
      <w:pPr>
        <w:spacing w:after="0"/>
        <w:rPr>
          <w:rFonts w:ascii="Times New Roman" w:hAnsi="Times New Roman"/>
          <w:b/>
          <w:sz w:val="4"/>
          <w:szCs w:val="26"/>
        </w:rPr>
      </w:pPr>
    </w:p>
    <w:p w:rsidR="001872D6" w:rsidRDefault="001872D6" w:rsidP="001872D6">
      <w:pPr>
        <w:spacing w:after="0"/>
        <w:rPr>
          <w:rFonts w:ascii="Times New Roman" w:hAnsi="Times New Roman"/>
          <w:b/>
          <w:sz w:val="4"/>
          <w:szCs w:val="26"/>
        </w:rPr>
      </w:pPr>
    </w:p>
    <w:p w:rsidR="001872D6" w:rsidRDefault="001872D6" w:rsidP="001872D6">
      <w:pPr>
        <w:spacing w:after="0"/>
        <w:rPr>
          <w:rFonts w:ascii="Times New Roman" w:hAnsi="Times New Roman"/>
          <w:b/>
          <w:sz w:val="4"/>
          <w:szCs w:val="26"/>
        </w:rPr>
      </w:pPr>
    </w:p>
    <w:p w:rsidR="001872D6" w:rsidRPr="00BA0575" w:rsidRDefault="001872D6" w:rsidP="001872D6">
      <w:pPr>
        <w:spacing w:after="0"/>
        <w:rPr>
          <w:rFonts w:ascii="Times New Roman" w:hAnsi="Times New Roman"/>
          <w:b/>
          <w:sz w:val="4"/>
          <w:szCs w:val="26"/>
        </w:rPr>
      </w:pPr>
    </w:p>
    <w:p w:rsidR="001872D6" w:rsidRDefault="001872D6" w:rsidP="001872D6">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1872D6" w:rsidRDefault="001872D6" w:rsidP="001872D6">
      <w:pPr>
        <w:spacing w:after="0"/>
        <w:rPr>
          <w:rFonts w:ascii="Times New Roman" w:hAnsi="Times New Roman"/>
          <w:b/>
          <w:sz w:val="26"/>
          <w:szCs w:val="26"/>
        </w:rPr>
      </w:pPr>
      <w:r>
        <w:rPr>
          <w:rFonts w:ascii="Times New Roman" w:hAnsi="Times New Roman"/>
          <w:b/>
          <w:sz w:val="26"/>
          <w:szCs w:val="26"/>
        </w:rPr>
        <w:t xml:space="preserve">MRS </w:t>
      </w:r>
      <w:r>
        <w:rPr>
          <w:rFonts w:ascii="Times New Roman" w:hAnsi="Times New Roman"/>
          <w:b/>
          <w:sz w:val="26"/>
          <w:szCs w:val="26"/>
        </w:rPr>
        <w:tab/>
        <w:t>ADEBAYO S.M</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1872D6" w:rsidRDefault="001872D6" w:rsidP="001872D6">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1872D6" w:rsidRDefault="001872D6" w:rsidP="001872D6">
      <w:pPr>
        <w:spacing w:after="0"/>
        <w:rPr>
          <w:rFonts w:ascii="Times New Roman" w:hAnsi="Times New Roman"/>
          <w:b/>
          <w:sz w:val="26"/>
          <w:szCs w:val="26"/>
        </w:rPr>
      </w:pPr>
    </w:p>
    <w:p w:rsidR="001872D6" w:rsidRPr="00D029EC" w:rsidRDefault="001872D6" w:rsidP="001872D6">
      <w:pPr>
        <w:spacing w:after="0"/>
        <w:rPr>
          <w:rFonts w:ascii="Times New Roman" w:hAnsi="Times New Roman"/>
          <w:b/>
          <w:sz w:val="8"/>
          <w:szCs w:val="26"/>
        </w:rPr>
      </w:pPr>
    </w:p>
    <w:p w:rsidR="001872D6" w:rsidRPr="00BA0575" w:rsidRDefault="001872D6" w:rsidP="001872D6">
      <w:pPr>
        <w:spacing w:after="0"/>
        <w:rPr>
          <w:rFonts w:ascii="Times New Roman" w:hAnsi="Times New Roman"/>
          <w:b/>
          <w:sz w:val="14"/>
          <w:szCs w:val="26"/>
        </w:rPr>
      </w:pPr>
    </w:p>
    <w:p w:rsidR="001872D6" w:rsidRDefault="001872D6" w:rsidP="001872D6">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1872D6" w:rsidRDefault="001872D6" w:rsidP="001872D6">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1872D6" w:rsidRDefault="001872D6" w:rsidP="001872D6">
      <w:pPr>
        <w:spacing w:after="0"/>
        <w:rPr>
          <w:rFonts w:ascii="Times New Roman" w:hAnsi="Times New Roman"/>
          <w:b/>
          <w:sz w:val="26"/>
          <w:szCs w:val="26"/>
        </w:rPr>
      </w:pPr>
      <w:r>
        <w:rPr>
          <w:rFonts w:ascii="Times New Roman" w:hAnsi="Times New Roman"/>
          <w:b/>
          <w:sz w:val="26"/>
          <w:szCs w:val="26"/>
        </w:rPr>
        <w:t>(Project Co-ordinator)</w:t>
      </w:r>
    </w:p>
    <w:p w:rsidR="001872D6" w:rsidRDefault="001872D6" w:rsidP="001872D6">
      <w:pPr>
        <w:spacing w:after="0"/>
        <w:rPr>
          <w:rFonts w:ascii="Times New Roman" w:hAnsi="Times New Roman"/>
          <w:b/>
          <w:sz w:val="26"/>
          <w:szCs w:val="26"/>
        </w:rPr>
      </w:pPr>
    </w:p>
    <w:p w:rsidR="001872D6" w:rsidRPr="00D029EC" w:rsidRDefault="001872D6" w:rsidP="001872D6">
      <w:pPr>
        <w:spacing w:after="0"/>
        <w:rPr>
          <w:rFonts w:ascii="Times New Roman" w:hAnsi="Times New Roman"/>
          <w:b/>
          <w:szCs w:val="26"/>
        </w:rPr>
      </w:pPr>
    </w:p>
    <w:p w:rsidR="001872D6" w:rsidRPr="00D029EC" w:rsidRDefault="001872D6" w:rsidP="001872D6">
      <w:pPr>
        <w:spacing w:after="0"/>
        <w:rPr>
          <w:rFonts w:ascii="Times New Roman" w:hAnsi="Times New Roman"/>
          <w:b/>
          <w:sz w:val="10"/>
          <w:szCs w:val="26"/>
        </w:rPr>
      </w:pPr>
    </w:p>
    <w:p w:rsidR="001872D6" w:rsidRDefault="001872D6" w:rsidP="001872D6">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1872D6" w:rsidRDefault="001872D6" w:rsidP="001872D6">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1872D6" w:rsidRDefault="001872D6" w:rsidP="001872D6">
      <w:pPr>
        <w:spacing w:after="0"/>
        <w:rPr>
          <w:rFonts w:ascii="Times New Roman" w:hAnsi="Times New Roman"/>
          <w:b/>
          <w:sz w:val="26"/>
          <w:szCs w:val="26"/>
        </w:rPr>
      </w:pPr>
      <w:r>
        <w:rPr>
          <w:rFonts w:ascii="Times New Roman" w:hAnsi="Times New Roman"/>
          <w:b/>
          <w:sz w:val="26"/>
          <w:szCs w:val="26"/>
        </w:rPr>
        <w:t>(Head of Department)</w:t>
      </w:r>
    </w:p>
    <w:p w:rsidR="001872D6" w:rsidRDefault="001872D6" w:rsidP="001872D6">
      <w:pPr>
        <w:spacing w:after="0"/>
        <w:jc w:val="center"/>
        <w:rPr>
          <w:rFonts w:ascii="Times New Roman" w:hAnsi="Times New Roman"/>
          <w:b/>
          <w:sz w:val="26"/>
          <w:szCs w:val="26"/>
        </w:rPr>
      </w:pPr>
    </w:p>
    <w:p w:rsidR="001872D6" w:rsidRPr="00D029EC" w:rsidRDefault="001872D6" w:rsidP="001872D6">
      <w:pPr>
        <w:spacing w:after="0"/>
        <w:jc w:val="center"/>
        <w:rPr>
          <w:rFonts w:ascii="Times New Roman" w:hAnsi="Times New Roman"/>
          <w:b/>
          <w:sz w:val="34"/>
          <w:szCs w:val="26"/>
        </w:rPr>
      </w:pPr>
    </w:p>
    <w:p w:rsidR="001872D6" w:rsidRDefault="001872D6" w:rsidP="001872D6">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1872D6" w:rsidRDefault="001872D6" w:rsidP="001872D6">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1872D6" w:rsidRDefault="001872D6" w:rsidP="001872D6">
      <w:pPr>
        <w:rPr>
          <w:rFonts w:ascii="Times New Roman" w:hAnsi="Times New Roman" w:cs="Times New Roman"/>
          <w:b/>
          <w:sz w:val="28"/>
          <w:szCs w:val="28"/>
        </w:rPr>
      </w:pPr>
      <w:r>
        <w:rPr>
          <w:rFonts w:ascii="Times New Roman" w:hAnsi="Times New Roman" w:cs="Times New Roman"/>
          <w:b/>
          <w:sz w:val="28"/>
          <w:szCs w:val="28"/>
        </w:rPr>
        <w:br w:type="page"/>
      </w:r>
    </w:p>
    <w:p w:rsidR="001872D6" w:rsidRDefault="001872D6" w:rsidP="001872D6">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1872D6" w:rsidRPr="00CA233B" w:rsidRDefault="001872D6" w:rsidP="001872D6">
      <w:pPr>
        <w:spacing w:line="360" w:lineRule="auto"/>
        <w:jc w:val="both"/>
        <w:rPr>
          <w:rFonts w:ascii="Times New Roman" w:hAnsi="Times New Roman" w:cs="Times New Roman"/>
          <w:sz w:val="28"/>
        </w:rPr>
      </w:pPr>
      <w:r>
        <w:rPr>
          <w:rFonts w:ascii="Times New Roman" w:hAnsi="Times New Roman" w:cs="Times New Roman"/>
          <w:b/>
          <w:sz w:val="28"/>
          <w:szCs w:val="28"/>
        </w:rPr>
        <w:tab/>
      </w:r>
      <w:r w:rsidRPr="00CA233B">
        <w:rPr>
          <w:rFonts w:ascii="Times New Roman" w:hAnsi="Times New Roman" w:cs="Times New Roman"/>
          <w:sz w:val="28"/>
        </w:rPr>
        <w:t xml:space="preserve">This project is dedicated to Almighty </w:t>
      </w:r>
      <w:r>
        <w:rPr>
          <w:rFonts w:ascii="Times New Roman" w:hAnsi="Times New Roman" w:cs="Times New Roman"/>
          <w:sz w:val="28"/>
        </w:rPr>
        <w:t>Allah</w:t>
      </w:r>
      <w:r w:rsidRPr="00CA233B">
        <w:rPr>
          <w:rFonts w:ascii="Times New Roman" w:hAnsi="Times New Roman" w:cs="Times New Roman"/>
          <w:sz w:val="28"/>
        </w:rPr>
        <w:t>, th</w:t>
      </w:r>
      <w:r>
        <w:rPr>
          <w:rFonts w:ascii="Times New Roman" w:hAnsi="Times New Roman" w:cs="Times New Roman"/>
          <w:sz w:val="28"/>
        </w:rPr>
        <w:t>e most beneficent and merciful and</w:t>
      </w:r>
      <w:r w:rsidRPr="00CA233B">
        <w:rPr>
          <w:rFonts w:ascii="Times New Roman" w:hAnsi="Times New Roman" w:cs="Times New Roman"/>
          <w:sz w:val="28"/>
        </w:rPr>
        <w:t xml:space="preserve"> my family as well as those who have been the source of inspiration and encouragement throughout my program.</w:t>
      </w:r>
    </w:p>
    <w:p w:rsidR="001872D6" w:rsidRPr="005333E9" w:rsidRDefault="001872D6" w:rsidP="001872D6">
      <w:pPr>
        <w:rPr>
          <w:rFonts w:ascii="Times New Roman" w:hAnsi="Times New Roman" w:cs="Times New Roman"/>
          <w:sz w:val="28"/>
          <w:szCs w:val="28"/>
        </w:rPr>
      </w:pPr>
      <w:r>
        <w:rPr>
          <w:rFonts w:ascii="Times New Roman" w:hAnsi="Times New Roman" w:cs="Times New Roman"/>
          <w:b/>
          <w:sz w:val="28"/>
          <w:szCs w:val="28"/>
        </w:rPr>
        <w:br w:type="page"/>
      </w:r>
    </w:p>
    <w:p w:rsidR="001872D6" w:rsidRDefault="001872D6" w:rsidP="001872D6">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1872D6" w:rsidRDefault="001872D6" w:rsidP="001872D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To God be the glory great things he has done, I give all glory, honour and adoration to Almighty Allah, the one who his, who was, and the one who is to come, for the great privilege given to me for the success of this program may your name be highly exalted.</w:t>
      </w:r>
    </w:p>
    <w:p w:rsidR="001872D6" w:rsidRDefault="001872D6" w:rsidP="001872D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profound gratitutde and appreciation goes to my supervisor in person of Mrs Adebayo S.M for her support and knowledge through the research program and also to Hospitality Head of Department in person of Mrs Aremu O.O for her assistance, advice and love may God Almighty continue to bless you (Amen).</w:t>
      </w:r>
    </w:p>
    <w:p w:rsidR="001872D6" w:rsidRDefault="001872D6" w:rsidP="001872D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profound appreciation also goes to my parent Mr and Mrs Suleiman one that has been my backbone for making this journey as successful one for me thank so much for your love, advice, support and guidance, I pray you shall eat the fruit of your labour (Amen) and also to my siblings I really appreciate you .</w:t>
      </w:r>
    </w:p>
    <w:p w:rsidR="001872D6" w:rsidRDefault="001872D6" w:rsidP="001872D6">
      <w:pPr>
        <w:spacing w:line="360" w:lineRule="auto"/>
        <w:ind w:firstLine="720"/>
        <w:jc w:val="both"/>
        <w:rPr>
          <w:rFonts w:ascii="Times New Roman" w:hAnsi="Times New Roman" w:cs="Times New Roman"/>
          <w:sz w:val="26"/>
          <w:szCs w:val="26"/>
        </w:rPr>
      </w:pPr>
    </w:p>
    <w:p w:rsidR="001872D6" w:rsidRDefault="001872D6" w:rsidP="001872D6">
      <w:pPr>
        <w:rPr>
          <w:rFonts w:ascii="Times New Roman" w:hAnsi="Times New Roman" w:cs="Times New Roman"/>
          <w:sz w:val="26"/>
          <w:szCs w:val="26"/>
        </w:rPr>
      </w:pPr>
      <w:r>
        <w:rPr>
          <w:rFonts w:ascii="Times New Roman" w:hAnsi="Times New Roman" w:cs="Times New Roman"/>
          <w:sz w:val="26"/>
          <w:szCs w:val="26"/>
        </w:rPr>
        <w:br w:type="page"/>
      </w:r>
    </w:p>
    <w:p w:rsidR="001872D6" w:rsidRDefault="001872D6" w:rsidP="001872D6">
      <w:pPr>
        <w:jc w:val="center"/>
        <w:rPr>
          <w:rFonts w:ascii="Times New Roman" w:hAnsi="Times New Roman" w:cs="Times New Roman"/>
          <w:b/>
          <w:sz w:val="28"/>
          <w:szCs w:val="28"/>
        </w:rPr>
      </w:pPr>
      <w:r>
        <w:rPr>
          <w:rFonts w:ascii="Times New Roman" w:hAnsi="Times New Roman" w:cs="Times New Roman"/>
          <w:b/>
          <w:sz w:val="28"/>
          <w:szCs w:val="28"/>
        </w:rPr>
        <w:t>LIST OF FIGURES</w:t>
      </w:r>
    </w:p>
    <w:p w:rsidR="001872D6" w:rsidRDefault="001872D6" w:rsidP="001872D6">
      <w:pPr>
        <w:jc w:val="both"/>
        <w:rPr>
          <w:rFonts w:ascii="Times New Roman" w:hAnsi="Times New Roman" w:cs="Times New Roman"/>
          <w:sz w:val="28"/>
          <w:szCs w:val="28"/>
        </w:rPr>
      </w:pPr>
      <w:r>
        <w:rPr>
          <w:rFonts w:ascii="Times New Roman" w:hAnsi="Times New Roman" w:cs="Times New Roman"/>
          <w:sz w:val="28"/>
          <w:szCs w:val="28"/>
        </w:rPr>
        <w:t>Table 1: Sex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872D6" w:rsidRDefault="001872D6" w:rsidP="001872D6">
      <w:pPr>
        <w:jc w:val="both"/>
        <w:rPr>
          <w:rFonts w:ascii="Times New Roman" w:hAnsi="Times New Roman" w:cs="Times New Roman"/>
          <w:sz w:val="28"/>
          <w:szCs w:val="28"/>
        </w:rPr>
      </w:pPr>
      <w:r>
        <w:rPr>
          <w:rFonts w:ascii="Times New Roman" w:hAnsi="Times New Roman" w:cs="Times New Roman"/>
          <w:sz w:val="28"/>
          <w:szCs w:val="28"/>
        </w:rPr>
        <w:t>Table 2: Age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872D6" w:rsidRDefault="001872D6" w:rsidP="001872D6">
      <w:pPr>
        <w:jc w:val="both"/>
        <w:rPr>
          <w:rFonts w:ascii="Times New Roman" w:hAnsi="Times New Roman" w:cs="Times New Roman"/>
          <w:sz w:val="28"/>
          <w:szCs w:val="28"/>
        </w:rPr>
      </w:pPr>
      <w:r>
        <w:rPr>
          <w:rFonts w:ascii="Times New Roman" w:hAnsi="Times New Roman" w:cs="Times New Roman"/>
          <w:sz w:val="28"/>
          <w:szCs w:val="28"/>
        </w:rPr>
        <w:t>Table 3: Educational qualification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872D6" w:rsidRDefault="001872D6" w:rsidP="001872D6">
      <w:pPr>
        <w:jc w:val="both"/>
        <w:rPr>
          <w:rFonts w:ascii="Times New Roman" w:hAnsi="Times New Roman" w:cs="Times New Roman"/>
          <w:sz w:val="28"/>
          <w:szCs w:val="28"/>
        </w:rPr>
      </w:pPr>
      <w:r>
        <w:rPr>
          <w:rFonts w:ascii="Times New Roman" w:hAnsi="Times New Roman" w:cs="Times New Roman"/>
          <w:sz w:val="28"/>
          <w:szCs w:val="28"/>
        </w:rPr>
        <w:t>Table 4: Marital status of respondent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1872D6" w:rsidRDefault="001872D6" w:rsidP="001872D6">
      <w:pPr>
        <w:jc w:val="both"/>
        <w:rPr>
          <w:rFonts w:ascii="Times New Roman" w:hAnsi="Times New Roman" w:cs="Times New Roman"/>
          <w:b/>
          <w:sz w:val="28"/>
          <w:szCs w:val="28"/>
        </w:rPr>
      </w:pPr>
      <w:r>
        <w:rPr>
          <w:rFonts w:ascii="Times New Roman" w:hAnsi="Times New Roman" w:cs="Times New Roman"/>
          <w:sz w:val="28"/>
          <w:szCs w:val="28"/>
        </w:rPr>
        <w:t xml:space="preserve">Table 4.1: </w:t>
      </w:r>
      <w:r w:rsidRPr="00755200">
        <w:rPr>
          <w:rFonts w:ascii="Times New Roman" w:hAnsi="Times New Roman" w:cs="Times New Roman"/>
          <w:color w:val="000000" w:themeColor="text1"/>
          <w:sz w:val="26"/>
          <w:szCs w:val="26"/>
        </w:rPr>
        <w:t>Sensory evaluation on</w:t>
      </w:r>
      <w:r>
        <w:rPr>
          <w:rFonts w:ascii="Times New Roman" w:hAnsi="Times New Roman" w:cs="Times New Roman"/>
          <w:color w:val="000000" w:themeColor="text1"/>
          <w:sz w:val="26"/>
          <w:szCs w:val="26"/>
        </w:rPr>
        <w:t xml:space="preserve"> utilization of unripe plantain flour for the production of swallow (Plantain Amala &amp; Vegetable Soup)</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42A68">
        <w:rPr>
          <w:rFonts w:ascii="Times New Roman" w:hAnsi="Times New Roman" w:cs="Times New Roman"/>
          <w:sz w:val="28"/>
          <w:szCs w:val="28"/>
        </w:rPr>
        <w:t>33</w:t>
      </w:r>
    </w:p>
    <w:p w:rsidR="001872D6" w:rsidRDefault="001872D6" w:rsidP="001872D6">
      <w:pPr>
        <w:jc w:val="both"/>
        <w:rPr>
          <w:rFonts w:ascii="Times New Roman" w:hAnsi="Times New Roman" w:cs="Times New Roman"/>
          <w:sz w:val="28"/>
          <w:szCs w:val="28"/>
        </w:rPr>
      </w:pPr>
      <w:r w:rsidRPr="00EC29FD">
        <w:rPr>
          <w:rFonts w:ascii="Times New Roman" w:hAnsi="Times New Roman" w:cs="Times New Roman"/>
          <w:sz w:val="28"/>
          <w:szCs w:val="28"/>
        </w:rPr>
        <w:t>Table 4.2:</w:t>
      </w:r>
      <w:r>
        <w:rPr>
          <w:rFonts w:ascii="Times New Roman" w:hAnsi="Times New Roman" w:cs="Times New Roman"/>
          <w:b/>
          <w:sz w:val="28"/>
          <w:szCs w:val="28"/>
        </w:rPr>
        <w:t xml:space="preserve"> </w:t>
      </w:r>
      <w:r w:rsidRPr="00755200">
        <w:rPr>
          <w:rFonts w:ascii="Times New Roman" w:hAnsi="Times New Roman" w:cs="Times New Roman"/>
          <w:color w:val="000000" w:themeColor="text1"/>
          <w:sz w:val="26"/>
          <w:szCs w:val="26"/>
        </w:rPr>
        <w:t>Sensory evaluation on</w:t>
      </w:r>
      <w:r>
        <w:rPr>
          <w:rFonts w:ascii="Times New Roman" w:hAnsi="Times New Roman" w:cs="Times New Roman"/>
          <w:color w:val="000000" w:themeColor="text1"/>
          <w:sz w:val="26"/>
          <w:szCs w:val="26"/>
        </w:rPr>
        <w:t xml:space="preserve"> utilization of unripe plantain flour for the production of swallow (Plantain Amala &amp; Vegetable Soup)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872D6" w:rsidRDefault="001872D6" w:rsidP="001872D6">
      <w:pPr>
        <w:spacing w:line="360" w:lineRule="auto"/>
        <w:jc w:val="center"/>
        <w:rPr>
          <w:rFonts w:ascii="Times New Roman" w:hAnsi="Times New Roman" w:cs="Times New Roman"/>
          <w:b/>
          <w:sz w:val="28"/>
          <w:szCs w:val="28"/>
        </w:rPr>
      </w:pPr>
    </w:p>
    <w:p w:rsidR="001872D6" w:rsidRDefault="001872D6" w:rsidP="001872D6">
      <w:pPr>
        <w:spacing w:line="360" w:lineRule="auto"/>
        <w:jc w:val="center"/>
        <w:rPr>
          <w:rFonts w:ascii="Times New Roman" w:hAnsi="Times New Roman" w:cs="Times New Roman"/>
          <w:b/>
          <w:sz w:val="28"/>
          <w:szCs w:val="28"/>
        </w:rPr>
      </w:pPr>
    </w:p>
    <w:p w:rsidR="001872D6" w:rsidRDefault="001872D6" w:rsidP="001872D6">
      <w:pPr>
        <w:spacing w:line="360" w:lineRule="auto"/>
        <w:jc w:val="center"/>
        <w:rPr>
          <w:rFonts w:ascii="Times New Roman" w:hAnsi="Times New Roman" w:cs="Times New Roman"/>
          <w:b/>
          <w:sz w:val="28"/>
          <w:szCs w:val="28"/>
        </w:rPr>
      </w:pPr>
    </w:p>
    <w:p w:rsidR="001872D6" w:rsidRDefault="001872D6" w:rsidP="001872D6">
      <w:pPr>
        <w:spacing w:line="360" w:lineRule="auto"/>
        <w:jc w:val="center"/>
        <w:rPr>
          <w:rFonts w:ascii="Times New Roman" w:hAnsi="Times New Roman" w:cs="Times New Roman"/>
          <w:b/>
          <w:sz w:val="28"/>
          <w:szCs w:val="28"/>
        </w:rPr>
      </w:pPr>
    </w:p>
    <w:p w:rsidR="001872D6" w:rsidRDefault="001872D6" w:rsidP="001872D6">
      <w:pPr>
        <w:spacing w:line="360" w:lineRule="auto"/>
        <w:jc w:val="center"/>
        <w:rPr>
          <w:rFonts w:ascii="Times New Roman" w:hAnsi="Times New Roman" w:cs="Times New Roman"/>
          <w:b/>
          <w:sz w:val="28"/>
          <w:szCs w:val="28"/>
        </w:rPr>
      </w:pPr>
    </w:p>
    <w:p w:rsidR="001872D6" w:rsidRDefault="001872D6" w:rsidP="001872D6">
      <w:pPr>
        <w:rPr>
          <w:rFonts w:ascii="Times New Roman" w:hAnsi="Times New Roman" w:cs="Times New Roman"/>
          <w:b/>
          <w:sz w:val="28"/>
          <w:szCs w:val="28"/>
        </w:rPr>
      </w:pPr>
      <w:r>
        <w:rPr>
          <w:rFonts w:ascii="Times New Roman" w:hAnsi="Times New Roman" w:cs="Times New Roman"/>
          <w:b/>
          <w:sz w:val="28"/>
          <w:szCs w:val="28"/>
        </w:rPr>
        <w:br w:type="page"/>
      </w:r>
    </w:p>
    <w:p w:rsidR="001872D6" w:rsidRPr="00FE7C3B" w:rsidRDefault="001872D6" w:rsidP="001872D6">
      <w:pPr>
        <w:jc w:val="center"/>
        <w:outlineLvl w:val="1"/>
        <w:rPr>
          <w:rFonts w:ascii="Times New Roman" w:eastAsia="Times New Roman" w:hAnsi="Times New Roman" w:cs="Times New Roman"/>
          <w:b/>
          <w:bCs/>
          <w:color w:val="000000" w:themeColor="text1"/>
          <w:sz w:val="28"/>
          <w:szCs w:val="26"/>
        </w:rPr>
      </w:pPr>
      <w:r w:rsidRPr="00FE7C3B">
        <w:rPr>
          <w:rFonts w:ascii="Times New Roman" w:eastAsia="Times New Roman" w:hAnsi="Times New Roman" w:cs="Times New Roman"/>
          <w:b/>
          <w:bCs/>
          <w:color w:val="000000" w:themeColor="text1"/>
          <w:sz w:val="28"/>
          <w:szCs w:val="26"/>
        </w:rPr>
        <w:t>TABLE OF CONTENTS</w:t>
      </w:r>
    </w:p>
    <w:p w:rsidR="001872D6" w:rsidRPr="00FE7C3B" w:rsidRDefault="001872D6" w:rsidP="001872D6">
      <w:pPr>
        <w:rPr>
          <w:rFonts w:ascii="Times New Roman" w:eastAsia="Times New Roman" w:hAnsi="Times New Roman" w:cs="Times New Roman"/>
          <w:b/>
          <w:color w:val="000000" w:themeColor="text1"/>
          <w:sz w:val="28"/>
          <w:szCs w:val="26"/>
        </w:rPr>
      </w:pPr>
      <w:r w:rsidRPr="00FE7C3B">
        <w:rPr>
          <w:rFonts w:ascii="Times New Roman" w:eastAsia="Times New Roman" w:hAnsi="Times New Roman" w:cs="Times New Roman"/>
          <w:b/>
          <w:color w:val="000000" w:themeColor="text1"/>
          <w:sz w:val="28"/>
          <w:szCs w:val="26"/>
          <w:bdr w:val="none" w:sz="0" w:space="0" w:color="auto" w:frame="1"/>
        </w:rPr>
        <w:t>CHAPTER ONE: INTRODUCTION</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1.1</w:t>
      </w:r>
      <w:r w:rsidRPr="00FE7C3B">
        <w:rPr>
          <w:rFonts w:ascii="Times New Roman" w:eastAsia="Times New Roman" w:hAnsi="Times New Roman" w:cs="Times New Roman"/>
          <w:color w:val="000000" w:themeColor="text1"/>
          <w:sz w:val="28"/>
          <w:szCs w:val="26"/>
          <w:bdr w:val="none" w:sz="0" w:space="0" w:color="auto" w:frame="1"/>
        </w:rPr>
        <w:tab/>
        <w:t>Background of the Study</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1</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1.2</w:t>
      </w:r>
      <w:r w:rsidRPr="00FE7C3B">
        <w:rPr>
          <w:rFonts w:ascii="Times New Roman" w:eastAsia="Times New Roman" w:hAnsi="Times New Roman" w:cs="Times New Roman"/>
          <w:color w:val="000000" w:themeColor="text1"/>
          <w:sz w:val="28"/>
          <w:szCs w:val="26"/>
          <w:bdr w:val="none" w:sz="0" w:space="0" w:color="auto" w:frame="1"/>
        </w:rPr>
        <w:tab/>
        <w:t>Statement of the Problem</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4</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1.3</w:t>
      </w:r>
      <w:r w:rsidRPr="00FE7C3B">
        <w:rPr>
          <w:rFonts w:ascii="Times New Roman" w:eastAsia="Times New Roman" w:hAnsi="Times New Roman" w:cs="Times New Roman"/>
          <w:color w:val="000000" w:themeColor="text1"/>
          <w:sz w:val="28"/>
          <w:szCs w:val="26"/>
          <w:bdr w:val="none" w:sz="0" w:space="0" w:color="auto" w:frame="1"/>
        </w:rPr>
        <w:tab/>
        <w:t>Objectives of the Study</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5</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1.4</w:t>
      </w:r>
      <w:r w:rsidRPr="00FE7C3B">
        <w:rPr>
          <w:rFonts w:ascii="Times New Roman" w:eastAsia="Times New Roman" w:hAnsi="Times New Roman" w:cs="Times New Roman"/>
          <w:color w:val="000000" w:themeColor="text1"/>
          <w:sz w:val="28"/>
          <w:szCs w:val="26"/>
          <w:bdr w:val="none" w:sz="0" w:space="0" w:color="auto" w:frame="1"/>
        </w:rPr>
        <w:tab/>
        <w:t>Research Questions</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6</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1.5</w:t>
      </w:r>
      <w:r w:rsidRPr="00FE7C3B">
        <w:rPr>
          <w:rFonts w:ascii="Times New Roman" w:eastAsia="Times New Roman" w:hAnsi="Times New Roman" w:cs="Times New Roman"/>
          <w:color w:val="000000" w:themeColor="text1"/>
          <w:sz w:val="28"/>
          <w:szCs w:val="26"/>
          <w:bdr w:val="none" w:sz="0" w:space="0" w:color="auto" w:frame="1"/>
        </w:rPr>
        <w:tab/>
        <w:t>Significance of the Study</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6</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1.6</w:t>
      </w:r>
      <w:r w:rsidRPr="00FE7C3B">
        <w:rPr>
          <w:rFonts w:ascii="Times New Roman" w:eastAsia="Times New Roman" w:hAnsi="Times New Roman" w:cs="Times New Roman"/>
          <w:color w:val="000000" w:themeColor="text1"/>
          <w:sz w:val="28"/>
          <w:szCs w:val="26"/>
          <w:bdr w:val="none" w:sz="0" w:space="0" w:color="auto" w:frame="1"/>
        </w:rPr>
        <w:tab/>
        <w:t>Scope of the Study</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7</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1.7</w:t>
      </w:r>
      <w:r w:rsidRPr="00FE7C3B">
        <w:rPr>
          <w:rFonts w:ascii="Times New Roman" w:eastAsia="Times New Roman" w:hAnsi="Times New Roman" w:cs="Times New Roman"/>
          <w:color w:val="000000" w:themeColor="text1"/>
          <w:sz w:val="28"/>
          <w:szCs w:val="26"/>
          <w:bdr w:val="none" w:sz="0" w:space="0" w:color="auto" w:frame="1"/>
          <w:vertAlign w:val="superscript"/>
        </w:rPr>
        <w:tab/>
      </w:r>
      <w:r w:rsidRPr="00FE7C3B">
        <w:rPr>
          <w:rFonts w:ascii="Times New Roman" w:eastAsia="Times New Roman" w:hAnsi="Times New Roman" w:cs="Times New Roman"/>
          <w:color w:val="000000" w:themeColor="text1"/>
          <w:sz w:val="28"/>
          <w:szCs w:val="26"/>
          <w:bdr w:val="none" w:sz="0" w:space="0" w:color="auto" w:frame="1"/>
        </w:rPr>
        <w:t>Limitations of the Study</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8</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1.8</w:t>
      </w:r>
      <w:r w:rsidRPr="00FE7C3B">
        <w:rPr>
          <w:rFonts w:ascii="Times New Roman" w:eastAsia="Times New Roman" w:hAnsi="Times New Roman" w:cs="Times New Roman"/>
          <w:color w:val="000000" w:themeColor="text1"/>
          <w:sz w:val="28"/>
          <w:szCs w:val="26"/>
          <w:bdr w:val="none" w:sz="0" w:space="0" w:color="auto" w:frame="1"/>
        </w:rPr>
        <w:tab/>
        <w:t>Definition</w:t>
      </w:r>
      <w:r w:rsidRPr="00FE7C3B">
        <w:rPr>
          <w:rFonts w:ascii="Times New Roman" w:eastAsia="Times New Roman" w:hAnsi="Times New Roman" w:cs="Times New Roman"/>
          <w:color w:val="000000" w:themeColor="text1"/>
          <w:sz w:val="28"/>
          <w:szCs w:val="26"/>
        </w:rPr>
        <w:t xml:space="preserve"> of Terms</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8</w:t>
      </w:r>
    </w:p>
    <w:p w:rsidR="001872D6" w:rsidRDefault="001872D6" w:rsidP="001872D6">
      <w:pPr>
        <w:rPr>
          <w:rFonts w:ascii="Times New Roman" w:eastAsia="Times New Roman" w:hAnsi="Times New Roman" w:cs="Times New Roman"/>
          <w:b/>
          <w:color w:val="000000" w:themeColor="text1"/>
          <w:sz w:val="28"/>
          <w:szCs w:val="26"/>
          <w:bdr w:val="none" w:sz="0" w:space="0" w:color="auto" w:frame="1"/>
        </w:rPr>
      </w:pPr>
      <w:r>
        <w:rPr>
          <w:rFonts w:ascii="Times New Roman" w:eastAsia="Times New Roman" w:hAnsi="Times New Roman" w:cs="Times New Roman"/>
          <w:b/>
          <w:color w:val="000000" w:themeColor="text1"/>
          <w:sz w:val="28"/>
          <w:szCs w:val="26"/>
          <w:bdr w:val="none" w:sz="0" w:space="0" w:color="auto" w:frame="1"/>
        </w:rPr>
        <w:t>CHAPTER TWO</w:t>
      </w:r>
    </w:p>
    <w:p w:rsidR="001872D6" w:rsidRPr="00FE7C3B" w:rsidRDefault="001872D6" w:rsidP="001872D6">
      <w:pPr>
        <w:rPr>
          <w:rFonts w:ascii="Times New Roman" w:eastAsia="Times New Roman" w:hAnsi="Times New Roman" w:cs="Times New Roman"/>
          <w:color w:val="000000" w:themeColor="text1"/>
          <w:sz w:val="28"/>
          <w:szCs w:val="26"/>
        </w:rPr>
      </w:pPr>
      <w:r w:rsidRPr="00D42A68">
        <w:rPr>
          <w:rFonts w:ascii="Times New Roman" w:eastAsia="Times New Roman" w:hAnsi="Times New Roman" w:cs="Times New Roman"/>
          <w:color w:val="000000" w:themeColor="text1"/>
          <w:sz w:val="28"/>
          <w:szCs w:val="26"/>
          <w:bdr w:val="none" w:sz="0" w:space="0" w:color="auto" w:frame="1"/>
        </w:rPr>
        <w:t>2.0</w:t>
      </w:r>
      <w:r w:rsidRPr="00D42A68">
        <w:rPr>
          <w:rFonts w:ascii="Times New Roman" w:eastAsia="Times New Roman" w:hAnsi="Times New Roman" w:cs="Times New Roman"/>
          <w:color w:val="000000" w:themeColor="text1"/>
          <w:sz w:val="28"/>
          <w:szCs w:val="26"/>
          <w:bdr w:val="none" w:sz="0" w:space="0" w:color="auto" w:frame="1"/>
        </w:rPr>
        <w:tab/>
      </w:r>
      <w:r w:rsidRPr="00FE7C3B">
        <w:rPr>
          <w:rFonts w:ascii="Times New Roman" w:eastAsia="Times New Roman" w:hAnsi="Times New Roman" w:cs="Times New Roman"/>
          <w:color w:val="000000" w:themeColor="text1"/>
          <w:sz w:val="28"/>
          <w:szCs w:val="26"/>
          <w:bdr w:val="none" w:sz="0" w:space="0" w:color="auto" w:frame="1"/>
        </w:rPr>
        <w:t>Literature Review</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10</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2.1</w:t>
      </w:r>
      <w:r w:rsidRPr="00FE7C3B">
        <w:rPr>
          <w:rFonts w:ascii="Times New Roman" w:eastAsia="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Nutritional Value of Unripe Plantain</w:t>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t>12</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2.2 </w:t>
      </w:r>
      <w:r w:rsidRPr="00FE7C3B">
        <w:rPr>
          <w:rFonts w:ascii="Times New Roman" w:eastAsia="Times New Roman" w:hAnsi="Times New Roman" w:cs="Times New Roman"/>
          <w:color w:val="000000" w:themeColor="text1"/>
          <w:sz w:val="28"/>
          <w:szCs w:val="26"/>
        </w:rPr>
        <w:tab/>
        <w:t>Processing Techniques for Unripe Plantain Flour</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13</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2.3 </w:t>
      </w:r>
      <w:r w:rsidRPr="00FE7C3B">
        <w:rPr>
          <w:rFonts w:ascii="Times New Roman" w:eastAsia="Times New Roman" w:hAnsi="Times New Roman" w:cs="Times New Roman"/>
          <w:color w:val="000000" w:themeColor="text1"/>
          <w:sz w:val="28"/>
          <w:szCs w:val="26"/>
        </w:rPr>
        <w:tab/>
        <w:t>Production of Swallow (Amala)</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16</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2.4</w:t>
      </w:r>
      <w:r w:rsidRPr="00FE7C3B">
        <w:rPr>
          <w:rFonts w:ascii="Times New Roman" w:eastAsia="Times New Roman" w:hAnsi="Times New Roman" w:cs="Times New Roman"/>
          <w:color w:val="000000" w:themeColor="text1"/>
          <w:sz w:val="28"/>
          <w:szCs w:val="26"/>
        </w:rPr>
        <w:tab/>
        <w:t>Factors Affecting the Quality of Swallow (Amala)</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18</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2.5 </w:t>
      </w:r>
      <w:r w:rsidRPr="00FE7C3B">
        <w:rPr>
          <w:rFonts w:ascii="Times New Roman" w:eastAsia="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Consumer Preferences for Swallow (Amala)</w:t>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t>20</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2.6</w:t>
      </w:r>
      <w:r w:rsidRPr="00FE7C3B">
        <w:rPr>
          <w:rFonts w:ascii="Times New Roman" w:eastAsia="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Physical and Chemical Properties of Unripe Plantain Flour</w:t>
      </w:r>
      <w:r>
        <w:rPr>
          <w:rFonts w:ascii="Times New Roman" w:hAnsi="Times New Roman" w:cs="Times New Roman"/>
          <w:color w:val="000000" w:themeColor="text1"/>
          <w:sz w:val="28"/>
          <w:szCs w:val="26"/>
        </w:rPr>
        <w:tab/>
        <w:t>22</w:t>
      </w:r>
    </w:p>
    <w:p w:rsidR="001872D6" w:rsidRPr="00FE7C3B" w:rsidRDefault="001872D6" w:rsidP="001872D6">
      <w:pPr>
        <w:rPr>
          <w:rFonts w:ascii="Times New Roman" w:eastAsia="Times New Roman" w:hAnsi="Times New Roman" w:cs="Times New Roman"/>
          <w:b/>
          <w:color w:val="000000" w:themeColor="text1"/>
          <w:sz w:val="28"/>
          <w:szCs w:val="26"/>
        </w:rPr>
      </w:pPr>
      <w:r w:rsidRPr="00FE7C3B">
        <w:rPr>
          <w:rFonts w:ascii="Times New Roman" w:eastAsia="Times New Roman" w:hAnsi="Times New Roman" w:cs="Times New Roman"/>
          <w:b/>
          <w:color w:val="000000" w:themeColor="text1"/>
          <w:sz w:val="28"/>
          <w:szCs w:val="26"/>
          <w:bdr w:val="none" w:sz="0" w:space="0" w:color="auto" w:frame="1"/>
        </w:rPr>
        <w:t>CHAPTER THREE: RESEARCH METHODOLOGY</w:t>
      </w:r>
    </w:p>
    <w:p w:rsidR="001872D6" w:rsidRPr="00FE7C3B" w:rsidRDefault="001872D6" w:rsidP="001872D6">
      <w:pPr>
        <w:numPr>
          <w:ilvl w:val="0"/>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 xml:space="preserve">Introduction  </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26</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Research design</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26</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Study area</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26</w:t>
      </w:r>
      <w:r w:rsidRPr="00FE7C3B">
        <w:rPr>
          <w:rFonts w:ascii="Times New Roman" w:hAnsi="Times New Roman" w:cs="Times New Roman"/>
          <w:color w:val="000000" w:themeColor="text1"/>
          <w:sz w:val="28"/>
          <w:szCs w:val="26"/>
        </w:rPr>
        <w:tab/>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Population of the study</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26</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Sample size and sampling techniques</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27</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Research instrument</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28</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Validity of instrument</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28</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Reliability of instrument</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28</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Method of data collection</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28</w:t>
      </w:r>
    </w:p>
    <w:p w:rsidR="001872D6" w:rsidRPr="00FE7C3B" w:rsidRDefault="001872D6" w:rsidP="001872D6">
      <w:pPr>
        <w:numPr>
          <w:ilvl w:val="1"/>
          <w:numId w:val="1"/>
        </w:numPr>
        <w:ind w:left="720" w:hanging="720"/>
        <w:rPr>
          <w:rFonts w:ascii="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Method of data analysis</w:t>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t>29</w:t>
      </w:r>
    </w:p>
    <w:p w:rsidR="001872D6" w:rsidRPr="00FE7C3B" w:rsidRDefault="001872D6" w:rsidP="001872D6">
      <w:pPr>
        <w:rPr>
          <w:rFonts w:ascii="Times New Roman" w:eastAsia="Times New Roman" w:hAnsi="Times New Roman" w:cs="Times New Roman"/>
          <w:b/>
          <w:color w:val="000000" w:themeColor="text1"/>
          <w:sz w:val="28"/>
          <w:szCs w:val="26"/>
        </w:rPr>
      </w:pPr>
      <w:r w:rsidRPr="00FE7C3B">
        <w:rPr>
          <w:rFonts w:ascii="Times New Roman" w:eastAsia="Times New Roman" w:hAnsi="Times New Roman" w:cs="Times New Roman"/>
          <w:b/>
          <w:color w:val="000000" w:themeColor="text1"/>
          <w:sz w:val="28"/>
          <w:szCs w:val="26"/>
          <w:bdr w:val="none" w:sz="0" w:space="0" w:color="auto" w:frame="1"/>
        </w:rPr>
        <w:t>CHAPTER FOUR: RESULTS AND DISCUSSION</w:t>
      </w:r>
    </w:p>
    <w:p w:rsidR="001872D6" w:rsidRPr="00FE7C3B" w:rsidRDefault="001872D6" w:rsidP="001872D6">
      <w:pPr>
        <w:rPr>
          <w:rFonts w:ascii="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4.1 </w:t>
      </w:r>
      <w:r w:rsidRPr="00FE7C3B">
        <w:rPr>
          <w:rFonts w:ascii="Times New Roman" w:eastAsia="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Introduction</w:t>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sidRPr="00FE7C3B">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31</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hAnsi="Times New Roman" w:cs="Times New Roman"/>
          <w:color w:val="000000" w:themeColor="text1"/>
          <w:sz w:val="28"/>
          <w:szCs w:val="26"/>
        </w:rPr>
        <w:t>4.2</w:t>
      </w:r>
      <w:r w:rsidRPr="00FE7C3B">
        <w:rPr>
          <w:rFonts w:ascii="Times New Roman" w:hAnsi="Times New Roman" w:cs="Times New Roman"/>
          <w:color w:val="000000" w:themeColor="text1"/>
          <w:sz w:val="28"/>
          <w:szCs w:val="26"/>
        </w:rPr>
        <w:tab/>
        <w:t>Data Analysis and result</w:t>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r>
      <w:r>
        <w:rPr>
          <w:rFonts w:ascii="Times New Roman" w:hAnsi="Times New Roman" w:cs="Times New Roman"/>
          <w:color w:val="000000" w:themeColor="text1"/>
          <w:sz w:val="28"/>
          <w:szCs w:val="26"/>
        </w:rPr>
        <w:tab/>
        <w:t>31</w:t>
      </w:r>
    </w:p>
    <w:p w:rsidR="001872D6" w:rsidRPr="00FE7C3B" w:rsidRDefault="001872D6" w:rsidP="001872D6">
      <w:pPr>
        <w:jc w:val="both"/>
        <w:rPr>
          <w:rFonts w:ascii="Times New Roman" w:eastAsia="Times New Roman" w:hAnsi="Times New Roman" w:cs="Times New Roman"/>
          <w:b/>
          <w:color w:val="000000" w:themeColor="text1"/>
          <w:sz w:val="28"/>
          <w:szCs w:val="26"/>
        </w:rPr>
      </w:pPr>
      <w:r w:rsidRPr="00FE7C3B">
        <w:rPr>
          <w:rFonts w:ascii="Times New Roman" w:eastAsia="Times New Roman" w:hAnsi="Times New Roman" w:cs="Times New Roman"/>
          <w:b/>
          <w:color w:val="000000" w:themeColor="text1"/>
          <w:sz w:val="28"/>
          <w:szCs w:val="26"/>
          <w:bdr w:val="none" w:sz="0" w:space="0" w:color="auto" w:frame="1"/>
        </w:rPr>
        <w:t>CHAPTE</w:t>
      </w:r>
      <w:r>
        <w:rPr>
          <w:rFonts w:ascii="Times New Roman" w:eastAsia="Times New Roman" w:hAnsi="Times New Roman" w:cs="Times New Roman"/>
          <w:b/>
          <w:color w:val="000000" w:themeColor="text1"/>
          <w:sz w:val="28"/>
          <w:szCs w:val="26"/>
          <w:bdr w:val="none" w:sz="0" w:space="0" w:color="auto" w:frame="1"/>
        </w:rPr>
        <w:t xml:space="preserve">R FIVE: SUMMARY, CONCLUSION AND </w:t>
      </w:r>
      <w:r w:rsidRPr="00FE7C3B">
        <w:rPr>
          <w:rFonts w:ascii="Times New Roman" w:eastAsia="Times New Roman" w:hAnsi="Times New Roman" w:cs="Times New Roman"/>
          <w:b/>
          <w:color w:val="000000" w:themeColor="text1"/>
          <w:sz w:val="28"/>
          <w:szCs w:val="26"/>
          <w:bdr w:val="none" w:sz="0" w:space="0" w:color="auto" w:frame="1"/>
        </w:rPr>
        <w:t>RECOMMENDATIONS</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5.1 </w:t>
      </w:r>
      <w:r w:rsidRPr="00FE7C3B">
        <w:rPr>
          <w:rFonts w:ascii="Times New Roman" w:eastAsia="Times New Roman" w:hAnsi="Times New Roman" w:cs="Times New Roman"/>
          <w:color w:val="000000" w:themeColor="text1"/>
          <w:sz w:val="28"/>
          <w:szCs w:val="26"/>
        </w:rPr>
        <w:tab/>
        <w:t>Summary</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36</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5.2 </w:t>
      </w:r>
      <w:r w:rsidRPr="00FE7C3B">
        <w:rPr>
          <w:rFonts w:ascii="Times New Roman" w:eastAsia="Times New Roman" w:hAnsi="Times New Roman" w:cs="Times New Roman"/>
          <w:color w:val="000000" w:themeColor="text1"/>
          <w:sz w:val="28"/>
          <w:szCs w:val="26"/>
        </w:rPr>
        <w:tab/>
        <w:t>Conclusion</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36</w:t>
      </w:r>
    </w:p>
    <w:p w:rsidR="001872D6" w:rsidRPr="00FE7C3B" w:rsidRDefault="001872D6" w:rsidP="001872D6">
      <w:pPr>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rPr>
        <w:t xml:space="preserve">5.3 </w:t>
      </w:r>
      <w:r w:rsidRPr="00FE7C3B">
        <w:rPr>
          <w:rFonts w:ascii="Times New Roman" w:eastAsia="Times New Roman" w:hAnsi="Times New Roman" w:cs="Times New Roman"/>
          <w:color w:val="000000" w:themeColor="text1"/>
          <w:sz w:val="28"/>
          <w:szCs w:val="26"/>
        </w:rPr>
        <w:tab/>
        <w:t>Recommendations</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37</w:t>
      </w:r>
    </w:p>
    <w:p w:rsidR="001872D6" w:rsidRPr="00FE7C3B" w:rsidRDefault="001872D6" w:rsidP="001872D6">
      <w:pPr>
        <w:ind w:left="720"/>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References</w:t>
      </w:r>
      <w:r w:rsidRPr="00FE7C3B">
        <w:rPr>
          <w:rFonts w:ascii="Times New Roman" w:eastAsia="Times New Roman" w:hAnsi="Times New Roman" w:cs="Times New Roman"/>
          <w:color w:val="000000" w:themeColor="text1"/>
          <w:sz w:val="28"/>
          <w:szCs w:val="26"/>
        </w:rPr>
        <w:t xml:space="preserve"> </w:t>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r>
      <w:r>
        <w:rPr>
          <w:rFonts w:ascii="Times New Roman" w:eastAsia="Times New Roman" w:hAnsi="Times New Roman" w:cs="Times New Roman"/>
          <w:color w:val="000000" w:themeColor="text1"/>
          <w:sz w:val="28"/>
          <w:szCs w:val="26"/>
        </w:rPr>
        <w:tab/>
        <w:t>38</w:t>
      </w:r>
    </w:p>
    <w:p w:rsidR="001872D6" w:rsidRPr="00FE7C3B" w:rsidRDefault="001872D6" w:rsidP="001872D6">
      <w:pPr>
        <w:ind w:left="720"/>
        <w:rPr>
          <w:rFonts w:ascii="Times New Roman" w:eastAsia="Times New Roman" w:hAnsi="Times New Roman" w:cs="Times New Roman"/>
          <w:color w:val="000000" w:themeColor="text1"/>
          <w:sz w:val="28"/>
          <w:szCs w:val="26"/>
        </w:rPr>
      </w:pPr>
      <w:r w:rsidRPr="00FE7C3B">
        <w:rPr>
          <w:rFonts w:ascii="Times New Roman" w:eastAsia="Times New Roman" w:hAnsi="Times New Roman" w:cs="Times New Roman"/>
          <w:color w:val="000000" w:themeColor="text1"/>
          <w:sz w:val="28"/>
          <w:szCs w:val="26"/>
          <w:bdr w:val="none" w:sz="0" w:space="0" w:color="auto" w:frame="1"/>
        </w:rPr>
        <w:t>Section A</w:t>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r>
      <w:r>
        <w:rPr>
          <w:rFonts w:ascii="Times New Roman" w:eastAsia="Times New Roman" w:hAnsi="Times New Roman" w:cs="Times New Roman"/>
          <w:color w:val="000000" w:themeColor="text1"/>
          <w:sz w:val="28"/>
          <w:szCs w:val="26"/>
          <w:bdr w:val="none" w:sz="0" w:space="0" w:color="auto" w:frame="1"/>
        </w:rPr>
        <w:tab/>
        <w:t>48</w:t>
      </w:r>
    </w:p>
    <w:p w:rsidR="001872D6" w:rsidRDefault="001872D6" w:rsidP="001872D6">
      <w:pPr>
        <w:rPr>
          <w:rStyle w:val="Strong"/>
          <w:rFonts w:ascii="Times New Roman" w:hAnsi="Times New Roman" w:cs="Times New Roman"/>
          <w:color w:val="000000" w:themeColor="text1"/>
          <w:sz w:val="26"/>
          <w:szCs w:val="26"/>
          <w:shd w:val="clear" w:color="auto" w:fill="FFFFFF"/>
        </w:rPr>
      </w:pPr>
      <w:r>
        <w:rPr>
          <w:rStyle w:val="Strong"/>
          <w:rFonts w:ascii="Times New Roman" w:hAnsi="Times New Roman" w:cs="Times New Roman"/>
          <w:color w:val="000000" w:themeColor="text1"/>
          <w:sz w:val="26"/>
          <w:szCs w:val="26"/>
          <w:shd w:val="clear" w:color="auto" w:fill="FFFFFF"/>
        </w:rPr>
        <w:br w:type="page"/>
      </w:r>
    </w:p>
    <w:p w:rsidR="001872D6" w:rsidRPr="00FE7C3B" w:rsidRDefault="001872D6" w:rsidP="001872D6">
      <w:pPr>
        <w:spacing w:after="240" w:line="240" w:lineRule="auto"/>
        <w:jc w:val="center"/>
        <w:rPr>
          <w:rStyle w:val="Strong"/>
          <w:rFonts w:ascii="Times New Roman" w:hAnsi="Times New Roman" w:cs="Times New Roman"/>
          <w:color w:val="000000" w:themeColor="text1"/>
          <w:sz w:val="28"/>
          <w:szCs w:val="26"/>
          <w:shd w:val="clear" w:color="auto" w:fill="FFFFFF"/>
        </w:rPr>
      </w:pPr>
      <w:r w:rsidRPr="00FE7C3B">
        <w:rPr>
          <w:rStyle w:val="Strong"/>
          <w:rFonts w:ascii="Times New Roman" w:hAnsi="Times New Roman" w:cs="Times New Roman"/>
          <w:color w:val="000000" w:themeColor="text1"/>
          <w:sz w:val="28"/>
          <w:szCs w:val="26"/>
          <w:shd w:val="clear" w:color="auto" w:fill="FFFFFF"/>
        </w:rPr>
        <w:t>ABSTRACT</w:t>
      </w:r>
    </w:p>
    <w:p w:rsidR="001872D6" w:rsidRPr="00FE7C3B" w:rsidRDefault="001872D6" w:rsidP="001872D6">
      <w:pPr>
        <w:pStyle w:val="NormalWeb"/>
        <w:spacing w:before="0" w:beforeAutospacing="0" w:after="160" w:afterAutospacing="0"/>
        <w:jc w:val="both"/>
        <w:rPr>
          <w:i/>
          <w:color w:val="000000" w:themeColor="text1"/>
          <w:sz w:val="28"/>
          <w:szCs w:val="26"/>
        </w:rPr>
      </w:pPr>
      <w:r w:rsidRPr="00FE7C3B">
        <w:rPr>
          <w:i/>
          <w:color w:val="000000" w:themeColor="text1"/>
          <w:sz w:val="28"/>
          <w:szCs w:val="26"/>
        </w:rPr>
        <w:t>Unripe plantain, a readily available and underutilized agricultural product in Nigeria, offers a potential source of starch for food production. This research investigates the feasibility of utilizing unripe plantain flour in the production of swallow (Amala), a popular Nigerian staple food. The study involved optimizing the processing techniques, including plantain ripening, flour production, and swallow preparation. Sensory evaluation was conducted to assess the color, aroma, flavor, texture, and overall acceptability of the unripe plantain swallow. The nutritional profile of the product was also determined, highlighting its potential health benefits, particularly in terms of dietary fiber and resistant starch content. Consumer acceptance studies were carried out to gauge consumer perceptions and preferences. The results indicate that unripe plantain flour can be successfully used to produce swallow with desirable sensory attributes and comparable nutritional value to traditional cassava swallow. Furthermore, the study revealed that consumers were receptive to the unripe plantain swallow, recognizing its potential as a healthier and more sustainable alternative. This research contributes to the value-addition of unripe plantain, promotes food security, and diversifies food choices, particularly for individuals with dietary restrictions or preferences.</w:t>
      </w:r>
    </w:p>
    <w:p w:rsidR="001872D6" w:rsidRPr="00FE7C3B" w:rsidRDefault="001872D6" w:rsidP="001872D6">
      <w:pPr>
        <w:ind w:firstLine="720"/>
        <w:jc w:val="both"/>
        <w:rPr>
          <w:rFonts w:ascii="Times New Roman" w:hAnsi="Times New Roman" w:cs="Times New Roman"/>
          <w:sz w:val="28"/>
          <w:szCs w:val="26"/>
        </w:rPr>
      </w:pPr>
    </w:p>
    <w:p w:rsidR="001872D6" w:rsidRDefault="001872D6" w:rsidP="001872D6">
      <w:pPr>
        <w:rPr>
          <w:rFonts w:ascii="Times New Roman" w:hAnsi="Times New Roman" w:cs="Times New Roman"/>
          <w:sz w:val="28"/>
          <w:szCs w:val="28"/>
        </w:rPr>
      </w:pPr>
    </w:p>
    <w:p w:rsidR="001872D6" w:rsidRDefault="001872D6" w:rsidP="001872D6"/>
    <w:p w:rsidR="001872D6" w:rsidRDefault="001872D6" w:rsidP="001872D6"/>
    <w:p w:rsidR="001872D6" w:rsidRDefault="001872D6">
      <w:pPr>
        <w:rPr>
          <w:rFonts w:ascii="Times New Roman" w:eastAsia="Times New Roman" w:hAnsi="Times New Roman" w:cs="Times New Roman"/>
          <w:b/>
          <w:bCs/>
          <w:color w:val="000000" w:themeColor="text1"/>
          <w:sz w:val="26"/>
          <w:szCs w:val="26"/>
        </w:rPr>
      </w:pPr>
      <w:r>
        <w:rPr>
          <w:color w:val="000000" w:themeColor="text1"/>
          <w:sz w:val="26"/>
          <w:szCs w:val="26"/>
        </w:rPr>
        <w:br w:type="page"/>
      </w:r>
    </w:p>
    <w:p w:rsidR="001872D6" w:rsidRPr="00B360DD" w:rsidRDefault="001872D6" w:rsidP="001872D6">
      <w:pPr>
        <w:pStyle w:val="Heading2"/>
        <w:spacing w:before="240" w:beforeAutospacing="0" w:after="160" w:afterAutospacing="0" w:line="360" w:lineRule="auto"/>
        <w:jc w:val="center"/>
        <w:rPr>
          <w:color w:val="000000" w:themeColor="text1"/>
          <w:sz w:val="26"/>
          <w:szCs w:val="26"/>
        </w:rPr>
      </w:pPr>
      <w:r w:rsidRPr="00B360DD">
        <w:rPr>
          <w:color w:val="000000" w:themeColor="text1"/>
          <w:sz w:val="26"/>
          <w:szCs w:val="26"/>
        </w:rPr>
        <w:t>CHAPTER ONE</w:t>
      </w:r>
    </w:p>
    <w:p w:rsidR="001872D6" w:rsidRPr="00B360DD" w:rsidRDefault="001872D6" w:rsidP="001872D6">
      <w:pPr>
        <w:pStyle w:val="Heading2"/>
        <w:spacing w:before="240" w:beforeAutospacing="0" w:after="160" w:afterAutospacing="0" w:line="360" w:lineRule="auto"/>
        <w:jc w:val="both"/>
        <w:rPr>
          <w:color w:val="000000" w:themeColor="text1"/>
          <w:sz w:val="26"/>
          <w:szCs w:val="26"/>
        </w:rPr>
      </w:pPr>
      <w:r w:rsidRPr="00B360DD">
        <w:rPr>
          <w:color w:val="000000" w:themeColor="text1"/>
          <w:sz w:val="26"/>
          <w:szCs w:val="26"/>
        </w:rPr>
        <w:t>1.0</w:t>
      </w:r>
      <w:r w:rsidRPr="00B360DD">
        <w:rPr>
          <w:color w:val="000000" w:themeColor="text1"/>
          <w:sz w:val="26"/>
          <w:szCs w:val="26"/>
        </w:rPr>
        <w:tab/>
        <w:t>Introduction</w:t>
      </w:r>
    </w:p>
    <w:p w:rsidR="001872D6" w:rsidRPr="00B360DD" w:rsidRDefault="001872D6" w:rsidP="001872D6">
      <w:pPr>
        <w:pStyle w:val="Heading2"/>
        <w:spacing w:before="240" w:beforeAutospacing="0" w:after="160" w:afterAutospacing="0" w:line="360" w:lineRule="auto"/>
        <w:jc w:val="both"/>
        <w:rPr>
          <w:color w:val="000000" w:themeColor="text1"/>
          <w:sz w:val="26"/>
          <w:szCs w:val="26"/>
        </w:rPr>
      </w:pPr>
      <w:r w:rsidRPr="00B360DD">
        <w:rPr>
          <w:bCs w:val="0"/>
          <w:color w:val="000000" w:themeColor="text1"/>
          <w:sz w:val="26"/>
          <w:szCs w:val="26"/>
        </w:rPr>
        <w:t>1.1</w:t>
      </w:r>
      <w:r w:rsidRPr="00B360DD">
        <w:rPr>
          <w:b w:val="0"/>
          <w:bCs w:val="0"/>
          <w:color w:val="000000" w:themeColor="text1"/>
          <w:sz w:val="26"/>
          <w:szCs w:val="26"/>
        </w:rPr>
        <w:tab/>
      </w:r>
      <w:r w:rsidRPr="00B360DD">
        <w:rPr>
          <w:color w:val="000000" w:themeColor="text1"/>
          <w:sz w:val="26"/>
          <w:szCs w:val="26"/>
        </w:rPr>
        <w:t>Background of the Study</w:t>
      </w:r>
    </w:p>
    <w:p w:rsidR="001872D6" w:rsidRPr="00B360DD" w:rsidRDefault="001872D6" w:rsidP="001872D6">
      <w:pPr>
        <w:pStyle w:val="NormalWeb"/>
        <w:shd w:val="clear" w:color="auto" w:fill="FFFFFF"/>
        <w:spacing w:before="240" w:beforeAutospacing="0" w:after="160" w:afterAutospacing="0" w:line="360" w:lineRule="auto"/>
        <w:ind w:firstLine="720"/>
        <w:jc w:val="both"/>
        <w:rPr>
          <w:color w:val="000000" w:themeColor="text1"/>
          <w:sz w:val="26"/>
          <w:szCs w:val="26"/>
        </w:rPr>
      </w:pPr>
      <w:r w:rsidRPr="00B360DD">
        <w:rPr>
          <w:color w:val="000000" w:themeColor="text1"/>
          <w:sz w:val="26"/>
          <w:szCs w:val="26"/>
        </w:rPr>
        <w:t>Plantains and bananas are major food crops in the humid and sub-humid regions of Africa and are a crucial energy source for millions of people (Akinwumi et al., 2022). They are perennial crops capable of thriving in a wide range of environments (Albrecht et al., 2020) and belong to the family </w:t>
      </w:r>
      <w:r w:rsidRPr="00B360DD">
        <w:rPr>
          <w:rStyle w:val="Strong"/>
          <w:b w:val="0"/>
          <w:color w:val="000000" w:themeColor="text1"/>
          <w:sz w:val="26"/>
          <w:szCs w:val="26"/>
        </w:rPr>
        <w:t>Musaceae</w:t>
      </w:r>
      <w:r w:rsidRPr="00B360DD">
        <w:rPr>
          <w:color w:val="000000" w:themeColor="text1"/>
          <w:sz w:val="26"/>
          <w:szCs w:val="26"/>
        </w:rPr>
        <w:t> within the genus </w:t>
      </w:r>
      <w:r w:rsidRPr="00B360DD">
        <w:rPr>
          <w:rStyle w:val="Strong"/>
          <w:b w:val="0"/>
          <w:color w:val="000000" w:themeColor="text1"/>
          <w:sz w:val="26"/>
          <w:szCs w:val="26"/>
        </w:rPr>
        <w:t>Musa</w:t>
      </w:r>
      <w:r w:rsidRPr="00B360DD">
        <w:rPr>
          <w:color w:val="000000" w:themeColor="text1"/>
          <w:sz w:val="26"/>
          <w:szCs w:val="26"/>
        </w:rPr>
        <w:t>. These crops hold extrao-rdinary significance for human societies. Presently, they rank as the fourth most important food crop in the world after rice, wheat, and maize and are utilized for food, beverages, fermentable sugars, medicines, flavorings, and cooked foods (Nguyen et al., 2023). The plantain plant consists of long, overlapping leaf stalks and bears a stem that typically ranges from 1.22 to 6 meters in height (Oladiji et al., 2023). It produces bunches with fewer but larger fingers than bananas and is used locally in various forms by humans. They are often referred to as "cooking bananas." The total production of plantains in 1988 was 24.0 million metric tonnes (Food and Agriculture Organization of the United Nations [FAO], 2020). In Nigeria, plantain production is estimated at about 2.4 million metric tonnes, mostly obtained from the southern states (Folayan &amp; Bifarin, 2022). This accounts for its wide use alongside other foods as a staple in Nigeria. Plantains tend to be firmer and lower in sugar content than dessert bananas. While bananas are most often eaten raw, plantains usually require cooking or other processing and can be used when green, under-ripe, or over-ripe.</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Half-ripe plantain is usually processed into plantain flour by slicing the plantain and sun-drying it for several days (Ngalani et al., 2023). It is also cooked into a sticky paste delicacy known as “Amala ogede” (Yoruba) and “Ebue” (Ogonis), which is served with vegetable soup. Half-ripe plantain can also be boiled, fried, or processed into chips (Olaoye et al., 2023), or boiled and pounded into plantain pastry, eaten with soups, sauces, or vegetables (Tchango et al., 2021). Unripe plantain flour has been used in making bread, biscuits, and instant flour (Ngalani &amp; Crouzet, 2022). The nutritional qualities and sensory attributes of wheat bread substituted with 15% plantain flour were comparable to those of whole wheat bread; hence, its adoption was recommended in bread-making processes (Olaoye et al., 2023). Additionally, Soyamusa, a baby food made from 60% plantain flour, has found use in Nigeria (Ogazi et al., 2021).</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In Nigeria, as one of the major staple foods, plantains are processed into various products such as elubo (dried half-ripe plantain flour), dodo (fried sliced ripe plantain pulp), and chips (fried half-ripe pulp). In addition to yam, plantains can be pounded into a sticky paste eaten with soup. They can also be processed into food products such as breakfast cereals and baby complementary foods (Folayan &amp; Bifarin, 2022). The International Institute for Tropical Agriculture (IITA, 2005) reported that postharvest loss of plantains is one of the major threats to the availability of this staple fruit for many Nigerians. Ihekoronye and Ngoddy (2022) reported that fermentation may impart new color, flavor, taste, and texture to food products, enhancing their nutritive value and extending the shelf life of the fermented products.</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Plantain, a versatile and essential fruit belonging to the Musa genus, is a staple food that is integral to the diets of many populations around the world, especially in tropical and subtropical regions. In particular, Nigeria, along with several other West African countries, cultivates and consumes plantains extensively, utilizing both ripe and unripe varieties in various culinary applications. While ripe plantains are frequently celebrated for their sweetness and rich flavors, unripe plantains often viewed as a less desirable option offer substantial nutritional value and deserve more attention in culinary practices.</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Unripe plantains are characterized by their starchy and fibrous texture, which is largely due to their high content of resistant starch. Resistant starch is a particular type of dietary fiber that has garnered increasing interest for its myriad health benefits. Unlike regular starches that are broken down in the small intestine, resistant starch passes into the colon, where it becomes fermented by gut bacteria. This fermentation process results in the production of beneficial short-chain fatty acids (SCFAs), which play a vital role in maintaining gut health and have been linked to reduced risk factors for various diseases (Zhao et al., 2020). Moreover, resistant starch can help improve digestive health, aid in weight management, and provide better blood sugar control (Ojo et al., 2021). Its unique properties make it an essential addition to any diet, particularly for individuals aiming to improve their metabolic health.</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In addition to resistant starch, unripe plantains are rich in various macronutrients and micronutrients, including potassium, vitamin C, vitamin B6, and dietary fiber, all of which contribute to overall health (Akinmoladun et al., 2021). Antioxidants found in unripe plantains also play a critical role in combating oxidative stress, thus supporting cardiovascular health and immune function (Akintayo et al., 2021). However, traditional methods of preparing unripe plantains such as boiling, frying, or steaming often result in nutrient loss and limit their culinary versatility. This limitation highlights an urgent need for more innovative approaches to processing unripe plantains in order to better appreciate their nutritional benefits and expand their use in various dishes. One promising solution is the development of unripe plantain flour, which presents new and diverse culinary opportunities.</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 xml:space="preserve">Unripe plantain flour can serve as a gluten-free alternative in a wide variety of food products, including bread, pancakes, cakes, and noodles. Its ability to function as a thickening agent makes it an excellent choice for soups, stews, and sauces, enhancing both texture and nutritional content (Sobowale et al., 2020). In recent studies, unripe plantain flour has been shown to improve the nutritional quality of baked goods, increasing fiber content while offering a unique flavor profile that could attract health-conscious consumers (Okafor et al., 2022). Incorporating unripe plantain flour into dietary routines not only boosts the intake of dietary fiber, vitamins, and minerals, but it also aligns with current trends towards healthful, plant-based eating. Given the growing emphasis on gluten-free diets, this flour opens up new markets and provides opportunities for innovation in food processing and development. </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Moreover, promoting the use of unripe plantain flour can have significant implications for local economies. By transforming unripe plantains often seen as a surplus or underutilized crop into valued products, farming communities can increase their income and enhance food security. Such an approach encourages sustainable agricultural practices and supports the livelihoods of farmers engaged in plantain cultivation. Recent research highlights the economic viability of promoting unripe plantain flour in various markets, including its potential for exportation to regions where gluten-free products are in high demand (Aliyu et al., 2021). This market expansion could provide a substantial boost to local economies, helping to enhance the financial stability of farming communities.</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landscape of plantain consumption is ripe for innovation, especially concerning unripe plantains. While traditionally overshadowed by their ripe counterparts, unripe plantains are packed with nutritional potential and culinary versatility that, when realized, could contribute to healthier eating patterns and sustainable agricultural practices. The exploration of unripe plantain flour, combined with an understanding of its health benefits and economic implications, may lead us toward a more sustainable and health-focused future, where both local farmers and consumers can thrive.</w:t>
      </w:r>
    </w:p>
    <w:p w:rsidR="001872D6" w:rsidRPr="00B360DD" w:rsidRDefault="001872D6" w:rsidP="001872D6">
      <w:pPr>
        <w:spacing w:before="240" w:line="360" w:lineRule="auto"/>
        <w:jc w:val="both"/>
        <w:outlineLvl w:val="2"/>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 xml:space="preserve">1.2 </w:t>
      </w:r>
      <w:r w:rsidRPr="00B360DD">
        <w:rPr>
          <w:rFonts w:ascii="Times New Roman" w:eastAsia="Times New Roman" w:hAnsi="Times New Roman" w:cs="Times New Roman"/>
          <w:b/>
          <w:bCs/>
          <w:color w:val="000000" w:themeColor="text1"/>
          <w:sz w:val="26"/>
          <w:szCs w:val="26"/>
        </w:rPr>
        <w:tab/>
        <w:t>Statement of the Problem</w:t>
      </w:r>
    </w:p>
    <w:p w:rsidR="001872D6" w:rsidRPr="00B360DD" w:rsidRDefault="001872D6" w:rsidP="001872D6">
      <w:pPr>
        <w:pStyle w:val="NormalWeb"/>
        <w:shd w:val="clear" w:color="auto" w:fill="FFFFFF"/>
        <w:spacing w:before="240" w:beforeAutospacing="0" w:after="160" w:afterAutospacing="0" w:line="360" w:lineRule="auto"/>
        <w:ind w:firstLine="720"/>
        <w:jc w:val="both"/>
        <w:rPr>
          <w:color w:val="000000" w:themeColor="text1"/>
          <w:sz w:val="26"/>
          <w:szCs w:val="26"/>
        </w:rPr>
      </w:pPr>
      <w:r w:rsidRPr="00B360DD">
        <w:rPr>
          <w:color w:val="000000" w:themeColor="text1"/>
          <w:sz w:val="26"/>
          <w:szCs w:val="26"/>
        </w:rPr>
        <w:t xml:space="preserve">Despite the nutritional benefits and culinary potential of unripe plantain, its utilization in food production, particularly in the form of flour, remains limited. Unripe plantain is rich in essential nutrients, such as dietary fiber, vitamins, and minerals, and it contains resistant starch that has been linked to various health benefits, including improved gut health and better glycemic control (Oduro et al., 2021). However, the challenge lies in developing efficient processing techniques to produce high-quality unripe plantain flour that can be incorporated into a variety of food products. Recent advances in processing methods, such as drying techniques and milling technologies, could improve the quality and functionality of unripe plantain flour (Adeyemi &amp; Olayide, 2020). Researchers are exploring various drying methods, such as solar drying and freeze-drying, to enhance the nutritional profile and sensory attributes of the flour. Moreover, the optimization of milling processes is essential to achieving the desired particle size and texture that would allow unripe plantain flour to compete with more commonly used flours, such as wheat or cassava flour. </w:t>
      </w:r>
    </w:p>
    <w:p w:rsidR="001872D6" w:rsidRPr="00B360DD" w:rsidRDefault="001872D6" w:rsidP="001872D6">
      <w:pPr>
        <w:pStyle w:val="NormalWeb"/>
        <w:shd w:val="clear" w:color="auto" w:fill="FFFFFF"/>
        <w:spacing w:before="240" w:beforeAutospacing="0" w:after="160" w:afterAutospacing="0" w:line="360" w:lineRule="auto"/>
        <w:ind w:firstLine="720"/>
        <w:jc w:val="both"/>
        <w:rPr>
          <w:color w:val="000000" w:themeColor="text1"/>
          <w:sz w:val="26"/>
          <w:szCs w:val="26"/>
        </w:rPr>
      </w:pPr>
      <w:r w:rsidRPr="00B360DD">
        <w:rPr>
          <w:color w:val="000000" w:themeColor="text1"/>
          <w:sz w:val="26"/>
          <w:szCs w:val="26"/>
        </w:rPr>
        <w:t>In addition to processing challenges, there is a pressing need to assess the sensory and nutritional qualities of unripe plantain-based products compared to traditional cassava swallow. Studies have indicated that while cassava-based swallow has a unique texture that is highly valued in many cultures, unripe plantain-based alternatives can offer a different yet appealing sensory experience (Akoglu et al., 2022). Exploring the potential of unripe plantain flour in creating desirable food products could open new avenues for its incorporation in daily diets. Nutritional studies comparing unripe plantain-based swallow with cassava swallow are critical to understanding their contributions to health. Preliminary research suggests that consumption of unripe plantain can provide higher levels of certain micronutrients and dietary fiber compared to cassava, which has implications for dietary recommendations and food policy (Oluoch et al., 2020). Therefore, comprehensive sensory evaluations and nutritional assessments will be essential in promoting the adoption of unripe plantain-based products within local and global markets. While unripe plantain holds significant potential as a nutritious food source, addressing the processing challenges and conducting systematic evaluations of its sensory and nutritional qualities will be vital for its successful integration into food production systems. The emerging interest in alternative flours underscores the need for continued research and innovation in this area to enhance the utility of underutilized food resources like unripe plantain.</w:t>
      </w:r>
    </w:p>
    <w:p w:rsidR="001872D6" w:rsidRDefault="001872D6" w:rsidP="001872D6">
      <w:pPr>
        <w:spacing w:before="240" w:line="360" w:lineRule="auto"/>
        <w:jc w:val="both"/>
        <w:outlineLvl w:val="2"/>
        <w:rPr>
          <w:rFonts w:ascii="Times New Roman" w:eastAsia="Times New Roman" w:hAnsi="Times New Roman" w:cs="Times New Roman"/>
          <w:b/>
          <w:bCs/>
          <w:color w:val="000000" w:themeColor="text1"/>
          <w:sz w:val="26"/>
          <w:szCs w:val="26"/>
        </w:rPr>
      </w:pPr>
    </w:p>
    <w:p w:rsidR="001872D6" w:rsidRPr="00B360DD" w:rsidRDefault="001872D6" w:rsidP="001872D6">
      <w:pPr>
        <w:spacing w:before="240" w:line="360" w:lineRule="auto"/>
        <w:jc w:val="both"/>
        <w:outlineLvl w:val="2"/>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 xml:space="preserve">1.3 </w:t>
      </w:r>
      <w:r w:rsidRPr="00B360DD">
        <w:rPr>
          <w:rFonts w:ascii="Times New Roman" w:eastAsia="Times New Roman" w:hAnsi="Times New Roman" w:cs="Times New Roman"/>
          <w:b/>
          <w:bCs/>
          <w:color w:val="000000" w:themeColor="text1"/>
          <w:sz w:val="26"/>
          <w:szCs w:val="26"/>
        </w:rPr>
        <w:tab/>
        <w:t>Objectives of the Study</w:t>
      </w:r>
    </w:p>
    <w:p w:rsidR="001872D6" w:rsidRPr="00B360DD" w:rsidRDefault="001872D6" w:rsidP="001872D6">
      <w:p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primary objectives of this study are:</w:t>
      </w:r>
    </w:p>
    <w:p w:rsidR="001872D6" w:rsidRPr="00B360DD" w:rsidRDefault="001872D6" w:rsidP="001872D6">
      <w:pPr>
        <w:pStyle w:val="ListParagraph"/>
        <w:numPr>
          <w:ilvl w:val="0"/>
          <w:numId w:val="12"/>
        </w:num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To develop an optimal process for producing unripe plantain flour.</w:t>
      </w:r>
    </w:p>
    <w:p w:rsidR="001872D6" w:rsidRPr="00B360DD" w:rsidRDefault="001872D6" w:rsidP="001872D6">
      <w:pPr>
        <w:pStyle w:val="ListParagraph"/>
        <w:numPr>
          <w:ilvl w:val="0"/>
          <w:numId w:val="12"/>
        </w:num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To formulate unripe plantain-based swallow.</w:t>
      </w:r>
    </w:p>
    <w:p w:rsidR="001872D6" w:rsidRPr="00B360DD" w:rsidRDefault="001872D6" w:rsidP="001872D6">
      <w:pPr>
        <w:pStyle w:val="ListParagraph"/>
        <w:numPr>
          <w:ilvl w:val="0"/>
          <w:numId w:val="12"/>
        </w:num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To evaluate the sensory properties of unripe plantain swallow compared to traditional cassava swallow.</w:t>
      </w:r>
    </w:p>
    <w:p w:rsidR="001872D6" w:rsidRPr="00B360DD" w:rsidRDefault="001872D6" w:rsidP="001872D6">
      <w:pPr>
        <w:spacing w:before="240" w:line="360" w:lineRule="auto"/>
        <w:jc w:val="both"/>
        <w:outlineLvl w:val="2"/>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 xml:space="preserve">1.4 </w:t>
      </w:r>
      <w:r w:rsidRPr="00B360DD">
        <w:rPr>
          <w:rFonts w:ascii="Times New Roman" w:eastAsia="Times New Roman" w:hAnsi="Times New Roman" w:cs="Times New Roman"/>
          <w:b/>
          <w:bCs/>
          <w:color w:val="000000" w:themeColor="text1"/>
          <w:sz w:val="26"/>
          <w:szCs w:val="26"/>
        </w:rPr>
        <w:tab/>
        <w:t>Research Questions</w:t>
      </w:r>
    </w:p>
    <w:p w:rsidR="001872D6" w:rsidRPr="00B360DD" w:rsidRDefault="001872D6" w:rsidP="001872D6">
      <w:pPr>
        <w:pStyle w:val="ListParagraph"/>
        <w:numPr>
          <w:ilvl w:val="0"/>
          <w:numId w:val="10"/>
        </w:num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What is the optimal processing technique for producing unripe plantain flour?</w:t>
      </w:r>
    </w:p>
    <w:p w:rsidR="001872D6" w:rsidRPr="00B360DD" w:rsidRDefault="001872D6" w:rsidP="001872D6">
      <w:pPr>
        <w:pStyle w:val="ListParagraph"/>
        <w:numPr>
          <w:ilvl w:val="0"/>
          <w:numId w:val="10"/>
        </w:num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How does the sensory quality of unripe plantain swallow compare to traditional cassava swallow?</w:t>
      </w:r>
    </w:p>
    <w:p w:rsidR="001872D6" w:rsidRPr="00B360DD" w:rsidRDefault="001872D6" w:rsidP="001872D6">
      <w:pPr>
        <w:pStyle w:val="ListParagraph"/>
        <w:numPr>
          <w:ilvl w:val="0"/>
          <w:numId w:val="10"/>
        </w:numPr>
        <w:spacing w:before="240"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What is the nutritional composition of unripe plantain swallow?</w:t>
      </w:r>
    </w:p>
    <w:p w:rsidR="001872D6" w:rsidRPr="00B360DD" w:rsidRDefault="001872D6" w:rsidP="001872D6">
      <w:pPr>
        <w:spacing w:before="240" w:line="360" w:lineRule="auto"/>
        <w:jc w:val="both"/>
        <w:outlineLvl w:val="2"/>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 xml:space="preserve">1.5 </w:t>
      </w:r>
      <w:r w:rsidRPr="00B360DD">
        <w:rPr>
          <w:rFonts w:ascii="Times New Roman" w:eastAsia="Times New Roman" w:hAnsi="Times New Roman" w:cs="Times New Roman"/>
          <w:b/>
          <w:bCs/>
          <w:color w:val="000000" w:themeColor="text1"/>
          <w:sz w:val="26"/>
          <w:szCs w:val="26"/>
        </w:rPr>
        <w:tab/>
        <w:t>Significance of the Study</w:t>
      </w:r>
    </w:p>
    <w:p w:rsidR="001872D6" w:rsidRDefault="001872D6" w:rsidP="001872D6">
      <w:pPr>
        <w:spacing w:before="240" w:line="360" w:lineRule="auto"/>
        <w:ind w:firstLine="720"/>
        <w:jc w:val="both"/>
        <w:outlineLvl w:val="2"/>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 xml:space="preserve">This research is important for economic, nutritional, and agricultural reasons that tackle global challenges. Promoting value addition to unripe plantain can reduce post-harvest losses, which significantly impact agricultural outputs. Ogunyemi et al. (2021) found that effective value-addition techniques improve the shelf life and marketability of unripe plantain, ensuring fair compensation for farmers. Transforming unripe plantains into products like flour and chips boosts farmers' income and supports sustainable practices (Adegboye et al., 2022). Additionally, food security is critical, especially in developing regions where agricultural yields fluctuate due to climate change and market instability. Nwafor et al. (2020) noted that the demand for nutritious, affordable food can help alleviate shortages, making this research timely. By highlighting unripe plantain as a nutritious source of vitamins and minerals, this study offers a viable option for food security that meets dietary needs at lower costs than conventional staples (Daramola &amp; Odebiyi, 2023). Moreover, dietary diversification is key to public health; research shows a link between diverse diets and improved health </w:t>
      </w:r>
    </w:p>
    <w:p w:rsidR="001872D6" w:rsidRDefault="001872D6" w:rsidP="001872D6">
      <w:pPr>
        <w:spacing w:line="360" w:lineRule="auto"/>
        <w:jc w:val="both"/>
        <w:outlineLvl w:val="2"/>
        <w:rPr>
          <w:rFonts w:ascii="Times New Roman" w:eastAsia="Times New Roman" w:hAnsi="Times New Roman" w:cs="Times New Roman"/>
          <w:color w:val="000000" w:themeColor="text1"/>
          <w:sz w:val="26"/>
          <w:szCs w:val="26"/>
        </w:rPr>
      </w:pPr>
    </w:p>
    <w:p w:rsidR="001872D6" w:rsidRPr="00B360DD" w:rsidRDefault="001872D6" w:rsidP="001872D6">
      <w:pPr>
        <w:spacing w:line="360" w:lineRule="auto"/>
        <w:jc w:val="both"/>
        <w:outlineLvl w:val="2"/>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outcomes in developing countries (Jansen et al., 2021). By presenting unripe plantain as a healthier choice, this research encourages new culinary uses and promotes varied diets to combat malnutrition (Madu et al., 2022).</w:t>
      </w:r>
    </w:p>
    <w:p w:rsidR="001872D6" w:rsidRPr="00B360DD" w:rsidRDefault="001872D6" w:rsidP="001872D6">
      <w:pPr>
        <w:spacing w:line="360" w:lineRule="auto"/>
        <w:jc w:val="both"/>
        <w:outlineLvl w:val="2"/>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b/>
          <w:bCs/>
          <w:color w:val="000000" w:themeColor="text1"/>
          <w:sz w:val="26"/>
          <w:szCs w:val="26"/>
        </w:rPr>
        <w:t xml:space="preserve">1.6 </w:t>
      </w:r>
      <w:r w:rsidRPr="00B360DD">
        <w:rPr>
          <w:rFonts w:ascii="Times New Roman" w:eastAsia="Times New Roman" w:hAnsi="Times New Roman" w:cs="Times New Roman"/>
          <w:b/>
          <w:bCs/>
          <w:color w:val="000000" w:themeColor="text1"/>
          <w:sz w:val="26"/>
          <w:szCs w:val="26"/>
        </w:rPr>
        <w:tab/>
        <w:t>Scope of the Study</w:t>
      </w:r>
    </w:p>
    <w:p w:rsidR="001872D6" w:rsidRPr="00B360DD" w:rsidRDefault="001872D6" w:rsidP="001872D6">
      <w:pPr>
        <w:spacing w:line="360" w:lineRule="auto"/>
        <w:ind w:firstLine="720"/>
        <w:jc w:val="both"/>
        <w:outlineLvl w:val="2"/>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 xml:space="preserve">This study focuses on the production and evaluation of unripe plantain flour-based swallow. Unripe plantain, known for its high starch content and nutritional value, serves as a promising alternative to traditional flour sources in various culinary applications (Adebayo et al., 2020). This research will investigate optimal processing techniques, which may include methods such as steaming, boiling, and fermentation, to enhance the functional properties of unripe plantain flour (Adegbite &amp; Akinwunmi, 2021; Folorunso et al., 2022). Moreover, the sensory properties of the unripe plantain flour-based swallow will be critically evaluated. Sensory attributes such as taste, texture, aroma, and overall acceptability are crucial for determining consumer preference and marketability (Ndaeyo &amp; Ugwu, 2020). Research has shown that the sensory characteristics of food products can be significantly influenced by processing methods, thereby warranting a comprehensive evaluation (Wang et al., 2021). </w:t>
      </w:r>
    </w:p>
    <w:p w:rsidR="001872D6" w:rsidRPr="00B360DD" w:rsidRDefault="001872D6" w:rsidP="001872D6">
      <w:pPr>
        <w:spacing w:line="360" w:lineRule="auto"/>
        <w:ind w:firstLine="720"/>
        <w:jc w:val="both"/>
        <w:outlineLvl w:val="2"/>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nutritional composition will also be assessed, focusing on the levels of carbohydrates, proteins, fiber, and essential micronutrients present in unripe plantain flour. Recent studies have highlighted the rich nutritional profile of unripe plantains, which can contribute to dietary diversity and help combat malnutrition (Onwubor et al., 2021; Aboh et al., 2022). By comparing the nutritional benefits of unripe plantain flour with those of conventional flours, this research aims to provide insight into the potential health advantages of incorporating unripe plantains into everyday diets. Consumer acceptance will form a pivotal aspect of this research, utilizing surveys and focus groups to gauge preferences and opinions regarding the unripe plantain flour-based swallow. Understanding consumer behavior is essential for the successful commercialization of new food products, and studies have shown that factors such as taste, appearance, and health benefits significantly influence purchasing decisions (Oladejo &amp; Alabi, 2022; Ikegwu et al., 2023).</w:t>
      </w:r>
    </w:p>
    <w:p w:rsidR="001872D6" w:rsidRPr="00B360DD" w:rsidRDefault="001872D6" w:rsidP="001872D6">
      <w:pPr>
        <w:spacing w:line="360" w:lineRule="auto"/>
        <w:jc w:val="both"/>
        <w:outlineLvl w:val="2"/>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 xml:space="preserve">1.7 </w:t>
      </w:r>
      <w:r w:rsidRPr="00B360DD">
        <w:rPr>
          <w:rFonts w:ascii="Times New Roman" w:eastAsia="Times New Roman" w:hAnsi="Times New Roman" w:cs="Times New Roman"/>
          <w:b/>
          <w:bCs/>
          <w:color w:val="000000" w:themeColor="text1"/>
          <w:sz w:val="26"/>
          <w:szCs w:val="26"/>
        </w:rPr>
        <w:tab/>
        <w:t>Limitations of the Study</w:t>
      </w:r>
    </w:p>
    <w:p w:rsidR="001872D6" w:rsidRPr="00B360DD" w:rsidRDefault="001872D6" w:rsidP="001872D6">
      <w:pPr>
        <w:spacing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limitations of this study include:</w:t>
      </w:r>
    </w:p>
    <w:p w:rsidR="001872D6" w:rsidRPr="00B360DD" w:rsidRDefault="001872D6" w:rsidP="001872D6">
      <w:pPr>
        <w:pStyle w:val="ListParagraph"/>
        <w:numPr>
          <w:ilvl w:val="0"/>
          <w:numId w:val="13"/>
        </w:numPr>
        <w:spacing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specific geographic location of the study may limit the generalizability of the findings.</w:t>
      </w:r>
    </w:p>
    <w:p w:rsidR="001872D6" w:rsidRPr="00B360DD" w:rsidRDefault="001872D6" w:rsidP="001872D6">
      <w:pPr>
        <w:pStyle w:val="ListParagraph"/>
        <w:numPr>
          <w:ilvl w:val="0"/>
          <w:numId w:val="13"/>
        </w:numPr>
        <w:spacing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sample size for consumer acceptance studies may not be fully representative of the general population.</w:t>
      </w:r>
    </w:p>
    <w:p w:rsidR="001872D6" w:rsidRPr="00B360DD" w:rsidRDefault="001872D6" w:rsidP="001872D6">
      <w:pPr>
        <w:pStyle w:val="ListParagraph"/>
        <w:numPr>
          <w:ilvl w:val="0"/>
          <w:numId w:val="13"/>
        </w:numPr>
        <w:spacing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study may not account for all potential factors influencing the quality and acceptability of unripe plantain swallow.</w:t>
      </w:r>
    </w:p>
    <w:p w:rsidR="001872D6" w:rsidRPr="00B360DD" w:rsidRDefault="001872D6" w:rsidP="001872D6">
      <w:pPr>
        <w:spacing w:line="360" w:lineRule="auto"/>
        <w:jc w:val="both"/>
        <w:outlineLvl w:val="2"/>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1.8</w:t>
      </w:r>
      <w:r w:rsidRPr="00B360DD">
        <w:rPr>
          <w:rFonts w:ascii="Times New Roman" w:eastAsia="Times New Roman" w:hAnsi="Times New Roman" w:cs="Times New Roman"/>
          <w:b/>
          <w:bCs/>
          <w:color w:val="000000" w:themeColor="text1"/>
          <w:sz w:val="26"/>
          <w:szCs w:val="26"/>
        </w:rPr>
        <w:tab/>
        <w:t>Definition of Terms</w:t>
      </w:r>
    </w:p>
    <w:p w:rsidR="001872D6" w:rsidRPr="00B360DD" w:rsidRDefault="001872D6" w:rsidP="001872D6">
      <w:pPr>
        <w:pStyle w:val="NormalWeb"/>
        <w:spacing w:before="0" w:beforeAutospacing="0" w:after="160" w:afterAutospacing="0" w:line="360" w:lineRule="auto"/>
        <w:jc w:val="both"/>
        <w:rPr>
          <w:color w:val="000000" w:themeColor="text1"/>
          <w:sz w:val="26"/>
          <w:szCs w:val="26"/>
        </w:rPr>
      </w:pPr>
      <w:r w:rsidRPr="00B360DD">
        <w:rPr>
          <w:rStyle w:val="Strong"/>
          <w:color w:val="000000" w:themeColor="text1"/>
          <w:sz w:val="26"/>
          <w:szCs w:val="26"/>
          <w:bdr w:val="none" w:sz="0" w:space="0" w:color="auto" w:frame="1"/>
        </w:rPr>
        <w:t>Hospitality Industry:</w:t>
      </w:r>
      <w:r w:rsidRPr="00B360DD">
        <w:rPr>
          <w:rStyle w:val="citation-0"/>
          <w:color w:val="000000" w:themeColor="text1"/>
          <w:sz w:val="26"/>
          <w:szCs w:val="26"/>
          <w:bdr w:val="none" w:sz="0" w:space="0" w:color="auto" w:frame="1"/>
        </w:rPr>
        <w:t xml:space="preserve"> The hospitality industry encompasses a wide range of businesses that provide services to guests, including hotels, restaurants, resorts, cruise lines, and other establishments that offer lodging, food, and beverage services, and entertainment.</w:t>
      </w:r>
      <w:r w:rsidRPr="00B360DD">
        <w:rPr>
          <w:color w:val="000000" w:themeColor="text1"/>
          <w:sz w:val="26"/>
          <w:szCs w:val="26"/>
        </w:rPr>
        <w:t xml:space="preserve"> It focuses on creating a welcoming and enjoyable experience for customers.</w:t>
      </w:r>
    </w:p>
    <w:p w:rsidR="001872D6" w:rsidRPr="00B360DD" w:rsidRDefault="001872D6" w:rsidP="001872D6">
      <w:pPr>
        <w:pStyle w:val="NormalWeb"/>
        <w:spacing w:before="0" w:beforeAutospacing="0" w:after="160" w:afterAutospacing="0" w:line="360" w:lineRule="auto"/>
        <w:jc w:val="both"/>
        <w:rPr>
          <w:color w:val="000000" w:themeColor="text1"/>
          <w:sz w:val="26"/>
          <w:szCs w:val="26"/>
        </w:rPr>
      </w:pPr>
      <w:r w:rsidRPr="00B360DD">
        <w:rPr>
          <w:rStyle w:val="Strong"/>
          <w:color w:val="000000" w:themeColor="text1"/>
          <w:sz w:val="26"/>
          <w:szCs w:val="26"/>
          <w:bdr w:val="none" w:sz="0" w:space="0" w:color="auto" w:frame="1"/>
        </w:rPr>
        <w:t>Whole Unripe Plantain:</w:t>
      </w:r>
      <w:r w:rsidRPr="00B360DD">
        <w:rPr>
          <w:color w:val="000000" w:themeColor="text1"/>
          <w:sz w:val="26"/>
          <w:szCs w:val="26"/>
        </w:rPr>
        <w:t xml:space="preserve"> Unripe plantain (Musa Paradiasica) is an incredible super food belonging to the banana family. They are part of the staple diet in Africa, Asia, and Latin America. You can find plantain largely grown in Uganda, Nigeria, Ghana and Rwanda. Also Refers to plantain fruits harvested before they fully ripen. They are characterized by a firm texture and a slightly starchy flavor.</w:t>
      </w:r>
    </w:p>
    <w:p w:rsidR="001872D6" w:rsidRPr="00B360DD" w:rsidRDefault="001872D6" w:rsidP="001872D6">
      <w:pPr>
        <w:pStyle w:val="NormalWeb"/>
        <w:spacing w:before="0" w:beforeAutospacing="0" w:after="160" w:afterAutospacing="0" w:line="360" w:lineRule="auto"/>
        <w:jc w:val="both"/>
        <w:rPr>
          <w:color w:val="000000" w:themeColor="text1"/>
          <w:sz w:val="26"/>
          <w:szCs w:val="26"/>
        </w:rPr>
      </w:pPr>
      <w:r w:rsidRPr="00B360DD">
        <w:rPr>
          <w:rStyle w:val="Strong"/>
          <w:color w:val="000000" w:themeColor="text1"/>
          <w:sz w:val="26"/>
          <w:szCs w:val="26"/>
          <w:bdr w:val="none" w:sz="0" w:space="0" w:color="auto" w:frame="1"/>
        </w:rPr>
        <w:t xml:space="preserve">Plantain Amala: </w:t>
      </w:r>
      <w:r w:rsidRPr="00B360DD">
        <w:rPr>
          <w:rStyle w:val="citation-1"/>
          <w:color w:val="000000" w:themeColor="text1"/>
          <w:sz w:val="26"/>
          <w:szCs w:val="26"/>
          <w:bdr w:val="none" w:sz="0" w:space="0" w:color="auto" w:frame="1"/>
        </w:rPr>
        <w:t>A traditional Nigerian dish made from mashed and cooked unripe plantains.</w:t>
      </w:r>
      <w:r w:rsidRPr="00B360DD">
        <w:rPr>
          <w:rStyle w:val="citation-1"/>
          <w:color w:val="000000" w:themeColor="text1"/>
          <w:sz w:val="26"/>
          <w:szCs w:val="26"/>
          <w:bdr w:val="none" w:sz="0" w:space="0" w:color="auto" w:frame="1"/>
          <w:vertAlign w:val="superscript"/>
        </w:rPr>
        <w:t>2</w:t>
      </w:r>
      <w:r w:rsidRPr="00B360DD">
        <w:rPr>
          <w:color w:val="000000" w:themeColor="text1"/>
          <w:sz w:val="26"/>
          <w:szCs w:val="26"/>
        </w:rPr>
        <w:t xml:space="preserve"> It has a thick, dough-like consistency and is typically served with various soups and stews.</w:t>
      </w:r>
    </w:p>
    <w:p w:rsidR="001872D6" w:rsidRPr="00B360DD" w:rsidRDefault="001872D6" w:rsidP="001872D6">
      <w:pPr>
        <w:pStyle w:val="NormalWeb"/>
        <w:spacing w:before="0" w:beforeAutospacing="0" w:after="160" w:afterAutospacing="0" w:line="360" w:lineRule="auto"/>
        <w:jc w:val="both"/>
        <w:rPr>
          <w:color w:val="000000" w:themeColor="text1"/>
          <w:sz w:val="26"/>
          <w:szCs w:val="26"/>
        </w:rPr>
      </w:pPr>
      <w:r w:rsidRPr="00B360DD">
        <w:rPr>
          <w:rStyle w:val="Strong"/>
          <w:color w:val="000000" w:themeColor="text1"/>
          <w:sz w:val="26"/>
          <w:szCs w:val="26"/>
          <w:bdr w:val="none" w:sz="0" w:space="0" w:color="auto" w:frame="1"/>
        </w:rPr>
        <w:t>Vegetable Soup:</w:t>
      </w:r>
      <w:r w:rsidRPr="00B360DD">
        <w:rPr>
          <w:rStyle w:val="citation-2"/>
          <w:color w:val="000000" w:themeColor="text1"/>
          <w:sz w:val="26"/>
          <w:szCs w:val="26"/>
          <w:bdr w:val="none" w:sz="0" w:space="0" w:color="auto" w:frame="1"/>
        </w:rPr>
        <w:t xml:space="preserve"> A broad term encompassing a variety of soups and stews that feature vegetables as the primary ingredient.</w:t>
      </w:r>
      <w:r w:rsidRPr="00B360DD">
        <w:rPr>
          <w:color w:val="000000" w:themeColor="text1"/>
          <w:sz w:val="26"/>
          <w:szCs w:val="26"/>
        </w:rPr>
        <w:t xml:space="preserve"> In Nigerian cuisine, vegetable soups often include leafy greens, tomatoes, onions, and other vegetables.</w:t>
      </w:r>
    </w:p>
    <w:p w:rsidR="001872D6" w:rsidRPr="00B360DD" w:rsidRDefault="001872D6" w:rsidP="001872D6">
      <w:pPr>
        <w:pStyle w:val="NormalWeb"/>
        <w:spacing w:before="0" w:beforeAutospacing="0" w:after="160" w:afterAutospacing="0" w:line="360" w:lineRule="auto"/>
        <w:jc w:val="both"/>
        <w:rPr>
          <w:color w:val="000000" w:themeColor="text1"/>
          <w:sz w:val="26"/>
          <w:szCs w:val="26"/>
        </w:rPr>
      </w:pPr>
      <w:r w:rsidRPr="00B360DD">
        <w:rPr>
          <w:rStyle w:val="Strong"/>
          <w:color w:val="000000" w:themeColor="text1"/>
          <w:sz w:val="26"/>
          <w:szCs w:val="26"/>
          <w:bdr w:val="none" w:sz="0" w:space="0" w:color="auto" w:frame="1"/>
        </w:rPr>
        <w:t xml:space="preserve">Utilization: </w:t>
      </w:r>
      <w:r w:rsidRPr="00B360DD">
        <w:rPr>
          <w:color w:val="000000" w:themeColor="text1"/>
          <w:sz w:val="26"/>
          <w:szCs w:val="26"/>
        </w:rPr>
        <w:t>The act of using something productively or effectively. In this context, it refers to the ways in which whole unripe plantains are used in the hospitality industry to create menu items and snacks.</w:t>
      </w:r>
    </w:p>
    <w:p w:rsidR="001872D6" w:rsidRPr="00B360DD" w:rsidRDefault="001872D6" w:rsidP="001872D6">
      <w:pP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br w:type="page"/>
      </w:r>
    </w:p>
    <w:p w:rsidR="001872D6" w:rsidRPr="00B360DD" w:rsidRDefault="001872D6" w:rsidP="001872D6">
      <w:pPr>
        <w:spacing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CHAPTER TWO</w:t>
      </w: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2.0</w:t>
      </w:r>
      <w:r w:rsidRPr="00B360DD">
        <w:rPr>
          <w:rFonts w:ascii="Times New Roman" w:hAnsi="Times New Roman" w:cs="Times New Roman"/>
          <w:b/>
          <w:color w:val="000000" w:themeColor="text1"/>
          <w:sz w:val="26"/>
          <w:szCs w:val="26"/>
        </w:rPr>
        <w:tab/>
        <w:t>Literature Review</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In recent years, the global demand for plantains and other varieties of bananas has surged significantly, driven by their versatility, nutritional benefits, and culinary uses. According to market reports, global banana and plantain markets are expected to continue expanding, with the Food and Agriculture Organization (FAO) reporting an upward trend in production linked to increased consumer preferences for healthier food options (FAO, 2022). This boom in demand is reflected in the SCOPUS database, which has recorded 14 publications between 2020 and 2023 focusing on the utilization of banana flour across various applications, including food products, composite films, and modifications aimed at enhancing its functional and physicochemical properties (Smith et al., 2021).</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The use of plantain flour is particularly noteworthy as it seeks to diversify and elevate the consumption of this versatile fruit while addressing substantial losses incurred during transportation, ripening, and commercialization processes. Studies indicate that approximately 25% of harvested plantains are lost due to inadequate post-harvest practices (Johnson &amp; Kim, 2021). Utilizing upcycled plantain flour not only provides an alternative food source but also contributes to sustainability and waste reduction in agricultural practices (Nguyen et al., 2023).</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The unripe state of plantains presents a compelling alternative for consumption due to its high content of indigestible carbohydrates, primarily dietary fiber, with resistant starch (RS) being the predominant component. Resistant starch is well-documented for its health benefits, including improved gut health, increased satiety, and better blood sugar control (Zhao et al., 2021). However, recent literature has observed a noticeable decrease in studies exploring the incorporation of unripe plantain flour (UPF) into heat-treated foods such as bakery items, snacks, and pasta. The cooking process generally reduces the indigestible carbohydrate content as resistant starch converts to digestible starch. Recent findings suggest that the degree of conversion from resistant to digestible starch is significantly influenced by the type of food being prepared (Martinez &amp; Baker, 2022).</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For instance, foods with low moisture content, such as cookies made with UPF, exhibit a lower conversion rate, thus retaining a higher dietary fiber content compared to moisture-rich foods like pasta (Suarez et al., 2023). Moreover, the successful retention of dietary fibers in baked goods not only enhances their health benefits but also improves texture and shelf-life, becoming a focal point for product developers in the food industry.</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Despite the challenges associated with using UPF in cooked products, notably the reduction of resistant starch during cooking, these issues can be effectively mitigated through the modification of flour using hydrothermal treatments. Techniques such as heat-moisture treatment and annealing have gained traction in recent studies, demonstrating their efficacy in altering the digestibility of starch in UPF (Tan et al., 2023). Such modifications can potentially increase the resilience of resistant starch during cooking, making UPF more suitable for diverse food applications while preserving its health benefits.</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Additionally, plantain (Musa paradisiaca) holds the title of the world's largest fruit crop and is recognized as a vital source of carbohydrates in many tropical regions. Its adaptability to various soil types and climates increases its sustainable cultivation potential (Gonzalez et al., 2022). Ongoing research continues to explore breeding techniques aimed at enhancing disease resistance and yield, which would further support its role in food security initiatives globally.</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The rising interest in UPF and its applications in food technology reflects a broader trend toward healthier, sustainable eating habits. As research progresses, the potential for unripe plantain flour to contribute positively to nutrition and food systems becomes increasingly evident. Continued investment in its development may offer viable solutions to food security challenges while promoting the beneficial attributes of this underutilized crop.</w:t>
      </w:r>
    </w:p>
    <w:p w:rsidR="001872D6" w:rsidRPr="00B360DD" w:rsidRDefault="001872D6" w:rsidP="001872D6">
      <w:pPr>
        <w:spacing w:line="360" w:lineRule="auto"/>
        <w:ind w:left="720" w:hanging="72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2.1</w:t>
      </w:r>
      <w:r w:rsidRPr="00B360DD">
        <w:rPr>
          <w:rFonts w:ascii="Times New Roman" w:hAnsi="Times New Roman" w:cs="Times New Roman"/>
          <w:b/>
          <w:color w:val="000000" w:themeColor="text1"/>
          <w:sz w:val="26"/>
          <w:szCs w:val="26"/>
        </w:rPr>
        <w:tab/>
        <w:t>Nutritional Value of Unripe Plantain</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Unripe plantains, often overlooked in favor of their sweeter, riper counterparts, offer a unique nutritional profile that supports overall health and well-being. These starchy fruits are a valuable source of essential nutrients and bioactive compounds, making them a beneficial addition to a balanced diet. One of the key nutritional aspects of unripe plantains is their carbohydrate content. They provide a sustained source of energy, crucial for daily activities and physical performance. However, it's important to note that the carbohydrates in unripe plantains are primarily complex carbohydrates, which are digested slowly. This leads to a gradual release of glucose into the bloodstream, preventing sudden spikes in blood sugar levels and making them a suitable food choice for individuals with diabetes or those seeking to maintain stable energy levels throughout the day (Liu et al., 2021).</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Furthermore, unripe plantains are an excellent source of dietary fiber, particularly resistant starch. Resistant starch is a type of carbohydrate that is not digested in the small intestine. Instead, it reaches the large intestine where it acts as a prebiotic, promoting the growth of beneficial gut bacteria (Slavin, 2020). The implications of this for gut health are significant, as a balanced gut microbiota plays a crucial role in various bodily functions, including immune function, nutrient absorption, and even mental health (Clemente et al., 2018). Studies have demonstrated that a diet rich in resistant starch, particularly from sources like unripe plantains, can improve gut barrier function, reduce inflammation, and enhance the overall health of the gut microbiome (Zhao et al., 2022).</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Beyond their fiber content, unripe plantains are also a valuable source of essential vitamins and minerals. They are particularly rich in vitamin C, a potent antioxidant that plays a vital role in immune function, collagen production, and iron absorption (Carr &amp; MAGALHAES, 2020). Vitamin C helps protect cells from oxidative damage caused by free radicals, thereby reducing the risk of chronic diseases. Additionally, unripe plantains contain vitamin B6, a crucial nutrient involved in various metabolic processes, including amino acid metabolism and neurotransmitter synthesis (Zhang et al., 2021). Moreover, unripe plantains are a good source of potassium, which is essential for maintaining proper electrolyte balance, muscle function, and overall cardiovascular health (Swinburn et al., 2021). The potassium content can help mitigate the negative effects of sodium intake, potentially reducing blood pressure levels and lowering the risk of heart disease.</w:t>
      </w:r>
    </w:p>
    <w:p w:rsidR="001872D6" w:rsidRPr="00B360DD" w:rsidRDefault="001872D6" w:rsidP="001872D6">
      <w:pPr>
        <w:spacing w:before="240"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 xml:space="preserve">Unripe plantains are a nutritional powerhouse that provides a variety of health benefits. Their unique combination of complex carbohydrates, dietary fiber, essential vitamins, and minerals supports energy levels, gut health, and overall well-being. Incorporating unripe plantains into a balanced diet can be particularly advantageous for those aiming to improve their nutrition as well as manage conditions like diabetes and hypertension. As research continues to unveil the numerous benefits of plant-based foods, unripe plantains deserve greater recognition as a healthful choice within a diverse dietary regimen. </w:t>
      </w:r>
    </w:p>
    <w:p w:rsidR="001872D6" w:rsidRPr="00B360DD" w:rsidRDefault="001872D6" w:rsidP="001872D6">
      <w:pPr>
        <w:spacing w:line="360" w:lineRule="auto"/>
        <w:ind w:left="720" w:hanging="72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2.2</w:t>
      </w:r>
      <w:r w:rsidRPr="00B360DD">
        <w:rPr>
          <w:rFonts w:ascii="Times New Roman" w:hAnsi="Times New Roman" w:cs="Times New Roman"/>
          <w:b/>
          <w:color w:val="000000" w:themeColor="text1"/>
          <w:sz w:val="26"/>
          <w:szCs w:val="26"/>
        </w:rPr>
        <w:tab/>
        <w:t>Processing Techniques for Unripe Plantain Flour</w:t>
      </w:r>
    </w:p>
    <w:p w:rsidR="001872D6" w:rsidRPr="00B360DD" w:rsidRDefault="001872D6" w:rsidP="001872D6">
      <w:pPr>
        <w:pStyle w:val="NoSpacing"/>
        <w:spacing w:after="160"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 xml:space="preserve">The processing of unripe plantain flour involves several crucial steps, each contributing to the quality and nutritional value of the final product. This flour has gained popularity due to its versatility and health benefits, particularly in gluten-free diets. Below is an expanded overview of the processing steps, along with recent references that highlight the significance of each stage. </w:t>
      </w:r>
    </w:p>
    <w:p w:rsidR="001872D6" w:rsidRPr="00B360DD" w:rsidRDefault="001872D6" w:rsidP="001872D6">
      <w:pPr>
        <w:pStyle w:val="NoSpacing"/>
        <w:spacing w:after="160"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1. SELECTION AND PREPARATION OF PLANTAINS</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Selection</w:t>
      </w:r>
      <w:r w:rsidRPr="00B360DD">
        <w:rPr>
          <w:rFonts w:ascii="Times New Roman" w:hAnsi="Times New Roman" w:cs="Times New Roman"/>
          <w:sz w:val="26"/>
          <w:szCs w:val="26"/>
        </w:rPr>
        <w:t xml:space="preserve">: Choose firm, green plantains that are free from blemishes. The quality of the raw material significantly influences the final flour quality (Oluwaseun et al., 2022).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Washing</w:t>
      </w:r>
      <w:r w:rsidRPr="00B360DD">
        <w:rPr>
          <w:rFonts w:ascii="Times New Roman" w:hAnsi="Times New Roman" w:cs="Times New Roman"/>
          <w:sz w:val="26"/>
          <w:szCs w:val="26"/>
        </w:rPr>
        <w:t xml:space="preserve">: Thoroughly wash the plantains to remove any dirt and debris, which is essential for food safety (Akinmoladun et al., 2021).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Peeling</w:t>
      </w:r>
      <w:r w:rsidRPr="00B360DD">
        <w:rPr>
          <w:rFonts w:ascii="Times New Roman" w:hAnsi="Times New Roman" w:cs="Times New Roman"/>
          <w:sz w:val="26"/>
          <w:szCs w:val="26"/>
        </w:rPr>
        <w:t xml:space="preserve">: Peel the plantains using a knife or peeler, ensuring minimal waste.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Slicing</w:t>
      </w:r>
      <w:r w:rsidRPr="00B360DD">
        <w:rPr>
          <w:rFonts w:ascii="Times New Roman" w:hAnsi="Times New Roman" w:cs="Times New Roman"/>
          <w:sz w:val="26"/>
          <w:szCs w:val="26"/>
        </w:rPr>
        <w:t xml:space="preserve">: Slice the peeled plantains into thin, uniform pieces. Uniformity in size is crucial for even blanching and drying. </w:t>
      </w:r>
    </w:p>
    <w:p w:rsidR="001872D6" w:rsidRPr="00B360DD" w:rsidRDefault="001872D6" w:rsidP="001872D6">
      <w:pPr>
        <w:pStyle w:val="NoSpacing"/>
        <w:spacing w:after="160" w:line="360" w:lineRule="auto"/>
        <w:jc w:val="both"/>
        <w:rPr>
          <w:rFonts w:ascii="Times New Roman" w:hAnsi="Times New Roman" w:cs="Times New Roman"/>
          <w:b/>
          <w:sz w:val="26"/>
          <w:szCs w:val="26"/>
        </w:rPr>
      </w:pPr>
      <w:bookmarkStart w:id="0" w:name="_GoBack"/>
      <w:bookmarkEnd w:id="0"/>
      <w:r w:rsidRPr="00B360DD">
        <w:rPr>
          <w:rFonts w:ascii="Times New Roman" w:hAnsi="Times New Roman" w:cs="Times New Roman"/>
          <w:b/>
          <w:sz w:val="26"/>
          <w:szCs w:val="26"/>
        </w:rPr>
        <w:t xml:space="preserve">2. BLANCHING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sz w:val="26"/>
          <w:szCs w:val="26"/>
        </w:rPr>
        <w:t xml:space="preserve">Blanch the sliced plantains in boiling water for a few minutes. This process inactivates enzymes that can lead to spoilage and reduces microbial load (Akinmoladun et al., 2021).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sz w:val="26"/>
          <w:szCs w:val="26"/>
        </w:rPr>
        <w:t xml:space="preserve">Blanching also helps preserve the color and flavor of the flour, making it more appealing in various culinary applications (Oluwaseun et al., 2022). </w:t>
      </w:r>
    </w:p>
    <w:p w:rsidR="001872D6" w:rsidRPr="00B360DD" w:rsidRDefault="001872D6" w:rsidP="001872D6">
      <w:pPr>
        <w:pStyle w:val="NoSpacing"/>
        <w:spacing w:after="160"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 DRYING</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Moisture Reduction</w:t>
      </w:r>
      <w:r w:rsidRPr="00B360DD">
        <w:rPr>
          <w:rFonts w:ascii="Times New Roman" w:hAnsi="Times New Roman" w:cs="Times New Roman"/>
          <w:sz w:val="26"/>
          <w:szCs w:val="26"/>
        </w:rPr>
        <w:t xml:space="preserve">: The blanched plantain slices must be dried to a moisture content of 10% or less to prevent spoilage and ensure a longer shelf life (Ogunmoyole et al., 2023).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Drying Methods</w:t>
      </w:r>
      <w:r w:rsidRPr="00B360DD">
        <w:rPr>
          <w:rFonts w:ascii="Times New Roman" w:hAnsi="Times New Roman" w:cs="Times New Roman"/>
          <w:sz w:val="26"/>
          <w:szCs w:val="26"/>
        </w:rPr>
        <w:t xml:space="preserve">: Various methods can be employed: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Sun Drying</w:t>
      </w:r>
      <w:r w:rsidRPr="00B360DD">
        <w:rPr>
          <w:rFonts w:ascii="Times New Roman" w:hAnsi="Times New Roman" w:cs="Times New Roman"/>
          <w:sz w:val="26"/>
          <w:szCs w:val="26"/>
        </w:rPr>
        <w:t xml:space="preserve">: This is the most common method but can be time-consuming and affected by weather conditions (Akinmoladun et al., 2021).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Tray Drying</w:t>
      </w:r>
      <w:r w:rsidRPr="00B360DD">
        <w:rPr>
          <w:rFonts w:ascii="Times New Roman" w:hAnsi="Times New Roman" w:cs="Times New Roman"/>
          <w:sz w:val="26"/>
          <w:szCs w:val="26"/>
        </w:rPr>
        <w:t xml:space="preserve">: A more controlled method that allows for consistent drying, producing higher quality flour.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Freeze Drying</w:t>
      </w:r>
      <w:r w:rsidRPr="00B360DD">
        <w:rPr>
          <w:rFonts w:ascii="Times New Roman" w:hAnsi="Times New Roman" w:cs="Times New Roman"/>
          <w:sz w:val="26"/>
          <w:szCs w:val="26"/>
        </w:rPr>
        <w:t xml:space="preserve">: This method retains more nutrients and flavor but is more expensive (Ogunmoyole et al., 2023).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b/>
          <w:sz w:val="26"/>
          <w:szCs w:val="26"/>
        </w:rPr>
        <w:t>Spray Drying</w:t>
      </w:r>
      <w:r w:rsidRPr="00B360DD">
        <w:rPr>
          <w:rFonts w:ascii="Times New Roman" w:hAnsi="Times New Roman" w:cs="Times New Roman"/>
          <w:sz w:val="26"/>
          <w:szCs w:val="26"/>
        </w:rPr>
        <w:t xml:space="preserve">: The fastest method that requires specialized equipment, ideal for large-scale production. </w:t>
      </w:r>
    </w:p>
    <w:p w:rsidR="001872D6" w:rsidRPr="00B360DD" w:rsidRDefault="001872D6" w:rsidP="001872D6">
      <w:pPr>
        <w:pStyle w:val="NoSpacing"/>
        <w:spacing w:after="160"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 xml:space="preserve">4. MILLING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sz w:val="26"/>
          <w:szCs w:val="26"/>
        </w:rPr>
        <w:t xml:space="preserve">The dried plantain slices are milled into a fine powder using a hammer mill or other suitable grinders. The fineness of the flour can be adjusted based on the intended application (Oluwaseun et al., 2022). </w:t>
      </w:r>
    </w:p>
    <w:p w:rsidR="001872D6" w:rsidRPr="00B360DD" w:rsidRDefault="001872D6" w:rsidP="001872D6">
      <w:pPr>
        <w:pStyle w:val="NoSpacing"/>
        <w:spacing w:after="160"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 xml:space="preserve">5. SIEVING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sz w:val="26"/>
          <w:szCs w:val="26"/>
        </w:rPr>
        <w:t xml:space="preserve">The milled flour is sieved to remove any coarse particles or impurities, ensuring a uniform and smooth texture. This step is vital for maintaining the quality of the flour (Akinmoladun et al., 2021). </w:t>
      </w:r>
    </w:p>
    <w:p w:rsidR="001872D6" w:rsidRPr="00B360DD" w:rsidRDefault="001872D6" w:rsidP="001872D6">
      <w:pPr>
        <w:pStyle w:val="NoSpacing"/>
        <w:spacing w:after="160"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 xml:space="preserve">6. PACKAGING AND STORAGE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sz w:val="26"/>
          <w:szCs w:val="26"/>
        </w:rPr>
        <w:t xml:space="preserve">The flour should be packaged in airtight containers to prevent moisture absorption and oxidation, which can degrade quality (Ogunmoyole et al., 2023). </w:t>
      </w:r>
    </w:p>
    <w:p w:rsidR="001872D6" w:rsidRPr="00B360DD" w:rsidRDefault="001872D6" w:rsidP="001872D6">
      <w:pPr>
        <w:pStyle w:val="NoSpacing"/>
        <w:numPr>
          <w:ilvl w:val="1"/>
          <w:numId w:val="12"/>
        </w:numPr>
        <w:spacing w:after="160" w:line="360" w:lineRule="auto"/>
        <w:ind w:left="1080"/>
        <w:jc w:val="both"/>
        <w:rPr>
          <w:rFonts w:ascii="Times New Roman" w:hAnsi="Times New Roman" w:cs="Times New Roman"/>
          <w:sz w:val="26"/>
          <w:szCs w:val="26"/>
        </w:rPr>
      </w:pPr>
      <w:r w:rsidRPr="00B360DD">
        <w:rPr>
          <w:rFonts w:ascii="Times New Roman" w:hAnsi="Times New Roman" w:cs="Times New Roman"/>
          <w:sz w:val="26"/>
          <w:szCs w:val="26"/>
        </w:rPr>
        <w:t xml:space="preserve">Store the flour in a cool, dry, and dark place to prolong shelf life. </w:t>
      </w:r>
    </w:p>
    <w:p w:rsidR="001872D6" w:rsidRPr="00B360DD" w:rsidRDefault="001872D6" w:rsidP="001872D6">
      <w:pPr>
        <w:pStyle w:val="NoSpacing"/>
        <w:spacing w:after="160"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 xml:space="preserve">NUTRITIONAL AND CULINARY APPLICATIONS </w:t>
      </w:r>
    </w:p>
    <w:p w:rsidR="001872D6" w:rsidRPr="00B360DD" w:rsidRDefault="001872D6" w:rsidP="001872D6">
      <w:pPr>
        <w:pStyle w:val="NoSpacing"/>
        <w:spacing w:after="160"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 xml:space="preserve">Unripe plantain flour is a versatile ingredient that can be used in various food products, including: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Bread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Cakes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Cookies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Pancakes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Pasta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Soups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Stews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Sauces </w:t>
      </w:r>
    </w:p>
    <w:p w:rsidR="001872D6" w:rsidRPr="00B360DD" w:rsidRDefault="001872D6" w:rsidP="001872D6">
      <w:pPr>
        <w:pStyle w:val="NoSpacing"/>
        <w:numPr>
          <w:ilvl w:val="1"/>
          <w:numId w:val="12"/>
        </w:numPr>
        <w:spacing w:after="160"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Snacks </w:t>
      </w:r>
    </w:p>
    <w:p w:rsidR="001872D6" w:rsidRPr="00B360DD" w:rsidRDefault="001872D6" w:rsidP="001872D6">
      <w:pPr>
        <w:pStyle w:val="NoSpacing"/>
        <w:spacing w:after="160"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 xml:space="preserve">This flour is a good source of carbohydrates, protein, vitamins, and minerals, making it a nutritious alternative to wheat flour. Its gluten-free nature makes it particularly appealing for individuals with gluten sensitivities or celiac disease (Oluwaseun et al., 2022; Ogunmoyole et al., 2023). </w:t>
      </w:r>
    </w:p>
    <w:p w:rsidR="001872D6" w:rsidRPr="00B360DD" w:rsidRDefault="001872D6" w:rsidP="001872D6">
      <w:pPr>
        <w:spacing w:line="360" w:lineRule="auto"/>
        <w:ind w:left="720" w:hanging="72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2.3</w:t>
      </w:r>
      <w:r w:rsidRPr="00B360DD">
        <w:rPr>
          <w:rFonts w:ascii="Times New Roman" w:hAnsi="Times New Roman" w:cs="Times New Roman"/>
          <w:b/>
          <w:color w:val="000000" w:themeColor="text1"/>
          <w:sz w:val="26"/>
          <w:szCs w:val="26"/>
        </w:rPr>
        <w:tab/>
        <w:t>Production of Swallow (Amala) and Vegetable Soup</w:t>
      </w:r>
    </w:p>
    <w:p w:rsidR="001872D6" w:rsidRPr="00B360DD" w:rsidRDefault="001872D6" w:rsidP="001872D6">
      <w:pPr>
        <w:spacing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PLANTAIN AMALA</w:t>
      </w:r>
    </w:p>
    <w:p w:rsidR="001872D6" w:rsidRPr="00B360DD" w:rsidRDefault="001872D6" w:rsidP="001872D6">
      <w:pPr>
        <w:spacing w:line="360" w:lineRule="auto"/>
        <w:jc w:val="both"/>
        <w:rPr>
          <w:rFonts w:ascii="Times New Roman" w:hAnsi="Times New Roman" w:cs="Times New Roman"/>
          <w:b/>
          <w:i/>
          <w:color w:val="000000" w:themeColor="text1"/>
          <w:sz w:val="26"/>
          <w:szCs w:val="26"/>
        </w:rPr>
      </w:pPr>
      <w:r w:rsidRPr="00B360DD">
        <w:rPr>
          <w:rFonts w:ascii="Times New Roman" w:hAnsi="Times New Roman" w:cs="Times New Roman"/>
          <w:b/>
          <w:i/>
          <w:color w:val="000000" w:themeColor="text1"/>
          <w:sz w:val="26"/>
          <w:szCs w:val="26"/>
        </w:rPr>
        <w:t xml:space="preserve">Equipment’s needed </w:t>
      </w:r>
    </w:p>
    <w:p w:rsidR="001872D6" w:rsidRPr="00B360DD" w:rsidRDefault="001872D6" w:rsidP="001872D6">
      <w:pPr>
        <w:pStyle w:val="ListParagraph"/>
        <w:numPr>
          <w:ilvl w:val="0"/>
          <w:numId w:val="16"/>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Pots (one large for boiling water, one smaller for mixing)</w:t>
      </w:r>
    </w:p>
    <w:p w:rsidR="001872D6" w:rsidRPr="00B360DD" w:rsidRDefault="001872D6" w:rsidP="001872D6">
      <w:pPr>
        <w:pStyle w:val="ListParagraph"/>
        <w:numPr>
          <w:ilvl w:val="0"/>
          <w:numId w:val="16"/>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Wooden spoon or spatula</w:t>
      </w:r>
    </w:p>
    <w:p w:rsidR="001872D6" w:rsidRPr="00B360DD" w:rsidRDefault="001872D6" w:rsidP="001872D6">
      <w:pPr>
        <w:pStyle w:val="ListParagraph"/>
        <w:numPr>
          <w:ilvl w:val="0"/>
          <w:numId w:val="16"/>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Sieve</w:t>
      </w:r>
    </w:p>
    <w:p w:rsidR="001872D6" w:rsidRPr="00B360DD" w:rsidRDefault="001872D6" w:rsidP="001872D6">
      <w:pPr>
        <w:pStyle w:val="ListParagraph"/>
        <w:numPr>
          <w:ilvl w:val="0"/>
          <w:numId w:val="16"/>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Bowl</w:t>
      </w:r>
    </w:p>
    <w:p w:rsidR="001872D6" w:rsidRPr="00B360DD" w:rsidRDefault="001872D6" w:rsidP="001872D6">
      <w:pPr>
        <w:spacing w:line="360" w:lineRule="auto"/>
        <w:rPr>
          <w:rFonts w:ascii="Times New Roman" w:hAnsi="Times New Roman" w:cs="Times New Roman"/>
          <w:b/>
          <w:i/>
          <w:color w:val="000000" w:themeColor="text1"/>
          <w:sz w:val="26"/>
          <w:szCs w:val="26"/>
        </w:rPr>
      </w:pPr>
      <w:r w:rsidRPr="00B360DD">
        <w:rPr>
          <w:rFonts w:ascii="Times New Roman" w:hAnsi="Times New Roman" w:cs="Times New Roman"/>
          <w:b/>
          <w:i/>
          <w:color w:val="000000" w:themeColor="text1"/>
          <w:sz w:val="26"/>
          <w:szCs w:val="26"/>
        </w:rPr>
        <w:t xml:space="preserve">Ingredients needed </w:t>
      </w:r>
    </w:p>
    <w:p w:rsidR="001872D6" w:rsidRPr="00B360DD" w:rsidRDefault="001872D6" w:rsidP="001872D6">
      <w:pPr>
        <w:pStyle w:val="ListParagraph"/>
        <w:numPr>
          <w:ilvl w:val="0"/>
          <w:numId w:val="18"/>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Dried unripe plantain (ground into flour)</w:t>
      </w:r>
    </w:p>
    <w:p w:rsidR="001872D6" w:rsidRPr="00B360DD" w:rsidRDefault="001872D6" w:rsidP="001872D6">
      <w:pPr>
        <w:pStyle w:val="ListParagraph"/>
        <w:numPr>
          <w:ilvl w:val="0"/>
          <w:numId w:val="18"/>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Water</w:t>
      </w:r>
    </w:p>
    <w:p w:rsidR="001872D6" w:rsidRPr="00B360DD" w:rsidRDefault="001872D6" w:rsidP="001872D6">
      <w:pPr>
        <w:spacing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METHOD OF PREPARATION</w:t>
      </w:r>
    </w:p>
    <w:p w:rsidR="001872D6" w:rsidRPr="00B360DD" w:rsidRDefault="001872D6" w:rsidP="001872D6">
      <w:p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Bring a pot of water to a rolling boil, mix flour and water, gradually add the plantain flour to the boiling water, stirring continuously with a wooden spoon to prevent lumps. Cook and stir, continue stirring until the mixture thickens and forms a smooth dough. Shape and serve remove the pot from the heat and shape the amala into balls or desired shapes. Serve hot with the vegetable soup.</w:t>
      </w:r>
    </w:p>
    <w:p w:rsidR="001872D6" w:rsidRPr="00B360DD" w:rsidRDefault="001872D6" w:rsidP="001872D6">
      <w:pPr>
        <w:spacing w:line="360" w:lineRule="auto"/>
        <w:jc w:val="center"/>
        <w:rPr>
          <w:rFonts w:ascii="Times New Roman" w:hAnsi="Times New Roman" w:cs="Times New Roman"/>
          <w:b/>
          <w:color w:val="000000" w:themeColor="text1"/>
          <w:sz w:val="26"/>
          <w:szCs w:val="26"/>
        </w:rPr>
      </w:pPr>
    </w:p>
    <w:p w:rsidR="001872D6" w:rsidRPr="00B360DD" w:rsidRDefault="001872D6" w:rsidP="001872D6">
      <w:pPr>
        <w:spacing w:line="360" w:lineRule="auto"/>
        <w:jc w:val="center"/>
        <w:rPr>
          <w:rFonts w:ascii="Times New Roman" w:hAnsi="Times New Roman" w:cs="Times New Roman"/>
          <w:b/>
          <w:color w:val="000000" w:themeColor="text1"/>
          <w:sz w:val="26"/>
          <w:szCs w:val="26"/>
        </w:rPr>
      </w:pPr>
    </w:p>
    <w:p w:rsidR="001872D6" w:rsidRPr="00B360DD" w:rsidRDefault="001872D6" w:rsidP="001872D6">
      <w:pPr>
        <w:spacing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VEGETABLE SOUP</w:t>
      </w:r>
    </w:p>
    <w:p w:rsidR="001872D6" w:rsidRPr="00B360DD" w:rsidRDefault="001872D6" w:rsidP="001872D6">
      <w:pPr>
        <w:spacing w:line="360" w:lineRule="auto"/>
        <w:jc w:val="both"/>
        <w:rPr>
          <w:rFonts w:ascii="Times New Roman" w:hAnsi="Times New Roman" w:cs="Times New Roman"/>
          <w:b/>
          <w:i/>
          <w:color w:val="000000" w:themeColor="text1"/>
          <w:sz w:val="26"/>
          <w:szCs w:val="26"/>
        </w:rPr>
      </w:pPr>
      <w:r w:rsidRPr="00B360DD">
        <w:rPr>
          <w:rFonts w:ascii="Times New Roman" w:hAnsi="Times New Roman" w:cs="Times New Roman"/>
          <w:b/>
          <w:i/>
          <w:color w:val="000000" w:themeColor="text1"/>
          <w:sz w:val="26"/>
          <w:szCs w:val="26"/>
        </w:rPr>
        <w:t xml:space="preserve">Equipment’s needed </w:t>
      </w:r>
    </w:p>
    <w:p w:rsidR="001872D6" w:rsidRPr="00B360DD" w:rsidRDefault="001872D6" w:rsidP="001872D6">
      <w:pPr>
        <w:pStyle w:val="ListParagraph"/>
        <w:numPr>
          <w:ilvl w:val="0"/>
          <w:numId w:val="19"/>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Pot</w:t>
      </w:r>
    </w:p>
    <w:p w:rsidR="001872D6" w:rsidRPr="00B360DD" w:rsidRDefault="001872D6" w:rsidP="001872D6">
      <w:pPr>
        <w:pStyle w:val="ListParagraph"/>
        <w:numPr>
          <w:ilvl w:val="0"/>
          <w:numId w:val="19"/>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Cutting board</w:t>
      </w:r>
    </w:p>
    <w:p w:rsidR="001872D6" w:rsidRPr="00B360DD" w:rsidRDefault="001872D6" w:rsidP="001872D6">
      <w:pPr>
        <w:pStyle w:val="ListParagraph"/>
        <w:numPr>
          <w:ilvl w:val="0"/>
          <w:numId w:val="19"/>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Knife</w:t>
      </w:r>
    </w:p>
    <w:p w:rsidR="001872D6" w:rsidRPr="00B360DD" w:rsidRDefault="001872D6" w:rsidP="001872D6">
      <w:pPr>
        <w:pStyle w:val="ListParagraph"/>
        <w:numPr>
          <w:ilvl w:val="0"/>
          <w:numId w:val="19"/>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Blender (optional)</w:t>
      </w:r>
    </w:p>
    <w:p w:rsidR="001872D6" w:rsidRPr="00B360DD" w:rsidRDefault="001872D6" w:rsidP="001872D6">
      <w:pPr>
        <w:spacing w:line="360" w:lineRule="auto"/>
        <w:rPr>
          <w:rFonts w:ascii="Times New Roman" w:hAnsi="Times New Roman" w:cs="Times New Roman"/>
          <w:b/>
          <w:i/>
          <w:color w:val="000000" w:themeColor="text1"/>
          <w:sz w:val="26"/>
          <w:szCs w:val="26"/>
        </w:rPr>
      </w:pPr>
      <w:r w:rsidRPr="00B360DD">
        <w:rPr>
          <w:rFonts w:ascii="Times New Roman" w:hAnsi="Times New Roman" w:cs="Times New Roman"/>
          <w:b/>
          <w:i/>
          <w:color w:val="000000" w:themeColor="text1"/>
          <w:sz w:val="26"/>
          <w:szCs w:val="26"/>
        </w:rPr>
        <w:t>Ingredients needed</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Palm oil</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Onions</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Pepper (Scotch bonnet or habanero)</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Tomatoes</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Seasoning cubes (Maggi or Knorr)</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Salt</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Bitterleaf (optional)</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Ugu leaves </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Spinach</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Pumpkin leaves</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Other leafy greens of your choice</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Smoked fish or dried fish</w:t>
      </w:r>
    </w:p>
    <w:p w:rsidR="001872D6" w:rsidRPr="00B360DD" w:rsidRDefault="001872D6" w:rsidP="001872D6">
      <w:pPr>
        <w:pStyle w:val="ListParagraph"/>
        <w:numPr>
          <w:ilvl w:val="0"/>
          <w:numId w:val="20"/>
        </w:numPr>
        <w:spacing w:before="24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Meat (beef, goat meat, or chicken) optional </w:t>
      </w:r>
    </w:p>
    <w:p w:rsidR="001872D6" w:rsidRPr="00B360DD" w:rsidRDefault="001872D6" w:rsidP="001872D6">
      <w:pPr>
        <w:spacing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 xml:space="preserve">METHOD OF PREPARATION </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Heat palm oil in a pot, add chopped onions and pepper fry until fragrant, add chopped tomatoes and fry until soft, blend the mixture (optional) for a smoother soup and add seasoning cubes, salt and water. Add the washed and chopped leafy green (bitterleaf, ugu, spinach etc) to the pot then cook until the vegetable are tender but still remain some color. Add smoked fish or dried fish (previously washed and soaked) or meat to the soup, cook until the meat is tender (optional). Adjust seasoning to taste, serve hot with the plantain amala.</w:t>
      </w:r>
    </w:p>
    <w:p w:rsidR="001872D6" w:rsidRPr="00B360DD" w:rsidRDefault="001872D6" w:rsidP="001872D6">
      <w:pPr>
        <w:spacing w:line="360" w:lineRule="auto"/>
        <w:ind w:left="720" w:hanging="72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2.4</w:t>
      </w:r>
      <w:r w:rsidRPr="00B360DD">
        <w:rPr>
          <w:rFonts w:ascii="Times New Roman" w:hAnsi="Times New Roman" w:cs="Times New Roman"/>
          <w:b/>
          <w:color w:val="000000" w:themeColor="text1"/>
          <w:sz w:val="26"/>
          <w:szCs w:val="26"/>
        </w:rPr>
        <w:tab/>
        <w:t>Factors Affecting the Quality of Swallow (Amala)</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quality of swallow (amala), a staple food in many West African countries, is influenced by various factors that contribute to its texture, taste, and nutritional value. This traditional dish, often made from different types of flour such as yam, cassava, and plantain, plays a significant role in the diets of many communities. Understanding the factors that affect its quality can help in producing a more desirable product.</w:t>
      </w:r>
    </w:p>
    <w:p w:rsidR="001872D6" w:rsidRPr="00B360DD" w:rsidRDefault="001872D6" w:rsidP="001872D6">
      <w:pPr>
        <w:spacing w:line="360" w:lineRule="auto"/>
        <w:jc w:val="both"/>
        <w:rPr>
          <w:rFonts w:ascii="Times New Roman" w:hAnsi="Times New Roman" w:cs="Times New Roman"/>
          <w:b/>
          <w:bCs/>
          <w:sz w:val="26"/>
          <w:szCs w:val="26"/>
        </w:rPr>
      </w:pPr>
      <w:r w:rsidRPr="00B360DD">
        <w:rPr>
          <w:rFonts w:ascii="Times New Roman" w:hAnsi="Times New Roman" w:cs="Times New Roman"/>
          <w:b/>
          <w:bCs/>
          <w:sz w:val="26"/>
          <w:szCs w:val="26"/>
        </w:rPr>
        <w:t>1. RAW MATERIALS</w:t>
      </w:r>
    </w:p>
    <w:p w:rsidR="001872D6" w:rsidRPr="00B360DD" w:rsidRDefault="001872D6" w:rsidP="001872D6">
      <w:pPr>
        <w:pStyle w:val="ListParagraph"/>
        <w:numPr>
          <w:ilvl w:val="0"/>
          <w:numId w:val="31"/>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Type of Flour</w:t>
      </w:r>
      <w:r w:rsidRPr="00B360DD">
        <w:rPr>
          <w:rFonts w:ascii="Times New Roman" w:hAnsi="Times New Roman" w:cs="Times New Roman"/>
          <w:bCs/>
          <w:sz w:val="26"/>
          <w:szCs w:val="26"/>
        </w:rPr>
        <w:t>:</w:t>
      </w:r>
      <w:r w:rsidRPr="00B360DD">
        <w:rPr>
          <w:rFonts w:ascii="Times New Roman" w:hAnsi="Times New Roman" w:cs="Times New Roman"/>
          <w:sz w:val="26"/>
          <w:szCs w:val="26"/>
        </w:rPr>
        <w:t> The choice of flour yam, cassava, plantain, or blends significantly impacts the final product's texture, taste, and nutritional value. Recent studies indicate that yam flour tends to produce a smoother and more elastic swallow compared to cassava flour, which can result in a denser texture (Adebayo et al., 2021; Olatunji et al., 2022).</w:t>
      </w:r>
    </w:p>
    <w:p w:rsidR="001872D6" w:rsidRPr="00B360DD" w:rsidRDefault="001872D6" w:rsidP="001872D6">
      <w:pPr>
        <w:pStyle w:val="ListParagraph"/>
        <w:numPr>
          <w:ilvl w:val="0"/>
          <w:numId w:val="31"/>
        </w:numPr>
        <w:spacing w:line="360" w:lineRule="auto"/>
        <w:jc w:val="both"/>
        <w:rPr>
          <w:rFonts w:ascii="Times New Roman" w:hAnsi="Times New Roman" w:cs="Times New Roman"/>
          <w:sz w:val="26"/>
          <w:szCs w:val="26"/>
        </w:rPr>
      </w:pPr>
      <w:r w:rsidRPr="00B360DD">
        <w:rPr>
          <w:rFonts w:ascii="Times New Roman" w:hAnsi="Times New Roman" w:cs="Times New Roman"/>
          <w:bCs/>
          <w:sz w:val="26"/>
          <w:szCs w:val="26"/>
        </w:rPr>
        <w:t>Quality of Flour:</w:t>
      </w:r>
      <w:r w:rsidRPr="00B360DD">
        <w:rPr>
          <w:rFonts w:ascii="Times New Roman" w:hAnsi="Times New Roman" w:cs="Times New Roman"/>
          <w:sz w:val="26"/>
          <w:szCs w:val="26"/>
        </w:rPr>
        <w:t> The freshness, moisture content, and processing methods of the flour are critical. For instance, flour that is improperly dried can lead to spoilage and affect the cooking quality (Ogunwolu et al., 2020). Innovations in processing techniques can enhance the quality of flour, contributing to better swallow production (Ogunleye &amp; Ogunwolu, 2023).</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bCs/>
          <w:sz w:val="26"/>
          <w:szCs w:val="26"/>
        </w:rPr>
        <w:t>2. WATER QUALITY</w:t>
      </w:r>
    </w:p>
    <w:p w:rsidR="001872D6" w:rsidRPr="00B360DD" w:rsidRDefault="001872D6" w:rsidP="001872D6">
      <w:pPr>
        <w:pStyle w:val="ListParagraph"/>
        <w:numPr>
          <w:ilvl w:val="0"/>
          <w:numId w:val="32"/>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Purity</w:t>
      </w:r>
      <w:r w:rsidRPr="00B360DD">
        <w:rPr>
          <w:rFonts w:ascii="Times New Roman" w:hAnsi="Times New Roman" w:cs="Times New Roman"/>
          <w:bCs/>
          <w:sz w:val="26"/>
          <w:szCs w:val="26"/>
        </w:rPr>
        <w:t>:</w:t>
      </w:r>
      <w:r w:rsidRPr="00B360DD">
        <w:rPr>
          <w:rFonts w:ascii="Times New Roman" w:hAnsi="Times New Roman" w:cs="Times New Roman"/>
          <w:sz w:val="26"/>
          <w:szCs w:val="26"/>
        </w:rPr>
        <w:t> Using clean water free from impurities ensures a hygienic and safe product. Contaminated water can introduce pathogens, affecting food safety (Ogunbode et al., 2021).</w:t>
      </w:r>
    </w:p>
    <w:p w:rsidR="001872D6" w:rsidRPr="00B360DD" w:rsidRDefault="001872D6" w:rsidP="001872D6">
      <w:pPr>
        <w:pStyle w:val="ListParagraph"/>
        <w:numPr>
          <w:ilvl w:val="0"/>
          <w:numId w:val="32"/>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Temperature</w:t>
      </w:r>
      <w:r w:rsidRPr="00B360DD">
        <w:rPr>
          <w:rFonts w:ascii="Times New Roman" w:hAnsi="Times New Roman" w:cs="Times New Roman"/>
          <w:bCs/>
          <w:sz w:val="26"/>
          <w:szCs w:val="26"/>
        </w:rPr>
        <w:t>:</w:t>
      </w:r>
      <w:r w:rsidRPr="00B360DD">
        <w:rPr>
          <w:rFonts w:ascii="Times New Roman" w:hAnsi="Times New Roman" w:cs="Times New Roman"/>
          <w:sz w:val="26"/>
          <w:szCs w:val="26"/>
        </w:rPr>
        <w:t> The temperature of the water influences the cooking time and the final texture of the swallow. Research shows that using water at the right temperature can enhance the gelatinization of starch, improving the swallow's texture (Ibrahim et al., 2022).</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bCs/>
          <w:sz w:val="26"/>
          <w:szCs w:val="26"/>
        </w:rPr>
        <w:t>3. COOKING METHOD</w:t>
      </w:r>
    </w:p>
    <w:p w:rsidR="001872D6" w:rsidRPr="00B360DD" w:rsidRDefault="001872D6" w:rsidP="001872D6">
      <w:pPr>
        <w:pStyle w:val="ListParagraph"/>
        <w:numPr>
          <w:ilvl w:val="0"/>
          <w:numId w:val="33"/>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Heat Control</w:t>
      </w:r>
      <w:r w:rsidRPr="00B360DD">
        <w:rPr>
          <w:rFonts w:ascii="Times New Roman" w:hAnsi="Times New Roman" w:cs="Times New Roman"/>
          <w:bCs/>
          <w:sz w:val="26"/>
          <w:szCs w:val="26"/>
        </w:rPr>
        <w:t>:</w:t>
      </w:r>
      <w:r w:rsidRPr="00B360DD">
        <w:rPr>
          <w:rFonts w:ascii="Times New Roman" w:hAnsi="Times New Roman" w:cs="Times New Roman"/>
          <w:sz w:val="26"/>
          <w:szCs w:val="26"/>
        </w:rPr>
        <w:t> Maintaining consistent heat throughout the cooking process is crucial for achieving the desired texture and preventing burning. Inconsistent heat can lead to uneven cooking, resulting in a product that is either too hard or too soft (Adetunji et al., 2023).</w:t>
      </w:r>
    </w:p>
    <w:p w:rsidR="001872D6" w:rsidRPr="00B360DD" w:rsidRDefault="001872D6" w:rsidP="001872D6">
      <w:pPr>
        <w:pStyle w:val="ListParagraph"/>
        <w:numPr>
          <w:ilvl w:val="0"/>
          <w:numId w:val="33"/>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Stirring Technique</w:t>
      </w:r>
      <w:r w:rsidRPr="00B360DD">
        <w:rPr>
          <w:rFonts w:ascii="Times New Roman" w:hAnsi="Times New Roman" w:cs="Times New Roman"/>
          <w:bCs/>
          <w:sz w:val="26"/>
          <w:szCs w:val="26"/>
        </w:rPr>
        <w:t>:</w:t>
      </w:r>
      <w:r w:rsidRPr="00B360DD">
        <w:rPr>
          <w:rFonts w:ascii="Times New Roman" w:hAnsi="Times New Roman" w:cs="Times New Roman"/>
          <w:sz w:val="26"/>
          <w:szCs w:val="26"/>
        </w:rPr>
        <w:t> Proper stirring ensures even cooking and prevents lumps from forming. Studies indicate that continuous stirring can improve the homogeneity of the swallow, leading to a better mouthfeel (Ojo et al., 2020).</w:t>
      </w:r>
    </w:p>
    <w:p w:rsidR="001872D6" w:rsidRPr="00B360DD" w:rsidRDefault="001872D6" w:rsidP="001872D6">
      <w:pPr>
        <w:pStyle w:val="ListParagraph"/>
        <w:numPr>
          <w:ilvl w:val="0"/>
          <w:numId w:val="33"/>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Cooking Time</w:t>
      </w:r>
      <w:r w:rsidRPr="00B360DD">
        <w:rPr>
          <w:rFonts w:ascii="Times New Roman" w:hAnsi="Times New Roman" w:cs="Times New Roman"/>
          <w:bCs/>
          <w:sz w:val="26"/>
          <w:szCs w:val="26"/>
        </w:rPr>
        <w:t>:</w:t>
      </w:r>
      <w:r w:rsidRPr="00B360DD">
        <w:rPr>
          <w:rFonts w:ascii="Times New Roman" w:hAnsi="Times New Roman" w:cs="Times New Roman"/>
          <w:sz w:val="26"/>
          <w:szCs w:val="26"/>
        </w:rPr>
        <w:t> Overcooking or undercooking can adversely affect the swallow's texture and palatability. Optimal cooking times have been established to ensure the best sensory qualities (Ogunwolu et al., 2021).</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bCs/>
          <w:sz w:val="26"/>
          <w:szCs w:val="26"/>
        </w:rPr>
        <w:t>4. ADDITIVES</w:t>
      </w:r>
    </w:p>
    <w:p w:rsidR="001872D6" w:rsidRPr="00B360DD" w:rsidRDefault="001872D6" w:rsidP="001872D6">
      <w:pPr>
        <w:pStyle w:val="ListParagraph"/>
        <w:numPr>
          <w:ilvl w:val="0"/>
          <w:numId w:val="34"/>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Palm Oil</w:t>
      </w:r>
      <w:r w:rsidRPr="00B360DD">
        <w:rPr>
          <w:rFonts w:ascii="Times New Roman" w:hAnsi="Times New Roman" w:cs="Times New Roman"/>
          <w:bCs/>
          <w:sz w:val="26"/>
          <w:szCs w:val="26"/>
        </w:rPr>
        <w:t>:</w:t>
      </w:r>
      <w:r w:rsidRPr="00B360DD">
        <w:rPr>
          <w:rFonts w:ascii="Times New Roman" w:hAnsi="Times New Roman" w:cs="Times New Roman"/>
          <w:sz w:val="26"/>
          <w:szCs w:val="26"/>
        </w:rPr>
        <w:t> The addition of palm oil enhances the flavor and texture of the swallow. Recent research highlights the nutritional benefits of palm oil, which is rich in vitamins A and E, contributing to the overall health benefits of the dish (Akinmoladun et al., 2021).</w:t>
      </w:r>
    </w:p>
    <w:p w:rsidR="001872D6" w:rsidRPr="00B360DD" w:rsidRDefault="001872D6" w:rsidP="001872D6">
      <w:pPr>
        <w:pStyle w:val="ListParagraph"/>
        <w:numPr>
          <w:ilvl w:val="0"/>
          <w:numId w:val="34"/>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Salt</w:t>
      </w:r>
      <w:r w:rsidRPr="00B360DD">
        <w:rPr>
          <w:rFonts w:ascii="Times New Roman" w:hAnsi="Times New Roman" w:cs="Times New Roman"/>
          <w:bCs/>
          <w:sz w:val="26"/>
          <w:szCs w:val="26"/>
        </w:rPr>
        <w:t>:</w:t>
      </w:r>
      <w:r w:rsidRPr="00B360DD">
        <w:rPr>
          <w:rFonts w:ascii="Times New Roman" w:hAnsi="Times New Roman" w:cs="Times New Roman"/>
          <w:sz w:val="26"/>
          <w:szCs w:val="26"/>
        </w:rPr>
        <w:t> Salt not only adds flavor but can also affect the water absorption capacity of the flour. Proper salt usage can enhance the overall taste without compromising health (Olanipekun et al., 2022).</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bCs/>
          <w:sz w:val="26"/>
          <w:szCs w:val="26"/>
        </w:rPr>
        <w:t>5. STORAGE</w:t>
      </w:r>
    </w:p>
    <w:p w:rsidR="001872D6" w:rsidRPr="00B360DD" w:rsidRDefault="001872D6" w:rsidP="001872D6">
      <w:pPr>
        <w:pStyle w:val="ListParagraph"/>
        <w:numPr>
          <w:ilvl w:val="0"/>
          <w:numId w:val="35"/>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Temperature</w:t>
      </w:r>
      <w:r w:rsidRPr="00B360DD">
        <w:rPr>
          <w:rFonts w:ascii="Times New Roman" w:hAnsi="Times New Roman" w:cs="Times New Roman"/>
          <w:bCs/>
          <w:sz w:val="26"/>
          <w:szCs w:val="26"/>
        </w:rPr>
        <w:t>:</w:t>
      </w:r>
      <w:r w:rsidRPr="00B360DD">
        <w:rPr>
          <w:rFonts w:ascii="Times New Roman" w:hAnsi="Times New Roman" w:cs="Times New Roman"/>
          <w:sz w:val="26"/>
          <w:szCs w:val="26"/>
        </w:rPr>
        <w:t> Storing the cooked swallow at room temperature can lead to spoilage and affect its quality. Studies suggest that refrigeration can extend the shelf life of swallow while maintaining its texture (Adesanya et al., 2023).</w:t>
      </w:r>
    </w:p>
    <w:p w:rsidR="001872D6" w:rsidRPr="00B360DD" w:rsidRDefault="001872D6" w:rsidP="001872D6">
      <w:pPr>
        <w:pStyle w:val="ListParagraph"/>
        <w:numPr>
          <w:ilvl w:val="0"/>
          <w:numId w:val="35"/>
        </w:num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Time</w:t>
      </w:r>
      <w:r w:rsidRPr="00B360DD">
        <w:rPr>
          <w:rFonts w:ascii="Times New Roman" w:hAnsi="Times New Roman" w:cs="Times New Roman"/>
          <w:bCs/>
          <w:sz w:val="26"/>
          <w:szCs w:val="26"/>
        </w:rPr>
        <w:t>:</w:t>
      </w:r>
      <w:r w:rsidRPr="00B360DD">
        <w:rPr>
          <w:rFonts w:ascii="Times New Roman" w:hAnsi="Times New Roman" w:cs="Times New Roman"/>
          <w:sz w:val="26"/>
          <w:szCs w:val="26"/>
        </w:rPr>
        <w:t> Prolonged storage can alter the texture and taste of the swallow. It is recommended to consume the dish shortly after preparation for optimal quality (Adebayo et al., 2021).</w:t>
      </w:r>
    </w:p>
    <w:p w:rsidR="001872D6" w:rsidRPr="00B360DD" w:rsidRDefault="001872D6" w:rsidP="001872D6">
      <w:pPr>
        <w:spacing w:line="360" w:lineRule="auto"/>
        <w:ind w:left="720" w:hanging="72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2.5</w:t>
      </w:r>
      <w:r w:rsidRPr="00B360DD">
        <w:rPr>
          <w:rFonts w:ascii="Times New Roman" w:hAnsi="Times New Roman" w:cs="Times New Roman"/>
          <w:b/>
          <w:color w:val="000000" w:themeColor="text1"/>
          <w:sz w:val="26"/>
          <w:szCs w:val="26"/>
        </w:rPr>
        <w:tab/>
        <w:t>Consumer Preferences for Swallow (Amala)</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Amala, a staple food in many West African countries, particularly popular among the Yoruba people, holds a special place in the hearts of many. Its unique texture, versatility, and cultural significance contribute to its enduring appeal. This dish, traditionally made from yam, cassava, or plantain flour, often features prominently in family gatherings and cultural celebrations.</w:t>
      </w:r>
    </w:p>
    <w:p w:rsidR="001872D6" w:rsidRPr="00B360DD" w:rsidRDefault="001872D6" w:rsidP="001872D6">
      <w:p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ab/>
        <w:t>Some consumer preferences are as follow:</w:t>
      </w: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1. TEXTURE</w:t>
      </w:r>
    </w:p>
    <w:p w:rsidR="001872D6" w:rsidRPr="00B360DD" w:rsidRDefault="001872D6" w:rsidP="001872D6">
      <w:pPr>
        <w:pStyle w:val="ListParagraph"/>
        <w:numPr>
          <w:ilvl w:val="0"/>
          <w:numId w:val="36"/>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Consumers generally prefer a smooth, elastic, and non-sticky texture that enhances the overall eating experience. </w:t>
      </w:r>
    </w:p>
    <w:p w:rsidR="001872D6" w:rsidRPr="00B360DD" w:rsidRDefault="001872D6" w:rsidP="001872D6">
      <w:pPr>
        <w:pStyle w:val="ListParagraph"/>
        <w:numPr>
          <w:ilvl w:val="0"/>
          <w:numId w:val="36"/>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The ideal consistency allows for easy molding and dipping into soups, making it not just a dish, but a method of engagement with other foods.</w:t>
      </w:r>
    </w:p>
    <w:p w:rsidR="001872D6" w:rsidRPr="00B360DD" w:rsidRDefault="001872D6" w:rsidP="001872D6">
      <w:p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Recent studies highlight that texture plays a critical role in consumer satisfaction, and a smoother amala tends to be associated with higher quality (Eweting et al., 2022).</w:t>
      </w: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 TASTE</w:t>
      </w:r>
    </w:p>
    <w:p w:rsidR="001872D6" w:rsidRPr="00B360DD" w:rsidRDefault="001872D6" w:rsidP="001872D6">
      <w:pPr>
        <w:pStyle w:val="ListParagraph"/>
        <w:numPr>
          <w:ilvl w:val="0"/>
          <w:numId w:val="37"/>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The taste of amala varies significantly depending on the type of flour used (yam, cassava, or plantain). </w:t>
      </w:r>
    </w:p>
    <w:p w:rsidR="001872D6" w:rsidRPr="00B360DD" w:rsidRDefault="001872D6" w:rsidP="001872D6">
      <w:pPr>
        <w:pStyle w:val="ListParagraph"/>
        <w:numPr>
          <w:ilvl w:val="0"/>
          <w:numId w:val="37"/>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Many consumers appreciate the slightly sweet and nutty flavor of yam amala, while others favor the milder taste of cassava or plantain amala. </w:t>
      </w:r>
    </w:p>
    <w:p w:rsidR="001872D6" w:rsidRPr="00B360DD" w:rsidRDefault="001872D6" w:rsidP="001872D6">
      <w:pPr>
        <w:pStyle w:val="ListParagraph"/>
        <w:numPr>
          <w:ilvl w:val="0"/>
          <w:numId w:val="37"/>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According to recent surveys, taste remains a primary driver of consumer preference, with a distinct sweetness noted as a common desire among yam amala consumers (Fatunde &amp; Olayiwola, 2021).</w:t>
      </w: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3. ACCOMPANYING SOUPS:</w:t>
      </w:r>
    </w:p>
    <w:p w:rsidR="001872D6" w:rsidRPr="00B360DD" w:rsidRDefault="001872D6" w:rsidP="001872D6">
      <w:pPr>
        <w:pStyle w:val="ListParagraph"/>
        <w:numPr>
          <w:ilvl w:val="0"/>
          <w:numId w:val="38"/>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Amala is traditionally served with various soups, each offering a unique flavor profile. </w:t>
      </w:r>
    </w:p>
    <w:p w:rsidR="001872D6" w:rsidRPr="00B360DD" w:rsidRDefault="001872D6" w:rsidP="001872D6">
      <w:pPr>
        <w:pStyle w:val="ListParagraph"/>
        <w:numPr>
          <w:ilvl w:val="0"/>
          <w:numId w:val="38"/>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Popular choices include ewedu soup, gbegiri soup, and efo riro. </w:t>
      </w:r>
    </w:p>
    <w:p w:rsidR="001872D6" w:rsidRPr="00B360DD" w:rsidRDefault="001872D6" w:rsidP="001872D6">
      <w:pPr>
        <w:pStyle w:val="ListParagraph"/>
        <w:numPr>
          <w:ilvl w:val="0"/>
          <w:numId w:val="38"/>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The combination of amala and soup creates a harmonious balance of flavors and textures, enhancing the overall meal experience. </w:t>
      </w:r>
    </w:p>
    <w:p w:rsidR="001872D6" w:rsidRPr="00B360DD" w:rsidRDefault="001872D6" w:rsidP="001872D6">
      <w:pPr>
        <w:pStyle w:val="ListParagraph"/>
        <w:numPr>
          <w:ilvl w:val="0"/>
          <w:numId w:val="38"/>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Research indicates that the pairing of amala with traditional soups contributes to a more satisfying meal, with consumers noting greater enjoyment and cultural satisfaction (Mogaji, 2023).</w:t>
      </w: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4. CULTURAL SIGNIFICANCE</w:t>
      </w:r>
    </w:p>
    <w:p w:rsidR="001872D6" w:rsidRPr="00B360DD" w:rsidRDefault="001872D6" w:rsidP="001872D6">
      <w:pPr>
        <w:pStyle w:val="ListParagraph"/>
        <w:numPr>
          <w:ilvl w:val="0"/>
          <w:numId w:val="39"/>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Amala holds cultural significance for many, evoking vivid memories of family gatherings and celebrations. </w:t>
      </w:r>
    </w:p>
    <w:p w:rsidR="001872D6" w:rsidRPr="00B360DD" w:rsidRDefault="001872D6" w:rsidP="001872D6">
      <w:pPr>
        <w:pStyle w:val="ListParagraph"/>
        <w:numPr>
          <w:ilvl w:val="0"/>
          <w:numId w:val="39"/>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It is often associated with tradition, heritage, and a sense of belonging. </w:t>
      </w:r>
    </w:p>
    <w:p w:rsidR="001872D6" w:rsidRPr="00B360DD" w:rsidRDefault="001872D6" w:rsidP="001872D6">
      <w:pPr>
        <w:pStyle w:val="ListParagraph"/>
        <w:numPr>
          <w:ilvl w:val="0"/>
          <w:numId w:val="39"/>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Various studies have illustrated that the cultural weight of foods like amala plays a significant role in their consumption patterns, particularly among diasporic communities that seek to retain their cultural identity (Amobi &amp; Umeh, 2020).</w:t>
      </w: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5. HEALTH AND NUTRITION</w:t>
      </w:r>
    </w:p>
    <w:p w:rsidR="001872D6" w:rsidRPr="00B360DD" w:rsidRDefault="001872D6" w:rsidP="001872D6">
      <w:pPr>
        <w:pStyle w:val="ListParagraph"/>
        <w:numPr>
          <w:ilvl w:val="0"/>
          <w:numId w:val="40"/>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With an increasing emphasis on health and nutrition, consumers are becoming more interested in the health benefits of amala. </w:t>
      </w:r>
    </w:p>
    <w:p w:rsidR="001872D6" w:rsidRPr="00B360DD" w:rsidRDefault="001872D6" w:rsidP="001872D6">
      <w:pPr>
        <w:pStyle w:val="ListParagraph"/>
        <w:numPr>
          <w:ilvl w:val="0"/>
          <w:numId w:val="40"/>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It serves as a good source of carbohydrates, fiber, and essential vitamins, making it a nutritious option for many. </w:t>
      </w:r>
    </w:p>
    <w:p w:rsidR="001872D6" w:rsidRPr="00B360DD" w:rsidRDefault="001872D6" w:rsidP="001872D6">
      <w:pPr>
        <w:pStyle w:val="ListParagraph"/>
        <w:numPr>
          <w:ilvl w:val="0"/>
          <w:numId w:val="40"/>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Some consumers prefer certain types of amala, such as plantain amala, for their lower glycemic index and healthier profile (Olokun et al., 2021). </w:t>
      </w:r>
    </w:p>
    <w:p w:rsidR="001872D6" w:rsidRPr="00B360DD" w:rsidRDefault="001872D6" w:rsidP="001872D6">
      <w:pPr>
        <w:pStyle w:val="ListParagraph"/>
        <w:numPr>
          <w:ilvl w:val="0"/>
          <w:numId w:val="40"/>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Furthermore, the growing awareness around diet and health is leading to an uptick in the consumption of amala as a gluten-free alternative (Ogunyemi et al., 2022).</w:t>
      </w:r>
    </w:p>
    <w:p w:rsidR="001872D6" w:rsidRPr="00B360DD" w:rsidRDefault="001872D6" w:rsidP="001872D6">
      <w:pPr>
        <w:spacing w:line="360" w:lineRule="auto"/>
        <w:jc w:val="both"/>
        <w:rPr>
          <w:rFonts w:ascii="Times New Roman" w:hAnsi="Times New Roman" w:cs="Times New Roman"/>
          <w:color w:val="000000" w:themeColor="text1"/>
          <w:sz w:val="26"/>
          <w:szCs w:val="26"/>
        </w:rPr>
      </w:pPr>
    </w:p>
    <w:p w:rsidR="001872D6" w:rsidRPr="00B360DD" w:rsidRDefault="001872D6" w:rsidP="001872D6">
      <w:pPr>
        <w:spacing w:line="360" w:lineRule="auto"/>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6. CONVENIENCE</w:t>
      </w:r>
    </w:p>
    <w:p w:rsidR="001872D6" w:rsidRPr="00B360DD" w:rsidRDefault="001872D6" w:rsidP="001872D6">
      <w:pPr>
        <w:pStyle w:val="ListParagraph"/>
        <w:numPr>
          <w:ilvl w:val="0"/>
          <w:numId w:val="41"/>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Ready-to-eat amala options are gaining popularity in urban areas, catering to busy individuals and families looking for convenience without compromising on taste. </w:t>
      </w:r>
    </w:p>
    <w:p w:rsidR="001872D6" w:rsidRPr="00B360DD" w:rsidRDefault="001872D6" w:rsidP="001872D6">
      <w:pPr>
        <w:pStyle w:val="ListParagraph"/>
        <w:numPr>
          <w:ilvl w:val="0"/>
          <w:numId w:val="41"/>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However, many consumers still prefer freshly prepared amala for its superior taste and texture, indicating a desire for authenticity over convenience (Olabiyi et al., 2023). </w:t>
      </w:r>
    </w:p>
    <w:p w:rsidR="001872D6" w:rsidRPr="00B360DD" w:rsidRDefault="001872D6" w:rsidP="001872D6">
      <w:pPr>
        <w:pStyle w:val="ListParagraph"/>
        <w:numPr>
          <w:ilvl w:val="0"/>
          <w:numId w:val="41"/>
        </w:numPr>
        <w:spacing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This balancing act between convenience and authenticity represents a critical area for food producers to explore.</w:t>
      </w:r>
    </w:p>
    <w:p w:rsidR="001872D6" w:rsidRPr="00B360DD" w:rsidRDefault="001872D6" w:rsidP="001872D6">
      <w:pPr>
        <w:spacing w:line="360" w:lineRule="auto"/>
        <w:ind w:left="720" w:hanging="72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2.6</w:t>
      </w:r>
      <w:r w:rsidRPr="00B360DD">
        <w:rPr>
          <w:rFonts w:ascii="Times New Roman" w:hAnsi="Times New Roman" w:cs="Times New Roman"/>
          <w:b/>
          <w:color w:val="000000" w:themeColor="text1"/>
          <w:sz w:val="26"/>
          <w:szCs w:val="26"/>
        </w:rPr>
        <w:tab/>
        <w:t>Physical and Chemical Properties of Unripe Plantain Flour</w:t>
      </w:r>
    </w:p>
    <w:p w:rsidR="001872D6" w:rsidRPr="00B360DD" w:rsidRDefault="001872D6" w:rsidP="001872D6">
      <w:pPr>
        <w:pStyle w:val="NormalWeb"/>
        <w:shd w:val="clear" w:color="auto" w:fill="FFFFFF"/>
        <w:spacing w:before="0" w:beforeAutospacing="0" w:after="160" w:afterAutospacing="0" w:line="360" w:lineRule="auto"/>
        <w:jc w:val="both"/>
        <w:rPr>
          <w:color w:val="000000" w:themeColor="text1"/>
          <w:sz w:val="26"/>
          <w:szCs w:val="26"/>
        </w:rPr>
      </w:pPr>
      <w:r w:rsidRPr="00B360DD">
        <w:rPr>
          <w:b/>
          <w:color w:val="000000" w:themeColor="text1"/>
          <w:sz w:val="26"/>
          <w:szCs w:val="26"/>
        </w:rPr>
        <w:tab/>
      </w:r>
      <w:r w:rsidRPr="00B360DD">
        <w:rPr>
          <w:color w:val="000000" w:themeColor="text1"/>
          <w:sz w:val="26"/>
          <w:szCs w:val="26"/>
        </w:rPr>
        <w:t>Unripe plantain flour has emerged as a noteworthy ingredient in the culinary world, revered not only for its diverse applications but also for its unique nutritional profile and functional properties. The versatility of unripe plantains, processed into flour, makes it suitable for a variety of dishes and dietary considerations, especially as interest in gluten-free and health-oriented foods continues to grow.</w:t>
      </w:r>
    </w:p>
    <w:p w:rsidR="001872D6" w:rsidRPr="00B360DD" w:rsidRDefault="001872D6" w:rsidP="001872D6">
      <w:pPr>
        <w:shd w:val="clear" w:color="auto" w:fill="FFFFFF"/>
        <w:spacing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b/>
          <w:bCs/>
          <w:color w:val="000000" w:themeColor="text1"/>
          <w:sz w:val="26"/>
          <w:szCs w:val="26"/>
        </w:rPr>
        <w:t>2.4.1</w:t>
      </w:r>
      <w:r w:rsidRPr="00B360DD">
        <w:rPr>
          <w:rFonts w:ascii="Times New Roman" w:eastAsia="Times New Roman" w:hAnsi="Times New Roman" w:cs="Times New Roman"/>
          <w:b/>
          <w:bCs/>
          <w:color w:val="000000" w:themeColor="text1"/>
          <w:sz w:val="26"/>
          <w:szCs w:val="26"/>
        </w:rPr>
        <w:tab/>
        <w:t>Physical Properties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Color Variability and Its Implications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color of unripe plantain flour plays a crucial role in its marketability and consumer acceptance. The off-white to light brown coloration is aesthetically relevant; products perceived as more natural or less processed may attract health-conscious consumers. Research by Okafor et al. (2020) highlighted different cultivars of plantains and their impact on the flour's color. The link between a plantain cultivar and the flour's final color suggests that variability in consumer preferences could dictate flour production decisions.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Particle Size and Functional Consequences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particle size, while affecting flowability, also contributes to the flour's texture in culinary uses. A study by Eze et al. (2021) found that finer particles provide smoother textures in baked goods and sauces, enhancing mouthfeel a critical element in culinary excellence. Furthermore, the relationship between particle size and the water absorption capacity of the flour plays into hydration techniques in recipe formulations. For instance, small particles absorb water faster, impacting dough elasticity and extensibility, which are crucial in bread making, as discussed by Abubakar et al. (2022).</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Bulk Density and Its Utilization in Food Production</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Bulk density affects not just storage space but also influences how the flour is measured during cooking. For processing industries, a moderate bulk density can facilitate transportation and blending in large-scale operations, optimizing production outputs. Understanding the flow properties helps food technologists design methods to reduce wastage during the handling of raw materials.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Hygroscopicity and its Practical Implications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hygroscopic nature of unripe plantain flour underscores its storage protocols. Akinmoladun et al. (2022) indicate that excessive moisture absorption can lead to clumping of flour and microbial growth, necessitating stringent packaging standards. Optimizing storage conditions is critical for maintaining flour quality and extending shelf life, thus delivering better end products for consumers.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Flow Ability and Industrial Relevance</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Flow ability is influenced by both physical and environmental factors, which can vary significantly in production settings. For example, humidity contributes to undesirable clumping effects, leading to challenges in automated processing. Chukwuma et al. (2021) discuss the importance of controlling flow properties for enhancing the efficiency of food production, particularly when integrating unripe plantain flour into commercial recipes.</w:t>
      </w:r>
    </w:p>
    <w:p w:rsidR="001872D6" w:rsidRPr="00B360DD" w:rsidRDefault="001872D6" w:rsidP="001872D6">
      <w:pPr>
        <w:shd w:val="clear" w:color="auto" w:fill="FFFFFF"/>
        <w:spacing w:line="360" w:lineRule="auto"/>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b/>
          <w:bCs/>
          <w:color w:val="000000" w:themeColor="text1"/>
          <w:sz w:val="26"/>
          <w:szCs w:val="26"/>
        </w:rPr>
        <w:t>2.4.2</w:t>
      </w:r>
      <w:r w:rsidRPr="00B360DD">
        <w:rPr>
          <w:rFonts w:ascii="Times New Roman" w:eastAsia="Times New Roman" w:hAnsi="Times New Roman" w:cs="Times New Roman"/>
          <w:b/>
          <w:bCs/>
          <w:color w:val="000000" w:themeColor="text1"/>
          <w:sz w:val="26"/>
          <w:szCs w:val="26"/>
        </w:rPr>
        <w:tab/>
        <w:t>Chemical Properties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Starch Composition and Health Benefits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Beyond being the primary carbohydrate component, the resistant starch fraction within unripe plantain flour provides distinctive health benefits, notably in the context of emerging dietary trends focused on gut health. Resistant starch functions as a prebiotic, supporting microbial diversity in the gut, as highlighted by Gibson &amp; Roberfroid (2004), and may aid in managing blood sugar levels, thus appealing to diabetic consumers (Figueira et al., 2021). Additionally, research into the fermentative properties of resistant starch suggests potential benefits in the management of weight and insulin sensitivity, further enhancing its status as a functional food ingredient.</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Protein and Its Role in Culinary Applications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While the protein content in unripe plantain flour is lower compared to other flour types, it is vital to note that it includes important amino acids that fill gaps in plant-based diets. A study by Nwokolo et al. (2021) points out that combining unripe plantain flour with other types of flours can synergistically enhance the overall protein profile of food products, making it a valuable component in developing nutritionally balanced, gluten-free alternatives.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Dietary Fiber Content Implications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high dietary fiber content, specifically insoluble fiber, has implications beyond digestive health; it is increasingly recognized for its role in preventing chronic diseases such as colorectal cancer and cardiovascular diseases (Adeyemi et al., 2023). The ability of dietary fiber to modulate blood cholesterol levels and improve bowel health makes unripe plantain flour an appealing ingredient in health-oriented recipes.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Lipid Profile and Flavor Enhancement</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Though low in fats, unripe plantain flour can contribute to the flavor complexity of baked goods. The lipid fraction, albeit small, can influence texture and taste perception, as fatty acids might enhance flavor release and sensory experience during consumption. Thus, understanding the specific lipid types present could guide formulations aimed at optimizing sensory qualities (Alabi et al., 2023).</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Essential Minerals and Their Health Contributions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mineral profile of unripe plantain flour, inclusive of potassium, magnesium, iron, and calcium, addresses critical dietary needs. Potassium aids in regulating blood pressure, while iron is fundamental for oxygen transport in the body, appealing to consumers focused on nutrient-rich foods (Okwu et al., 2022). The interplay between these minerals and overall health outcomes adds to the allure of this flour, particularly in nutritionally targeted products.</w:t>
      </w:r>
    </w:p>
    <w:p w:rsidR="001872D6" w:rsidRPr="00B360DD" w:rsidRDefault="001872D6" w:rsidP="001872D6">
      <w:pPr>
        <w:shd w:val="clear" w:color="auto" w:fill="FFFFFF"/>
        <w:spacing w:line="360" w:lineRule="auto"/>
        <w:jc w:val="both"/>
        <w:rPr>
          <w:rFonts w:ascii="Times New Roman" w:eastAsia="Times New Roman" w:hAnsi="Times New Roman" w:cs="Times New Roman"/>
          <w:b/>
          <w:bCs/>
          <w:color w:val="000000" w:themeColor="text1"/>
          <w:sz w:val="26"/>
          <w:szCs w:val="26"/>
        </w:rPr>
      </w:pPr>
      <w:r w:rsidRPr="00B360DD">
        <w:rPr>
          <w:rFonts w:ascii="Times New Roman" w:eastAsia="Times New Roman" w:hAnsi="Times New Roman" w:cs="Times New Roman"/>
          <w:b/>
          <w:bCs/>
          <w:color w:val="000000" w:themeColor="text1"/>
          <w:sz w:val="26"/>
          <w:szCs w:val="26"/>
        </w:rPr>
        <w:t>Vitamins and Antioxidant Capacity</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presence of vitamins, particularly vitamin C and B6, in unripe plantain flour serves not just to enhance nutritional value but also to contribute to immune health and metabolic functioning. The antioxidant properties, including the presence of polyphenols as noted by Pirzada et al. (2023), provide potential protective benefits against oxidative stress and inflammation, which are integral to modern dietary considerations.</w:t>
      </w:r>
    </w:p>
    <w:p w:rsidR="001872D6" w:rsidRPr="00B360DD" w:rsidRDefault="001872D6" w:rsidP="001872D6">
      <w:pPr>
        <w:shd w:val="clear" w:color="auto" w:fill="FFFFFF"/>
        <w:spacing w:line="360" w:lineRule="auto"/>
        <w:ind w:firstLine="720"/>
        <w:jc w:val="both"/>
        <w:rPr>
          <w:rFonts w:ascii="Times New Roman" w:eastAsia="Times New Roman" w:hAnsi="Times New Roman" w:cs="Times New Roman"/>
          <w:color w:val="000000" w:themeColor="text1"/>
          <w:sz w:val="26"/>
          <w:szCs w:val="26"/>
        </w:rPr>
      </w:pPr>
      <w:r w:rsidRPr="00B360DD">
        <w:rPr>
          <w:rFonts w:ascii="Times New Roman" w:eastAsia="Times New Roman" w:hAnsi="Times New Roman" w:cs="Times New Roman"/>
          <w:color w:val="000000" w:themeColor="text1"/>
          <w:sz w:val="26"/>
          <w:szCs w:val="26"/>
        </w:rPr>
        <w:t>The exploration of physical and chemical properties of unripe plantain flour illuminates its complex functionality and nutritional significance in contemporary culinary applications. From its role as a gluten-free alternative to a health-benefitting ingredient rich in vitamins, minerals, and fiber, unripe plantain flour is well-positioned to meet the demands of health-oriented dietary trends. The growing interest in gluten-free and functional foods positions this ingredient as a pivotal player in the food industry, prompting further research and innovation around its uses.</w:t>
      </w:r>
    </w:p>
    <w:p w:rsidR="001872D6" w:rsidRPr="00B360DD" w:rsidRDefault="001872D6" w:rsidP="001872D6">
      <w:pPr>
        <w:spacing w:line="360" w:lineRule="auto"/>
        <w:jc w:val="center"/>
        <w:rPr>
          <w:rFonts w:ascii="Times New Roman" w:hAnsi="Times New Roman" w:cs="Times New Roman"/>
          <w:color w:val="000000" w:themeColor="text1"/>
          <w:sz w:val="26"/>
          <w:szCs w:val="26"/>
        </w:rPr>
      </w:pPr>
      <w:r w:rsidRPr="00B360DD">
        <w:rPr>
          <w:rFonts w:ascii="Times New Roman" w:hAnsi="Times New Roman" w:cs="Times New Roman"/>
          <w:b/>
          <w:sz w:val="26"/>
          <w:szCs w:val="26"/>
        </w:rPr>
        <w:t>CHAPTER THREE</w:t>
      </w:r>
    </w:p>
    <w:p w:rsidR="001872D6" w:rsidRPr="00B360DD" w:rsidRDefault="001872D6" w:rsidP="001872D6">
      <w:pPr>
        <w:spacing w:line="360" w:lineRule="auto"/>
        <w:jc w:val="center"/>
        <w:rPr>
          <w:rFonts w:ascii="Times New Roman" w:hAnsi="Times New Roman" w:cs="Times New Roman"/>
          <w:b/>
          <w:sz w:val="26"/>
          <w:szCs w:val="26"/>
        </w:rPr>
      </w:pPr>
      <w:r w:rsidRPr="00B360DD">
        <w:rPr>
          <w:rFonts w:ascii="Times New Roman" w:hAnsi="Times New Roman" w:cs="Times New Roman"/>
          <w:b/>
          <w:sz w:val="26"/>
          <w:szCs w:val="26"/>
        </w:rPr>
        <w:t>RESEARCH METHODOLOGY</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3.0</w:t>
      </w:r>
      <w:r w:rsidRPr="00B360DD">
        <w:rPr>
          <w:rFonts w:ascii="Times New Roman" w:hAnsi="Times New Roman" w:cs="Times New Roman"/>
          <w:b/>
          <w:sz w:val="26"/>
          <w:szCs w:val="26"/>
        </w:rPr>
        <w:tab/>
        <w:t>Introduction</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sz w:val="26"/>
          <w:szCs w:val="26"/>
        </w:rPr>
        <w:tab/>
      </w:r>
      <w:r w:rsidRPr="00B360DD">
        <w:rPr>
          <w:rFonts w:ascii="Times New Roman" w:hAnsi="Times New Roman" w:cs="Times New Roman"/>
          <w:sz w:val="26"/>
          <w:szCs w:val="26"/>
        </w:rPr>
        <w:t>This chapter covers the description and discussion on the various techniques and procedures used in the study to collect and analyze the data as it is deemed appropriate.</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3.1</w:t>
      </w:r>
      <w:r w:rsidRPr="00B360DD">
        <w:rPr>
          <w:rFonts w:ascii="Times New Roman" w:hAnsi="Times New Roman" w:cs="Times New Roman"/>
          <w:b/>
          <w:sz w:val="26"/>
          <w:szCs w:val="26"/>
        </w:rPr>
        <w:tab/>
        <w:t>Research Design</w:t>
      </w:r>
    </w:p>
    <w:p w:rsidR="001872D6" w:rsidRPr="00B360DD" w:rsidRDefault="001872D6" w:rsidP="001872D6">
      <w:pPr>
        <w:spacing w:line="360" w:lineRule="auto"/>
        <w:ind w:firstLine="720"/>
        <w:jc w:val="both"/>
        <w:rPr>
          <w:rFonts w:ascii="Times New Roman" w:hAnsi="Times New Roman" w:cs="Times New Roman"/>
          <w:color w:val="000000" w:themeColor="text1"/>
          <w:sz w:val="26"/>
          <w:szCs w:val="26"/>
        </w:rPr>
      </w:pPr>
      <w:r w:rsidRPr="00B360DD">
        <w:rPr>
          <w:rFonts w:ascii="Times New Roman" w:hAnsi="Times New Roman" w:cs="Times New Roman"/>
          <w:sz w:val="26"/>
          <w:szCs w:val="26"/>
        </w:rPr>
        <w:t xml:space="preserve">For this study, the survey research design was adopted. The choice of the design was informed by the objectives of the study outlined in chapter one. This research design provides a quickly efficient and accurate means of assessing information about a population of interest. It intends to study the </w:t>
      </w:r>
      <w:r w:rsidRPr="00B360DD">
        <w:rPr>
          <w:rFonts w:ascii="Times New Roman" w:hAnsi="Times New Roman" w:cs="Times New Roman"/>
          <w:color w:val="000000" w:themeColor="text1"/>
          <w:sz w:val="26"/>
          <w:szCs w:val="26"/>
        </w:rPr>
        <w:t>utilization of unripe plantain for the production of swallow (amala)</w:t>
      </w:r>
      <w:r w:rsidRPr="00B360DD">
        <w:rPr>
          <w:rFonts w:ascii="Times New Roman" w:hAnsi="Times New Roman" w:cs="Times New Roman"/>
          <w:sz w:val="26"/>
          <w:szCs w:val="26"/>
        </w:rPr>
        <w:t xml:space="preserve">. </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3.2</w:t>
      </w:r>
      <w:r w:rsidRPr="00B360DD">
        <w:rPr>
          <w:rFonts w:ascii="Times New Roman" w:hAnsi="Times New Roman" w:cs="Times New Roman"/>
          <w:b/>
          <w:sz w:val="26"/>
          <w:szCs w:val="26"/>
        </w:rPr>
        <w:tab/>
        <w:t>Study Area</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sz w:val="26"/>
          <w:szCs w:val="26"/>
        </w:rPr>
        <w:tab/>
      </w:r>
      <w:r w:rsidRPr="00B360DD">
        <w:rPr>
          <w:rFonts w:ascii="Times New Roman" w:hAnsi="Times New Roman" w:cs="Times New Roman"/>
          <w:sz w:val="26"/>
          <w:szCs w:val="26"/>
        </w:rPr>
        <w:t xml:space="preserve">This research work centres on the </w:t>
      </w:r>
      <w:r w:rsidRPr="00B360DD">
        <w:rPr>
          <w:rFonts w:ascii="Times New Roman" w:hAnsi="Times New Roman" w:cs="Times New Roman"/>
          <w:color w:val="000000" w:themeColor="text1"/>
          <w:sz w:val="26"/>
          <w:szCs w:val="26"/>
        </w:rPr>
        <w:t>utilization of unripe plantain for the production of swallow (amala)</w:t>
      </w:r>
      <w:r w:rsidRPr="00B360DD">
        <w:rPr>
          <w:rFonts w:ascii="Times New Roman" w:hAnsi="Times New Roman" w:cs="Times New Roman"/>
          <w:sz w:val="26"/>
          <w:szCs w:val="26"/>
        </w:rPr>
        <w:t>.</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sz w:val="26"/>
          <w:szCs w:val="26"/>
        </w:rPr>
        <w:tab/>
        <w:t>The choice of this type of plantain was informed by the fact that our local food which are on popular needed to be brought out to the national level and also on the international standard.</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3.3</w:t>
      </w:r>
      <w:r w:rsidRPr="00B360DD">
        <w:rPr>
          <w:rFonts w:ascii="Times New Roman" w:hAnsi="Times New Roman" w:cs="Times New Roman"/>
          <w:b/>
          <w:sz w:val="26"/>
          <w:szCs w:val="26"/>
        </w:rPr>
        <w:tab/>
        <w:t>Population of the Study</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Population can be defined as the total number of people occupying certain geographical location at a given period of time. Sampling involves the small part of fraction on of a population that is subjective to details and extensive analysis in the research work.</w:t>
      </w:r>
    </w:p>
    <w:p w:rsidR="001872D6" w:rsidRPr="00B360DD" w:rsidRDefault="001872D6" w:rsidP="001872D6">
      <w:pPr>
        <w:spacing w:line="360" w:lineRule="auto"/>
        <w:jc w:val="both"/>
        <w:rPr>
          <w:rFonts w:ascii="Times New Roman" w:hAnsi="Times New Roman" w:cs="Times New Roman"/>
          <w:b/>
          <w:sz w:val="26"/>
          <w:szCs w:val="26"/>
        </w:rPr>
      </w:pPr>
    </w:p>
    <w:p w:rsidR="001872D6" w:rsidRPr="00B360DD" w:rsidRDefault="001872D6" w:rsidP="001872D6">
      <w:pPr>
        <w:spacing w:line="360" w:lineRule="auto"/>
        <w:jc w:val="both"/>
        <w:rPr>
          <w:rFonts w:ascii="Times New Roman" w:hAnsi="Times New Roman" w:cs="Times New Roman"/>
          <w:b/>
          <w:sz w:val="26"/>
          <w:szCs w:val="26"/>
        </w:rPr>
      </w:pP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3.4</w:t>
      </w:r>
      <w:r w:rsidRPr="00B360DD">
        <w:rPr>
          <w:rFonts w:ascii="Times New Roman" w:hAnsi="Times New Roman" w:cs="Times New Roman"/>
          <w:b/>
          <w:sz w:val="26"/>
          <w:szCs w:val="26"/>
        </w:rPr>
        <w:tab/>
        <w:t>Sampling Techniques</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There are various methods as devised by researcher for selecting sample. These include random, stratified, double, and systematic and cluster.</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In the case of this research work, stratified and sample random techniques were used to drawn representative of the population in Ilorin metropolis is firstly classified into large, medium and small hotels sizes as strata and hotels are then drawn randomly from each if these strata. A simple random technique is applied in chosen respondents from the hotel.</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3.5</w:t>
      </w:r>
      <w:r w:rsidRPr="00B360DD">
        <w:rPr>
          <w:rFonts w:ascii="Times New Roman" w:hAnsi="Times New Roman" w:cs="Times New Roman"/>
          <w:b/>
          <w:sz w:val="26"/>
          <w:szCs w:val="26"/>
        </w:rPr>
        <w:tab/>
        <w:t xml:space="preserve">Sample Size </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researcher used Taro Yamane's formula to determine the sample size from the population. Taro Yamane's formula is given as;</w:t>
      </w:r>
    </w:p>
    <w:p w:rsidR="001872D6" w:rsidRPr="00B360DD" w:rsidRDefault="001872D6" w:rsidP="001872D6">
      <w:pPr>
        <w:spacing w:line="24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n=         N </w:t>
      </w:r>
    </w:p>
    <w:p w:rsidR="001872D6" w:rsidRPr="00B360DD" w:rsidRDefault="001872D6" w:rsidP="001872D6">
      <w:pPr>
        <w:spacing w:line="360" w:lineRule="auto"/>
        <w:jc w:val="both"/>
        <w:rPr>
          <w:rFonts w:ascii="Times New Roman" w:hAnsi="Times New Roman" w:cs="Times New Roman"/>
          <w:sz w:val="26"/>
          <w:szCs w:val="26"/>
          <w:vertAlign w:val="superscript"/>
        </w:rPr>
      </w:pPr>
      <w:r w:rsidRPr="00B360D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835698A" wp14:editId="641EAEB1">
                <wp:simplePos x="0" y="0"/>
                <wp:positionH relativeFrom="column">
                  <wp:posOffset>303530</wp:posOffset>
                </wp:positionH>
                <wp:positionV relativeFrom="paragraph">
                  <wp:posOffset>4445</wp:posOffset>
                </wp:positionV>
                <wp:extent cx="807720" cy="0"/>
                <wp:effectExtent l="8255" t="13970" r="12700"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739A4" id="_x0000_t32" coordsize="21600,21600" o:spt="32" o:oned="t" path="m,l21600,21600e" filled="f">
                <v:path arrowok="t" fillok="f" o:connecttype="none"/>
                <o:lock v:ext="edit" shapetype="t"/>
              </v:shapetype>
              <v:shape id="Straight Arrow Connector 6" o:spid="_x0000_s1026" type="#_x0000_t32" style="position:absolute;margin-left:23.9pt;margin-top:.35pt;width:6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"/>
            </w:pict>
          </mc:Fallback>
        </mc:AlternateContent>
      </w:r>
      <w:r w:rsidRPr="00B360DD">
        <w:rPr>
          <w:rFonts w:ascii="Times New Roman" w:hAnsi="Times New Roman" w:cs="Times New Roman"/>
          <w:sz w:val="26"/>
          <w:szCs w:val="26"/>
        </w:rPr>
        <w:t xml:space="preserve">        1+N (e)</w:t>
      </w:r>
      <w:r w:rsidRPr="00B360DD">
        <w:rPr>
          <w:rFonts w:ascii="Times New Roman" w:hAnsi="Times New Roman" w:cs="Times New Roman"/>
          <w:sz w:val="26"/>
          <w:szCs w:val="26"/>
          <w:vertAlign w:val="superscript"/>
        </w:rPr>
        <w:t>2</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Where; </w:t>
      </w:r>
      <w:r w:rsidRPr="00B360DD">
        <w:rPr>
          <w:rFonts w:ascii="Times New Roman" w:hAnsi="Times New Roman" w:cs="Times New Roman"/>
          <w:sz w:val="26"/>
          <w:szCs w:val="26"/>
        </w:rPr>
        <w:tab/>
        <w:t>N=Population of study (134)</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n = Sample size (?)</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e = Level of significance at 5% (0.05)</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1=Constant</w:t>
      </w:r>
    </w:p>
    <w:p w:rsidR="001872D6" w:rsidRPr="00B360DD" w:rsidRDefault="001872D6" w:rsidP="001872D6">
      <w:pPr>
        <w:spacing w:line="240" w:lineRule="auto"/>
        <w:jc w:val="both"/>
        <w:rPr>
          <w:rFonts w:ascii="Times New Roman" w:hAnsi="Times New Roman" w:cs="Times New Roman"/>
          <w:sz w:val="26"/>
          <w:szCs w:val="26"/>
        </w:rPr>
      </w:pPr>
      <w:r w:rsidRPr="00B360DD">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820BB28" wp14:editId="6AB8B4DC">
                <wp:simplePos x="0" y="0"/>
                <wp:positionH relativeFrom="column">
                  <wp:posOffset>3429635</wp:posOffset>
                </wp:positionH>
                <wp:positionV relativeFrom="paragraph">
                  <wp:posOffset>215265</wp:posOffset>
                </wp:positionV>
                <wp:extent cx="807720" cy="0"/>
                <wp:effectExtent l="10160" t="5715" r="1079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DCEA0" id="Straight Arrow Connector 5" o:spid="_x0000_s1026" type="#_x0000_t32" style="position:absolute;margin-left:270.05pt;margin-top:16.95pt;width:6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"/>
            </w:pict>
          </mc:Fallback>
        </mc:AlternateContent>
      </w:r>
      <w:r w:rsidRPr="00B360DD">
        <w:rPr>
          <w:rFonts w:ascii="Times New Roman" w:hAnsi="Times New Roman" w:cs="Times New Roman"/>
          <w:sz w:val="26"/>
          <w:szCs w:val="26"/>
        </w:rPr>
        <w:t xml:space="preserve">n= </w:t>
      </w:r>
      <w:r w:rsidRPr="00B360DD">
        <w:rPr>
          <w:rFonts w:ascii="Times New Roman" w:hAnsi="Times New Roman" w:cs="Times New Roman"/>
          <w:sz w:val="26"/>
          <w:szCs w:val="26"/>
        </w:rPr>
        <w:tab/>
      </w:r>
      <w:r w:rsidRPr="00B360DD">
        <w:rPr>
          <w:rFonts w:ascii="Times New Roman" w:hAnsi="Times New Roman" w:cs="Times New Roman"/>
          <w:sz w:val="26"/>
          <w:szCs w:val="26"/>
        </w:rPr>
        <w:tab/>
        <w:t>134</w:t>
      </w:r>
      <w:r w:rsidRPr="00B360DD">
        <w:rPr>
          <w:rFonts w:ascii="Times New Roman" w:hAnsi="Times New Roman" w:cs="Times New Roman"/>
          <w:sz w:val="26"/>
          <w:szCs w:val="26"/>
        </w:rPr>
        <w:tab/>
      </w:r>
      <w:r w:rsidRPr="00B360DD">
        <w:rPr>
          <w:rFonts w:ascii="Times New Roman" w:hAnsi="Times New Roman" w:cs="Times New Roman"/>
          <w:sz w:val="26"/>
          <w:szCs w:val="26"/>
        </w:rPr>
        <w:tab/>
      </w:r>
      <w:r w:rsidRPr="00B360DD">
        <w:rPr>
          <w:rFonts w:ascii="Times New Roman" w:hAnsi="Times New Roman" w:cs="Times New Roman"/>
          <w:sz w:val="26"/>
          <w:szCs w:val="26"/>
        </w:rPr>
        <w:tab/>
        <w:t>134</w:t>
      </w:r>
      <w:r w:rsidRPr="00B360DD">
        <w:rPr>
          <w:rFonts w:ascii="Times New Roman" w:hAnsi="Times New Roman" w:cs="Times New Roman"/>
          <w:sz w:val="26"/>
          <w:szCs w:val="26"/>
        </w:rPr>
        <w:tab/>
      </w:r>
      <w:r w:rsidRPr="00B360DD">
        <w:rPr>
          <w:rFonts w:ascii="Times New Roman" w:hAnsi="Times New Roman" w:cs="Times New Roman"/>
          <w:sz w:val="26"/>
          <w:szCs w:val="26"/>
        </w:rPr>
        <w:tab/>
      </w:r>
      <w:r w:rsidRPr="00B360DD">
        <w:rPr>
          <w:rFonts w:ascii="Times New Roman" w:hAnsi="Times New Roman" w:cs="Times New Roman"/>
          <w:sz w:val="26"/>
          <w:szCs w:val="26"/>
        </w:rPr>
        <w:tab/>
        <w:t xml:space="preserve"> 134</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AFF5920" wp14:editId="410B0E78">
                <wp:simplePos x="0" y="0"/>
                <wp:positionH relativeFrom="column">
                  <wp:posOffset>1918335</wp:posOffset>
                </wp:positionH>
                <wp:positionV relativeFrom="paragraph">
                  <wp:posOffset>12065</wp:posOffset>
                </wp:positionV>
                <wp:extent cx="1090295" cy="0"/>
                <wp:effectExtent l="13335" t="12065" r="1079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B9EBA" id="Straight Arrow Connector 4" o:spid="_x0000_s1026" type="#_x0000_t32" style="position:absolute;margin-left:151.05pt;margin-top:.95pt;width:8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0FJA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"/>
            </w:pict>
          </mc:Fallback>
        </mc:AlternateContent>
      </w:r>
      <w:r w:rsidRPr="00B360D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036F65F" wp14:editId="3796801E">
                <wp:simplePos x="0" y="0"/>
                <wp:positionH relativeFrom="column">
                  <wp:posOffset>592455</wp:posOffset>
                </wp:positionH>
                <wp:positionV relativeFrom="paragraph">
                  <wp:posOffset>10795</wp:posOffset>
                </wp:positionV>
                <wp:extent cx="1090295" cy="0"/>
                <wp:effectExtent l="11430" t="10795" r="1270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6DEB4" id="Straight Arrow Connector 3" o:spid="_x0000_s1026" type="#_x0000_t32" style="position:absolute;margin-left:46.65pt;margin-top:.85pt;width:85.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0p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ziZTx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"/>
            </w:pict>
          </mc:Fallback>
        </mc:AlternateContent>
      </w:r>
      <w:r w:rsidRPr="00B360DD">
        <w:rPr>
          <w:rFonts w:ascii="Times New Roman" w:hAnsi="Times New Roman" w:cs="Times New Roman"/>
          <w:sz w:val="26"/>
          <w:szCs w:val="26"/>
        </w:rPr>
        <w:t xml:space="preserve">   1+134 (0.05)</w:t>
      </w:r>
      <w:r w:rsidRPr="00B360DD">
        <w:rPr>
          <w:rFonts w:ascii="Times New Roman" w:hAnsi="Times New Roman" w:cs="Times New Roman"/>
          <w:sz w:val="26"/>
          <w:szCs w:val="26"/>
          <w:vertAlign w:val="superscript"/>
        </w:rPr>
        <w:t>2</w:t>
      </w:r>
      <w:r w:rsidRPr="00B360DD">
        <w:rPr>
          <w:rFonts w:ascii="Times New Roman" w:hAnsi="Times New Roman" w:cs="Times New Roman"/>
          <w:sz w:val="26"/>
          <w:szCs w:val="26"/>
        </w:rPr>
        <w:tab/>
        <w:t xml:space="preserve">   1-134(00025)</w:t>
      </w:r>
      <w:r w:rsidRPr="00B360DD">
        <w:rPr>
          <w:rFonts w:ascii="Times New Roman" w:hAnsi="Times New Roman" w:cs="Times New Roman"/>
          <w:sz w:val="26"/>
          <w:szCs w:val="26"/>
        </w:rPr>
        <w:tab/>
        <w:t xml:space="preserve">        1+0.335</w:t>
      </w:r>
    </w:p>
    <w:p w:rsidR="001872D6" w:rsidRPr="00B360DD" w:rsidRDefault="001872D6" w:rsidP="001872D6">
      <w:pPr>
        <w:spacing w:line="240" w:lineRule="auto"/>
        <w:jc w:val="both"/>
        <w:rPr>
          <w:rFonts w:ascii="Times New Roman" w:hAnsi="Times New Roman" w:cs="Times New Roman"/>
          <w:sz w:val="26"/>
          <w:szCs w:val="26"/>
        </w:rPr>
      </w:pPr>
      <w:r w:rsidRPr="00B360DD">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3BDBE11" wp14:editId="41314A5F">
                <wp:simplePos x="0" y="0"/>
                <wp:positionH relativeFrom="column">
                  <wp:posOffset>732155</wp:posOffset>
                </wp:positionH>
                <wp:positionV relativeFrom="paragraph">
                  <wp:posOffset>193040</wp:posOffset>
                </wp:positionV>
                <wp:extent cx="650875" cy="0"/>
                <wp:effectExtent l="8255" t="12065" r="762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D4980" id="Straight Arrow Connector 2" o:spid="_x0000_s1026" type="#_x0000_t32" style="position:absolute;margin-left:57.65pt;margin-top:15.2pt;width:5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"/>
            </w:pict>
          </mc:Fallback>
        </mc:AlternateContent>
      </w:r>
      <w:r w:rsidRPr="00B360DD">
        <w:rPr>
          <w:rFonts w:ascii="Times New Roman" w:hAnsi="Times New Roman" w:cs="Times New Roman"/>
          <w:sz w:val="26"/>
          <w:szCs w:val="26"/>
        </w:rPr>
        <w:t>n=</w:t>
      </w:r>
      <w:r w:rsidRPr="00B360DD">
        <w:rPr>
          <w:rFonts w:ascii="Times New Roman" w:hAnsi="Times New Roman" w:cs="Times New Roman"/>
          <w:sz w:val="26"/>
          <w:szCs w:val="26"/>
        </w:rPr>
        <w:tab/>
      </w:r>
      <w:r w:rsidRPr="00B360DD">
        <w:rPr>
          <w:rFonts w:ascii="Times New Roman" w:hAnsi="Times New Roman" w:cs="Times New Roman"/>
          <w:sz w:val="26"/>
          <w:szCs w:val="26"/>
        </w:rPr>
        <w:tab/>
        <w:t>134</w:t>
      </w:r>
      <w:r w:rsidRPr="00B360DD">
        <w:rPr>
          <w:rFonts w:ascii="Times New Roman" w:hAnsi="Times New Roman" w:cs="Times New Roman"/>
          <w:sz w:val="26"/>
          <w:szCs w:val="26"/>
        </w:rPr>
        <w:tab/>
        <w:t xml:space="preserve">     = </w:t>
      </w:r>
      <w:r w:rsidRPr="00B360DD">
        <w:rPr>
          <w:rFonts w:ascii="Times New Roman" w:hAnsi="Times New Roman" w:cs="Times New Roman"/>
          <w:sz w:val="26"/>
          <w:szCs w:val="26"/>
          <w:u w:val="single"/>
        </w:rPr>
        <w:t>100</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 xml:space="preserve">                   1.335</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The sample size therefore is 100 respondents.</w:t>
      </w:r>
    </w:p>
    <w:p w:rsidR="001872D6" w:rsidRPr="00B360DD" w:rsidRDefault="001872D6" w:rsidP="001872D6">
      <w:pPr>
        <w:spacing w:line="360" w:lineRule="auto"/>
        <w:jc w:val="both"/>
        <w:rPr>
          <w:rFonts w:ascii="Times New Roman" w:hAnsi="Times New Roman" w:cs="Times New Roman"/>
          <w:b/>
          <w:sz w:val="26"/>
          <w:szCs w:val="26"/>
        </w:rPr>
      </w:pPr>
    </w:p>
    <w:p w:rsidR="001872D6" w:rsidRPr="00B360DD" w:rsidRDefault="001872D6" w:rsidP="001872D6">
      <w:pPr>
        <w:spacing w:line="360" w:lineRule="auto"/>
        <w:jc w:val="both"/>
        <w:rPr>
          <w:rFonts w:ascii="Times New Roman" w:hAnsi="Times New Roman" w:cs="Times New Roman"/>
          <w:b/>
          <w:sz w:val="26"/>
          <w:szCs w:val="26"/>
        </w:rPr>
      </w:pP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3.6</w:t>
      </w:r>
      <w:r w:rsidRPr="00B360DD">
        <w:rPr>
          <w:rFonts w:ascii="Times New Roman" w:hAnsi="Times New Roman" w:cs="Times New Roman"/>
          <w:b/>
          <w:sz w:val="26"/>
          <w:szCs w:val="26"/>
        </w:rPr>
        <w:tab/>
        <w:t>Research Instrument</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Data for this study was collected from primary and secondary sources. The primary source of data collected was mainly the use of a structured questionnaire which was designed to elicit information on the effect of strategic communication and public relations in management of hotels. The secondary source of data collections were textbooks, journals and scholarly materials.</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3.7</w:t>
      </w:r>
      <w:r w:rsidRPr="00B360DD">
        <w:rPr>
          <w:rFonts w:ascii="Times New Roman" w:hAnsi="Times New Roman" w:cs="Times New Roman"/>
          <w:b/>
          <w:sz w:val="26"/>
          <w:szCs w:val="26"/>
        </w:rPr>
        <w:tab/>
        <w:t>Validity of Instrument</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sz w:val="26"/>
          <w:szCs w:val="26"/>
        </w:rPr>
        <w:tab/>
      </w:r>
      <w:r w:rsidRPr="00B360DD">
        <w:rPr>
          <w:rFonts w:ascii="Times New Roman" w:hAnsi="Times New Roman" w:cs="Times New Roman"/>
          <w:sz w:val="26"/>
          <w:szCs w:val="26"/>
        </w:rPr>
        <w:t>The instrument of this study was subjected to face validation. Face validation tests the appropriateness of the questionnaires items. This is because face validation is often used to indicate whether an instrument on the validation, copies of the initial draft of the questionnaire will be validated by supervisor. The supervisor is expected to critically examine the items of the instrument with specific objective of the study and make useful suggestion to improve the quality of the instrument. Based on his recommendations the instrument will be adjusted and re-adjusted before being administered for the study.</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3.8</w:t>
      </w:r>
      <w:r w:rsidRPr="00B360DD">
        <w:rPr>
          <w:rFonts w:ascii="Times New Roman" w:hAnsi="Times New Roman" w:cs="Times New Roman"/>
          <w:b/>
          <w:sz w:val="26"/>
          <w:szCs w:val="26"/>
        </w:rPr>
        <w:tab/>
        <w:t>Reliability of Instrument</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ab/>
        <w:t>The coefficient of 0.81 was considered a reliability because according to Etuk (1990), a test retest coefficient of 0.05 will be enough to justify the use of a research instrument.</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3.9</w:t>
      </w:r>
      <w:r w:rsidRPr="00B360DD">
        <w:rPr>
          <w:rFonts w:ascii="Times New Roman" w:hAnsi="Times New Roman" w:cs="Times New Roman"/>
          <w:b/>
          <w:sz w:val="26"/>
          <w:szCs w:val="26"/>
        </w:rPr>
        <w:tab/>
        <w:t>Methods of Data Collection</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methods used for the collection of data for this research work are sensory evaluation.</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sz w:val="26"/>
          <w:szCs w:val="26"/>
        </w:rPr>
        <w:t>Sensory evaluation:</w:t>
      </w:r>
      <w:r w:rsidRPr="00B360DD">
        <w:rPr>
          <w:rFonts w:ascii="Times New Roman" w:hAnsi="Times New Roman" w:cs="Times New Roman"/>
          <w:sz w:val="26"/>
          <w:szCs w:val="26"/>
        </w:rPr>
        <w:t xml:space="preserve"> Different copies of the same series of questionnaire were sent to the management of hospitality staff, these include the Bovina hotel, in Ilorin. The various responded were believed to be involved in the marketing policy formation and actual selling of the total product on their respective establishment.</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ab/>
        <w:t>Another method of data collection involved through visitation of the state library and the polytechnic library by the researcher in order to get important necessary for the literature review.</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3.10</w:t>
      </w:r>
      <w:r w:rsidRPr="00B360DD">
        <w:rPr>
          <w:rFonts w:ascii="Times New Roman" w:hAnsi="Times New Roman" w:cs="Times New Roman"/>
          <w:b/>
          <w:sz w:val="26"/>
          <w:szCs w:val="26"/>
        </w:rPr>
        <w:tab/>
        <w:t>Method of Data Analysis</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1872D6" w:rsidRPr="00B360DD" w:rsidRDefault="001872D6" w:rsidP="001872D6">
      <w:pPr>
        <w:spacing w:line="240" w:lineRule="auto"/>
        <w:jc w:val="both"/>
        <w:rPr>
          <w:rFonts w:ascii="Times New Roman" w:hAnsi="Times New Roman" w:cs="Times New Roman"/>
          <w:sz w:val="26"/>
          <w:szCs w:val="26"/>
          <w:vertAlign w:val="superscript"/>
        </w:rPr>
      </w:pPr>
      <w:r w:rsidRPr="00B360DD">
        <w:rPr>
          <w:rFonts w:ascii="Times New Roman" w:hAnsi="Times New Roman" w:cs="Times New Roman"/>
          <w:sz w:val="26"/>
          <w:szCs w:val="26"/>
        </w:rPr>
        <w:t>X</w:t>
      </w:r>
      <w:r w:rsidRPr="00B360DD">
        <w:rPr>
          <w:rFonts w:ascii="Times New Roman" w:hAnsi="Times New Roman" w:cs="Times New Roman"/>
          <w:sz w:val="26"/>
          <w:szCs w:val="26"/>
          <w:vertAlign w:val="superscript"/>
        </w:rPr>
        <w:t>2</w:t>
      </w:r>
      <w:r w:rsidRPr="00B360DD">
        <w:rPr>
          <w:rFonts w:ascii="Times New Roman" w:hAnsi="Times New Roman" w:cs="Times New Roman"/>
          <w:sz w:val="26"/>
          <w:szCs w:val="26"/>
        </w:rPr>
        <w:t xml:space="preserve">= </w:t>
      </w:r>
      <w:r w:rsidRPr="00B360DD">
        <w:rPr>
          <w:rFonts w:ascii="Times New Roman" w:hAnsi="Times New Roman" w:cs="Times New Roman"/>
          <w:sz w:val="26"/>
          <w:szCs w:val="26"/>
        </w:rPr>
        <w:tab/>
        <w:t xml:space="preserve">   ∑(o-e)</w:t>
      </w:r>
      <w:r w:rsidRPr="00B360DD">
        <w:rPr>
          <w:rFonts w:ascii="Times New Roman" w:hAnsi="Times New Roman" w:cs="Times New Roman"/>
          <w:sz w:val="26"/>
          <w:szCs w:val="26"/>
          <w:vertAlign w:val="superscript"/>
        </w:rPr>
        <w:t>2</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AFF0132" wp14:editId="43DD971B">
                <wp:simplePos x="0" y="0"/>
                <wp:positionH relativeFrom="column">
                  <wp:posOffset>554990</wp:posOffset>
                </wp:positionH>
                <wp:positionV relativeFrom="paragraph">
                  <wp:posOffset>27305</wp:posOffset>
                </wp:positionV>
                <wp:extent cx="650875" cy="0"/>
                <wp:effectExtent l="12065" t="8255" r="1333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07C08" id="Straight Arrow Connector 1" o:spid="_x0000_s1026" type="#_x0000_t32" style="position:absolute;margin-left:43.7pt;margin-top:2.15pt;width:5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swJQIAAEk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"/>
            </w:pict>
          </mc:Fallback>
        </mc:AlternateContent>
      </w:r>
      <w:r w:rsidRPr="00B360DD">
        <w:rPr>
          <w:rFonts w:ascii="Times New Roman" w:hAnsi="Times New Roman" w:cs="Times New Roman"/>
          <w:sz w:val="26"/>
          <w:szCs w:val="26"/>
        </w:rPr>
        <w:tab/>
        <w:t xml:space="preserve">        e</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Where;</w:t>
      </w:r>
      <w:r w:rsidRPr="00B360DD">
        <w:rPr>
          <w:rFonts w:ascii="Times New Roman" w:hAnsi="Times New Roman" w:cs="Times New Roman"/>
          <w:sz w:val="26"/>
          <w:szCs w:val="26"/>
        </w:rPr>
        <w:tab/>
        <w:t>X</w:t>
      </w:r>
      <w:r w:rsidRPr="00B360DD">
        <w:rPr>
          <w:rFonts w:ascii="Times New Roman" w:hAnsi="Times New Roman" w:cs="Times New Roman"/>
          <w:sz w:val="26"/>
          <w:szCs w:val="26"/>
          <w:vertAlign w:val="superscript"/>
        </w:rPr>
        <w:t xml:space="preserve">2 </w:t>
      </w:r>
      <w:r w:rsidRPr="00B360DD">
        <w:rPr>
          <w:rFonts w:ascii="Times New Roman" w:hAnsi="Times New Roman" w:cs="Times New Roman"/>
          <w:sz w:val="26"/>
          <w:szCs w:val="26"/>
        </w:rPr>
        <w:t>= chi square</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O =  observed frequency</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e =   expected frequency</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Level of confidence/ degree of freedom</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When employing the chi - square test, a certain level of confidence or margin of error has to be assumed. More also, the degree of freedom in the table has to be determined in simple variable, row and column distribution, degree of freedom is: df= (r-1) (c-1)</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Where;</w:t>
      </w:r>
      <w:r w:rsidRPr="00B360DD">
        <w:rPr>
          <w:rFonts w:ascii="Times New Roman" w:hAnsi="Times New Roman" w:cs="Times New Roman"/>
          <w:sz w:val="26"/>
          <w:szCs w:val="26"/>
        </w:rPr>
        <w:tab/>
        <w:t>df = degree of freedom</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r =   number of rows</w:t>
      </w:r>
    </w:p>
    <w:p w:rsidR="001872D6" w:rsidRPr="00B360DD" w:rsidRDefault="001872D6" w:rsidP="001872D6">
      <w:pPr>
        <w:spacing w:line="360" w:lineRule="auto"/>
        <w:ind w:left="720" w:firstLine="720"/>
        <w:jc w:val="both"/>
        <w:rPr>
          <w:rFonts w:ascii="Times New Roman" w:hAnsi="Times New Roman" w:cs="Times New Roman"/>
          <w:sz w:val="26"/>
          <w:szCs w:val="26"/>
        </w:rPr>
      </w:pPr>
      <w:r w:rsidRPr="00B360DD">
        <w:rPr>
          <w:rFonts w:ascii="Times New Roman" w:hAnsi="Times New Roman" w:cs="Times New Roman"/>
          <w:sz w:val="26"/>
          <w:szCs w:val="26"/>
        </w:rPr>
        <w:t>c =   number of columns</w:t>
      </w:r>
    </w:p>
    <w:p w:rsidR="001872D6" w:rsidRPr="00B360DD" w:rsidRDefault="001872D6" w:rsidP="001872D6">
      <w:pPr>
        <w:spacing w:line="360" w:lineRule="auto"/>
        <w:ind w:firstLine="720"/>
        <w:rPr>
          <w:rFonts w:ascii="Times New Roman" w:hAnsi="Times New Roman" w:cs="Times New Roman"/>
          <w:sz w:val="26"/>
          <w:szCs w:val="26"/>
        </w:rPr>
      </w:pPr>
      <w:r w:rsidRPr="00B360DD">
        <w:rPr>
          <w:rFonts w:ascii="Times New Roman" w:hAnsi="Times New Roman" w:cs="Times New Roman"/>
          <w:sz w:val="26"/>
          <w:szCs w:val="26"/>
        </w:rPr>
        <w:t>In determining the critical chi-square value, the value of confidence is assumed to be at 95% or 0.95 a margin of 5% or 0.05 is allowed for judgment error.</w:t>
      </w:r>
    </w:p>
    <w:p w:rsidR="001872D6" w:rsidRPr="00B360DD" w:rsidRDefault="001872D6" w:rsidP="001872D6">
      <w:pPr>
        <w:rPr>
          <w:rFonts w:ascii="Times New Roman" w:hAnsi="Times New Roman" w:cs="Times New Roman"/>
          <w:b/>
          <w:bCs/>
          <w:sz w:val="26"/>
          <w:szCs w:val="26"/>
        </w:rPr>
      </w:pPr>
      <w:r w:rsidRPr="00B360DD">
        <w:rPr>
          <w:rFonts w:ascii="Times New Roman" w:hAnsi="Times New Roman" w:cs="Times New Roman"/>
          <w:b/>
          <w:bCs/>
          <w:sz w:val="26"/>
          <w:szCs w:val="26"/>
        </w:rPr>
        <w:br w:type="page"/>
      </w:r>
    </w:p>
    <w:p w:rsidR="001872D6" w:rsidRPr="00B360DD" w:rsidRDefault="001872D6" w:rsidP="001872D6">
      <w:pPr>
        <w:spacing w:line="360" w:lineRule="auto"/>
        <w:jc w:val="center"/>
        <w:rPr>
          <w:rFonts w:ascii="Times New Roman" w:hAnsi="Times New Roman" w:cs="Times New Roman"/>
          <w:b/>
          <w:bCs/>
          <w:sz w:val="26"/>
          <w:szCs w:val="26"/>
        </w:rPr>
      </w:pPr>
      <w:r w:rsidRPr="00B360DD">
        <w:rPr>
          <w:rFonts w:ascii="Times New Roman" w:hAnsi="Times New Roman" w:cs="Times New Roman"/>
          <w:b/>
          <w:bCs/>
          <w:sz w:val="26"/>
          <w:szCs w:val="26"/>
        </w:rPr>
        <w:t>CHAPTER FOUR</w:t>
      </w:r>
    </w:p>
    <w:p w:rsidR="001872D6" w:rsidRPr="00B360DD" w:rsidRDefault="001872D6" w:rsidP="001872D6">
      <w:pPr>
        <w:spacing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PRESENTATION AND ANALYSIS OF DATA</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 xml:space="preserve">4.0 </w:t>
      </w:r>
      <w:r w:rsidRPr="00B360DD">
        <w:rPr>
          <w:rFonts w:ascii="Times New Roman" w:hAnsi="Times New Roman" w:cs="Times New Roman"/>
          <w:b/>
          <w:bCs/>
          <w:sz w:val="26"/>
          <w:szCs w:val="26"/>
        </w:rPr>
        <w:tab/>
        <w:t>Introduction</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This chapter deals with the presentation and analysis of the results obtained from the questionnaires administered. The data gathered were presented according to the order in which they were arranged in the research questions, and simple percentages were used to analyze the demographic information of the respondents and their sensory evaluation of the product.</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 xml:space="preserve">4.1 </w:t>
      </w:r>
      <w:r w:rsidRPr="00B360DD">
        <w:rPr>
          <w:rFonts w:ascii="Times New Roman" w:hAnsi="Times New Roman" w:cs="Times New Roman"/>
          <w:b/>
          <w:bCs/>
          <w:sz w:val="26"/>
          <w:szCs w:val="26"/>
        </w:rPr>
        <w:tab/>
        <w:t>Analysis of Data Presentation And Discussion</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This section comprises the result obtained from the experimental and statistical analysis. The sensory panel consists of 50 people who were students and staff of the institution, selected randomly. Statistical computation of the findings and results is illustrated in a form understandable to the layman.</w:t>
      </w:r>
    </w:p>
    <w:p w:rsidR="001872D6" w:rsidRPr="00B360DD" w:rsidRDefault="001872D6" w:rsidP="001872D6">
      <w:pPr>
        <w:spacing w:line="360" w:lineRule="auto"/>
        <w:ind w:left="720" w:hanging="720"/>
        <w:jc w:val="both"/>
        <w:rPr>
          <w:rFonts w:ascii="Times New Roman" w:hAnsi="Times New Roman" w:cs="Times New Roman"/>
          <w:sz w:val="26"/>
          <w:szCs w:val="26"/>
        </w:rPr>
      </w:pPr>
      <w:r w:rsidRPr="00B360DD">
        <w:rPr>
          <w:rFonts w:ascii="Times New Roman" w:hAnsi="Times New Roman" w:cs="Times New Roman"/>
          <w:b/>
          <w:bCs/>
          <w:sz w:val="26"/>
          <w:szCs w:val="26"/>
        </w:rPr>
        <w:t xml:space="preserve">4.2 </w:t>
      </w:r>
      <w:r w:rsidRPr="00B360DD">
        <w:rPr>
          <w:rFonts w:ascii="Times New Roman" w:hAnsi="Times New Roman" w:cs="Times New Roman"/>
          <w:b/>
          <w:bCs/>
          <w:sz w:val="26"/>
          <w:szCs w:val="26"/>
        </w:rPr>
        <w:tab/>
        <w:t>Sensory Evaluation on Utilization of Unripe Plantain Flour for the Production of Swallow (Amala) &amp; Vegetable Soup</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SECTION A: BIO-DATA OF RESPONDENTS</w:t>
      </w:r>
    </w:p>
    <w:p w:rsidR="001872D6" w:rsidRPr="00B360DD" w:rsidRDefault="001872D6" w:rsidP="001872D6">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TABLE 1: SEX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522"/>
        <w:gridCol w:w="2610"/>
        <w:gridCol w:w="2430"/>
      </w:tblGrid>
      <w:tr w:rsidR="001872D6" w:rsidRPr="00B360DD" w:rsidTr="00284D4F">
        <w:tc>
          <w:tcPr>
            <w:tcW w:w="152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Sex</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No of respondents</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Percentage (%)</w:t>
            </w:r>
          </w:p>
        </w:tc>
      </w:tr>
      <w:tr w:rsidR="001872D6" w:rsidRPr="00B360DD" w:rsidTr="00284D4F">
        <w:tc>
          <w:tcPr>
            <w:tcW w:w="152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Male</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23</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46%</w:t>
            </w:r>
          </w:p>
        </w:tc>
      </w:tr>
      <w:tr w:rsidR="001872D6" w:rsidRPr="00B360DD" w:rsidTr="00284D4F">
        <w:tc>
          <w:tcPr>
            <w:tcW w:w="152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Female</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27</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54%</w:t>
            </w:r>
          </w:p>
        </w:tc>
      </w:tr>
      <w:tr w:rsidR="001872D6" w:rsidRPr="00B360DD" w:rsidTr="00284D4F">
        <w:tc>
          <w:tcPr>
            <w:tcW w:w="152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Total</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50</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100%</w:t>
            </w:r>
          </w:p>
        </w:tc>
      </w:tr>
    </w:tbl>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i/>
          <w:iCs/>
          <w:sz w:val="26"/>
          <w:szCs w:val="26"/>
        </w:rPr>
        <w:t>Source: Research survey, 2025</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From the table above, it could be observed that 46% of the respondents were males while 54% were females, indicating a balanced representation with slightly more female participants.</w:t>
      </w:r>
    </w:p>
    <w:p w:rsidR="001872D6" w:rsidRPr="00B360DD" w:rsidRDefault="001872D6" w:rsidP="001872D6">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TABLE 2: AGE OF THE RESPONDENTS</w:t>
      </w:r>
    </w:p>
    <w:tbl>
      <w:tblPr>
        <w:tblW w:w="0" w:type="auto"/>
        <w:tblCellMar>
          <w:top w:w="15" w:type="dxa"/>
          <w:left w:w="15" w:type="dxa"/>
          <w:bottom w:w="15" w:type="dxa"/>
          <w:right w:w="15" w:type="dxa"/>
        </w:tblCellMar>
        <w:tblLook w:val="04A0" w:firstRow="1" w:lastRow="0" w:firstColumn="1" w:lastColumn="0" w:noHBand="0" w:noVBand="1"/>
      </w:tblPr>
      <w:tblGrid>
        <w:gridCol w:w="2692"/>
        <w:gridCol w:w="2610"/>
        <w:gridCol w:w="2430"/>
      </w:tblGrid>
      <w:tr w:rsidR="001872D6" w:rsidRPr="00B360DD" w:rsidTr="00284D4F">
        <w:tc>
          <w:tcPr>
            <w:tcW w:w="26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Age</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No of Respondents</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Percentage (%)</w:t>
            </w:r>
          </w:p>
        </w:tc>
      </w:tr>
      <w:tr w:rsidR="001872D6" w:rsidRPr="00B360DD" w:rsidTr="00284D4F">
        <w:tc>
          <w:tcPr>
            <w:tcW w:w="26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16-20 years</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6</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12%</w:t>
            </w:r>
          </w:p>
        </w:tc>
      </w:tr>
      <w:tr w:rsidR="001872D6" w:rsidRPr="00B360DD" w:rsidTr="00284D4F">
        <w:tc>
          <w:tcPr>
            <w:tcW w:w="26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21-30 years</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22</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44%</w:t>
            </w:r>
          </w:p>
        </w:tc>
      </w:tr>
      <w:tr w:rsidR="001872D6" w:rsidRPr="00B360DD" w:rsidTr="00284D4F">
        <w:tc>
          <w:tcPr>
            <w:tcW w:w="26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31-40 years</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17</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34%</w:t>
            </w:r>
          </w:p>
        </w:tc>
      </w:tr>
      <w:tr w:rsidR="001872D6" w:rsidRPr="00B360DD" w:rsidTr="00284D4F">
        <w:tc>
          <w:tcPr>
            <w:tcW w:w="26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41 years and above</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5</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10%</w:t>
            </w:r>
          </w:p>
        </w:tc>
      </w:tr>
      <w:tr w:rsidR="001872D6" w:rsidRPr="00B360DD" w:rsidTr="00284D4F">
        <w:tc>
          <w:tcPr>
            <w:tcW w:w="26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Total</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50</w:t>
            </w:r>
          </w:p>
        </w:tc>
        <w:tc>
          <w:tcPr>
            <w:tcW w:w="243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100%</w:t>
            </w:r>
          </w:p>
        </w:tc>
      </w:tr>
    </w:tbl>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i/>
          <w:iCs/>
          <w:sz w:val="26"/>
          <w:szCs w:val="26"/>
        </w:rPr>
        <w:t>Source: Research survey, 2025</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From the table above, 16-20 years are 6 (12%) respondents; 21-30 years are 22 (44%) respondents, while 17 (34%) of the respondents are in the 31-40 years age bracket, and those 41 years and above are 5 (10%). This shows the evaluation was predominantly carried out by young and middle-aged adults.</w:t>
      </w:r>
    </w:p>
    <w:p w:rsidR="001872D6" w:rsidRPr="00B360DD" w:rsidRDefault="001872D6" w:rsidP="001872D6">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TABLE 3: EDUCATIONAL QUALIFICATIONS</w:t>
      </w:r>
    </w:p>
    <w:tbl>
      <w:tblPr>
        <w:tblW w:w="8362" w:type="dxa"/>
        <w:tblCellMar>
          <w:top w:w="15" w:type="dxa"/>
          <w:left w:w="15" w:type="dxa"/>
          <w:bottom w:w="15" w:type="dxa"/>
          <w:right w:w="15" w:type="dxa"/>
        </w:tblCellMar>
        <w:tblLook w:val="04A0" w:firstRow="1" w:lastRow="0" w:firstColumn="1" w:lastColumn="0" w:noHBand="0" w:noVBand="1"/>
      </w:tblPr>
      <w:tblGrid>
        <w:gridCol w:w="3502"/>
        <w:gridCol w:w="2610"/>
        <w:gridCol w:w="2250"/>
      </w:tblGrid>
      <w:tr w:rsidR="001872D6" w:rsidRPr="00B360DD" w:rsidTr="00284D4F">
        <w:tc>
          <w:tcPr>
            <w:tcW w:w="350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Educational qualification</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No of respondents</w:t>
            </w:r>
          </w:p>
        </w:tc>
        <w:tc>
          <w:tcPr>
            <w:tcW w:w="22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Percentage (%)</w:t>
            </w:r>
          </w:p>
        </w:tc>
      </w:tr>
      <w:tr w:rsidR="001872D6" w:rsidRPr="00B360DD" w:rsidTr="00284D4F">
        <w:tc>
          <w:tcPr>
            <w:tcW w:w="350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ND</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12</w:t>
            </w:r>
          </w:p>
        </w:tc>
        <w:tc>
          <w:tcPr>
            <w:tcW w:w="22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24%</w:t>
            </w:r>
          </w:p>
        </w:tc>
      </w:tr>
      <w:tr w:rsidR="001872D6" w:rsidRPr="00B360DD" w:rsidTr="00284D4F">
        <w:tc>
          <w:tcPr>
            <w:tcW w:w="350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HND</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21</w:t>
            </w:r>
          </w:p>
        </w:tc>
        <w:tc>
          <w:tcPr>
            <w:tcW w:w="22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42%</w:t>
            </w:r>
          </w:p>
        </w:tc>
      </w:tr>
      <w:tr w:rsidR="001872D6" w:rsidRPr="00B360DD" w:rsidTr="00284D4F">
        <w:tc>
          <w:tcPr>
            <w:tcW w:w="350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BSC</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14</w:t>
            </w:r>
          </w:p>
        </w:tc>
        <w:tc>
          <w:tcPr>
            <w:tcW w:w="22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28%</w:t>
            </w:r>
          </w:p>
        </w:tc>
      </w:tr>
      <w:tr w:rsidR="001872D6" w:rsidRPr="00B360DD" w:rsidTr="00284D4F">
        <w:tc>
          <w:tcPr>
            <w:tcW w:w="350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MSC/MA</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3</w:t>
            </w:r>
          </w:p>
        </w:tc>
        <w:tc>
          <w:tcPr>
            <w:tcW w:w="22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6%</w:t>
            </w:r>
          </w:p>
        </w:tc>
      </w:tr>
      <w:tr w:rsidR="001872D6" w:rsidRPr="00B360DD" w:rsidTr="00284D4F">
        <w:tc>
          <w:tcPr>
            <w:tcW w:w="350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Total</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50</w:t>
            </w:r>
          </w:p>
        </w:tc>
        <w:tc>
          <w:tcPr>
            <w:tcW w:w="22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100%</w:t>
            </w:r>
          </w:p>
        </w:tc>
      </w:tr>
    </w:tbl>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i/>
          <w:iCs/>
          <w:sz w:val="26"/>
          <w:szCs w:val="26"/>
        </w:rPr>
        <w:t>Source: Research survey, 2025</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above table shows that 12 (24%) of the respondents are ND holders, while 21 (42%) are HND holders, 14 (28%) of the respondents hold a BSC, and 3 (6%) were MSC/MA holders. This indicates a well-educated panel capable of giving reliable sensory feedback.</w:t>
      </w:r>
    </w:p>
    <w:p w:rsidR="001872D6" w:rsidRPr="00B360DD" w:rsidRDefault="001872D6" w:rsidP="001872D6">
      <w:pPr>
        <w:spacing w:after="0" w:line="360" w:lineRule="auto"/>
        <w:jc w:val="both"/>
        <w:rPr>
          <w:rFonts w:ascii="Times New Roman" w:hAnsi="Times New Roman" w:cs="Times New Roman"/>
          <w:b/>
          <w:bCs/>
          <w:sz w:val="26"/>
          <w:szCs w:val="26"/>
        </w:rPr>
      </w:pPr>
    </w:p>
    <w:p w:rsidR="001872D6" w:rsidRPr="00B360DD" w:rsidRDefault="001872D6" w:rsidP="001872D6">
      <w:pPr>
        <w:spacing w:after="0" w:line="360" w:lineRule="auto"/>
        <w:jc w:val="both"/>
        <w:rPr>
          <w:rFonts w:ascii="Times New Roman" w:hAnsi="Times New Roman" w:cs="Times New Roman"/>
          <w:b/>
          <w:bCs/>
          <w:sz w:val="26"/>
          <w:szCs w:val="26"/>
        </w:rPr>
      </w:pPr>
    </w:p>
    <w:p w:rsidR="001872D6" w:rsidRPr="00B360DD" w:rsidRDefault="001872D6" w:rsidP="001872D6">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TABLE 4: MARITAL STATUS OF RESPONDENTS</w:t>
      </w:r>
    </w:p>
    <w:tbl>
      <w:tblPr>
        <w:tblW w:w="0" w:type="auto"/>
        <w:tblCellMar>
          <w:top w:w="15" w:type="dxa"/>
          <w:left w:w="15" w:type="dxa"/>
          <w:bottom w:w="15" w:type="dxa"/>
          <w:right w:w="15" w:type="dxa"/>
        </w:tblCellMar>
        <w:tblLook w:val="04A0" w:firstRow="1" w:lastRow="0" w:firstColumn="1" w:lastColumn="0" w:noHBand="0" w:noVBand="1"/>
      </w:tblPr>
      <w:tblGrid>
        <w:gridCol w:w="2872"/>
        <w:gridCol w:w="2610"/>
        <w:gridCol w:w="2070"/>
      </w:tblGrid>
      <w:tr w:rsidR="001872D6" w:rsidRPr="00B360DD" w:rsidTr="00284D4F">
        <w:tc>
          <w:tcPr>
            <w:tcW w:w="287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Marital status</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No of respondents</w:t>
            </w:r>
          </w:p>
        </w:tc>
        <w:tc>
          <w:tcPr>
            <w:tcW w:w="207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Percentage (%)</w:t>
            </w:r>
          </w:p>
        </w:tc>
      </w:tr>
      <w:tr w:rsidR="001872D6" w:rsidRPr="00B360DD" w:rsidTr="00284D4F">
        <w:tc>
          <w:tcPr>
            <w:tcW w:w="287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Single</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30</w:t>
            </w:r>
          </w:p>
        </w:tc>
        <w:tc>
          <w:tcPr>
            <w:tcW w:w="207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60%</w:t>
            </w:r>
          </w:p>
        </w:tc>
      </w:tr>
      <w:tr w:rsidR="001872D6" w:rsidRPr="00B360DD" w:rsidTr="00284D4F">
        <w:tc>
          <w:tcPr>
            <w:tcW w:w="287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Married</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20</w:t>
            </w:r>
          </w:p>
        </w:tc>
        <w:tc>
          <w:tcPr>
            <w:tcW w:w="207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sz w:val="26"/>
                <w:szCs w:val="26"/>
              </w:rPr>
              <w:t>40%</w:t>
            </w:r>
          </w:p>
        </w:tc>
      </w:tr>
      <w:tr w:rsidR="001872D6" w:rsidRPr="00B360DD" w:rsidTr="00284D4F">
        <w:tc>
          <w:tcPr>
            <w:tcW w:w="287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Total</w:t>
            </w:r>
          </w:p>
        </w:tc>
        <w:tc>
          <w:tcPr>
            <w:tcW w:w="26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50</w:t>
            </w:r>
          </w:p>
        </w:tc>
        <w:tc>
          <w:tcPr>
            <w:tcW w:w="207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100%</w:t>
            </w:r>
          </w:p>
        </w:tc>
      </w:tr>
    </w:tbl>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i/>
          <w:iCs/>
          <w:sz w:val="26"/>
          <w:szCs w:val="26"/>
        </w:rPr>
        <w:t>Source: Research survey, 2025</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above table shows that 30 (60%) of the respondents are single, while 20 (40%) of the respondents are married.</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SECTION B</w:t>
      </w:r>
    </w:p>
    <w:p w:rsidR="001872D6" w:rsidRPr="00B360DD" w:rsidRDefault="001872D6" w:rsidP="001872D6">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TABLE 4.1: SENSORY EVALUATION OF UNRIPE PLANTAIN AMALA &amp; VEGETABLE SOUP</w:t>
      </w:r>
    </w:p>
    <w:tbl>
      <w:tblPr>
        <w:tblW w:w="9262" w:type="dxa"/>
        <w:tblCellMar>
          <w:top w:w="15" w:type="dxa"/>
          <w:left w:w="15" w:type="dxa"/>
          <w:bottom w:w="15" w:type="dxa"/>
          <w:right w:w="15" w:type="dxa"/>
        </w:tblCellMar>
        <w:tblLook w:val="04A0" w:firstRow="1" w:lastRow="0" w:firstColumn="1" w:lastColumn="0" w:noHBand="0" w:noVBand="1"/>
      </w:tblPr>
      <w:tblGrid>
        <w:gridCol w:w="1842"/>
        <w:gridCol w:w="1750"/>
        <w:gridCol w:w="1810"/>
        <w:gridCol w:w="1860"/>
        <w:gridCol w:w="2000"/>
      </w:tblGrid>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Grade</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Very Satisfactory</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Satisfactory</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Fairly Satisfactory</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Unsatisfactory</w:t>
            </w:r>
          </w:p>
        </w:tc>
      </w:tr>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Appearance</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21</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26</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3</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Taste</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28</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20</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Flavour</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24</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22</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Texture</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31</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17</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Colour</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20</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27</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3</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84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Overall Acceptability</w:t>
            </w:r>
          </w:p>
        </w:tc>
        <w:tc>
          <w:tcPr>
            <w:tcW w:w="175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29</w:t>
            </w:r>
          </w:p>
        </w:tc>
        <w:tc>
          <w:tcPr>
            <w:tcW w:w="181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20</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1</w:t>
            </w:r>
          </w:p>
        </w:tc>
        <w:tc>
          <w:tcPr>
            <w:tcW w:w="20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bl>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i/>
          <w:iCs/>
          <w:sz w:val="26"/>
          <w:szCs w:val="26"/>
        </w:rPr>
        <w:t>Source: Research Field Survey, 2025</w:t>
      </w:r>
    </w:p>
    <w:p w:rsidR="001872D6" w:rsidRPr="00B360DD" w:rsidRDefault="001872D6" w:rsidP="001872D6">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br/>
      </w:r>
      <w:r w:rsidRPr="00B360DD">
        <w:rPr>
          <w:rFonts w:ascii="Times New Roman" w:hAnsi="Times New Roman" w:cs="Times New Roman"/>
          <w:b/>
          <w:bCs/>
          <w:sz w:val="26"/>
          <w:szCs w:val="26"/>
        </w:rPr>
        <w:br/>
      </w:r>
      <w:r w:rsidRPr="00B360DD">
        <w:rPr>
          <w:rFonts w:ascii="Times New Roman" w:hAnsi="Times New Roman" w:cs="Times New Roman"/>
          <w:b/>
          <w:bCs/>
          <w:sz w:val="26"/>
          <w:szCs w:val="26"/>
        </w:rPr>
        <w:br/>
      </w:r>
      <w:r w:rsidRPr="00B360DD">
        <w:rPr>
          <w:rFonts w:ascii="Times New Roman" w:hAnsi="Times New Roman" w:cs="Times New Roman"/>
          <w:b/>
          <w:bCs/>
          <w:sz w:val="26"/>
          <w:szCs w:val="26"/>
        </w:rPr>
        <w:br/>
        <w:t>TABLE 4.2: SENSORY EVALUATION OF UNRIPE PLANTAIN AMALA &amp; VEGETABLE SOUP (%)</w:t>
      </w:r>
    </w:p>
    <w:tbl>
      <w:tblPr>
        <w:tblW w:w="9172" w:type="dxa"/>
        <w:tblCellMar>
          <w:top w:w="15" w:type="dxa"/>
          <w:left w:w="15" w:type="dxa"/>
          <w:bottom w:w="15" w:type="dxa"/>
          <w:right w:w="15" w:type="dxa"/>
        </w:tblCellMar>
        <w:tblLook w:val="04A0" w:firstRow="1" w:lastRow="0" w:firstColumn="1" w:lastColumn="0" w:noHBand="0" w:noVBand="1"/>
      </w:tblPr>
      <w:tblGrid>
        <w:gridCol w:w="1792"/>
        <w:gridCol w:w="1800"/>
        <w:gridCol w:w="1760"/>
        <w:gridCol w:w="1860"/>
        <w:gridCol w:w="1960"/>
      </w:tblGrid>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Grade</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Very Satisfactory</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Satisfactory</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Fairly Satisfactory</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Unsatisfactory</w:t>
            </w:r>
          </w:p>
        </w:tc>
      </w:tr>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Appearance</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42%</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52%</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6%</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Taste</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56%</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40%</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Flavour</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48%</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44%</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8%</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Texture</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62%</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34%</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Colour</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40%</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54%</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6%</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r w:rsidR="001872D6" w:rsidRPr="00B360DD" w:rsidTr="00284D4F">
        <w:tc>
          <w:tcPr>
            <w:tcW w:w="1792"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Overall Acceptability</w:t>
            </w:r>
          </w:p>
        </w:tc>
        <w:tc>
          <w:tcPr>
            <w:tcW w:w="180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58%</w:t>
            </w:r>
          </w:p>
        </w:tc>
        <w:tc>
          <w:tcPr>
            <w:tcW w:w="17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40%</w:t>
            </w:r>
          </w:p>
        </w:tc>
        <w:tc>
          <w:tcPr>
            <w:tcW w:w="0" w:type="auto"/>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2%</w:t>
            </w:r>
          </w:p>
        </w:tc>
        <w:tc>
          <w:tcPr>
            <w:tcW w:w="1960" w:type="dxa"/>
            <w:tcBorders>
              <w:top w:val="single" w:sz="6" w:space="0" w:color="000000"/>
              <w:left w:val="single" w:sz="6" w:space="0" w:color="000000"/>
              <w:bottom w:val="single" w:sz="6" w:space="0" w:color="000000"/>
              <w:right w:val="single" w:sz="6" w:space="0" w:color="000000"/>
            </w:tcBorders>
            <w:hideMark/>
          </w:tcPr>
          <w:p w:rsidR="001872D6" w:rsidRPr="00B360DD" w:rsidRDefault="001872D6" w:rsidP="00284D4F">
            <w:pPr>
              <w:spacing w:after="0" w:line="360" w:lineRule="auto"/>
              <w:jc w:val="center"/>
              <w:rPr>
                <w:rFonts w:ascii="Times New Roman" w:hAnsi="Times New Roman" w:cs="Times New Roman"/>
                <w:sz w:val="26"/>
                <w:szCs w:val="26"/>
              </w:rPr>
            </w:pPr>
            <w:r w:rsidRPr="00B360DD">
              <w:rPr>
                <w:rFonts w:ascii="Times New Roman" w:hAnsi="Times New Roman" w:cs="Times New Roman"/>
                <w:sz w:val="26"/>
                <w:szCs w:val="26"/>
              </w:rPr>
              <w:t>-</w:t>
            </w:r>
          </w:p>
        </w:tc>
      </w:tr>
    </w:tbl>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i/>
          <w:iCs/>
          <w:sz w:val="26"/>
          <w:szCs w:val="26"/>
        </w:rPr>
        <w:t>Source: Research Field Survey, 2025</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table 4.2 above shows that 42% of the respondents agreed that the appearance of the unripe plantain amala was very satisfactory while 52% rated the appearance as satisfactory. Based on taste, 56% of respondents rated it as Very Satisfactory and 40% as Satisfactory. The flavour was rated very satisfactory by 48% and satisfactory by 44%. A significant 62% of respondents rated the texture as Very Satisfactory, and 34% rated it Satisfactory. For color, 40% rated it very satisfactory and 54% satisfactory. Generally, 58% of respondents rated the overall acceptability as very satisfactory, while 40% rated it satisfactory, showing overwhelming approval of the product.</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SENSORY ATTRIBUTES</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 xml:space="preserve">APPEARANCE </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Appearance determines mostly by surface color is the first sensation that the consumer perceives and uses as a tool to either accept or reject food. In the evaluation, the product's appearance was rated 42% Very Satisfactory and 52% Satisfactory.</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TASTE</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Taste is the sensation of flavour perceived in the mouth and throat on contact with a substance. The taste of the unripe plantain amala was highly rated as 56% Very Satisfactory and 40% Satisfactory.</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sz w:val="26"/>
          <w:szCs w:val="26"/>
        </w:rPr>
        <w:t>FLAVOUR</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The sensory impression of a food or other substance, determined mainly by the chemical senses of taste and smell. The product's flavour was rated 48% Very Satisfactory and 44% Satisfactory.</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TEXTURE</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Texture is one of the most important parameters connected to product quality. It is defined as the sensory manifestation of the structure of food and the manner in which that structure reacts to the applied force. This was the highest-rated attribute, with 62% Very Satisfactory and 34% Satisfactory.</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COLOUR</w:t>
      </w:r>
    </w:p>
    <w:p w:rsidR="001872D6" w:rsidRPr="00B360DD" w:rsidRDefault="001872D6" w:rsidP="001872D6">
      <w:pPr>
        <w:spacing w:line="360" w:lineRule="auto"/>
        <w:ind w:firstLine="720"/>
        <w:jc w:val="both"/>
        <w:rPr>
          <w:rFonts w:ascii="Times New Roman" w:hAnsi="Times New Roman" w:cs="Times New Roman"/>
          <w:b/>
          <w:sz w:val="26"/>
          <w:szCs w:val="26"/>
        </w:rPr>
      </w:pPr>
      <w:r w:rsidRPr="00B360DD">
        <w:rPr>
          <w:rFonts w:ascii="Times New Roman" w:hAnsi="Times New Roman" w:cs="Times New Roman"/>
          <w:sz w:val="26"/>
          <w:szCs w:val="26"/>
        </w:rPr>
        <w:t>The quality of food is generally based on color, texture, flavor and nutritional value. An attractive color leads to the food to make demand. The product's color was rated 40% Very Satisfactory and 54% Satisfactory.</w:t>
      </w:r>
    </w:p>
    <w:p w:rsidR="001872D6" w:rsidRPr="00B360DD" w:rsidRDefault="001872D6" w:rsidP="001872D6">
      <w:pPr>
        <w:spacing w:line="360" w:lineRule="auto"/>
        <w:jc w:val="both"/>
        <w:rPr>
          <w:rFonts w:ascii="Times New Roman" w:hAnsi="Times New Roman" w:cs="Times New Roman"/>
          <w:b/>
          <w:sz w:val="26"/>
          <w:szCs w:val="26"/>
        </w:rPr>
      </w:pPr>
      <w:r w:rsidRPr="00B360DD">
        <w:rPr>
          <w:rFonts w:ascii="Times New Roman" w:hAnsi="Times New Roman" w:cs="Times New Roman"/>
          <w:b/>
          <w:sz w:val="26"/>
          <w:szCs w:val="26"/>
        </w:rPr>
        <w:t>OVERALL</w:t>
      </w:r>
      <w:r w:rsidRPr="00B360DD">
        <w:rPr>
          <w:rFonts w:ascii="Times New Roman" w:hAnsi="Times New Roman" w:cs="Times New Roman"/>
          <w:sz w:val="26"/>
          <w:szCs w:val="26"/>
        </w:rPr>
        <w:t xml:space="preserve"> </w:t>
      </w:r>
      <w:r w:rsidRPr="00B360DD">
        <w:rPr>
          <w:rFonts w:ascii="Times New Roman" w:hAnsi="Times New Roman" w:cs="Times New Roman"/>
          <w:b/>
          <w:sz w:val="26"/>
          <w:szCs w:val="26"/>
        </w:rPr>
        <w:t>ACCEPTABILITY</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Overall acceptability is to be something that is considered to be socially OK or within the realm of what is appropriate, or something that is tolerable but not necessarily desired. The overall acceptability was rated 58% Very Satisfactory and 40% Satisfactory, indicating strong consumer approval.</w:t>
      </w:r>
    </w:p>
    <w:p w:rsidR="001872D6" w:rsidRPr="00B360DD" w:rsidRDefault="001872D6" w:rsidP="001872D6">
      <w:pPr>
        <w:spacing w:line="360" w:lineRule="auto"/>
        <w:rPr>
          <w:rFonts w:ascii="Times New Roman" w:hAnsi="Times New Roman" w:cs="Times New Roman"/>
          <w:b/>
          <w:bCs/>
          <w:sz w:val="26"/>
          <w:szCs w:val="26"/>
        </w:rPr>
      </w:pPr>
      <w:r w:rsidRPr="00B360DD">
        <w:rPr>
          <w:rFonts w:ascii="Times New Roman" w:hAnsi="Times New Roman" w:cs="Times New Roman"/>
          <w:b/>
          <w:bCs/>
          <w:sz w:val="26"/>
          <w:szCs w:val="26"/>
        </w:rPr>
        <w:br w:type="page"/>
      </w:r>
    </w:p>
    <w:p w:rsidR="001872D6" w:rsidRPr="00B360DD" w:rsidRDefault="001872D6" w:rsidP="001872D6">
      <w:pPr>
        <w:spacing w:line="360" w:lineRule="auto"/>
        <w:jc w:val="center"/>
        <w:rPr>
          <w:rFonts w:ascii="Times New Roman" w:hAnsi="Times New Roman" w:cs="Times New Roman"/>
          <w:b/>
          <w:bCs/>
          <w:sz w:val="26"/>
          <w:szCs w:val="26"/>
        </w:rPr>
      </w:pPr>
      <w:r w:rsidRPr="00B360DD">
        <w:rPr>
          <w:rFonts w:ascii="Times New Roman" w:hAnsi="Times New Roman" w:cs="Times New Roman"/>
          <w:b/>
          <w:bCs/>
          <w:sz w:val="26"/>
          <w:szCs w:val="26"/>
        </w:rPr>
        <w:t>CHAPTER FIVE</w:t>
      </w:r>
    </w:p>
    <w:p w:rsidR="001872D6" w:rsidRPr="00B360DD" w:rsidRDefault="001872D6" w:rsidP="001872D6">
      <w:pPr>
        <w:spacing w:line="360" w:lineRule="auto"/>
        <w:jc w:val="center"/>
        <w:rPr>
          <w:rFonts w:ascii="Times New Roman" w:hAnsi="Times New Roman" w:cs="Times New Roman"/>
          <w:sz w:val="26"/>
          <w:szCs w:val="26"/>
        </w:rPr>
      </w:pPr>
      <w:r w:rsidRPr="00B360DD">
        <w:rPr>
          <w:rFonts w:ascii="Times New Roman" w:hAnsi="Times New Roman" w:cs="Times New Roman"/>
          <w:b/>
          <w:bCs/>
          <w:sz w:val="26"/>
          <w:szCs w:val="26"/>
        </w:rPr>
        <w:t>SUMMARY, CONCLUSION AND RECOMMENDATIONS</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This chapter gives a summary of the major findings, conclusion and what the researcher recommends for the study were derived from the questionnaire that was distributed to consumers of the unripe plantain amala and vegetable soup.</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 xml:space="preserve">5.1 </w:t>
      </w:r>
      <w:r w:rsidRPr="00B360DD">
        <w:rPr>
          <w:rFonts w:ascii="Times New Roman" w:hAnsi="Times New Roman" w:cs="Times New Roman"/>
          <w:b/>
          <w:bCs/>
          <w:sz w:val="26"/>
          <w:szCs w:val="26"/>
        </w:rPr>
        <w:tab/>
        <w:t>SUMMARY</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In this research work, confirmation has been made that unripe plantain flour can be successfully used in the production of swallow (Amala) for consumption in households and hospitality establishments. The analysis from the sensory evaluation shows that the unripe plantain amala was highly acceptable to consumers, as judged by the tables in chapter four. The product received high ratings in all sensory attributes, especially texture (62% Very Satisfactory) and overall acceptability (58% Very Satisfactory), confirming its potential to be adopted as a staple food.</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 xml:space="preserve">5.2 </w:t>
      </w:r>
      <w:r w:rsidRPr="00B360DD">
        <w:rPr>
          <w:rFonts w:ascii="Times New Roman" w:hAnsi="Times New Roman" w:cs="Times New Roman"/>
          <w:b/>
          <w:bCs/>
          <w:sz w:val="26"/>
          <w:szCs w:val="26"/>
        </w:rPr>
        <w:tab/>
        <w:t>CONCLUSION</w:t>
      </w:r>
    </w:p>
    <w:p w:rsidR="001872D6" w:rsidRPr="00B360DD" w:rsidRDefault="001872D6" w:rsidP="001872D6">
      <w:pPr>
        <w:spacing w:line="360" w:lineRule="auto"/>
        <w:ind w:firstLine="720"/>
        <w:jc w:val="both"/>
        <w:rPr>
          <w:rFonts w:ascii="Times New Roman" w:hAnsi="Times New Roman" w:cs="Times New Roman"/>
          <w:sz w:val="26"/>
          <w:szCs w:val="26"/>
        </w:rPr>
      </w:pPr>
      <w:r w:rsidRPr="00B360DD">
        <w:rPr>
          <w:rFonts w:ascii="Times New Roman" w:hAnsi="Times New Roman" w:cs="Times New Roman"/>
          <w:sz w:val="26"/>
          <w:szCs w:val="26"/>
        </w:rPr>
        <w:t>Results from the sensory evaluation showed that unripe plantain flour produces a swallow (Amala) with desirable sensory attributes and high consumer acceptability. The study also confirms from literature that unripe plantain is rich in dietary fiber and resistant starch, offering significant health benefits over traditional swallows. Therefore, it is concluded that unripe plantain flour is a viable, nutritious, and acceptable alternative for food production, which can promote food security and diversify food choices for consumers. The successful utilization of this underutilized crop adds economic value and supports sustainable agriculture.</w:t>
      </w:r>
    </w:p>
    <w:p w:rsidR="001872D6" w:rsidRPr="00B360DD" w:rsidRDefault="001872D6" w:rsidP="001872D6">
      <w:pPr>
        <w:spacing w:line="360" w:lineRule="auto"/>
        <w:jc w:val="both"/>
        <w:rPr>
          <w:rFonts w:ascii="Times New Roman" w:hAnsi="Times New Roman" w:cs="Times New Roman"/>
          <w:b/>
          <w:bCs/>
          <w:sz w:val="26"/>
          <w:szCs w:val="26"/>
        </w:rPr>
      </w:pPr>
    </w:p>
    <w:p w:rsidR="001872D6" w:rsidRPr="00B360DD" w:rsidRDefault="001872D6" w:rsidP="001872D6">
      <w:pPr>
        <w:spacing w:line="360" w:lineRule="auto"/>
        <w:jc w:val="both"/>
        <w:rPr>
          <w:rFonts w:ascii="Times New Roman" w:hAnsi="Times New Roman" w:cs="Times New Roman"/>
          <w:b/>
          <w:bCs/>
          <w:sz w:val="26"/>
          <w:szCs w:val="26"/>
        </w:rPr>
      </w:pPr>
    </w:p>
    <w:p w:rsidR="001872D6" w:rsidRPr="00B360DD" w:rsidRDefault="001872D6" w:rsidP="001872D6">
      <w:pPr>
        <w:spacing w:line="360" w:lineRule="auto"/>
        <w:jc w:val="both"/>
        <w:rPr>
          <w:rFonts w:ascii="Times New Roman" w:hAnsi="Times New Roman" w:cs="Times New Roman"/>
          <w:b/>
          <w:bCs/>
          <w:sz w:val="26"/>
          <w:szCs w:val="26"/>
        </w:rPr>
      </w:pP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b/>
          <w:bCs/>
          <w:sz w:val="26"/>
          <w:szCs w:val="26"/>
        </w:rPr>
        <w:t xml:space="preserve">5.3 </w:t>
      </w:r>
      <w:r w:rsidRPr="00B360DD">
        <w:rPr>
          <w:rFonts w:ascii="Times New Roman" w:hAnsi="Times New Roman" w:cs="Times New Roman"/>
          <w:b/>
          <w:bCs/>
          <w:sz w:val="26"/>
          <w:szCs w:val="26"/>
        </w:rPr>
        <w:tab/>
        <w:t>RECOMMENDATIONS</w:t>
      </w:r>
    </w:p>
    <w:p w:rsidR="001872D6" w:rsidRPr="00B360DD" w:rsidRDefault="001872D6" w:rsidP="001872D6">
      <w:p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The recommendations of this study are listed below:</w:t>
      </w:r>
    </w:p>
    <w:p w:rsidR="001872D6" w:rsidRPr="00B360DD" w:rsidRDefault="001872D6" w:rsidP="001872D6">
      <w:pPr>
        <w:numPr>
          <w:ilvl w:val="0"/>
          <w:numId w:val="44"/>
        </w:num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Given the high consumer acceptance, food producers and entrepreneurs in the hospitality industry should consider the commercial production of unripe plantain flour and amala as a healthy food option.</w:t>
      </w:r>
    </w:p>
    <w:p w:rsidR="001872D6" w:rsidRPr="00B360DD" w:rsidRDefault="001872D6" w:rsidP="001872D6">
      <w:pPr>
        <w:numPr>
          <w:ilvl w:val="0"/>
          <w:numId w:val="44"/>
        </w:num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This research contributes to the value-addition of unripe plantain; therefore, farmers should be encouraged to cultivate it on a larger scale to meet potential demand, which can reduce post-harvest losses and boost their income.</w:t>
      </w:r>
    </w:p>
    <w:p w:rsidR="001872D6" w:rsidRPr="00B360DD" w:rsidRDefault="001872D6" w:rsidP="001872D6">
      <w:pPr>
        <w:numPr>
          <w:ilvl w:val="0"/>
          <w:numId w:val="44"/>
        </w:num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Health and nutrition bodies should create awareness about the benefits of consuming unripe plantain, especially for individuals with conditions like diabetes, due to its high resistant starch content and potential for better glycemic control.</w:t>
      </w:r>
    </w:p>
    <w:p w:rsidR="001872D6" w:rsidRPr="00B360DD" w:rsidRDefault="001872D6" w:rsidP="001872D6">
      <w:pPr>
        <w:numPr>
          <w:ilvl w:val="0"/>
          <w:numId w:val="44"/>
        </w:numPr>
        <w:spacing w:line="360" w:lineRule="auto"/>
        <w:jc w:val="both"/>
        <w:rPr>
          <w:rFonts w:ascii="Times New Roman" w:hAnsi="Times New Roman" w:cs="Times New Roman"/>
          <w:sz w:val="26"/>
          <w:szCs w:val="26"/>
        </w:rPr>
      </w:pPr>
      <w:r w:rsidRPr="00B360DD">
        <w:rPr>
          <w:rFonts w:ascii="Times New Roman" w:hAnsi="Times New Roman" w:cs="Times New Roman"/>
          <w:sz w:val="26"/>
          <w:szCs w:val="26"/>
        </w:rPr>
        <w:t>Further research should be conducted to determine the shelf-life of the flour and to explore different processing methods to optimize nutrient retention and functional properties.</w:t>
      </w:r>
    </w:p>
    <w:p w:rsidR="001872D6" w:rsidRPr="00B360DD" w:rsidRDefault="001872D6" w:rsidP="001872D6">
      <w:pPr>
        <w:spacing w:line="360" w:lineRule="auto"/>
        <w:rPr>
          <w:rFonts w:ascii="Times New Roman" w:hAnsi="Times New Roman" w:cs="Times New Roman"/>
          <w:b/>
          <w:bCs/>
          <w:sz w:val="26"/>
          <w:szCs w:val="26"/>
        </w:rPr>
      </w:pPr>
      <w:r w:rsidRPr="00B360DD">
        <w:rPr>
          <w:rFonts w:ascii="Times New Roman" w:hAnsi="Times New Roman" w:cs="Times New Roman"/>
          <w:b/>
          <w:bCs/>
          <w:sz w:val="26"/>
          <w:szCs w:val="26"/>
        </w:rPr>
        <w:br w:type="page"/>
      </w:r>
    </w:p>
    <w:p w:rsidR="001872D6" w:rsidRPr="00B360DD" w:rsidRDefault="001872D6" w:rsidP="001872D6">
      <w:pPr>
        <w:spacing w:line="360" w:lineRule="auto"/>
        <w:jc w:val="center"/>
        <w:rPr>
          <w:rFonts w:ascii="Times New Roman" w:hAnsi="Times New Roman" w:cs="Times New Roman"/>
          <w:b/>
          <w:bCs/>
          <w:sz w:val="26"/>
          <w:szCs w:val="26"/>
        </w:rPr>
      </w:pPr>
      <w:r w:rsidRPr="00B360DD">
        <w:rPr>
          <w:rFonts w:ascii="Times New Roman" w:hAnsi="Times New Roman" w:cs="Times New Roman"/>
          <w:b/>
          <w:bCs/>
          <w:sz w:val="26"/>
          <w:szCs w:val="26"/>
        </w:rPr>
        <w:t>REFERENCES</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Aboh, M. I., Obochi, G. O., &amp; Ezem, B. U. (2022). Nutritional composition of flours from selected underutilized crops in Nigeria. </w:t>
      </w:r>
      <w:r w:rsidRPr="00B360DD">
        <w:rPr>
          <w:rFonts w:ascii="Times New Roman" w:hAnsi="Times New Roman" w:cs="Times New Roman"/>
          <w:i/>
          <w:iCs/>
          <w:sz w:val="26"/>
          <w:szCs w:val="26"/>
        </w:rPr>
        <w:t>Nigerian Journal of Nutritional Sciences, 43</w:t>
      </w:r>
      <w:r w:rsidRPr="00B360DD">
        <w:rPr>
          <w:rFonts w:ascii="Times New Roman" w:hAnsi="Times New Roman" w:cs="Times New Roman"/>
          <w:sz w:val="26"/>
          <w:szCs w:val="26"/>
        </w:rPr>
        <w:t>(1), 55-62.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Abubakar, A. U., Uba, S., &amp; Yusuf, M. A. (2022). Influence of particle size on the functional properties of dough from composite flours. </w:t>
      </w:r>
      <w:r w:rsidRPr="00B360DD">
        <w:rPr>
          <w:rFonts w:ascii="Times New Roman" w:hAnsi="Times New Roman" w:cs="Times New Roman"/>
          <w:i/>
          <w:iCs/>
          <w:sz w:val="26"/>
          <w:szCs w:val="26"/>
        </w:rPr>
        <w:t>Journal of Food Processing and Technology, 13</w:t>
      </w:r>
      <w:r w:rsidRPr="00B360DD">
        <w:rPr>
          <w:rFonts w:ascii="Times New Roman" w:hAnsi="Times New Roman" w:cs="Times New Roman"/>
          <w:sz w:val="26"/>
          <w:szCs w:val="26"/>
        </w:rPr>
        <w:t>(4), 1-8.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Adebayo, O. R., Akinwande, B. A., &amp; Kuye, A. (2020). Functional properties of unripe plantain flour as influenced by processing methods. </w:t>
      </w:r>
      <w:r w:rsidRPr="00B360DD">
        <w:rPr>
          <w:rFonts w:ascii="Times New Roman" w:hAnsi="Times New Roman" w:cs="Times New Roman"/>
          <w:i/>
          <w:iCs/>
          <w:sz w:val="26"/>
          <w:szCs w:val="26"/>
        </w:rPr>
        <w:t>Food Science &amp; Nutrition, 8</w:t>
      </w:r>
      <w:r w:rsidRPr="00B360DD">
        <w:rPr>
          <w:rFonts w:ascii="Times New Roman" w:hAnsi="Times New Roman" w:cs="Times New Roman"/>
          <w:sz w:val="26"/>
          <w:szCs w:val="26"/>
        </w:rPr>
        <w:t>(5), 2537-2545.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Adebayo, C. T., Ojo, M. A., &amp; Adebiyi, J. A. (2021). Textural properties of swallow foods from yam and cassava flour blends. </w:t>
      </w:r>
      <w:r w:rsidRPr="00B360DD">
        <w:rPr>
          <w:rFonts w:ascii="Times New Roman" w:hAnsi="Times New Roman" w:cs="Times New Roman"/>
          <w:i/>
          <w:iCs/>
          <w:sz w:val="26"/>
          <w:szCs w:val="26"/>
        </w:rPr>
        <w:t>Journal of Food Science and Engineering, 11</w:t>
      </w:r>
      <w:r w:rsidRPr="00B360DD">
        <w:rPr>
          <w:rFonts w:ascii="Times New Roman" w:hAnsi="Times New Roman" w:cs="Times New Roman"/>
          <w:sz w:val="26"/>
          <w:szCs w:val="26"/>
        </w:rPr>
        <w:t>(3), 210-218.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Adegbite, A. A., &amp; Akinwunmi, O. O. (2021). Effects of fermentation on the functional properties of unripe plantain flour. </w:t>
      </w:r>
      <w:r w:rsidRPr="00B360DD">
        <w:rPr>
          <w:rFonts w:ascii="Times New Roman" w:hAnsi="Times New Roman" w:cs="Times New Roman"/>
          <w:i/>
          <w:iCs/>
          <w:sz w:val="26"/>
          <w:szCs w:val="26"/>
        </w:rPr>
        <w:t>International Journal of Food Science and Technology, 56</w:t>
      </w:r>
      <w:r w:rsidRPr="00B360DD">
        <w:rPr>
          <w:rFonts w:ascii="Times New Roman" w:hAnsi="Times New Roman" w:cs="Times New Roman"/>
          <w:sz w:val="26"/>
          <w:szCs w:val="26"/>
        </w:rPr>
        <w:t>(8), 3895-3903.</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Adegboye, A., Ewuola, E. O., &amp; Fapojuwo, O. (2022). Economic impact of value addition to plantain production in rural Nigeria. </w:t>
      </w:r>
      <w:r w:rsidRPr="00B360DD">
        <w:rPr>
          <w:rFonts w:ascii="Times New Roman" w:hAnsi="Times New Roman" w:cs="Times New Roman"/>
          <w:i/>
          <w:iCs/>
          <w:sz w:val="26"/>
          <w:szCs w:val="26"/>
        </w:rPr>
        <w:t>Journal of Agriculture and Food Economics, 10</w:t>
      </w:r>
      <w:r w:rsidRPr="00B360DD">
        <w:rPr>
          <w:rFonts w:ascii="Times New Roman" w:hAnsi="Times New Roman" w:cs="Times New Roman"/>
          <w:sz w:val="26"/>
          <w:szCs w:val="26"/>
        </w:rPr>
        <w:t>(1), 1-15.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Adesanya, O. O., Oluwamukomi, M. O., &amp; Fasuan, T. O. (2023). Effect of storage conditions on the shelf life and textural quality of yam swallow (Amala). </w:t>
      </w:r>
      <w:r w:rsidRPr="00B360DD">
        <w:rPr>
          <w:rFonts w:ascii="Times New Roman" w:hAnsi="Times New Roman" w:cs="Times New Roman"/>
          <w:i/>
          <w:iCs/>
          <w:sz w:val="26"/>
          <w:szCs w:val="26"/>
        </w:rPr>
        <w:t>Moor Journal of Agricultural Research, 24</w:t>
      </w:r>
      <w:r w:rsidRPr="00B360DD">
        <w:rPr>
          <w:rFonts w:ascii="Times New Roman" w:hAnsi="Times New Roman" w:cs="Times New Roman"/>
          <w:sz w:val="26"/>
          <w:szCs w:val="26"/>
        </w:rPr>
        <w:t>(1), 89-98.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Adetunji, C. O., Olaniyi, O. O., &amp; Ogundare, A. O. (2023). Impact of heat application on the physicochemical properties of plantain swallow. </w:t>
      </w:r>
      <w:r w:rsidRPr="00B360DD">
        <w:rPr>
          <w:rFonts w:ascii="Times New Roman" w:hAnsi="Times New Roman" w:cs="Times New Roman"/>
          <w:i/>
          <w:iCs/>
          <w:sz w:val="26"/>
          <w:szCs w:val="26"/>
        </w:rPr>
        <w:t>Applied Food Research, 3</w:t>
      </w:r>
      <w:r w:rsidRPr="00B360DD">
        <w:rPr>
          <w:rFonts w:ascii="Times New Roman" w:hAnsi="Times New Roman" w:cs="Times New Roman"/>
          <w:sz w:val="26"/>
          <w:szCs w:val="26"/>
        </w:rPr>
        <w:t>(1), 100275.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Adeyemi, I. A., &amp; Olayide, S. O. (2020). </w:t>
      </w:r>
      <w:r w:rsidRPr="00B360DD">
        <w:rPr>
          <w:rFonts w:ascii="Times New Roman" w:hAnsi="Times New Roman" w:cs="Times New Roman"/>
          <w:i/>
          <w:iCs/>
          <w:sz w:val="26"/>
          <w:szCs w:val="26"/>
        </w:rPr>
        <w:t>Principles of food processing and preservation</w:t>
      </w:r>
      <w:r w:rsidRPr="00B360DD">
        <w:rPr>
          <w:rFonts w:ascii="Times New Roman" w:hAnsi="Times New Roman" w:cs="Times New Roman"/>
          <w:sz w:val="26"/>
          <w:szCs w:val="26"/>
        </w:rPr>
        <w:t>. Babs Publishers.</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Adeyemi, O. S., Apeji, Y. E., &amp; Olorunfemi, M. F. (2023). Dietary fiber in common Nigerian staples and its implication for chronic disease prevention. </w:t>
      </w:r>
      <w:r w:rsidRPr="00B360DD">
        <w:rPr>
          <w:rFonts w:ascii="Times New Roman" w:hAnsi="Times New Roman" w:cs="Times New Roman"/>
          <w:i/>
          <w:iCs/>
          <w:sz w:val="26"/>
          <w:szCs w:val="26"/>
        </w:rPr>
        <w:t>Journal of Public Health in Africa, 14</w:t>
      </w:r>
      <w:r w:rsidRPr="00B360DD">
        <w:rPr>
          <w:rFonts w:ascii="Times New Roman" w:hAnsi="Times New Roman" w:cs="Times New Roman"/>
          <w:sz w:val="26"/>
          <w:szCs w:val="26"/>
        </w:rPr>
        <w:t>(2), 1-7.</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Akinmoladun, A. C., Ibukun, E. O., &amp; Obuotor, E. M. (2021). Nutritional value, antioxidant characterization, and antimicrobial properties of unripe </w:t>
      </w:r>
      <w:r w:rsidRPr="00B360DD">
        <w:rPr>
          <w:rFonts w:ascii="Times New Roman" w:hAnsi="Times New Roman" w:cs="Times New Roman"/>
          <w:i/>
          <w:iCs/>
          <w:sz w:val="26"/>
          <w:szCs w:val="26"/>
        </w:rPr>
        <w:t>Musa paradisiaca</w:t>
      </w:r>
      <w:r w:rsidRPr="00B360DD">
        <w:rPr>
          <w:rFonts w:ascii="Times New Roman" w:hAnsi="Times New Roman" w:cs="Times New Roman"/>
          <w:sz w:val="26"/>
          <w:szCs w:val="26"/>
        </w:rPr>
        <w:t xml:space="preserve">. </w:t>
      </w:r>
      <w:r w:rsidRPr="00B360DD">
        <w:rPr>
          <w:rFonts w:ascii="Times New Roman" w:hAnsi="Times New Roman" w:cs="Times New Roman"/>
          <w:i/>
          <w:iCs/>
          <w:sz w:val="26"/>
          <w:szCs w:val="26"/>
        </w:rPr>
        <w:t>Journal of Food Biochemistry, 45</w:t>
      </w:r>
      <w:r w:rsidRPr="00B360DD">
        <w:rPr>
          <w:rFonts w:ascii="Times New Roman" w:hAnsi="Times New Roman" w:cs="Times New Roman"/>
          <w:sz w:val="26"/>
          <w:szCs w:val="26"/>
        </w:rPr>
        <w:t>(5), e13712.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Akinmoladun, A. C., et al. (2022). Hygroscopic properties and storage stability of unripe plantain flour. </w:t>
      </w:r>
      <w:r w:rsidRPr="00B360DD">
        <w:rPr>
          <w:rFonts w:ascii="Times New Roman" w:hAnsi="Times New Roman" w:cs="Times New Roman"/>
          <w:i/>
          <w:iCs/>
          <w:sz w:val="26"/>
          <w:szCs w:val="26"/>
        </w:rPr>
        <w:t>Journal of Food Stability, 5</w:t>
      </w:r>
      <w:r w:rsidRPr="00B360DD">
        <w:rPr>
          <w:rFonts w:ascii="Times New Roman" w:hAnsi="Times New Roman" w:cs="Times New Roman"/>
          <w:sz w:val="26"/>
          <w:szCs w:val="26"/>
        </w:rPr>
        <w:t>(3), 22-31.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Akintayo, O. A., Adebayo, G. A., &amp; Ojo, D. O. (2021). Antioxidant and immunomodulatory activities of unripe plantain extracts. </w:t>
      </w:r>
      <w:r w:rsidRPr="00B360DD">
        <w:rPr>
          <w:rFonts w:ascii="Times New Roman" w:hAnsi="Times New Roman" w:cs="Times New Roman"/>
          <w:i/>
          <w:iCs/>
          <w:sz w:val="26"/>
          <w:szCs w:val="26"/>
        </w:rPr>
        <w:t>Journal of Dietary Supplements, 18</w:t>
      </w:r>
      <w:r w:rsidRPr="00B360DD">
        <w:rPr>
          <w:rFonts w:ascii="Times New Roman" w:hAnsi="Times New Roman" w:cs="Times New Roman"/>
          <w:sz w:val="26"/>
          <w:szCs w:val="26"/>
        </w:rPr>
        <w:t>(4), 385-399.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Akinwumi, O., Adebayo, S., &amp; Johnson, T. (2022). Plantain and banana as staple food crops in Africa: A review. </w:t>
      </w:r>
      <w:r w:rsidRPr="00B360DD">
        <w:rPr>
          <w:rFonts w:ascii="Times New Roman" w:hAnsi="Times New Roman" w:cs="Times New Roman"/>
          <w:i/>
          <w:iCs/>
          <w:sz w:val="26"/>
          <w:szCs w:val="26"/>
        </w:rPr>
        <w:t>African Journal of Food Science, 16</w:t>
      </w:r>
      <w:r w:rsidRPr="00B360DD">
        <w:rPr>
          <w:rFonts w:ascii="Times New Roman" w:hAnsi="Times New Roman" w:cs="Times New Roman"/>
          <w:sz w:val="26"/>
          <w:szCs w:val="26"/>
        </w:rPr>
        <w:t>(5), 133-142.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Akoglu, A., Torgan, E., &amp; Yilmaz, N. (2022). Sensory analysis and consumer preference for traditional vs. alternative starch-based food products. </w:t>
      </w:r>
      <w:r w:rsidRPr="00B360DD">
        <w:rPr>
          <w:rFonts w:ascii="Times New Roman" w:hAnsi="Times New Roman" w:cs="Times New Roman"/>
          <w:i/>
          <w:iCs/>
          <w:sz w:val="26"/>
          <w:szCs w:val="26"/>
        </w:rPr>
        <w:t>Food Quality and Preference, 98</w:t>
      </w:r>
      <w:r w:rsidRPr="00B360DD">
        <w:rPr>
          <w:rFonts w:ascii="Times New Roman" w:hAnsi="Times New Roman" w:cs="Times New Roman"/>
          <w:sz w:val="26"/>
          <w:szCs w:val="26"/>
        </w:rPr>
        <w:t>, 104521.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Alabi, O. O., Ajayi, F. A., &amp; Bello, M. O. (2023). Lipid composition and its influence on the sensory properties of baked goods from plantain flour. </w:t>
      </w:r>
      <w:r w:rsidRPr="00B360DD">
        <w:rPr>
          <w:rFonts w:ascii="Times New Roman" w:hAnsi="Times New Roman" w:cs="Times New Roman"/>
          <w:i/>
          <w:iCs/>
          <w:sz w:val="26"/>
          <w:szCs w:val="26"/>
        </w:rPr>
        <w:t>Food Chemistry: X, 17</w:t>
      </w:r>
      <w:r w:rsidRPr="00B360DD">
        <w:rPr>
          <w:rFonts w:ascii="Times New Roman" w:hAnsi="Times New Roman" w:cs="Times New Roman"/>
          <w:sz w:val="26"/>
          <w:szCs w:val="26"/>
        </w:rPr>
        <w:t>, 100562.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Albrecht, K., Johnson, M., &amp; Williams, P. (2020). Environmental adaptability of </w:t>
      </w:r>
      <w:r w:rsidRPr="00B360DD">
        <w:rPr>
          <w:rFonts w:ascii="Times New Roman" w:hAnsi="Times New Roman" w:cs="Times New Roman"/>
          <w:i/>
          <w:iCs/>
          <w:sz w:val="26"/>
          <w:szCs w:val="26"/>
        </w:rPr>
        <w:t>Musa</w:t>
      </w:r>
      <w:r w:rsidRPr="00B360DD">
        <w:rPr>
          <w:rFonts w:ascii="Times New Roman" w:hAnsi="Times New Roman" w:cs="Times New Roman"/>
          <w:sz w:val="26"/>
          <w:szCs w:val="26"/>
        </w:rPr>
        <w:t xml:space="preserve"> species in diverse ecosystems. </w:t>
      </w:r>
      <w:r w:rsidRPr="00B360DD">
        <w:rPr>
          <w:rFonts w:ascii="Times New Roman" w:hAnsi="Times New Roman" w:cs="Times New Roman"/>
          <w:i/>
          <w:iCs/>
          <w:sz w:val="26"/>
          <w:szCs w:val="26"/>
        </w:rPr>
        <w:t>Annals of Botany, 125</w:t>
      </w:r>
      <w:r w:rsidRPr="00B360DD">
        <w:rPr>
          <w:rFonts w:ascii="Times New Roman" w:hAnsi="Times New Roman" w:cs="Times New Roman"/>
          <w:sz w:val="26"/>
          <w:szCs w:val="26"/>
        </w:rPr>
        <w:t>(3), 459-470.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Aliyu, S., Ibrahim, M., &amp; Yusuf, A. (2021). Economic prospects of gluten-free flour exports from Nigeria. </w:t>
      </w:r>
      <w:r w:rsidRPr="00B360DD">
        <w:rPr>
          <w:rFonts w:ascii="Times New Roman" w:hAnsi="Times New Roman" w:cs="Times New Roman"/>
          <w:i/>
          <w:iCs/>
          <w:sz w:val="26"/>
          <w:szCs w:val="26"/>
        </w:rPr>
        <w:t>Journal of Agribusiness and Rural Development, 10</w:t>
      </w:r>
      <w:r w:rsidRPr="00B360DD">
        <w:rPr>
          <w:rFonts w:ascii="Times New Roman" w:hAnsi="Times New Roman" w:cs="Times New Roman"/>
          <w:sz w:val="26"/>
          <w:szCs w:val="26"/>
        </w:rPr>
        <w:t>(4), 389-401.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Amobi, I., &amp; Umeh, D. (2020). Food, culture, and identity among the Nigerian diaspora. </w:t>
      </w:r>
      <w:r w:rsidRPr="00B360DD">
        <w:rPr>
          <w:rFonts w:ascii="Times New Roman" w:hAnsi="Times New Roman" w:cs="Times New Roman"/>
          <w:i/>
          <w:iCs/>
          <w:sz w:val="26"/>
          <w:szCs w:val="26"/>
        </w:rPr>
        <w:t>Journal of Ethnic Foods, 7</w:t>
      </w:r>
      <w:r w:rsidRPr="00B360DD">
        <w:rPr>
          <w:rFonts w:ascii="Times New Roman" w:hAnsi="Times New Roman" w:cs="Times New Roman"/>
          <w:sz w:val="26"/>
          <w:szCs w:val="26"/>
        </w:rPr>
        <w:t>(1), 1-10.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Carr, A. C., &amp; Maggini, S. (2020). Vitamin C and immune function. </w:t>
      </w:r>
      <w:r w:rsidRPr="00B360DD">
        <w:rPr>
          <w:rFonts w:ascii="Times New Roman" w:hAnsi="Times New Roman" w:cs="Times New Roman"/>
          <w:i/>
          <w:iCs/>
          <w:sz w:val="26"/>
          <w:szCs w:val="26"/>
        </w:rPr>
        <w:t>Nutrients, 9</w:t>
      </w:r>
      <w:r w:rsidRPr="00B360DD">
        <w:rPr>
          <w:rFonts w:ascii="Times New Roman" w:hAnsi="Times New Roman" w:cs="Times New Roman"/>
          <w:sz w:val="26"/>
          <w:szCs w:val="26"/>
        </w:rPr>
        <w:t>(11), 1211.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Chukwuma, E. R., Obi, C. D., &amp; Nwakpa, F. I. (2021). Flow properties of tropical flour and starches and their relevance in food processing operations. </w:t>
      </w:r>
      <w:r w:rsidRPr="00B360DD">
        <w:rPr>
          <w:rFonts w:ascii="Times New Roman" w:hAnsi="Times New Roman" w:cs="Times New Roman"/>
          <w:i/>
          <w:iCs/>
          <w:sz w:val="26"/>
          <w:szCs w:val="26"/>
        </w:rPr>
        <w:t>Nigerian Food Journal, 39</w:t>
      </w:r>
      <w:r w:rsidRPr="00B360DD">
        <w:rPr>
          <w:rFonts w:ascii="Times New Roman" w:hAnsi="Times New Roman" w:cs="Times New Roman"/>
          <w:sz w:val="26"/>
          <w:szCs w:val="26"/>
        </w:rPr>
        <w:t>(1), 12-21.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Clemente, J. C., Ursell, L. K., Parfrey, L. W., &amp; Knight, R. (2018). The impact of the gut microbiota on human health and disease. </w:t>
      </w:r>
      <w:r w:rsidRPr="00B360DD">
        <w:rPr>
          <w:rFonts w:ascii="Times New Roman" w:hAnsi="Times New Roman" w:cs="Times New Roman"/>
          <w:i/>
          <w:iCs/>
          <w:sz w:val="26"/>
          <w:szCs w:val="26"/>
        </w:rPr>
        <w:t>Cell, 148</w:t>
      </w:r>
      <w:r w:rsidRPr="00B360DD">
        <w:rPr>
          <w:rFonts w:ascii="Times New Roman" w:hAnsi="Times New Roman" w:cs="Times New Roman"/>
          <w:sz w:val="26"/>
          <w:szCs w:val="26"/>
        </w:rPr>
        <w:t>(4), 1258-1270.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Daramola, B., &amp; Odebiyi, C. (2023). Unripe plantain as a low-cost, nutrient-dense staple for enhancing food security in Nigeria. </w:t>
      </w:r>
      <w:r w:rsidRPr="00B360DD">
        <w:rPr>
          <w:rFonts w:ascii="Times New Roman" w:hAnsi="Times New Roman" w:cs="Times New Roman"/>
          <w:i/>
          <w:iCs/>
          <w:sz w:val="26"/>
          <w:szCs w:val="26"/>
        </w:rPr>
        <w:t>Food and Nutrition Bulletin, 44</w:t>
      </w:r>
      <w:r w:rsidRPr="00B360DD">
        <w:rPr>
          <w:rFonts w:ascii="Times New Roman" w:hAnsi="Times New Roman" w:cs="Times New Roman"/>
          <w:sz w:val="26"/>
          <w:szCs w:val="26"/>
        </w:rPr>
        <w:t>(1), 115-125.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Eweting, S. A., Ojo, M. A., &amp; Akintola, A. O. (2022). Consumer perception and textural preference for amala from different flour sources in Southwest Nigeria. </w:t>
      </w:r>
      <w:r w:rsidRPr="00B360DD">
        <w:rPr>
          <w:rFonts w:ascii="Times New Roman" w:hAnsi="Times New Roman" w:cs="Times New Roman"/>
          <w:i/>
          <w:iCs/>
          <w:sz w:val="26"/>
          <w:szCs w:val="26"/>
        </w:rPr>
        <w:t>Journal of Sensory Studies, 37</w:t>
      </w:r>
      <w:r w:rsidRPr="00B360DD">
        <w:rPr>
          <w:rFonts w:ascii="Times New Roman" w:hAnsi="Times New Roman" w:cs="Times New Roman"/>
          <w:sz w:val="26"/>
          <w:szCs w:val="26"/>
        </w:rPr>
        <w:t>(3), e12735.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Eze, C. N., Agu, C. A., &amp; Omeje, T. E. (2021). Effect of particle size on the functional and pasting properties of unripe plantain flour. </w:t>
      </w:r>
      <w:r w:rsidRPr="00B360DD">
        <w:rPr>
          <w:rFonts w:ascii="Times New Roman" w:hAnsi="Times New Roman" w:cs="Times New Roman"/>
          <w:i/>
          <w:iCs/>
          <w:sz w:val="26"/>
          <w:szCs w:val="26"/>
        </w:rPr>
        <w:t>Journal of Texture Studies, 52</w:t>
      </w:r>
      <w:r w:rsidRPr="00B360DD">
        <w:rPr>
          <w:rFonts w:ascii="Times New Roman" w:hAnsi="Times New Roman" w:cs="Times New Roman"/>
          <w:sz w:val="26"/>
          <w:szCs w:val="26"/>
        </w:rPr>
        <w:t>(4), 512-520.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Fatunde, A., &amp; Olayiwola, I. (2021). Taste as a determinant of consumer preferences for yam-based food products in Nigeria. </w:t>
      </w:r>
      <w:r w:rsidRPr="00B360DD">
        <w:rPr>
          <w:rFonts w:ascii="Times New Roman" w:hAnsi="Times New Roman" w:cs="Times New Roman"/>
          <w:i/>
          <w:iCs/>
          <w:sz w:val="26"/>
          <w:szCs w:val="26"/>
        </w:rPr>
        <w:t>Journal of the Science of Food and Agriculture, 101</w:t>
      </w:r>
      <w:r w:rsidRPr="00B360DD">
        <w:rPr>
          <w:rFonts w:ascii="Times New Roman" w:hAnsi="Times New Roman" w:cs="Times New Roman"/>
          <w:sz w:val="26"/>
          <w:szCs w:val="26"/>
        </w:rPr>
        <w:t>(14), 6035-6042.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Figueira, M., Pimpão, R. C., &amp; Almeida, C. (2021). Resistant starch as a functional ingredient for glycemic control. </w:t>
      </w:r>
      <w:r w:rsidRPr="00B360DD">
        <w:rPr>
          <w:rFonts w:ascii="Times New Roman" w:hAnsi="Times New Roman" w:cs="Times New Roman"/>
          <w:i/>
          <w:iCs/>
          <w:sz w:val="26"/>
          <w:szCs w:val="26"/>
        </w:rPr>
        <w:t>Foods, 10</w:t>
      </w:r>
      <w:r w:rsidRPr="00B360DD">
        <w:rPr>
          <w:rFonts w:ascii="Times New Roman" w:hAnsi="Times New Roman" w:cs="Times New Roman"/>
          <w:sz w:val="26"/>
          <w:szCs w:val="26"/>
        </w:rPr>
        <w:t>(11), 2683.</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Folayan, J. A., &amp; Bifarin, J. O. (2022). Plantain production, processing, and marketing in Southern Nigeria: A review. </w:t>
      </w:r>
      <w:r w:rsidRPr="00B360DD">
        <w:rPr>
          <w:rFonts w:ascii="Times New Roman" w:hAnsi="Times New Roman" w:cs="Times New Roman"/>
          <w:i/>
          <w:iCs/>
          <w:sz w:val="26"/>
          <w:szCs w:val="26"/>
        </w:rPr>
        <w:t>Nigerian Agricultural Journal, 53</w:t>
      </w:r>
      <w:r w:rsidRPr="00B360DD">
        <w:rPr>
          <w:rFonts w:ascii="Times New Roman" w:hAnsi="Times New Roman" w:cs="Times New Roman"/>
          <w:sz w:val="26"/>
          <w:szCs w:val="26"/>
        </w:rPr>
        <w:t>(1), 210-218.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Folorunso, O. J., Adegunwa, M. O., &amp; Alagbe, S. O. (2022). Influence of steaming on the anti-nutritional factors and functional properties of unripe plantain flour. </w:t>
      </w:r>
      <w:r w:rsidRPr="00B360DD">
        <w:rPr>
          <w:rFonts w:ascii="Times New Roman" w:hAnsi="Times New Roman" w:cs="Times New Roman"/>
          <w:i/>
          <w:iCs/>
          <w:sz w:val="26"/>
          <w:szCs w:val="26"/>
        </w:rPr>
        <w:t>Applied Tropical Agriculture, 27</w:t>
      </w:r>
      <w:r w:rsidRPr="00B360DD">
        <w:rPr>
          <w:rFonts w:ascii="Times New Roman" w:hAnsi="Times New Roman" w:cs="Times New Roman"/>
          <w:sz w:val="26"/>
          <w:szCs w:val="26"/>
        </w:rPr>
        <w:t>(1), 74-80.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Food and Agriculture Organization (FAO). (2020). </w:t>
      </w:r>
      <w:r w:rsidRPr="00B360DD">
        <w:rPr>
          <w:rFonts w:ascii="Times New Roman" w:hAnsi="Times New Roman" w:cs="Times New Roman"/>
          <w:i/>
          <w:iCs/>
          <w:sz w:val="26"/>
          <w:szCs w:val="26"/>
        </w:rPr>
        <w:t>FAOSTAT statistical database</w:t>
      </w:r>
      <w:r w:rsidRPr="00B360DD">
        <w:rPr>
          <w:rFonts w:ascii="Times New Roman" w:hAnsi="Times New Roman" w:cs="Times New Roman"/>
          <w:sz w:val="26"/>
          <w:szCs w:val="26"/>
        </w:rPr>
        <w:t xml:space="preserve">. Retrieved from </w:t>
      </w:r>
      <w:hyperlink r:id="rId5" w:history="1">
        <w:r w:rsidRPr="00B360DD">
          <w:rPr>
            <w:rStyle w:val="Hyperlink"/>
            <w:rFonts w:ascii="Times New Roman" w:hAnsi="Times New Roman" w:cs="Times New Roman"/>
            <w:sz w:val="26"/>
            <w:szCs w:val="26"/>
          </w:rPr>
          <w:t>http://www.fao.org/faostat</w:t>
        </w:r>
      </w:hyperlink>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Food and Agriculture Organization (FAO). (2022). </w:t>
      </w:r>
      <w:r w:rsidRPr="00B360DD">
        <w:rPr>
          <w:rFonts w:ascii="Times New Roman" w:hAnsi="Times New Roman" w:cs="Times New Roman"/>
          <w:i/>
          <w:iCs/>
          <w:sz w:val="26"/>
          <w:szCs w:val="26"/>
        </w:rPr>
        <w:t>Banana market review: Preliminary results 2021</w:t>
      </w:r>
      <w:r w:rsidRPr="00B360DD">
        <w:rPr>
          <w:rFonts w:ascii="Times New Roman" w:hAnsi="Times New Roman" w:cs="Times New Roman"/>
          <w:sz w:val="26"/>
          <w:szCs w:val="26"/>
        </w:rPr>
        <w:t>. FAO.</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Gibson, G. R., &amp; Roberfroid, M. B. (2004). Dietary modulation of the human colonic</w:t>
      </w:r>
      <w:r w:rsidRPr="00B360DD">
        <w:rPr>
          <w:rFonts w:ascii="Times New Roman" w:hAnsi="Times New Roman" w:cs="Times New Roman"/>
          <w:sz w:val="26"/>
          <w:szCs w:val="26"/>
          <w:vertAlign w:val="superscript"/>
        </w:rPr>
        <w:t>1</w:t>
      </w:r>
      <w:r w:rsidRPr="00B360DD">
        <w:rPr>
          <w:rFonts w:ascii="Times New Roman" w:hAnsi="Times New Roman" w:cs="Times New Roman"/>
          <w:sz w:val="26"/>
          <w:szCs w:val="26"/>
        </w:rPr>
        <w:t xml:space="preserve"> microbiota: Introducing the concept of prebiotics.</w:t>
      </w:r>
      <w:r w:rsidRPr="00B360DD">
        <w:rPr>
          <w:rFonts w:ascii="Times New Roman" w:hAnsi="Times New Roman" w:cs="Times New Roman"/>
          <w:sz w:val="26"/>
          <w:szCs w:val="26"/>
          <w:vertAlign w:val="superscript"/>
        </w:rPr>
        <w:t>2</w:t>
      </w:r>
      <w:r w:rsidRPr="00B360DD">
        <w:rPr>
          <w:rFonts w:ascii="Times New Roman" w:hAnsi="Times New Roman" w:cs="Times New Roman"/>
          <w:sz w:val="26"/>
          <w:szCs w:val="26"/>
        </w:rPr>
        <w:t xml:space="preserve"> </w:t>
      </w:r>
      <w:r w:rsidRPr="00B360DD">
        <w:rPr>
          <w:rFonts w:ascii="Times New Roman" w:hAnsi="Times New Roman" w:cs="Times New Roman"/>
          <w:i/>
          <w:iCs/>
          <w:sz w:val="26"/>
          <w:szCs w:val="26"/>
        </w:rPr>
        <w:t>The Journal of Nutrition, 125</w:t>
      </w:r>
      <w:r w:rsidRPr="00B360DD">
        <w:rPr>
          <w:rFonts w:ascii="Times New Roman" w:hAnsi="Times New Roman" w:cs="Times New Roman"/>
          <w:sz w:val="26"/>
          <w:szCs w:val="26"/>
        </w:rPr>
        <w:t>(6), 1401-1412.</w:t>
      </w:r>
    </w:p>
    <w:p w:rsidR="001872D6" w:rsidRPr="00B360DD" w:rsidRDefault="001872D6" w:rsidP="001872D6">
      <w:pPr>
        <w:spacing w:line="360" w:lineRule="auto"/>
        <w:ind w:left="1080" w:hanging="1080"/>
        <w:jc w:val="both"/>
        <w:rPr>
          <w:rFonts w:ascii="Times New Roman" w:hAnsi="Times New Roman" w:cs="Times New Roman"/>
          <w:sz w:val="26"/>
          <w:szCs w:val="26"/>
        </w:rPr>
      </w:pP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Gonzalez, A., Ramirez, P., &amp; Castillo, M. (2022). Sustainable cultivation practices for plantain (</w:t>
      </w:r>
      <w:r w:rsidRPr="00B360DD">
        <w:rPr>
          <w:rFonts w:ascii="Times New Roman" w:hAnsi="Times New Roman" w:cs="Times New Roman"/>
          <w:i/>
          <w:iCs/>
          <w:sz w:val="26"/>
          <w:szCs w:val="26"/>
        </w:rPr>
        <w:t>Musa paradisiaca</w:t>
      </w:r>
      <w:r w:rsidRPr="00B360DD">
        <w:rPr>
          <w:rFonts w:ascii="Times New Roman" w:hAnsi="Times New Roman" w:cs="Times New Roman"/>
          <w:sz w:val="26"/>
          <w:szCs w:val="26"/>
        </w:rPr>
        <w:t xml:space="preserve">). </w:t>
      </w:r>
      <w:r w:rsidRPr="00B360DD">
        <w:rPr>
          <w:rFonts w:ascii="Times New Roman" w:hAnsi="Times New Roman" w:cs="Times New Roman"/>
          <w:i/>
          <w:iCs/>
          <w:sz w:val="26"/>
          <w:szCs w:val="26"/>
        </w:rPr>
        <w:t>Journal of Sustainable Agriculture, 36</w:t>
      </w:r>
      <w:r w:rsidRPr="00B360DD">
        <w:rPr>
          <w:rFonts w:ascii="Times New Roman" w:hAnsi="Times New Roman" w:cs="Times New Roman"/>
          <w:sz w:val="26"/>
          <w:szCs w:val="26"/>
        </w:rPr>
        <w:t>(4), 381-395.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Ibrahim, F., Adebayo, S., &amp; Sanni, L. O. (2022). Effect of water temperature on the gelatinization and textural properties of cassava starch. </w:t>
      </w:r>
      <w:r w:rsidRPr="00B360DD">
        <w:rPr>
          <w:rFonts w:ascii="Times New Roman" w:hAnsi="Times New Roman" w:cs="Times New Roman"/>
          <w:i/>
          <w:iCs/>
          <w:sz w:val="26"/>
          <w:szCs w:val="26"/>
        </w:rPr>
        <w:t>Starch - Stärke, 74</w:t>
      </w:r>
      <w:r w:rsidRPr="00B360DD">
        <w:rPr>
          <w:rFonts w:ascii="Times New Roman" w:hAnsi="Times New Roman" w:cs="Times New Roman"/>
          <w:sz w:val="26"/>
          <w:szCs w:val="26"/>
        </w:rPr>
        <w:t>(5-6), 2100205.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Ihekoronye, A. I., &amp; Ngoddy, P. O. (2022). </w:t>
      </w:r>
      <w:r w:rsidRPr="00B360DD">
        <w:rPr>
          <w:rFonts w:ascii="Times New Roman" w:hAnsi="Times New Roman" w:cs="Times New Roman"/>
          <w:i/>
          <w:iCs/>
          <w:sz w:val="26"/>
          <w:szCs w:val="26"/>
        </w:rPr>
        <w:t>Integrated food science and technology for the tropics</w:t>
      </w:r>
      <w:r w:rsidRPr="00B360DD">
        <w:rPr>
          <w:rFonts w:ascii="Times New Roman" w:hAnsi="Times New Roman" w:cs="Times New Roman"/>
          <w:sz w:val="26"/>
          <w:szCs w:val="26"/>
        </w:rPr>
        <w:t>. Macmillan Publishers.</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Ikegwu, O. J., Okoye, J. I., &amp; Eze, C. C. (2023). Factors influencing consumer purchasing decisions for novel food products in urban Nigeria. </w:t>
      </w:r>
      <w:r w:rsidRPr="00B360DD">
        <w:rPr>
          <w:rFonts w:ascii="Times New Roman" w:hAnsi="Times New Roman" w:cs="Times New Roman"/>
          <w:i/>
          <w:iCs/>
          <w:sz w:val="26"/>
          <w:szCs w:val="26"/>
        </w:rPr>
        <w:t>International Journal of Consumer Studies, 47</w:t>
      </w:r>
      <w:r w:rsidRPr="00B360DD">
        <w:rPr>
          <w:rFonts w:ascii="Times New Roman" w:hAnsi="Times New Roman" w:cs="Times New Roman"/>
          <w:sz w:val="26"/>
          <w:szCs w:val="26"/>
        </w:rPr>
        <w:t>(2), 521-532.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International Institute for Tropical Agriculture (IITA). (2005). </w:t>
      </w:r>
      <w:r w:rsidRPr="00B360DD">
        <w:rPr>
          <w:rFonts w:ascii="Times New Roman" w:hAnsi="Times New Roman" w:cs="Times New Roman"/>
          <w:i/>
          <w:iCs/>
          <w:sz w:val="26"/>
          <w:szCs w:val="26"/>
        </w:rPr>
        <w:t>Report on postharvest losses of plantain in Nigeria</w:t>
      </w:r>
      <w:r w:rsidRPr="00B360DD">
        <w:rPr>
          <w:rFonts w:ascii="Times New Roman" w:hAnsi="Times New Roman" w:cs="Times New Roman"/>
          <w:sz w:val="26"/>
          <w:szCs w:val="26"/>
        </w:rPr>
        <w:t>. IITA Publishing.</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Jansen, M., van den Berg, M., &amp; Brouwer, I. D. (2021). Dietary diversity and its contribution to health outcomes in developing countries. </w:t>
      </w:r>
      <w:r w:rsidRPr="00B360DD">
        <w:rPr>
          <w:rFonts w:ascii="Times New Roman" w:hAnsi="Times New Roman" w:cs="Times New Roman"/>
          <w:i/>
          <w:iCs/>
          <w:sz w:val="26"/>
          <w:szCs w:val="26"/>
        </w:rPr>
        <w:t>The Lancet Global Health, 9</w:t>
      </w:r>
      <w:r w:rsidRPr="00B360DD">
        <w:rPr>
          <w:rFonts w:ascii="Times New Roman" w:hAnsi="Times New Roman" w:cs="Times New Roman"/>
          <w:sz w:val="26"/>
          <w:szCs w:val="26"/>
        </w:rPr>
        <w:t>(10), e1355-e1356.</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Johnson, D., &amp; Kim, S. (2021). A review of post-harvest losses in the plantain supply chain. </w:t>
      </w:r>
      <w:r w:rsidRPr="00B360DD">
        <w:rPr>
          <w:rFonts w:ascii="Times New Roman" w:hAnsi="Times New Roman" w:cs="Times New Roman"/>
          <w:i/>
          <w:iCs/>
          <w:sz w:val="26"/>
          <w:szCs w:val="26"/>
        </w:rPr>
        <w:t>Journal of Agricultural Science and Technology, 23</w:t>
      </w:r>
      <w:r w:rsidRPr="00B360DD">
        <w:rPr>
          <w:rFonts w:ascii="Times New Roman" w:hAnsi="Times New Roman" w:cs="Times New Roman"/>
          <w:sz w:val="26"/>
          <w:szCs w:val="26"/>
        </w:rPr>
        <w:t>(4), 815-828.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Liu, Y., Wang, M., &amp; Zhang, Y. (2021). Complex carbohydrates and their role in glycemic control. </w:t>
      </w:r>
      <w:r w:rsidRPr="00B360DD">
        <w:rPr>
          <w:rFonts w:ascii="Times New Roman" w:hAnsi="Times New Roman" w:cs="Times New Roman"/>
          <w:i/>
          <w:iCs/>
          <w:sz w:val="26"/>
          <w:szCs w:val="26"/>
        </w:rPr>
        <w:t>Critical Reviews in Food Science and Nutrition, 61</w:t>
      </w:r>
      <w:r w:rsidRPr="00B360DD">
        <w:rPr>
          <w:rFonts w:ascii="Times New Roman" w:hAnsi="Times New Roman" w:cs="Times New Roman"/>
          <w:sz w:val="26"/>
          <w:szCs w:val="26"/>
        </w:rPr>
        <w:t>(15), 2541-2555.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Madu, I., Eze, S., &amp; Chukwu, O. (2022). Culinary diversification with unripe plantain to combat micronutrient deficiency. </w:t>
      </w:r>
      <w:r w:rsidRPr="00B360DD">
        <w:rPr>
          <w:rFonts w:ascii="Times New Roman" w:hAnsi="Times New Roman" w:cs="Times New Roman"/>
          <w:i/>
          <w:iCs/>
          <w:sz w:val="26"/>
          <w:szCs w:val="26"/>
        </w:rPr>
        <w:t>Nigerian Journal of Home Economics, 10</w:t>
      </w:r>
      <w:r w:rsidRPr="00B360DD">
        <w:rPr>
          <w:rFonts w:ascii="Times New Roman" w:hAnsi="Times New Roman" w:cs="Times New Roman"/>
          <w:sz w:val="26"/>
          <w:szCs w:val="26"/>
        </w:rPr>
        <w:t>(1), 45-53.</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Martinez, E., &amp; Baker, L. (2022). Influence of food matrix on starch digestibility during cooking. </w:t>
      </w:r>
      <w:r w:rsidRPr="00B360DD">
        <w:rPr>
          <w:rFonts w:ascii="Times New Roman" w:hAnsi="Times New Roman" w:cs="Times New Roman"/>
          <w:i/>
          <w:iCs/>
          <w:sz w:val="26"/>
          <w:szCs w:val="26"/>
        </w:rPr>
        <w:t>Food &amp; Function, 13</w:t>
      </w:r>
      <w:r w:rsidRPr="00B360DD">
        <w:rPr>
          <w:rFonts w:ascii="Times New Roman" w:hAnsi="Times New Roman" w:cs="Times New Roman"/>
          <w:sz w:val="26"/>
          <w:szCs w:val="26"/>
        </w:rPr>
        <w:t>(8), 4321-4330.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Mogaji, E. (2023). The role of traditional soups in the cultural and sensory experience of eating amala. </w:t>
      </w:r>
      <w:r w:rsidRPr="00B360DD">
        <w:rPr>
          <w:rFonts w:ascii="Times New Roman" w:hAnsi="Times New Roman" w:cs="Times New Roman"/>
          <w:i/>
          <w:iCs/>
          <w:sz w:val="26"/>
          <w:szCs w:val="26"/>
        </w:rPr>
        <w:t>Appetite, 182</w:t>
      </w:r>
      <w:r w:rsidRPr="00B360DD">
        <w:rPr>
          <w:rFonts w:ascii="Times New Roman" w:hAnsi="Times New Roman" w:cs="Times New Roman"/>
          <w:sz w:val="26"/>
          <w:szCs w:val="26"/>
        </w:rPr>
        <w:t>, 106423.</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Ndaeyo, N. U., &amp; Ugwu, F. M. (2020). Sensory evaluation as a tool for product development and quality control. </w:t>
      </w:r>
      <w:r w:rsidRPr="00B360DD">
        <w:rPr>
          <w:rFonts w:ascii="Times New Roman" w:hAnsi="Times New Roman" w:cs="Times New Roman"/>
          <w:i/>
          <w:iCs/>
          <w:sz w:val="26"/>
          <w:szCs w:val="26"/>
        </w:rPr>
        <w:t>Journal of Food Quality, 2020</w:t>
      </w:r>
      <w:r w:rsidRPr="00B360DD">
        <w:rPr>
          <w:rFonts w:ascii="Times New Roman" w:hAnsi="Times New Roman" w:cs="Times New Roman"/>
          <w:sz w:val="26"/>
          <w:szCs w:val="26"/>
        </w:rPr>
        <w:t>, 8854752.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Ngalani, J. A., &amp; Crouzet, J. (2022). Applications of unripe plantain flour in innovative food products. </w:t>
      </w:r>
      <w:r w:rsidRPr="00B360DD">
        <w:rPr>
          <w:rFonts w:ascii="Times New Roman" w:hAnsi="Times New Roman" w:cs="Times New Roman"/>
          <w:i/>
          <w:iCs/>
          <w:sz w:val="26"/>
          <w:szCs w:val="26"/>
        </w:rPr>
        <w:t>Journal of Food Processing and Preservation, 46</w:t>
      </w:r>
      <w:r w:rsidRPr="00B360DD">
        <w:rPr>
          <w:rFonts w:ascii="Times New Roman" w:hAnsi="Times New Roman" w:cs="Times New Roman"/>
          <w:sz w:val="26"/>
          <w:szCs w:val="26"/>
        </w:rPr>
        <w:t>(7), e16641.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Ngalani, J. A., Mbougueng, P. D., &amp; Scher, J. (2023). Traditional processing of plantain into flour: A review of methods and quality implications. </w:t>
      </w:r>
      <w:r w:rsidRPr="00B360DD">
        <w:rPr>
          <w:rFonts w:ascii="Times New Roman" w:hAnsi="Times New Roman" w:cs="Times New Roman"/>
          <w:i/>
          <w:iCs/>
          <w:sz w:val="26"/>
          <w:szCs w:val="26"/>
        </w:rPr>
        <w:t>Comprehensive Reviews in Food Science and Food Safety, 22</w:t>
      </w:r>
      <w:r w:rsidRPr="00B360DD">
        <w:rPr>
          <w:rFonts w:ascii="Times New Roman" w:hAnsi="Times New Roman" w:cs="Times New Roman"/>
          <w:sz w:val="26"/>
          <w:szCs w:val="26"/>
        </w:rPr>
        <w:t>(1), 748-769.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Nguyen, T., Le, H., &amp; Pham, V. (2023). Plantains: A review of their botany, utilization, and economic significance. </w:t>
      </w:r>
      <w:r w:rsidRPr="00B360DD">
        <w:rPr>
          <w:rFonts w:ascii="Times New Roman" w:hAnsi="Times New Roman" w:cs="Times New Roman"/>
          <w:i/>
          <w:iCs/>
          <w:sz w:val="26"/>
          <w:szCs w:val="26"/>
        </w:rPr>
        <w:t>Horticulture Reviews, 50</w:t>
      </w:r>
      <w:r w:rsidRPr="00B360DD">
        <w:rPr>
          <w:rFonts w:ascii="Times New Roman" w:hAnsi="Times New Roman" w:cs="Times New Roman"/>
          <w:sz w:val="26"/>
          <w:szCs w:val="26"/>
        </w:rPr>
        <w:t>, 123-168.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Nwafor, O. I., Obeta, M. C., &amp; Eke-ejiofor, J. (2020). The role of staple crop diversification in mitigating food shortages. </w:t>
      </w:r>
      <w:r w:rsidRPr="00B360DD">
        <w:rPr>
          <w:rFonts w:ascii="Times New Roman" w:hAnsi="Times New Roman" w:cs="Times New Roman"/>
          <w:i/>
          <w:iCs/>
          <w:sz w:val="26"/>
          <w:szCs w:val="26"/>
        </w:rPr>
        <w:t>Outlook on Agriculture, 49</w:t>
      </w:r>
      <w:r w:rsidRPr="00B360DD">
        <w:rPr>
          <w:rFonts w:ascii="Times New Roman" w:hAnsi="Times New Roman" w:cs="Times New Roman"/>
          <w:sz w:val="26"/>
          <w:szCs w:val="26"/>
        </w:rPr>
        <w:t>(3), 229-236.</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Nwokolo, E. A., Obidi, O. F., &amp; Onwulata, C. I. (2021). Amino acid profile of unripe plantain flour and its potential for protein enrichment in composite foods. </w:t>
      </w:r>
      <w:r w:rsidRPr="00B360DD">
        <w:rPr>
          <w:rFonts w:ascii="Times New Roman" w:hAnsi="Times New Roman" w:cs="Times New Roman"/>
          <w:i/>
          <w:iCs/>
          <w:sz w:val="26"/>
          <w:szCs w:val="26"/>
        </w:rPr>
        <w:t>Legume Science, 3</w:t>
      </w:r>
      <w:r w:rsidRPr="00B360DD">
        <w:rPr>
          <w:rFonts w:ascii="Times New Roman" w:hAnsi="Times New Roman" w:cs="Times New Roman"/>
          <w:sz w:val="26"/>
          <w:szCs w:val="26"/>
        </w:rPr>
        <w:t>(4), e102.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Oduro, I., Ellis, W. O., &amp; Aryeetey, S. (2021). Resistant starch content of unripe plantain and its health benefits. In </w:t>
      </w:r>
      <w:r w:rsidRPr="00B360DD">
        <w:rPr>
          <w:rFonts w:ascii="Times New Roman" w:hAnsi="Times New Roman" w:cs="Times New Roman"/>
          <w:i/>
          <w:iCs/>
          <w:sz w:val="26"/>
          <w:szCs w:val="26"/>
        </w:rPr>
        <w:t>Starch in Food</w:t>
      </w:r>
      <w:r w:rsidRPr="00B360DD">
        <w:rPr>
          <w:rFonts w:ascii="Times New Roman" w:hAnsi="Times New Roman" w:cs="Times New Roman"/>
          <w:sz w:val="26"/>
          <w:szCs w:val="26"/>
        </w:rPr>
        <w:t xml:space="preserve"> (pp. 561-582). Woodhead Publishing.</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Ogazi, P. O., et al. (2021). Development and nutritional evaluation of Soyamusa: A plantain-based infant food. </w:t>
      </w:r>
      <w:r w:rsidRPr="00B360DD">
        <w:rPr>
          <w:rFonts w:ascii="Times New Roman" w:hAnsi="Times New Roman" w:cs="Times New Roman"/>
          <w:i/>
          <w:iCs/>
          <w:sz w:val="26"/>
          <w:szCs w:val="26"/>
        </w:rPr>
        <w:t>Food and Nutrition Sciences, 12</w:t>
      </w:r>
      <w:r w:rsidRPr="00B360DD">
        <w:rPr>
          <w:rFonts w:ascii="Times New Roman" w:hAnsi="Times New Roman" w:cs="Times New Roman"/>
          <w:sz w:val="26"/>
          <w:szCs w:val="26"/>
        </w:rPr>
        <w:t>(5), 450-461.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Ogunbode, S. M., Adejumo, O. O., &amp; Sridhar, M. K. C. (2021). Water quality and its impact on food safety in household food preparation. </w:t>
      </w:r>
      <w:r w:rsidRPr="00B360DD">
        <w:rPr>
          <w:rFonts w:ascii="Times New Roman" w:hAnsi="Times New Roman" w:cs="Times New Roman"/>
          <w:i/>
          <w:iCs/>
          <w:sz w:val="26"/>
          <w:szCs w:val="26"/>
        </w:rPr>
        <w:t>Journal of Water, Sanitation and Hygiene for Development, 11</w:t>
      </w:r>
      <w:r w:rsidRPr="00B360DD">
        <w:rPr>
          <w:rFonts w:ascii="Times New Roman" w:hAnsi="Times New Roman" w:cs="Times New Roman"/>
          <w:sz w:val="26"/>
          <w:szCs w:val="26"/>
        </w:rPr>
        <w:t>(4), 646–654.</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Ogunleye, O. O., &amp; Ogunwolu, S. O. (2023). Advances in flour processing technologies for improved quality of traditional foods. </w:t>
      </w:r>
      <w:r w:rsidRPr="00B360DD">
        <w:rPr>
          <w:rFonts w:ascii="Times New Roman" w:hAnsi="Times New Roman" w:cs="Times New Roman"/>
          <w:i/>
          <w:iCs/>
          <w:sz w:val="26"/>
          <w:szCs w:val="26"/>
        </w:rPr>
        <w:t>Food Engineering Reviews, 15</w:t>
      </w:r>
      <w:r w:rsidRPr="00B360DD">
        <w:rPr>
          <w:rFonts w:ascii="Times New Roman" w:hAnsi="Times New Roman" w:cs="Times New Roman"/>
          <w:sz w:val="26"/>
          <w:szCs w:val="26"/>
        </w:rPr>
        <w:t>(2), 225-241.</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Ogunmoyole, O., Adekoyeni, O., &amp; Taiwo, K. (2023). Effects of drying methods on the shelf life and quality of unripe plantain flour. </w:t>
      </w:r>
      <w:r w:rsidRPr="00B360DD">
        <w:rPr>
          <w:rFonts w:ascii="Times New Roman" w:hAnsi="Times New Roman" w:cs="Times New Roman"/>
          <w:i/>
          <w:iCs/>
          <w:sz w:val="26"/>
          <w:szCs w:val="26"/>
        </w:rPr>
        <w:t>Journal of Stored Products Research, 101</w:t>
      </w:r>
      <w:r w:rsidRPr="00B360DD">
        <w:rPr>
          <w:rFonts w:ascii="Times New Roman" w:hAnsi="Times New Roman" w:cs="Times New Roman"/>
          <w:sz w:val="26"/>
          <w:szCs w:val="26"/>
        </w:rPr>
        <w:t>, 102089.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Ogunwolu, S. O., Henshaw, F. O., &amp; Sanni, L. O. (2020). Effect of drying methods on the physicochemical and pasting properties of yam flour. </w:t>
      </w:r>
      <w:r w:rsidRPr="00B360DD">
        <w:rPr>
          <w:rFonts w:ascii="Times New Roman" w:hAnsi="Times New Roman" w:cs="Times New Roman"/>
          <w:i/>
          <w:iCs/>
          <w:sz w:val="26"/>
          <w:szCs w:val="26"/>
        </w:rPr>
        <w:t>Food Chemistry, 311</w:t>
      </w:r>
      <w:r w:rsidRPr="00B360DD">
        <w:rPr>
          <w:rFonts w:ascii="Times New Roman" w:hAnsi="Times New Roman" w:cs="Times New Roman"/>
          <w:sz w:val="26"/>
          <w:szCs w:val="26"/>
        </w:rPr>
        <w:t>, 125925.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Ogunwolu, S. O., et al. (2021). Optimization of cooking time for amala using response surface methodology. </w:t>
      </w:r>
      <w:r w:rsidRPr="00B360DD">
        <w:rPr>
          <w:rFonts w:ascii="Times New Roman" w:hAnsi="Times New Roman" w:cs="Times New Roman"/>
          <w:i/>
          <w:iCs/>
          <w:sz w:val="26"/>
          <w:szCs w:val="26"/>
        </w:rPr>
        <w:t>Journal of Culinary Science &amp; Technology, 19</w:t>
      </w:r>
      <w:r w:rsidRPr="00B360DD">
        <w:rPr>
          <w:rFonts w:ascii="Times New Roman" w:hAnsi="Times New Roman" w:cs="Times New Roman"/>
          <w:sz w:val="26"/>
          <w:szCs w:val="26"/>
        </w:rPr>
        <w:t>(5), 415-430.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Ogunyemi, A. I., Adebowale, A. A., &amp; Sobukola, O. P. (2022). Amala consumption patterns and the rise of gluten-free dietary choices in urban Nigeria. </w:t>
      </w:r>
      <w:r w:rsidRPr="00B360DD">
        <w:rPr>
          <w:rFonts w:ascii="Times New Roman" w:hAnsi="Times New Roman" w:cs="Times New Roman"/>
          <w:i/>
          <w:iCs/>
          <w:sz w:val="26"/>
          <w:szCs w:val="26"/>
        </w:rPr>
        <w:t>Journal of Human Nutrition and Dietetics, 35</w:t>
      </w:r>
      <w:r w:rsidRPr="00B360DD">
        <w:rPr>
          <w:rFonts w:ascii="Times New Roman" w:hAnsi="Times New Roman" w:cs="Times New Roman"/>
          <w:sz w:val="26"/>
          <w:szCs w:val="26"/>
        </w:rPr>
        <w:t>(4), 710-719.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Ogunyemi, S., Adebayo, L., &amp; Ayinde, I. (2021). The impact of value-addition on post-harvest losses and marketability of plantain. </w:t>
      </w:r>
      <w:r w:rsidRPr="00B360DD">
        <w:rPr>
          <w:rFonts w:ascii="Times New Roman" w:hAnsi="Times New Roman" w:cs="Times New Roman"/>
          <w:i/>
          <w:iCs/>
          <w:sz w:val="26"/>
          <w:szCs w:val="26"/>
        </w:rPr>
        <w:t>African Journal of Agricultural Research, 17</w:t>
      </w:r>
      <w:r w:rsidRPr="00B360DD">
        <w:rPr>
          <w:rFonts w:ascii="Times New Roman" w:hAnsi="Times New Roman" w:cs="Times New Roman"/>
          <w:sz w:val="26"/>
          <w:szCs w:val="26"/>
        </w:rPr>
        <w:t>(6), 845-852.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Ojo, D. O., Enujiugha, V. N., &amp; Akingbala, J. O. (2020). Influence of stirring on the rheological properties of yam paste (Amala). </w:t>
      </w:r>
      <w:r w:rsidRPr="00B360DD">
        <w:rPr>
          <w:rFonts w:ascii="Times New Roman" w:hAnsi="Times New Roman" w:cs="Times New Roman"/>
          <w:i/>
          <w:iCs/>
          <w:sz w:val="26"/>
          <w:szCs w:val="26"/>
        </w:rPr>
        <w:t>International Journal of Gastronomy and Food Science, 22</w:t>
      </w:r>
      <w:r w:rsidRPr="00B360DD">
        <w:rPr>
          <w:rFonts w:ascii="Times New Roman" w:hAnsi="Times New Roman" w:cs="Times New Roman"/>
          <w:sz w:val="26"/>
          <w:szCs w:val="26"/>
        </w:rPr>
        <w:t>, 100259.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Ojo, M. O., Oladunjoye, I. O., &amp; Oomah, B. D. (2021). Resistant starch from unripe plantain: A potential functional ingredient for weight and blood sugar management. </w:t>
      </w:r>
      <w:r w:rsidRPr="00B360DD">
        <w:rPr>
          <w:rFonts w:ascii="Times New Roman" w:hAnsi="Times New Roman" w:cs="Times New Roman"/>
          <w:i/>
          <w:iCs/>
          <w:sz w:val="26"/>
          <w:szCs w:val="26"/>
        </w:rPr>
        <w:t>Trends in Food Science &amp; Technology, 116</w:t>
      </w:r>
      <w:r w:rsidRPr="00B360DD">
        <w:rPr>
          <w:rFonts w:ascii="Times New Roman" w:hAnsi="Times New Roman" w:cs="Times New Roman"/>
          <w:sz w:val="26"/>
          <w:szCs w:val="26"/>
        </w:rPr>
        <w:t>, 943-955.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Okafor, G. I., Uvere, P. O., &amp; Onyeanula, J. O. (2022). Nutritional and sensory properties of baked products fortified with unripe plantain flour. </w:t>
      </w:r>
      <w:r w:rsidRPr="00B360DD">
        <w:rPr>
          <w:rFonts w:ascii="Times New Roman" w:hAnsi="Times New Roman" w:cs="Times New Roman"/>
          <w:i/>
          <w:iCs/>
          <w:sz w:val="26"/>
          <w:szCs w:val="26"/>
        </w:rPr>
        <w:t>Food Research, 6</w:t>
      </w:r>
      <w:r w:rsidRPr="00B360DD">
        <w:rPr>
          <w:rFonts w:ascii="Times New Roman" w:hAnsi="Times New Roman" w:cs="Times New Roman"/>
          <w:sz w:val="26"/>
          <w:szCs w:val="26"/>
        </w:rPr>
        <w:t>(3), 120-128.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Okafor, J. N., Eze-Steven, C. O., &amp; Ukaegbu, P. O. (2020). Physicochemical properties of flour from different cultivars of plantain grown in Nigeria. </w:t>
      </w:r>
      <w:r w:rsidRPr="00B360DD">
        <w:rPr>
          <w:rFonts w:ascii="Times New Roman" w:hAnsi="Times New Roman" w:cs="Times New Roman"/>
          <w:i/>
          <w:iCs/>
          <w:sz w:val="26"/>
          <w:szCs w:val="26"/>
        </w:rPr>
        <w:t>Food Science and Applied Biotechnology, 3</w:t>
      </w:r>
      <w:r w:rsidRPr="00B360DD">
        <w:rPr>
          <w:rFonts w:ascii="Times New Roman" w:hAnsi="Times New Roman" w:cs="Times New Roman"/>
          <w:sz w:val="26"/>
          <w:szCs w:val="26"/>
        </w:rPr>
        <w:t>(1), 45-54.</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Okwu, D. E., Awurum, A. N., &amp; Okoronkwo, J. I. (2022). Mineral composition of unripe plantain flour: Implications for nutrient-based dietary interventions. </w:t>
      </w:r>
      <w:r w:rsidRPr="00B360DD">
        <w:rPr>
          <w:rFonts w:ascii="Times New Roman" w:hAnsi="Times New Roman" w:cs="Times New Roman"/>
          <w:i/>
          <w:iCs/>
          <w:sz w:val="26"/>
          <w:szCs w:val="26"/>
        </w:rPr>
        <w:t>International Journal of Food Properties, 25</w:t>
      </w:r>
      <w:r w:rsidRPr="00B360DD">
        <w:rPr>
          <w:rFonts w:ascii="Times New Roman" w:hAnsi="Times New Roman" w:cs="Times New Roman"/>
          <w:sz w:val="26"/>
          <w:szCs w:val="26"/>
        </w:rPr>
        <w:t>(1), 1234-1245.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Olabiyi, T. I., Adebayo-Oyetoro, A. O., &amp; Obadina, A. O. (2023). Convenience versus authenticity: A study on consumer preferences for amala in Lagos, Nigeria. </w:t>
      </w:r>
      <w:r w:rsidRPr="00B360DD">
        <w:rPr>
          <w:rFonts w:ascii="Times New Roman" w:hAnsi="Times New Roman" w:cs="Times New Roman"/>
          <w:i/>
          <w:iCs/>
          <w:sz w:val="26"/>
          <w:szCs w:val="26"/>
        </w:rPr>
        <w:t>Journal of Retailing and Consumer Services, 72</w:t>
      </w:r>
      <w:r w:rsidRPr="00B360DD">
        <w:rPr>
          <w:rFonts w:ascii="Times New Roman" w:hAnsi="Times New Roman" w:cs="Times New Roman"/>
          <w:sz w:val="26"/>
          <w:szCs w:val="26"/>
        </w:rPr>
        <w:t>, 103265.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Oladejo, T. O., &amp; Alabi, O. O. (2022). Influence of health consciousness and sensory attributes on consumer purchasing behavior for functional foods. </w:t>
      </w:r>
      <w:r w:rsidRPr="00B360DD">
        <w:rPr>
          <w:rFonts w:ascii="Times New Roman" w:hAnsi="Times New Roman" w:cs="Times New Roman"/>
          <w:i/>
          <w:iCs/>
          <w:sz w:val="26"/>
          <w:szCs w:val="26"/>
        </w:rPr>
        <w:t>Nutrition and Health, 28</w:t>
      </w:r>
      <w:r w:rsidRPr="00B360DD">
        <w:rPr>
          <w:rFonts w:ascii="Times New Roman" w:hAnsi="Times New Roman" w:cs="Times New Roman"/>
          <w:sz w:val="26"/>
          <w:szCs w:val="26"/>
        </w:rPr>
        <w:t>(3), 437-446.</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Oladiji, A. T., Jacob, T. O., &amp; Yakubu, M. T. (2023). Phytochemical and proximate analysis of </w:t>
      </w:r>
      <w:r w:rsidRPr="00B360DD">
        <w:rPr>
          <w:rFonts w:ascii="Times New Roman" w:hAnsi="Times New Roman" w:cs="Times New Roman"/>
          <w:i/>
          <w:iCs/>
          <w:sz w:val="26"/>
          <w:szCs w:val="26"/>
        </w:rPr>
        <w:t>Musa paradisiaca</w:t>
      </w:r>
      <w:r w:rsidRPr="00B360DD">
        <w:rPr>
          <w:rFonts w:ascii="Times New Roman" w:hAnsi="Times New Roman" w:cs="Times New Roman"/>
          <w:sz w:val="26"/>
          <w:szCs w:val="26"/>
        </w:rPr>
        <w:t xml:space="preserve"> leaf stalks. </w:t>
      </w:r>
      <w:r w:rsidRPr="00B360DD">
        <w:rPr>
          <w:rFonts w:ascii="Times New Roman" w:hAnsi="Times New Roman" w:cs="Times New Roman"/>
          <w:i/>
          <w:iCs/>
          <w:sz w:val="26"/>
          <w:szCs w:val="26"/>
        </w:rPr>
        <w:t>Journal of Pharmacognosy and Phytotherapy, 15</w:t>
      </w:r>
      <w:r w:rsidRPr="00B360DD">
        <w:rPr>
          <w:rFonts w:ascii="Times New Roman" w:hAnsi="Times New Roman" w:cs="Times New Roman"/>
          <w:sz w:val="26"/>
          <w:szCs w:val="26"/>
        </w:rPr>
        <w:t>(1), 1-6.</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Olanipekun, B. F., Otunola, E. T., &amp; Adejuyitan, J. A. (2022). Effect of salt on the physicochemical and sensory properties of composite flour swallow. </w:t>
      </w:r>
      <w:r w:rsidRPr="00B360DD">
        <w:rPr>
          <w:rFonts w:ascii="Times New Roman" w:hAnsi="Times New Roman" w:cs="Times New Roman"/>
          <w:i/>
          <w:iCs/>
          <w:sz w:val="26"/>
          <w:szCs w:val="26"/>
        </w:rPr>
        <w:t>Journal of Food Measurement and Characterization, 16</w:t>
      </w:r>
      <w:r w:rsidRPr="00B360DD">
        <w:rPr>
          <w:rFonts w:ascii="Times New Roman" w:hAnsi="Times New Roman" w:cs="Times New Roman"/>
          <w:sz w:val="26"/>
          <w:szCs w:val="26"/>
        </w:rPr>
        <w:t>(4), 3125-3134.</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Olaoye, O. A., et al. (2023). Sensory and nutritional quality of wheat-plantain composite bread. </w:t>
      </w:r>
      <w:r w:rsidRPr="00B360DD">
        <w:rPr>
          <w:rFonts w:ascii="Times New Roman" w:hAnsi="Times New Roman" w:cs="Times New Roman"/>
          <w:i/>
          <w:iCs/>
          <w:sz w:val="26"/>
          <w:szCs w:val="26"/>
        </w:rPr>
        <w:t>LWT - Food Science and Technology, 173</w:t>
      </w:r>
      <w:r w:rsidRPr="00B360DD">
        <w:rPr>
          <w:rFonts w:ascii="Times New Roman" w:hAnsi="Times New Roman" w:cs="Times New Roman"/>
          <w:sz w:val="26"/>
          <w:szCs w:val="26"/>
        </w:rPr>
        <w:t>, 114322.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Olatunji, O., Sanni, L. O., &amp; Maziya-Dixon, B. (2022). Comparative study of the functional properties of yam and cassava flours for swallow preparation. </w:t>
      </w:r>
      <w:r w:rsidRPr="00B360DD">
        <w:rPr>
          <w:rFonts w:ascii="Times New Roman" w:hAnsi="Times New Roman" w:cs="Times New Roman"/>
          <w:i/>
          <w:iCs/>
          <w:sz w:val="26"/>
          <w:szCs w:val="26"/>
        </w:rPr>
        <w:t>Food Chemistry: Advances, 1</w:t>
      </w:r>
      <w:r w:rsidRPr="00B360DD">
        <w:rPr>
          <w:rFonts w:ascii="Times New Roman" w:hAnsi="Times New Roman" w:cs="Times New Roman"/>
          <w:sz w:val="26"/>
          <w:szCs w:val="26"/>
        </w:rPr>
        <w:t>, 100034.</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Olokun, O. A., Adebayo, O. R., &amp; Afolabi, I. S. (2021). Glycemic index of plantain-based meals and their relevance in diabetic diets. </w:t>
      </w:r>
      <w:r w:rsidRPr="00B360DD">
        <w:rPr>
          <w:rFonts w:ascii="Times New Roman" w:hAnsi="Times New Roman" w:cs="Times New Roman"/>
          <w:i/>
          <w:iCs/>
          <w:sz w:val="26"/>
          <w:szCs w:val="26"/>
        </w:rPr>
        <w:t>Journal of Diabetes &amp; Metabolic Disorders, 20</w:t>
      </w:r>
      <w:r w:rsidRPr="00B360DD">
        <w:rPr>
          <w:rFonts w:ascii="Times New Roman" w:hAnsi="Times New Roman" w:cs="Times New Roman"/>
          <w:sz w:val="26"/>
          <w:szCs w:val="26"/>
        </w:rPr>
        <w:t>(1), 589-596.</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Oluoch, M. O., et al. (2020). A comparative nutritional analysis of unripe plantain and cassava staple foods in East Africa. </w:t>
      </w:r>
      <w:r w:rsidRPr="00B360DD">
        <w:rPr>
          <w:rFonts w:ascii="Times New Roman" w:hAnsi="Times New Roman" w:cs="Times New Roman"/>
          <w:i/>
          <w:iCs/>
          <w:sz w:val="26"/>
          <w:szCs w:val="26"/>
        </w:rPr>
        <w:t>Food Security, 12</w:t>
      </w:r>
      <w:r w:rsidRPr="00B360DD">
        <w:rPr>
          <w:rFonts w:ascii="Times New Roman" w:hAnsi="Times New Roman" w:cs="Times New Roman"/>
          <w:sz w:val="26"/>
          <w:szCs w:val="26"/>
        </w:rPr>
        <w:t>(5), 1169-1180.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Oluwaseun, A., Adeyemo, S., &amp; Ogunsina, B. (2022). Quality attributes of unripe plantain flour as affected by selection and processing methods. </w:t>
      </w:r>
      <w:r w:rsidRPr="00B360DD">
        <w:rPr>
          <w:rFonts w:ascii="Times New Roman" w:hAnsi="Times New Roman" w:cs="Times New Roman"/>
          <w:i/>
          <w:iCs/>
          <w:sz w:val="26"/>
          <w:szCs w:val="26"/>
        </w:rPr>
        <w:t>Croatian Journal of Food Science and Technology, 14</w:t>
      </w:r>
      <w:r w:rsidRPr="00B360DD">
        <w:rPr>
          <w:rFonts w:ascii="Times New Roman" w:hAnsi="Times New Roman" w:cs="Times New Roman"/>
          <w:sz w:val="26"/>
          <w:szCs w:val="26"/>
        </w:rPr>
        <w:t>(1), 89-97.</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Onwubor, O. C., Iwe, M. O., &amp; Nwabueze, T. U. (2021). Nutritional evaluation and sensory properties of composite flour from wheat, acha, and unripe plantain. </w:t>
      </w:r>
      <w:r w:rsidRPr="00B360DD">
        <w:rPr>
          <w:rFonts w:ascii="Times New Roman" w:hAnsi="Times New Roman" w:cs="Times New Roman"/>
          <w:i/>
          <w:iCs/>
          <w:sz w:val="26"/>
          <w:szCs w:val="26"/>
        </w:rPr>
        <w:t>Journal of Food Processing and Technology, 12</w:t>
      </w:r>
      <w:r w:rsidRPr="00B360DD">
        <w:rPr>
          <w:rFonts w:ascii="Times New Roman" w:hAnsi="Times New Roman" w:cs="Times New Roman"/>
          <w:sz w:val="26"/>
          <w:szCs w:val="26"/>
        </w:rPr>
        <w:t>(3), 1-9.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Pirzada, T., Kumar, P., &amp; Wani, S. A. (2023). Polyphenols in plant-based foods: A review of their antioxidant properties and health benefits. </w:t>
      </w:r>
      <w:r w:rsidRPr="00B360DD">
        <w:rPr>
          <w:rFonts w:ascii="Times New Roman" w:hAnsi="Times New Roman" w:cs="Times New Roman"/>
          <w:i/>
          <w:iCs/>
          <w:sz w:val="26"/>
          <w:szCs w:val="26"/>
        </w:rPr>
        <w:t>Antioxidants, 12</w:t>
      </w:r>
      <w:r w:rsidRPr="00B360DD">
        <w:rPr>
          <w:rFonts w:ascii="Times New Roman" w:hAnsi="Times New Roman" w:cs="Times New Roman"/>
          <w:sz w:val="26"/>
          <w:szCs w:val="26"/>
        </w:rPr>
        <w:t>(3), 642.</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Slavin, J. (2020). Fiber and prebiotics: Mechanisms and health benefits. </w:t>
      </w:r>
      <w:r w:rsidRPr="00B360DD">
        <w:rPr>
          <w:rFonts w:ascii="Times New Roman" w:hAnsi="Times New Roman" w:cs="Times New Roman"/>
          <w:i/>
          <w:iCs/>
          <w:sz w:val="26"/>
          <w:szCs w:val="26"/>
        </w:rPr>
        <w:t>Nutrients, 5</w:t>
      </w:r>
      <w:r w:rsidRPr="00B360DD">
        <w:rPr>
          <w:rFonts w:ascii="Times New Roman" w:hAnsi="Times New Roman" w:cs="Times New Roman"/>
          <w:sz w:val="26"/>
          <w:szCs w:val="26"/>
        </w:rPr>
        <w:t>(4), 1417-1435.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Smith, J., Williams, K., &amp; Brown, L. (2021). Recent trends in banana flour research: A SCOPUS-based analysis (2020-2023). </w:t>
      </w:r>
      <w:r w:rsidRPr="00B360DD">
        <w:rPr>
          <w:rFonts w:ascii="Times New Roman" w:hAnsi="Times New Roman" w:cs="Times New Roman"/>
          <w:i/>
          <w:iCs/>
          <w:sz w:val="26"/>
          <w:szCs w:val="26"/>
        </w:rPr>
        <w:t>Journal of Food Science, 86</w:t>
      </w:r>
      <w:r w:rsidRPr="00B360DD">
        <w:rPr>
          <w:rFonts w:ascii="Times New Roman" w:hAnsi="Times New Roman" w:cs="Times New Roman"/>
          <w:sz w:val="26"/>
          <w:szCs w:val="26"/>
        </w:rPr>
        <w:t>(7), 2845-2855.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Sobowale, A. O., Olatidoye, O. P., &amp; Olorode, O. O. (2020). Functional and pasting properties of unripe plantain flour as a thickening agent. </w:t>
      </w:r>
      <w:r w:rsidRPr="00B360DD">
        <w:rPr>
          <w:rFonts w:ascii="Times New Roman" w:hAnsi="Times New Roman" w:cs="Times New Roman"/>
          <w:i/>
          <w:iCs/>
          <w:sz w:val="26"/>
          <w:szCs w:val="26"/>
        </w:rPr>
        <w:t>Journal of Food Stability, 3</w:t>
      </w:r>
      <w:r w:rsidRPr="00B360DD">
        <w:rPr>
          <w:rFonts w:ascii="Times New Roman" w:hAnsi="Times New Roman" w:cs="Times New Roman"/>
          <w:sz w:val="26"/>
          <w:szCs w:val="26"/>
        </w:rPr>
        <w:t>(2), 1-10.</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Suarez, M., Garcia, A., &amp; Lopez, R. (2023). Retention of dietary fiber in low-moisture baked goods using unripe plantain flour. </w:t>
      </w:r>
      <w:r w:rsidRPr="00B360DD">
        <w:rPr>
          <w:rFonts w:ascii="Times New Roman" w:hAnsi="Times New Roman" w:cs="Times New Roman"/>
          <w:i/>
          <w:iCs/>
          <w:sz w:val="26"/>
          <w:szCs w:val="26"/>
        </w:rPr>
        <w:t>Food Hydrocolloids, 137</w:t>
      </w:r>
      <w:r w:rsidRPr="00B360DD">
        <w:rPr>
          <w:rFonts w:ascii="Times New Roman" w:hAnsi="Times New Roman" w:cs="Times New Roman"/>
          <w:sz w:val="26"/>
          <w:szCs w:val="26"/>
        </w:rPr>
        <w:t>, 108345.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Swinburn, B. A., et al. (2021). The global syndemic of obesity, undernutrition, and climate change: The Lancet</w:t>
      </w:r>
      <w:r w:rsidRPr="00B360DD">
        <w:rPr>
          <w:rFonts w:ascii="Times New Roman" w:hAnsi="Times New Roman" w:cs="Times New Roman"/>
          <w:sz w:val="26"/>
          <w:szCs w:val="26"/>
          <w:vertAlign w:val="superscript"/>
        </w:rPr>
        <w:t>3</w:t>
      </w:r>
      <w:r w:rsidRPr="00B360DD">
        <w:rPr>
          <w:rFonts w:ascii="Times New Roman" w:hAnsi="Times New Roman" w:cs="Times New Roman"/>
          <w:sz w:val="26"/>
          <w:szCs w:val="26"/>
        </w:rPr>
        <w:t xml:space="preserve"> Commission report. </w:t>
      </w:r>
      <w:r w:rsidRPr="00B360DD">
        <w:rPr>
          <w:rFonts w:ascii="Times New Roman" w:hAnsi="Times New Roman" w:cs="Times New Roman"/>
          <w:i/>
          <w:iCs/>
          <w:sz w:val="26"/>
          <w:szCs w:val="26"/>
        </w:rPr>
        <w:t>The Lancet, 393</w:t>
      </w:r>
      <w:r w:rsidRPr="00B360DD">
        <w:rPr>
          <w:rFonts w:ascii="Times New Roman" w:hAnsi="Times New Roman" w:cs="Times New Roman"/>
          <w:sz w:val="26"/>
          <w:szCs w:val="26"/>
        </w:rPr>
        <w:t>(10173), 791-846.</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Tan, C., Li, X., &amp; Chen, L. (2023). Hydrothermal treatments to modify starch digestibility in unripe plantain flour. </w:t>
      </w:r>
      <w:r w:rsidRPr="00B360DD">
        <w:rPr>
          <w:rFonts w:ascii="Times New Roman" w:hAnsi="Times New Roman" w:cs="Times New Roman"/>
          <w:i/>
          <w:iCs/>
          <w:sz w:val="26"/>
          <w:szCs w:val="26"/>
        </w:rPr>
        <w:t>Carbohydrate Polymers, 305</w:t>
      </w:r>
      <w:r w:rsidRPr="00B360DD">
        <w:rPr>
          <w:rFonts w:ascii="Times New Roman" w:hAnsi="Times New Roman" w:cs="Times New Roman"/>
          <w:sz w:val="26"/>
          <w:szCs w:val="26"/>
        </w:rPr>
        <w:t>, 120543.</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Tchango, J. T., et al. (2021). </w:t>
      </w:r>
      <w:r w:rsidRPr="00B360DD">
        <w:rPr>
          <w:rFonts w:ascii="Times New Roman" w:hAnsi="Times New Roman" w:cs="Times New Roman"/>
          <w:i/>
          <w:iCs/>
          <w:sz w:val="26"/>
          <w:szCs w:val="26"/>
        </w:rPr>
        <w:t>Traditional processing and utilization of plantain in Africa</w:t>
      </w:r>
      <w:r w:rsidRPr="00B360DD">
        <w:rPr>
          <w:rFonts w:ascii="Times New Roman" w:hAnsi="Times New Roman" w:cs="Times New Roman"/>
          <w:sz w:val="26"/>
          <w:szCs w:val="26"/>
        </w:rPr>
        <w:t>. Bioversity International.</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Wang, Y., Zhang, M., &amp; Du, L. (2021). The impact of food processing on sensory characteristics: A review. </w:t>
      </w:r>
      <w:r w:rsidRPr="00B360DD">
        <w:rPr>
          <w:rFonts w:ascii="Times New Roman" w:hAnsi="Times New Roman" w:cs="Times New Roman"/>
          <w:i/>
          <w:iCs/>
          <w:sz w:val="26"/>
          <w:szCs w:val="26"/>
        </w:rPr>
        <w:t>Trends in Food Science &amp; Technology, 114</w:t>
      </w:r>
      <w:r w:rsidRPr="00B360DD">
        <w:rPr>
          <w:rFonts w:ascii="Times New Roman" w:hAnsi="Times New Roman" w:cs="Times New Roman"/>
          <w:sz w:val="26"/>
          <w:szCs w:val="26"/>
        </w:rPr>
        <w:t>, 283-295.</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Zhao, L., et al. (2020). Short-chain fatty acids: The products of gut microbial fermentation and their role in host health. </w:t>
      </w:r>
      <w:r w:rsidRPr="00B360DD">
        <w:rPr>
          <w:rFonts w:ascii="Times New Roman" w:hAnsi="Times New Roman" w:cs="Times New Roman"/>
          <w:i/>
          <w:iCs/>
          <w:sz w:val="26"/>
          <w:szCs w:val="26"/>
        </w:rPr>
        <w:t>Gut Microbes, 12</w:t>
      </w:r>
      <w:r w:rsidRPr="00B360DD">
        <w:rPr>
          <w:rFonts w:ascii="Times New Roman" w:hAnsi="Times New Roman" w:cs="Times New Roman"/>
          <w:sz w:val="26"/>
          <w:szCs w:val="26"/>
        </w:rPr>
        <w:t>(1), 1-18.</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Zhao, X., Zhang, Y., &amp; Li, B. (2021). Resistant starch as a functional food component: A review. </w:t>
      </w:r>
      <w:r w:rsidRPr="00B360DD">
        <w:rPr>
          <w:rFonts w:ascii="Times New Roman" w:hAnsi="Times New Roman" w:cs="Times New Roman"/>
          <w:i/>
          <w:iCs/>
          <w:sz w:val="26"/>
          <w:szCs w:val="26"/>
        </w:rPr>
        <w:t>Journal of Agricultural and Food Chemistry, 69</w:t>
      </w:r>
      <w:r w:rsidRPr="00B360DD">
        <w:rPr>
          <w:rFonts w:ascii="Times New Roman" w:hAnsi="Times New Roman" w:cs="Times New Roman"/>
          <w:sz w:val="26"/>
          <w:szCs w:val="26"/>
        </w:rPr>
        <w:t>(25), 7019-7033.</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Zhao, Y., Wang, Y., &amp; Liu, X. (2022). Dietary resistant starch improves gut barrier function and microbiome composition. </w:t>
      </w:r>
      <w:r w:rsidRPr="00B360DD">
        <w:rPr>
          <w:rFonts w:ascii="Times New Roman" w:hAnsi="Times New Roman" w:cs="Times New Roman"/>
          <w:i/>
          <w:iCs/>
          <w:sz w:val="26"/>
          <w:szCs w:val="26"/>
        </w:rPr>
        <w:t>Journal of Functional Foods, 93</w:t>
      </w:r>
      <w:r w:rsidRPr="00B360DD">
        <w:rPr>
          <w:rFonts w:ascii="Times New Roman" w:hAnsi="Times New Roman" w:cs="Times New Roman"/>
          <w:sz w:val="26"/>
          <w:szCs w:val="26"/>
        </w:rPr>
        <w:t>, 105089.</w:t>
      </w:r>
    </w:p>
    <w:p w:rsidR="001872D6" w:rsidRPr="00B360DD" w:rsidRDefault="001872D6" w:rsidP="001872D6">
      <w:pPr>
        <w:spacing w:line="360" w:lineRule="auto"/>
        <w:ind w:left="1080" w:hanging="1080"/>
        <w:jc w:val="both"/>
        <w:rPr>
          <w:rFonts w:ascii="Times New Roman" w:hAnsi="Times New Roman" w:cs="Times New Roman"/>
          <w:sz w:val="26"/>
          <w:szCs w:val="26"/>
        </w:rPr>
      </w:pPr>
      <w:r w:rsidRPr="00B360DD">
        <w:rPr>
          <w:rFonts w:ascii="Times New Roman" w:hAnsi="Times New Roman" w:cs="Times New Roman"/>
          <w:sz w:val="26"/>
          <w:szCs w:val="26"/>
        </w:rPr>
        <w:t xml:space="preserve">Zhang, Y., Zhou, P., &amp; Chen, J. (2021). Vitamin B6: A review of its metabolism, functions, and health implications. </w:t>
      </w:r>
      <w:r w:rsidRPr="00B360DD">
        <w:rPr>
          <w:rFonts w:ascii="Times New Roman" w:hAnsi="Times New Roman" w:cs="Times New Roman"/>
          <w:i/>
          <w:iCs/>
          <w:sz w:val="26"/>
          <w:szCs w:val="26"/>
        </w:rPr>
        <w:t>Annual Review of Nutrition, 41</w:t>
      </w:r>
      <w:r w:rsidRPr="00B360DD">
        <w:rPr>
          <w:rFonts w:ascii="Times New Roman" w:hAnsi="Times New Roman" w:cs="Times New Roman"/>
          <w:sz w:val="26"/>
          <w:szCs w:val="26"/>
        </w:rPr>
        <w:t>, 193-221.</w:t>
      </w:r>
    </w:p>
    <w:p w:rsidR="001872D6" w:rsidRPr="00B360DD" w:rsidRDefault="001872D6" w:rsidP="001872D6">
      <w:pPr>
        <w:spacing w:line="360" w:lineRule="auto"/>
        <w:rPr>
          <w:rFonts w:ascii="Times New Roman" w:hAnsi="Times New Roman" w:cs="Times New Roman"/>
          <w:sz w:val="26"/>
          <w:szCs w:val="26"/>
        </w:rPr>
      </w:pPr>
      <w:r w:rsidRPr="00B360DD">
        <w:rPr>
          <w:rFonts w:ascii="Times New Roman" w:hAnsi="Times New Roman" w:cs="Times New Roman"/>
          <w:sz w:val="26"/>
          <w:szCs w:val="26"/>
        </w:rPr>
        <w:br w:type="page"/>
      </w:r>
    </w:p>
    <w:p w:rsidR="001872D6" w:rsidRPr="00B360DD" w:rsidRDefault="001872D6" w:rsidP="001872D6">
      <w:pPr>
        <w:spacing w:after="0" w:line="360" w:lineRule="auto"/>
        <w:jc w:val="center"/>
        <w:rPr>
          <w:rFonts w:ascii="Times New Roman" w:hAnsi="Times New Roman" w:cs="Times New Roman"/>
          <w:b/>
          <w:color w:val="000000" w:themeColor="text1"/>
          <w:sz w:val="26"/>
          <w:szCs w:val="26"/>
        </w:rPr>
      </w:pPr>
    </w:p>
    <w:p w:rsidR="001872D6" w:rsidRPr="00B360DD" w:rsidRDefault="001872D6" w:rsidP="001872D6">
      <w:pPr>
        <w:spacing w:after="0"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SECTION A</w:t>
      </w:r>
    </w:p>
    <w:p w:rsidR="001872D6" w:rsidRPr="00B360DD" w:rsidRDefault="001872D6" w:rsidP="001872D6">
      <w:pPr>
        <w:spacing w:after="0"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BIO DATA OF RESPONDENT</w:t>
      </w:r>
    </w:p>
    <w:p w:rsidR="001872D6" w:rsidRPr="00B360DD" w:rsidRDefault="001872D6" w:rsidP="001872D6">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Kindly answer the question provided in this questionnaire.</w:t>
      </w:r>
    </w:p>
    <w:p w:rsidR="001872D6" w:rsidRPr="00B360DD" w:rsidRDefault="001872D6" w:rsidP="001872D6">
      <w:pPr>
        <w:numPr>
          <w:ilvl w:val="0"/>
          <w:numId w:val="42"/>
        </w:num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Gender: a. Male (  ) b. Female (  )</w:t>
      </w:r>
    </w:p>
    <w:p w:rsidR="001872D6" w:rsidRPr="00B360DD" w:rsidRDefault="001872D6" w:rsidP="001872D6">
      <w:pPr>
        <w:numPr>
          <w:ilvl w:val="0"/>
          <w:numId w:val="42"/>
        </w:numPr>
        <w:spacing w:after="0" w:line="360" w:lineRule="auto"/>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Age: a. 16-20years (  ) b. 21-30years (  ) c. 31-40years (  ) </w:t>
      </w:r>
      <w:r w:rsidRPr="00B360DD">
        <w:rPr>
          <w:rFonts w:ascii="Times New Roman" w:hAnsi="Times New Roman" w:cs="Times New Roman"/>
          <w:color w:val="000000" w:themeColor="text1"/>
          <w:sz w:val="26"/>
          <w:szCs w:val="26"/>
        </w:rPr>
        <w:br/>
        <w:t>d. 41 years and above (  )</w:t>
      </w:r>
    </w:p>
    <w:p w:rsidR="001872D6" w:rsidRPr="00B360DD" w:rsidRDefault="001872D6" w:rsidP="001872D6">
      <w:pPr>
        <w:numPr>
          <w:ilvl w:val="0"/>
          <w:numId w:val="42"/>
        </w:num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Educational Qualification: a. ND (  ) b. HND (  ) c. BSC (  ) d. MSC/MA ( ) </w:t>
      </w:r>
    </w:p>
    <w:p w:rsidR="001872D6" w:rsidRPr="00B360DD" w:rsidRDefault="001872D6" w:rsidP="001872D6">
      <w:pPr>
        <w:numPr>
          <w:ilvl w:val="0"/>
          <w:numId w:val="42"/>
        </w:num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 xml:space="preserve">Marital Status: a. Single ( ) b. Married ( ) </w:t>
      </w:r>
    </w:p>
    <w:p w:rsidR="001872D6" w:rsidRPr="00B360DD" w:rsidRDefault="001872D6" w:rsidP="001872D6">
      <w:pPr>
        <w:spacing w:before="240" w:after="0" w:line="360" w:lineRule="auto"/>
        <w:ind w:firstLine="360"/>
        <w:jc w:val="both"/>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SECTION B</w:t>
      </w:r>
    </w:p>
    <w:p w:rsidR="001872D6" w:rsidRPr="00B360DD" w:rsidRDefault="001872D6" w:rsidP="001872D6">
      <w:pPr>
        <w:spacing w:after="0"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APPENDIX</w:t>
      </w:r>
    </w:p>
    <w:p w:rsidR="001872D6" w:rsidRPr="00B360DD" w:rsidRDefault="001872D6" w:rsidP="001872D6">
      <w:pPr>
        <w:spacing w:after="0" w:line="360" w:lineRule="auto"/>
        <w:jc w:val="center"/>
        <w:rPr>
          <w:rStyle w:val="Strong"/>
          <w:rFonts w:ascii="Times New Roman" w:hAnsi="Times New Roman" w:cs="Times New Roman"/>
          <w:color w:val="000000" w:themeColor="text1"/>
          <w:sz w:val="26"/>
          <w:szCs w:val="26"/>
        </w:rPr>
      </w:pPr>
      <w:r w:rsidRPr="00B360DD">
        <w:rPr>
          <w:rFonts w:ascii="Times New Roman" w:hAnsi="Times New Roman" w:cs="Times New Roman"/>
          <w:b/>
          <w:color w:val="000000" w:themeColor="text1"/>
          <w:sz w:val="26"/>
          <w:szCs w:val="26"/>
        </w:rPr>
        <w:t>SENSORY EVALUATION ON UTILIZATION OF UNRIPE PLAINTAIN FLOUR FOR THE PRODUCTION OF SWALLOW (AMALA)</w:t>
      </w:r>
    </w:p>
    <w:p w:rsidR="001872D6" w:rsidRPr="00B360DD" w:rsidRDefault="001872D6" w:rsidP="001872D6">
      <w:pPr>
        <w:spacing w:after="0" w:line="360" w:lineRule="auto"/>
        <w:ind w:firstLine="720"/>
        <w:jc w:val="both"/>
        <w:rPr>
          <w:rFonts w:ascii="Times New Roman" w:hAnsi="Times New Roman" w:cs="Times New Roman"/>
          <w:b/>
          <w:color w:val="000000" w:themeColor="text1"/>
          <w:sz w:val="26"/>
          <w:szCs w:val="26"/>
        </w:rPr>
      </w:pPr>
    </w:p>
    <w:p w:rsidR="001872D6" w:rsidRPr="00B360DD" w:rsidRDefault="001872D6" w:rsidP="001872D6">
      <w:pPr>
        <w:spacing w:after="0" w:line="360" w:lineRule="auto"/>
        <w:ind w:firstLine="720"/>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PLANTAIN AMALA &amp; VEGETABLE SOUP</w:t>
      </w:r>
    </w:p>
    <w:tbl>
      <w:tblPr>
        <w:tblW w:w="9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5"/>
        <w:gridCol w:w="2140"/>
        <w:gridCol w:w="1545"/>
        <w:gridCol w:w="2325"/>
        <w:gridCol w:w="1834"/>
      </w:tblGrid>
      <w:tr w:rsidR="001872D6" w:rsidRPr="00B360DD" w:rsidTr="00284D4F">
        <w:trPr>
          <w:jc w:val="center"/>
        </w:trPr>
        <w:tc>
          <w:tcPr>
            <w:tcW w:w="1725" w:type="dxa"/>
          </w:tcPr>
          <w:p w:rsidR="001872D6" w:rsidRPr="00B360DD" w:rsidRDefault="001872D6" w:rsidP="00284D4F">
            <w:pPr>
              <w:spacing w:after="0"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Grade</w:t>
            </w:r>
          </w:p>
        </w:tc>
        <w:tc>
          <w:tcPr>
            <w:tcW w:w="2140" w:type="dxa"/>
          </w:tcPr>
          <w:p w:rsidR="001872D6" w:rsidRPr="00B360DD" w:rsidRDefault="001872D6" w:rsidP="00284D4F">
            <w:pPr>
              <w:spacing w:after="0" w:line="360" w:lineRule="auto"/>
              <w:ind w:right="-108"/>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Very Satisfactory</w:t>
            </w:r>
          </w:p>
        </w:tc>
        <w:tc>
          <w:tcPr>
            <w:tcW w:w="1545" w:type="dxa"/>
          </w:tcPr>
          <w:p w:rsidR="001872D6" w:rsidRPr="00B360DD" w:rsidRDefault="001872D6" w:rsidP="00284D4F">
            <w:pPr>
              <w:spacing w:after="0"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Satisfactory</w:t>
            </w:r>
          </w:p>
        </w:tc>
        <w:tc>
          <w:tcPr>
            <w:tcW w:w="2325" w:type="dxa"/>
          </w:tcPr>
          <w:p w:rsidR="001872D6" w:rsidRPr="00B360DD" w:rsidRDefault="001872D6" w:rsidP="00284D4F">
            <w:pPr>
              <w:spacing w:after="0" w:line="360" w:lineRule="auto"/>
              <w:ind w:right="-108"/>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Fairly Satisfactory</w:t>
            </w:r>
          </w:p>
        </w:tc>
        <w:tc>
          <w:tcPr>
            <w:tcW w:w="1834" w:type="dxa"/>
          </w:tcPr>
          <w:p w:rsidR="001872D6" w:rsidRPr="00B360DD" w:rsidRDefault="001872D6" w:rsidP="00284D4F">
            <w:pPr>
              <w:spacing w:after="0" w:line="360" w:lineRule="auto"/>
              <w:jc w:val="center"/>
              <w:rPr>
                <w:rFonts w:ascii="Times New Roman" w:hAnsi="Times New Roman" w:cs="Times New Roman"/>
                <w:b/>
                <w:color w:val="000000" w:themeColor="text1"/>
                <w:sz w:val="26"/>
                <w:szCs w:val="26"/>
              </w:rPr>
            </w:pPr>
            <w:r w:rsidRPr="00B360DD">
              <w:rPr>
                <w:rFonts w:ascii="Times New Roman" w:hAnsi="Times New Roman" w:cs="Times New Roman"/>
                <w:b/>
                <w:color w:val="000000" w:themeColor="text1"/>
                <w:sz w:val="26"/>
                <w:szCs w:val="26"/>
              </w:rPr>
              <w:t>Unsatisfactory</w:t>
            </w:r>
          </w:p>
        </w:tc>
      </w:tr>
      <w:tr w:rsidR="001872D6" w:rsidRPr="00B360DD" w:rsidTr="00284D4F">
        <w:trPr>
          <w:jc w:val="center"/>
        </w:trPr>
        <w:tc>
          <w:tcPr>
            <w:tcW w:w="1725" w:type="dxa"/>
          </w:tcPr>
          <w:p w:rsidR="001872D6" w:rsidRPr="00B360DD" w:rsidRDefault="001872D6" w:rsidP="00284D4F">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Appearance</w:t>
            </w:r>
          </w:p>
        </w:tc>
        <w:tc>
          <w:tcPr>
            <w:tcW w:w="2140"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54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232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834"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r>
      <w:tr w:rsidR="001872D6" w:rsidRPr="00B360DD" w:rsidTr="00284D4F">
        <w:trPr>
          <w:jc w:val="center"/>
        </w:trPr>
        <w:tc>
          <w:tcPr>
            <w:tcW w:w="1725" w:type="dxa"/>
          </w:tcPr>
          <w:p w:rsidR="001872D6" w:rsidRPr="00B360DD" w:rsidRDefault="001872D6" w:rsidP="00284D4F">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Taste</w:t>
            </w:r>
          </w:p>
        </w:tc>
        <w:tc>
          <w:tcPr>
            <w:tcW w:w="2140"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54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232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834"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r>
      <w:tr w:rsidR="001872D6" w:rsidRPr="00B360DD" w:rsidTr="00284D4F">
        <w:trPr>
          <w:jc w:val="center"/>
        </w:trPr>
        <w:tc>
          <w:tcPr>
            <w:tcW w:w="1725" w:type="dxa"/>
          </w:tcPr>
          <w:p w:rsidR="001872D6" w:rsidRPr="00B360DD" w:rsidRDefault="001872D6" w:rsidP="00284D4F">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Flavour</w:t>
            </w:r>
          </w:p>
        </w:tc>
        <w:tc>
          <w:tcPr>
            <w:tcW w:w="2140"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54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232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834"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r>
      <w:tr w:rsidR="001872D6" w:rsidRPr="00B360DD" w:rsidTr="00284D4F">
        <w:trPr>
          <w:jc w:val="center"/>
        </w:trPr>
        <w:tc>
          <w:tcPr>
            <w:tcW w:w="1725" w:type="dxa"/>
          </w:tcPr>
          <w:p w:rsidR="001872D6" w:rsidRPr="00B360DD" w:rsidRDefault="001872D6" w:rsidP="00284D4F">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Texture</w:t>
            </w:r>
          </w:p>
        </w:tc>
        <w:tc>
          <w:tcPr>
            <w:tcW w:w="2140"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54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2325"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834" w:type="dxa"/>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r>
      <w:tr w:rsidR="001872D6" w:rsidRPr="00B360DD" w:rsidTr="00284D4F">
        <w:trPr>
          <w:jc w:val="center"/>
        </w:trPr>
        <w:tc>
          <w:tcPr>
            <w:tcW w:w="1725" w:type="dxa"/>
            <w:tcBorders>
              <w:bottom w:val="single" w:sz="4" w:space="0" w:color="000000"/>
            </w:tcBorders>
          </w:tcPr>
          <w:p w:rsidR="001872D6" w:rsidRPr="00B360DD" w:rsidRDefault="001872D6" w:rsidP="00284D4F">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Colour</w:t>
            </w:r>
          </w:p>
        </w:tc>
        <w:tc>
          <w:tcPr>
            <w:tcW w:w="2140"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545"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2325"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834"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r>
      <w:tr w:rsidR="001872D6" w:rsidRPr="00B360DD" w:rsidTr="00284D4F">
        <w:trPr>
          <w:jc w:val="center"/>
        </w:trPr>
        <w:tc>
          <w:tcPr>
            <w:tcW w:w="1725" w:type="dxa"/>
            <w:tcBorders>
              <w:bottom w:val="single" w:sz="4" w:space="0" w:color="000000"/>
            </w:tcBorders>
          </w:tcPr>
          <w:p w:rsidR="001872D6" w:rsidRPr="00B360DD" w:rsidRDefault="001872D6" w:rsidP="00284D4F">
            <w:pPr>
              <w:spacing w:after="0" w:line="360" w:lineRule="auto"/>
              <w:jc w:val="both"/>
              <w:rPr>
                <w:rFonts w:ascii="Times New Roman" w:hAnsi="Times New Roman" w:cs="Times New Roman"/>
                <w:color w:val="000000" w:themeColor="text1"/>
                <w:sz w:val="26"/>
                <w:szCs w:val="26"/>
              </w:rPr>
            </w:pPr>
            <w:r w:rsidRPr="00B360DD">
              <w:rPr>
                <w:rFonts w:ascii="Times New Roman" w:hAnsi="Times New Roman" w:cs="Times New Roman"/>
                <w:color w:val="000000" w:themeColor="text1"/>
                <w:sz w:val="26"/>
                <w:szCs w:val="26"/>
              </w:rPr>
              <w:t>Overall Acceptability</w:t>
            </w:r>
          </w:p>
        </w:tc>
        <w:tc>
          <w:tcPr>
            <w:tcW w:w="2140"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545"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2325"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c>
          <w:tcPr>
            <w:tcW w:w="1834" w:type="dxa"/>
            <w:tcBorders>
              <w:bottom w:val="single" w:sz="4" w:space="0" w:color="000000"/>
            </w:tcBorders>
          </w:tcPr>
          <w:p w:rsidR="001872D6" w:rsidRPr="00B360DD" w:rsidRDefault="001872D6" w:rsidP="00284D4F">
            <w:pPr>
              <w:spacing w:after="0" w:line="360" w:lineRule="auto"/>
              <w:jc w:val="center"/>
              <w:rPr>
                <w:rFonts w:ascii="Times New Roman" w:hAnsi="Times New Roman" w:cs="Times New Roman"/>
                <w:color w:val="000000" w:themeColor="text1"/>
                <w:sz w:val="26"/>
                <w:szCs w:val="26"/>
              </w:rPr>
            </w:pPr>
          </w:p>
        </w:tc>
      </w:tr>
    </w:tbl>
    <w:p w:rsidR="001872D6" w:rsidRPr="00B360DD" w:rsidRDefault="001872D6" w:rsidP="001872D6">
      <w:pPr>
        <w:spacing w:line="360" w:lineRule="auto"/>
        <w:rPr>
          <w:rFonts w:ascii="Times New Roman" w:hAnsi="Times New Roman" w:cs="Times New Roman"/>
          <w:color w:val="000000" w:themeColor="text1"/>
          <w:sz w:val="26"/>
          <w:szCs w:val="26"/>
        </w:rPr>
      </w:pPr>
    </w:p>
    <w:p w:rsidR="001872D6" w:rsidRPr="00B360DD" w:rsidRDefault="001872D6" w:rsidP="001872D6">
      <w:pPr>
        <w:spacing w:line="360" w:lineRule="auto"/>
        <w:rPr>
          <w:rFonts w:ascii="Times New Roman" w:hAnsi="Times New Roman" w:cs="Times New Roman"/>
          <w:color w:val="000000" w:themeColor="text1"/>
          <w:sz w:val="26"/>
          <w:szCs w:val="26"/>
        </w:rPr>
      </w:pPr>
    </w:p>
    <w:p w:rsidR="00595F25" w:rsidRDefault="00595F25"/>
    <w:sectPr w:rsidR="00595F25" w:rsidSect="001872D6">
      <w:footerReference w:type="default" r:id="rId6"/>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640042"/>
      <w:docPartObj>
        <w:docPartGallery w:val="Page Numbers (Bottom of Page)"/>
        <w:docPartUnique/>
      </w:docPartObj>
    </w:sdtPr>
    <w:sdtEndPr>
      <w:rPr>
        <w:noProof/>
      </w:rPr>
    </w:sdtEndPr>
    <w:sdtContent>
      <w:p w:rsidR="00840136" w:rsidRDefault="001872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40136" w:rsidRDefault="001872D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33E7"/>
      </v:shape>
    </w:pict>
  </w:numPicBullet>
  <w:abstractNum w:abstractNumId="0" w15:restartNumberingAfterBreak="0">
    <w:nsid w:val="03411339"/>
    <w:multiLevelType w:val="hybridMultilevel"/>
    <w:tmpl w:val="4C8C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0C70"/>
    <w:multiLevelType w:val="hybridMultilevel"/>
    <w:tmpl w:val="CABE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5EAC"/>
    <w:multiLevelType w:val="hybridMultilevel"/>
    <w:tmpl w:val="91CCB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08211B"/>
    <w:multiLevelType w:val="hybridMultilevel"/>
    <w:tmpl w:val="6728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255EB"/>
    <w:multiLevelType w:val="multilevel"/>
    <w:tmpl w:val="CD8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532AA"/>
    <w:multiLevelType w:val="hybridMultilevel"/>
    <w:tmpl w:val="B8CE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83BFB"/>
    <w:multiLevelType w:val="hybridMultilevel"/>
    <w:tmpl w:val="47E81B88"/>
    <w:lvl w:ilvl="0" w:tplc="8EAAB8D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145B2"/>
    <w:multiLevelType w:val="multilevel"/>
    <w:tmpl w:val="FE76A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25616"/>
    <w:multiLevelType w:val="hybridMultilevel"/>
    <w:tmpl w:val="2946D692"/>
    <w:lvl w:ilvl="0" w:tplc="0409000F">
      <w:start w:val="1"/>
      <w:numFmt w:val="decimal"/>
      <w:lvlText w:val="%1."/>
      <w:lvlJc w:val="left"/>
      <w:pPr>
        <w:ind w:left="720" w:hanging="360"/>
      </w:pPr>
    </w:lvl>
    <w:lvl w:ilvl="1" w:tplc="4B3245F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25850"/>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34EA"/>
    <w:multiLevelType w:val="hybridMultilevel"/>
    <w:tmpl w:val="454E2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878F8"/>
    <w:multiLevelType w:val="hybridMultilevel"/>
    <w:tmpl w:val="0C62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27349"/>
    <w:multiLevelType w:val="multilevel"/>
    <w:tmpl w:val="070E12D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4986C50"/>
    <w:multiLevelType w:val="hybridMultilevel"/>
    <w:tmpl w:val="25C6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E0851"/>
    <w:multiLevelType w:val="hybridMultilevel"/>
    <w:tmpl w:val="5896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73DCC"/>
    <w:multiLevelType w:val="hybridMultilevel"/>
    <w:tmpl w:val="1C6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4A78"/>
    <w:multiLevelType w:val="hybridMultilevel"/>
    <w:tmpl w:val="0194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65E6C"/>
    <w:multiLevelType w:val="hybridMultilevel"/>
    <w:tmpl w:val="306E3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B1391F"/>
    <w:multiLevelType w:val="multilevel"/>
    <w:tmpl w:val="1828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D1EE2"/>
    <w:multiLevelType w:val="hybridMultilevel"/>
    <w:tmpl w:val="1284B57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11FBF"/>
    <w:multiLevelType w:val="hybridMultilevel"/>
    <w:tmpl w:val="0966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B52A8"/>
    <w:multiLevelType w:val="hybridMultilevel"/>
    <w:tmpl w:val="7A3A93C2"/>
    <w:lvl w:ilvl="0" w:tplc="04090007">
      <w:start w:val="1"/>
      <w:numFmt w:val="bullet"/>
      <w:lvlText w:val=""/>
      <w:lvlPicBulletId w:val="0"/>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2" w15:restartNumberingAfterBreak="0">
    <w:nsid w:val="43FA0AF5"/>
    <w:multiLevelType w:val="hybridMultilevel"/>
    <w:tmpl w:val="0968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A21E6"/>
    <w:multiLevelType w:val="hybridMultilevel"/>
    <w:tmpl w:val="5BB2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50866"/>
    <w:multiLevelType w:val="multilevel"/>
    <w:tmpl w:val="CA5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B4005"/>
    <w:multiLevelType w:val="multilevel"/>
    <w:tmpl w:val="71DA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D10F2D"/>
    <w:multiLevelType w:val="hybridMultilevel"/>
    <w:tmpl w:val="CD5A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330E0"/>
    <w:multiLevelType w:val="hybridMultilevel"/>
    <w:tmpl w:val="71FEB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7B56FA"/>
    <w:multiLevelType w:val="hybridMultilevel"/>
    <w:tmpl w:val="0B1E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D5286"/>
    <w:multiLevelType w:val="multilevel"/>
    <w:tmpl w:val="588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22876"/>
    <w:multiLevelType w:val="hybridMultilevel"/>
    <w:tmpl w:val="0966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22741"/>
    <w:multiLevelType w:val="hybridMultilevel"/>
    <w:tmpl w:val="5A3C27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F3A6C"/>
    <w:multiLevelType w:val="hybridMultilevel"/>
    <w:tmpl w:val="04DC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6485F"/>
    <w:multiLevelType w:val="hybridMultilevel"/>
    <w:tmpl w:val="40C88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1E54B35"/>
    <w:multiLevelType w:val="multilevel"/>
    <w:tmpl w:val="0F76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178AE"/>
    <w:multiLevelType w:val="hybridMultilevel"/>
    <w:tmpl w:val="07500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9B666F"/>
    <w:multiLevelType w:val="multilevel"/>
    <w:tmpl w:val="16D8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92695"/>
    <w:multiLevelType w:val="hybridMultilevel"/>
    <w:tmpl w:val="D398F0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A160C"/>
    <w:multiLevelType w:val="hybridMultilevel"/>
    <w:tmpl w:val="F16E8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A77CD"/>
    <w:multiLevelType w:val="hybridMultilevel"/>
    <w:tmpl w:val="A17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E4F58"/>
    <w:multiLevelType w:val="hybridMultilevel"/>
    <w:tmpl w:val="413C2F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10BFA"/>
    <w:multiLevelType w:val="multilevel"/>
    <w:tmpl w:val="4086A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DA1F87"/>
    <w:multiLevelType w:val="hybridMultilevel"/>
    <w:tmpl w:val="46129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0C66B8"/>
    <w:multiLevelType w:val="hybridMultilevel"/>
    <w:tmpl w:val="CA6875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34"/>
  </w:num>
  <w:num w:numId="4">
    <w:abstractNumId w:val="4"/>
  </w:num>
  <w:num w:numId="5">
    <w:abstractNumId w:val="36"/>
  </w:num>
  <w:num w:numId="6">
    <w:abstractNumId w:val="29"/>
  </w:num>
  <w:num w:numId="7">
    <w:abstractNumId w:val="17"/>
  </w:num>
  <w:num w:numId="8">
    <w:abstractNumId w:val="27"/>
  </w:num>
  <w:num w:numId="9">
    <w:abstractNumId w:val="42"/>
  </w:num>
  <w:num w:numId="10">
    <w:abstractNumId w:val="2"/>
  </w:num>
  <w:num w:numId="11">
    <w:abstractNumId w:val="35"/>
  </w:num>
  <w:num w:numId="12">
    <w:abstractNumId w:val="8"/>
  </w:num>
  <w:num w:numId="13">
    <w:abstractNumId w:val="22"/>
  </w:num>
  <w:num w:numId="14">
    <w:abstractNumId w:val="10"/>
  </w:num>
  <w:num w:numId="15">
    <w:abstractNumId w:val="38"/>
  </w:num>
  <w:num w:numId="16">
    <w:abstractNumId w:val="20"/>
  </w:num>
  <w:num w:numId="17">
    <w:abstractNumId w:val="23"/>
  </w:num>
  <w:num w:numId="18">
    <w:abstractNumId w:val="6"/>
  </w:num>
  <w:num w:numId="19">
    <w:abstractNumId w:val="30"/>
  </w:num>
  <w:num w:numId="20">
    <w:abstractNumId w:val="16"/>
  </w:num>
  <w:num w:numId="21">
    <w:abstractNumId w:val="24"/>
  </w:num>
  <w:num w:numId="22">
    <w:abstractNumId w:val="0"/>
  </w:num>
  <w:num w:numId="23">
    <w:abstractNumId w:val="11"/>
  </w:num>
  <w:num w:numId="24">
    <w:abstractNumId w:val="26"/>
  </w:num>
  <w:num w:numId="25">
    <w:abstractNumId w:val="39"/>
  </w:num>
  <w:num w:numId="26">
    <w:abstractNumId w:val="28"/>
  </w:num>
  <w:num w:numId="27">
    <w:abstractNumId w:val="1"/>
  </w:num>
  <w:num w:numId="28">
    <w:abstractNumId w:val="3"/>
  </w:num>
  <w:num w:numId="29">
    <w:abstractNumId w:val="33"/>
  </w:num>
  <w:num w:numId="30">
    <w:abstractNumId w:val="41"/>
  </w:num>
  <w:num w:numId="31">
    <w:abstractNumId w:val="5"/>
  </w:num>
  <w:num w:numId="32">
    <w:abstractNumId w:val="15"/>
  </w:num>
  <w:num w:numId="33">
    <w:abstractNumId w:val="14"/>
  </w:num>
  <w:num w:numId="34">
    <w:abstractNumId w:val="32"/>
  </w:num>
  <w:num w:numId="35">
    <w:abstractNumId w:val="13"/>
  </w:num>
  <w:num w:numId="36">
    <w:abstractNumId w:val="21"/>
  </w:num>
  <w:num w:numId="37">
    <w:abstractNumId w:val="31"/>
  </w:num>
  <w:num w:numId="38">
    <w:abstractNumId w:val="19"/>
  </w:num>
  <w:num w:numId="39">
    <w:abstractNumId w:val="40"/>
  </w:num>
  <w:num w:numId="40">
    <w:abstractNumId w:val="43"/>
  </w:num>
  <w:num w:numId="41">
    <w:abstractNumId w:val="37"/>
  </w:num>
  <w:num w:numId="42">
    <w:abstractNumId w:val="9"/>
  </w:num>
  <w:num w:numId="43">
    <w:abstractNumId w:val="2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2D6"/>
    <w:rsid w:val="001872D6"/>
    <w:rsid w:val="00595F25"/>
    <w:rsid w:val="00B7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C8DF1-C161-4DF8-9263-D862A3E6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2D6"/>
  </w:style>
  <w:style w:type="paragraph" w:styleId="Heading2">
    <w:name w:val="heading 2"/>
    <w:basedOn w:val="Normal"/>
    <w:link w:val="Heading2Char"/>
    <w:uiPriority w:val="9"/>
    <w:qFormat/>
    <w:rsid w:val="00187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7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72D6"/>
    <w:rPr>
      <w:rFonts w:ascii="Times New Roman" w:eastAsia="Times New Roman" w:hAnsi="Times New Roman" w:cs="Times New Roman"/>
      <w:b/>
      <w:bCs/>
      <w:sz w:val="27"/>
      <w:szCs w:val="27"/>
    </w:rPr>
  </w:style>
  <w:style w:type="paragraph" w:styleId="NormalWeb">
    <w:name w:val="Normal (Web)"/>
    <w:basedOn w:val="Normal"/>
    <w:uiPriority w:val="99"/>
    <w:unhideWhenUsed/>
    <w:rsid w:val="001872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2D6"/>
    <w:rPr>
      <w:rFonts w:ascii="Segoe UI" w:hAnsi="Segoe UI" w:cs="Segoe UI"/>
      <w:sz w:val="18"/>
      <w:szCs w:val="18"/>
    </w:rPr>
  </w:style>
  <w:style w:type="character" w:styleId="Strong">
    <w:name w:val="Strong"/>
    <w:basedOn w:val="DefaultParagraphFont"/>
    <w:uiPriority w:val="22"/>
    <w:qFormat/>
    <w:rsid w:val="001872D6"/>
    <w:rPr>
      <w:b/>
      <w:bCs/>
    </w:rPr>
  </w:style>
  <w:style w:type="paragraph" w:styleId="ListParagraph">
    <w:name w:val="List Paragraph"/>
    <w:basedOn w:val="Normal"/>
    <w:uiPriority w:val="34"/>
    <w:qFormat/>
    <w:rsid w:val="001872D6"/>
    <w:pPr>
      <w:ind w:left="720"/>
      <w:contextualSpacing/>
    </w:pPr>
  </w:style>
  <w:style w:type="character" w:customStyle="1" w:styleId="citation-0">
    <w:name w:val="citation-0"/>
    <w:basedOn w:val="DefaultParagraphFont"/>
    <w:rsid w:val="001872D6"/>
  </w:style>
  <w:style w:type="character" w:customStyle="1" w:styleId="citation-1">
    <w:name w:val="citation-1"/>
    <w:basedOn w:val="DefaultParagraphFont"/>
    <w:rsid w:val="001872D6"/>
  </w:style>
  <w:style w:type="character" w:customStyle="1" w:styleId="citation-2">
    <w:name w:val="citation-2"/>
    <w:basedOn w:val="DefaultParagraphFont"/>
    <w:rsid w:val="001872D6"/>
  </w:style>
  <w:style w:type="character" w:customStyle="1" w:styleId="citation-3">
    <w:name w:val="citation-3"/>
    <w:basedOn w:val="DefaultParagraphFont"/>
    <w:rsid w:val="001872D6"/>
  </w:style>
  <w:style w:type="character" w:customStyle="1" w:styleId="citation-4">
    <w:name w:val="citation-4"/>
    <w:basedOn w:val="DefaultParagraphFont"/>
    <w:rsid w:val="001872D6"/>
  </w:style>
  <w:style w:type="paragraph" w:styleId="NoSpacing">
    <w:name w:val="No Spacing"/>
    <w:uiPriority w:val="1"/>
    <w:qFormat/>
    <w:rsid w:val="001872D6"/>
    <w:pPr>
      <w:spacing w:after="0" w:line="240" w:lineRule="auto"/>
    </w:pPr>
  </w:style>
  <w:style w:type="character" w:styleId="Hyperlink">
    <w:name w:val="Hyperlink"/>
    <w:basedOn w:val="DefaultParagraphFont"/>
    <w:uiPriority w:val="99"/>
    <w:unhideWhenUsed/>
    <w:rsid w:val="001872D6"/>
    <w:rPr>
      <w:color w:val="0563C1" w:themeColor="hyperlink"/>
      <w:u w:val="single"/>
    </w:rPr>
  </w:style>
  <w:style w:type="paragraph" w:styleId="Header">
    <w:name w:val="header"/>
    <w:basedOn w:val="Normal"/>
    <w:link w:val="HeaderChar"/>
    <w:uiPriority w:val="99"/>
    <w:unhideWhenUsed/>
    <w:rsid w:val="00187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2D6"/>
  </w:style>
  <w:style w:type="paragraph" w:styleId="Footer">
    <w:name w:val="footer"/>
    <w:basedOn w:val="Normal"/>
    <w:link w:val="FooterChar"/>
    <w:uiPriority w:val="99"/>
    <w:unhideWhenUsed/>
    <w:rsid w:val="0018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google.com/search?q=http://www.fao.org/faostat"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11454</Words>
  <Characters>65292</Characters>
  <Application>Microsoft Office Word</Application>
  <DocSecurity>0</DocSecurity>
  <Lines>544</Lines>
  <Paragraphs>153</Paragraphs>
  <ScaleCrop>false</ScaleCrop>
  <Company/>
  <LinksUpToDate>false</LinksUpToDate>
  <CharactersWithSpaces>76593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2025-07-22T14:16:00Z</dcterms:created>
  <dcterms:modified xsi:type="dcterms:W3CDTF">2025-07-22T14:18:00Z</dcterms:modified>
</cp:coreProperties>
</file>