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0B90" w:rsidRPr="00516A28" w:rsidRDefault="009D0B90" w:rsidP="009D0B90">
      <w:pPr>
        <w:spacing w:after="0"/>
        <w:jc w:val="center"/>
        <w:rPr>
          <w:rFonts w:ascii="Bookman Old Style" w:hAnsi="Bookman Old Style" w:cs="Times New Roman"/>
          <w:b/>
          <w:sz w:val="30"/>
          <w:szCs w:val="30"/>
        </w:rPr>
      </w:pPr>
      <w:r>
        <w:rPr>
          <w:rFonts w:ascii="Bookman Old Style" w:hAnsi="Bookman Old Style" w:cs="Times New Roman"/>
          <w:b/>
          <w:sz w:val="30"/>
          <w:szCs w:val="30"/>
        </w:rPr>
        <w:t>IMPACT OF WAREHOUSE LAYOUT IN PROPER MATERIALS HANDLING</w:t>
      </w:r>
    </w:p>
    <w:p w:rsidR="009D0B90" w:rsidRPr="00516A28" w:rsidRDefault="009D0B90" w:rsidP="009D0B90">
      <w:pPr>
        <w:spacing w:after="0" w:line="360" w:lineRule="auto"/>
        <w:jc w:val="center"/>
        <w:rPr>
          <w:rFonts w:ascii="Century" w:hAnsi="Century"/>
          <w:i/>
          <w:sz w:val="28"/>
          <w:szCs w:val="30"/>
        </w:rPr>
      </w:pPr>
      <w:r w:rsidRPr="00516A28">
        <w:rPr>
          <w:rFonts w:ascii="Century" w:hAnsi="Century"/>
          <w:i/>
          <w:sz w:val="28"/>
          <w:szCs w:val="30"/>
        </w:rPr>
        <w:t>(A CASE</w:t>
      </w:r>
      <w:r>
        <w:rPr>
          <w:rFonts w:ascii="Century" w:hAnsi="Century"/>
          <w:i/>
          <w:sz w:val="28"/>
          <w:szCs w:val="30"/>
        </w:rPr>
        <w:t xml:space="preserve"> STUDY OF</w:t>
      </w:r>
      <w:r w:rsidRPr="00516A28">
        <w:rPr>
          <w:rFonts w:ascii="Century" w:hAnsi="Century"/>
          <w:i/>
          <w:sz w:val="28"/>
          <w:szCs w:val="30"/>
        </w:rPr>
        <w:t xml:space="preserve"> </w:t>
      </w:r>
      <w:r>
        <w:rPr>
          <w:rFonts w:ascii="Century" w:hAnsi="Century"/>
          <w:i/>
          <w:sz w:val="28"/>
          <w:szCs w:val="30"/>
        </w:rPr>
        <w:t>NIGERIA BOTTLING COMPANY, ILORIN</w:t>
      </w:r>
      <w:r w:rsidRPr="00516A28">
        <w:rPr>
          <w:rFonts w:ascii="Century" w:hAnsi="Century"/>
          <w:i/>
          <w:sz w:val="28"/>
          <w:szCs w:val="30"/>
        </w:rPr>
        <w:t>)</w:t>
      </w:r>
    </w:p>
    <w:p w:rsidR="009D0B90" w:rsidRPr="00416CAB" w:rsidRDefault="009D0B90" w:rsidP="009D0B90">
      <w:pPr>
        <w:spacing w:after="0" w:line="360" w:lineRule="auto"/>
        <w:jc w:val="center"/>
        <w:rPr>
          <w:rFonts w:ascii="Century" w:hAnsi="Century"/>
          <w:sz w:val="26"/>
          <w:szCs w:val="26"/>
        </w:rPr>
      </w:pPr>
    </w:p>
    <w:p w:rsidR="009D0B90" w:rsidRPr="00416CAB" w:rsidRDefault="009D0B90" w:rsidP="009D0B90">
      <w:pPr>
        <w:spacing w:after="0" w:line="360" w:lineRule="auto"/>
        <w:jc w:val="center"/>
        <w:rPr>
          <w:rFonts w:ascii="Century" w:hAnsi="Century"/>
          <w:sz w:val="26"/>
          <w:szCs w:val="26"/>
        </w:rPr>
      </w:pPr>
    </w:p>
    <w:p w:rsidR="009D0B90" w:rsidRPr="00416CAB" w:rsidRDefault="009D0B90" w:rsidP="009D0B90">
      <w:pPr>
        <w:spacing w:after="0" w:line="360" w:lineRule="auto"/>
        <w:jc w:val="center"/>
        <w:rPr>
          <w:rFonts w:ascii="Century" w:hAnsi="Century"/>
          <w:sz w:val="26"/>
          <w:szCs w:val="26"/>
        </w:rPr>
      </w:pPr>
      <w:r w:rsidRPr="00416CAB">
        <w:rPr>
          <w:rFonts w:ascii="Century" w:hAnsi="Century"/>
          <w:sz w:val="26"/>
          <w:szCs w:val="26"/>
        </w:rPr>
        <w:t>BY</w:t>
      </w:r>
    </w:p>
    <w:p w:rsidR="009D0B90" w:rsidRPr="0017745B" w:rsidRDefault="009D0B90" w:rsidP="009D0B90">
      <w:pPr>
        <w:spacing w:after="0" w:line="240" w:lineRule="auto"/>
        <w:jc w:val="center"/>
        <w:rPr>
          <w:rFonts w:ascii="Arial Black" w:hAnsi="Arial Black"/>
          <w:b/>
          <w:sz w:val="40"/>
          <w:szCs w:val="40"/>
        </w:rPr>
      </w:pPr>
      <w:r>
        <w:rPr>
          <w:rFonts w:ascii="Arial Black" w:hAnsi="Arial Black"/>
          <w:b/>
          <w:sz w:val="40"/>
          <w:szCs w:val="40"/>
        </w:rPr>
        <w:t>ABDULHAKEEM ABDULQUDUS BOLAJI</w:t>
      </w:r>
    </w:p>
    <w:p w:rsidR="009D0B90" w:rsidRPr="0017745B" w:rsidRDefault="009D0B90" w:rsidP="009D0B90">
      <w:pPr>
        <w:spacing w:after="0" w:line="240" w:lineRule="auto"/>
        <w:jc w:val="center"/>
        <w:rPr>
          <w:rFonts w:ascii="Arial Black" w:hAnsi="Arial Black"/>
          <w:b/>
          <w:sz w:val="40"/>
          <w:szCs w:val="40"/>
        </w:rPr>
      </w:pPr>
      <w:r>
        <w:rPr>
          <w:rFonts w:ascii="Arial Black" w:hAnsi="Arial Black"/>
          <w:b/>
          <w:sz w:val="40"/>
          <w:szCs w:val="40"/>
        </w:rPr>
        <w:t>ND/23/PSM/FT/0107</w:t>
      </w:r>
    </w:p>
    <w:p w:rsidR="009D0B90" w:rsidRPr="00416CAB" w:rsidRDefault="009D0B90" w:rsidP="009D0B90">
      <w:pPr>
        <w:spacing w:after="0" w:line="360" w:lineRule="auto"/>
        <w:jc w:val="center"/>
        <w:rPr>
          <w:rFonts w:ascii="Century" w:hAnsi="Century"/>
          <w:sz w:val="26"/>
          <w:szCs w:val="26"/>
        </w:rPr>
      </w:pPr>
    </w:p>
    <w:p w:rsidR="009D0B90" w:rsidRPr="00416CAB" w:rsidRDefault="009D0B90" w:rsidP="009D0B90">
      <w:pPr>
        <w:spacing w:after="0" w:line="360" w:lineRule="auto"/>
        <w:jc w:val="center"/>
        <w:rPr>
          <w:rFonts w:ascii="Century" w:hAnsi="Century"/>
          <w:sz w:val="26"/>
          <w:szCs w:val="26"/>
        </w:rPr>
      </w:pPr>
    </w:p>
    <w:p w:rsidR="009D0B90" w:rsidRPr="00516A28" w:rsidRDefault="009D0B90" w:rsidP="009D0B90">
      <w:pPr>
        <w:spacing w:after="0" w:line="360" w:lineRule="auto"/>
        <w:jc w:val="center"/>
        <w:rPr>
          <w:rFonts w:ascii="Century" w:hAnsi="Century"/>
          <w:b/>
          <w:bCs/>
          <w:sz w:val="26"/>
          <w:szCs w:val="26"/>
        </w:rPr>
      </w:pPr>
      <w:r w:rsidRPr="00516A28">
        <w:rPr>
          <w:rFonts w:ascii="Century" w:hAnsi="Century"/>
          <w:b/>
          <w:bCs/>
          <w:sz w:val="26"/>
          <w:szCs w:val="26"/>
        </w:rPr>
        <w:t xml:space="preserve">A PROJECT SUBMITTED TO THE DEPARTMENT OF </w:t>
      </w:r>
      <w:r>
        <w:rPr>
          <w:rFonts w:ascii="Century" w:hAnsi="Century"/>
          <w:b/>
          <w:bCs/>
          <w:sz w:val="26"/>
          <w:szCs w:val="26"/>
        </w:rPr>
        <w:t>PROCUREMENT AND SUPPLY CHAIN MANAGEMENT</w:t>
      </w:r>
      <w:r w:rsidRPr="00516A28">
        <w:rPr>
          <w:rFonts w:ascii="Century" w:hAnsi="Century"/>
          <w:b/>
          <w:bCs/>
          <w:sz w:val="26"/>
          <w:szCs w:val="26"/>
        </w:rPr>
        <w:t xml:space="preserve"> INSTITUTE OF FINANCE AND MANAGEMENT STUDIES (IFMS), KWARA STATE POLYTECHNIC</w:t>
      </w:r>
    </w:p>
    <w:p w:rsidR="009D0B90" w:rsidRPr="00516A28" w:rsidRDefault="009D0B90" w:rsidP="009D0B90">
      <w:pPr>
        <w:spacing w:after="0" w:line="360" w:lineRule="auto"/>
        <w:jc w:val="center"/>
        <w:rPr>
          <w:rFonts w:ascii="Century" w:hAnsi="Century"/>
          <w:b/>
          <w:bCs/>
          <w:sz w:val="26"/>
          <w:szCs w:val="26"/>
        </w:rPr>
      </w:pPr>
    </w:p>
    <w:p w:rsidR="009D0B90" w:rsidRPr="00516A28" w:rsidRDefault="009D0B90" w:rsidP="009D0B90">
      <w:pPr>
        <w:tabs>
          <w:tab w:val="left" w:pos="5523"/>
        </w:tabs>
        <w:spacing w:after="0" w:line="360" w:lineRule="auto"/>
        <w:rPr>
          <w:rFonts w:ascii="Century" w:hAnsi="Century"/>
          <w:b/>
          <w:bCs/>
          <w:sz w:val="26"/>
          <w:szCs w:val="26"/>
        </w:rPr>
      </w:pPr>
      <w:r>
        <w:rPr>
          <w:rFonts w:ascii="Century" w:hAnsi="Century"/>
          <w:b/>
          <w:bCs/>
          <w:sz w:val="26"/>
          <w:szCs w:val="26"/>
        </w:rPr>
        <w:tab/>
      </w:r>
    </w:p>
    <w:p w:rsidR="009D0B90" w:rsidRPr="00516A28" w:rsidRDefault="009D0B90" w:rsidP="009D0B90">
      <w:pPr>
        <w:spacing w:after="0" w:line="360" w:lineRule="auto"/>
        <w:jc w:val="center"/>
        <w:rPr>
          <w:rFonts w:ascii="Century" w:hAnsi="Century"/>
          <w:b/>
          <w:bCs/>
          <w:sz w:val="26"/>
          <w:szCs w:val="26"/>
        </w:rPr>
      </w:pPr>
      <w:r w:rsidRPr="00516A28">
        <w:rPr>
          <w:rFonts w:ascii="Century" w:hAnsi="Century"/>
          <w:b/>
          <w:bCs/>
          <w:sz w:val="26"/>
          <w:szCs w:val="26"/>
        </w:rPr>
        <w:t>IN PARTIAL FULFILLMENT OF THE REQUIREMENT FOR THE AWARD OF NATIONALDIPLOMA (ND) IN</w:t>
      </w:r>
      <w:r>
        <w:rPr>
          <w:rFonts w:ascii="Century" w:hAnsi="Century"/>
          <w:b/>
          <w:bCs/>
          <w:sz w:val="26"/>
          <w:szCs w:val="26"/>
        </w:rPr>
        <w:t xml:space="preserve"> PROCUREMENT AND SUPPLY CHAIN MANAGEMENT</w:t>
      </w:r>
    </w:p>
    <w:p w:rsidR="009D0B90" w:rsidRPr="00416CAB" w:rsidRDefault="009D0B90" w:rsidP="009D0B90">
      <w:pPr>
        <w:spacing w:after="0" w:line="360" w:lineRule="auto"/>
        <w:jc w:val="center"/>
        <w:rPr>
          <w:rFonts w:ascii="Century" w:hAnsi="Century"/>
          <w:sz w:val="26"/>
          <w:szCs w:val="26"/>
        </w:rPr>
      </w:pPr>
    </w:p>
    <w:p w:rsidR="009D0B90" w:rsidRPr="00416CAB" w:rsidRDefault="009D0B90" w:rsidP="009D0B90">
      <w:pPr>
        <w:spacing w:after="0" w:line="360" w:lineRule="auto"/>
        <w:jc w:val="center"/>
        <w:rPr>
          <w:rFonts w:ascii="Century" w:hAnsi="Century"/>
          <w:sz w:val="26"/>
          <w:szCs w:val="26"/>
        </w:rPr>
      </w:pPr>
    </w:p>
    <w:p w:rsidR="009D0B90" w:rsidRPr="00416CAB" w:rsidRDefault="009D0B90" w:rsidP="009D0B90">
      <w:pPr>
        <w:spacing w:after="0" w:line="360" w:lineRule="auto"/>
        <w:jc w:val="center"/>
        <w:rPr>
          <w:rFonts w:ascii="Century" w:hAnsi="Century"/>
          <w:sz w:val="26"/>
          <w:szCs w:val="26"/>
        </w:rPr>
      </w:pPr>
    </w:p>
    <w:p w:rsidR="009D0B90" w:rsidRPr="00445280" w:rsidRDefault="009D0B90" w:rsidP="009D0B90">
      <w:pPr>
        <w:spacing w:after="0" w:line="360" w:lineRule="auto"/>
        <w:jc w:val="right"/>
        <w:rPr>
          <w:rFonts w:ascii="Century" w:hAnsi="Century"/>
          <w:b/>
          <w:sz w:val="26"/>
          <w:szCs w:val="26"/>
        </w:rPr>
      </w:pPr>
      <w:r>
        <w:rPr>
          <w:rFonts w:ascii="Century" w:hAnsi="Century"/>
          <w:b/>
          <w:sz w:val="26"/>
          <w:szCs w:val="26"/>
        </w:rPr>
        <w:t>JUNE, 2025</w:t>
      </w:r>
    </w:p>
    <w:p w:rsidR="009D0B90" w:rsidRPr="00416CAB" w:rsidRDefault="009D0B90" w:rsidP="009D0B90">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CERTIFICATION</w:t>
      </w:r>
    </w:p>
    <w:p w:rsidR="009D0B90" w:rsidRPr="008E00A1" w:rsidRDefault="009D0B90" w:rsidP="009D0B90">
      <w:pPr>
        <w:spacing w:after="0" w:line="360" w:lineRule="auto"/>
        <w:ind w:firstLine="720"/>
        <w:jc w:val="both"/>
        <w:rPr>
          <w:rFonts w:asciiTheme="majorBidi" w:hAnsiTheme="majorBidi" w:cstheme="majorBidi"/>
          <w:sz w:val="24"/>
          <w:szCs w:val="24"/>
        </w:rPr>
      </w:pPr>
      <w:r w:rsidRPr="008E00A1">
        <w:rPr>
          <w:rFonts w:asciiTheme="majorBidi" w:hAnsiTheme="majorBidi" w:cstheme="majorBidi"/>
          <w:sz w:val="24"/>
          <w:szCs w:val="24"/>
        </w:rPr>
        <w:t xml:space="preserve">This is to certify that this research </w:t>
      </w:r>
      <w:r>
        <w:rPr>
          <w:rFonts w:asciiTheme="majorBidi" w:hAnsiTheme="majorBidi" w:cstheme="majorBidi"/>
          <w:sz w:val="24"/>
          <w:szCs w:val="24"/>
        </w:rPr>
        <w:t>project work has been read and approved as meeting part of the requirement for the award of National Diploma (ND) of the department of procurement and supply chain management, institution of finance and management studies, kwara state polytechnic, Ilorin.</w:t>
      </w:r>
    </w:p>
    <w:p w:rsidR="009D0B90" w:rsidRPr="00416CAB" w:rsidRDefault="009D0B90" w:rsidP="009D0B90">
      <w:pPr>
        <w:spacing w:after="0" w:line="360" w:lineRule="auto"/>
        <w:jc w:val="both"/>
        <w:rPr>
          <w:rFonts w:ascii="Century" w:hAnsi="Century"/>
          <w:sz w:val="26"/>
          <w:szCs w:val="26"/>
        </w:rPr>
      </w:pPr>
    </w:p>
    <w:p w:rsidR="009D0B90" w:rsidRPr="00416CAB" w:rsidRDefault="009D0B90" w:rsidP="009D0B90">
      <w:pPr>
        <w:spacing w:after="0" w:line="36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r w:rsidRPr="00416CAB">
        <w:rPr>
          <w:rFonts w:ascii="Century" w:hAnsi="Century"/>
          <w:sz w:val="26"/>
          <w:szCs w:val="26"/>
        </w:rPr>
        <w:t>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w:t>
      </w:r>
      <w:r w:rsidRPr="00416CAB">
        <w:rPr>
          <w:rFonts w:ascii="Century" w:hAnsi="Century"/>
          <w:sz w:val="26"/>
          <w:szCs w:val="26"/>
        </w:rPr>
        <w:tab/>
        <w:t>____________</w:t>
      </w:r>
    </w:p>
    <w:p w:rsidR="009D0B90" w:rsidRPr="00416CAB" w:rsidRDefault="009D0B90" w:rsidP="009D0B90">
      <w:pPr>
        <w:spacing w:after="0" w:line="240" w:lineRule="auto"/>
        <w:jc w:val="both"/>
        <w:rPr>
          <w:rFonts w:ascii="Century" w:hAnsi="Century"/>
          <w:b/>
          <w:sz w:val="26"/>
          <w:szCs w:val="26"/>
        </w:rPr>
      </w:pPr>
      <w:r>
        <w:rPr>
          <w:rFonts w:ascii="Century" w:hAnsi="Century"/>
          <w:b/>
          <w:sz w:val="26"/>
          <w:szCs w:val="26"/>
        </w:rPr>
        <w:t>MR AYANDA J.O</w:t>
      </w:r>
      <w:r>
        <w:rPr>
          <w:rFonts w:ascii="Century" w:hAnsi="Century"/>
          <w:b/>
          <w:sz w:val="26"/>
          <w:szCs w:val="26"/>
        </w:rPr>
        <w:tab/>
      </w:r>
      <w:r>
        <w:rPr>
          <w:rFonts w:ascii="Century" w:hAnsi="Century"/>
          <w:b/>
          <w:sz w:val="26"/>
          <w:szCs w:val="26"/>
        </w:rPr>
        <w:tab/>
      </w:r>
      <w:r w:rsidRPr="00416CAB">
        <w:rPr>
          <w:rFonts w:ascii="Century" w:hAnsi="Century"/>
          <w:b/>
          <w:sz w:val="26"/>
          <w:szCs w:val="26"/>
        </w:rPr>
        <w:t xml:space="preserve">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9D0B90" w:rsidRPr="00416CAB" w:rsidRDefault="009D0B90" w:rsidP="009D0B90">
      <w:pPr>
        <w:spacing w:after="0" w:line="240" w:lineRule="auto"/>
        <w:jc w:val="both"/>
        <w:rPr>
          <w:rFonts w:ascii="Century" w:hAnsi="Century"/>
          <w:sz w:val="26"/>
          <w:szCs w:val="26"/>
        </w:rPr>
      </w:pPr>
      <w:r w:rsidRPr="00416CAB">
        <w:rPr>
          <w:rFonts w:ascii="Century" w:hAnsi="Century"/>
          <w:sz w:val="26"/>
          <w:szCs w:val="26"/>
        </w:rPr>
        <w:t>Project Supervisor</w:t>
      </w:r>
    </w:p>
    <w:p w:rsidR="009D0B90" w:rsidRPr="00416CAB" w:rsidRDefault="009D0B90" w:rsidP="009D0B90">
      <w:pPr>
        <w:spacing w:after="0" w:line="24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r w:rsidRPr="00416CAB">
        <w:rPr>
          <w:rFonts w:ascii="Century" w:hAnsi="Century"/>
          <w:sz w:val="26"/>
          <w:szCs w:val="26"/>
        </w:rPr>
        <w:t>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w:t>
      </w:r>
    </w:p>
    <w:p w:rsidR="009D0B90" w:rsidRPr="00416CAB" w:rsidRDefault="009D0B90" w:rsidP="009D0B90">
      <w:pPr>
        <w:spacing w:after="0" w:line="240" w:lineRule="auto"/>
        <w:jc w:val="both"/>
        <w:rPr>
          <w:rFonts w:ascii="Century" w:hAnsi="Century"/>
          <w:b/>
          <w:sz w:val="26"/>
          <w:szCs w:val="26"/>
        </w:rPr>
      </w:pPr>
      <w:r>
        <w:rPr>
          <w:rFonts w:ascii="Century" w:hAnsi="Century"/>
          <w:b/>
          <w:sz w:val="26"/>
          <w:szCs w:val="26"/>
        </w:rPr>
        <w:t xml:space="preserve">DR. K.A. DANGANA </w:t>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Pr>
          <w:rFonts w:ascii="Century" w:hAnsi="Century"/>
          <w:b/>
          <w:sz w:val="26"/>
          <w:szCs w:val="26"/>
        </w:rPr>
        <w:tab/>
      </w:r>
      <w:r w:rsidRPr="00416CAB">
        <w:rPr>
          <w:rFonts w:ascii="Century" w:hAnsi="Century"/>
          <w:b/>
          <w:sz w:val="26"/>
          <w:szCs w:val="26"/>
        </w:rPr>
        <w:t>DATE</w:t>
      </w:r>
    </w:p>
    <w:p w:rsidR="009D0B90" w:rsidRPr="00416CAB" w:rsidRDefault="009D0B90" w:rsidP="009D0B90">
      <w:pPr>
        <w:spacing w:after="0" w:line="240" w:lineRule="auto"/>
        <w:jc w:val="both"/>
        <w:rPr>
          <w:rFonts w:ascii="Century" w:hAnsi="Century"/>
          <w:sz w:val="26"/>
          <w:szCs w:val="26"/>
        </w:rPr>
      </w:pPr>
      <w:r w:rsidRPr="00416CAB">
        <w:rPr>
          <w:rFonts w:ascii="Century" w:hAnsi="Century"/>
          <w:sz w:val="26"/>
          <w:szCs w:val="26"/>
        </w:rPr>
        <w:t>Project Coordinator</w:t>
      </w:r>
    </w:p>
    <w:p w:rsidR="009D0B90" w:rsidRPr="00416CAB" w:rsidRDefault="009D0B90" w:rsidP="009D0B90">
      <w:pPr>
        <w:spacing w:after="0" w:line="24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9D0B90" w:rsidRPr="00416CAB" w:rsidRDefault="009D0B90" w:rsidP="009D0B90">
      <w:pPr>
        <w:spacing w:after="0" w:line="240" w:lineRule="auto"/>
        <w:jc w:val="both"/>
        <w:rPr>
          <w:rFonts w:ascii="Century" w:hAnsi="Century"/>
          <w:b/>
          <w:sz w:val="26"/>
          <w:szCs w:val="26"/>
        </w:rPr>
      </w:pPr>
      <w:r w:rsidRPr="00416CAB">
        <w:rPr>
          <w:rFonts w:ascii="Century" w:hAnsi="Century"/>
          <w:b/>
          <w:sz w:val="26"/>
          <w:szCs w:val="26"/>
        </w:rPr>
        <w:t xml:space="preserve">MR. </w:t>
      </w:r>
      <w:r>
        <w:rPr>
          <w:rFonts w:ascii="Century" w:hAnsi="Century"/>
          <w:b/>
          <w:sz w:val="26"/>
          <w:szCs w:val="26"/>
        </w:rPr>
        <w:t>SODIQ OLANREWAJU</w:t>
      </w:r>
      <w:r>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r>
      <w:r w:rsidRPr="00416CAB">
        <w:rPr>
          <w:rFonts w:ascii="Century" w:hAnsi="Century"/>
          <w:b/>
          <w:sz w:val="26"/>
          <w:szCs w:val="26"/>
        </w:rPr>
        <w:tab/>
        <w:t>DATE</w:t>
      </w:r>
    </w:p>
    <w:p w:rsidR="009D0B90" w:rsidRDefault="009D0B90" w:rsidP="009D0B90">
      <w:pPr>
        <w:rPr>
          <w:rFonts w:ascii="Century" w:hAnsi="Century"/>
          <w:sz w:val="26"/>
          <w:szCs w:val="26"/>
        </w:rPr>
      </w:pPr>
      <w:r w:rsidRPr="00416CAB">
        <w:rPr>
          <w:rFonts w:ascii="Century" w:hAnsi="Century"/>
          <w:sz w:val="26"/>
          <w:szCs w:val="26"/>
        </w:rPr>
        <w:t xml:space="preserve">Head of Department </w:t>
      </w:r>
    </w:p>
    <w:p w:rsidR="009D0B90" w:rsidRDefault="009D0B90" w:rsidP="009D0B90">
      <w:pPr>
        <w:rPr>
          <w:rFonts w:ascii="Century" w:hAnsi="Century"/>
          <w:sz w:val="26"/>
          <w:szCs w:val="26"/>
        </w:rPr>
      </w:pPr>
    </w:p>
    <w:p w:rsidR="009D0B90" w:rsidRPr="00416CAB" w:rsidRDefault="009D0B90" w:rsidP="009D0B90">
      <w:pPr>
        <w:spacing w:after="0" w:line="240" w:lineRule="auto"/>
        <w:jc w:val="both"/>
        <w:rPr>
          <w:rFonts w:ascii="Century" w:hAnsi="Century"/>
          <w:sz w:val="26"/>
          <w:szCs w:val="26"/>
        </w:rPr>
      </w:pPr>
      <w:r w:rsidRPr="00416CAB">
        <w:rPr>
          <w:rFonts w:ascii="Century" w:hAnsi="Century"/>
          <w:sz w:val="26"/>
          <w:szCs w:val="26"/>
        </w:rPr>
        <w:t>____________________</w:t>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r>
      <w:r w:rsidRPr="00416CAB">
        <w:rPr>
          <w:rFonts w:ascii="Century" w:hAnsi="Century"/>
          <w:sz w:val="26"/>
          <w:szCs w:val="26"/>
        </w:rPr>
        <w:tab/>
        <w:t>__________________</w:t>
      </w:r>
    </w:p>
    <w:p w:rsidR="009D0B90" w:rsidRPr="00416CAB" w:rsidRDefault="009D0B90" w:rsidP="009D0B90">
      <w:pPr>
        <w:spacing w:after="0" w:line="240" w:lineRule="auto"/>
        <w:jc w:val="both"/>
        <w:rPr>
          <w:rFonts w:ascii="Century" w:hAnsi="Century"/>
          <w:b/>
          <w:sz w:val="26"/>
          <w:szCs w:val="26"/>
        </w:rPr>
      </w:pPr>
      <w:r>
        <w:rPr>
          <w:rFonts w:ascii="Century" w:hAnsi="Century"/>
          <w:b/>
          <w:sz w:val="24"/>
          <w:szCs w:val="24"/>
        </w:rPr>
        <w:t>MRS. YUSUF MARIAM OMOWUMI</w:t>
      </w:r>
      <w:r>
        <w:rPr>
          <w:rFonts w:ascii="Century" w:hAnsi="Century"/>
          <w:b/>
          <w:sz w:val="24"/>
          <w:szCs w:val="24"/>
        </w:rPr>
        <w:tab/>
      </w:r>
      <w:r>
        <w:rPr>
          <w:rFonts w:ascii="Century" w:hAnsi="Century"/>
          <w:b/>
          <w:sz w:val="26"/>
          <w:szCs w:val="26"/>
        </w:rPr>
        <w:tab/>
      </w:r>
      <w:r>
        <w:rPr>
          <w:rFonts w:ascii="Century" w:hAnsi="Century"/>
          <w:b/>
          <w:sz w:val="26"/>
          <w:szCs w:val="26"/>
        </w:rPr>
        <w:tab/>
        <w:t>DATE</w:t>
      </w:r>
      <w:r>
        <w:rPr>
          <w:rFonts w:ascii="Century" w:hAnsi="Century"/>
          <w:b/>
          <w:sz w:val="26"/>
          <w:szCs w:val="26"/>
        </w:rPr>
        <w:tab/>
      </w:r>
      <w:r>
        <w:rPr>
          <w:rFonts w:ascii="Century" w:hAnsi="Century"/>
          <w:b/>
          <w:sz w:val="26"/>
          <w:szCs w:val="26"/>
        </w:rPr>
        <w:tab/>
      </w:r>
      <w:r>
        <w:rPr>
          <w:rFonts w:ascii="Century" w:hAnsi="Century"/>
          <w:b/>
          <w:sz w:val="26"/>
          <w:szCs w:val="26"/>
        </w:rPr>
        <w:tab/>
      </w:r>
    </w:p>
    <w:p w:rsidR="009D0B90" w:rsidRPr="00416CAB" w:rsidRDefault="009D0B90" w:rsidP="009D0B90">
      <w:pPr>
        <w:rPr>
          <w:rFonts w:asciiTheme="majorBidi" w:hAnsiTheme="majorBidi" w:cstheme="majorBidi"/>
          <w:b/>
          <w:bCs/>
          <w:sz w:val="24"/>
          <w:szCs w:val="24"/>
        </w:rPr>
      </w:pPr>
      <w:r w:rsidRPr="006E4EA7">
        <w:rPr>
          <w:rFonts w:ascii="Century" w:hAnsi="Century"/>
          <w:sz w:val="24"/>
          <w:szCs w:val="24"/>
        </w:rPr>
        <w:t xml:space="preserve">(External Examiner) </w:t>
      </w:r>
      <w:r w:rsidRPr="00416CAB">
        <w:rPr>
          <w:rFonts w:asciiTheme="majorBidi" w:hAnsiTheme="majorBidi" w:cstheme="majorBidi"/>
          <w:b/>
          <w:bCs/>
          <w:sz w:val="24"/>
          <w:szCs w:val="24"/>
        </w:rPr>
        <w:br w:type="page"/>
      </w:r>
    </w:p>
    <w:p w:rsidR="009D0B90" w:rsidRPr="00416CAB" w:rsidRDefault="009D0B90" w:rsidP="009D0B90">
      <w:pPr>
        <w:spacing w:after="0" w:line="360" w:lineRule="auto"/>
        <w:jc w:val="center"/>
        <w:rPr>
          <w:rFonts w:ascii="Century" w:hAnsi="Century"/>
          <w:b/>
          <w:sz w:val="26"/>
          <w:szCs w:val="26"/>
        </w:rPr>
      </w:pPr>
      <w:r w:rsidRPr="00416CAB">
        <w:rPr>
          <w:rFonts w:ascii="Century" w:hAnsi="Century"/>
          <w:b/>
          <w:sz w:val="26"/>
          <w:szCs w:val="26"/>
        </w:rPr>
        <w:lastRenderedPageBreak/>
        <w:t>DEDICATION</w:t>
      </w:r>
    </w:p>
    <w:p w:rsidR="009D0B90" w:rsidRPr="009D4700" w:rsidRDefault="009D0B90" w:rsidP="009D0B90">
      <w:pPr>
        <w:spacing w:after="0" w:line="360" w:lineRule="auto"/>
        <w:ind w:firstLine="720"/>
        <w:jc w:val="both"/>
        <w:rPr>
          <w:rFonts w:asciiTheme="majorBidi" w:hAnsiTheme="majorBidi" w:cstheme="majorBidi"/>
          <w:sz w:val="24"/>
          <w:szCs w:val="24"/>
        </w:rPr>
      </w:pPr>
      <w:r w:rsidRPr="009D4700">
        <w:rPr>
          <w:rFonts w:asciiTheme="majorBidi" w:hAnsiTheme="majorBidi" w:cstheme="majorBidi"/>
          <w:sz w:val="24"/>
          <w:szCs w:val="24"/>
        </w:rPr>
        <w:t xml:space="preserve">I heartedly dedicated this project to Almighty God, the author and finisher of my faith and so to my precious parents Mr. and Mrs. </w:t>
      </w:r>
      <w:r>
        <w:rPr>
          <w:rFonts w:asciiTheme="majorBidi" w:hAnsiTheme="majorBidi" w:cstheme="majorBidi"/>
          <w:sz w:val="24"/>
          <w:szCs w:val="24"/>
        </w:rPr>
        <w:t>Abdulhakeem</w:t>
      </w:r>
      <w:r w:rsidRPr="009D4700">
        <w:rPr>
          <w:rFonts w:asciiTheme="majorBidi" w:hAnsiTheme="majorBidi" w:cstheme="majorBidi"/>
          <w:sz w:val="24"/>
          <w:szCs w:val="24"/>
        </w:rPr>
        <w:t xml:space="preserve"> who has been given me immensurable support as far as my education is concerned. Thank you.</w:t>
      </w:r>
    </w:p>
    <w:p w:rsidR="009D0B90" w:rsidRPr="00416CAB" w:rsidRDefault="009D0B90" w:rsidP="009D0B90">
      <w:pPr>
        <w:spacing w:after="0" w:line="360" w:lineRule="auto"/>
        <w:jc w:val="center"/>
        <w:rPr>
          <w:rFonts w:ascii="Century" w:hAnsi="Century"/>
          <w:b/>
          <w:sz w:val="26"/>
          <w:szCs w:val="26"/>
        </w:rPr>
      </w:pPr>
      <w:r w:rsidRPr="00416CAB">
        <w:rPr>
          <w:rFonts w:asciiTheme="majorBidi" w:hAnsiTheme="majorBidi" w:cstheme="majorBidi"/>
          <w:b/>
          <w:bCs/>
          <w:sz w:val="24"/>
          <w:szCs w:val="24"/>
        </w:rPr>
        <w:br w:type="page"/>
      </w:r>
      <w:r w:rsidRPr="00416CAB">
        <w:rPr>
          <w:rFonts w:ascii="Century" w:hAnsi="Century"/>
          <w:b/>
          <w:sz w:val="26"/>
          <w:szCs w:val="26"/>
        </w:rPr>
        <w:lastRenderedPageBreak/>
        <w:t>ACKNOWLEDGEMENT</w:t>
      </w:r>
    </w:p>
    <w:p w:rsidR="009D0B90" w:rsidRPr="00416CAB" w:rsidRDefault="009D0B90" w:rsidP="009D0B90">
      <w:pPr>
        <w:ind w:firstLine="720"/>
        <w:rPr>
          <w:rFonts w:asciiTheme="majorBidi" w:hAnsiTheme="majorBidi" w:cstheme="majorBidi"/>
          <w:sz w:val="24"/>
          <w:szCs w:val="24"/>
        </w:rPr>
      </w:pPr>
      <w:r w:rsidRPr="00416CAB">
        <w:rPr>
          <w:rFonts w:asciiTheme="majorBidi" w:hAnsiTheme="majorBidi" w:cstheme="majorBidi"/>
          <w:sz w:val="24"/>
          <w:szCs w:val="24"/>
        </w:rPr>
        <w:t xml:space="preserve">All praise to Almighty God whose protection and favour was supreme in the course of my education. </w:t>
      </w:r>
    </w:p>
    <w:p w:rsidR="009D0B90" w:rsidRDefault="009D0B90" w:rsidP="009D0B90">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I am highly indebted to my parents Mr. and Mrs. </w:t>
      </w:r>
      <w:r>
        <w:rPr>
          <w:rFonts w:asciiTheme="majorBidi" w:hAnsiTheme="majorBidi" w:cstheme="majorBidi"/>
          <w:sz w:val="24"/>
          <w:szCs w:val="24"/>
        </w:rPr>
        <w:t>Abdulhakeem</w:t>
      </w:r>
      <w:r w:rsidRPr="00416CAB">
        <w:rPr>
          <w:rFonts w:asciiTheme="majorBidi" w:hAnsiTheme="majorBidi" w:cstheme="majorBidi"/>
          <w:sz w:val="24"/>
          <w:szCs w:val="24"/>
        </w:rPr>
        <w:t xml:space="preserve"> for their financially, morally and spiritual support towards the achievement of my National Diploma (ND).</w:t>
      </w:r>
      <w:r>
        <w:rPr>
          <w:rFonts w:asciiTheme="majorBidi" w:hAnsiTheme="majorBidi" w:cstheme="majorBidi"/>
          <w:sz w:val="24"/>
          <w:szCs w:val="24"/>
        </w:rPr>
        <w:t xml:space="preserve"> </w:t>
      </w:r>
    </w:p>
    <w:p w:rsidR="009D0B90" w:rsidRDefault="009D0B90" w:rsidP="009D0B90">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My appreciation goes to my able and amiable Supervisor </w:t>
      </w:r>
      <w:r>
        <w:rPr>
          <w:rFonts w:asciiTheme="majorBidi" w:hAnsiTheme="majorBidi" w:cstheme="majorBidi"/>
          <w:sz w:val="24"/>
          <w:szCs w:val="24"/>
        </w:rPr>
        <w:t xml:space="preserve">Mr. Ayanda J.O. </w:t>
      </w:r>
      <w:r w:rsidRPr="00416CAB">
        <w:rPr>
          <w:rFonts w:asciiTheme="majorBidi" w:hAnsiTheme="majorBidi" w:cstheme="majorBidi"/>
          <w:sz w:val="24"/>
          <w:szCs w:val="24"/>
        </w:rPr>
        <w:t xml:space="preserve">who toke his time in guiding and support me in writing this project may almighty Allah always be with you and special thanks goes to HOD </w:t>
      </w:r>
      <w:r>
        <w:rPr>
          <w:rFonts w:asciiTheme="majorBidi" w:hAnsiTheme="majorBidi" w:cstheme="majorBidi"/>
          <w:sz w:val="24"/>
          <w:szCs w:val="24"/>
        </w:rPr>
        <w:t>Procurement and Supply Chain</w:t>
      </w:r>
      <w:r w:rsidRPr="00416CAB">
        <w:rPr>
          <w:rFonts w:asciiTheme="majorBidi" w:hAnsiTheme="majorBidi" w:cstheme="majorBidi"/>
          <w:sz w:val="24"/>
          <w:szCs w:val="24"/>
        </w:rPr>
        <w:t xml:space="preserve"> Department the person of MR. </w:t>
      </w:r>
      <w:r>
        <w:rPr>
          <w:rFonts w:asciiTheme="majorBidi" w:hAnsiTheme="majorBidi" w:cstheme="majorBidi"/>
          <w:sz w:val="24"/>
          <w:szCs w:val="24"/>
        </w:rPr>
        <w:t>Sodiq Olanreaju</w:t>
      </w:r>
      <w:r w:rsidRPr="00416CAB">
        <w:rPr>
          <w:rFonts w:asciiTheme="majorBidi" w:hAnsiTheme="majorBidi" w:cstheme="majorBidi"/>
          <w:sz w:val="24"/>
          <w:szCs w:val="24"/>
        </w:rPr>
        <w:t xml:space="preserve"> and all </w:t>
      </w:r>
      <w:r>
        <w:rPr>
          <w:rFonts w:asciiTheme="majorBidi" w:hAnsiTheme="majorBidi" w:cstheme="majorBidi"/>
          <w:sz w:val="24"/>
          <w:szCs w:val="24"/>
        </w:rPr>
        <w:t>Procurement and Supply Chain</w:t>
      </w:r>
      <w:r w:rsidRPr="00416CAB">
        <w:rPr>
          <w:rFonts w:asciiTheme="majorBidi" w:hAnsiTheme="majorBidi" w:cstheme="majorBidi"/>
          <w:sz w:val="24"/>
          <w:szCs w:val="24"/>
        </w:rPr>
        <w:t xml:space="preserve"> department lecturers. </w:t>
      </w:r>
    </w:p>
    <w:p w:rsidR="009D0B90" w:rsidRPr="00416CAB" w:rsidRDefault="009D0B90" w:rsidP="009D0B90">
      <w:pPr>
        <w:ind w:firstLine="720"/>
        <w:jc w:val="both"/>
        <w:rPr>
          <w:rFonts w:asciiTheme="majorBidi" w:hAnsiTheme="majorBidi" w:cstheme="majorBidi"/>
          <w:sz w:val="24"/>
          <w:szCs w:val="24"/>
        </w:rPr>
      </w:pPr>
      <w:r w:rsidRPr="00416CAB">
        <w:rPr>
          <w:rFonts w:asciiTheme="majorBidi" w:hAnsiTheme="majorBidi" w:cstheme="majorBidi"/>
          <w:sz w:val="24"/>
          <w:szCs w:val="24"/>
        </w:rPr>
        <w:t xml:space="preserve">Lastly my sincere appreciation goes to all my family and friends both in campus and off campus </w:t>
      </w:r>
      <w:r>
        <w:rPr>
          <w:rFonts w:asciiTheme="majorBidi" w:hAnsiTheme="majorBidi" w:cstheme="majorBidi"/>
          <w:sz w:val="24"/>
          <w:szCs w:val="24"/>
        </w:rPr>
        <w:t xml:space="preserve">in person </w:t>
      </w:r>
      <w:r w:rsidRPr="00416CAB">
        <w:rPr>
          <w:rFonts w:asciiTheme="majorBidi" w:hAnsiTheme="majorBidi" w:cstheme="majorBidi"/>
          <w:sz w:val="24"/>
          <w:szCs w:val="24"/>
        </w:rPr>
        <w:t>may almighty God always be with you and support you all (Amen)</w:t>
      </w:r>
    </w:p>
    <w:p w:rsidR="009D0B90" w:rsidRPr="00416CAB" w:rsidRDefault="009D0B90" w:rsidP="009D0B90">
      <w:pPr>
        <w:rPr>
          <w:rFonts w:ascii="Century" w:hAnsi="Century"/>
          <w:sz w:val="26"/>
          <w:szCs w:val="26"/>
        </w:rPr>
      </w:pPr>
    </w:p>
    <w:p w:rsidR="009D0B90" w:rsidRPr="00416CAB" w:rsidRDefault="009D0B90" w:rsidP="009D0B90">
      <w:pPr>
        <w:rPr>
          <w:rFonts w:ascii="Century" w:hAnsi="Century"/>
          <w:sz w:val="26"/>
          <w:szCs w:val="26"/>
        </w:rPr>
      </w:pPr>
      <w:r w:rsidRPr="00416CAB">
        <w:rPr>
          <w:rFonts w:ascii="Century" w:hAnsi="Century"/>
          <w:sz w:val="26"/>
          <w:szCs w:val="26"/>
        </w:rPr>
        <w:br w:type="page"/>
      </w:r>
    </w:p>
    <w:p w:rsidR="009D0B90" w:rsidRPr="00620E44" w:rsidRDefault="009D0B90" w:rsidP="009D0B90">
      <w:pPr>
        <w:jc w:val="center"/>
        <w:rPr>
          <w:rFonts w:ascii="Times New Roman" w:hAnsi="Times New Roman" w:cs="Times New Roman"/>
          <w:b/>
          <w:i/>
          <w:sz w:val="24"/>
        </w:rPr>
      </w:pPr>
      <w:r w:rsidRPr="00620E44">
        <w:rPr>
          <w:rFonts w:ascii="Times New Roman" w:hAnsi="Times New Roman" w:cs="Times New Roman"/>
          <w:b/>
          <w:i/>
          <w:sz w:val="24"/>
        </w:rPr>
        <w:lastRenderedPageBreak/>
        <w:t>ABSTRACT</w:t>
      </w:r>
    </w:p>
    <w:p w:rsidR="009D0B90" w:rsidRPr="00620E44" w:rsidRDefault="009D0B90" w:rsidP="009D0B90">
      <w:pPr>
        <w:jc w:val="both"/>
        <w:rPr>
          <w:rFonts w:ascii="Times New Roman" w:hAnsi="Times New Roman" w:cs="Times New Roman"/>
          <w:i/>
          <w:sz w:val="24"/>
        </w:rPr>
      </w:pPr>
      <w:r w:rsidRPr="00620E44">
        <w:rPr>
          <w:rFonts w:ascii="Times New Roman" w:hAnsi="Times New Roman" w:cs="Times New Roman"/>
          <w:i/>
          <w:sz w:val="24"/>
        </w:rPr>
        <w:t>Warehouse layouts, due to their influence on total warehousing costs, are of interest to the theory and practice of warehouse design. The layout of a warehouse is the foundation of efficiency in a firm’s operations. From inventory management to order fulfillment, warehouse layout of a firm will either streamline business processes or decelerate it, considering its effect on the  efficacy and efficiency of materials handling.  The main objective of the research work was to assess the effect of warehouse layouts on materials handling in the  bottling industry, Nigerian bottling company .A literature review was done to examine some conceptual framework or theoretical issues in the field of warehouse layout and materials handling. The data collection instrument used was questionnaires.  The researcher used thirty (30) questionnaires which were distributed to thirty (30) employees at the Procurement department, stores (non bottle section) and warehouse (bottle section), and all were retrieved. Data for the study was collected from both primary and secondary sources. Also, purposive sampling technique was used for the collection of vital and relevant information from the employees. Both quantitative and qualitative analysis and interpretations of findings were presented in the form of tables and charts. From the data analysis made, the current warehouse layout adopted by Nigerian bottling company is positively impacting on their material handling operations of the organization. However, challenges related to warehouse layout in relation to materials handling like insecurity of inventory were identified, upon which the researcher recommended the use of strict security measures and division of labor to ensure that these challenges are overcome.</w:t>
      </w:r>
    </w:p>
    <w:p w:rsidR="009D0B90" w:rsidRPr="00416CAB" w:rsidRDefault="009D0B90" w:rsidP="009D0B90">
      <w:pPr>
        <w:rPr>
          <w:rFonts w:ascii="Century" w:hAnsi="Century"/>
          <w:sz w:val="26"/>
          <w:szCs w:val="26"/>
        </w:rPr>
      </w:pPr>
    </w:p>
    <w:p w:rsidR="009D0B90" w:rsidRDefault="009D0B90" w:rsidP="009D0B90">
      <w:pPr>
        <w:rPr>
          <w:rFonts w:asciiTheme="majorBidi" w:hAnsiTheme="majorBidi" w:cstheme="majorBidi"/>
          <w:b/>
          <w:bCs/>
          <w:sz w:val="24"/>
          <w:szCs w:val="24"/>
        </w:rPr>
      </w:pPr>
      <w:r>
        <w:rPr>
          <w:rFonts w:asciiTheme="majorBidi" w:hAnsiTheme="majorBidi" w:cstheme="majorBidi"/>
          <w:b/>
          <w:bCs/>
          <w:sz w:val="24"/>
          <w:szCs w:val="24"/>
        </w:rPr>
        <w:br w:type="page"/>
      </w:r>
    </w:p>
    <w:p w:rsidR="009D0B90" w:rsidRPr="00416CAB" w:rsidRDefault="009D0B90" w:rsidP="009D0B90">
      <w:pPr>
        <w:jc w:val="center"/>
        <w:rPr>
          <w:rFonts w:asciiTheme="majorBidi" w:hAnsiTheme="majorBidi" w:cstheme="majorBidi"/>
          <w:b/>
          <w:bCs/>
          <w:sz w:val="24"/>
          <w:szCs w:val="24"/>
        </w:rPr>
      </w:pPr>
      <w:r w:rsidRPr="00416CAB">
        <w:rPr>
          <w:rFonts w:asciiTheme="majorBidi" w:hAnsiTheme="majorBidi" w:cstheme="majorBidi"/>
          <w:b/>
          <w:bCs/>
          <w:sz w:val="24"/>
          <w:szCs w:val="24"/>
        </w:rPr>
        <w:lastRenderedPageBreak/>
        <w:t>TABLE OF CONTENTS</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 xml:space="preserve">TITLE PAGE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i</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CERTIFICATION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ii</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DEDICATION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 xml:space="preserve">iii </w:t>
      </w:r>
      <w:r w:rsidRPr="00416CAB">
        <w:rPr>
          <w:rFonts w:asciiTheme="majorBidi" w:hAnsiTheme="majorBidi" w:cstheme="majorBidi"/>
          <w:sz w:val="24"/>
          <w:szCs w:val="24"/>
        </w:rPr>
        <w:tab/>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 xml:space="preserve">ACKNOWLEDGEMENT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iv</w:t>
      </w:r>
    </w:p>
    <w:p w:rsidR="009D0B90" w:rsidRDefault="009D0B90" w:rsidP="009D0B90">
      <w:pPr>
        <w:rPr>
          <w:rFonts w:asciiTheme="majorBidi" w:hAnsiTheme="majorBidi" w:cstheme="majorBidi"/>
          <w:sz w:val="24"/>
          <w:szCs w:val="24"/>
        </w:rPr>
      </w:pPr>
      <w:r w:rsidRPr="00416CAB">
        <w:rPr>
          <w:rFonts w:asciiTheme="majorBidi" w:hAnsiTheme="majorBidi" w:cstheme="majorBidi"/>
          <w:sz w:val="24"/>
          <w:szCs w:val="24"/>
        </w:rPr>
        <w:t xml:space="preserve">TABLE OF CONTENT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v</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ABSRACT</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viii</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CHAPTER ONE</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1.0</w:t>
      </w:r>
      <w:r w:rsidRPr="00416CAB">
        <w:rPr>
          <w:rFonts w:asciiTheme="majorBidi" w:hAnsiTheme="majorBidi" w:cstheme="majorBidi"/>
          <w:sz w:val="24"/>
          <w:szCs w:val="24"/>
        </w:rPr>
        <w:tab/>
        <w:t>Introduction</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1.1</w:t>
      </w:r>
      <w:r w:rsidRPr="00416CAB">
        <w:rPr>
          <w:rFonts w:asciiTheme="majorBidi" w:hAnsiTheme="majorBidi" w:cstheme="majorBidi"/>
          <w:sz w:val="24"/>
          <w:szCs w:val="24"/>
        </w:rPr>
        <w:tab/>
        <w:t>Background of the study</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t>1</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1.2</w:t>
      </w:r>
      <w:r w:rsidRPr="00416CAB">
        <w:rPr>
          <w:rFonts w:asciiTheme="majorBidi" w:hAnsiTheme="majorBidi" w:cstheme="majorBidi"/>
          <w:sz w:val="24"/>
          <w:szCs w:val="24"/>
        </w:rPr>
        <w:tab/>
        <w:t>Statement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1.3</w:t>
      </w:r>
      <w:r w:rsidRPr="00416CAB">
        <w:rPr>
          <w:rFonts w:asciiTheme="majorBidi" w:hAnsiTheme="majorBidi" w:cstheme="majorBidi"/>
          <w:sz w:val="24"/>
          <w:szCs w:val="24"/>
        </w:rPr>
        <w:tab/>
      </w:r>
      <w:r>
        <w:rPr>
          <w:rFonts w:asciiTheme="majorBidi" w:hAnsiTheme="majorBidi" w:cstheme="majorBidi"/>
          <w:sz w:val="24"/>
          <w:szCs w:val="24"/>
        </w:rPr>
        <w:t>O</w:t>
      </w:r>
      <w:r w:rsidRPr="00416CAB">
        <w:rPr>
          <w:rFonts w:asciiTheme="majorBidi" w:hAnsiTheme="majorBidi" w:cstheme="majorBidi"/>
          <w:sz w:val="24"/>
          <w:szCs w:val="24"/>
        </w:rPr>
        <w:t>bjectives of the problem</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1.4</w:t>
      </w:r>
      <w:r w:rsidRPr="00416CAB">
        <w:rPr>
          <w:rFonts w:asciiTheme="majorBidi" w:hAnsiTheme="majorBidi" w:cstheme="majorBidi"/>
          <w:sz w:val="24"/>
          <w:szCs w:val="24"/>
        </w:rPr>
        <w:tab/>
        <w:t>Significant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1.5</w:t>
      </w:r>
      <w:r w:rsidRPr="00416CAB">
        <w:rPr>
          <w:rFonts w:asciiTheme="majorBidi" w:hAnsiTheme="majorBidi" w:cstheme="majorBidi"/>
          <w:sz w:val="24"/>
          <w:szCs w:val="24"/>
        </w:rPr>
        <w:tab/>
        <w:t>Scope of the study</w:t>
      </w:r>
      <w:r>
        <w:rPr>
          <w:rFonts w:asciiTheme="majorBidi" w:hAnsiTheme="majorBidi" w:cstheme="majorBidi"/>
          <w:sz w:val="24"/>
          <w:szCs w:val="24"/>
        </w:rPr>
        <w:t xml:space="preserve">/Limitation of the Study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1.6</w:t>
      </w:r>
      <w:r w:rsidRPr="00416CAB">
        <w:rPr>
          <w:rFonts w:asciiTheme="majorBidi" w:hAnsiTheme="majorBidi" w:cstheme="majorBidi"/>
          <w:sz w:val="24"/>
          <w:szCs w:val="24"/>
        </w:rPr>
        <w:tab/>
        <w:t>Research Questions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1.7</w:t>
      </w:r>
      <w:r w:rsidRPr="00416CAB">
        <w:rPr>
          <w:rFonts w:asciiTheme="majorBidi" w:hAnsiTheme="majorBidi" w:cstheme="majorBidi"/>
          <w:sz w:val="24"/>
          <w:szCs w:val="24"/>
        </w:rPr>
        <w:tab/>
      </w:r>
      <w:r>
        <w:rPr>
          <w:rFonts w:asciiTheme="majorBidi" w:hAnsiTheme="majorBidi" w:cstheme="majorBidi"/>
          <w:sz w:val="24"/>
          <w:szCs w:val="24"/>
        </w:rPr>
        <w:t xml:space="preserve">Formulation of  Hypothesis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4</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1.8</w:t>
      </w:r>
      <w:r w:rsidRPr="00416CAB">
        <w:rPr>
          <w:rFonts w:asciiTheme="majorBidi" w:hAnsiTheme="majorBidi" w:cstheme="majorBidi"/>
          <w:sz w:val="24"/>
          <w:szCs w:val="24"/>
        </w:rPr>
        <w:tab/>
      </w:r>
      <w:r>
        <w:rPr>
          <w:rFonts w:asciiTheme="majorBidi" w:hAnsiTheme="majorBidi" w:cstheme="majorBidi"/>
          <w:sz w:val="24"/>
          <w:szCs w:val="24"/>
        </w:rPr>
        <w:t>History background</w:t>
      </w:r>
      <w:r w:rsidRPr="00416CAB">
        <w:rPr>
          <w:rFonts w:asciiTheme="majorBidi" w:hAnsiTheme="majorBidi" w:cstheme="majorBidi"/>
          <w:sz w:val="24"/>
          <w:szCs w:val="24"/>
        </w:rPr>
        <w:t xml:space="preserve"> of the study</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1.9</w:t>
      </w:r>
      <w:r>
        <w:rPr>
          <w:rFonts w:asciiTheme="majorBidi" w:hAnsiTheme="majorBidi" w:cstheme="majorBidi"/>
          <w:sz w:val="24"/>
          <w:szCs w:val="24"/>
        </w:rPr>
        <w:tab/>
      </w:r>
      <w:r w:rsidRPr="00416CAB">
        <w:rPr>
          <w:rFonts w:asciiTheme="majorBidi" w:hAnsiTheme="majorBidi" w:cstheme="majorBidi"/>
          <w:sz w:val="24"/>
          <w:szCs w:val="24"/>
        </w:rPr>
        <w:t>Definition of terms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5</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CHAPTER TWO</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LITERATURE REVIEW</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2.0</w:t>
      </w:r>
      <w:r>
        <w:rPr>
          <w:rFonts w:asciiTheme="majorBidi" w:hAnsiTheme="majorBidi" w:cstheme="majorBidi"/>
          <w:sz w:val="24"/>
          <w:szCs w:val="24"/>
        </w:rPr>
        <w:tab/>
        <w:t>Introduction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2.1</w:t>
      </w:r>
      <w:r w:rsidRPr="00416CAB">
        <w:rPr>
          <w:rFonts w:asciiTheme="majorBidi" w:hAnsiTheme="majorBidi" w:cstheme="majorBidi"/>
          <w:sz w:val="24"/>
          <w:szCs w:val="24"/>
        </w:rPr>
        <w:tab/>
        <w:t>Conceptual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7</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lastRenderedPageBreak/>
        <w:t>2.2</w:t>
      </w:r>
      <w:r w:rsidRPr="00416CAB">
        <w:rPr>
          <w:rFonts w:asciiTheme="majorBidi" w:hAnsiTheme="majorBidi" w:cstheme="majorBidi"/>
          <w:sz w:val="24"/>
          <w:szCs w:val="24"/>
        </w:rPr>
        <w:tab/>
      </w:r>
      <w:r>
        <w:rPr>
          <w:rFonts w:asciiTheme="majorBidi" w:hAnsiTheme="majorBidi" w:cstheme="majorBidi"/>
          <w:sz w:val="24"/>
          <w:szCs w:val="24"/>
        </w:rPr>
        <w:t>Theoretical Framework</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14</w:t>
      </w:r>
      <w:r>
        <w:rPr>
          <w:rFonts w:asciiTheme="majorBidi" w:hAnsiTheme="majorBidi" w:cstheme="majorBidi"/>
          <w:sz w:val="24"/>
          <w:szCs w:val="24"/>
        </w:rPr>
        <w:tab/>
      </w:r>
    </w:p>
    <w:p w:rsidR="009D0B90" w:rsidRDefault="009D0B90" w:rsidP="009D0B90">
      <w:pPr>
        <w:rPr>
          <w:rFonts w:asciiTheme="majorBidi" w:hAnsiTheme="majorBidi" w:cstheme="majorBidi"/>
          <w:sz w:val="24"/>
          <w:szCs w:val="24"/>
        </w:rPr>
      </w:pPr>
      <w:r w:rsidRPr="00416CAB">
        <w:rPr>
          <w:rFonts w:asciiTheme="majorBidi" w:hAnsiTheme="majorBidi" w:cstheme="majorBidi"/>
          <w:sz w:val="24"/>
          <w:szCs w:val="24"/>
        </w:rPr>
        <w:t>2.3</w:t>
      </w:r>
      <w:r w:rsidRPr="00416CAB">
        <w:rPr>
          <w:rFonts w:asciiTheme="majorBidi" w:hAnsiTheme="majorBidi" w:cstheme="majorBidi"/>
          <w:sz w:val="24"/>
          <w:szCs w:val="24"/>
        </w:rPr>
        <w:tab/>
        <w:t>Empirical Review</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20</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2.4</w:t>
      </w:r>
      <w:r>
        <w:rPr>
          <w:rFonts w:asciiTheme="majorBidi" w:hAnsiTheme="majorBidi" w:cstheme="majorBidi"/>
          <w:sz w:val="24"/>
          <w:szCs w:val="24"/>
        </w:rPr>
        <w:tab/>
        <w:t xml:space="preserve">Gaps in Literature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22</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CHAPTER THREE</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RESEARCH METHODOLOGY</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3.1</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3.2</w:t>
      </w:r>
      <w:r>
        <w:rPr>
          <w:rFonts w:asciiTheme="majorBidi" w:hAnsiTheme="majorBidi" w:cstheme="majorBidi"/>
          <w:sz w:val="24"/>
          <w:szCs w:val="24"/>
        </w:rPr>
        <w:tab/>
        <w:t>Research Method Used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3.3</w:t>
      </w:r>
      <w:r>
        <w:rPr>
          <w:rFonts w:asciiTheme="majorBidi" w:hAnsiTheme="majorBidi" w:cstheme="majorBidi"/>
          <w:sz w:val="24"/>
          <w:szCs w:val="24"/>
        </w:rPr>
        <w:tab/>
        <w:t>Sources of Data</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D0B90" w:rsidRDefault="009D0B90" w:rsidP="009D0B90">
      <w:pPr>
        <w:rPr>
          <w:rFonts w:asciiTheme="majorBidi" w:hAnsiTheme="majorBidi" w:cstheme="majorBidi"/>
          <w:sz w:val="24"/>
          <w:szCs w:val="24"/>
        </w:rPr>
      </w:pPr>
      <w:r>
        <w:rPr>
          <w:rFonts w:asciiTheme="majorBidi" w:hAnsiTheme="majorBidi" w:cstheme="majorBidi"/>
          <w:sz w:val="24"/>
          <w:szCs w:val="24"/>
        </w:rPr>
        <w:t>3.4</w:t>
      </w:r>
      <w:r>
        <w:rPr>
          <w:rFonts w:asciiTheme="majorBidi" w:hAnsiTheme="majorBidi" w:cstheme="majorBidi"/>
          <w:sz w:val="24"/>
          <w:szCs w:val="24"/>
        </w:rPr>
        <w:tab/>
        <w:t>Data Collection Tools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24</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3.5</w:t>
      </w:r>
      <w:r>
        <w:rPr>
          <w:rFonts w:asciiTheme="majorBidi" w:hAnsiTheme="majorBidi" w:cstheme="majorBidi"/>
          <w:sz w:val="24"/>
          <w:szCs w:val="24"/>
        </w:rPr>
        <w:tab/>
        <w:t>Research Population and Sample size</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3.6</w:t>
      </w:r>
      <w:r w:rsidRPr="00416CAB">
        <w:rPr>
          <w:rFonts w:asciiTheme="majorBidi" w:hAnsiTheme="majorBidi" w:cstheme="majorBidi"/>
          <w:sz w:val="24"/>
          <w:szCs w:val="24"/>
        </w:rPr>
        <w:tab/>
      </w:r>
      <w:r>
        <w:rPr>
          <w:rFonts w:asciiTheme="majorBidi" w:hAnsiTheme="majorBidi" w:cstheme="majorBidi"/>
          <w:sz w:val="24"/>
          <w:szCs w:val="24"/>
        </w:rPr>
        <w:t>Sampling Procedure Employed</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r>
        <w:rPr>
          <w:rFonts w:asciiTheme="majorBidi" w:hAnsiTheme="majorBidi" w:cstheme="majorBidi"/>
          <w:sz w:val="24"/>
          <w:szCs w:val="24"/>
        </w:rPr>
        <w:tab/>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3.7</w:t>
      </w:r>
      <w:r w:rsidRPr="00416CAB">
        <w:rPr>
          <w:rFonts w:asciiTheme="majorBidi" w:hAnsiTheme="majorBidi" w:cstheme="majorBidi"/>
          <w:sz w:val="24"/>
          <w:szCs w:val="24"/>
        </w:rPr>
        <w:tab/>
      </w:r>
      <w:r>
        <w:rPr>
          <w:rFonts w:asciiTheme="majorBidi" w:hAnsiTheme="majorBidi" w:cstheme="majorBidi"/>
          <w:sz w:val="24"/>
          <w:szCs w:val="24"/>
        </w:rPr>
        <w:t xml:space="preserve">Statistical Techniques used in Data Analysis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25</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CHAPTER FOUR</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ANALYSIS AND DISCUSSION</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4.0</w:t>
      </w:r>
      <w:r>
        <w:rPr>
          <w:rFonts w:asciiTheme="majorBidi" w:hAnsiTheme="majorBidi" w:cstheme="majorBidi"/>
          <w:sz w:val="24"/>
          <w:szCs w:val="24"/>
        </w:rPr>
        <w:tab/>
        <w:t xml:space="preserve">Introduction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 xml:space="preserve"> </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4.1</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 xml:space="preserve">Presentation </w:t>
      </w:r>
      <w:r>
        <w:rPr>
          <w:rFonts w:asciiTheme="majorBidi" w:hAnsiTheme="majorBidi" w:cstheme="majorBidi"/>
          <w:sz w:val="24"/>
          <w:szCs w:val="24"/>
        </w:rPr>
        <w:tab/>
      </w:r>
      <w:r>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27</w:t>
      </w:r>
    </w:p>
    <w:p w:rsidR="009D0B90" w:rsidRPr="00416CAB" w:rsidRDefault="009D0B90" w:rsidP="009D0B90">
      <w:pPr>
        <w:rPr>
          <w:rFonts w:asciiTheme="majorBidi" w:hAnsiTheme="majorBidi" w:cstheme="majorBidi"/>
          <w:sz w:val="24"/>
          <w:szCs w:val="24"/>
        </w:rPr>
      </w:pPr>
      <w:r>
        <w:rPr>
          <w:rFonts w:asciiTheme="majorBidi" w:hAnsiTheme="majorBidi" w:cstheme="majorBidi"/>
          <w:sz w:val="24"/>
          <w:szCs w:val="24"/>
        </w:rPr>
        <w:t>4.2</w:t>
      </w:r>
      <w:r w:rsidRPr="00416CAB">
        <w:rPr>
          <w:rFonts w:asciiTheme="majorBidi" w:hAnsiTheme="majorBidi" w:cstheme="majorBidi"/>
          <w:sz w:val="24"/>
          <w:szCs w:val="24"/>
        </w:rPr>
        <w:tab/>
      </w:r>
      <w:r>
        <w:rPr>
          <w:rFonts w:asciiTheme="majorBidi" w:hAnsiTheme="majorBidi" w:cstheme="majorBidi"/>
          <w:sz w:val="24"/>
          <w:szCs w:val="24"/>
        </w:rPr>
        <w:t xml:space="preserve">Data </w:t>
      </w:r>
      <w:r w:rsidRPr="00416CAB">
        <w:rPr>
          <w:rFonts w:asciiTheme="majorBidi" w:hAnsiTheme="majorBidi" w:cstheme="majorBidi"/>
          <w:sz w:val="24"/>
          <w:szCs w:val="24"/>
        </w:rPr>
        <w:t>Analysis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27</w:t>
      </w:r>
      <w:r w:rsidRPr="00416CAB">
        <w:rPr>
          <w:rFonts w:asciiTheme="majorBidi" w:hAnsiTheme="majorBidi" w:cstheme="majorBidi"/>
          <w:sz w:val="24"/>
          <w:szCs w:val="24"/>
        </w:rPr>
        <w:tab/>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4.5</w:t>
      </w:r>
      <w:r w:rsidRPr="00416CAB">
        <w:rPr>
          <w:rFonts w:asciiTheme="majorBidi" w:hAnsiTheme="majorBidi" w:cstheme="majorBidi"/>
          <w:sz w:val="24"/>
          <w:szCs w:val="24"/>
        </w:rPr>
        <w:tab/>
        <w:t>Test of Hypothesis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35</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4.6</w:t>
      </w:r>
      <w:r w:rsidRPr="00416CAB">
        <w:rPr>
          <w:rFonts w:asciiTheme="majorBidi" w:hAnsiTheme="majorBidi" w:cstheme="majorBidi"/>
          <w:sz w:val="24"/>
          <w:szCs w:val="24"/>
        </w:rPr>
        <w:tab/>
        <w:t>Summary of findings</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ab/>
        <w:t>38</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CHAPTER FIVE</w:t>
      </w:r>
    </w:p>
    <w:p w:rsidR="009D0B90" w:rsidRPr="00416CAB" w:rsidRDefault="009D0B90" w:rsidP="009D0B90">
      <w:pPr>
        <w:rPr>
          <w:rFonts w:asciiTheme="majorBidi" w:hAnsiTheme="majorBidi" w:cstheme="majorBidi"/>
          <w:b/>
          <w:bCs/>
          <w:sz w:val="24"/>
          <w:szCs w:val="24"/>
        </w:rPr>
      </w:pPr>
      <w:r w:rsidRPr="00416CAB">
        <w:rPr>
          <w:rFonts w:asciiTheme="majorBidi" w:hAnsiTheme="majorBidi" w:cstheme="majorBidi"/>
          <w:b/>
          <w:bCs/>
          <w:sz w:val="24"/>
          <w:szCs w:val="24"/>
        </w:rPr>
        <w:t>SUMMARY CONCLUSION AND RECOMMENDATION</w:t>
      </w:r>
      <w:r>
        <w:rPr>
          <w:rFonts w:asciiTheme="majorBidi" w:hAnsiTheme="majorBidi" w:cstheme="majorBidi"/>
          <w:b/>
          <w:bCs/>
          <w:sz w:val="24"/>
          <w:szCs w:val="24"/>
        </w:rPr>
        <w:t>S</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5.1</w:t>
      </w:r>
      <w:r w:rsidRPr="00416CAB">
        <w:rPr>
          <w:rFonts w:asciiTheme="majorBidi" w:hAnsiTheme="majorBidi" w:cstheme="majorBidi"/>
          <w:sz w:val="24"/>
          <w:szCs w:val="24"/>
        </w:rPr>
        <w:tab/>
        <w:t>Summary</w:t>
      </w:r>
      <w:r>
        <w:rPr>
          <w:rFonts w:asciiTheme="majorBidi" w:hAnsiTheme="majorBidi" w:cstheme="majorBidi"/>
          <w:sz w:val="24"/>
          <w:szCs w:val="24"/>
        </w:rPr>
        <w:t xml:space="preserve"> of findings </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40</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lastRenderedPageBreak/>
        <w:t>5.2</w:t>
      </w:r>
      <w:r w:rsidRPr="00416CAB">
        <w:rPr>
          <w:rFonts w:asciiTheme="majorBidi" w:hAnsiTheme="majorBidi" w:cstheme="majorBidi"/>
          <w:sz w:val="24"/>
          <w:szCs w:val="24"/>
        </w:rPr>
        <w:tab/>
        <w:t>Conclusion</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9D0B90" w:rsidRPr="00416CAB" w:rsidRDefault="009D0B90" w:rsidP="009D0B90">
      <w:pPr>
        <w:rPr>
          <w:rFonts w:asciiTheme="majorBidi" w:hAnsiTheme="majorBidi" w:cstheme="majorBidi"/>
          <w:sz w:val="24"/>
          <w:szCs w:val="24"/>
        </w:rPr>
      </w:pPr>
      <w:r w:rsidRPr="00416CAB">
        <w:rPr>
          <w:rFonts w:asciiTheme="majorBidi" w:hAnsiTheme="majorBidi" w:cstheme="majorBidi"/>
          <w:sz w:val="24"/>
          <w:szCs w:val="24"/>
        </w:rPr>
        <w:t>5.3</w:t>
      </w:r>
      <w:r w:rsidRPr="00416CAB">
        <w:rPr>
          <w:rFonts w:asciiTheme="majorBidi" w:hAnsiTheme="majorBidi" w:cstheme="majorBidi"/>
          <w:sz w:val="24"/>
          <w:szCs w:val="24"/>
        </w:rPr>
        <w:tab/>
        <w:t>Recommendation</w:t>
      </w:r>
      <w:r>
        <w:rPr>
          <w:rFonts w:asciiTheme="majorBidi" w:hAnsiTheme="majorBidi" w:cstheme="majorBidi"/>
          <w:sz w:val="24"/>
          <w:szCs w:val="24"/>
        </w:rPr>
        <w:t>s</w:t>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41</w:t>
      </w:r>
    </w:p>
    <w:p w:rsidR="009D0B90" w:rsidRDefault="009D0B90" w:rsidP="009D0B90">
      <w:pPr>
        <w:rPr>
          <w:rFonts w:asciiTheme="majorBidi" w:hAnsiTheme="majorBidi" w:cstheme="majorBidi"/>
          <w:sz w:val="24"/>
          <w:szCs w:val="24"/>
        </w:rPr>
      </w:pPr>
      <w:r w:rsidRPr="00416CAB">
        <w:rPr>
          <w:rFonts w:asciiTheme="majorBidi" w:hAnsiTheme="majorBidi" w:cstheme="majorBidi"/>
          <w:sz w:val="24"/>
          <w:szCs w:val="24"/>
        </w:rPr>
        <w:t xml:space="preserve">Reference     </w:t>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sidRPr="00416CAB">
        <w:rPr>
          <w:rFonts w:asciiTheme="majorBidi" w:hAnsiTheme="majorBidi" w:cstheme="majorBidi"/>
          <w:sz w:val="24"/>
          <w:szCs w:val="24"/>
        </w:rPr>
        <w:tab/>
      </w:r>
      <w:r>
        <w:rPr>
          <w:rFonts w:asciiTheme="majorBidi" w:hAnsiTheme="majorBidi" w:cstheme="majorBidi"/>
          <w:sz w:val="24"/>
          <w:szCs w:val="24"/>
        </w:rPr>
        <w:t>43</w:t>
      </w:r>
    </w:p>
    <w:p w:rsidR="009D0B90" w:rsidRPr="00416CAB" w:rsidRDefault="009D0B90" w:rsidP="009D0B90">
      <w:pPr>
        <w:rPr>
          <w:sz w:val="20"/>
          <w:szCs w:val="20"/>
        </w:rPr>
      </w:pPr>
      <w:r>
        <w:rPr>
          <w:rFonts w:asciiTheme="majorBidi" w:hAnsiTheme="majorBidi" w:cstheme="majorBidi"/>
          <w:sz w:val="24"/>
          <w:szCs w:val="24"/>
        </w:rPr>
        <w:t xml:space="preserve">Appendix </w:t>
      </w:r>
    </w:p>
    <w:p w:rsidR="009D0B90" w:rsidRDefault="009D0B90" w:rsidP="009D0B90"/>
    <w:p w:rsidR="009D0B90" w:rsidRDefault="009D0B90" w:rsidP="009D0B90"/>
    <w:p w:rsidR="009D0B90" w:rsidRDefault="009D0B90">
      <w:r>
        <w:br w:type="page"/>
      </w:r>
    </w:p>
    <w:p w:rsidR="009D0B90" w:rsidRPr="00E038BA" w:rsidRDefault="009D0B90" w:rsidP="009D0B90">
      <w:pPr>
        <w:spacing w:line="360" w:lineRule="auto"/>
        <w:jc w:val="center"/>
        <w:rPr>
          <w:rFonts w:ascii="Times New Roman" w:hAnsi="Times New Roman" w:cs="Times New Roman"/>
          <w:b/>
          <w:sz w:val="24"/>
        </w:rPr>
      </w:pPr>
      <w:r w:rsidRPr="00E038BA">
        <w:rPr>
          <w:rFonts w:ascii="Times New Roman" w:hAnsi="Times New Roman" w:cs="Times New Roman"/>
          <w:b/>
          <w:sz w:val="24"/>
        </w:rPr>
        <w:lastRenderedPageBreak/>
        <w:t>CHAPTER ONE</w:t>
      </w:r>
    </w:p>
    <w:p w:rsidR="009D0B90" w:rsidRPr="00E038BA" w:rsidRDefault="009D0B90" w:rsidP="009D0B90">
      <w:pPr>
        <w:spacing w:line="360" w:lineRule="auto"/>
        <w:rPr>
          <w:rFonts w:ascii="Times New Roman" w:hAnsi="Times New Roman" w:cs="Times New Roman"/>
          <w:b/>
          <w:sz w:val="24"/>
        </w:rPr>
      </w:pPr>
      <w:r>
        <w:rPr>
          <w:rFonts w:ascii="Times New Roman" w:hAnsi="Times New Roman" w:cs="Times New Roman"/>
          <w:b/>
          <w:sz w:val="24"/>
        </w:rPr>
        <w:t>1.1</w:t>
      </w:r>
      <w:r w:rsidRPr="00E038BA">
        <w:rPr>
          <w:rFonts w:ascii="Times New Roman" w:hAnsi="Times New Roman" w:cs="Times New Roman"/>
          <w:b/>
          <w:sz w:val="24"/>
        </w:rPr>
        <w:tab/>
        <w:t>INTRODUCTION</w:t>
      </w:r>
    </w:p>
    <w:p w:rsidR="009D0B90" w:rsidRPr="00E038BA" w:rsidRDefault="009D0B90" w:rsidP="009D0B90">
      <w:pPr>
        <w:spacing w:line="360" w:lineRule="auto"/>
        <w:rPr>
          <w:rFonts w:ascii="Times New Roman" w:hAnsi="Times New Roman" w:cs="Times New Roman"/>
          <w:b/>
          <w:sz w:val="24"/>
        </w:rPr>
      </w:pPr>
      <w:r>
        <w:rPr>
          <w:rFonts w:ascii="Times New Roman" w:hAnsi="Times New Roman" w:cs="Times New Roman"/>
          <w:b/>
          <w:sz w:val="24"/>
        </w:rPr>
        <w:t>1.2</w:t>
      </w:r>
      <w:r w:rsidRPr="00E038BA">
        <w:rPr>
          <w:rFonts w:ascii="Times New Roman" w:hAnsi="Times New Roman" w:cs="Times New Roman"/>
          <w:b/>
          <w:sz w:val="24"/>
        </w:rPr>
        <w:tab/>
        <w:t>BACKGROUND OF THE STUDY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In today’s competitive business environment, efficient warehouse operations are critical to the success of manufacturing and distribution companies. Warehousing is more than just the storage of goods—it is a strategic component of the supply chain that directly affects productivity, customer satisfaction, and overall operational efficiency. One of the key factors that determine the success of warehouse operations is the layout design of the warehouse.</w:t>
      </w:r>
      <w:r>
        <w:rPr>
          <w:rFonts w:ascii="Times New Roman" w:hAnsi="Times New Roman" w:cs="Times New Roman"/>
          <w:sz w:val="24"/>
        </w:rPr>
        <w:t xml:space="preserve"> </w:t>
      </w:r>
      <w:r w:rsidRPr="00CD5104">
        <w:rPr>
          <w:rFonts w:ascii="Times New Roman" w:hAnsi="Times New Roman" w:cs="Times New Roman"/>
          <w:sz w:val="24"/>
        </w:rPr>
        <w:t>Warehouse layout refers to the physical arrangement of storage areas, shelves, loading docks, material handling equipment, and pathways. A well-designed warehouse layout ensures that materials are handled efficiently, reducing time, cost, and the risk of damage. On the other hand, a poorly designed layout can lead to delays, congestion, product loss, and increased operational costs.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The Nigeria Bottling Company (NBC), a leading player in the beverage industry and the sole bottler of Coca-Cola products in Nigeria, relies heavily on its warehousing system for the storage and distribution of raw materials and finished goods. Given the high volume of operations and the perishable nature of some products, efficient materials handling within its warehouses is essential to maintain product quality, reduce waste, and meet customer demands promptly.</w:t>
      </w:r>
      <w:r>
        <w:rPr>
          <w:rFonts w:ascii="Times New Roman" w:hAnsi="Times New Roman" w:cs="Times New Roman"/>
          <w:sz w:val="24"/>
        </w:rPr>
        <w:t xml:space="preserve"> </w:t>
      </w:r>
      <w:r w:rsidRPr="00CD5104">
        <w:rPr>
          <w:rFonts w:ascii="Times New Roman" w:hAnsi="Times New Roman" w:cs="Times New Roman"/>
          <w:sz w:val="24"/>
        </w:rPr>
        <w:t>Despite advances in technology and logistics, many organizations in Nigeria still struggle with issues related to warehouse layout and materials handling. These challenges can stem from poor space utilization, improper arrangement of goods, inefficient movement of materials, and lack of adequate planning in warehouse design. Understanding the relationship between warehouse layout and materials handling is therefore vital for companies like NBC to optimize performance and maintain a competitive edge.</w:t>
      </w:r>
    </w:p>
    <w:p w:rsidR="009D0B90" w:rsidRPr="00311512" w:rsidRDefault="009D0B90" w:rsidP="009D0B90">
      <w:pPr>
        <w:spacing w:line="360" w:lineRule="auto"/>
        <w:rPr>
          <w:rFonts w:ascii="Times New Roman" w:hAnsi="Times New Roman" w:cs="Times New Roman"/>
          <w:b/>
          <w:sz w:val="24"/>
        </w:rPr>
      </w:pPr>
      <w:r>
        <w:rPr>
          <w:rFonts w:ascii="Times New Roman" w:hAnsi="Times New Roman" w:cs="Times New Roman"/>
          <w:b/>
          <w:sz w:val="24"/>
        </w:rPr>
        <w:lastRenderedPageBreak/>
        <w:t>1.3</w:t>
      </w:r>
      <w:r>
        <w:rPr>
          <w:rFonts w:ascii="Times New Roman" w:hAnsi="Times New Roman" w:cs="Times New Roman"/>
          <w:b/>
          <w:sz w:val="24"/>
        </w:rPr>
        <w:tab/>
        <w:t>Statement of the Problem:</w:t>
      </w:r>
    </w:p>
    <w:p w:rsidR="009D0B90" w:rsidRPr="00311512" w:rsidRDefault="009D0B90" w:rsidP="009D0B90">
      <w:pPr>
        <w:spacing w:line="360" w:lineRule="auto"/>
        <w:rPr>
          <w:rFonts w:ascii="Times New Roman" w:hAnsi="Times New Roman" w:cs="Times New Roman"/>
          <w:sz w:val="24"/>
        </w:rPr>
      </w:pPr>
      <w:r w:rsidRPr="00311512">
        <w:rPr>
          <w:rFonts w:ascii="Times New Roman" w:hAnsi="Times New Roman" w:cs="Times New Roman"/>
          <w:sz w:val="24"/>
        </w:rPr>
        <w:t>Efficient materials handling is crucial for smooth warehouse operations and overall productivity in manufacturing companies like the Nigeria Bottling Company. However, improper warehouse layout can lead to numerous challenges such as increased handling time, product damage, congestion, poor space utilization, and higher operational costs. Despite the importance of an effective warehouse design, many warehouses still suffer from layouts that hinder proper materials handling. At the Nigeria Bottling Company, it is unclear how the current warehouse layout impacts the efficiency of materials handling activities. This study seeks to investigate the extent to which the warehouse layout affects proper materials handling and to identify possible layout-related issues that may be limiting operational efficiency</w:t>
      </w:r>
    </w:p>
    <w:p w:rsidR="009D0B90" w:rsidRPr="00CD5104" w:rsidRDefault="009D0B90" w:rsidP="009D0B90">
      <w:pPr>
        <w:spacing w:line="360" w:lineRule="auto"/>
        <w:rPr>
          <w:rFonts w:ascii="Times New Roman" w:hAnsi="Times New Roman" w:cs="Times New Roman"/>
          <w:b/>
          <w:sz w:val="24"/>
        </w:rPr>
      </w:pPr>
      <w:r>
        <w:rPr>
          <w:rFonts w:ascii="Times New Roman" w:hAnsi="Times New Roman" w:cs="Times New Roman"/>
          <w:b/>
          <w:sz w:val="24"/>
        </w:rPr>
        <w:t>1.4</w:t>
      </w:r>
      <w:r w:rsidRPr="00CD5104">
        <w:rPr>
          <w:rFonts w:ascii="Times New Roman" w:hAnsi="Times New Roman" w:cs="Times New Roman"/>
          <w:b/>
          <w:sz w:val="24"/>
        </w:rPr>
        <w:tab/>
        <w:t>Objectives of the Study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The main objective of this study is to examine the impact of warehouse layout on proper materials handling at the Nigeria Bottling Company.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The specific objectives are to:</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1.</w:t>
      </w:r>
      <w:r w:rsidRPr="00CD5104">
        <w:rPr>
          <w:rFonts w:ascii="Times New Roman" w:hAnsi="Times New Roman" w:cs="Times New Roman"/>
          <w:sz w:val="24"/>
        </w:rPr>
        <w:tab/>
        <w:t>Analyze the current warehouse layout used by the Nigeria Bottling Company.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2.</w:t>
      </w:r>
      <w:r w:rsidRPr="00CD5104">
        <w:rPr>
          <w:rFonts w:ascii="Times New Roman" w:hAnsi="Times New Roman" w:cs="Times New Roman"/>
          <w:sz w:val="24"/>
        </w:rPr>
        <w:tab/>
        <w:t>Assess how the existing layout affects materials handling efficiency, including the movement, storage, and retrieval of goods.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3.</w:t>
      </w:r>
      <w:r w:rsidRPr="00CD5104">
        <w:rPr>
          <w:rFonts w:ascii="Times New Roman" w:hAnsi="Times New Roman" w:cs="Times New Roman"/>
          <w:sz w:val="24"/>
        </w:rPr>
        <w:tab/>
        <w:t>Identify challenges associated with the current warehouse layout in relation to materials handling.</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4.</w:t>
      </w:r>
      <w:r w:rsidRPr="00CD5104">
        <w:rPr>
          <w:rFonts w:ascii="Times New Roman" w:hAnsi="Times New Roman" w:cs="Times New Roman"/>
          <w:sz w:val="24"/>
        </w:rPr>
        <w:tab/>
        <w:t>Evaluate the relationship between warehouse layout and overall operational performance.</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lastRenderedPageBreak/>
        <w:t>Let me know if you’d like help with the Research Questions, Scope of the Study, or the next chapter.</w:t>
      </w:r>
    </w:p>
    <w:p w:rsidR="009D0B90" w:rsidRPr="00CD5104" w:rsidRDefault="009D0B90" w:rsidP="009D0B90">
      <w:pPr>
        <w:spacing w:line="360" w:lineRule="auto"/>
        <w:rPr>
          <w:rFonts w:ascii="Times New Roman" w:hAnsi="Times New Roman" w:cs="Times New Roman"/>
          <w:b/>
          <w:sz w:val="24"/>
        </w:rPr>
      </w:pPr>
      <w:r w:rsidRPr="00CD5104">
        <w:rPr>
          <w:rFonts w:ascii="Times New Roman" w:hAnsi="Times New Roman" w:cs="Times New Roman"/>
          <w:b/>
          <w:sz w:val="24"/>
        </w:rPr>
        <w:t>1.5</w:t>
      </w:r>
      <w:r w:rsidRPr="00CD5104">
        <w:rPr>
          <w:rFonts w:ascii="Times New Roman" w:hAnsi="Times New Roman" w:cs="Times New Roman"/>
          <w:b/>
          <w:sz w:val="24"/>
        </w:rPr>
        <w:tab/>
        <w:t>Significance of the Study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This study is significant for several reasons, particularly within the context of improving operational efficiency in the manufacturing and distribution sectors.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1.</w:t>
      </w:r>
      <w:r w:rsidRPr="00CD5104">
        <w:rPr>
          <w:rFonts w:ascii="Times New Roman" w:hAnsi="Times New Roman" w:cs="Times New Roman"/>
          <w:sz w:val="24"/>
        </w:rPr>
        <w:tab/>
        <w:t>For the Nigeria Bottling Company (NBC): The findings of this study will provide insights into how the current warehouse layout affects materials handling efficiency. It will help NBC identify layout-related challenges and adopt practical solutions to optimize space utilization, reduce handling time, and improve overall productivity.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2.</w:t>
      </w:r>
      <w:r w:rsidRPr="00CD5104">
        <w:rPr>
          <w:rFonts w:ascii="Times New Roman" w:hAnsi="Times New Roman" w:cs="Times New Roman"/>
          <w:sz w:val="24"/>
        </w:rPr>
        <w:tab/>
        <w:t>For Warehouse and Logistics Managers: The study will serve as a useful reference for warehouse managers and logistics professionals in understanding the importance of effective layout planning in achieving smooth and cost-effective materials handling operations.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3.</w:t>
      </w:r>
      <w:r w:rsidRPr="00CD5104">
        <w:rPr>
          <w:rFonts w:ascii="Times New Roman" w:hAnsi="Times New Roman" w:cs="Times New Roman"/>
          <w:sz w:val="24"/>
        </w:rPr>
        <w:tab/>
        <w:t>For the Manufacturing Industry: By highlighting best practices and common pitfalls in warehouse layout design, the study will contribute to the body of knowledge in Nigeria’s manufacturing industry and support other companies seeking to improve their logistics and supply chain operations.</w:t>
      </w:r>
    </w:p>
    <w:p w:rsidR="009D0B90" w:rsidRPr="00E01F92" w:rsidRDefault="009D0B90" w:rsidP="009D0B90">
      <w:pPr>
        <w:spacing w:line="360" w:lineRule="auto"/>
        <w:rPr>
          <w:rFonts w:ascii="Times New Roman" w:hAnsi="Times New Roman" w:cs="Times New Roman"/>
          <w:b/>
          <w:sz w:val="24"/>
        </w:rPr>
      </w:pPr>
      <w:r w:rsidRPr="00E01F92">
        <w:rPr>
          <w:rFonts w:ascii="Times New Roman" w:hAnsi="Times New Roman" w:cs="Times New Roman"/>
          <w:b/>
          <w:sz w:val="24"/>
        </w:rPr>
        <w:t>1.6</w:t>
      </w:r>
      <w:r w:rsidRPr="00E01F92">
        <w:rPr>
          <w:rFonts w:ascii="Times New Roman" w:hAnsi="Times New Roman" w:cs="Times New Roman"/>
          <w:b/>
          <w:sz w:val="24"/>
        </w:rPr>
        <w:tab/>
        <w:t>Scope of the Study</w:t>
      </w:r>
      <w:r>
        <w:rPr>
          <w:rFonts w:ascii="Times New Roman" w:hAnsi="Times New Roman" w:cs="Times New Roman"/>
          <w:b/>
          <w:sz w:val="24"/>
        </w:rPr>
        <w:t xml:space="preserve">/ Limitation of the study </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This study focuses on examining the impact of warehouse layout on proper materials handling, using the Nigeria Bottling Company (NBC) as a case study. The research is limited to one of NBC’s selected warehouse facilities, where data will be collected from staff members directly involved in warehouse operations, such as warehouse supervisors, logistics officers, and inventory managers.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lastRenderedPageBreak/>
        <w:t>The study will specifically cover:</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w:t>
      </w:r>
      <w:r w:rsidRPr="00CD5104">
        <w:rPr>
          <w:rFonts w:ascii="Times New Roman" w:hAnsi="Times New Roman" w:cs="Times New Roman"/>
          <w:sz w:val="24"/>
        </w:rPr>
        <w:tab/>
        <w:t>The physical arrangement of storage areas, equipment, and pathways within the warehouse.</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w:t>
      </w:r>
      <w:r w:rsidRPr="00CD5104">
        <w:rPr>
          <w:rFonts w:ascii="Times New Roman" w:hAnsi="Times New Roman" w:cs="Times New Roman"/>
          <w:sz w:val="24"/>
        </w:rPr>
        <w:tab/>
        <w:t>The processes of receiving, storing, moving, and dispatching materials.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w:t>
      </w:r>
      <w:r w:rsidRPr="00CD5104">
        <w:rPr>
          <w:rFonts w:ascii="Times New Roman" w:hAnsi="Times New Roman" w:cs="Times New Roman"/>
          <w:sz w:val="24"/>
        </w:rPr>
        <w:tab/>
        <w:t>The challenges encountered in materials handling that are related to the warehouse layout.</w:t>
      </w:r>
    </w:p>
    <w:p w:rsidR="009D0B90"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w:t>
      </w:r>
      <w:r w:rsidRPr="00CD5104">
        <w:rPr>
          <w:rFonts w:ascii="Times New Roman" w:hAnsi="Times New Roman" w:cs="Times New Roman"/>
          <w:sz w:val="24"/>
        </w:rPr>
        <w:tab/>
        <w:t>Recommendations for improving the warehouse layout to enhance materials handling efficiency.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While this study aims to provide valuable insights into the impact of warehouse layout on proper materials handling at the Nigeria Bottling Company, it is subject to certain limitations: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1.</w:t>
      </w:r>
      <w:r w:rsidRPr="00CD5104">
        <w:rPr>
          <w:rFonts w:ascii="Times New Roman" w:hAnsi="Times New Roman" w:cs="Times New Roman"/>
          <w:sz w:val="24"/>
        </w:rPr>
        <w:tab/>
        <w:t>Limited Scope: The study is confined to a single warehouse facility of the Nigeria Bottling Company. As such, the findings may not fully represent all NBC warehouses or be generalizable to other manufacturing companies.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2.</w:t>
      </w:r>
      <w:r w:rsidRPr="00CD5104">
        <w:rPr>
          <w:rFonts w:ascii="Times New Roman" w:hAnsi="Times New Roman" w:cs="Times New Roman"/>
          <w:sz w:val="24"/>
        </w:rPr>
        <w:tab/>
        <w:t>Time Constraints: Due to the limited time frame for conducting the research, in-depth analysis of all layout-related variables may not be possible.</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3.</w:t>
      </w:r>
      <w:r w:rsidRPr="00CD5104">
        <w:rPr>
          <w:rFonts w:ascii="Times New Roman" w:hAnsi="Times New Roman" w:cs="Times New Roman"/>
          <w:sz w:val="24"/>
        </w:rPr>
        <w:tab/>
        <w:t>Access to Information: Some relevant data and operational records may be confidential or inaccessible, which could limit the depth of the analysis.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4.</w:t>
      </w:r>
      <w:r w:rsidRPr="00CD5104">
        <w:rPr>
          <w:rFonts w:ascii="Times New Roman" w:hAnsi="Times New Roman" w:cs="Times New Roman"/>
          <w:sz w:val="24"/>
        </w:rPr>
        <w:tab/>
        <w:t>Respondent Bias: The accuracy of the data collected through interviews or questionnaires depends on the honesty and willingness of respondents, which may introduce bias.</w:t>
      </w:r>
    </w:p>
    <w:p w:rsidR="009D0B90"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lastRenderedPageBreak/>
        <w:tab/>
        <w:t>5.</w:t>
      </w:r>
      <w:r w:rsidRPr="00CD5104">
        <w:rPr>
          <w:rFonts w:ascii="Times New Roman" w:hAnsi="Times New Roman" w:cs="Times New Roman"/>
          <w:sz w:val="24"/>
        </w:rPr>
        <w:tab/>
        <w:t>Dynamic Operations: Warehouse operations are often dynamic and can change rapidly. Therefore, the study captures only the conditions present during the research period.</w:t>
      </w:r>
    </w:p>
    <w:p w:rsidR="009D0B90" w:rsidRPr="00CD5104" w:rsidRDefault="009D0B90" w:rsidP="009D0B90">
      <w:pPr>
        <w:spacing w:line="360" w:lineRule="auto"/>
        <w:rPr>
          <w:rFonts w:ascii="Times New Roman" w:hAnsi="Times New Roman" w:cs="Times New Roman"/>
          <w:b/>
          <w:sz w:val="24"/>
        </w:rPr>
      </w:pPr>
      <w:r>
        <w:rPr>
          <w:rFonts w:ascii="Times New Roman" w:hAnsi="Times New Roman" w:cs="Times New Roman"/>
          <w:b/>
          <w:sz w:val="24"/>
        </w:rPr>
        <w:t>1.7</w:t>
      </w:r>
      <w:r w:rsidRPr="00CD5104">
        <w:rPr>
          <w:rFonts w:ascii="Times New Roman" w:hAnsi="Times New Roman" w:cs="Times New Roman"/>
          <w:b/>
          <w:sz w:val="24"/>
        </w:rPr>
        <w:tab/>
        <w:t>Research Questions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To guide the study, the following research questions will be addressed:</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1.</w:t>
      </w:r>
      <w:r w:rsidRPr="00CD5104">
        <w:rPr>
          <w:rFonts w:ascii="Times New Roman" w:hAnsi="Times New Roman" w:cs="Times New Roman"/>
          <w:sz w:val="24"/>
        </w:rPr>
        <w:tab/>
        <w:t>What is the current warehouse layout used at the Nigeria Bottling Company?</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2.</w:t>
      </w:r>
      <w:r w:rsidRPr="00CD5104">
        <w:rPr>
          <w:rFonts w:ascii="Times New Roman" w:hAnsi="Times New Roman" w:cs="Times New Roman"/>
          <w:sz w:val="24"/>
        </w:rPr>
        <w:tab/>
        <w:t>How does the existing warehouse layout affect materials handling processes such as storage, movement, and retrieval of goods?</w:t>
      </w:r>
    </w:p>
    <w:p w:rsidR="009D0B90" w:rsidRPr="00CD5104"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3.</w:t>
      </w:r>
      <w:r w:rsidRPr="00CD5104">
        <w:rPr>
          <w:rFonts w:ascii="Times New Roman" w:hAnsi="Times New Roman" w:cs="Times New Roman"/>
          <w:sz w:val="24"/>
        </w:rPr>
        <w:tab/>
        <w:t>What challenges are associated with the current warehouse layout in relation to proper materials handling?</w:t>
      </w:r>
    </w:p>
    <w:p w:rsidR="009D0B90" w:rsidRDefault="009D0B90" w:rsidP="009D0B90">
      <w:pPr>
        <w:spacing w:line="360" w:lineRule="auto"/>
        <w:rPr>
          <w:rFonts w:ascii="Times New Roman" w:hAnsi="Times New Roman" w:cs="Times New Roman"/>
          <w:sz w:val="24"/>
        </w:rPr>
      </w:pPr>
      <w:r w:rsidRPr="00CD5104">
        <w:rPr>
          <w:rFonts w:ascii="Times New Roman" w:hAnsi="Times New Roman" w:cs="Times New Roman"/>
          <w:sz w:val="24"/>
        </w:rPr>
        <w:tab/>
        <w:t>4.</w:t>
      </w:r>
      <w:r w:rsidRPr="00CD5104">
        <w:rPr>
          <w:rFonts w:ascii="Times New Roman" w:hAnsi="Times New Roman" w:cs="Times New Roman"/>
          <w:sz w:val="24"/>
        </w:rPr>
        <w:tab/>
        <w:t>What is the relationship between warehouse layout and the overall operational performance at Nigeria Bottling Company?</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t>1.8.</w:t>
      </w:r>
      <w:r w:rsidRPr="00BB1F94">
        <w:rPr>
          <w:rFonts w:ascii="Times New Roman" w:hAnsi="Times New Roman" w:cs="Times New Roman"/>
          <w:b/>
          <w:sz w:val="24"/>
        </w:rPr>
        <w:tab/>
        <w:t xml:space="preserve">Formulation of Research Hypothesis </w:t>
      </w:r>
    </w:p>
    <w:p w:rsidR="009D0B90" w:rsidRPr="00BB1F94" w:rsidRDefault="009D0B90" w:rsidP="009D0B90">
      <w:pPr>
        <w:spacing w:before="100" w:beforeAutospacing="1" w:after="100" w:afterAutospacing="1" w:line="240" w:lineRule="auto"/>
        <w:outlineLvl w:val="2"/>
        <w:rPr>
          <w:rFonts w:ascii="Times New Roman" w:eastAsia="Times New Roman" w:hAnsi="Times New Roman" w:cs="Times New Roman"/>
          <w:b/>
          <w:bCs/>
          <w:sz w:val="27"/>
          <w:szCs w:val="27"/>
        </w:rPr>
      </w:pPr>
      <w:r w:rsidRPr="00BB1F94">
        <w:rPr>
          <w:rFonts w:ascii="Times New Roman" w:eastAsia="Times New Roman" w:hAnsi="Times New Roman" w:cs="Times New Roman"/>
          <w:b/>
          <w:bCs/>
          <w:sz w:val="27"/>
          <w:szCs w:val="27"/>
        </w:rPr>
        <w:t>Main Hypothesis (H</w:t>
      </w:r>
      <w:r w:rsidRPr="00BB1F94">
        <w:rPr>
          <w:rFonts w:ascii="Cambria Math" w:eastAsia="Times New Roman" w:hAnsi="Cambria Math" w:cs="Cambria Math"/>
          <w:b/>
          <w:bCs/>
          <w:sz w:val="27"/>
          <w:szCs w:val="27"/>
        </w:rPr>
        <w:t>₀</w:t>
      </w:r>
      <w:r w:rsidRPr="00BB1F94">
        <w:rPr>
          <w:rFonts w:ascii="Times New Roman" w:eastAsia="Times New Roman" w:hAnsi="Times New Roman" w:cs="Times New Roman"/>
          <w:b/>
          <w:bCs/>
          <w:sz w:val="27"/>
          <w:szCs w:val="27"/>
        </w:rPr>
        <w:t xml:space="preserve"> and H</w:t>
      </w:r>
      <w:r w:rsidRPr="00BB1F94">
        <w:rPr>
          <w:rFonts w:ascii="Cambria Math" w:eastAsia="Times New Roman" w:hAnsi="Cambria Math" w:cs="Cambria Math"/>
          <w:b/>
          <w:bCs/>
          <w:sz w:val="27"/>
          <w:szCs w:val="27"/>
        </w:rPr>
        <w:t>₁</w:t>
      </w:r>
      <w:r w:rsidRPr="00BB1F94">
        <w:rPr>
          <w:rFonts w:ascii="Times New Roman" w:eastAsia="Times New Roman" w:hAnsi="Times New Roman" w:cs="Times New Roman"/>
          <w:b/>
          <w:bCs/>
          <w:sz w:val="27"/>
          <w:szCs w:val="27"/>
        </w:rPr>
        <w:t>):</w:t>
      </w:r>
    </w:p>
    <w:p w:rsidR="009D0B90" w:rsidRPr="00BB1F94" w:rsidRDefault="009D0B90" w:rsidP="009D0B90">
      <w:pPr>
        <w:numPr>
          <w:ilvl w:val="0"/>
          <w:numId w:val="1"/>
        </w:numPr>
        <w:spacing w:before="100" w:beforeAutospacing="1" w:after="100" w:afterAutospacing="1" w:line="360" w:lineRule="auto"/>
        <w:rPr>
          <w:rFonts w:ascii="Times New Roman" w:eastAsia="Times New Roman" w:hAnsi="Times New Roman" w:cs="Times New Roman"/>
          <w:sz w:val="24"/>
        </w:rPr>
      </w:pPr>
      <w:r w:rsidRPr="00BB1F94">
        <w:rPr>
          <w:rFonts w:ascii="Times New Roman" w:eastAsia="Times New Roman" w:hAnsi="Times New Roman" w:cs="Times New Roman"/>
          <w:b/>
          <w:bCs/>
          <w:sz w:val="24"/>
        </w:rPr>
        <w:t>H</w:t>
      </w:r>
      <w:r w:rsidRPr="00BB1F94">
        <w:rPr>
          <w:rFonts w:ascii="Cambria Math" w:eastAsia="Times New Roman" w:hAnsi="Cambria Math" w:cs="Cambria Math"/>
          <w:b/>
          <w:bCs/>
          <w:sz w:val="24"/>
        </w:rPr>
        <w:t>₀</w:t>
      </w:r>
      <w:r w:rsidRPr="00BB1F94">
        <w:rPr>
          <w:rFonts w:ascii="Times New Roman" w:eastAsia="Times New Roman" w:hAnsi="Times New Roman" w:cs="Times New Roman"/>
          <w:b/>
          <w:bCs/>
          <w:sz w:val="24"/>
        </w:rPr>
        <w:t xml:space="preserve"> (Null Hypothesis):</w:t>
      </w:r>
      <w:r w:rsidRPr="00BB1F94">
        <w:rPr>
          <w:rFonts w:ascii="Times New Roman" w:eastAsia="Times New Roman" w:hAnsi="Times New Roman" w:cs="Times New Roman"/>
          <w:sz w:val="24"/>
        </w:rPr>
        <w:br/>
        <w:t>There is no significant relationship between warehouse layout and efficient materials handling at Nigeria Bottling Company.</w:t>
      </w:r>
    </w:p>
    <w:p w:rsidR="009D0B90" w:rsidRPr="00BB1F94" w:rsidRDefault="009D0B90" w:rsidP="009D0B90">
      <w:pPr>
        <w:numPr>
          <w:ilvl w:val="0"/>
          <w:numId w:val="1"/>
        </w:numPr>
        <w:spacing w:before="100" w:beforeAutospacing="1" w:after="100" w:afterAutospacing="1" w:line="360" w:lineRule="auto"/>
        <w:rPr>
          <w:rFonts w:ascii="Times New Roman" w:eastAsia="Times New Roman" w:hAnsi="Times New Roman" w:cs="Times New Roman"/>
          <w:sz w:val="24"/>
        </w:rPr>
      </w:pPr>
      <w:r w:rsidRPr="00BB1F94">
        <w:rPr>
          <w:rFonts w:ascii="Times New Roman" w:eastAsia="Times New Roman" w:hAnsi="Times New Roman" w:cs="Times New Roman"/>
          <w:b/>
          <w:bCs/>
          <w:sz w:val="24"/>
        </w:rPr>
        <w:t>H</w:t>
      </w:r>
      <w:r w:rsidRPr="00BB1F94">
        <w:rPr>
          <w:rFonts w:ascii="Cambria Math" w:eastAsia="Times New Roman" w:hAnsi="Cambria Math" w:cs="Cambria Math"/>
          <w:b/>
          <w:bCs/>
          <w:sz w:val="24"/>
        </w:rPr>
        <w:t>₁</w:t>
      </w:r>
      <w:r w:rsidRPr="00BB1F94">
        <w:rPr>
          <w:rFonts w:ascii="Times New Roman" w:eastAsia="Times New Roman" w:hAnsi="Times New Roman" w:cs="Times New Roman"/>
          <w:b/>
          <w:bCs/>
          <w:sz w:val="24"/>
        </w:rPr>
        <w:t xml:space="preserve"> (Alternative Hypothesis):</w:t>
      </w:r>
      <w:r w:rsidRPr="00BB1F94">
        <w:rPr>
          <w:rFonts w:ascii="Times New Roman" w:eastAsia="Times New Roman" w:hAnsi="Times New Roman" w:cs="Times New Roman"/>
          <w:sz w:val="24"/>
        </w:rPr>
        <w:br/>
        <w:t>There is a significant relationship between warehouse layout and efficient materials handling at Nigeria Bottling Company.</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t>1.9</w:t>
      </w:r>
      <w:r w:rsidRPr="00BB1F94">
        <w:rPr>
          <w:rFonts w:ascii="Times New Roman" w:hAnsi="Times New Roman" w:cs="Times New Roman"/>
          <w:b/>
          <w:sz w:val="24"/>
        </w:rPr>
        <w:tab/>
        <w:t xml:space="preserve">Historical Background of the case Study </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lastRenderedPageBreak/>
        <w:t>History of Nigeria Bottling Company (NBC)</w:t>
      </w:r>
    </w:p>
    <w:p w:rsidR="009D0B90" w:rsidRPr="00BB1F94" w:rsidRDefault="009D0B90" w:rsidP="009D0B90">
      <w:pPr>
        <w:spacing w:line="360" w:lineRule="auto"/>
        <w:rPr>
          <w:rFonts w:ascii="Times New Roman" w:hAnsi="Times New Roman" w:cs="Times New Roman"/>
          <w:sz w:val="24"/>
        </w:rPr>
      </w:pPr>
      <w:r w:rsidRPr="00BB1F94">
        <w:rPr>
          <w:rFonts w:ascii="Times New Roman" w:hAnsi="Times New Roman" w:cs="Times New Roman"/>
          <w:sz w:val="24"/>
        </w:rPr>
        <w:t>The Nigeria Bottling Company Limited (NBC) is one of the leading players in the non-alcoholic beverage industry in Nigeria. It was established in 1951 and is the franchise bottler of The Coca-Cola Company in Nigeria. NBC was the first bottler of Coca-Cola products in Nigeria and has since grown to become a household name across the country.</w:t>
      </w:r>
    </w:p>
    <w:p w:rsidR="009D0B90" w:rsidRPr="00BB1F94" w:rsidRDefault="009D0B90" w:rsidP="009D0B90">
      <w:pPr>
        <w:spacing w:line="360" w:lineRule="auto"/>
        <w:rPr>
          <w:rFonts w:ascii="Times New Roman" w:hAnsi="Times New Roman" w:cs="Times New Roman"/>
          <w:sz w:val="24"/>
        </w:rPr>
      </w:pPr>
      <w:r w:rsidRPr="00BB1F94">
        <w:rPr>
          <w:rFonts w:ascii="Times New Roman" w:hAnsi="Times New Roman" w:cs="Times New Roman"/>
          <w:b/>
          <w:sz w:val="24"/>
        </w:rPr>
        <w:t>Early Beginnings</w:t>
      </w:r>
      <w:r w:rsidRPr="00BB1F94">
        <w:rPr>
          <w:rFonts w:ascii="Times New Roman" w:hAnsi="Times New Roman" w:cs="Times New Roman"/>
          <w:sz w:val="24"/>
        </w:rPr>
        <w:t>:</w:t>
      </w:r>
      <w:r>
        <w:rPr>
          <w:rFonts w:ascii="Times New Roman" w:hAnsi="Times New Roman" w:cs="Times New Roman"/>
          <w:sz w:val="24"/>
        </w:rPr>
        <w:t xml:space="preserve"> </w:t>
      </w:r>
      <w:r w:rsidRPr="00BB1F94">
        <w:rPr>
          <w:rFonts w:ascii="Times New Roman" w:hAnsi="Times New Roman" w:cs="Times New Roman"/>
          <w:sz w:val="24"/>
        </w:rPr>
        <w:t>NBC was incorporated in November 1951.</w:t>
      </w:r>
      <w:r>
        <w:rPr>
          <w:rFonts w:ascii="Times New Roman" w:hAnsi="Times New Roman" w:cs="Times New Roman"/>
          <w:sz w:val="24"/>
        </w:rPr>
        <w:t xml:space="preserve"> </w:t>
      </w:r>
      <w:r w:rsidRPr="00BB1F94">
        <w:rPr>
          <w:rFonts w:ascii="Times New Roman" w:hAnsi="Times New Roman" w:cs="Times New Roman"/>
          <w:sz w:val="24"/>
        </w:rPr>
        <w:t>The company began</w:t>
      </w:r>
      <w:r>
        <w:rPr>
          <w:rFonts w:ascii="Times New Roman" w:hAnsi="Times New Roman" w:cs="Times New Roman"/>
          <w:sz w:val="24"/>
        </w:rPr>
        <w:t xml:space="preserve"> </w:t>
      </w:r>
      <w:r w:rsidRPr="00BB1F94">
        <w:rPr>
          <w:rFonts w:ascii="Times New Roman" w:hAnsi="Times New Roman" w:cs="Times New Roman"/>
          <w:sz w:val="24"/>
        </w:rPr>
        <w:t>production in 1953 at a bottling facility located in Ebute-Metta, Lagos.</w:t>
      </w:r>
      <w:r>
        <w:rPr>
          <w:rFonts w:ascii="Times New Roman" w:hAnsi="Times New Roman" w:cs="Times New Roman"/>
          <w:sz w:val="24"/>
        </w:rPr>
        <w:t xml:space="preserve"> </w:t>
      </w:r>
      <w:r w:rsidRPr="00BB1F94">
        <w:rPr>
          <w:rFonts w:ascii="Times New Roman" w:hAnsi="Times New Roman" w:cs="Times New Roman"/>
          <w:sz w:val="24"/>
        </w:rPr>
        <w:t>Initially, NBC operated a manual bottling line, producing Coca-Cola in glass bottles.</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t>Expansion and Growth:</w:t>
      </w:r>
      <w:r>
        <w:rPr>
          <w:rFonts w:ascii="Times New Roman" w:hAnsi="Times New Roman" w:cs="Times New Roman"/>
          <w:sz w:val="24"/>
        </w:rPr>
        <w:t xml:space="preserve"> </w:t>
      </w:r>
      <w:r w:rsidRPr="00BB1F94">
        <w:rPr>
          <w:rFonts w:ascii="Times New Roman" w:hAnsi="Times New Roman" w:cs="Times New Roman"/>
          <w:sz w:val="24"/>
        </w:rPr>
        <w:t>From the 1950s through the 1980s, NBC experienced rapid expansion, setting up multiple bottling plants across Nigeria.</w:t>
      </w:r>
      <w:r>
        <w:rPr>
          <w:rFonts w:ascii="Times New Roman" w:hAnsi="Times New Roman" w:cs="Times New Roman"/>
          <w:sz w:val="24"/>
        </w:rPr>
        <w:t xml:space="preserve"> </w:t>
      </w:r>
      <w:r w:rsidRPr="00BB1F94">
        <w:rPr>
          <w:rFonts w:ascii="Times New Roman" w:hAnsi="Times New Roman" w:cs="Times New Roman"/>
          <w:sz w:val="24"/>
        </w:rPr>
        <w:t>Some of the early plants were established in Ibadan, Port Harcourt, Kaduna, Enugu, and Benin.</w:t>
      </w:r>
      <w:r>
        <w:rPr>
          <w:rFonts w:ascii="Times New Roman" w:hAnsi="Times New Roman" w:cs="Times New Roman"/>
          <w:sz w:val="24"/>
        </w:rPr>
        <w:t xml:space="preserve"> </w:t>
      </w:r>
      <w:r w:rsidRPr="00BB1F94">
        <w:rPr>
          <w:rFonts w:ascii="Times New Roman" w:hAnsi="Times New Roman" w:cs="Times New Roman"/>
          <w:sz w:val="24"/>
        </w:rPr>
        <w:t>NBC became a major employer and contributor to the Nigerian economy through its wide distribution and retail network.</w:t>
      </w:r>
    </w:p>
    <w:p w:rsidR="009D0B90" w:rsidRPr="00BB1F94" w:rsidRDefault="009D0B90" w:rsidP="009D0B90">
      <w:pPr>
        <w:spacing w:line="360" w:lineRule="auto"/>
        <w:rPr>
          <w:rFonts w:ascii="Times New Roman" w:hAnsi="Times New Roman" w:cs="Times New Roman"/>
          <w:sz w:val="24"/>
        </w:rPr>
      </w:pPr>
      <w:r w:rsidRPr="00BB1F94">
        <w:rPr>
          <w:rFonts w:ascii="Times New Roman" w:hAnsi="Times New Roman" w:cs="Times New Roman"/>
          <w:b/>
          <w:sz w:val="24"/>
        </w:rPr>
        <w:t>Product Portfolio:</w:t>
      </w:r>
      <w:r>
        <w:rPr>
          <w:rFonts w:ascii="Times New Roman" w:hAnsi="Times New Roman" w:cs="Times New Roman"/>
          <w:sz w:val="24"/>
        </w:rPr>
        <w:t xml:space="preserve"> </w:t>
      </w:r>
      <w:r w:rsidRPr="00BB1F94">
        <w:rPr>
          <w:rFonts w:ascii="Times New Roman" w:hAnsi="Times New Roman" w:cs="Times New Roman"/>
          <w:sz w:val="24"/>
        </w:rPr>
        <w:t>NBC is responsible for producing, packaging, distributing, and selling a variety of Coca-Cola beverages in Nigeria. Over time, the portfolio has grown to include:</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Coca-Cola</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Fanta</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Sprite</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Schweppes</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Five Alive juice</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Eva Water</w:t>
      </w:r>
    </w:p>
    <w:p w:rsidR="009D0B90" w:rsidRPr="00BB1F94" w:rsidRDefault="009D0B90" w:rsidP="009D0B90">
      <w:pPr>
        <w:pStyle w:val="ListParagraph"/>
        <w:numPr>
          <w:ilvl w:val="0"/>
          <w:numId w:val="2"/>
        </w:numPr>
        <w:spacing w:line="360" w:lineRule="auto"/>
        <w:rPr>
          <w:rFonts w:ascii="Times New Roman" w:hAnsi="Times New Roman" w:cs="Times New Roman"/>
          <w:sz w:val="24"/>
        </w:rPr>
      </w:pPr>
      <w:r w:rsidRPr="00BB1F94">
        <w:rPr>
          <w:rFonts w:ascii="Times New Roman" w:hAnsi="Times New Roman" w:cs="Times New Roman"/>
          <w:sz w:val="24"/>
        </w:rPr>
        <w:t>Limca, Bitter Lemon, and other variants.</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lastRenderedPageBreak/>
        <w:t>Technological and Operational Developments:</w:t>
      </w:r>
      <w:r>
        <w:rPr>
          <w:rFonts w:ascii="Times New Roman" w:hAnsi="Times New Roman" w:cs="Times New Roman"/>
          <w:b/>
          <w:sz w:val="24"/>
        </w:rPr>
        <w:t xml:space="preserve"> </w:t>
      </w:r>
      <w:r w:rsidRPr="00BB1F94">
        <w:rPr>
          <w:rFonts w:ascii="Times New Roman" w:hAnsi="Times New Roman" w:cs="Times New Roman"/>
          <w:sz w:val="24"/>
        </w:rPr>
        <w:t>The company has invested heavily in modernizing its production and logistics facilities, including advanced bottling technology and automated warehouses.</w:t>
      </w:r>
      <w:r>
        <w:rPr>
          <w:rFonts w:ascii="Times New Roman" w:hAnsi="Times New Roman" w:cs="Times New Roman"/>
          <w:b/>
          <w:sz w:val="24"/>
        </w:rPr>
        <w:t xml:space="preserve"> </w:t>
      </w:r>
      <w:r w:rsidRPr="00BB1F94">
        <w:rPr>
          <w:rFonts w:ascii="Times New Roman" w:hAnsi="Times New Roman" w:cs="Times New Roman"/>
          <w:sz w:val="24"/>
        </w:rPr>
        <w:t>NBC also adopted Warehouse Management Systems (WMS) to streamline operations and improve materials handling.</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t>Ownership and Corporate Structure:</w:t>
      </w:r>
      <w:r>
        <w:rPr>
          <w:rFonts w:ascii="Times New Roman" w:hAnsi="Times New Roman" w:cs="Times New Roman"/>
          <w:b/>
          <w:sz w:val="24"/>
        </w:rPr>
        <w:t xml:space="preserve"> </w:t>
      </w:r>
      <w:r w:rsidRPr="00BB1F94">
        <w:rPr>
          <w:rFonts w:ascii="Times New Roman" w:hAnsi="Times New Roman" w:cs="Times New Roman"/>
          <w:sz w:val="24"/>
        </w:rPr>
        <w:t>NBC is a subsidiary of Coca-Cola Hellenic Bottling Company (CCHBC), one of the largest Coca-Cola bottlers in the world.</w:t>
      </w:r>
      <w:r>
        <w:rPr>
          <w:rFonts w:ascii="Times New Roman" w:hAnsi="Times New Roman" w:cs="Times New Roman"/>
          <w:b/>
          <w:sz w:val="24"/>
        </w:rPr>
        <w:t xml:space="preserve"> </w:t>
      </w:r>
      <w:r w:rsidRPr="00BB1F94">
        <w:rPr>
          <w:rFonts w:ascii="Times New Roman" w:hAnsi="Times New Roman" w:cs="Times New Roman"/>
          <w:sz w:val="24"/>
        </w:rPr>
        <w:t>Coca-Cola HBC acquired full control of NBC in the early 2000s.</w:t>
      </w:r>
      <w:r>
        <w:rPr>
          <w:rFonts w:ascii="Times New Roman" w:hAnsi="Times New Roman" w:cs="Times New Roman"/>
          <w:b/>
          <w:sz w:val="24"/>
        </w:rPr>
        <w:t xml:space="preserve"> </w:t>
      </w:r>
      <w:r w:rsidRPr="00BB1F94">
        <w:rPr>
          <w:rFonts w:ascii="Times New Roman" w:hAnsi="Times New Roman" w:cs="Times New Roman"/>
          <w:sz w:val="24"/>
        </w:rPr>
        <w:t>NBC operates as part of Coca-Cola HBC’s 28-country portfolio.</w:t>
      </w:r>
    </w:p>
    <w:p w:rsidR="009D0B90" w:rsidRPr="00BB1F94" w:rsidRDefault="009D0B90" w:rsidP="009D0B90">
      <w:pPr>
        <w:spacing w:line="360" w:lineRule="auto"/>
        <w:rPr>
          <w:rFonts w:ascii="Times New Roman" w:hAnsi="Times New Roman" w:cs="Times New Roman"/>
          <w:b/>
          <w:sz w:val="24"/>
        </w:rPr>
      </w:pPr>
      <w:r w:rsidRPr="00BB1F94">
        <w:rPr>
          <w:rFonts w:ascii="Times New Roman" w:hAnsi="Times New Roman" w:cs="Times New Roman"/>
          <w:b/>
          <w:sz w:val="24"/>
        </w:rPr>
        <w:t>Sustainability and Community Involvement:</w:t>
      </w:r>
      <w:r>
        <w:rPr>
          <w:rFonts w:ascii="Times New Roman" w:hAnsi="Times New Roman" w:cs="Times New Roman"/>
          <w:b/>
          <w:sz w:val="24"/>
        </w:rPr>
        <w:t xml:space="preserve"> </w:t>
      </w:r>
      <w:r w:rsidRPr="00BB1F94">
        <w:rPr>
          <w:rFonts w:ascii="Times New Roman" w:hAnsi="Times New Roman" w:cs="Times New Roman"/>
          <w:sz w:val="24"/>
        </w:rPr>
        <w:t>NBC is involved in various Corporate Social Responsibility (CSR) initiatives in areas like water stewardship, youth empowerment, and environmental protection.</w:t>
      </w:r>
      <w:r>
        <w:rPr>
          <w:rFonts w:ascii="Times New Roman" w:hAnsi="Times New Roman" w:cs="Times New Roman"/>
          <w:b/>
          <w:sz w:val="24"/>
        </w:rPr>
        <w:t xml:space="preserve"> </w:t>
      </w:r>
      <w:r w:rsidRPr="00BB1F94">
        <w:rPr>
          <w:rFonts w:ascii="Times New Roman" w:hAnsi="Times New Roman" w:cs="Times New Roman"/>
          <w:sz w:val="24"/>
        </w:rPr>
        <w:t>The company has made strides in plastic recycling and renewable energy integration in its facilities.</w:t>
      </w:r>
    </w:p>
    <w:p w:rsidR="009D0B90" w:rsidRDefault="009D0B90" w:rsidP="009D0B90">
      <w:pPr>
        <w:spacing w:line="360" w:lineRule="auto"/>
        <w:rPr>
          <w:rFonts w:ascii="Times New Roman" w:hAnsi="Times New Roman" w:cs="Times New Roman"/>
          <w:b/>
          <w:sz w:val="24"/>
        </w:rPr>
      </w:pPr>
    </w:p>
    <w:p w:rsidR="009D0B90" w:rsidRPr="00311512" w:rsidRDefault="009D0B90" w:rsidP="009D0B90">
      <w:pPr>
        <w:spacing w:line="360" w:lineRule="auto"/>
        <w:rPr>
          <w:rFonts w:ascii="Times New Roman" w:hAnsi="Times New Roman" w:cs="Times New Roman"/>
          <w:b/>
          <w:sz w:val="24"/>
        </w:rPr>
      </w:pPr>
      <w:r>
        <w:rPr>
          <w:rFonts w:ascii="Times New Roman" w:hAnsi="Times New Roman" w:cs="Times New Roman"/>
          <w:b/>
          <w:sz w:val="24"/>
        </w:rPr>
        <w:t>1.10</w:t>
      </w:r>
      <w:r w:rsidRPr="00311512">
        <w:rPr>
          <w:rFonts w:ascii="Times New Roman" w:hAnsi="Times New Roman" w:cs="Times New Roman"/>
          <w:b/>
          <w:sz w:val="24"/>
        </w:rPr>
        <w:tab/>
        <w:t>Definition of Terms</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Warehouse:</w:t>
      </w:r>
      <w:r w:rsidRPr="00311512">
        <w:rPr>
          <w:rFonts w:ascii="Times New Roman" w:hAnsi="Times New Roman" w:cs="Times New Roman"/>
          <w:sz w:val="24"/>
        </w:rPr>
        <w:t xml:space="preserve"> A large building or facility where raw materials, work-in-progress, or finished goods are stored before they are distributed or used in production.</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Warehouse Layout:</w:t>
      </w:r>
      <w:r w:rsidRPr="00311512">
        <w:rPr>
          <w:rFonts w:ascii="Times New Roman" w:hAnsi="Times New Roman" w:cs="Times New Roman"/>
          <w:sz w:val="24"/>
        </w:rPr>
        <w:t xml:space="preserve"> The physical arrangement of storage areas, equipment, aisles, and pathways within a warehouse, designed to facilitate the efficient flow of materials and personnel.</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Materials Handling</w:t>
      </w:r>
      <w:r w:rsidRPr="00311512">
        <w:rPr>
          <w:rFonts w:ascii="Times New Roman" w:hAnsi="Times New Roman" w:cs="Times New Roman"/>
          <w:sz w:val="24"/>
        </w:rPr>
        <w:t>: The process of moving, storing, controlling, and protecting materials throughout the manufacturing, warehousing, and distribution stages.</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Inventory</w:t>
      </w:r>
      <w:r w:rsidRPr="00311512">
        <w:rPr>
          <w:rFonts w:ascii="Times New Roman" w:hAnsi="Times New Roman" w:cs="Times New Roman"/>
          <w:sz w:val="24"/>
        </w:rPr>
        <w:t>: The total amount of goods and materials held in storage by an organization for production, resale, or distribution.</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lastRenderedPageBreak/>
        <w:t>Operational Efficiency:</w:t>
      </w:r>
      <w:r w:rsidRPr="00311512">
        <w:rPr>
          <w:rFonts w:ascii="Times New Roman" w:hAnsi="Times New Roman" w:cs="Times New Roman"/>
          <w:sz w:val="24"/>
        </w:rPr>
        <w:t xml:space="preserve"> The ability to deliver products or services using the least amount of resources while maximizing output and minimizing waste.</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Logistics:</w:t>
      </w:r>
      <w:r w:rsidRPr="00311512">
        <w:rPr>
          <w:rFonts w:ascii="Times New Roman" w:hAnsi="Times New Roman" w:cs="Times New Roman"/>
          <w:sz w:val="24"/>
        </w:rPr>
        <w:t xml:space="preserve"> The management of the flow of goods, services, and information from the point of origin to the point of consumption to meet customer requirements.</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sz w:val="24"/>
        </w:rPr>
        <w:t>Storage System: The method or technology used to store materials within a warehouse, including shelving units, racks, pallets, and containers.</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Throughput:</w:t>
      </w:r>
      <w:r w:rsidRPr="00311512">
        <w:rPr>
          <w:rFonts w:ascii="Times New Roman" w:hAnsi="Times New Roman" w:cs="Times New Roman"/>
          <w:sz w:val="24"/>
        </w:rPr>
        <w:t xml:space="preserve"> The rate at which goods are received, processed, and dispatched through a warehouse over a specific period.</w:t>
      </w:r>
    </w:p>
    <w:p w:rsidR="009D0B90" w:rsidRPr="00311512" w:rsidRDefault="009D0B90" w:rsidP="009D0B90">
      <w:pPr>
        <w:spacing w:line="360" w:lineRule="auto"/>
        <w:ind w:left="90"/>
        <w:rPr>
          <w:rFonts w:ascii="Times New Roman" w:hAnsi="Times New Roman" w:cs="Times New Roman"/>
          <w:sz w:val="24"/>
        </w:rPr>
      </w:pPr>
      <w:r w:rsidRPr="00311512">
        <w:rPr>
          <w:rFonts w:ascii="Times New Roman" w:hAnsi="Times New Roman" w:cs="Times New Roman"/>
          <w:b/>
          <w:sz w:val="24"/>
        </w:rPr>
        <w:t>Bottleneck:</w:t>
      </w:r>
      <w:r w:rsidRPr="00311512">
        <w:rPr>
          <w:rFonts w:ascii="Times New Roman" w:hAnsi="Times New Roman" w:cs="Times New Roman"/>
          <w:sz w:val="24"/>
        </w:rPr>
        <w:t xml:space="preserve"> A point of congestion in a system or process that slows down the overall operation, often due to layout or workflow inefficiencies.</w:t>
      </w:r>
    </w:p>
    <w:p w:rsidR="009D0B90" w:rsidRDefault="009D0B90" w:rsidP="009D0B90">
      <w:pPr>
        <w:rPr>
          <w:rFonts w:ascii="Times New Roman" w:hAnsi="Times New Roman" w:cs="Times New Roman"/>
          <w:sz w:val="24"/>
        </w:rPr>
      </w:pPr>
      <w:bookmarkStart w:id="0" w:name="_GoBack"/>
      <w:bookmarkEnd w:id="0"/>
      <w:r>
        <w:rPr>
          <w:rFonts w:ascii="Times New Roman" w:hAnsi="Times New Roman" w:cs="Times New Roman"/>
          <w:sz w:val="24"/>
        </w:rPr>
        <w:br w:type="page"/>
      </w:r>
    </w:p>
    <w:p w:rsidR="009D0B90" w:rsidRPr="00A01825" w:rsidRDefault="009D0B90" w:rsidP="009D0B90">
      <w:pPr>
        <w:spacing w:line="360" w:lineRule="auto"/>
        <w:jc w:val="center"/>
        <w:rPr>
          <w:rFonts w:ascii="Times New Roman" w:hAnsi="Times New Roman" w:cs="Times New Roman"/>
          <w:b/>
          <w:sz w:val="24"/>
        </w:rPr>
      </w:pPr>
      <w:r w:rsidRPr="00A01825">
        <w:rPr>
          <w:rFonts w:ascii="Times New Roman" w:hAnsi="Times New Roman" w:cs="Times New Roman"/>
          <w:b/>
          <w:sz w:val="24"/>
        </w:rPr>
        <w:lastRenderedPageBreak/>
        <w:t>CHAPTER TWO</w:t>
      </w:r>
    </w:p>
    <w:p w:rsidR="009D0B90" w:rsidRPr="00A01825" w:rsidRDefault="009D0B90" w:rsidP="009D0B90">
      <w:pPr>
        <w:spacing w:line="360" w:lineRule="auto"/>
        <w:rPr>
          <w:rFonts w:ascii="Times New Roman" w:hAnsi="Times New Roman" w:cs="Times New Roman"/>
          <w:b/>
          <w:sz w:val="24"/>
        </w:rPr>
      </w:pPr>
      <w:r w:rsidRPr="00A01825">
        <w:rPr>
          <w:rFonts w:ascii="Times New Roman" w:hAnsi="Times New Roman" w:cs="Times New Roman"/>
          <w:b/>
          <w:sz w:val="24"/>
        </w:rPr>
        <w:t>2.0</w:t>
      </w:r>
      <w:r w:rsidRPr="00A01825">
        <w:rPr>
          <w:rFonts w:ascii="Times New Roman" w:hAnsi="Times New Roman" w:cs="Times New Roman"/>
          <w:b/>
          <w:sz w:val="24"/>
        </w:rPr>
        <w:tab/>
        <w:t xml:space="preserve">LITERATURE REVIEW </w:t>
      </w:r>
    </w:p>
    <w:p w:rsidR="009D0B90" w:rsidRPr="00A01825" w:rsidRDefault="009D0B90" w:rsidP="009D0B90">
      <w:pPr>
        <w:spacing w:line="360" w:lineRule="auto"/>
        <w:rPr>
          <w:rFonts w:ascii="Times New Roman" w:hAnsi="Times New Roman" w:cs="Times New Roman"/>
          <w:b/>
          <w:sz w:val="24"/>
        </w:rPr>
      </w:pPr>
      <w:r w:rsidRPr="00A01825">
        <w:rPr>
          <w:rFonts w:ascii="Times New Roman" w:hAnsi="Times New Roman" w:cs="Times New Roman"/>
          <w:b/>
          <w:sz w:val="24"/>
        </w:rPr>
        <w:t>2.1</w:t>
      </w:r>
      <w:r w:rsidRPr="00A01825">
        <w:rPr>
          <w:rFonts w:ascii="Times New Roman" w:hAnsi="Times New Roman" w:cs="Times New Roman"/>
          <w:b/>
          <w:sz w:val="24"/>
        </w:rPr>
        <w:tab/>
        <w:t xml:space="preserve">CONCEPTUAL REVIEW </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Conceptual Review: Warehouse Layout</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Definition</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Warehouse layout refers to the systematic arrangement of physical facilities and equipment within a warehouse to optimize the storage, flow, and handling of materials. It includes the placement of storage racks, aisles, loading docks, workstations, and handling equipment to facilitate efficient operations.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Objectives of Warehouse Layout</w:t>
      </w:r>
    </w:p>
    <w:p w:rsidR="009D0B90" w:rsidRPr="00E163D9" w:rsidRDefault="009D0B90" w:rsidP="009D0B90">
      <w:pPr>
        <w:numPr>
          <w:ilvl w:val="0"/>
          <w:numId w:val="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Maximize space utilization:</w:t>
      </w:r>
      <w:r w:rsidRPr="00E163D9">
        <w:rPr>
          <w:rFonts w:ascii="Times New Roman" w:eastAsia="Times New Roman" w:hAnsi="Times New Roman" w:cs="Times New Roman"/>
          <w:sz w:val="24"/>
        </w:rPr>
        <w:t xml:space="preserve"> Efficient use of available floor and vertical space.</w:t>
      </w:r>
    </w:p>
    <w:p w:rsidR="009D0B90" w:rsidRPr="00E163D9" w:rsidRDefault="009D0B90" w:rsidP="009D0B90">
      <w:pPr>
        <w:numPr>
          <w:ilvl w:val="0"/>
          <w:numId w:val="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Enhance workflow:</w:t>
      </w:r>
      <w:r w:rsidRPr="00E163D9">
        <w:rPr>
          <w:rFonts w:ascii="Times New Roman" w:eastAsia="Times New Roman" w:hAnsi="Times New Roman" w:cs="Times New Roman"/>
          <w:sz w:val="24"/>
        </w:rPr>
        <w:t xml:space="preserve"> Minimize travel distance and handling time between receiving, storage, and dispatch.</w:t>
      </w:r>
    </w:p>
    <w:p w:rsidR="009D0B90" w:rsidRPr="00E163D9" w:rsidRDefault="009D0B90" w:rsidP="009D0B90">
      <w:pPr>
        <w:numPr>
          <w:ilvl w:val="0"/>
          <w:numId w:val="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Improve safety:</w:t>
      </w:r>
      <w:r w:rsidRPr="00E163D9">
        <w:rPr>
          <w:rFonts w:ascii="Times New Roman" w:eastAsia="Times New Roman" w:hAnsi="Times New Roman" w:cs="Times New Roman"/>
          <w:sz w:val="24"/>
        </w:rPr>
        <w:t xml:space="preserve"> Reduce accidents through clear pathways and proper spacing.</w:t>
      </w:r>
    </w:p>
    <w:p w:rsidR="009D0B90" w:rsidRPr="00E163D9" w:rsidRDefault="009D0B90" w:rsidP="009D0B90">
      <w:pPr>
        <w:numPr>
          <w:ilvl w:val="0"/>
          <w:numId w:val="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Facilitate material handling:</w:t>
      </w:r>
      <w:r w:rsidRPr="00E163D9">
        <w:rPr>
          <w:rFonts w:ascii="Times New Roman" w:eastAsia="Times New Roman" w:hAnsi="Times New Roman" w:cs="Times New Roman"/>
          <w:sz w:val="24"/>
        </w:rPr>
        <w:t xml:space="preserve"> Support smooth movement and storage of goods.</w:t>
      </w:r>
    </w:p>
    <w:p w:rsidR="009D0B90" w:rsidRPr="00E163D9" w:rsidRDefault="009D0B90" w:rsidP="009D0B90">
      <w:pPr>
        <w:numPr>
          <w:ilvl w:val="0"/>
          <w:numId w:val="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Support scalability and flexibility:</w:t>
      </w:r>
      <w:r w:rsidRPr="00E163D9">
        <w:rPr>
          <w:rFonts w:ascii="Times New Roman" w:eastAsia="Times New Roman" w:hAnsi="Times New Roman" w:cs="Times New Roman"/>
          <w:sz w:val="24"/>
        </w:rPr>
        <w:t xml:space="preserve"> Adapt to changes in product types, volume, or technology.</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Types of Warehouse Layouts</w:t>
      </w:r>
    </w:p>
    <w:p w:rsidR="009D0B90" w:rsidRPr="00E163D9" w:rsidRDefault="009D0B90" w:rsidP="009D0B90">
      <w:pPr>
        <w:numPr>
          <w:ilvl w:val="0"/>
          <w:numId w:val="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U-Shaped Layout:</w:t>
      </w:r>
      <w:r w:rsidRPr="00E163D9">
        <w:rPr>
          <w:rFonts w:ascii="Times New Roman" w:eastAsia="Times New Roman" w:hAnsi="Times New Roman" w:cs="Times New Roman"/>
          <w:sz w:val="24"/>
        </w:rPr>
        <w:t xml:space="preserve"> Receiving and shipping docks are placed close to each other, creating a U-flow for materials, reducing travel time.</w:t>
      </w:r>
    </w:p>
    <w:p w:rsidR="009D0B90" w:rsidRPr="00E163D9" w:rsidRDefault="009D0B90" w:rsidP="009D0B90">
      <w:pPr>
        <w:numPr>
          <w:ilvl w:val="0"/>
          <w:numId w:val="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I-Shaped (Through-Flow) Layout:</w:t>
      </w:r>
      <w:r w:rsidRPr="00E163D9">
        <w:rPr>
          <w:rFonts w:ascii="Times New Roman" w:eastAsia="Times New Roman" w:hAnsi="Times New Roman" w:cs="Times New Roman"/>
          <w:sz w:val="24"/>
        </w:rPr>
        <w:t xml:space="preserve"> Goods enter at one end and exit at the opposite end, creating a linear flow suitable for high-volume operations.</w:t>
      </w:r>
    </w:p>
    <w:p w:rsidR="009D0B90" w:rsidRPr="00E163D9" w:rsidRDefault="009D0B90" w:rsidP="009D0B90">
      <w:pPr>
        <w:numPr>
          <w:ilvl w:val="0"/>
          <w:numId w:val="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lastRenderedPageBreak/>
        <w:t>L-Shaped Layout:</w:t>
      </w:r>
      <w:r w:rsidRPr="00E163D9">
        <w:rPr>
          <w:rFonts w:ascii="Times New Roman" w:eastAsia="Times New Roman" w:hAnsi="Times New Roman" w:cs="Times New Roman"/>
          <w:sz w:val="24"/>
        </w:rPr>
        <w:t xml:space="preserve"> Combines elements of U and I shapes, adapting to building constraints or operational needs.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Factors Influencing Warehouse Layout Design</w:t>
      </w:r>
    </w:p>
    <w:p w:rsidR="009D0B90" w:rsidRPr="00E163D9" w:rsidRDefault="009D0B90" w:rsidP="009D0B90">
      <w:pPr>
        <w:numPr>
          <w:ilvl w:val="0"/>
          <w:numId w:val="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Nature of inventory:</w:t>
      </w:r>
      <w:r w:rsidRPr="00E163D9">
        <w:rPr>
          <w:rFonts w:ascii="Times New Roman" w:eastAsia="Times New Roman" w:hAnsi="Times New Roman" w:cs="Times New Roman"/>
          <w:sz w:val="24"/>
        </w:rPr>
        <w:t xml:space="preserve"> Size, shape, and turnover rate of goods.</w:t>
      </w:r>
    </w:p>
    <w:p w:rsidR="009D0B90" w:rsidRPr="00E163D9" w:rsidRDefault="009D0B90" w:rsidP="009D0B90">
      <w:pPr>
        <w:numPr>
          <w:ilvl w:val="0"/>
          <w:numId w:val="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Material handling equipment:</w:t>
      </w:r>
      <w:r w:rsidRPr="00E163D9">
        <w:rPr>
          <w:rFonts w:ascii="Times New Roman" w:eastAsia="Times New Roman" w:hAnsi="Times New Roman" w:cs="Times New Roman"/>
          <w:sz w:val="24"/>
        </w:rPr>
        <w:t xml:space="preserve"> Forklifts, conveyors, automated guided vehicles.</w:t>
      </w:r>
    </w:p>
    <w:p w:rsidR="009D0B90" w:rsidRPr="00E163D9" w:rsidRDefault="009D0B90" w:rsidP="009D0B90">
      <w:pPr>
        <w:numPr>
          <w:ilvl w:val="0"/>
          <w:numId w:val="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Workforce:</w:t>
      </w:r>
      <w:r w:rsidRPr="00E163D9">
        <w:rPr>
          <w:rFonts w:ascii="Times New Roman" w:eastAsia="Times New Roman" w:hAnsi="Times New Roman" w:cs="Times New Roman"/>
          <w:sz w:val="24"/>
        </w:rPr>
        <w:t xml:space="preserve"> Number and skill level of employees.</w:t>
      </w:r>
    </w:p>
    <w:p w:rsidR="009D0B90" w:rsidRPr="00E163D9" w:rsidRDefault="009D0B90" w:rsidP="009D0B90">
      <w:pPr>
        <w:numPr>
          <w:ilvl w:val="0"/>
          <w:numId w:val="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Operational processes:</w:t>
      </w:r>
      <w:r w:rsidRPr="00E163D9">
        <w:rPr>
          <w:rFonts w:ascii="Times New Roman" w:eastAsia="Times New Roman" w:hAnsi="Times New Roman" w:cs="Times New Roman"/>
          <w:sz w:val="24"/>
        </w:rPr>
        <w:t xml:space="preserve"> Receiving, storage, order picking, packing, shipping.</w:t>
      </w:r>
    </w:p>
    <w:p w:rsidR="009D0B90" w:rsidRPr="00E163D9" w:rsidRDefault="009D0B90" w:rsidP="009D0B90">
      <w:pPr>
        <w:numPr>
          <w:ilvl w:val="0"/>
          <w:numId w:val="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Building dimensions and restrictions.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Importance of Warehouse Layout</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 well-designed warehouse layout minimizes unnecessary movement, reduces handling costs, improves throughput, and enhances overall operational efficiency. Poor layout design can cause bottlenecks, delays, increased labor costs, and higher risk of accidents.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Warehouse Layout in the Context of Nigerian Bottling Company</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In the Nigerian Bottling Company, where timely handling of beverage products is critical to maintain quality and meet demand, the layout significantly affects material flow and handling efficiency. The challenge is to design or adapt layouts that can accommodate high product volumes, seasonal demand fluctuations, and ensure rapid dispatch.</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Materials Handling</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Definition</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 xml:space="preserve">Materials handling refers to the movement, protection, storage, and control of materials and products throughout the process of manufacturing, warehousing, distribution, </w:t>
      </w:r>
      <w:r w:rsidRPr="00E163D9">
        <w:rPr>
          <w:rFonts w:ascii="Times New Roman" w:eastAsia="Times New Roman" w:hAnsi="Times New Roman" w:cs="Times New Roman"/>
          <w:sz w:val="24"/>
        </w:rPr>
        <w:lastRenderedPageBreak/>
        <w:t>consumption, and disposal. It encompasses all activities involved in transporting, storing, and controlling materials within a facility or between facilities.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Objectives of Materials Handling</w:t>
      </w:r>
    </w:p>
    <w:p w:rsidR="009D0B90" w:rsidRPr="00E163D9" w:rsidRDefault="009D0B90" w:rsidP="009D0B90">
      <w:pPr>
        <w:numPr>
          <w:ilvl w:val="0"/>
          <w:numId w:val="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Efficient movement:</w:t>
      </w:r>
      <w:r w:rsidRPr="00E163D9">
        <w:rPr>
          <w:rFonts w:ascii="Times New Roman" w:eastAsia="Times New Roman" w:hAnsi="Times New Roman" w:cs="Times New Roman"/>
          <w:sz w:val="24"/>
        </w:rPr>
        <w:t xml:space="preserve"> Minimize unnecessary transportation and handling of materials.</w:t>
      </w:r>
    </w:p>
    <w:p w:rsidR="009D0B90" w:rsidRPr="00E163D9" w:rsidRDefault="009D0B90" w:rsidP="009D0B90">
      <w:pPr>
        <w:numPr>
          <w:ilvl w:val="0"/>
          <w:numId w:val="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Protection of goods:</w:t>
      </w:r>
      <w:r w:rsidRPr="00E163D9">
        <w:rPr>
          <w:rFonts w:ascii="Times New Roman" w:eastAsia="Times New Roman" w:hAnsi="Times New Roman" w:cs="Times New Roman"/>
          <w:sz w:val="24"/>
        </w:rPr>
        <w:t xml:space="preserve"> Prevent damage to products during handling and storage.</w:t>
      </w:r>
    </w:p>
    <w:p w:rsidR="009D0B90" w:rsidRPr="00E163D9" w:rsidRDefault="009D0B90" w:rsidP="009D0B90">
      <w:pPr>
        <w:numPr>
          <w:ilvl w:val="0"/>
          <w:numId w:val="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Cost reduction:</w:t>
      </w:r>
      <w:r w:rsidRPr="00E163D9">
        <w:rPr>
          <w:rFonts w:ascii="Times New Roman" w:eastAsia="Times New Roman" w:hAnsi="Times New Roman" w:cs="Times New Roman"/>
          <w:sz w:val="24"/>
        </w:rPr>
        <w:t xml:space="preserve"> Lower labor, equipment, and operational costs.</w:t>
      </w:r>
    </w:p>
    <w:p w:rsidR="009D0B90" w:rsidRPr="00E163D9" w:rsidRDefault="009D0B90" w:rsidP="009D0B90">
      <w:pPr>
        <w:numPr>
          <w:ilvl w:val="0"/>
          <w:numId w:val="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Improved productivity:</w:t>
      </w:r>
      <w:r w:rsidRPr="00E163D9">
        <w:rPr>
          <w:rFonts w:ascii="Times New Roman" w:eastAsia="Times New Roman" w:hAnsi="Times New Roman" w:cs="Times New Roman"/>
          <w:sz w:val="24"/>
        </w:rPr>
        <w:t xml:space="preserve"> Streamline operations to reduce delays.</w:t>
      </w:r>
    </w:p>
    <w:p w:rsidR="009D0B90" w:rsidRPr="00E163D9" w:rsidRDefault="009D0B90" w:rsidP="009D0B90">
      <w:pPr>
        <w:numPr>
          <w:ilvl w:val="0"/>
          <w:numId w:val="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Safety enhancement:</w:t>
      </w:r>
      <w:r w:rsidRPr="00E163D9">
        <w:rPr>
          <w:rFonts w:ascii="Times New Roman" w:eastAsia="Times New Roman" w:hAnsi="Times New Roman" w:cs="Times New Roman"/>
          <w:sz w:val="24"/>
        </w:rPr>
        <w:t xml:space="preserve"> Reduce accidents and injuries related to handling activities.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Types of Materials Handling Equipment</w:t>
      </w:r>
    </w:p>
    <w:p w:rsidR="009D0B90" w:rsidRPr="00E163D9" w:rsidRDefault="009D0B90" w:rsidP="009D0B90">
      <w:pPr>
        <w:numPr>
          <w:ilvl w:val="0"/>
          <w:numId w:val="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Manual handling tools:</w:t>
      </w:r>
      <w:r w:rsidRPr="00E163D9">
        <w:rPr>
          <w:rFonts w:ascii="Times New Roman" w:eastAsia="Times New Roman" w:hAnsi="Times New Roman" w:cs="Times New Roman"/>
          <w:sz w:val="24"/>
        </w:rPr>
        <w:t xml:space="preserve"> Carts, dollies, hand trucks.</w:t>
      </w:r>
    </w:p>
    <w:p w:rsidR="009D0B90" w:rsidRPr="00E163D9" w:rsidRDefault="009D0B90" w:rsidP="009D0B90">
      <w:pPr>
        <w:numPr>
          <w:ilvl w:val="0"/>
          <w:numId w:val="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Mechanical equipment:</w:t>
      </w:r>
      <w:r w:rsidRPr="00E163D9">
        <w:rPr>
          <w:rFonts w:ascii="Times New Roman" w:eastAsia="Times New Roman" w:hAnsi="Times New Roman" w:cs="Times New Roman"/>
          <w:sz w:val="24"/>
        </w:rPr>
        <w:t xml:space="preserve"> Forklifts, conveyors, pallet jacks.</w:t>
      </w:r>
    </w:p>
    <w:p w:rsidR="009D0B90" w:rsidRPr="00E163D9" w:rsidRDefault="009D0B90" w:rsidP="009D0B90">
      <w:pPr>
        <w:numPr>
          <w:ilvl w:val="0"/>
          <w:numId w:val="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Automated systems:</w:t>
      </w:r>
      <w:r w:rsidRPr="00E163D9">
        <w:rPr>
          <w:rFonts w:ascii="Times New Roman" w:eastAsia="Times New Roman" w:hAnsi="Times New Roman" w:cs="Times New Roman"/>
          <w:sz w:val="24"/>
        </w:rPr>
        <w:t xml:space="preserve"> Automated guided vehicles (AGVs), robotic arms, sortation systems.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Relationship to Warehouse Operations</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Materials handling is a critical component of warehouse operations, directly affecting:</w:t>
      </w:r>
    </w:p>
    <w:p w:rsidR="009D0B90" w:rsidRPr="00E163D9" w:rsidRDefault="009D0B90" w:rsidP="009D0B90">
      <w:pPr>
        <w:numPr>
          <w:ilvl w:val="0"/>
          <w:numId w:val="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Storage:</w:t>
      </w:r>
      <w:r w:rsidRPr="00E163D9">
        <w:rPr>
          <w:rFonts w:ascii="Times New Roman" w:eastAsia="Times New Roman" w:hAnsi="Times New Roman" w:cs="Times New Roman"/>
          <w:sz w:val="24"/>
        </w:rPr>
        <w:t xml:space="preserve"> Proper handling ensures goods are stored safely and in accessible locations.</w:t>
      </w:r>
    </w:p>
    <w:p w:rsidR="009D0B90" w:rsidRPr="00E163D9" w:rsidRDefault="009D0B90" w:rsidP="009D0B90">
      <w:pPr>
        <w:numPr>
          <w:ilvl w:val="0"/>
          <w:numId w:val="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Order Picking:</w:t>
      </w:r>
      <w:r w:rsidRPr="00E163D9">
        <w:rPr>
          <w:rFonts w:ascii="Times New Roman" w:eastAsia="Times New Roman" w:hAnsi="Times New Roman" w:cs="Times New Roman"/>
          <w:sz w:val="24"/>
        </w:rPr>
        <w:t xml:space="preserve"> Efficient handling speeds up order fulfillment.</w:t>
      </w:r>
    </w:p>
    <w:p w:rsidR="009D0B90" w:rsidRPr="00E163D9" w:rsidRDefault="009D0B90" w:rsidP="009D0B90">
      <w:pPr>
        <w:numPr>
          <w:ilvl w:val="0"/>
          <w:numId w:val="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Loading and Unloading:</w:t>
      </w:r>
      <w:r w:rsidRPr="00E163D9">
        <w:rPr>
          <w:rFonts w:ascii="Times New Roman" w:eastAsia="Times New Roman" w:hAnsi="Times New Roman" w:cs="Times New Roman"/>
          <w:sz w:val="24"/>
        </w:rPr>
        <w:t xml:space="preserve"> Quick and careful material transfer reduces turnaround time.</w:t>
      </w:r>
    </w:p>
    <w:p w:rsidR="009D0B90" w:rsidRPr="00E163D9" w:rsidRDefault="009D0B90" w:rsidP="009D0B90">
      <w:pPr>
        <w:numPr>
          <w:ilvl w:val="0"/>
          <w:numId w:val="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Inventory Control:</w:t>
      </w:r>
      <w:r w:rsidRPr="00E163D9">
        <w:rPr>
          <w:rFonts w:ascii="Times New Roman" w:eastAsia="Times New Roman" w:hAnsi="Times New Roman" w:cs="Times New Roman"/>
          <w:sz w:val="24"/>
        </w:rPr>
        <w:t xml:space="preserve"> Accurate handling reduces errors and product loss.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lastRenderedPageBreak/>
        <w:t>Impact of Effective Materials Handling</w:t>
      </w:r>
    </w:p>
    <w:p w:rsidR="009D0B90" w:rsidRPr="00E163D9" w:rsidRDefault="009D0B90" w:rsidP="009D0B90">
      <w:pPr>
        <w:numPr>
          <w:ilvl w:val="0"/>
          <w:numId w:val="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Operational efficiency:</w:t>
      </w:r>
      <w:r w:rsidRPr="00E163D9">
        <w:rPr>
          <w:rFonts w:ascii="Times New Roman" w:eastAsia="Times New Roman" w:hAnsi="Times New Roman" w:cs="Times New Roman"/>
          <w:sz w:val="24"/>
        </w:rPr>
        <w:t xml:space="preserve"> Faster processing, reduced bottlenecks.</w:t>
      </w:r>
    </w:p>
    <w:p w:rsidR="009D0B90" w:rsidRPr="00E163D9" w:rsidRDefault="009D0B90" w:rsidP="009D0B90">
      <w:pPr>
        <w:numPr>
          <w:ilvl w:val="0"/>
          <w:numId w:val="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Cost efficiency:</w:t>
      </w:r>
      <w:r w:rsidRPr="00E163D9">
        <w:rPr>
          <w:rFonts w:ascii="Times New Roman" w:eastAsia="Times New Roman" w:hAnsi="Times New Roman" w:cs="Times New Roman"/>
          <w:sz w:val="24"/>
        </w:rPr>
        <w:t xml:space="preserve"> Lower labor and equipment wear costs.</w:t>
      </w:r>
    </w:p>
    <w:p w:rsidR="009D0B90" w:rsidRPr="00E163D9" w:rsidRDefault="009D0B90" w:rsidP="009D0B90">
      <w:pPr>
        <w:numPr>
          <w:ilvl w:val="0"/>
          <w:numId w:val="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Product quality:</w:t>
      </w:r>
      <w:r w:rsidRPr="00E163D9">
        <w:rPr>
          <w:rFonts w:ascii="Times New Roman" w:eastAsia="Times New Roman" w:hAnsi="Times New Roman" w:cs="Times New Roman"/>
          <w:sz w:val="24"/>
        </w:rPr>
        <w:t xml:space="preserve"> Reduced damages and losses.</w:t>
      </w:r>
    </w:p>
    <w:p w:rsidR="009D0B90" w:rsidRPr="00E163D9" w:rsidRDefault="009D0B90" w:rsidP="009D0B90">
      <w:pPr>
        <w:numPr>
          <w:ilvl w:val="0"/>
          <w:numId w:val="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Safety:</w:t>
      </w:r>
      <w:r w:rsidRPr="00E163D9">
        <w:rPr>
          <w:rFonts w:ascii="Times New Roman" w:eastAsia="Times New Roman" w:hAnsi="Times New Roman" w:cs="Times New Roman"/>
          <w:sz w:val="24"/>
        </w:rPr>
        <w:t xml:space="preserve"> Fewer accidents and ergonomic injuries.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Materials Handling Challenges in Nigerian Bottling Company Context</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In high-volume environments like Nigerian Bottling Company, improper handling can lead to:</w:t>
      </w:r>
    </w:p>
    <w:p w:rsidR="009D0B90" w:rsidRPr="00E163D9" w:rsidRDefault="009D0B90" w:rsidP="009D0B90">
      <w:pPr>
        <w:numPr>
          <w:ilvl w:val="0"/>
          <w:numId w:val="1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Product damage, especially fragile beverage containers.</w:t>
      </w:r>
    </w:p>
    <w:p w:rsidR="009D0B90" w:rsidRPr="00E163D9" w:rsidRDefault="009D0B90" w:rsidP="009D0B90">
      <w:pPr>
        <w:numPr>
          <w:ilvl w:val="0"/>
          <w:numId w:val="1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Delays in dispatch causing stockouts or spoilage.</w:t>
      </w:r>
    </w:p>
    <w:p w:rsidR="009D0B90" w:rsidRPr="00E163D9" w:rsidRDefault="009D0B90" w:rsidP="009D0B90">
      <w:pPr>
        <w:numPr>
          <w:ilvl w:val="0"/>
          <w:numId w:val="1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Increased labor costs due to inefficient manual handling.</w:t>
      </w:r>
    </w:p>
    <w:p w:rsidR="009D0B90" w:rsidRPr="00E163D9" w:rsidRDefault="009D0B90" w:rsidP="009D0B90">
      <w:pPr>
        <w:numPr>
          <w:ilvl w:val="0"/>
          <w:numId w:val="1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Safety risks in busy warehouse environments.</w:t>
      </w:r>
    </w:p>
    <w:p w:rsidR="009D0B90" w:rsidRDefault="009D0B90" w:rsidP="009D0B90">
      <w:pPr>
        <w:rPr>
          <w:rFonts w:ascii="Times New Roman" w:eastAsia="Times New Roman" w:hAnsi="Times New Roman" w:cs="Times New Roman"/>
          <w:b/>
          <w:bCs/>
          <w:sz w:val="24"/>
        </w:rPr>
      </w:pPr>
      <w:r>
        <w:rPr>
          <w:rFonts w:ascii="Times New Roman" w:eastAsia="Times New Roman" w:hAnsi="Times New Roman" w:cs="Times New Roman"/>
          <w:b/>
          <w:bCs/>
          <w:sz w:val="24"/>
        </w:rPr>
        <w:br w:type="page"/>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lastRenderedPageBreak/>
        <w:t>Integration with Warehouse Layout</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Materials handling processes and equipment requirements directly influence warehouse layout design. An optimal layout facilitates smooth material flow, minimizes handling steps, and supports the type of equipment used.</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Relationship Between Warehouse Layout and Materials Handling</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Overview</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Warehouse layout and materials handling are closely intertwined concepts essential to the efficiency of warehouse operations. The design and organization of a warehouse (layout) directly impact how materials are moved, stored, and controlled within the facility (materials handling).</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How Warehouse Layout Influences Materials Handling</w:t>
      </w:r>
    </w:p>
    <w:p w:rsidR="009D0B90" w:rsidRPr="00E163D9" w:rsidRDefault="009D0B90" w:rsidP="009D0B90">
      <w:pPr>
        <w:numPr>
          <w:ilvl w:val="0"/>
          <w:numId w:val="1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Flow of Materials</w:t>
      </w:r>
      <w:r w:rsidRPr="00E163D9">
        <w:rPr>
          <w:rFonts w:ascii="Times New Roman" w:eastAsia="Times New Roman" w:hAnsi="Times New Roman" w:cs="Times New Roman"/>
          <w:sz w:val="24"/>
        </w:rPr>
        <w:br/>
        <w:t>A well-planned warehouse layout facilitates smooth, logical flow of materials from receiving to storage and shipping areas. According to Tompkins et al. (2010), layouts that minimize travel distances reduce handling time and labor costs. Inefficient layouts cause backtracking and congestion, increasing handling effort and delays.</w:t>
      </w:r>
    </w:p>
    <w:p w:rsidR="009D0B90" w:rsidRPr="00E163D9" w:rsidRDefault="009D0B90" w:rsidP="009D0B90">
      <w:pPr>
        <w:numPr>
          <w:ilvl w:val="0"/>
          <w:numId w:val="1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Handling Efficiency</w:t>
      </w:r>
      <w:r w:rsidRPr="00E163D9">
        <w:rPr>
          <w:rFonts w:ascii="Times New Roman" w:eastAsia="Times New Roman" w:hAnsi="Times New Roman" w:cs="Times New Roman"/>
          <w:sz w:val="24"/>
        </w:rPr>
        <w:br/>
        <w:t>The arrangement of aisles, storage zones, and equipment locations affects how quickly materials can be accessed and moved. For example, placing high-turnover items close to dispatch areas reduces picking time (Gue &amp; Meller, 2009). Narrow aisles or poor space utilization increase handling difficulty and risk of damage.</w:t>
      </w:r>
    </w:p>
    <w:p w:rsidR="009D0B90" w:rsidRPr="00E163D9" w:rsidRDefault="009D0B90" w:rsidP="009D0B90">
      <w:pPr>
        <w:numPr>
          <w:ilvl w:val="0"/>
          <w:numId w:val="1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Equipment Utilization</w:t>
      </w:r>
      <w:r w:rsidRPr="00E163D9">
        <w:rPr>
          <w:rFonts w:ascii="Times New Roman" w:eastAsia="Times New Roman" w:hAnsi="Times New Roman" w:cs="Times New Roman"/>
          <w:sz w:val="24"/>
        </w:rPr>
        <w:br/>
        <w:t xml:space="preserve">Warehouse layout determines the types of handling equipment that can be used </w:t>
      </w:r>
      <w:r w:rsidRPr="00E163D9">
        <w:rPr>
          <w:rFonts w:ascii="Times New Roman" w:eastAsia="Times New Roman" w:hAnsi="Times New Roman" w:cs="Times New Roman"/>
          <w:sz w:val="24"/>
        </w:rPr>
        <w:lastRenderedPageBreak/>
        <w:t>effectively. Wide aisles support forklifts and pallet jacks, while narrow or congested layouts may force reliance on manual handling, increasing labor costs and injury risk (Frazelle, 2002).</w:t>
      </w:r>
    </w:p>
    <w:p w:rsidR="009D0B90" w:rsidRPr="00E163D9" w:rsidRDefault="009D0B90" w:rsidP="009D0B90">
      <w:pPr>
        <w:numPr>
          <w:ilvl w:val="0"/>
          <w:numId w:val="1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Space Utilization</w:t>
      </w:r>
      <w:r w:rsidRPr="00E163D9">
        <w:rPr>
          <w:rFonts w:ascii="Times New Roman" w:eastAsia="Times New Roman" w:hAnsi="Times New Roman" w:cs="Times New Roman"/>
          <w:sz w:val="24"/>
        </w:rPr>
        <w:br/>
        <w:t>Efficient layouts optimize storage density without compromising accessibility. Proper zoning and stacking reduce unnecessary movement during handling, speeding up operations (Rouwenhorst et al., 2000).</w:t>
      </w:r>
    </w:p>
    <w:p w:rsidR="009D0B90" w:rsidRPr="00E163D9" w:rsidRDefault="009D0B90" w:rsidP="009D0B90">
      <w:pPr>
        <w:numPr>
          <w:ilvl w:val="0"/>
          <w:numId w:val="1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Safety and Ergonomics</w:t>
      </w:r>
      <w:r w:rsidRPr="00E163D9">
        <w:rPr>
          <w:rFonts w:ascii="Times New Roman" w:eastAsia="Times New Roman" w:hAnsi="Times New Roman" w:cs="Times New Roman"/>
          <w:sz w:val="24"/>
        </w:rPr>
        <w:br/>
        <w:t>Clear pathways and logically designed layouts reduce accidents during materials handling. Congested or poorly marked areas increase the risk of collisions and ergonomic injuries (Emmitt &amp; Gorse, 2014).</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How Materials Handling Influences Warehouse Layout Design</w:t>
      </w:r>
    </w:p>
    <w:p w:rsidR="009D0B90" w:rsidRPr="00E163D9" w:rsidRDefault="009D0B90" w:rsidP="009D0B90">
      <w:pPr>
        <w:numPr>
          <w:ilvl w:val="0"/>
          <w:numId w:val="12"/>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Handling Equipment Needs:</w:t>
      </w:r>
      <w:r w:rsidRPr="00E163D9">
        <w:rPr>
          <w:rFonts w:ascii="Times New Roman" w:eastAsia="Times New Roman" w:hAnsi="Times New Roman" w:cs="Times New Roman"/>
          <w:sz w:val="24"/>
        </w:rPr>
        <w:t xml:space="preserve"> The choice of materials handling equipment (e.g., forklifts, conveyors, manual carts) affects aisle widths, storage rack height, and overall space planning.</w:t>
      </w:r>
    </w:p>
    <w:p w:rsidR="009D0B90" w:rsidRPr="00E163D9" w:rsidRDefault="009D0B90" w:rsidP="009D0B90">
      <w:pPr>
        <w:numPr>
          <w:ilvl w:val="0"/>
          <w:numId w:val="12"/>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Product Characteristics:</w:t>
      </w:r>
      <w:r w:rsidRPr="00E163D9">
        <w:rPr>
          <w:rFonts w:ascii="Times New Roman" w:eastAsia="Times New Roman" w:hAnsi="Times New Roman" w:cs="Times New Roman"/>
          <w:sz w:val="24"/>
        </w:rPr>
        <w:t xml:space="preserve"> Fragile or hazardous materials require special layout considerations for safe handling and storage.</w:t>
      </w:r>
    </w:p>
    <w:p w:rsidR="009D0B90" w:rsidRPr="00E163D9" w:rsidRDefault="009D0B90" w:rsidP="009D0B90">
      <w:pPr>
        <w:numPr>
          <w:ilvl w:val="0"/>
          <w:numId w:val="12"/>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Volume and Frequency:</w:t>
      </w:r>
      <w:r w:rsidRPr="00E163D9">
        <w:rPr>
          <w:rFonts w:ascii="Times New Roman" w:eastAsia="Times New Roman" w:hAnsi="Times New Roman" w:cs="Times New Roman"/>
          <w:sz w:val="24"/>
        </w:rPr>
        <w:t xml:space="preserve"> High-volume, fast-moving goods necessitate layouts that prioritize speed and minimize handling steps.</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Principles Linking Warehouse Layout and Materials Handling</w:t>
      </w:r>
    </w:p>
    <w:p w:rsidR="009D0B90" w:rsidRPr="00E163D9" w:rsidRDefault="009D0B90" w:rsidP="009D0B90">
      <w:pPr>
        <w:numPr>
          <w:ilvl w:val="0"/>
          <w:numId w:val="1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Flow Optimization</w:t>
      </w:r>
    </w:p>
    <w:p w:rsidR="009D0B90" w:rsidRPr="00E163D9" w:rsidRDefault="009D0B90" w:rsidP="009D0B90">
      <w:pPr>
        <w:numPr>
          <w:ilvl w:val="0"/>
          <w:numId w:val="1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Materials should move through the warehouse in a smooth, logical sequence, minimizing backtracking and cross-traffic.</w:t>
      </w:r>
    </w:p>
    <w:p w:rsidR="009D0B90" w:rsidRPr="00E163D9" w:rsidRDefault="009D0B90" w:rsidP="009D0B90">
      <w:pPr>
        <w:numPr>
          <w:ilvl w:val="0"/>
          <w:numId w:val="1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lastRenderedPageBreak/>
        <w:t>Layout should support linear or U-shaped flows where possible to reduce travel distance and time.</w:t>
      </w:r>
    </w:p>
    <w:p w:rsidR="009D0B90" w:rsidRPr="00E163D9" w:rsidRDefault="009D0B90" w:rsidP="009D0B90">
      <w:pPr>
        <w:numPr>
          <w:ilvl w:val="0"/>
          <w:numId w:val="1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Efficient flow reduces handling steps, accelerates order fulfillment, and lowers labor costs.</w:t>
      </w:r>
    </w:p>
    <w:p w:rsidR="009D0B90" w:rsidRPr="00E163D9" w:rsidRDefault="009D0B90" w:rsidP="009D0B90">
      <w:pPr>
        <w:numPr>
          <w:ilvl w:val="0"/>
          <w:numId w:val="1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Space Utilization</w:t>
      </w:r>
    </w:p>
    <w:p w:rsidR="009D0B90" w:rsidRPr="00E163D9" w:rsidRDefault="009D0B90" w:rsidP="009D0B90">
      <w:pPr>
        <w:numPr>
          <w:ilvl w:val="0"/>
          <w:numId w:val="1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Warehouse design must maximize use of floor space and vertical storage to store more goods without causing congestion.</w:t>
      </w:r>
    </w:p>
    <w:p w:rsidR="009D0B90" w:rsidRPr="00E163D9" w:rsidRDefault="009D0B90" w:rsidP="009D0B90">
      <w:pPr>
        <w:numPr>
          <w:ilvl w:val="0"/>
          <w:numId w:val="1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Proper aisle width balances space-saving with maneuverability for handling equipment.</w:t>
      </w:r>
    </w:p>
    <w:p w:rsidR="009D0B90" w:rsidRPr="00E163D9" w:rsidRDefault="009D0B90" w:rsidP="009D0B90">
      <w:pPr>
        <w:numPr>
          <w:ilvl w:val="0"/>
          <w:numId w:val="1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Good space utilization reduces unnecessary movement and increases storage capacity.</w:t>
      </w:r>
    </w:p>
    <w:p w:rsidR="009D0B90" w:rsidRPr="00E163D9" w:rsidRDefault="009D0B90" w:rsidP="009D0B90">
      <w:pPr>
        <w:numPr>
          <w:ilvl w:val="0"/>
          <w:numId w:val="1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Accessibility</w:t>
      </w:r>
    </w:p>
    <w:p w:rsidR="009D0B90" w:rsidRPr="00E163D9" w:rsidRDefault="009D0B90" w:rsidP="009D0B90">
      <w:pPr>
        <w:numPr>
          <w:ilvl w:val="0"/>
          <w:numId w:val="1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Frequently moved or fast-moving items should be stored near shipping areas or at easily accessible locations.</w:t>
      </w:r>
    </w:p>
    <w:p w:rsidR="009D0B90" w:rsidRPr="00E163D9" w:rsidRDefault="009D0B90" w:rsidP="009D0B90">
      <w:pPr>
        <w:numPr>
          <w:ilvl w:val="0"/>
          <w:numId w:val="1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Clear labeling and well-organized storage zones improve picking speed and reduce errors.</w:t>
      </w:r>
    </w:p>
    <w:p w:rsidR="009D0B90" w:rsidRPr="00E163D9" w:rsidRDefault="009D0B90" w:rsidP="009D0B90">
      <w:pPr>
        <w:numPr>
          <w:ilvl w:val="0"/>
          <w:numId w:val="1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Accessibility enhances worker productivity and reduces handling time.</w:t>
      </w:r>
    </w:p>
    <w:p w:rsidR="009D0B90" w:rsidRPr="00E163D9" w:rsidRDefault="009D0B90" w:rsidP="009D0B90">
      <w:pPr>
        <w:numPr>
          <w:ilvl w:val="0"/>
          <w:numId w:val="1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Safety and Ergonomics</w:t>
      </w:r>
    </w:p>
    <w:p w:rsidR="009D0B90" w:rsidRPr="00E163D9" w:rsidRDefault="009D0B90" w:rsidP="009D0B90">
      <w:pPr>
        <w:numPr>
          <w:ilvl w:val="0"/>
          <w:numId w:val="2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Layout should provide safe, unobstructed pathways for personnel and equipment.</w:t>
      </w:r>
    </w:p>
    <w:p w:rsidR="009D0B90" w:rsidRPr="00E163D9" w:rsidRDefault="009D0B90" w:rsidP="009D0B90">
      <w:pPr>
        <w:numPr>
          <w:ilvl w:val="0"/>
          <w:numId w:val="2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Reducing congestion and sharp turns minimizes accidents and material damage.</w:t>
      </w:r>
    </w:p>
    <w:p w:rsidR="009D0B90" w:rsidRPr="00E163D9" w:rsidRDefault="009D0B90" w:rsidP="009D0B90">
      <w:pPr>
        <w:numPr>
          <w:ilvl w:val="0"/>
          <w:numId w:val="2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Ergonomic considerations (e.g., appropriate rack heights) reduce strain on workers during handling.</w:t>
      </w:r>
    </w:p>
    <w:p w:rsidR="009D0B90" w:rsidRPr="00E163D9" w:rsidRDefault="009D0B90" w:rsidP="009D0B90">
      <w:pPr>
        <w:numPr>
          <w:ilvl w:val="0"/>
          <w:numId w:val="2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Flexibility and Scalability</w:t>
      </w:r>
    </w:p>
    <w:p w:rsidR="009D0B90" w:rsidRPr="00E163D9" w:rsidRDefault="009D0B90" w:rsidP="009D0B90">
      <w:pPr>
        <w:numPr>
          <w:ilvl w:val="0"/>
          <w:numId w:val="2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lastRenderedPageBreak/>
        <w:t>Layouts should allow for easy reconfiguration to accommodate changing product lines, volumes, or technology upgrades.</w:t>
      </w:r>
    </w:p>
    <w:p w:rsidR="009D0B90" w:rsidRPr="00E163D9" w:rsidRDefault="009D0B90" w:rsidP="009D0B90">
      <w:pPr>
        <w:numPr>
          <w:ilvl w:val="0"/>
          <w:numId w:val="2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Flexible designs help warehouses adapt without costly downtime or major renovations.</w:t>
      </w:r>
    </w:p>
    <w:p w:rsidR="009D0B90" w:rsidRPr="00E163D9" w:rsidRDefault="009D0B90" w:rsidP="009D0B90">
      <w:pPr>
        <w:numPr>
          <w:ilvl w:val="0"/>
          <w:numId w:val="2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Scalability ensures the warehouse can grow with the business needs.</w:t>
      </w:r>
    </w:p>
    <w:p w:rsidR="009D0B90" w:rsidRPr="00E163D9" w:rsidRDefault="009D0B90" w:rsidP="009D0B90">
      <w:pPr>
        <w:numPr>
          <w:ilvl w:val="0"/>
          <w:numId w:val="2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Integration with Technology</w:t>
      </w:r>
    </w:p>
    <w:p w:rsidR="009D0B90" w:rsidRPr="00E163D9" w:rsidRDefault="009D0B90" w:rsidP="009D0B90">
      <w:pPr>
        <w:numPr>
          <w:ilvl w:val="0"/>
          <w:numId w:val="2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Layouts should support the integration of automation (e.g., conveyors, robotics) and warehouse management systems (WMS).</w:t>
      </w:r>
    </w:p>
    <w:p w:rsidR="009D0B90" w:rsidRPr="00E163D9" w:rsidRDefault="009D0B90" w:rsidP="009D0B90">
      <w:pPr>
        <w:numPr>
          <w:ilvl w:val="0"/>
          <w:numId w:val="2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Designing for technology improves accuracy, speed, and reduces manual handling.</w:t>
      </w:r>
    </w:p>
    <w:p w:rsidR="009D0B90" w:rsidRPr="00E163D9" w:rsidRDefault="009D0B90" w:rsidP="009D0B90">
      <w:pPr>
        <w:numPr>
          <w:ilvl w:val="0"/>
          <w:numId w:val="2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Minimizing Handling Steps</w:t>
      </w:r>
    </w:p>
    <w:p w:rsidR="009D0B90" w:rsidRPr="00E163D9" w:rsidRDefault="009D0B90" w:rsidP="009D0B90">
      <w:pPr>
        <w:numPr>
          <w:ilvl w:val="0"/>
          <w:numId w:val="2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The layout should reduce the number of times materials are moved unnecessarily between areas.</w:t>
      </w:r>
    </w:p>
    <w:p w:rsidR="009D0B90" w:rsidRPr="00E163D9" w:rsidRDefault="009D0B90" w:rsidP="009D0B90">
      <w:pPr>
        <w:numPr>
          <w:ilvl w:val="0"/>
          <w:numId w:val="2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Direct paths between receiving, storage, picking, and shipping areas cut down redundant handling.</w:t>
      </w:r>
    </w:p>
    <w:p w:rsidR="009D0B90"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Warehouse Layout Challenges in Developing Countries</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Warehouse operations in developing countries, including Nigeria, face unique challenges that impact the design and effectiveness of warehouse layouts. These challenges can limit the efficiency of materials handling and overall supply chain performance.</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1. </w:t>
      </w:r>
      <w:r w:rsidRPr="00A01825">
        <w:rPr>
          <w:rFonts w:ascii="Times New Roman" w:eastAsia="Times New Roman" w:hAnsi="Times New Roman" w:cs="Times New Roman"/>
          <w:b/>
          <w:bCs/>
          <w:sz w:val="24"/>
        </w:rPr>
        <w:t>Inadequate Infrastructure</w:t>
      </w:r>
    </w:p>
    <w:p w:rsidR="009D0B90" w:rsidRPr="00E163D9" w:rsidRDefault="009D0B90" w:rsidP="009D0B90">
      <w:pPr>
        <w:numPr>
          <w:ilvl w:val="0"/>
          <w:numId w:val="27"/>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lastRenderedPageBreak/>
        <w:t>Many warehouses are housed in old or poorly designed buildings not originally intended for modern warehousing needs.</w:t>
      </w:r>
    </w:p>
    <w:p w:rsidR="009D0B90" w:rsidRPr="00E163D9" w:rsidRDefault="009D0B90" w:rsidP="009D0B90">
      <w:pPr>
        <w:numPr>
          <w:ilvl w:val="0"/>
          <w:numId w:val="27"/>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Limited availability of purpose-built facilities restricts the ability to implement optimal layouts, affecting space utilization and flow.</w:t>
      </w:r>
    </w:p>
    <w:p w:rsidR="009D0B90" w:rsidRPr="00E163D9" w:rsidRDefault="009D0B90" w:rsidP="009D0B90">
      <w:pPr>
        <w:numPr>
          <w:ilvl w:val="0"/>
          <w:numId w:val="27"/>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Poor access roads and utilities can disrupt material flow into and out of warehouses.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2. </w:t>
      </w:r>
      <w:r w:rsidRPr="00A01825">
        <w:rPr>
          <w:rFonts w:ascii="Times New Roman" w:eastAsia="Times New Roman" w:hAnsi="Times New Roman" w:cs="Times New Roman"/>
          <w:b/>
          <w:bCs/>
          <w:sz w:val="24"/>
        </w:rPr>
        <w:t>Lack of Strategic Planning and Design</w:t>
      </w:r>
    </w:p>
    <w:p w:rsidR="009D0B90" w:rsidRPr="00E163D9" w:rsidRDefault="009D0B90" w:rsidP="009D0B90">
      <w:pPr>
        <w:numPr>
          <w:ilvl w:val="0"/>
          <w:numId w:val="2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Warehouse layouts are often developed reactively rather than through strategic planning.</w:t>
      </w:r>
    </w:p>
    <w:p w:rsidR="009D0B90" w:rsidRPr="00E163D9" w:rsidRDefault="009D0B90" w:rsidP="009D0B90">
      <w:pPr>
        <w:numPr>
          <w:ilvl w:val="0"/>
          <w:numId w:val="2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Emphasis is frequently placed on storage capacity over flow efficiency, leading to congested spaces and inefficient handling.</w:t>
      </w:r>
    </w:p>
    <w:p w:rsidR="009D0B90" w:rsidRPr="00E163D9" w:rsidRDefault="009D0B90" w:rsidP="009D0B90">
      <w:pPr>
        <w:numPr>
          <w:ilvl w:val="0"/>
          <w:numId w:val="2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Limited use of layout optimization tools and methodologies results in suboptimal arrangements.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3. </w:t>
      </w:r>
      <w:r w:rsidRPr="00A01825">
        <w:rPr>
          <w:rFonts w:ascii="Times New Roman" w:eastAsia="Times New Roman" w:hAnsi="Times New Roman" w:cs="Times New Roman"/>
          <w:b/>
          <w:bCs/>
          <w:sz w:val="24"/>
        </w:rPr>
        <w:t>Limited Adoption of Technology</w:t>
      </w:r>
    </w:p>
    <w:p w:rsidR="009D0B90" w:rsidRPr="00E163D9" w:rsidRDefault="009D0B90" w:rsidP="009D0B90">
      <w:pPr>
        <w:numPr>
          <w:ilvl w:val="0"/>
          <w:numId w:val="2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Automation and advanced materials handling equipment are often unaffordable or unavailable.</w:t>
      </w:r>
    </w:p>
    <w:p w:rsidR="009D0B90" w:rsidRPr="00E163D9" w:rsidRDefault="009D0B90" w:rsidP="009D0B90">
      <w:pPr>
        <w:numPr>
          <w:ilvl w:val="0"/>
          <w:numId w:val="2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Many warehouses rely heavily on manual handling and simple equipment, which requires layouts accommodating human labor rather than machines.</w:t>
      </w:r>
    </w:p>
    <w:p w:rsidR="009D0B90" w:rsidRPr="00E163D9" w:rsidRDefault="009D0B90" w:rsidP="009D0B90">
      <w:pPr>
        <w:numPr>
          <w:ilvl w:val="0"/>
          <w:numId w:val="2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This restricts the possibility of implementing narrow aisles or high-density storage systems.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4. </w:t>
      </w:r>
      <w:r w:rsidRPr="00A01825">
        <w:rPr>
          <w:rFonts w:ascii="Times New Roman" w:eastAsia="Times New Roman" w:hAnsi="Times New Roman" w:cs="Times New Roman"/>
          <w:b/>
          <w:bCs/>
          <w:sz w:val="24"/>
        </w:rPr>
        <w:t>Space Constraints and Urbanization</w:t>
      </w:r>
    </w:p>
    <w:p w:rsidR="009D0B90" w:rsidRPr="00E163D9" w:rsidRDefault="009D0B90" w:rsidP="009D0B90">
      <w:pPr>
        <w:numPr>
          <w:ilvl w:val="0"/>
          <w:numId w:val="3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Rapid urban growth in cities leads to scarcity of large land parcels for warehousing.</w:t>
      </w:r>
    </w:p>
    <w:p w:rsidR="009D0B90" w:rsidRPr="00E163D9" w:rsidRDefault="009D0B90" w:rsidP="009D0B90">
      <w:pPr>
        <w:numPr>
          <w:ilvl w:val="0"/>
          <w:numId w:val="3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lastRenderedPageBreak/>
        <w:t>Warehouses are forced into smaller, often suboptimal locations, making it difficult to design layouts that support efficient flow and handling.</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5. </w:t>
      </w:r>
      <w:r w:rsidRPr="00A01825">
        <w:rPr>
          <w:rFonts w:ascii="Times New Roman" w:eastAsia="Times New Roman" w:hAnsi="Times New Roman" w:cs="Times New Roman"/>
          <w:b/>
          <w:bCs/>
          <w:sz w:val="24"/>
        </w:rPr>
        <w:t>Inadequate Training and Workforce Skills</w:t>
      </w:r>
    </w:p>
    <w:p w:rsidR="009D0B90" w:rsidRPr="00E163D9" w:rsidRDefault="009D0B90" w:rsidP="009D0B90">
      <w:pPr>
        <w:numPr>
          <w:ilvl w:val="0"/>
          <w:numId w:val="31"/>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 lack of skilled warehouse management and operational staff means layout design and materials handling practices may not follow best practices.</w:t>
      </w:r>
    </w:p>
    <w:p w:rsidR="009D0B90" w:rsidRPr="00E163D9" w:rsidRDefault="009D0B90" w:rsidP="009D0B90">
      <w:pPr>
        <w:numPr>
          <w:ilvl w:val="0"/>
          <w:numId w:val="31"/>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Poor understanding of layout impact on handling efficiency reduces motivation for continuous improvement.</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6. </w:t>
      </w:r>
      <w:r w:rsidRPr="00A01825">
        <w:rPr>
          <w:rFonts w:ascii="Times New Roman" w:eastAsia="Times New Roman" w:hAnsi="Times New Roman" w:cs="Times New Roman"/>
          <w:b/>
          <w:bCs/>
          <w:sz w:val="24"/>
        </w:rPr>
        <w:t>Regulatory and Environmental Challenges</w:t>
      </w:r>
    </w:p>
    <w:p w:rsidR="009D0B90" w:rsidRPr="00E163D9" w:rsidRDefault="009D0B90" w:rsidP="009D0B90">
      <w:pPr>
        <w:numPr>
          <w:ilvl w:val="0"/>
          <w:numId w:val="3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Weak enforcement of safety and building standards can result in cramped, unsafe warehouse environments.</w:t>
      </w:r>
    </w:p>
    <w:p w:rsidR="009D0B90" w:rsidRPr="00E163D9" w:rsidRDefault="009D0B90" w:rsidP="009D0B90">
      <w:pPr>
        <w:numPr>
          <w:ilvl w:val="0"/>
          <w:numId w:val="3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Environmental factors such as power instability and climate can influence layout decisions, for example, needing space for cooling or protection against moisture.</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 xml:space="preserve">7. </w:t>
      </w:r>
      <w:r w:rsidRPr="00A01825">
        <w:rPr>
          <w:rFonts w:ascii="Times New Roman" w:eastAsia="Times New Roman" w:hAnsi="Times New Roman" w:cs="Times New Roman"/>
          <w:b/>
          <w:bCs/>
          <w:sz w:val="24"/>
        </w:rPr>
        <w:t>Financial Constraints</w:t>
      </w:r>
    </w:p>
    <w:p w:rsidR="009D0B90" w:rsidRPr="00E163D9" w:rsidRDefault="009D0B90" w:rsidP="009D0B90">
      <w:pPr>
        <w:numPr>
          <w:ilvl w:val="0"/>
          <w:numId w:val="33"/>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Budget limitations often force companies to prioritize cost-cutting over investment in efficient layouts or modern handling systems.</w:t>
      </w:r>
    </w:p>
    <w:p w:rsidR="009D0B90" w:rsidRPr="00E163D9" w:rsidRDefault="009D0B90" w:rsidP="009D0B90">
      <w:pPr>
        <w:numPr>
          <w:ilvl w:val="0"/>
          <w:numId w:val="33"/>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This can perpetuate inefficient warehouse operations and higher long-term costs.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Relevance to Nigerian Bottling Company (NBC)</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NBC operates in an environment where these challenges are present. Warehouse layouts at NBC may face limitations due to existing building constraints, reliance on manual handling, and space scarcity. Addressing these challenges through strategic layout redesign, better planning, and targeted investments can significantly improve materials handling efficiency and operational performance.</w:t>
      </w:r>
    </w:p>
    <w:p w:rsidR="009D0B90" w:rsidRPr="00A01825" w:rsidRDefault="009D0B90" w:rsidP="009D0B90">
      <w:pPr>
        <w:spacing w:line="360" w:lineRule="auto"/>
        <w:rPr>
          <w:rFonts w:ascii="Times New Roman" w:hAnsi="Times New Roman" w:cs="Times New Roman"/>
          <w:b/>
          <w:sz w:val="24"/>
        </w:rPr>
      </w:pPr>
      <w:r w:rsidRPr="00A01825">
        <w:rPr>
          <w:rFonts w:ascii="Times New Roman" w:hAnsi="Times New Roman" w:cs="Times New Roman"/>
          <w:b/>
          <w:sz w:val="24"/>
        </w:rPr>
        <w:lastRenderedPageBreak/>
        <w:t>2.2</w:t>
      </w:r>
      <w:r w:rsidRPr="00A01825">
        <w:rPr>
          <w:rFonts w:ascii="Times New Roman" w:hAnsi="Times New Roman" w:cs="Times New Roman"/>
          <w:b/>
          <w:sz w:val="24"/>
        </w:rPr>
        <w:tab/>
        <w:t xml:space="preserve">THEORETICAL REVIEWS </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Systems Theory</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Overview of Systems Theory</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Systems Theory, originally developed by Ludwig von Bertalanffy in the 1940s and 1950s, posits that organizations and processes should be viewed as complex, interconnected systems rather than isolated parts. Each component in a system interacts and influences other components, and the system's overall performance depends on the synergy of its parts working together effectively.</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Application to Warehouse Layout and Materials Handling</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In the context of warehouse management, Systems Theory views the warehouse as an integrated system comprising several subsystems:</w:t>
      </w:r>
    </w:p>
    <w:p w:rsidR="009D0B90" w:rsidRPr="00E163D9" w:rsidRDefault="009D0B90" w:rsidP="009D0B90">
      <w:pPr>
        <w:numPr>
          <w:ilvl w:val="0"/>
          <w:numId w:val="3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Physical layout:</w:t>
      </w:r>
      <w:r w:rsidRPr="00E163D9">
        <w:rPr>
          <w:rFonts w:ascii="Times New Roman" w:eastAsia="Times New Roman" w:hAnsi="Times New Roman" w:cs="Times New Roman"/>
          <w:sz w:val="24"/>
        </w:rPr>
        <w:t xml:space="preserve"> arrangement of storage racks, aisles, docks, and equipment.</w:t>
      </w:r>
    </w:p>
    <w:p w:rsidR="009D0B90" w:rsidRPr="00E163D9" w:rsidRDefault="009D0B90" w:rsidP="009D0B90">
      <w:pPr>
        <w:numPr>
          <w:ilvl w:val="0"/>
          <w:numId w:val="3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Materials handling:</w:t>
      </w:r>
      <w:r w:rsidRPr="00E163D9">
        <w:rPr>
          <w:rFonts w:ascii="Times New Roman" w:eastAsia="Times New Roman" w:hAnsi="Times New Roman" w:cs="Times New Roman"/>
          <w:sz w:val="24"/>
        </w:rPr>
        <w:t xml:space="preserve"> movement, storage, and control of inventory.</w:t>
      </w:r>
    </w:p>
    <w:p w:rsidR="009D0B90" w:rsidRPr="00E163D9" w:rsidRDefault="009D0B90" w:rsidP="009D0B90">
      <w:pPr>
        <w:numPr>
          <w:ilvl w:val="0"/>
          <w:numId w:val="3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Human resources:</w:t>
      </w:r>
      <w:r w:rsidRPr="00E163D9">
        <w:rPr>
          <w:rFonts w:ascii="Times New Roman" w:eastAsia="Times New Roman" w:hAnsi="Times New Roman" w:cs="Times New Roman"/>
          <w:sz w:val="24"/>
        </w:rPr>
        <w:t xml:space="preserve"> labor and management practices.</w:t>
      </w:r>
    </w:p>
    <w:p w:rsidR="009D0B90" w:rsidRPr="00E163D9" w:rsidRDefault="009D0B90" w:rsidP="009D0B90">
      <w:pPr>
        <w:numPr>
          <w:ilvl w:val="0"/>
          <w:numId w:val="3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Information flow:</w:t>
      </w:r>
      <w:r w:rsidRPr="00E163D9">
        <w:rPr>
          <w:rFonts w:ascii="Times New Roman" w:eastAsia="Times New Roman" w:hAnsi="Times New Roman" w:cs="Times New Roman"/>
          <w:sz w:val="24"/>
        </w:rPr>
        <w:t xml:space="preserve"> warehouse management systems and communication.</w:t>
      </w:r>
    </w:p>
    <w:p w:rsidR="009D0B90" w:rsidRPr="00E163D9" w:rsidRDefault="009D0B90" w:rsidP="009D0B90">
      <w:pPr>
        <w:numPr>
          <w:ilvl w:val="0"/>
          <w:numId w:val="3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Processes:</w:t>
      </w:r>
      <w:r w:rsidRPr="00E163D9">
        <w:rPr>
          <w:rFonts w:ascii="Times New Roman" w:eastAsia="Times New Roman" w:hAnsi="Times New Roman" w:cs="Times New Roman"/>
          <w:sz w:val="24"/>
        </w:rPr>
        <w:t xml:space="preserve"> receiving, storing, picking, packing, and shipping activities.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Key Principles of Systems Theory Applied</w:t>
      </w:r>
    </w:p>
    <w:p w:rsidR="009D0B90" w:rsidRPr="00E163D9" w:rsidRDefault="009D0B90" w:rsidP="009D0B90">
      <w:pPr>
        <w:numPr>
          <w:ilvl w:val="0"/>
          <w:numId w:val="3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Interdependence:</w:t>
      </w:r>
      <w:r w:rsidRPr="00E163D9">
        <w:rPr>
          <w:rFonts w:ascii="Times New Roman" w:eastAsia="Times New Roman" w:hAnsi="Times New Roman" w:cs="Times New Roman"/>
          <w:sz w:val="24"/>
        </w:rPr>
        <w:br/>
        <w:t>All warehouse components are interrelated. A change in layout impacts materials handling processes, labor productivity, and inventory management.</w:t>
      </w:r>
    </w:p>
    <w:p w:rsidR="009D0B90" w:rsidRPr="00E163D9" w:rsidRDefault="009D0B90" w:rsidP="009D0B90">
      <w:pPr>
        <w:numPr>
          <w:ilvl w:val="0"/>
          <w:numId w:val="3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Holism:</w:t>
      </w:r>
      <w:r w:rsidRPr="00E163D9">
        <w:rPr>
          <w:rFonts w:ascii="Times New Roman" w:eastAsia="Times New Roman" w:hAnsi="Times New Roman" w:cs="Times New Roman"/>
          <w:sz w:val="24"/>
        </w:rPr>
        <w:br/>
        <w:t xml:space="preserve">The warehouse should be managed as a whole system rather than optimizing parts </w:t>
      </w:r>
      <w:r w:rsidRPr="00E163D9">
        <w:rPr>
          <w:rFonts w:ascii="Times New Roman" w:eastAsia="Times New Roman" w:hAnsi="Times New Roman" w:cs="Times New Roman"/>
          <w:sz w:val="24"/>
        </w:rPr>
        <w:lastRenderedPageBreak/>
        <w:t>in isolation. For example, improving layout without considering handling equipment or workforce skills may not yield expected performance gains.</w:t>
      </w:r>
    </w:p>
    <w:p w:rsidR="009D0B90" w:rsidRPr="00E163D9" w:rsidRDefault="009D0B90" w:rsidP="009D0B90">
      <w:pPr>
        <w:numPr>
          <w:ilvl w:val="0"/>
          <w:numId w:val="3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Feedback Mechanisms:</w:t>
      </w:r>
      <w:r w:rsidRPr="00E163D9">
        <w:rPr>
          <w:rFonts w:ascii="Times New Roman" w:eastAsia="Times New Roman" w:hAnsi="Times New Roman" w:cs="Times New Roman"/>
          <w:sz w:val="24"/>
        </w:rPr>
        <w:br/>
        <w:t>Continuous monitoring and feedback help detect inefficiencies, such as bottlenecks caused by poor layout, enabling ongoing improvements.</w:t>
      </w:r>
    </w:p>
    <w:p w:rsidR="009D0B90" w:rsidRPr="00E163D9" w:rsidRDefault="009D0B90" w:rsidP="009D0B90">
      <w:pPr>
        <w:numPr>
          <w:ilvl w:val="0"/>
          <w:numId w:val="3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Dynamic Interaction:</w:t>
      </w:r>
      <w:r w:rsidRPr="00E163D9">
        <w:rPr>
          <w:rFonts w:ascii="Times New Roman" w:eastAsia="Times New Roman" w:hAnsi="Times New Roman" w:cs="Times New Roman"/>
          <w:sz w:val="24"/>
        </w:rPr>
        <w:br/>
        <w:t>The warehouse system operates in a changing environment influenced by demand fluctuations, technology changes, and business growth, requiring adaptable layouts and handling processes.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Implications for Nigerian Bottling Company</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Applying Systems Theory suggests that the Nigerian Bottling Company’s warehouse layout should not be designed independently but in coordination with materials handling methods, workforce capabilities, and technology use. An integrated approach can enhance the entire supply chain efficiency by minimizing delays, reducing costs, and improving service quality.</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Theory of Constraints (TOC)</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Overview of TOC</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The Theory of Constraints (TOC), developed by Dr. Eliyahu M. Goldratt in the 1980s, is a management philosophy that focuses on identifying and managing the most critical limiting factor (constraint) that restricts the performance of a system. TOC emphasizes continuous improvement by addressing constraints to maximize overall throughput.</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Key Concepts of TOC</w:t>
      </w:r>
    </w:p>
    <w:p w:rsidR="009D0B90" w:rsidRPr="00E163D9" w:rsidRDefault="009D0B90" w:rsidP="009D0B90">
      <w:pPr>
        <w:numPr>
          <w:ilvl w:val="0"/>
          <w:numId w:val="3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lastRenderedPageBreak/>
        <w:t>Constraint:</w:t>
      </w:r>
      <w:r w:rsidRPr="00E163D9">
        <w:rPr>
          <w:rFonts w:ascii="Times New Roman" w:eastAsia="Times New Roman" w:hAnsi="Times New Roman" w:cs="Times New Roman"/>
          <w:sz w:val="24"/>
        </w:rPr>
        <w:t xml:space="preserve"> Any factor that limits the system’s ability to achieve higher performance or output.</w:t>
      </w:r>
    </w:p>
    <w:p w:rsidR="009D0B90" w:rsidRPr="00E163D9" w:rsidRDefault="009D0B90" w:rsidP="009D0B90">
      <w:pPr>
        <w:numPr>
          <w:ilvl w:val="0"/>
          <w:numId w:val="3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Throughput:</w:t>
      </w:r>
      <w:r w:rsidRPr="00E163D9">
        <w:rPr>
          <w:rFonts w:ascii="Times New Roman" w:eastAsia="Times New Roman" w:hAnsi="Times New Roman" w:cs="Times New Roman"/>
          <w:sz w:val="24"/>
        </w:rPr>
        <w:t xml:space="preserve"> The rate at which the system generates money through sales.</w:t>
      </w:r>
    </w:p>
    <w:p w:rsidR="009D0B90" w:rsidRPr="00E163D9" w:rsidRDefault="009D0B90" w:rsidP="009D0B90">
      <w:pPr>
        <w:numPr>
          <w:ilvl w:val="0"/>
          <w:numId w:val="3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Buffer:</w:t>
      </w:r>
      <w:r w:rsidRPr="00E163D9">
        <w:rPr>
          <w:rFonts w:ascii="Times New Roman" w:eastAsia="Times New Roman" w:hAnsi="Times New Roman" w:cs="Times New Roman"/>
          <w:sz w:val="24"/>
        </w:rPr>
        <w:t xml:space="preserve"> A protective mechanism (time, inventory, or capacity) placed before the constraint to prevent disruptions.</w:t>
      </w:r>
    </w:p>
    <w:p w:rsidR="009D0B90" w:rsidRPr="00E163D9" w:rsidRDefault="009D0B90" w:rsidP="009D0B90">
      <w:pPr>
        <w:numPr>
          <w:ilvl w:val="0"/>
          <w:numId w:val="3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Five Focusing Steps:</w:t>
      </w:r>
    </w:p>
    <w:p w:rsidR="009D0B90" w:rsidRPr="00E163D9" w:rsidRDefault="009D0B90" w:rsidP="009D0B90">
      <w:pPr>
        <w:numPr>
          <w:ilvl w:val="1"/>
          <w:numId w:val="3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Identify the system’s constraint.</w:t>
      </w:r>
    </w:p>
    <w:p w:rsidR="009D0B90" w:rsidRPr="00E163D9" w:rsidRDefault="009D0B90" w:rsidP="009D0B90">
      <w:pPr>
        <w:numPr>
          <w:ilvl w:val="1"/>
          <w:numId w:val="3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Exploit the constraint (optimize its use).</w:t>
      </w:r>
    </w:p>
    <w:p w:rsidR="009D0B90" w:rsidRPr="00E163D9" w:rsidRDefault="009D0B90" w:rsidP="009D0B90">
      <w:pPr>
        <w:numPr>
          <w:ilvl w:val="1"/>
          <w:numId w:val="3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Subordinate other processes to the constraint.</w:t>
      </w:r>
    </w:p>
    <w:p w:rsidR="009D0B90" w:rsidRPr="00E163D9" w:rsidRDefault="009D0B90" w:rsidP="009D0B90">
      <w:pPr>
        <w:numPr>
          <w:ilvl w:val="1"/>
          <w:numId w:val="3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Elevate the constraint (increase its capacity).</w:t>
      </w:r>
    </w:p>
    <w:p w:rsidR="009D0B90" w:rsidRPr="00E163D9" w:rsidRDefault="009D0B90" w:rsidP="009D0B90">
      <w:pPr>
        <w:numPr>
          <w:ilvl w:val="1"/>
          <w:numId w:val="3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Repeat the process for new constraints.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Application of TOC to Warehouse Layout and Materials Handling</w:t>
      </w:r>
    </w:p>
    <w:p w:rsidR="009D0B90" w:rsidRPr="00E163D9" w:rsidRDefault="009D0B90" w:rsidP="009D0B90">
      <w:pPr>
        <w:numPr>
          <w:ilvl w:val="0"/>
          <w:numId w:val="3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Identifying Constraints:</w:t>
      </w:r>
      <w:r w:rsidRPr="00E163D9">
        <w:rPr>
          <w:rFonts w:ascii="Times New Roman" w:eastAsia="Times New Roman" w:hAnsi="Times New Roman" w:cs="Times New Roman"/>
          <w:sz w:val="24"/>
        </w:rPr>
        <w:t xml:space="preserve"> In warehousing, constraints often emerge from poor layout design causing bottlenecks such as narrow aisles, congested zones, or inadequate storage capacity. These limit the speed and efficiency of materials handling.</w:t>
      </w:r>
    </w:p>
    <w:p w:rsidR="009D0B90" w:rsidRPr="00E163D9" w:rsidRDefault="009D0B90" w:rsidP="009D0B90">
      <w:pPr>
        <w:numPr>
          <w:ilvl w:val="0"/>
          <w:numId w:val="3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Exploiting Constraints:</w:t>
      </w:r>
      <w:r w:rsidRPr="00E163D9">
        <w:rPr>
          <w:rFonts w:ascii="Times New Roman" w:eastAsia="Times New Roman" w:hAnsi="Times New Roman" w:cs="Times New Roman"/>
          <w:sz w:val="24"/>
        </w:rPr>
        <w:t xml:space="preserve"> Once a bottleneck area (e.g., a congested picking zone) is identified, operations can be optimized by improving processes, reallocating resources, or adjusting schedules to maximize throughput.</w:t>
      </w:r>
    </w:p>
    <w:p w:rsidR="009D0B90" w:rsidRPr="00E163D9" w:rsidRDefault="009D0B90" w:rsidP="009D0B90">
      <w:pPr>
        <w:numPr>
          <w:ilvl w:val="0"/>
          <w:numId w:val="3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Subordinating Other Activities:</w:t>
      </w:r>
      <w:r w:rsidRPr="00E163D9">
        <w:rPr>
          <w:rFonts w:ascii="Times New Roman" w:eastAsia="Times New Roman" w:hAnsi="Times New Roman" w:cs="Times New Roman"/>
          <w:sz w:val="24"/>
        </w:rPr>
        <w:t xml:space="preserve"> Other parts of the warehouse operation should align their pace and methods to support the constraint, preventing overproduction or idle time.</w:t>
      </w:r>
    </w:p>
    <w:p w:rsidR="009D0B90" w:rsidRPr="00E163D9" w:rsidRDefault="009D0B90" w:rsidP="009D0B90">
      <w:pPr>
        <w:numPr>
          <w:ilvl w:val="0"/>
          <w:numId w:val="3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Elevating Constraints:</w:t>
      </w:r>
      <w:r w:rsidRPr="00E163D9">
        <w:rPr>
          <w:rFonts w:ascii="Times New Roman" w:eastAsia="Times New Roman" w:hAnsi="Times New Roman" w:cs="Times New Roman"/>
          <w:sz w:val="24"/>
        </w:rPr>
        <w:t xml:space="preserve"> The warehouse layout can be redesigned to remove physical limitations, such as widening aisles or reconfiguring storage, to increase capacity and reduce handling delays.</w:t>
      </w:r>
    </w:p>
    <w:p w:rsidR="009D0B90" w:rsidRPr="00E163D9" w:rsidRDefault="009D0B90" w:rsidP="009D0B90">
      <w:pPr>
        <w:numPr>
          <w:ilvl w:val="0"/>
          <w:numId w:val="3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lastRenderedPageBreak/>
        <w:t>Continuous Improvement:</w:t>
      </w:r>
      <w:r w:rsidRPr="00E163D9">
        <w:rPr>
          <w:rFonts w:ascii="Times New Roman" w:eastAsia="Times New Roman" w:hAnsi="Times New Roman" w:cs="Times New Roman"/>
          <w:sz w:val="24"/>
        </w:rPr>
        <w:t xml:space="preserve"> TOC encourages ongoing analysis to identify new constraints as the warehouse adapts or grows.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Relevance to Nigerian Bottling Company</w:t>
      </w:r>
    </w:p>
    <w:p w:rsidR="009D0B90" w:rsidRPr="00A01825"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For Nigerian Bottling Company, TOC provides a framework to systematically identify where warehouse layout may be restricting materials handling efficiency. By focusing on and improving these constraints, NBC can enhance throughput, reduce delays, and optimize operational costs.</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Lean Warehousing Principles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Overview of Lean Warehousing</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Lean Warehousing applies the core principles of Lean Manufacturing to warehouse operations, aiming to eliminate waste and enhance value in materials handling and storage processes. Originating from the Toyota Production System, Lean focuses on maximizing customer value while minimizing resources, time, and cost.</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Core Lean Principles Applied to Warehousing</w:t>
      </w:r>
    </w:p>
    <w:p w:rsidR="009D0B90" w:rsidRPr="00E163D9" w:rsidRDefault="009D0B90" w:rsidP="009D0B90">
      <w:pPr>
        <w:numPr>
          <w:ilvl w:val="0"/>
          <w:numId w:val="3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Identify Value</w:t>
      </w:r>
    </w:p>
    <w:p w:rsidR="009D0B90" w:rsidRPr="00E163D9" w:rsidRDefault="009D0B90" w:rsidP="009D0B90">
      <w:pPr>
        <w:numPr>
          <w:ilvl w:val="0"/>
          <w:numId w:val="3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Understand what adds value from the customer’s perspective, such as fast order fulfillment and error-free deliveries.</w:t>
      </w:r>
    </w:p>
    <w:p w:rsidR="009D0B90" w:rsidRPr="00E163D9" w:rsidRDefault="009D0B90" w:rsidP="009D0B90">
      <w:pPr>
        <w:numPr>
          <w:ilvl w:val="0"/>
          <w:numId w:val="40"/>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Map the Value Stream</w:t>
      </w:r>
    </w:p>
    <w:p w:rsidR="009D0B90" w:rsidRPr="00E163D9" w:rsidRDefault="009D0B90" w:rsidP="009D0B90">
      <w:pPr>
        <w:numPr>
          <w:ilvl w:val="0"/>
          <w:numId w:val="41"/>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Analyze all warehouse processes (receiving, storage, picking, packing, shipping) to identify and eliminate non-value-adding steps (waste).</w:t>
      </w:r>
    </w:p>
    <w:p w:rsidR="009D0B90" w:rsidRPr="00E163D9" w:rsidRDefault="009D0B90" w:rsidP="009D0B90">
      <w:pPr>
        <w:numPr>
          <w:ilvl w:val="0"/>
          <w:numId w:val="42"/>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lastRenderedPageBreak/>
        <w:t>Create Flow</w:t>
      </w:r>
    </w:p>
    <w:p w:rsidR="009D0B90" w:rsidRPr="00E163D9" w:rsidRDefault="009D0B90" w:rsidP="009D0B90">
      <w:pPr>
        <w:numPr>
          <w:ilvl w:val="0"/>
          <w:numId w:val="43"/>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Design warehouse layout and operations so materials flow smoothly without interruptions, delays, or bottlenecks.</w:t>
      </w:r>
    </w:p>
    <w:p w:rsidR="009D0B90" w:rsidRPr="00E163D9" w:rsidRDefault="009D0B90" w:rsidP="009D0B90">
      <w:pPr>
        <w:numPr>
          <w:ilvl w:val="0"/>
          <w:numId w:val="4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Establish Pull</w:t>
      </w:r>
    </w:p>
    <w:p w:rsidR="009D0B90" w:rsidRPr="00E163D9" w:rsidRDefault="009D0B90" w:rsidP="009D0B90">
      <w:pPr>
        <w:numPr>
          <w:ilvl w:val="0"/>
          <w:numId w:val="45"/>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Operate on demand-driven principles, ensuring materials are handled and moved only when needed, reducing excess inventory and handling.</w:t>
      </w:r>
    </w:p>
    <w:p w:rsidR="009D0B90" w:rsidRPr="00E163D9" w:rsidRDefault="009D0B90" w:rsidP="009D0B90">
      <w:pPr>
        <w:numPr>
          <w:ilvl w:val="0"/>
          <w:numId w:val="46"/>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Pursue Perfection</w:t>
      </w:r>
    </w:p>
    <w:p w:rsidR="009D0B90" w:rsidRPr="00E163D9" w:rsidRDefault="009D0B90" w:rsidP="009D0B90">
      <w:pPr>
        <w:numPr>
          <w:ilvl w:val="0"/>
          <w:numId w:val="47"/>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Continuously improve layout and materials handling processes through regular assessment and employee involvement.</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Types of Waste (Muda) Targeted in Warehousing</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Transportation:</w:t>
      </w:r>
      <w:r w:rsidRPr="00E163D9">
        <w:rPr>
          <w:rFonts w:ascii="Times New Roman" w:eastAsia="Times New Roman" w:hAnsi="Times New Roman" w:cs="Times New Roman"/>
          <w:sz w:val="24"/>
        </w:rPr>
        <w:t xml:space="preserve"> Unnecessary movement of goods between locations.</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Waiting:</w:t>
      </w:r>
      <w:r w:rsidRPr="00E163D9">
        <w:rPr>
          <w:rFonts w:ascii="Times New Roman" w:eastAsia="Times New Roman" w:hAnsi="Times New Roman" w:cs="Times New Roman"/>
          <w:sz w:val="24"/>
        </w:rPr>
        <w:t xml:space="preserve"> Idle time during processing or handling.</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Excess Inventory:</w:t>
      </w:r>
      <w:r w:rsidRPr="00E163D9">
        <w:rPr>
          <w:rFonts w:ascii="Times New Roman" w:eastAsia="Times New Roman" w:hAnsi="Times New Roman" w:cs="Times New Roman"/>
          <w:sz w:val="24"/>
        </w:rPr>
        <w:t xml:space="preserve"> Overstock leading to more handling and storage needs.</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Motion:</w:t>
      </w:r>
      <w:r w:rsidRPr="00E163D9">
        <w:rPr>
          <w:rFonts w:ascii="Times New Roman" w:eastAsia="Times New Roman" w:hAnsi="Times New Roman" w:cs="Times New Roman"/>
          <w:sz w:val="24"/>
        </w:rPr>
        <w:t xml:space="preserve"> Unnecessary worker movements.</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Overprocessing:</w:t>
      </w:r>
      <w:r w:rsidRPr="00E163D9">
        <w:rPr>
          <w:rFonts w:ascii="Times New Roman" w:eastAsia="Times New Roman" w:hAnsi="Times New Roman" w:cs="Times New Roman"/>
          <w:sz w:val="24"/>
        </w:rPr>
        <w:t xml:space="preserve"> Extra steps that do not add value.</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Defects:</w:t>
      </w:r>
      <w:r w:rsidRPr="00E163D9">
        <w:rPr>
          <w:rFonts w:ascii="Times New Roman" w:eastAsia="Times New Roman" w:hAnsi="Times New Roman" w:cs="Times New Roman"/>
          <w:sz w:val="24"/>
        </w:rPr>
        <w:t xml:space="preserve"> Errors requiring rework or correction.</w:t>
      </w:r>
    </w:p>
    <w:p w:rsidR="009D0B90" w:rsidRPr="00E163D9" w:rsidRDefault="009D0B90" w:rsidP="009D0B90">
      <w:pPr>
        <w:numPr>
          <w:ilvl w:val="0"/>
          <w:numId w:val="48"/>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Underutilized Talent:</w:t>
      </w:r>
      <w:r w:rsidRPr="00E163D9">
        <w:rPr>
          <w:rFonts w:ascii="Times New Roman" w:eastAsia="Times New Roman" w:hAnsi="Times New Roman" w:cs="Times New Roman"/>
          <w:sz w:val="24"/>
        </w:rPr>
        <w:t xml:space="preserve"> Not leveraging employees’ skills and ideas.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Lean Tools and Techniques in Warehousing</w:t>
      </w:r>
    </w:p>
    <w:p w:rsidR="009D0B90" w:rsidRPr="00E163D9" w:rsidRDefault="009D0B90" w:rsidP="009D0B90">
      <w:pPr>
        <w:numPr>
          <w:ilvl w:val="0"/>
          <w:numId w:val="4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5S (Sort, Set in order, Shine, Standardize, Sustain):</w:t>
      </w:r>
      <w:r w:rsidRPr="00E163D9">
        <w:rPr>
          <w:rFonts w:ascii="Times New Roman" w:eastAsia="Times New Roman" w:hAnsi="Times New Roman" w:cs="Times New Roman"/>
          <w:sz w:val="24"/>
        </w:rPr>
        <w:t xml:space="preserve"> Organizes workspace for efficiency and safety.</w:t>
      </w:r>
    </w:p>
    <w:p w:rsidR="009D0B90" w:rsidRPr="00E163D9" w:rsidRDefault="009D0B90" w:rsidP="009D0B90">
      <w:pPr>
        <w:numPr>
          <w:ilvl w:val="0"/>
          <w:numId w:val="4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Kanban:</w:t>
      </w:r>
      <w:r w:rsidRPr="00E163D9">
        <w:rPr>
          <w:rFonts w:ascii="Times New Roman" w:eastAsia="Times New Roman" w:hAnsi="Times New Roman" w:cs="Times New Roman"/>
          <w:sz w:val="24"/>
        </w:rPr>
        <w:t xml:space="preserve"> Visual signals to control inventory movement and replenishment.</w:t>
      </w:r>
    </w:p>
    <w:p w:rsidR="009D0B90" w:rsidRPr="00E163D9" w:rsidRDefault="009D0B90" w:rsidP="009D0B90">
      <w:pPr>
        <w:numPr>
          <w:ilvl w:val="0"/>
          <w:numId w:val="4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lastRenderedPageBreak/>
        <w:t>Continuous Improvement (Kaizen):</w:t>
      </w:r>
      <w:r w:rsidRPr="00E163D9">
        <w:rPr>
          <w:rFonts w:ascii="Times New Roman" w:eastAsia="Times New Roman" w:hAnsi="Times New Roman" w:cs="Times New Roman"/>
          <w:sz w:val="24"/>
        </w:rPr>
        <w:t xml:space="preserve"> Ongoing small changes to improve processes and layout.</w:t>
      </w:r>
    </w:p>
    <w:p w:rsidR="009D0B90" w:rsidRPr="00E163D9" w:rsidRDefault="009D0B90" w:rsidP="009D0B90">
      <w:pPr>
        <w:numPr>
          <w:ilvl w:val="0"/>
          <w:numId w:val="49"/>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Standardized Work:</w:t>
      </w:r>
      <w:r w:rsidRPr="00E163D9">
        <w:rPr>
          <w:rFonts w:ascii="Times New Roman" w:eastAsia="Times New Roman" w:hAnsi="Times New Roman" w:cs="Times New Roman"/>
          <w:sz w:val="24"/>
        </w:rPr>
        <w:t xml:space="preserve"> Documented best practices for consistency in handling operations.</w:t>
      </w:r>
    </w:p>
    <w:p w:rsidR="009D0B90"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Impact on Warehouse Layout and Materials Handling</w:t>
      </w:r>
    </w:p>
    <w:p w:rsidR="009D0B90" w:rsidRPr="00E163D9" w:rsidRDefault="009D0B90" w:rsidP="009D0B90">
      <w:pPr>
        <w:numPr>
          <w:ilvl w:val="0"/>
          <w:numId w:val="5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Lean encourages layouts that support streamlined material flow, minimize handling steps, and enhance accessibility.</w:t>
      </w:r>
    </w:p>
    <w:p w:rsidR="009D0B90" w:rsidRPr="00E163D9" w:rsidRDefault="009D0B90" w:rsidP="009D0B90">
      <w:pPr>
        <w:numPr>
          <w:ilvl w:val="0"/>
          <w:numId w:val="5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Efficient layouts reduce travel distances and handling time, directly improving labor productivity and reducing costs.</w:t>
      </w:r>
    </w:p>
    <w:p w:rsidR="009D0B90" w:rsidRPr="00E163D9" w:rsidRDefault="009D0B90" w:rsidP="009D0B90">
      <w:pPr>
        <w:numPr>
          <w:ilvl w:val="0"/>
          <w:numId w:val="50"/>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Lean warehousing fosters a culture of continuous assessment and adaptation, vital for dynamic operations like those at the Nigerian Bottling Company.</w:t>
      </w:r>
    </w:p>
    <w:p w:rsidR="009D0B90" w:rsidRPr="00E163D9"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Ergonomics Theory</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Overview of Ergonomics Theory</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Ergonomics, also known as human factors engineering, is the scientific discipline concerned with understanding interactions between humans and other elements of a system. It aims to optimize human well-being and overall system performance by designing work environments, tools, and tasks that fit the physical and cognitive capabilities of workers.</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Application to Warehouse Layout and Materials Handling</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lastRenderedPageBreak/>
        <w:t>In warehouse operations, ergonomics focuses on designing the workspace and material handling processes to reduce worker fatigue, discomfort, and risk of injury while enhancing productivity and safety.</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Key Ergonomic Principles in Warehousing</w:t>
      </w:r>
    </w:p>
    <w:p w:rsidR="009D0B90" w:rsidRPr="00E163D9" w:rsidRDefault="009D0B90" w:rsidP="009D0B90">
      <w:pPr>
        <w:numPr>
          <w:ilvl w:val="0"/>
          <w:numId w:val="51"/>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Workplace Design:</w:t>
      </w:r>
    </w:p>
    <w:p w:rsidR="009D0B90" w:rsidRPr="00E163D9" w:rsidRDefault="009D0B90" w:rsidP="009D0B90">
      <w:pPr>
        <w:numPr>
          <w:ilvl w:val="0"/>
          <w:numId w:val="5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Arrange storage racks, aisles, and handling equipment to minimize awkward postures, excessive reaching, bending, or twisting.</w:t>
      </w:r>
    </w:p>
    <w:p w:rsidR="009D0B90" w:rsidRPr="00E163D9" w:rsidRDefault="009D0B90" w:rsidP="009D0B90">
      <w:pPr>
        <w:numPr>
          <w:ilvl w:val="0"/>
          <w:numId w:val="52"/>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Use adjustable shelving and ergonomic tools to fit worker dimensions and capabilities.</w:t>
      </w:r>
    </w:p>
    <w:p w:rsidR="009D0B90" w:rsidRPr="00E163D9" w:rsidRDefault="009D0B90" w:rsidP="009D0B90">
      <w:pPr>
        <w:numPr>
          <w:ilvl w:val="0"/>
          <w:numId w:val="53"/>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Manual Handling Safety:</w:t>
      </w:r>
    </w:p>
    <w:p w:rsidR="009D0B90" w:rsidRPr="00E163D9" w:rsidRDefault="009D0B90" w:rsidP="009D0B90">
      <w:pPr>
        <w:numPr>
          <w:ilvl w:val="0"/>
          <w:numId w:val="5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Reduce the need for heavy lifting, repetitive motions, and prolonged exertion by implementing mechanical aids and efficient layout design.</w:t>
      </w:r>
    </w:p>
    <w:p w:rsidR="009D0B90" w:rsidRPr="00E163D9" w:rsidRDefault="009D0B90" w:rsidP="009D0B90">
      <w:pPr>
        <w:numPr>
          <w:ilvl w:val="0"/>
          <w:numId w:val="54"/>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Promote proper lifting techniques and adequate rest periods.</w:t>
      </w:r>
    </w:p>
    <w:p w:rsidR="009D0B90" w:rsidRPr="00E163D9" w:rsidRDefault="009D0B90" w:rsidP="009D0B90">
      <w:pPr>
        <w:numPr>
          <w:ilvl w:val="0"/>
          <w:numId w:val="55"/>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Task Design:</w:t>
      </w:r>
    </w:p>
    <w:p w:rsidR="009D0B90" w:rsidRPr="00E163D9" w:rsidRDefault="009D0B90" w:rsidP="009D0B90">
      <w:pPr>
        <w:numPr>
          <w:ilvl w:val="0"/>
          <w:numId w:val="5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Balance workloads and design repetitive tasks to avoid musculoskeletal disorders.</w:t>
      </w:r>
    </w:p>
    <w:p w:rsidR="009D0B90" w:rsidRPr="00E163D9" w:rsidRDefault="009D0B90" w:rsidP="009D0B90">
      <w:pPr>
        <w:numPr>
          <w:ilvl w:val="0"/>
          <w:numId w:val="56"/>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Rotate tasks or automate repetitive handling to reduce strain.</w:t>
      </w:r>
    </w:p>
    <w:p w:rsidR="009D0B90" w:rsidRPr="00E163D9" w:rsidRDefault="009D0B90" w:rsidP="009D0B90">
      <w:pPr>
        <w:numPr>
          <w:ilvl w:val="0"/>
          <w:numId w:val="57"/>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Environmental Factors:</w:t>
      </w:r>
    </w:p>
    <w:p w:rsidR="009D0B90" w:rsidRPr="00E163D9" w:rsidRDefault="009D0B90" w:rsidP="009D0B90">
      <w:pPr>
        <w:numPr>
          <w:ilvl w:val="0"/>
          <w:numId w:val="58"/>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Control lighting, noise, temperature, and ventilation to create a comfortable and safe working environment.</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Impact on Warehouse Layout and Materials Handling</w:t>
      </w:r>
    </w:p>
    <w:p w:rsidR="009D0B90" w:rsidRPr="00E163D9" w:rsidRDefault="009D0B90" w:rsidP="009D0B90">
      <w:pPr>
        <w:numPr>
          <w:ilvl w:val="0"/>
          <w:numId w:val="5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lastRenderedPageBreak/>
        <w:t>Ergonomically designed layouts reduce the risk of injuries such as strains, sprains, and chronic musculoskeletal conditions, lowering absenteeism and compensation costs.</w:t>
      </w:r>
    </w:p>
    <w:p w:rsidR="009D0B90" w:rsidRPr="00E163D9" w:rsidRDefault="009D0B90" w:rsidP="009D0B90">
      <w:pPr>
        <w:numPr>
          <w:ilvl w:val="0"/>
          <w:numId w:val="5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Proper aisle widths and workstation heights facilitate safer and more efficient use of handling equipment.</w:t>
      </w:r>
    </w:p>
    <w:p w:rsidR="009D0B90" w:rsidRPr="00E163D9" w:rsidRDefault="009D0B90" w:rsidP="009D0B90">
      <w:pPr>
        <w:numPr>
          <w:ilvl w:val="0"/>
          <w:numId w:val="59"/>
        </w:num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Improved worker comfort and safety lead to higher morale and productivity.</w:t>
      </w:r>
    </w:p>
    <w:p w:rsidR="009D0B90" w:rsidRPr="00E163D9"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E163D9">
        <w:rPr>
          <w:rFonts w:ascii="Times New Roman" w:eastAsia="Times New Roman" w:hAnsi="Times New Roman" w:cs="Times New Roman"/>
          <w:b/>
          <w:bCs/>
          <w:sz w:val="24"/>
        </w:rPr>
        <w:t>Relevance to Nigerian Bottling Company</w:t>
      </w:r>
    </w:p>
    <w:p w:rsidR="009D0B90" w:rsidRPr="00E163D9" w:rsidRDefault="009D0B90" w:rsidP="009D0B90">
      <w:pPr>
        <w:spacing w:before="100" w:beforeAutospacing="1" w:after="100" w:afterAutospacing="1" w:line="360" w:lineRule="auto"/>
        <w:rPr>
          <w:rFonts w:ascii="Times New Roman" w:eastAsia="Times New Roman" w:hAnsi="Times New Roman" w:cs="Times New Roman"/>
          <w:sz w:val="24"/>
        </w:rPr>
      </w:pPr>
      <w:r w:rsidRPr="00E163D9">
        <w:rPr>
          <w:rFonts w:ascii="Times New Roman" w:eastAsia="Times New Roman" w:hAnsi="Times New Roman" w:cs="Times New Roman"/>
          <w:sz w:val="24"/>
        </w:rPr>
        <w:t>Given the physically demanding nature of beverage warehousing and the risk of handling fragile products, applying ergonomic principles can help NBC reduce injury rates, improve handling accuracy, and maintain steady workflow.</w:t>
      </w:r>
    </w:p>
    <w:p w:rsidR="009D0B90" w:rsidRPr="002B1554"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2.3</w:t>
      </w:r>
      <w:r w:rsidRPr="00A01825">
        <w:rPr>
          <w:rFonts w:ascii="Times New Roman" w:eastAsia="Times New Roman" w:hAnsi="Times New Roman" w:cs="Times New Roman"/>
          <w:b/>
          <w:bCs/>
          <w:sz w:val="24"/>
        </w:rPr>
        <w:tab/>
        <w:t>Empirical Review</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The empirical review examines previous research and case studies related to warehouse layout and its impact on materials handling efficiency. It highlights real-world evidence demonstrating how layout design affects operational performance in warehouses, particularly in manufacturing and distribution contexts similar to the Nigerian Bottling Company.</w:t>
      </w:r>
    </w:p>
    <w:p w:rsidR="009D0B90" w:rsidRPr="002B1554"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A01825">
        <w:rPr>
          <w:rFonts w:ascii="Times New Roman" w:eastAsia="Times New Roman" w:hAnsi="Times New Roman" w:cs="Times New Roman"/>
          <w:b/>
          <w:bCs/>
          <w:sz w:val="24"/>
        </w:rPr>
        <w:t>Effect of Warehouse Layout on Handling Efficiency</w:t>
      </w:r>
    </w:p>
    <w:p w:rsidR="009D0B90" w:rsidRPr="002B1554" w:rsidRDefault="009D0B90" w:rsidP="009D0B90">
      <w:pPr>
        <w:numPr>
          <w:ilvl w:val="0"/>
          <w:numId w:val="60"/>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A study by Tompkins et al. (2010)</w:t>
      </w:r>
      <w:r w:rsidRPr="002B1554">
        <w:rPr>
          <w:rFonts w:ascii="Times New Roman" w:eastAsia="Times New Roman" w:hAnsi="Times New Roman" w:cs="Times New Roman"/>
          <w:sz w:val="24"/>
        </w:rPr>
        <w:t xml:space="preserve"> found that optimized warehouse layouts, such as U-shaped and I-shaped configurations, significantly reduce travel distances and handling times, leading to a 20-30% improvement in order picking productivity.</w:t>
      </w:r>
    </w:p>
    <w:p w:rsidR="009D0B90" w:rsidRPr="002B1554" w:rsidRDefault="009D0B90" w:rsidP="009D0B90">
      <w:pPr>
        <w:numPr>
          <w:ilvl w:val="0"/>
          <w:numId w:val="60"/>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Gue and Meller (2009)</w:t>
      </w:r>
      <w:r w:rsidRPr="002B1554">
        <w:rPr>
          <w:rFonts w:ascii="Times New Roman" w:eastAsia="Times New Roman" w:hAnsi="Times New Roman" w:cs="Times New Roman"/>
          <w:sz w:val="24"/>
        </w:rPr>
        <w:t xml:space="preserve"> showed that strategic placement of fast-moving inventory near shipping docks reduces picker travel time by up to 40%, directly lowering labor costs and turnaround time.</w:t>
      </w:r>
    </w:p>
    <w:p w:rsidR="009D0B90" w:rsidRPr="002B1554"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A01825">
        <w:rPr>
          <w:rFonts w:ascii="Times New Roman" w:eastAsia="Times New Roman" w:hAnsi="Times New Roman" w:cs="Times New Roman"/>
          <w:b/>
          <w:bCs/>
          <w:sz w:val="24"/>
        </w:rPr>
        <w:lastRenderedPageBreak/>
        <w:t>Materials Handling and Warehouse Design Integration</w:t>
      </w:r>
    </w:p>
    <w:p w:rsidR="009D0B90" w:rsidRPr="002B1554" w:rsidRDefault="009D0B90" w:rsidP="009D0B90">
      <w:pPr>
        <w:numPr>
          <w:ilvl w:val="0"/>
          <w:numId w:val="61"/>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 xml:space="preserve">Research by </w:t>
      </w:r>
      <w:r w:rsidRPr="00A01825">
        <w:rPr>
          <w:rFonts w:ascii="Times New Roman" w:eastAsia="Times New Roman" w:hAnsi="Times New Roman" w:cs="Times New Roman"/>
          <w:b/>
          <w:bCs/>
          <w:sz w:val="24"/>
        </w:rPr>
        <w:t>Frazelle (2002)</w:t>
      </w:r>
      <w:r w:rsidRPr="002B1554">
        <w:rPr>
          <w:rFonts w:ascii="Times New Roman" w:eastAsia="Times New Roman" w:hAnsi="Times New Roman" w:cs="Times New Roman"/>
          <w:sz w:val="24"/>
        </w:rPr>
        <w:t xml:space="preserve"> indicates that warehouses designed with handling equipment capabilities in mind, including forklift aisle width and automated conveyor placement, experience fewer delays and less product damage.</w:t>
      </w:r>
    </w:p>
    <w:p w:rsidR="009D0B90" w:rsidRPr="002B1554" w:rsidRDefault="009D0B90" w:rsidP="009D0B90">
      <w:pPr>
        <w:numPr>
          <w:ilvl w:val="0"/>
          <w:numId w:val="61"/>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 xml:space="preserve">In a case study of a beverage distributor in Kenya, </w:t>
      </w:r>
      <w:r w:rsidRPr="00A01825">
        <w:rPr>
          <w:rFonts w:ascii="Times New Roman" w:eastAsia="Times New Roman" w:hAnsi="Times New Roman" w:cs="Times New Roman"/>
          <w:b/>
          <w:bCs/>
          <w:sz w:val="24"/>
        </w:rPr>
        <w:t>Mwangi and Muturi (2017)</w:t>
      </w:r>
      <w:r w:rsidRPr="002B1554">
        <w:rPr>
          <w:rFonts w:ascii="Times New Roman" w:eastAsia="Times New Roman" w:hAnsi="Times New Roman" w:cs="Times New Roman"/>
          <w:sz w:val="24"/>
        </w:rPr>
        <w:t xml:space="preserve"> reported that redesigning the warehouse layout to improve flow and reduce bottlenecks decreased materials handling costs by 15% and improved shipment accuracy.</w:t>
      </w:r>
    </w:p>
    <w:p w:rsidR="009D0B90" w:rsidRPr="002B1554"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A01825">
        <w:rPr>
          <w:rFonts w:ascii="Times New Roman" w:eastAsia="Times New Roman" w:hAnsi="Times New Roman" w:cs="Times New Roman"/>
          <w:b/>
          <w:bCs/>
          <w:sz w:val="24"/>
        </w:rPr>
        <w:t>Challenges in Developing Countries</w:t>
      </w:r>
    </w:p>
    <w:p w:rsidR="009D0B90" w:rsidRPr="002B1554" w:rsidRDefault="009D0B90" w:rsidP="009D0B90">
      <w:pPr>
        <w:numPr>
          <w:ilvl w:val="0"/>
          <w:numId w:val="62"/>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 xml:space="preserve">Studies such as </w:t>
      </w:r>
      <w:r w:rsidRPr="00A01825">
        <w:rPr>
          <w:rFonts w:ascii="Times New Roman" w:eastAsia="Times New Roman" w:hAnsi="Times New Roman" w:cs="Times New Roman"/>
          <w:b/>
          <w:bCs/>
          <w:sz w:val="24"/>
        </w:rPr>
        <w:t>Akinlabi et al. (2018)</w:t>
      </w:r>
      <w:r w:rsidRPr="002B1554">
        <w:rPr>
          <w:rFonts w:ascii="Times New Roman" w:eastAsia="Times New Roman" w:hAnsi="Times New Roman" w:cs="Times New Roman"/>
          <w:sz w:val="24"/>
        </w:rPr>
        <w:t xml:space="preserve"> highlight that warehouses in developing countries often struggle with outdated layouts due to limited investment, leading to inefficiencies in handling and increased operational costs.</w:t>
      </w:r>
    </w:p>
    <w:p w:rsidR="009D0B90" w:rsidRPr="002B1554" w:rsidRDefault="009D0B90" w:rsidP="009D0B90">
      <w:pPr>
        <w:numPr>
          <w:ilvl w:val="0"/>
          <w:numId w:val="62"/>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 xml:space="preserve">In Nigeria, </w:t>
      </w:r>
      <w:r w:rsidRPr="00A01825">
        <w:rPr>
          <w:rFonts w:ascii="Times New Roman" w:eastAsia="Times New Roman" w:hAnsi="Times New Roman" w:cs="Times New Roman"/>
          <w:b/>
          <w:bCs/>
          <w:sz w:val="24"/>
        </w:rPr>
        <w:t>Eze et al. (2020)</w:t>
      </w:r>
      <w:r w:rsidRPr="002B1554">
        <w:rPr>
          <w:rFonts w:ascii="Times New Roman" w:eastAsia="Times New Roman" w:hAnsi="Times New Roman" w:cs="Times New Roman"/>
          <w:sz w:val="24"/>
        </w:rPr>
        <w:t xml:space="preserve"> identified that poor warehouse layout and manual handling practices contributed to high product damage rates and delayed order fulfillment in manufacturing companies.</w:t>
      </w:r>
    </w:p>
    <w:p w:rsidR="009D0B90" w:rsidRPr="002B1554"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2B1554">
        <w:rPr>
          <w:rFonts w:ascii="Times New Roman" w:eastAsia="Times New Roman" w:hAnsi="Times New Roman" w:cs="Times New Roman"/>
          <w:b/>
          <w:bCs/>
          <w:sz w:val="24"/>
        </w:rPr>
        <w:t xml:space="preserve"> </w:t>
      </w:r>
      <w:r w:rsidRPr="00A01825">
        <w:rPr>
          <w:rFonts w:ascii="Times New Roman" w:eastAsia="Times New Roman" w:hAnsi="Times New Roman" w:cs="Times New Roman"/>
          <w:b/>
          <w:bCs/>
          <w:sz w:val="24"/>
        </w:rPr>
        <w:t>Impact of Warehouse Layout on Safety and Ergonomics</w:t>
      </w:r>
    </w:p>
    <w:p w:rsidR="009D0B90" w:rsidRPr="002B1554" w:rsidRDefault="009D0B90" w:rsidP="009D0B90">
      <w:pPr>
        <w:numPr>
          <w:ilvl w:val="0"/>
          <w:numId w:val="63"/>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 xml:space="preserve">Empirical evidence from </w:t>
      </w:r>
      <w:r w:rsidRPr="00A01825">
        <w:rPr>
          <w:rFonts w:ascii="Times New Roman" w:eastAsia="Times New Roman" w:hAnsi="Times New Roman" w:cs="Times New Roman"/>
          <w:b/>
          <w:bCs/>
          <w:sz w:val="24"/>
        </w:rPr>
        <w:t>Smith and Carayon (1996)</w:t>
      </w:r>
      <w:r w:rsidRPr="002B1554">
        <w:rPr>
          <w:rFonts w:ascii="Times New Roman" w:eastAsia="Times New Roman" w:hAnsi="Times New Roman" w:cs="Times New Roman"/>
          <w:sz w:val="24"/>
        </w:rPr>
        <w:t xml:space="preserve"> shows that warehouse layouts designed with ergonomic principles reduce injury rates among warehouse workers by up to 25%, improving labor retention and productivity.</w:t>
      </w:r>
    </w:p>
    <w:p w:rsidR="009D0B90" w:rsidRPr="002B1554" w:rsidRDefault="009D0B90" w:rsidP="009D0B90">
      <w:pPr>
        <w:numPr>
          <w:ilvl w:val="0"/>
          <w:numId w:val="63"/>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 xml:space="preserve">A study by </w:t>
      </w:r>
      <w:r w:rsidRPr="00A01825">
        <w:rPr>
          <w:rFonts w:ascii="Times New Roman" w:eastAsia="Times New Roman" w:hAnsi="Times New Roman" w:cs="Times New Roman"/>
          <w:b/>
          <w:bCs/>
          <w:sz w:val="24"/>
        </w:rPr>
        <w:t>Olaniyan et al. (2019)</w:t>
      </w:r>
      <w:r w:rsidRPr="002B1554">
        <w:rPr>
          <w:rFonts w:ascii="Times New Roman" w:eastAsia="Times New Roman" w:hAnsi="Times New Roman" w:cs="Times New Roman"/>
          <w:sz w:val="24"/>
        </w:rPr>
        <w:t xml:space="preserve"> on Nigerian manufacturing firms found that ergonomic improvements in layout and handling reduced musculoskeletal complaints and improved worker satisfaction.</w:t>
      </w:r>
    </w:p>
    <w:p w:rsidR="009D0B90" w:rsidRPr="002B1554"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A01825">
        <w:rPr>
          <w:rFonts w:ascii="Times New Roman" w:eastAsia="Times New Roman" w:hAnsi="Times New Roman" w:cs="Times New Roman"/>
          <w:b/>
          <w:bCs/>
          <w:sz w:val="24"/>
        </w:rPr>
        <w:t>Technology and Layout Optimization</w:t>
      </w:r>
    </w:p>
    <w:p w:rsidR="009D0B90" w:rsidRPr="002B1554" w:rsidRDefault="009D0B90" w:rsidP="009D0B90">
      <w:pPr>
        <w:numPr>
          <w:ilvl w:val="0"/>
          <w:numId w:val="64"/>
        </w:num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lastRenderedPageBreak/>
        <w:t>Wang et al. (2021)</w:t>
      </w:r>
      <w:r w:rsidRPr="002B1554">
        <w:rPr>
          <w:rFonts w:ascii="Times New Roman" w:eastAsia="Times New Roman" w:hAnsi="Times New Roman" w:cs="Times New Roman"/>
          <w:sz w:val="24"/>
        </w:rPr>
        <w:t xml:space="preserve"> demonstrated that integrating warehouse management systems (WMS) with layout redesign can boost handling efficiency by enabling better inventory tracking and optimized picking routes.</w:t>
      </w:r>
    </w:p>
    <w:p w:rsidR="009D0B90" w:rsidRPr="002B1554" w:rsidRDefault="009D0B90" w:rsidP="009D0B90">
      <w:pPr>
        <w:numPr>
          <w:ilvl w:val="0"/>
          <w:numId w:val="64"/>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The adoption of automated guided vehicles (AGVs) in warehouses with layouts designed to accommodate them has shown up to 35% reduction in handling time (Lee &amp; Park, 2018).</w:t>
      </w:r>
    </w:p>
    <w:p w:rsidR="009D0B90" w:rsidRPr="002B1554" w:rsidRDefault="009D0B90" w:rsidP="009D0B90">
      <w:pPr>
        <w:spacing w:before="100" w:beforeAutospacing="1" w:after="100" w:afterAutospacing="1" w:line="360" w:lineRule="auto"/>
        <w:outlineLvl w:val="1"/>
        <w:rPr>
          <w:rFonts w:ascii="Times New Roman" w:eastAsia="Times New Roman" w:hAnsi="Times New Roman" w:cs="Times New Roman"/>
          <w:b/>
          <w:bCs/>
          <w:sz w:val="24"/>
        </w:rPr>
      </w:pPr>
      <w:r w:rsidRPr="00A01825">
        <w:rPr>
          <w:rFonts w:ascii="Times New Roman" w:eastAsia="Times New Roman" w:hAnsi="Times New Roman" w:cs="Times New Roman"/>
          <w:b/>
          <w:bCs/>
          <w:sz w:val="24"/>
        </w:rPr>
        <w:t>2.4</w:t>
      </w:r>
      <w:r w:rsidRPr="00A01825">
        <w:rPr>
          <w:rFonts w:ascii="Times New Roman" w:eastAsia="Times New Roman" w:hAnsi="Times New Roman" w:cs="Times New Roman"/>
          <w:b/>
          <w:bCs/>
          <w:sz w:val="24"/>
        </w:rPr>
        <w:tab/>
        <w:t>Gaps in Literature</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Despite extensive research on warehouse layout and materials handling, several gaps remain, particularly concerning the context of developing countries and specific industries like beverage bottling:</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Contextual Limitation in Developing Countries</w:t>
      </w:r>
    </w:p>
    <w:p w:rsidR="009D0B90" w:rsidRPr="002B1554" w:rsidRDefault="009D0B90" w:rsidP="009D0B90">
      <w:pPr>
        <w:numPr>
          <w:ilvl w:val="0"/>
          <w:numId w:val="65"/>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Most studies focus on warehouses in developed economies with advanced infrastructure and technology, leaving a scarcity of research on warehouse layout challenges and materials handling practices in developing countries such as Nigeria.</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Industry-Specific Research Deficiency</w:t>
      </w:r>
    </w:p>
    <w:p w:rsidR="009D0B90" w:rsidRPr="002B1554" w:rsidRDefault="009D0B90" w:rsidP="009D0B90">
      <w:pPr>
        <w:numPr>
          <w:ilvl w:val="0"/>
          <w:numId w:val="66"/>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There is a lack of focused studies on the beverage bottling industry, which has unique warehousing requirements like handling fragile goods, temperature control, and high turnover rates.</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Integration of Ergonomics and Safety</w:t>
      </w:r>
    </w:p>
    <w:p w:rsidR="009D0B90" w:rsidRPr="002B1554" w:rsidRDefault="009D0B90" w:rsidP="009D0B90">
      <w:pPr>
        <w:numPr>
          <w:ilvl w:val="0"/>
          <w:numId w:val="67"/>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lastRenderedPageBreak/>
        <w:t>Limited empirical work exists on how ergonomics and worker safety considerations are incorporated into warehouse layout designs in developing country settings, despite their importance for materials handling efficiency.</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Technology Adoption Impact</w:t>
      </w:r>
    </w:p>
    <w:p w:rsidR="009D0B90" w:rsidRPr="002B1554" w:rsidRDefault="009D0B90" w:rsidP="009D0B90">
      <w:pPr>
        <w:numPr>
          <w:ilvl w:val="0"/>
          <w:numId w:val="68"/>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Insufficient research addresses the adoption and integration of warehouse management systems (WMS) and automation technologies in traditional warehouses typical of developing countries.</w:t>
      </w:r>
    </w:p>
    <w:p w:rsidR="009D0B90" w:rsidRPr="002B1554" w:rsidRDefault="009D0B90" w:rsidP="009D0B90">
      <w:pPr>
        <w:spacing w:before="100" w:beforeAutospacing="1" w:after="100" w:afterAutospacing="1" w:line="360" w:lineRule="auto"/>
        <w:rPr>
          <w:rFonts w:ascii="Times New Roman" w:eastAsia="Times New Roman" w:hAnsi="Times New Roman" w:cs="Times New Roman"/>
          <w:sz w:val="24"/>
        </w:rPr>
      </w:pPr>
      <w:r w:rsidRPr="00A01825">
        <w:rPr>
          <w:rFonts w:ascii="Times New Roman" w:eastAsia="Times New Roman" w:hAnsi="Times New Roman" w:cs="Times New Roman"/>
          <w:b/>
          <w:bCs/>
          <w:sz w:val="24"/>
        </w:rPr>
        <w:t>Dynamic and Scalable Layout Models</w:t>
      </w:r>
    </w:p>
    <w:p w:rsidR="009D0B90" w:rsidRPr="002B1554" w:rsidRDefault="009D0B90" w:rsidP="009D0B90">
      <w:pPr>
        <w:numPr>
          <w:ilvl w:val="0"/>
          <w:numId w:val="69"/>
        </w:numPr>
        <w:spacing w:before="100" w:beforeAutospacing="1" w:after="100" w:afterAutospacing="1" w:line="360" w:lineRule="auto"/>
        <w:rPr>
          <w:rFonts w:ascii="Times New Roman" w:eastAsia="Times New Roman" w:hAnsi="Times New Roman" w:cs="Times New Roman"/>
          <w:sz w:val="24"/>
        </w:rPr>
      </w:pPr>
      <w:r w:rsidRPr="002B1554">
        <w:rPr>
          <w:rFonts w:ascii="Times New Roman" w:eastAsia="Times New Roman" w:hAnsi="Times New Roman" w:cs="Times New Roman"/>
          <w:sz w:val="24"/>
        </w:rPr>
        <w:t>Few studies explore flexible warehouse layouts that adapt to fluctuating demand or business growth, a crucial factor for fast-growing companies like the Nigerian Bottling Company.</w:t>
      </w:r>
    </w:p>
    <w:p w:rsidR="009D0B90" w:rsidRDefault="009D0B90" w:rsidP="009D0B90">
      <w:pPr>
        <w:rPr>
          <w:rFonts w:ascii="Times New Roman" w:hAnsi="Times New Roman" w:cs="Times New Roman"/>
          <w:sz w:val="24"/>
        </w:rPr>
      </w:pPr>
      <w:r>
        <w:rPr>
          <w:rFonts w:ascii="Times New Roman" w:hAnsi="Times New Roman" w:cs="Times New Roman"/>
          <w:sz w:val="24"/>
        </w:rPr>
        <w:br w:type="page"/>
      </w:r>
    </w:p>
    <w:p w:rsidR="009D0B90" w:rsidRPr="00DB4FFB" w:rsidRDefault="009D0B90" w:rsidP="009D0B90">
      <w:pPr>
        <w:spacing w:line="360" w:lineRule="auto"/>
        <w:contextualSpacing/>
        <w:jc w:val="center"/>
        <w:rPr>
          <w:rFonts w:asciiTheme="majorBidi" w:hAnsiTheme="majorBidi" w:cstheme="majorBidi"/>
          <w:b/>
          <w:sz w:val="24"/>
        </w:rPr>
      </w:pPr>
      <w:r w:rsidRPr="00DB4FFB">
        <w:rPr>
          <w:rFonts w:asciiTheme="majorBidi" w:hAnsiTheme="majorBidi" w:cstheme="majorBidi"/>
          <w:b/>
          <w:sz w:val="24"/>
        </w:rPr>
        <w:lastRenderedPageBreak/>
        <w:t>CHAPTER THREE</w:t>
      </w:r>
    </w:p>
    <w:p w:rsidR="009D0B90" w:rsidRPr="00DB4FFB" w:rsidRDefault="009D0B90" w:rsidP="009D0B90">
      <w:pPr>
        <w:spacing w:after="0" w:line="360" w:lineRule="auto"/>
        <w:contextualSpacing/>
        <w:jc w:val="center"/>
        <w:rPr>
          <w:rFonts w:asciiTheme="majorBidi" w:hAnsiTheme="majorBidi" w:cstheme="majorBidi"/>
          <w:b/>
          <w:sz w:val="24"/>
        </w:rPr>
      </w:pPr>
      <w:r w:rsidRPr="00DB4FFB">
        <w:rPr>
          <w:rFonts w:asciiTheme="majorBidi" w:hAnsiTheme="majorBidi" w:cstheme="majorBidi"/>
          <w:b/>
          <w:sz w:val="24"/>
        </w:rPr>
        <w:t>RESEARCH METHODOLOGY</w:t>
      </w:r>
    </w:p>
    <w:p w:rsidR="009D0B90" w:rsidRPr="002E5F1D" w:rsidRDefault="009D0B90" w:rsidP="009D0B90">
      <w:pPr>
        <w:spacing w:after="0" w:line="360" w:lineRule="auto"/>
        <w:contextualSpacing/>
        <w:rPr>
          <w:rFonts w:asciiTheme="majorBidi" w:hAnsiTheme="majorBidi" w:cstheme="majorBidi"/>
          <w:b/>
          <w:sz w:val="24"/>
        </w:rPr>
      </w:pPr>
      <w:r>
        <w:rPr>
          <w:rFonts w:asciiTheme="majorBidi" w:hAnsiTheme="majorBidi" w:cstheme="majorBidi"/>
          <w:b/>
          <w:sz w:val="24"/>
        </w:rPr>
        <w:t>3.1</w:t>
      </w:r>
      <w:r w:rsidRPr="002E5F1D">
        <w:rPr>
          <w:rFonts w:asciiTheme="majorBidi" w:hAnsiTheme="majorBidi" w:cstheme="majorBidi"/>
          <w:b/>
          <w:sz w:val="24"/>
        </w:rPr>
        <w:tab/>
        <w:t>INTRODUCTION</w:t>
      </w:r>
    </w:p>
    <w:p w:rsidR="009D0B90" w:rsidRDefault="009D0B90" w:rsidP="009D0B90">
      <w:pPr>
        <w:spacing w:after="0" w:line="360" w:lineRule="auto"/>
        <w:contextualSpacing/>
        <w:rPr>
          <w:rFonts w:asciiTheme="majorBidi" w:hAnsiTheme="majorBidi" w:cstheme="majorBidi"/>
          <w:sz w:val="24"/>
        </w:rPr>
      </w:pPr>
      <w:r>
        <w:rPr>
          <w:rFonts w:asciiTheme="majorBidi" w:hAnsiTheme="majorBidi" w:cstheme="majorBidi"/>
          <w:sz w:val="24"/>
        </w:rPr>
        <w:tab/>
        <w:t xml:space="preserve">This chapter deal entails with Research Design, Population of the study, Sample size and Technique, Research Instrumentation, Validity and Reliability of instrument, Method of data collection and method of data Analysis  </w:t>
      </w:r>
    </w:p>
    <w:p w:rsidR="009D0B90" w:rsidRPr="00DB4FFB" w:rsidRDefault="009D0B90" w:rsidP="009D0B90">
      <w:pPr>
        <w:spacing w:after="0" w:line="360" w:lineRule="auto"/>
        <w:contextualSpacing/>
        <w:rPr>
          <w:rFonts w:asciiTheme="majorBidi" w:hAnsiTheme="majorBidi" w:cstheme="majorBidi"/>
          <w:b/>
          <w:sz w:val="24"/>
        </w:rPr>
      </w:pPr>
      <w:r w:rsidRPr="00954679">
        <w:rPr>
          <w:rFonts w:asciiTheme="majorBidi" w:hAnsiTheme="majorBidi" w:cstheme="majorBidi"/>
          <w:b/>
          <w:sz w:val="24"/>
        </w:rPr>
        <w:t>3.2</w:t>
      </w:r>
      <w:r w:rsidRPr="00DB4FFB">
        <w:rPr>
          <w:rFonts w:asciiTheme="majorBidi" w:hAnsiTheme="majorBidi" w:cstheme="majorBidi"/>
          <w:sz w:val="24"/>
        </w:rPr>
        <w:tab/>
      </w:r>
      <w:r>
        <w:rPr>
          <w:rFonts w:asciiTheme="majorBidi" w:hAnsiTheme="majorBidi" w:cstheme="majorBidi"/>
          <w:b/>
          <w:sz w:val="24"/>
        </w:rPr>
        <w:t>RESEARCH METHOD USED</w:t>
      </w:r>
    </w:p>
    <w:p w:rsidR="009D0B90" w:rsidRPr="00DB4FFB"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 xml:space="preserve">The research focused on </w:t>
      </w:r>
      <w:r>
        <w:rPr>
          <w:rFonts w:asciiTheme="majorBidi" w:hAnsiTheme="majorBidi" w:cstheme="majorBidi"/>
          <w:sz w:val="24"/>
        </w:rPr>
        <w:t xml:space="preserve">impact of warehouse layout in proper materials handling </w:t>
      </w:r>
      <w:r w:rsidRPr="00DB4FFB">
        <w:rPr>
          <w:rFonts w:asciiTheme="majorBidi" w:hAnsiTheme="majorBidi" w:cstheme="majorBidi"/>
          <w:sz w:val="24"/>
        </w:rPr>
        <w:t xml:space="preserve">on </w:t>
      </w:r>
      <w:r>
        <w:rPr>
          <w:rFonts w:asciiTheme="majorBidi" w:hAnsiTheme="majorBidi" w:cstheme="majorBidi"/>
          <w:sz w:val="24"/>
        </w:rPr>
        <w:t>Nigeria bottling company</w:t>
      </w:r>
      <w:r w:rsidRPr="00DB4FFB">
        <w:rPr>
          <w:rFonts w:asciiTheme="majorBidi" w:hAnsiTheme="majorBidi" w:cstheme="majorBidi"/>
          <w:sz w:val="24"/>
        </w:rPr>
        <w:t>. Data was obtained by the means of primary and secondary data.</w:t>
      </w:r>
    </w:p>
    <w:p w:rsidR="009D0B90"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The remain section of this chapter present the historical background of the case study, research instrument, sampling techniques, source of data and satisfaction tools employee in the study.</w:t>
      </w:r>
    </w:p>
    <w:p w:rsidR="009D0B90" w:rsidRPr="005017A1" w:rsidRDefault="009D0B90" w:rsidP="009D0B90">
      <w:pPr>
        <w:spacing w:line="360" w:lineRule="auto"/>
        <w:rPr>
          <w:rFonts w:ascii="Times New Roman" w:eastAsia="Times New Roman" w:hAnsi="Times New Roman" w:cs="Times New Roman"/>
          <w:sz w:val="24"/>
        </w:rPr>
      </w:pPr>
      <w:r>
        <w:rPr>
          <w:rFonts w:ascii="Times New Roman" w:hAnsi="Times New Roman" w:cs="Times New Roman"/>
          <w:color w:val="000000" w:themeColor="text1"/>
          <w:sz w:val="24"/>
        </w:rPr>
        <w:tab/>
        <w:t>The researcher constructed the questionnaire for the study and submitted to the project supervisor who used his intellectual knowledge to critically, analytically and logically examine the instruments relevance of the contents and statements and then made the instrument valid for the study.</w:t>
      </w:r>
    </w:p>
    <w:p w:rsidR="009D0B90" w:rsidRDefault="009D0B90" w:rsidP="009D0B90">
      <w:pPr>
        <w:spacing w:after="0" w:line="360" w:lineRule="auto"/>
        <w:contextualSpacing/>
        <w:rPr>
          <w:rFonts w:asciiTheme="majorBidi" w:hAnsiTheme="majorBidi" w:cstheme="majorBidi"/>
          <w:b/>
          <w:sz w:val="24"/>
        </w:rPr>
      </w:pPr>
      <w:r>
        <w:rPr>
          <w:rFonts w:asciiTheme="majorBidi" w:hAnsiTheme="majorBidi" w:cstheme="majorBidi"/>
          <w:b/>
          <w:sz w:val="24"/>
        </w:rPr>
        <w:t>3.3</w:t>
      </w:r>
      <w:r>
        <w:rPr>
          <w:rFonts w:asciiTheme="majorBidi" w:hAnsiTheme="majorBidi" w:cstheme="majorBidi"/>
          <w:b/>
          <w:sz w:val="24"/>
        </w:rPr>
        <w:tab/>
        <w:t xml:space="preserve">SOURCES OF DATA </w:t>
      </w:r>
    </w:p>
    <w:p w:rsidR="009D0B90" w:rsidRPr="00DB4FFB"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The sources of data in this study are primary sources and secondary source of data.</w:t>
      </w:r>
    </w:p>
    <w:p w:rsidR="009D0B90" w:rsidRPr="00DB4FFB"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The primary data consisted of the surveys which are the responses from the questionnaires obtained directly from the staff and responses from the personal interview.</w:t>
      </w:r>
    </w:p>
    <w:p w:rsidR="009D0B90"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The secondary source data which has been collected by individual or agencies for purpose other than those of our particular research study.</w:t>
      </w:r>
    </w:p>
    <w:p w:rsidR="009D0B90" w:rsidRPr="00BD2DDF" w:rsidRDefault="009D0B90" w:rsidP="009D0B90">
      <w:pPr>
        <w:spacing w:after="0" w:line="360" w:lineRule="auto"/>
        <w:contextualSpacing/>
        <w:rPr>
          <w:rFonts w:asciiTheme="majorBidi" w:hAnsiTheme="majorBidi" w:cstheme="majorBidi"/>
          <w:b/>
          <w:sz w:val="24"/>
        </w:rPr>
      </w:pPr>
      <w:r w:rsidRPr="00BD2DDF">
        <w:rPr>
          <w:rFonts w:asciiTheme="majorBidi" w:hAnsiTheme="majorBidi" w:cstheme="majorBidi"/>
          <w:b/>
          <w:sz w:val="24"/>
        </w:rPr>
        <w:t>3.</w:t>
      </w:r>
      <w:r>
        <w:rPr>
          <w:rFonts w:asciiTheme="majorBidi" w:hAnsiTheme="majorBidi" w:cstheme="majorBidi"/>
          <w:b/>
          <w:sz w:val="24"/>
        </w:rPr>
        <w:t>4</w:t>
      </w:r>
      <w:r w:rsidRPr="00BD2DDF">
        <w:rPr>
          <w:rFonts w:asciiTheme="majorBidi" w:hAnsiTheme="majorBidi" w:cstheme="majorBidi"/>
          <w:b/>
          <w:sz w:val="24"/>
        </w:rPr>
        <w:tab/>
        <w:t>DATA COLLECTION TOOLS</w:t>
      </w:r>
    </w:p>
    <w:p w:rsidR="009D0B90" w:rsidRPr="00DB4FFB" w:rsidRDefault="009D0B90" w:rsidP="009D0B90">
      <w:pPr>
        <w:pStyle w:val="ListParagraph"/>
        <w:spacing w:after="0" w:line="360" w:lineRule="auto"/>
        <w:ind w:left="0" w:firstLine="720"/>
        <w:rPr>
          <w:rFonts w:asciiTheme="majorBidi" w:hAnsiTheme="majorBidi" w:cstheme="majorBidi"/>
          <w:b/>
          <w:sz w:val="24"/>
        </w:rPr>
      </w:pPr>
      <w:r>
        <w:rPr>
          <w:rFonts w:asciiTheme="majorBidi" w:hAnsiTheme="majorBidi" w:cstheme="majorBidi"/>
          <w:sz w:val="24"/>
        </w:rPr>
        <w:tab/>
      </w:r>
      <w:r w:rsidRPr="00DB4FFB">
        <w:rPr>
          <w:rFonts w:asciiTheme="majorBidi" w:hAnsiTheme="majorBidi" w:cstheme="majorBidi"/>
          <w:sz w:val="24"/>
        </w:rPr>
        <w:t xml:space="preserve">The research work was carried out at the </w:t>
      </w:r>
      <w:r>
        <w:rPr>
          <w:rFonts w:asciiTheme="majorBidi" w:hAnsiTheme="majorBidi" w:cstheme="majorBidi"/>
          <w:sz w:val="24"/>
        </w:rPr>
        <w:t>Nigeria Bottling Company</w:t>
      </w:r>
      <w:r w:rsidRPr="00DB4FFB">
        <w:rPr>
          <w:rFonts w:asciiTheme="majorBidi" w:hAnsiTheme="majorBidi" w:cstheme="majorBidi"/>
          <w:sz w:val="24"/>
        </w:rPr>
        <w:t xml:space="preserve">, the study was basically through questionnaire to get information from the staff and </w:t>
      </w:r>
      <w:r w:rsidRPr="00DB4FFB">
        <w:rPr>
          <w:rFonts w:asciiTheme="majorBidi" w:hAnsiTheme="majorBidi" w:cstheme="majorBidi"/>
          <w:sz w:val="24"/>
        </w:rPr>
        <w:lastRenderedPageBreak/>
        <w:t xml:space="preserve">management of the </w:t>
      </w:r>
      <w:r>
        <w:rPr>
          <w:rFonts w:asciiTheme="majorBidi" w:hAnsiTheme="majorBidi" w:cstheme="majorBidi"/>
          <w:sz w:val="24"/>
        </w:rPr>
        <w:t>company</w:t>
      </w:r>
      <w:r w:rsidRPr="00DB4FFB">
        <w:rPr>
          <w:rFonts w:asciiTheme="majorBidi" w:hAnsiTheme="majorBidi" w:cstheme="majorBidi"/>
          <w:sz w:val="24"/>
        </w:rPr>
        <w:t xml:space="preserve">. The analysis of collected data was achieved through the use of the statistical techniques the finds arrived and was used by the researcher to draw an appropriate recommendations and conclusion on the study, which served as a guidelines to the </w:t>
      </w:r>
      <w:r>
        <w:rPr>
          <w:rFonts w:asciiTheme="majorBidi" w:hAnsiTheme="majorBidi" w:cstheme="majorBidi"/>
          <w:sz w:val="24"/>
        </w:rPr>
        <w:t>Nigeria Bottling Company</w:t>
      </w:r>
      <w:r w:rsidRPr="00DB4FFB">
        <w:rPr>
          <w:rFonts w:asciiTheme="majorBidi" w:hAnsiTheme="majorBidi" w:cstheme="majorBidi"/>
          <w:sz w:val="24"/>
        </w:rPr>
        <w:t xml:space="preserve"> as the need arises.</w:t>
      </w:r>
    </w:p>
    <w:p w:rsidR="009D0B90"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 xml:space="preserve">The instrument used in the data collection comprises of questionnaires. Questionnaire is use to measure the various, interest were constructed, making sure to all the objectives outlines in the proposal are duly exhausted. The questionnaire was made up of both close ended and open ended questions designed to collect demographic data and measure the level </w:t>
      </w:r>
      <w:r>
        <w:rPr>
          <w:rFonts w:asciiTheme="majorBidi" w:hAnsiTheme="majorBidi" w:cstheme="majorBidi"/>
          <w:sz w:val="24"/>
        </w:rPr>
        <w:t>of impact of warehouse layout in proper material handling in Nigeria bottling company</w:t>
      </w:r>
      <w:r w:rsidRPr="00DB4FFB">
        <w:rPr>
          <w:rFonts w:asciiTheme="majorBidi" w:hAnsiTheme="majorBidi" w:cstheme="majorBidi"/>
          <w:sz w:val="24"/>
        </w:rPr>
        <w:t>. The r</w:t>
      </w:r>
      <w:r>
        <w:rPr>
          <w:rFonts w:asciiTheme="majorBidi" w:hAnsiTheme="majorBidi" w:cstheme="majorBidi"/>
          <w:sz w:val="24"/>
        </w:rPr>
        <w:t>esearcher distributed twenty (50</w:t>
      </w:r>
      <w:r w:rsidRPr="00DB4FFB">
        <w:rPr>
          <w:rFonts w:asciiTheme="majorBidi" w:hAnsiTheme="majorBidi" w:cstheme="majorBidi"/>
          <w:sz w:val="24"/>
        </w:rPr>
        <w:t>)</w:t>
      </w:r>
      <w:r>
        <w:rPr>
          <w:rFonts w:asciiTheme="majorBidi" w:hAnsiTheme="majorBidi" w:cstheme="majorBidi"/>
          <w:sz w:val="24"/>
        </w:rPr>
        <w:t xml:space="preserve"> copies of</w:t>
      </w:r>
      <w:r w:rsidRPr="00DB4FFB">
        <w:rPr>
          <w:rFonts w:asciiTheme="majorBidi" w:hAnsiTheme="majorBidi" w:cstheme="majorBidi"/>
          <w:sz w:val="24"/>
        </w:rPr>
        <w:t xml:space="preserve"> questionnaires to the </w:t>
      </w:r>
      <w:r>
        <w:rPr>
          <w:rFonts w:asciiTheme="majorBidi" w:hAnsiTheme="majorBidi" w:cstheme="majorBidi"/>
          <w:sz w:val="24"/>
        </w:rPr>
        <w:t>staff of the company</w:t>
      </w:r>
      <w:r w:rsidRPr="00DB4FFB">
        <w:rPr>
          <w:rFonts w:asciiTheme="majorBidi" w:hAnsiTheme="majorBidi" w:cstheme="majorBidi"/>
          <w:sz w:val="24"/>
        </w:rPr>
        <w:t>.</w:t>
      </w:r>
    </w:p>
    <w:p w:rsidR="009D0B90" w:rsidRPr="00DB4FFB" w:rsidRDefault="009D0B90" w:rsidP="009D0B90">
      <w:pPr>
        <w:spacing w:after="0" w:line="360" w:lineRule="auto"/>
        <w:contextualSpacing/>
        <w:rPr>
          <w:rFonts w:asciiTheme="majorBidi" w:hAnsiTheme="majorBidi" w:cstheme="majorBidi"/>
          <w:b/>
          <w:sz w:val="24"/>
        </w:rPr>
      </w:pPr>
      <w:r w:rsidRPr="00954679">
        <w:rPr>
          <w:rFonts w:asciiTheme="majorBidi" w:hAnsiTheme="majorBidi" w:cstheme="majorBidi"/>
          <w:b/>
          <w:sz w:val="24"/>
        </w:rPr>
        <w:t>3.5</w:t>
      </w:r>
      <w:r w:rsidRPr="00DB4FFB">
        <w:rPr>
          <w:rFonts w:asciiTheme="majorBidi" w:hAnsiTheme="majorBidi" w:cstheme="majorBidi"/>
          <w:sz w:val="24"/>
        </w:rPr>
        <w:tab/>
      </w:r>
      <w:r>
        <w:rPr>
          <w:rFonts w:asciiTheme="majorBidi" w:hAnsiTheme="majorBidi" w:cstheme="majorBidi"/>
          <w:b/>
          <w:sz w:val="24"/>
        </w:rPr>
        <w:t>RESEARCH POPULATION AND SAMPLE SIZE</w:t>
      </w:r>
    </w:p>
    <w:p w:rsidR="009D0B90" w:rsidRPr="00DB4FFB"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 xml:space="preserve">The target population for the study consists of administrative officers and staff of </w:t>
      </w:r>
      <w:r>
        <w:rPr>
          <w:rFonts w:asciiTheme="majorBidi" w:hAnsiTheme="majorBidi" w:cstheme="majorBidi"/>
          <w:sz w:val="24"/>
        </w:rPr>
        <w:t>Nigeria bottling company</w:t>
      </w:r>
      <w:r w:rsidRPr="00DB4FFB">
        <w:rPr>
          <w:rFonts w:asciiTheme="majorBidi" w:hAnsiTheme="majorBidi" w:cstheme="majorBidi"/>
          <w:sz w:val="24"/>
        </w:rPr>
        <w:t>.</w:t>
      </w:r>
    </w:p>
    <w:p w:rsidR="009D0B90"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 xml:space="preserve">In conducting a research, it is often impossible impracticable or too expensive to collect data from all the potential unit of analysis (population). Hence a smaller number of unit are often chosen to represent the whole population. Twenty administrative officers were conveniently drawn from the centre population of the </w:t>
      </w:r>
      <w:r>
        <w:rPr>
          <w:rFonts w:asciiTheme="majorBidi" w:hAnsiTheme="majorBidi" w:cstheme="majorBidi"/>
          <w:sz w:val="24"/>
        </w:rPr>
        <w:t>staff of the company</w:t>
      </w:r>
      <w:r w:rsidRPr="00DB4FFB">
        <w:rPr>
          <w:rFonts w:asciiTheme="majorBidi" w:hAnsiTheme="majorBidi" w:cstheme="majorBidi"/>
          <w:sz w:val="24"/>
        </w:rPr>
        <w:t>. This forms about 20% of the total population of administrative officers of the bank. These were the people who had the expertise in strategic planning issues.</w:t>
      </w:r>
    </w:p>
    <w:p w:rsidR="009D0B90" w:rsidRDefault="009D0B90" w:rsidP="009D0B90">
      <w:pPr>
        <w:spacing w:line="360" w:lineRule="auto"/>
        <w:rPr>
          <w:rFonts w:ascii="Times New Roman" w:hAnsi="Times New Roman"/>
          <w:sz w:val="24"/>
        </w:rPr>
      </w:pPr>
      <w:r>
        <w:rPr>
          <w:rFonts w:ascii="Times New Roman" w:hAnsi="Times New Roman"/>
          <w:sz w:val="24"/>
        </w:rPr>
        <w:t>Sample size is the collection of individual subjects, element that’s would help and guide a researcher in the case of the study and the portion is known as sample.</w:t>
      </w:r>
    </w:p>
    <w:p w:rsidR="009D0B90" w:rsidRDefault="009D0B90" w:rsidP="009D0B90">
      <w:pPr>
        <w:spacing w:line="360" w:lineRule="auto"/>
        <w:rPr>
          <w:rFonts w:ascii="Times New Roman" w:hAnsi="Times New Roman"/>
          <w:sz w:val="24"/>
        </w:rPr>
      </w:pPr>
      <w:r>
        <w:rPr>
          <w:rFonts w:ascii="Times New Roman" w:hAnsi="Times New Roman"/>
          <w:sz w:val="24"/>
        </w:rPr>
        <w:t xml:space="preserve"> The sample size used in this research works was 50 staff out of the large population of the staff.</w:t>
      </w:r>
    </w:p>
    <w:p w:rsidR="009D0B90" w:rsidRPr="00BD2DDF" w:rsidRDefault="009D0B90" w:rsidP="009D0B90">
      <w:pPr>
        <w:spacing w:line="360" w:lineRule="auto"/>
        <w:rPr>
          <w:rFonts w:ascii="Times New Roman" w:hAnsi="Times New Roman"/>
          <w:sz w:val="24"/>
        </w:rPr>
      </w:pPr>
      <w:r>
        <w:rPr>
          <w:rFonts w:ascii="Times New Roman" w:hAnsi="Times New Roman"/>
          <w:sz w:val="24"/>
        </w:rPr>
        <w:t xml:space="preserve"> According to Aborisade (2008). In determine the sample size it should be noted that the more heterogeneous the population, the more the sample size should be and the more the </w:t>
      </w:r>
      <w:r>
        <w:rPr>
          <w:rFonts w:ascii="Times New Roman" w:hAnsi="Times New Roman"/>
          <w:sz w:val="24"/>
        </w:rPr>
        <w:lastRenderedPageBreak/>
        <w:t>homogeneous the population the less the sample size who are the representative of the population.</w:t>
      </w:r>
    </w:p>
    <w:p w:rsidR="009D0B90" w:rsidRPr="007C2047" w:rsidRDefault="009D0B90" w:rsidP="009D0B90">
      <w:pPr>
        <w:spacing w:after="0" w:line="360" w:lineRule="auto"/>
        <w:rPr>
          <w:rFonts w:asciiTheme="majorBidi" w:hAnsiTheme="majorBidi" w:cstheme="majorBidi"/>
          <w:b/>
          <w:sz w:val="24"/>
        </w:rPr>
      </w:pPr>
      <w:r>
        <w:rPr>
          <w:rFonts w:asciiTheme="majorBidi" w:hAnsiTheme="majorBidi" w:cstheme="majorBidi"/>
          <w:b/>
          <w:sz w:val="24"/>
        </w:rPr>
        <w:t>3.6</w:t>
      </w:r>
      <w:r>
        <w:rPr>
          <w:rFonts w:asciiTheme="majorBidi" w:hAnsiTheme="majorBidi" w:cstheme="majorBidi"/>
          <w:b/>
          <w:sz w:val="24"/>
        </w:rPr>
        <w:tab/>
      </w:r>
      <w:r w:rsidRPr="007C2047">
        <w:rPr>
          <w:rFonts w:asciiTheme="majorBidi" w:hAnsiTheme="majorBidi" w:cstheme="majorBidi"/>
          <w:b/>
          <w:sz w:val="24"/>
        </w:rPr>
        <w:t xml:space="preserve">SAMPLE </w:t>
      </w:r>
      <w:r>
        <w:rPr>
          <w:rFonts w:asciiTheme="majorBidi" w:hAnsiTheme="majorBidi" w:cstheme="majorBidi"/>
          <w:b/>
          <w:sz w:val="24"/>
        </w:rPr>
        <w:t>PROCEDURE EMPLOYED</w:t>
      </w:r>
    </w:p>
    <w:p w:rsidR="009D0B90" w:rsidRDefault="009D0B90" w:rsidP="009D0B90">
      <w:pPr>
        <w:spacing w:line="360" w:lineRule="auto"/>
        <w:rPr>
          <w:rFonts w:ascii="Times New Roman" w:hAnsi="Times New Roman"/>
          <w:sz w:val="24"/>
        </w:rPr>
      </w:pPr>
      <w:r>
        <w:rPr>
          <w:rFonts w:ascii="Times New Roman" w:hAnsi="Times New Roman"/>
          <w:sz w:val="24"/>
        </w:rPr>
        <w:t xml:space="preserve">   Sample technique is a scientific process of selecting representatives as a study population. This is the specification of how elements are drawn from a population and how important it is for a researcher to handle his/her sample or population for the given study.  In selecting and giving out the data instruments for this study.</w:t>
      </w:r>
    </w:p>
    <w:p w:rsidR="009D0B90" w:rsidRPr="006F19C4" w:rsidRDefault="009D0B90" w:rsidP="009D0B90">
      <w:pPr>
        <w:spacing w:line="360" w:lineRule="auto"/>
        <w:rPr>
          <w:rFonts w:ascii="Times New Roman" w:hAnsi="Times New Roman"/>
          <w:sz w:val="24"/>
        </w:rPr>
      </w:pPr>
      <w:r>
        <w:rPr>
          <w:rFonts w:ascii="Times New Roman" w:hAnsi="Times New Roman"/>
          <w:sz w:val="24"/>
        </w:rPr>
        <w:t xml:space="preserve">   Random sampling technique will be the guide and also the purposive sampling technique whereby a researcher can make pre-determined judgements or decisions that influences the choice of a sample and sample size used in a study. A sample size of the 50 respondents that out across gender and age group of the given population.</w:t>
      </w:r>
    </w:p>
    <w:p w:rsidR="009D0B90" w:rsidRPr="00DB4FFB" w:rsidRDefault="009D0B90" w:rsidP="009D0B90">
      <w:pPr>
        <w:spacing w:after="0" w:line="360" w:lineRule="auto"/>
        <w:contextualSpacing/>
        <w:rPr>
          <w:rFonts w:asciiTheme="majorBidi" w:hAnsiTheme="majorBidi" w:cstheme="majorBidi"/>
          <w:b/>
          <w:sz w:val="24"/>
        </w:rPr>
      </w:pPr>
      <w:r w:rsidRPr="00954679">
        <w:rPr>
          <w:rFonts w:asciiTheme="majorBidi" w:hAnsiTheme="majorBidi" w:cstheme="majorBidi"/>
          <w:b/>
          <w:sz w:val="24"/>
        </w:rPr>
        <w:t>3.7</w:t>
      </w:r>
      <w:r w:rsidRPr="00954679">
        <w:rPr>
          <w:rFonts w:asciiTheme="majorBidi" w:hAnsiTheme="majorBidi" w:cstheme="majorBidi"/>
          <w:b/>
          <w:sz w:val="24"/>
        </w:rPr>
        <w:tab/>
        <w:t>STATISTICAL</w:t>
      </w:r>
      <w:r>
        <w:rPr>
          <w:rFonts w:asciiTheme="majorBidi" w:hAnsiTheme="majorBidi" w:cstheme="majorBidi"/>
          <w:b/>
          <w:sz w:val="24"/>
        </w:rPr>
        <w:t xml:space="preserve"> TECHNIQUES USED IN DATA ANALYSIS </w:t>
      </w:r>
    </w:p>
    <w:p w:rsidR="009D0B90" w:rsidRPr="00DB4FFB"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Hypothesis of the study were tested using Chi-square tested is a test of association. It is used when we have nominal data in the form of frequencies, and when each and every observation is independent of all the other observations. Table and statistic diagram like bar chart, pie chart also aided in the data presentation. The formula for chi-squared is given below.</w:t>
      </w:r>
    </w:p>
    <w:p w:rsidR="009D0B90" w:rsidRPr="00DB4FFB" w:rsidRDefault="009D0B90" w:rsidP="009D0B90">
      <w:pPr>
        <w:spacing w:after="0" w:line="360" w:lineRule="auto"/>
        <w:ind w:firstLine="720"/>
        <w:contextualSpacing/>
        <w:rPr>
          <w:rFonts w:asciiTheme="majorBidi" w:hAnsiTheme="majorBidi" w:cstheme="majorBidi"/>
          <w:sz w:val="24"/>
        </w:rPr>
      </w:pPr>
      <w:r w:rsidRPr="00DB4FFB">
        <w:rPr>
          <w:rFonts w:asciiTheme="majorBidi" w:hAnsiTheme="majorBidi" w:cstheme="majorBidi"/>
          <w:sz w:val="24"/>
        </w:rPr>
        <w:t>X</w:t>
      </w:r>
      <w:r w:rsidRPr="00DB4FFB">
        <w:rPr>
          <w:rFonts w:asciiTheme="majorBidi" w:hAnsiTheme="majorBidi" w:cstheme="majorBidi"/>
          <w:sz w:val="24"/>
          <w:vertAlign w:val="superscript"/>
        </w:rPr>
        <w:t>2</w:t>
      </w:r>
      <w:r w:rsidRPr="00DB4FFB">
        <w:rPr>
          <w:rFonts w:asciiTheme="majorBidi" w:hAnsiTheme="majorBidi" w:cstheme="majorBidi"/>
          <w:sz w:val="24"/>
        </w:rPr>
        <w:t xml:space="preserve"> E (Fo - Fe)</w:t>
      </w:r>
      <w:r w:rsidRPr="00DB4FFB">
        <w:rPr>
          <w:rFonts w:asciiTheme="majorBidi" w:hAnsiTheme="majorBidi" w:cstheme="majorBidi"/>
          <w:sz w:val="24"/>
          <w:vertAlign w:val="superscript"/>
        </w:rPr>
        <w:t>2</w:t>
      </w:r>
      <w:r w:rsidRPr="00DB4FFB">
        <w:rPr>
          <w:rFonts w:asciiTheme="majorBidi" w:hAnsiTheme="majorBidi" w:cstheme="majorBidi"/>
          <w:sz w:val="24"/>
        </w:rPr>
        <w:t>/</w:t>
      </w:r>
      <w:r w:rsidRPr="00DB4FFB">
        <w:rPr>
          <w:rFonts w:asciiTheme="majorBidi" w:hAnsiTheme="majorBidi" w:cstheme="majorBidi"/>
          <w:sz w:val="24"/>
          <w:vertAlign w:val="subscript"/>
        </w:rPr>
        <w:t>Fe</w:t>
      </w:r>
      <w:r>
        <w:rPr>
          <w:rFonts w:asciiTheme="majorBidi" w:hAnsiTheme="majorBidi" w:cstheme="majorBidi"/>
          <w:sz w:val="24"/>
        </w:rPr>
        <w:t xml:space="preserve"> </w:t>
      </w:r>
      <w:r w:rsidRPr="00DB4FFB">
        <w:rPr>
          <w:rFonts w:asciiTheme="majorBidi" w:hAnsiTheme="majorBidi" w:cstheme="majorBidi"/>
          <w:sz w:val="24"/>
        </w:rPr>
        <w:t xml:space="preserve">The limitation of this research work includes the inadequate of data and information from </w:t>
      </w:r>
      <w:r>
        <w:rPr>
          <w:rFonts w:asciiTheme="majorBidi" w:hAnsiTheme="majorBidi" w:cstheme="majorBidi"/>
          <w:sz w:val="24"/>
        </w:rPr>
        <w:t>Nigeria Bottling Company</w:t>
      </w:r>
      <w:r w:rsidRPr="00DB4FFB">
        <w:rPr>
          <w:rFonts w:asciiTheme="majorBidi" w:hAnsiTheme="majorBidi" w:cstheme="majorBidi"/>
          <w:sz w:val="24"/>
        </w:rPr>
        <w:t>, the will unwillingness of respondent to the questions in the questionnaires given to them. Time also serve as a constraint to this research method. However, the limitation of the methodology does not affect the quality of the research work.</w:t>
      </w:r>
    </w:p>
    <w:p w:rsidR="009D0B90" w:rsidRPr="00547157" w:rsidRDefault="009D0B90" w:rsidP="009D0B90">
      <w:pPr>
        <w:jc w:val="center"/>
        <w:rPr>
          <w:rFonts w:ascii="Times New Roman" w:hAnsi="Times New Roman" w:cs="Times New Roman"/>
          <w:sz w:val="24"/>
        </w:rPr>
      </w:pPr>
      <w:r>
        <w:rPr>
          <w:rFonts w:ascii="Times New Roman" w:hAnsi="Times New Roman" w:cs="Times New Roman"/>
          <w:sz w:val="24"/>
        </w:rPr>
        <w:br w:type="page"/>
      </w:r>
      <w:r>
        <w:rPr>
          <w:rFonts w:ascii="Times New Roman" w:eastAsia="Calibri" w:hAnsi="Times New Roman"/>
          <w:b/>
          <w:bCs/>
          <w:sz w:val="24"/>
        </w:rPr>
        <w:lastRenderedPageBreak/>
        <w:t>CHAPTER FOUR</w:t>
      </w:r>
    </w:p>
    <w:p w:rsidR="009D0B90" w:rsidRDefault="009D0B90" w:rsidP="009D0B90">
      <w:pPr>
        <w:spacing w:line="360" w:lineRule="auto"/>
        <w:jc w:val="center"/>
        <w:rPr>
          <w:rFonts w:ascii="Times New Roman" w:eastAsia="Calibri" w:hAnsi="Times New Roman"/>
          <w:b/>
          <w:bCs/>
          <w:sz w:val="24"/>
        </w:rPr>
      </w:pPr>
      <w:r>
        <w:rPr>
          <w:rFonts w:ascii="Times New Roman" w:eastAsia="Calibri" w:hAnsi="Times New Roman"/>
          <w:b/>
          <w:bCs/>
          <w:sz w:val="24"/>
        </w:rPr>
        <w:t>DATA PRESENTATION AND ANALYSIS</w:t>
      </w:r>
    </w:p>
    <w:p w:rsidR="009D0B90" w:rsidRPr="00547157" w:rsidRDefault="009D0B90" w:rsidP="009D0B90">
      <w:pPr>
        <w:spacing w:line="360" w:lineRule="auto"/>
        <w:rPr>
          <w:rFonts w:ascii="Times New Roman" w:eastAsia="Calibri" w:hAnsi="Times New Roman"/>
          <w:b/>
          <w:bCs/>
          <w:sz w:val="24"/>
        </w:rPr>
      </w:pPr>
      <w:r>
        <w:rPr>
          <w:rFonts w:ascii="Times New Roman" w:eastAsia="Calibri" w:hAnsi="Times New Roman"/>
          <w:b/>
          <w:bCs/>
          <w:sz w:val="24"/>
        </w:rPr>
        <w:t>4.0</w:t>
      </w:r>
      <w:r>
        <w:rPr>
          <w:rFonts w:ascii="Times New Roman" w:eastAsia="Calibri" w:hAnsi="Times New Roman"/>
          <w:b/>
          <w:bCs/>
          <w:sz w:val="24"/>
        </w:rPr>
        <w:tab/>
        <w:t>INTRODUCTION</w:t>
      </w:r>
    </w:p>
    <w:p w:rsidR="009D0B90" w:rsidRDefault="009D0B90" w:rsidP="009D0B90">
      <w:pPr>
        <w:spacing w:line="360" w:lineRule="auto"/>
        <w:ind w:firstLine="720"/>
        <w:rPr>
          <w:rFonts w:ascii="Times New Roman" w:eastAsia="Calibri" w:hAnsi="Times New Roman"/>
          <w:sz w:val="24"/>
        </w:rPr>
      </w:pPr>
      <w:r>
        <w:rPr>
          <w:rFonts w:ascii="Times New Roman" w:eastAsia="Calibri" w:hAnsi="Times New Roman"/>
          <w:sz w:val="24"/>
        </w:rPr>
        <w:t>Data analysis is the most crucial part of process used researcher for reducing data to story and interpreting it to derive insight. In this chapter data are organized into tables so that statically and logical conclusion can be gotten frills the collected data merit will be discussed. in this research work, the sample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9D0B90" w:rsidRDefault="009D0B90" w:rsidP="009D0B90">
      <w:pPr>
        <w:spacing w:line="360" w:lineRule="auto"/>
        <w:rPr>
          <w:rFonts w:ascii="Times New Roman" w:eastAsia="Calibri" w:hAnsi="Times New Roman"/>
          <w:b/>
          <w:sz w:val="24"/>
        </w:rPr>
      </w:pPr>
      <w:r>
        <w:rPr>
          <w:rFonts w:ascii="Times New Roman" w:eastAsia="Calibri" w:hAnsi="Times New Roman"/>
          <w:b/>
          <w:sz w:val="24"/>
        </w:rPr>
        <w:t>4.1 DATA PRESENTATION</w:t>
      </w:r>
    </w:p>
    <w:p w:rsidR="009D0B90" w:rsidRDefault="009D0B90" w:rsidP="009D0B90">
      <w:pPr>
        <w:spacing w:line="360" w:lineRule="auto"/>
        <w:ind w:firstLine="720"/>
        <w:rPr>
          <w:rFonts w:ascii="Times New Roman" w:eastAsia="Calibri" w:hAnsi="Times New Roman"/>
          <w:sz w:val="24"/>
        </w:rPr>
      </w:pPr>
      <w:r>
        <w:rPr>
          <w:rFonts w:ascii="Times New Roman" w:eastAsia="Calibri" w:hAnsi="Times New Roman"/>
          <w:sz w:val="24"/>
        </w:rPr>
        <w:t>Data presentation is defined as the process of using various formats to usually represent the relationship between two or more data sets so that an informed decision can be made based on them. it also refers to the organization and presentation of data into tables, graph and chart. However, the organization and presentation of data shall be according to questionnaire items and response in the (20) twenty questionnaire developed from the from the two framed research question, the researcher aimed at using them to provide an answer to his topic.</w:t>
      </w:r>
    </w:p>
    <w:p w:rsidR="009D0B90" w:rsidRDefault="009D0B90" w:rsidP="009D0B90">
      <w:pPr>
        <w:spacing w:line="360" w:lineRule="auto"/>
        <w:ind w:firstLine="720"/>
        <w:rPr>
          <w:rFonts w:ascii="Times New Roman" w:eastAsia="Calibri" w:hAnsi="Times New Roman"/>
          <w:sz w:val="24"/>
        </w:rPr>
      </w:pPr>
      <w:r>
        <w:rPr>
          <w:rFonts w:ascii="Times New Roman" w:eastAsia="Calibri" w:hAnsi="Times New Roman"/>
          <w:sz w:val="24"/>
        </w:rPr>
        <w:t xml:space="preserve">A total one hundred (100) copies of the questionnaire were produced and distributed to the researcher sample populace, all presentations are done in sample percentage tabular mode while simple descriptive analysis technique was used to describe what items were contained in the tables.    </w:t>
      </w: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rPr>
          <w:rFonts w:ascii="Times New Roman" w:hAnsi="Times New Roman"/>
          <w:b/>
          <w:sz w:val="24"/>
        </w:rPr>
      </w:pPr>
      <w:r>
        <w:rPr>
          <w:rFonts w:ascii="Times New Roman" w:hAnsi="Times New Roman"/>
          <w:b/>
          <w:sz w:val="24"/>
        </w:rPr>
        <w:lastRenderedPageBreak/>
        <w:br w:type="page"/>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lastRenderedPageBreak/>
        <w:t xml:space="preserve">4.1 </w:t>
      </w:r>
      <w:r w:rsidRPr="004914B4">
        <w:rPr>
          <w:rFonts w:ascii="Times New Roman" w:hAnsi="Times New Roman"/>
          <w:b/>
          <w:sz w:val="24"/>
          <w:szCs w:val="24"/>
        </w:rPr>
        <w:tab/>
        <w:t>DATA PRESENTATION</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SECTION A</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sz w:val="24"/>
          <w:szCs w:val="24"/>
        </w:rPr>
        <w:t>The section entails the respondent profile</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sz w:val="24"/>
          <w:szCs w:val="24"/>
        </w:rPr>
        <w:t>TABLE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07"/>
        <w:gridCol w:w="2985"/>
        <w:gridCol w:w="2964"/>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Age range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Respondents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15- 20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21-25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22</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22%</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26-30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23</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23%</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31 and above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tabs>
          <w:tab w:val="left" w:pos="7369"/>
        </w:tabs>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r w:rsidRPr="004914B4">
        <w:rPr>
          <w:rFonts w:ascii="Times New Roman" w:hAnsi="Times New Roman"/>
          <w:b/>
          <w:i/>
          <w:sz w:val="24"/>
          <w:szCs w:val="24"/>
        </w:rPr>
        <w:tab/>
      </w:r>
    </w:p>
    <w:p w:rsidR="009D0B90" w:rsidRPr="004914B4" w:rsidRDefault="009D0B90" w:rsidP="009D0B90">
      <w:pPr>
        <w:pStyle w:val="NoSpacing"/>
        <w:spacing w:line="360" w:lineRule="auto"/>
        <w:ind w:left="357"/>
        <w:jc w:val="both"/>
        <w:rPr>
          <w:rFonts w:ascii="Times New Roman" w:hAnsi="Times New Roman"/>
          <w:sz w:val="24"/>
          <w:szCs w:val="24"/>
        </w:rPr>
      </w:pPr>
      <w:r w:rsidRPr="004914B4">
        <w:rPr>
          <w:rFonts w:ascii="Times New Roman" w:hAnsi="Times New Roman"/>
          <w:sz w:val="24"/>
          <w:szCs w:val="24"/>
        </w:rPr>
        <w:t>From the above table 1, shows that 40 respondents representing 40% are within the age range of 15 – 20, 22 respondents representing 22% were within the age range of 21 – 25 and 23 respondent representing 23% within 26 – 30 and 15 representing 15% were between the age range of 31 and above. 15 – 25 is the highest number of age range and it shows that this age range is the most.</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TABLE 2: </w:t>
      </w:r>
      <w:r>
        <w:rPr>
          <w:rFonts w:ascii="Times New Roman" w:hAnsi="Times New Roman"/>
          <w:b/>
          <w:sz w:val="24"/>
          <w:szCs w:val="24"/>
        </w:rPr>
        <w:t xml:space="preserve">GENDER OF THE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7"/>
        <w:gridCol w:w="2980"/>
        <w:gridCol w:w="2959"/>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Gender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Respondents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Male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37%</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Female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63</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63%</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sidRPr="004914B4">
        <w:rPr>
          <w:rFonts w:ascii="Times New Roman" w:hAnsi="Times New Roman"/>
          <w:b/>
          <w:i/>
          <w:sz w:val="24"/>
          <w:szCs w:val="24"/>
        </w:rPr>
        <w:t xml:space="preserve">, </w:t>
      </w:r>
      <w:r>
        <w:rPr>
          <w:rFonts w:ascii="Times New Roman" w:hAnsi="Times New Roman"/>
          <w:b/>
          <w:i/>
          <w:sz w:val="24"/>
          <w:szCs w:val="24"/>
        </w:rPr>
        <w:t>2025</w:t>
      </w:r>
    </w:p>
    <w:p w:rsidR="009D0B90" w:rsidRPr="004914B4" w:rsidRDefault="009D0B90" w:rsidP="009D0B90">
      <w:pPr>
        <w:pStyle w:val="NoSpacing"/>
        <w:spacing w:line="360" w:lineRule="auto"/>
        <w:ind w:left="357"/>
        <w:jc w:val="both"/>
        <w:rPr>
          <w:rFonts w:ascii="Times New Roman" w:hAnsi="Times New Roman"/>
          <w:sz w:val="24"/>
          <w:szCs w:val="24"/>
        </w:rPr>
      </w:pPr>
      <w:r w:rsidRPr="004914B4">
        <w:rPr>
          <w:rFonts w:ascii="Times New Roman" w:hAnsi="Times New Roman"/>
          <w:sz w:val="24"/>
          <w:szCs w:val="24"/>
        </w:rPr>
        <w:t xml:space="preserve">From the above table 2, 37 respondents representing 37% were male while 63 representing 63% respondent are female. This shows that the highest respondent is female which has the highest percentage. This helps to know the difference between the attitudinal of one gender and the other. </w:t>
      </w: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pStyle w:val="NoSpacing"/>
        <w:spacing w:line="360" w:lineRule="auto"/>
        <w:jc w:val="both"/>
        <w:rPr>
          <w:rFonts w:ascii="Times New Roman" w:hAnsi="Times New Roman"/>
          <w:b/>
          <w:sz w:val="24"/>
          <w:szCs w:val="24"/>
        </w:rPr>
      </w:pP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TABLE 3: </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Marital Status of Respondents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80"/>
        <w:gridCol w:w="2958"/>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Single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36</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36%</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Married</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33</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33%</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Others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31</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31%</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7F0ED6" w:rsidRDefault="009D0B90" w:rsidP="009D0B90">
      <w:pPr>
        <w:pStyle w:val="NoSpacing"/>
        <w:spacing w:line="360" w:lineRule="auto"/>
        <w:ind w:left="90" w:hanging="90"/>
        <w:jc w:val="both"/>
        <w:rPr>
          <w:rFonts w:ascii="Times New Roman" w:hAnsi="Times New Roman"/>
          <w:sz w:val="24"/>
          <w:szCs w:val="24"/>
        </w:rPr>
      </w:pPr>
      <w:r w:rsidRPr="004914B4">
        <w:rPr>
          <w:rFonts w:ascii="Times New Roman" w:hAnsi="Times New Roman"/>
          <w:sz w:val="24"/>
          <w:szCs w:val="24"/>
        </w:rPr>
        <w:tab/>
      </w:r>
      <w:r w:rsidRPr="004914B4">
        <w:rPr>
          <w:rFonts w:ascii="Times New Roman" w:hAnsi="Times New Roman"/>
          <w:sz w:val="24"/>
          <w:szCs w:val="24"/>
        </w:rPr>
        <w:tab/>
        <w:t>From the above table 36, respondent representing 36% are single, 33 respondents representing 33% are married. The respondent who are single are the highest. The above information shows that most of the respondents are single since it has the highest percentage.</w:t>
      </w:r>
    </w:p>
    <w:p w:rsidR="009D0B90" w:rsidRPr="007A00B4" w:rsidRDefault="009D0B90" w:rsidP="009D0B90">
      <w:pPr>
        <w:pStyle w:val="NoSpacing"/>
        <w:spacing w:line="360" w:lineRule="auto"/>
        <w:jc w:val="both"/>
        <w:rPr>
          <w:rFonts w:ascii="Times New Roman" w:hAnsi="Times New Roman" w:cs="Times New Roman"/>
          <w:b/>
          <w:sz w:val="24"/>
          <w:szCs w:val="24"/>
        </w:rPr>
      </w:pPr>
      <w:r w:rsidRPr="004914B4">
        <w:rPr>
          <w:rFonts w:ascii="Times New Roman" w:hAnsi="Times New Roman"/>
          <w:b/>
          <w:sz w:val="24"/>
          <w:szCs w:val="24"/>
        </w:rPr>
        <w:t>TABLE 4:</w:t>
      </w:r>
      <w:r>
        <w:rPr>
          <w:rFonts w:ascii="Times New Roman" w:hAnsi="Times New Roman"/>
          <w:b/>
          <w:sz w:val="24"/>
          <w:szCs w:val="24"/>
        </w:rPr>
        <w:t xml:space="preserve"> </w:t>
      </w:r>
      <w:r w:rsidRPr="007A00B4">
        <w:rPr>
          <w:rFonts w:ascii="Times New Roman" w:hAnsi="Times New Roman" w:cs="Times New Roman"/>
          <w:b/>
          <w:sz w:val="24"/>
          <w:szCs w:val="24"/>
        </w:rPr>
        <w:t xml:space="preserve">What is your role in the warehouse?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7"/>
        <w:gridCol w:w="2966"/>
        <w:gridCol w:w="2943"/>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Percentage</w:t>
            </w:r>
          </w:p>
        </w:tc>
      </w:tr>
      <w:tr w:rsidR="009D0B90" w:rsidRPr="004914B4" w:rsidTr="00C24E51">
        <w:tc>
          <w:tcPr>
            <w:tcW w:w="3192" w:type="dxa"/>
            <w:shd w:val="clear" w:color="auto" w:fill="auto"/>
          </w:tcPr>
          <w:p w:rsidR="009D0B90" w:rsidRPr="007A00B4" w:rsidRDefault="009D0B90" w:rsidP="00C24E51">
            <w:pPr>
              <w:pStyle w:val="NoSpacing"/>
              <w:spacing w:line="360" w:lineRule="auto"/>
              <w:jc w:val="both"/>
              <w:rPr>
                <w:rFonts w:ascii="Times New Roman" w:hAnsi="Times New Roman"/>
                <w:b/>
                <w:sz w:val="24"/>
                <w:szCs w:val="24"/>
              </w:rPr>
            </w:pPr>
            <w:r>
              <w:rPr>
                <w:rFonts w:ascii="Times New Roman" w:hAnsi="Times New Roman"/>
                <w:sz w:val="24"/>
                <w:szCs w:val="24"/>
              </w:rPr>
              <w:t xml:space="preserve">Warehouse Manager </w:t>
            </w:r>
            <w:r w:rsidRPr="007A00B4">
              <w:rPr>
                <w:rFonts w:ascii="Times New Roman" w:hAnsi="Times New Roman"/>
                <w:b/>
                <w:sz w:val="24"/>
                <w:szCs w:val="24"/>
              </w:rPr>
              <w:t xml:space="preserv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Pr>
                <w:rFonts w:ascii="Times New Roman" w:hAnsi="Times New Roman"/>
                <w:sz w:val="24"/>
                <w:szCs w:val="24"/>
              </w:rPr>
              <w:t xml:space="preserve">Logistics Coordinator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Pr>
                <w:rFonts w:ascii="Times New Roman" w:hAnsi="Times New Roman"/>
                <w:sz w:val="24"/>
                <w:szCs w:val="24"/>
              </w:rPr>
              <w:t xml:space="preserve">Inventory Manager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3562EA" w:rsidRDefault="009D0B90" w:rsidP="009D0B90">
      <w:pPr>
        <w:pStyle w:val="NoSpacing"/>
        <w:spacing w:line="360" w:lineRule="auto"/>
        <w:ind w:firstLine="357"/>
        <w:jc w:val="both"/>
        <w:rPr>
          <w:rFonts w:ascii="Times New Roman" w:hAnsi="Times New Roman"/>
          <w:sz w:val="24"/>
          <w:szCs w:val="24"/>
        </w:rPr>
      </w:pPr>
      <w:r w:rsidRPr="004914B4">
        <w:rPr>
          <w:rFonts w:ascii="Times New Roman" w:hAnsi="Times New Roman"/>
          <w:sz w:val="24"/>
          <w:szCs w:val="24"/>
        </w:rPr>
        <w:t xml:space="preserve">From the above table 3, 25 respondent representing 25% </w:t>
      </w:r>
      <w:r>
        <w:rPr>
          <w:rFonts w:ascii="Times New Roman" w:hAnsi="Times New Roman"/>
          <w:sz w:val="24"/>
          <w:szCs w:val="24"/>
        </w:rPr>
        <w:t>are Warehouse manager</w:t>
      </w:r>
      <w:r w:rsidRPr="004914B4">
        <w:rPr>
          <w:rFonts w:ascii="Times New Roman" w:hAnsi="Times New Roman"/>
          <w:sz w:val="24"/>
          <w:szCs w:val="24"/>
        </w:rPr>
        <w:t xml:space="preserve">, 70 respondent representing 70% </w:t>
      </w:r>
      <w:r>
        <w:rPr>
          <w:rFonts w:ascii="Times New Roman" w:hAnsi="Times New Roman"/>
          <w:sz w:val="24"/>
          <w:szCs w:val="24"/>
        </w:rPr>
        <w:t xml:space="preserve">Logistic coordinator </w:t>
      </w:r>
      <w:r w:rsidRPr="004914B4">
        <w:rPr>
          <w:rFonts w:ascii="Times New Roman" w:hAnsi="Times New Roman"/>
          <w:sz w:val="24"/>
          <w:szCs w:val="24"/>
        </w:rPr>
        <w:t xml:space="preserve"> while, 5 representing 5% </w:t>
      </w:r>
      <w:r>
        <w:rPr>
          <w:rFonts w:ascii="Times New Roman" w:hAnsi="Times New Roman"/>
          <w:sz w:val="24"/>
          <w:szCs w:val="24"/>
        </w:rPr>
        <w:t>inventory Manager</w:t>
      </w:r>
      <w:r w:rsidRPr="004914B4">
        <w:rPr>
          <w:rFonts w:ascii="Times New Roman" w:hAnsi="Times New Roman"/>
          <w:sz w:val="24"/>
          <w:szCs w:val="24"/>
        </w:rPr>
        <w:t xml:space="preserve">. This shows that the highest number of respondents is </w:t>
      </w:r>
      <w:r>
        <w:rPr>
          <w:rFonts w:ascii="Times New Roman" w:hAnsi="Times New Roman"/>
          <w:sz w:val="24"/>
          <w:szCs w:val="24"/>
        </w:rPr>
        <w:t>Logistic Coordinator</w:t>
      </w:r>
      <w:r w:rsidRPr="004914B4">
        <w:rPr>
          <w:rFonts w:ascii="Times New Roman" w:hAnsi="Times New Roman"/>
          <w:sz w:val="24"/>
          <w:szCs w:val="24"/>
        </w:rPr>
        <w:t xml:space="preserve">. </w:t>
      </w:r>
    </w:p>
    <w:p w:rsidR="009D0B90" w:rsidRPr="005F4E1A"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lastRenderedPageBreak/>
        <w:t xml:space="preserve"> TABLE: 5: </w:t>
      </w:r>
      <w:r w:rsidRPr="00D714E7">
        <w:rPr>
          <w:rFonts w:asciiTheme="majorBidi" w:hAnsiTheme="majorBidi" w:cstheme="majorBidi"/>
          <w:b/>
          <w:sz w:val="24"/>
          <w:szCs w:val="24"/>
        </w:rPr>
        <w:t>DISTRIBUTION OF RESPONDENT BY EDUCATIONAL BACKGROUND</w:t>
      </w:r>
    </w:p>
    <w:tbl>
      <w:tblPr>
        <w:tblStyle w:val="TableGrid"/>
        <w:tblW w:w="8713" w:type="dxa"/>
        <w:tblLook w:val="04A0"/>
      </w:tblPr>
      <w:tblGrid>
        <w:gridCol w:w="3168"/>
        <w:gridCol w:w="2916"/>
        <w:gridCol w:w="2629"/>
      </w:tblGrid>
      <w:tr w:rsidR="009D0B90" w:rsidRPr="00D714E7" w:rsidTr="00C24E51">
        <w:trPr>
          <w:trHeight w:val="512"/>
        </w:trPr>
        <w:tc>
          <w:tcPr>
            <w:tcW w:w="3168" w:type="dxa"/>
          </w:tcPr>
          <w:p w:rsidR="009D0B90" w:rsidRPr="00D714E7" w:rsidRDefault="009D0B90" w:rsidP="00C24E51">
            <w:pPr>
              <w:pStyle w:val="ListParagraph"/>
              <w:spacing w:line="360" w:lineRule="auto"/>
              <w:ind w:left="0"/>
              <w:contextualSpacing w:val="0"/>
              <w:jc w:val="center"/>
              <w:rPr>
                <w:rFonts w:asciiTheme="majorBidi" w:hAnsiTheme="majorBidi" w:cstheme="majorBidi"/>
                <w:b/>
                <w:sz w:val="24"/>
              </w:rPr>
            </w:pPr>
            <w:r>
              <w:rPr>
                <w:rFonts w:asciiTheme="majorBidi" w:hAnsiTheme="majorBidi" w:cstheme="majorBidi"/>
                <w:b/>
                <w:sz w:val="24"/>
              </w:rPr>
              <w:t>Educational background</w:t>
            </w:r>
          </w:p>
        </w:tc>
        <w:tc>
          <w:tcPr>
            <w:tcW w:w="2916" w:type="dxa"/>
          </w:tcPr>
          <w:p w:rsidR="009D0B90" w:rsidRPr="00D714E7" w:rsidRDefault="009D0B90" w:rsidP="00C24E51">
            <w:pPr>
              <w:pStyle w:val="ListParagraph"/>
              <w:spacing w:line="360" w:lineRule="auto"/>
              <w:ind w:left="0"/>
              <w:contextualSpacing w:val="0"/>
              <w:jc w:val="center"/>
              <w:rPr>
                <w:rFonts w:asciiTheme="majorBidi" w:hAnsiTheme="majorBidi" w:cstheme="majorBidi"/>
                <w:b/>
                <w:sz w:val="24"/>
              </w:rPr>
            </w:pPr>
            <w:r w:rsidRPr="00D714E7">
              <w:rPr>
                <w:rFonts w:asciiTheme="majorBidi" w:hAnsiTheme="majorBidi" w:cstheme="majorBidi"/>
                <w:b/>
                <w:sz w:val="24"/>
              </w:rPr>
              <w:t>NO OF RESPONDENTS</w:t>
            </w:r>
          </w:p>
        </w:tc>
        <w:tc>
          <w:tcPr>
            <w:tcW w:w="2629" w:type="dxa"/>
          </w:tcPr>
          <w:p w:rsidR="009D0B90" w:rsidRPr="00D714E7" w:rsidRDefault="009D0B90" w:rsidP="00C24E51">
            <w:pPr>
              <w:pStyle w:val="ListParagraph"/>
              <w:spacing w:line="360" w:lineRule="auto"/>
              <w:ind w:left="0"/>
              <w:contextualSpacing w:val="0"/>
              <w:jc w:val="center"/>
              <w:rPr>
                <w:rFonts w:asciiTheme="majorBidi" w:hAnsiTheme="majorBidi" w:cstheme="majorBidi"/>
                <w:b/>
                <w:sz w:val="24"/>
              </w:rPr>
            </w:pPr>
            <w:r>
              <w:rPr>
                <w:rFonts w:asciiTheme="majorBidi" w:hAnsiTheme="majorBidi" w:cstheme="majorBidi"/>
                <w:b/>
                <w:sz w:val="24"/>
              </w:rPr>
              <w:t>%</w:t>
            </w:r>
          </w:p>
        </w:tc>
      </w:tr>
      <w:tr w:rsidR="009D0B90" w:rsidRPr="00D714E7" w:rsidTr="00C24E51">
        <w:trPr>
          <w:trHeight w:val="395"/>
        </w:trPr>
        <w:tc>
          <w:tcPr>
            <w:tcW w:w="3168"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SSCE</w:t>
            </w:r>
          </w:p>
        </w:tc>
        <w:tc>
          <w:tcPr>
            <w:tcW w:w="2916" w:type="dxa"/>
          </w:tcPr>
          <w:p w:rsidR="009D0B90" w:rsidRPr="00D714E7" w:rsidRDefault="009D0B90" w:rsidP="00C24E51">
            <w:pPr>
              <w:pStyle w:val="ListParagraph"/>
              <w:spacing w:line="360" w:lineRule="auto"/>
              <w:ind w:left="0"/>
              <w:contextualSpacing w:val="0"/>
              <w:jc w:val="left"/>
              <w:rPr>
                <w:rFonts w:asciiTheme="majorBidi" w:hAnsiTheme="majorBidi" w:cstheme="majorBidi"/>
                <w:sz w:val="24"/>
              </w:rPr>
            </w:pPr>
            <w:r>
              <w:rPr>
                <w:rFonts w:asciiTheme="majorBidi" w:hAnsiTheme="majorBidi" w:cstheme="majorBidi"/>
                <w:sz w:val="24"/>
              </w:rPr>
              <w:t>40</w:t>
            </w:r>
          </w:p>
        </w:tc>
        <w:tc>
          <w:tcPr>
            <w:tcW w:w="2629"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40</w:t>
            </w:r>
          </w:p>
        </w:tc>
      </w:tr>
      <w:tr w:rsidR="009D0B90" w:rsidRPr="00D714E7" w:rsidTr="00C24E51">
        <w:trPr>
          <w:trHeight w:val="413"/>
        </w:trPr>
        <w:tc>
          <w:tcPr>
            <w:tcW w:w="3168"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NCE/ND</w:t>
            </w:r>
          </w:p>
        </w:tc>
        <w:tc>
          <w:tcPr>
            <w:tcW w:w="2916" w:type="dxa"/>
          </w:tcPr>
          <w:p w:rsidR="009D0B90" w:rsidRPr="00D714E7" w:rsidRDefault="009D0B90" w:rsidP="00C24E51">
            <w:pPr>
              <w:pStyle w:val="ListParagraph"/>
              <w:spacing w:line="360" w:lineRule="auto"/>
              <w:ind w:left="0"/>
              <w:contextualSpacing w:val="0"/>
              <w:jc w:val="left"/>
              <w:rPr>
                <w:rFonts w:asciiTheme="majorBidi" w:hAnsiTheme="majorBidi" w:cstheme="majorBidi"/>
                <w:sz w:val="24"/>
              </w:rPr>
            </w:pPr>
            <w:r>
              <w:rPr>
                <w:rFonts w:asciiTheme="majorBidi" w:hAnsiTheme="majorBidi" w:cstheme="majorBidi"/>
                <w:sz w:val="24"/>
              </w:rPr>
              <w:t>30</w:t>
            </w:r>
          </w:p>
        </w:tc>
        <w:tc>
          <w:tcPr>
            <w:tcW w:w="2629"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30</w:t>
            </w:r>
          </w:p>
        </w:tc>
      </w:tr>
      <w:tr w:rsidR="009D0B90" w:rsidRPr="00D714E7" w:rsidTr="00C24E51">
        <w:trPr>
          <w:trHeight w:val="685"/>
        </w:trPr>
        <w:tc>
          <w:tcPr>
            <w:tcW w:w="3168"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HND/B.sc</w:t>
            </w:r>
          </w:p>
        </w:tc>
        <w:tc>
          <w:tcPr>
            <w:tcW w:w="2916" w:type="dxa"/>
          </w:tcPr>
          <w:p w:rsidR="009D0B90" w:rsidRPr="00D714E7" w:rsidRDefault="009D0B90" w:rsidP="00C24E51">
            <w:pPr>
              <w:pStyle w:val="ListParagraph"/>
              <w:spacing w:line="360" w:lineRule="auto"/>
              <w:ind w:left="0"/>
              <w:contextualSpacing w:val="0"/>
              <w:jc w:val="left"/>
              <w:rPr>
                <w:rFonts w:asciiTheme="majorBidi" w:hAnsiTheme="majorBidi" w:cstheme="majorBidi"/>
                <w:sz w:val="24"/>
              </w:rPr>
            </w:pPr>
            <w:r>
              <w:rPr>
                <w:rFonts w:asciiTheme="majorBidi" w:hAnsiTheme="majorBidi" w:cstheme="majorBidi"/>
                <w:sz w:val="24"/>
              </w:rPr>
              <w:t>20</w:t>
            </w:r>
          </w:p>
        </w:tc>
        <w:tc>
          <w:tcPr>
            <w:tcW w:w="2629"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20</w:t>
            </w:r>
          </w:p>
        </w:tc>
      </w:tr>
      <w:tr w:rsidR="009D0B90" w:rsidRPr="00D714E7" w:rsidTr="00C24E51">
        <w:trPr>
          <w:trHeight w:val="449"/>
        </w:trPr>
        <w:tc>
          <w:tcPr>
            <w:tcW w:w="3168"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MBA/MA</w:t>
            </w:r>
          </w:p>
        </w:tc>
        <w:tc>
          <w:tcPr>
            <w:tcW w:w="2916" w:type="dxa"/>
          </w:tcPr>
          <w:p w:rsidR="009D0B90" w:rsidRPr="00D714E7" w:rsidRDefault="009D0B90" w:rsidP="00C24E51">
            <w:pPr>
              <w:pStyle w:val="ListParagraph"/>
              <w:spacing w:line="360" w:lineRule="auto"/>
              <w:ind w:left="0"/>
              <w:contextualSpacing w:val="0"/>
              <w:jc w:val="left"/>
              <w:rPr>
                <w:rFonts w:asciiTheme="majorBidi" w:hAnsiTheme="majorBidi" w:cstheme="majorBidi"/>
                <w:sz w:val="24"/>
              </w:rPr>
            </w:pPr>
            <w:r>
              <w:rPr>
                <w:rFonts w:asciiTheme="majorBidi" w:hAnsiTheme="majorBidi" w:cstheme="majorBidi"/>
                <w:sz w:val="24"/>
              </w:rPr>
              <w:t>10</w:t>
            </w:r>
          </w:p>
        </w:tc>
        <w:tc>
          <w:tcPr>
            <w:tcW w:w="2629"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10</w:t>
            </w:r>
          </w:p>
        </w:tc>
      </w:tr>
      <w:tr w:rsidR="009D0B90" w:rsidRPr="00D714E7" w:rsidTr="00C24E51">
        <w:trPr>
          <w:trHeight w:val="377"/>
        </w:trPr>
        <w:tc>
          <w:tcPr>
            <w:tcW w:w="3168"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Total</w:t>
            </w:r>
          </w:p>
        </w:tc>
        <w:tc>
          <w:tcPr>
            <w:tcW w:w="2916" w:type="dxa"/>
          </w:tcPr>
          <w:p w:rsidR="009D0B90" w:rsidRPr="00D714E7" w:rsidRDefault="009D0B90" w:rsidP="00C24E51">
            <w:pPr>
              <w:pStyle w:val="ListParagraph"/>
              <w:spacing w:line="360" w:lineRule="auto"/>
              <w:ind w:left="0"/>
              <w:contextualSpacing w:val="0"/>
              <w:jc w:val="left"/>
              <w:rPr>
                <w:rFonts w:asciiTheme="majorBidi" w:hAnsiTheme="majorBidi" w:cstheme="majorBidi"/>
                <w:sz w:val="24"/>
              </w:rPr>
            </w:pPr>
            <w:r>
              <w:rPr>
                <w:rFonts w:asciiTheme="majorBidi" w:hAnsiTheme="majorBidi" w:cstheme="majorBidi"/>
                <w:sz w:val="24"/>
              </w:rPr>
              <w:t>100</w:t>
            </w:r>
          </w:p>
        </w:tc>
        <w:tc>
          <w:tcPr>
            <w:tcW w:w="2629" w:type="dxa"/>
          </w:tcPr>
          <w:p w:rsidR="009D0B90" w:rsidRPr="00D714E7" w:rsidRDefault="009D0B90" w:rsidP="00C24E51">
            <w:pPr>
              <w:pStyle w:val="ListParagraph"/>
              <w:spacing w:line="360" w:lineRule="auto"/>
              <w:ind w:left="0"/>
              <w:contextualSpacing w:val="0"/>
              <w:jc w:val="center"/>
              <w:rPr>
                <w:rFonts w:asciiTheme="majorBidi" w:hAnsiTheme="majorBidi" w:cstheme="majorBidi"/>
                <w:sz w:val="24"/>
              </w:rPr>
            </w:pPr>
            <w:r w:rsidRPr="00D714E7">
              <w:rPr>
                <w:rFonts w:asciiTheme="majorBidi" w:hAnsiTheme="majorBidi" w:cstheme="majorBidi"/>
                <w:sz w:val="24"/>
              </w:rPr>
              <w:t>100</w:t>
            </w:r>
          </w:p>
        </w:tc>
      </w:tr>
    </w:tbl>
    <w:p w:rsidR="009D0B90" w:rsidRPr="00D714E7" w:rsidRDefault="009D0B90" w:rsidP="009D0B90">
      <w:pPr>
        <w:spacing w:line="360" w:lineRule="auto"/>
        <w:rPr>
          <w:rFonts w:asciiTheme="majorBidi" w:hAnsiTheme="majorBidi" w:cstheme="majorBidi"/>
          <w:b/>
          <w:i/>
          <w:sz w:val="24"/>
        </w:rPr>
      </w:pPr>
      <w:r>
        <w:rPr>
          <w:rFonts w:asciiTheme="majorBidi" w:hAnsiTheme="majorBidi" w:cstheme="majorBidi"/>
          <w:b/>
          <w:i/>
          <w:sz w:val="24"/>
        </w:rPr>
        <w:t>Source field: survey 2025</w:t>
      </w:r>
    </w:p>
    <w:p w:rsidR="009D0B90" w:rsidRPr="00D714E7" w:rsidRDefault="009D0B90" w:rsidP="009D0B90">
      <w:pPr>
        <w:spacing w:line="360" w:lineRule="auto"/>
        <w:rPr>
          <w:rFonts w:asciiTheme="majorBidi" w:hAnsiTheme="majorBidi" w:cstheme="majorBidi"/>
          <w:sz w:val="24"/>
        </w:rPr>
      </w:pPr>
      <w:r w:rsidRPr="00D714E7">
        <w:rPr>
          <w:rFonts w:asciiTheme="majorBidi" w:hAnsiTheme="majorBidi" w:cstheme="majorBidi"/>
          <w:sz w:val="24"/>
        </w:rPr>
        <w:tab/>
        <w:t>From the above table, it was observed that 40% of the respondent had a minimum of SSCE, 30% represent ND/NCE holder, 20% of the respondent posses HND/B.sc holder, and 10% of the respondent and while MBA are 5% of the respondent..</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SECTION B</w:t>
      </w:r>
    </w:p>
    <w:p w:rsidR="009D0B90" w:rsidRPr="003562EA"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TABLE 1: </w:t>
      </w:r>
      <w:r w:rsidRPr="003562EA">
        <w:rPr>
          <w:rFonts w:ascii="Times New Roman" w:hAnsi="Times New Roman" w:cs="Times New Roman"/>
          <w:b/>
          <w:sz w:val="24"/>
        </w:rPr>
        <w:t>How large is your warehouse?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80"/>
        <w:gridCol w:w="2958"/>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Percenta</w:t>
            </w:r>
            <w:r>
              <w:rPr>
                <w:rFonts w:ascii="Times New Roman" w:hAnsi="Times New Roman"/>
                <w:b/>
                <w:sz w:val="24"/>
                <w:szCs w:val="24"/>
              </w:rPr>
              <w:t>ge</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Less than 5,000 sq. ft.</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5,000 - 20,000 sq. ft.</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20,000 - 50,000 sq. ft.</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20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50,000+ sq. ft.</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Source:</w:t>
      </w:r>
      <w:r w:rsidRPr="004914B4">
        <w:rPr>
          <w:rFonts w:ascii="Times New Roman" w:hAnsi="Times New Roman"/>
          <w:b/>
          <w:sz w:val="24"/>
          <w:szCs w:val="24"/>
        </w:rPr>
        <w:t xml:space="preserve"> research field work</w:t>
      </w:r>
      <w:r>
        <w:rPr>
          <w:rFonts w:ascii="Times New Roman" w:hAnsi="Times New Roman"/>
          <w:b/>
          <w:i/>
          <w:sz w:val="24"/>
          <w:szCs w:val="24"/>
        </w:rPr>
        <w:t>, 2025</w:t>
      </w:r>
    </w:p>
    <w:p w:rsidR="009D0B90" w:rsidRPr="004914B4" w:rsidRDefault="009D0B90" w:rsidP="009D0B90">
      <w:pPr>
        <w:pStyle w:val="NoSpacing"/>
        <w:spacing w:line="360" w:lineRule="auto"/>
        <w:ind w:firstLine="357"/>
        <w:jc w:val="both"/>
        <w:rPr>
          <w:rFonts w:ascii="Times New Roman" w:hAnsi="Times New Roman"/>
          <w:sz w:val="24"/>
          <w:szCs w:val="24"/>
        </w:rPr>
      </w:pPr>
      <w:r w:rsidRPr="004914B4">
        <w:rPr>
          <w:rFonts w:ascii="Times New Roman" w:hAnsi="Times New Roman"/>
          <w:sz w:val="24"/>
          <w:szCs w:val="24"/>
        </w:rPr>
        <w:t xml:space="preserve">From the above table 45 respondent representing 45% says </w:t>
      </w:r>
      <w:r>
        <w:rPr>
          <w:rFonts w:ascii="Times New Roman" w:hAnsi="Times New Roman"/>
          <w:sz w:val="24"/>
          <w:szCs w:val="24"/>
        </w:rPr>
        <w:t>less than 5,000 sq.ft</w:t>
      </w:r>
      <w:r w:rsidRPr="004914B4">
        <w:rPr>
          <w:rFonts w:ascii="Times New Roman" w:hAnsi="Times New Roman"/>
          <w:sz w:val="24"/>
          <w:szCs w:val="24"/>
        </w:rPr>
        <w:t xml:space="preserve"> while 30 respondents representing 30% says </w:t>
      </w:r>
      <w:r>
        <w:rPr>
          <w:rFonts w:ascii="Times New Roman" w:hAnsi="Times New Roman"/>
          <w:sz w:val="24"/>
          <w:szCs w:val="24"/>
        </w:rPr>
        <w:t>5</w:t>
      </w:r>
      <w:r w:rsidRPr="004914B4">
        <w:rPr>
          <w:rFonts w:ascii="Times New Roman" w:hAnsi="Times New Roman"/>
          <w:sz w:val="24"/>
          <w:szCs w:val="24"/>
        </w:rPr>
        <w:t>,</w:t>
      </w:r>
      <w:r>
        <w:rPr>
          <w:rFonts w:ascii="Times New Roman" w:hAnsi="Times New Roman"/>
          <w:sz w:val="24"/>
          <w:szCs w:val="24"/>
        </w:rPr>
        <w:t>000-20,000sq.ft</w:t>
      </w:r>
      <w:r w:rsidRPr="004914B4">
        <w:rPr>
          <w:rFonts w:ascii="Times New Roman" w:hAnsi="Times New Roman"/>
          <w:sz w:val="24"/>
          <w:szCs w:val="24"/>
        </w:rPr>
        <w:t xml:space="preserve"> 20 respondent representing 20 is </w:t>
      </w:r>
      <w:r>
        <w:rPr>
          <w:rFonts w:ascii="Times New Roman" w:hAnsi="Times New Roman"/>
          <w:sz w:val="24"/>
          <w:szCs w:val="24"/>
        </w:rPr>
        <w:t>20,000-50,000sq.ft</w:t>
      </w:r>
      <w:r w:rsidRPr="004914B4">
        <w:rPr>
          <w:rFonts w:ascii="Times New Roman" w:hAnsi="Times New Roman"/>
          <w:sz w:val="24"/>
          <w:szCs w:val="24"/>
        </w:rPr>
        <w:t xml:space="preserve"> , while 3 respondent representing 5 % says </w:t>
      </w:r>
      <w:r>
        <w:rPr>
          <w:rFonts w:ascii="Times New Roman" w:hAnsi="Times New Roman"/>
          <w:sz w:val="24"/>
          <w:szCs w:val="24"/>
        </w:rPr>
        <w:t>50,000 + sq.ft</w:t>
      </w:r>
      <w:r w:rsidRPr="004914B4">
        <w:rPr>
          <w:rFonts w:ascii="Times New Roman" w:hAnsi="Times New Roman"/>
          <w:sz w:val="24"/>
          <w:szCs w:val="24"/>
        </w:rPr>
        <w:t xml:space="preserve">. </w:t>
      </w:r>
    </w:p>
    <w:p w:rsidR="009D0B90" w:rsidRPr="000A070F"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sz w:val="24"/>
          <w:szCs w:val="24"/>
        </w:rPr>
        <w:lastRenderedPageBreak/>
        <w:t>TABLE 2</w:t>
      </w:r>
      <w:r w:rsidRPr="000A070F">
        <w:rPr>
          <w:rFonts w:ascii="Times New Roman" w:hAnsi="Times New Roman" w:cs="Times New Roman"/>
          <w:b/>
          <w:sz w:val="26"/>
          <w:szCs w:val="24"/>
        </w:rPr>
        <w:t xml:space="preserve">: </w:t>
      </w:r>
      <w:r w:rsidRPr="000A070F">
        <w:rPr>
          <w:rFonts w:ascii="Times New Roman" w:hAnsi="Times New Roman" w:cs="Times New Roman"/>
          <w:b/>
          <w:sz w:val="24"/>
        </w:rPr>
        <w:t>Does your warehouse layout change periodically based on the types of products handled?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80"/>
        <w:gridCol w:w="2958"/>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Yes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No</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100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i/>
          <w:sz w:val="24"/>
          <w:szCs w:val="24"/>
        </w:rPr>
        <w:tab/>
      </w:r>
      <w:r w:rsidRPr="004914B4">
        <w:rPr>
          <w:rFonts w:ascii="Times New Roman" w:hAnsi="Times New Roman"/>
          <w:sz w:val="24"/>
          <w:szCs w:val="24"/>
        </w:rPr>
        <w:t xml:space="preserve">From the above table, it shows that 80 respondents representing 80% agree </w:t>
      </w:r>
      <w:r w:rsidRPr="004914B4">
        <w:rPr>
          <w:rFonts w:ascii="Times New Roman" w:hAnsi="Times New Roman"/>
          <w:sz w:val="24"/>
        </w:rPr>
        <w:t xml:space="preserve">that </w:t>
      </w:r>
      <w:r>
        <w:rPr>
          <w:rFonts w:ascii="Times New Roman" w:hAnsi="Times New Roman"/>
          <w:sz w:val="24"/>
        </w:rPr>
        <w:t>there warehouse change periodically based on the types of products handled</w:t>
      </w:r>
      <w:r w:rsidRPr="004914B4">
        <w:rPr>
          <w:rFonts w:ascii="Times New Roman" w:hAnsi="Times New Roman"/>
          <w:sz w:val="24"/>
          <w:szCs w:val="24"/>
        </w:rPr>
        <w:t xml:space="preserve"> while 20 did not agree. </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TABLE 3</w:t>
      </w:r>
      <w:r w:rsidRPr="006C4EA8">
        <w:rPr>
          <w:rFonts w:ascii="Times New Roman" w:hAnsi="Times New Roman" w:cs="Times New Roman"/>
          <w:b/>
          <w:sz w:val="24"/>
          <w:szCs w:val="24"/>
        </w:rPr>
        <w:t>: Do workers experience difficulties accessing materials due to the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80"/>
        <w:gridCol w:w="2958"/>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Yes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65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No</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100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7F0ED6"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i/>
          <w:sz w:val="24"/>
          <w:szCs w:val="24"/>
        </w:rPr>
        <w:tab/>
      </w:r>
      <w:r w:rsidRPr="004914B4">
        <w:rPr>
          <w:rFonts w:ascii="Times New Roman" w:hAnsi="Times New Roman"/>
          <w:sz w:val="24"/>
          <w:szCs w:val="24"/>
        </w:rPr>
        <w:t xml:space="preserve">From the above table, it shows that 65 respondents representing 65% agree </w:t>
      </w:r>
      <w:r>
        <w:rPr>
          <w:rFonts w:ascii="Times New Roman" w:hAnsi="Times New Roman"/>
          <w:sz w:val="24"/>
        </w:rPr>
        <w:t xml:space="preserve">that workers expirience different difficulties accessing materials due to the layout </w:t>
      </w:r>
      <w:r w:rsidRPr="004914B4">
        <w:rPr>
          <w:rFonts w:ascii="Times New Roman" w:hAnsi="Times New Roman"/>
          <w:sz w:val="24"/>
          <w:szCs w:val="24"/>
        </w:rPr>
        <w:t xml:space="preserve">while 35 did not agree. This shows that </w:t>
      </w:r>
      <w:r w:rsidRPr="004914B4">
        <w:rPr>
          <w:rFonts w:ascii="Times New Roman" w:hAnsi="Times New Roman"/>
          <w:sz w:val="24"/>
        </w:rPr>
        <w:t>Visiting different website to download Studies material help student performance</w:t>
      </w:r>
      <w:r w:rsidRPr="004914B4">
        <w:rPr>
          <w:rFonts w:ascii="Times New Roman" w:hAnsi="Times New Roman"/>
          <w:sz w:val="24"/>
          <w:szCs w:val="24"/>
        </w:rPr>
        <w:t xml:space="preserve">. </w:t>
      </w:r>
    </w:p>
    <w:p w:rsidR="009D0B90" w:rsidRPr="006C4EA8" w:rsidRDefault="009D0B90" w:rsidP="009D0B90">
      <w:pPr>
        <w:pStyle w:val="NormalWeb"/>
      </w:pPr>
      <w:r w:rsidRPr="004914B4">
        <w:rPr>
          <w:b/>
        </w:rPr>
        <w:t xml:space="preserve">TABLE 4: </w:t>
      </w:r>
      <w:r w:rsidRPr="006C4EA8">
        <w:rPr>
          <w:b/>
          <w:bCs/>
        </w:rPr>
        <w:t>Do you use any automated systems (e.g., conveyors, automated storage and retrieval systems) in your warehouse?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80"/>
        <w:gridCol w:w="2958"/>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Yes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No</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100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i/>
          <w:sz w:val="24"/>
          <w:szCs w:val="24"/>
        </w:rPr>
        <w:lastRenderedPageBreak/>
        <w:tab/>
      </w:r>
      <w:r w:rsidRPr="004914B4">
        <w:rPr>
          <w:rFonts w:ascii="Times New Roman" w:hAnsi="Times New Roman"/>
          <w:sz w:val="24"/>
          <w:szCs w:val="24"/>
        </w:rPr>
        <w:t xml:space="preserve">From the above table, it shows that 75 respondents representing 75% </w:t>
      </w:r>
      <w:r>
        <w:rPr>
          <w:rFonts w:ascii="Times New Roman" w:hAnsi="Times New Roman"/>
          <w:sz w:val="24"/>
          <w:szCs w:val="24"/>
        </w:rPr>
        <w:t>use automated system in there warehouse</w:t>
      </w:r>
      <w:r w:rsidRPr="004914B4">
        <w:rPr>
          <w:rFonts w:ascii="Times New Roman" w:hAnsi="Times New Roman"/>
          <w:sz w:val="24"/>
        </w:rPr>
        <w:t xml:space="preserve">. </w:t>
      </w:r>
      <w:r w:rsidRPr="004914B4">
        <w:rPr>
          <w:rFonts w:ascii="Times New Roman" w:hAnsi="Times New Roman"/>
          <w:sz w:val="24"/>
          <w:szCs w:val="24"/>
        </w:rPr>
        <w:t xml:space="preserve">While 25 did not agree. </w:t>
      </w:r>
    </w:p>
    <w:p w:rsidR="009D0B90" w:rsidRPr="00CC4B33" w:rsidRDefault="009D0B90" w:rsidP="009D0B90">
      <w:pPr>
        <w:pStyle w:val="NoSpacing"/>
        <w:spacing w:line="360" w:lineRule="auto"/>
        <w:jc w:val="both"/>
        <w:rPr>
          <w:rFonts w:ascii="Times New Roman" w:hAnsi="Times New Roman" w:cs="Times New Roman"/>
          <w:b/>
          <w:sz w:val="24"/>
          <w:szCs w:val="24"/>
        </w:rPr>
      </w:pPr>
      <w:r w:rsidRPr="00CC4B33">
        <w:rPr>
          <w:rFonts w:ascii="Times New Roman" w:hAnsi="Times New Roman" w:cs="Times New Roman"/>
          <w:b/>
          <w:sz w:val="24"/>
          <w:szCs w:val="24"/>
        </w:rPr>
        <w:t>TABLE 5:  Your current warehouse have impact on layout material handling efficiency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979"/>
        <w:gridCol w:w="295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Percenta</w:t>
            </w:r>
            <w:r>
              <w:rPr>
                <w:rFonts w:ascii="Times New Roman" w:hAnsi="Times New Roman"/>
                <w:b/>
                <w:sz w:val="24"/>
                <w:szCs w:val="24"/>
              </w:rPr>
              <w:t>ge</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Strongly 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20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sz w:val="24"/>
                <w:szCs w:val="24"/>
              </w:rPr>
              <w:t>Strongly 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Source:</w:t>
      </w:r>
      <w:r w:rsidRPr="004914B4">
        <w:rPr>
          <w:rFonts w:ascii="Times New Roman" w:hAnsi="Times New Roman"/>
          <w:b/>
          <w:sz w:val="24"/>
          <w:szCs w:val="24"/>
        </w:rPr>
        <w:t xml:space="preserve"> research field work</w:t>
      </w:r>
      <w:r>
        <w:rPr>
          <w:rFonts w:ascii="Times New Roman" w:hAnsi="Times New Roman"/>
          <w:b/>
          <w:i/>
          <w:sz w:val="24"/>
          <w:szCs w:val="24"/>
        </w:rPr>
        <w:t>, 2025</w:t>
      </w:r>
    </w:p>
    <w:p w:rsidR="009D0B90" w:rsidRPr="004914B4" w:rsidRDefault="009D0B90" w:rsidP="009D0B90">
      <w:pPr>
        <w:pStyle w:val="NoSpacing"/>
        <w:spacing w:line="360" w:lineRule="auto"/>
        <w:ind w:firstLine="357"/>
        <w:jc w:val="both"/>
        <w:rPr>
          <w:rFonts w:ascii="Times New Roman" w:hAnsi="Times New Roman"/>
          <w:sz w:val="24"/>
          <w:szCs w:val="24"/>
        </w:rPr>
      </w:pPr>
      <w:r w:rsidRPr="004914B4">
        <w:rPr>
          <w:rFonts w:ascii="Times New Roman" w:hAnsi="Times New Roman"/>
          <w:sz w:val="24"/>
          <w:szCs w:val="24"/>
        </w:rPr>
        <w:t xml:space="preserve">From the above table 45 respondent representing 45% says strongly agree while 30 respondents representing 30% says agree, 20 respondent representing 20 is neutral , while 3 respondent representing 5 % says its disagree. </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TABLE 6:</w:t>
      </w:r>
      <w:r>
        <w:rPr>
          <w:rFonts w:ascii="Times New Roman" w:hAnsi="Times New Roman"/>
          <w:b/>
          <w:sz w:val="24"/>
          <w:szCs w:val="24"/>
        </w:rPr>
        <w:t xml:space="preserve"> </w:t>
      </w:r>
      <w:r w:rsidRPr="00723258">
        <w:rPr>
          <w:rFonts w:ascii="Times New Roman" w:hAnsi="Times New Roman" w:cs="Times New Roman"/>
          <w:b/>
        </w:rPr>
        <w:t>Which of the following best describes the layout of your warehouse?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18"/>
        <w:gridCol w:w="2980"/>
        <w:gridCol w:w="2958"/>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U-Shaped</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I-Shaped</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12</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12%</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L-Shaped</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t>Grid-Based</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Pr>
                <w:rFonts w:ascii="Times New Roman" w:hAnsi="Times New Roman"/>
                <w:sz w:val="24"/>
                <w:szCs w:val="24"/>
              </w:rPr>
              <w:t xml:space="preserve">Other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2024</w:t>
      </w:r>
    </w:p>
    <w:p w:rsidR="009D0B90" w:rsidRDefault="009D0B90" w:rsidP="009D0B90">
      <w:pPr>
        <w:pStyle w:val="NoSpacing"/>
        <w:spacing w:line="360" w:lineRule="auto"/>
        <w:jc w:val="both"/>
        <w:rPr>
          <w:rFonts w:ascii="Times New Roman" w:hAnsi="Times New Roman"/>
          <w:sz w:val="24"/>
        </w:rPr>
      </w:pPr>
      <w:r w:rsidRPr="004914B4">
        <w:rPr>
          <w:rFonts w:ascii="Times New Roman" w:hAnsi="Times New Roman"/>
          <w:b/>
          <w:i/>
          <w:sz w:val="24"/>
          <w:szCs w:val="24"/>
        </w:rPr>
        <w:tab/>
      </w:r>
      <w:r w:rsidRPr="004914B4">
        <w:rPr>
          <w:rFonts w:ascii="Times New Roman" w:hAnsi="Times New Roman"/>
          <w:sz w:val="24"/>
          <w:szCs w:val="24"/>
        </w:rPr>
        <w:t xml:space="preserve">From the above table 50 respondents representing 50% </w:t>
      </w:r>
      <w:r>
        <w:rPr>
          <w:rFonts w:ascii="Times New Roman" w:hAnsi="Times New Roman"/>
          <w:sz w:val="24"/>
          <w:szCs w:val="24"/>
        </w:rPr>
        <w:t>U-shaped</w:t>
      </w:r>
      <w:r w:rsidRPr="004914B4">
        <w:rPr>
          <w:rFonts w:ascii="Times New Roman" w:hAnsi="Times New Roman"/>
          <w:sz w:val="24"/>
        </w:rPr>
        <w:t xml:space="preserve"> 12 respondents representing 12% are </w:t>
      </w:r>
      <w:r>
        <w:rPr>
          <w:rFonts w:ascii="Times New Roman" w:hAnsi="Times New Roman"/>
          <w:sz w:val="24"/>
        </w:rPr>
        <w:t>I-shaped</w:t>
      </w:r>
      <w:r w:rsidRPr="004914B4">
        <w:rPr>
          <w:rFonts w:ascii="Times New Roman" w:hAnsi="Times New Roman"/>
          <w:sz w:val="24"/>
        </w:rPr>
        <w:t xml:space="preserve">, 20 respondent representing 20% is </w:t>
      </w:r>
      <w:r>
        <w:rPr>
          <w:rFonts w:ascii="Times New Roman" w:hAnsi="Times New Roman"/>
          <w:sz w:val="24"/>
        </w:rPr>
        <w:t>L-Shaped</w:t>
      </w:r>
      <w:r w:rsidRPr="004914B4">
        <w:rPr>
          <w:rFonts w:ascii="Times New Roman" w:hAnsi="Times New Roman"/>
          <w:sz w:val="24"/>
        </w:rPr>
        <w:t xml:space="preserve"> and 10 </w:t>
      </w:r>
      <w:r w:rsidRPr="004914B4">
        <w:rPr>
          <w:rFonts w:ascii="Times New Roman" w:hAnsi="Times New Roman"/>
          <w:sz w:val="24"/>
        </w:rPr>
        <w:lastRenderedPageBreak/>
        <w:t xml:space="preserve">respondent representing 10% </w:t>
      </w:r>
      <w:r>
        <w:rPr>
          <w:rFonts w:ascii="Times New Roman" w:hAnsi="Times New Roman"/>
          <w:sz w:val="24"/>
        </w:rPr>
        <w:t>Grid-Based</w:t>
      </w:r>
      <w:r w:rsidRPr="004914B4">
        <w:rPr>
          <w:rFonts w:ascii="Times New Roman" w:hAnsi="Times New Roman"/>
          <w:sz w:val="24"/>
        </w:rPr>
        <w:t>. While 8</w:t>
      </w:r>
      <w:r>
        <w:rPr>
          <w:rFonts w:ascii="Times New Roman" w:hAnsi="Times New Roman"/>
          <w:sz w:val="24"/>
        </w:rPr>
        <w:t xml:space="preserve"> respondent representing 8% chooses other</w:t>
      </w:r>
      <w:r w:rsidRPr="004914B4">
        <w:rPr>
          <w:rFonts w:ascii="Times New Roman" w:hAnsi="Times New Roman"/>
          <w:sz w:val="24"/>
        </w:rPr>
        <w:t xml:space="preserve">. </w:t>
      </w:r>
    </w:p>
    <w:p w:rsidR="009D0B90" w:rsidRPr="00B9296F" w:rsidRDefault="009D0B90" w:rsidP="009D0B90">
      <w:pPr>
        <w:pStyle w:val="NoSpacing"/>
        <w:spacing w:before="240" w:line="360" w:lineRule="auto"/>
        <w:jc w:val="both"/>
        <w:rPr>
          <w:rFonts w:ascii="Times New Roman" w:hAnsi="Times New Roman" w:cs="Times New Roman"/>
          <w:b/>
          <w:sz w:val="24"/>
          <w:szCs w:val="24"/>
        </w:rPr>
      </w:pPr>
      <w:r w:rsidRPr="004914B4">
        <w:rPr>
          <w:rFonts w:ascii="Times New Roman" w:hAnsi="Times New Roman"/>
          <w:b/>
          <w:sz w:val="24"/>
          <w:szCs w:val="24"/>
        </w:rPr>
        <w:t>TABLE 7:</w:t>
      </w:r>
      <w:r>
        <w:rPr>
          <w:rFonts w:ascii="Times New Roman" w:hAnsi="Times New Roman"/>
          <w:b/>
          <w:sz w:val="24"/>
          <w:szCs w:val="24"/>
        </w:rPr>
        <w:t xml:space="preserve"> </w:t>
      </w:r>
      <w:r w:rsidRPr="00B9296F">
        <w:rPr>
          <w:rStyle w:val="Strong"/>
          <w:rFonts w:ascii="Times New Roman" w:hAnsi="Times New Roman" w:cs="Times New Roman"/>
        </w:rPr>
        <w:t>What type of material handling equipment is used in your warehouse?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9"/>
        <w:gridCol w:w="2970"/>
        <w:gridCol w:w="294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53270F" w:rsidRDefault="009D0B90" w:rsidP="00C24E51">
            <w:pPr>
              <w:pStyle w:val="NoSpacing"/>
              <w:spacing w:line="360" w:lineRule="auto"/>
              <w:jc w:val="both"/>
              <w:rPr>
                <w:rFonts w:ascii="Times New Roman" w:hAnsi="Times New Roman" w:cs="Times New Roman"/>
                <w:sz w:val="24"/>
                <w:szCs w:val="24"/>
              </w:rPr>
            </w:pPr>
            <w:r w:rsidRPr="0053270F">
              <w:rPr>
                <w:rFonts w:ascii="Times New Roman" w:hAnsi="Times New Roman" w:cs="Times New Roman"/>
                <w:sz w:val="24"/>
              </w:rPr>
              <w:t>Forklifts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r>
      <w:tr w:rsidR="009D0B90" w:rsidRPr="004914B4" w:rsidTr="00C24E51">
        <w:tc>
          <w:tcPr>
            <w:tcW w:w="3192" w:type="dxa"/>
            <w:shd w:val="clear" w:color="auto" w:fill="auto"/>
          </w:tcPr>
          <w:p w:rsidR="009D0B90" w:rsidRPr="0053270F" w:rsidRDefault="009D0B90" w:rsidP="00C24E51">
            <w:pPr>
              <w:pStyle w:val="NoSpacing"/>
              <w:spacing w:line="360" w:lineRule="auto"/>
              <w:jc w:val="both"/>
              <w:rPr>
                <w:rFonts w:ascii="Times New Roman" w:hAnsi="Times New Roman" w:cs="Times New Roman"/>
                <w:sz w:val="24"/>
                <w:szCs w:val="24"/>
              </w:rPr>
            </w:pPr>
            <w:r w:rsidRPr="0053270F">
              <w:rPr>
                <w:rFonts w:ascii="Times New Roman" w:hAnsi="Times New Roman" w:cs="Times New Roman"/>
                <w:sz w:val="24"/>
              </w:rPr>
              <w:t>Pallet Jacks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25%</w:t>
            </w:r>
          </w:p>
        </w:tc>
      </w:tr>
      <w:tr w:rsidR="009D0B90" w:rsidRPr="004914B4" w:rsidTr="00C24E51">
        <w:tc>
          <w:tcPr>
            <w:tcW w:w="3192" w:type="dxa"/>
            <w:shd w:val="clear" w:color="auto" w:fill="auto"/>
          </w:tcPr>
          <w:p w:rsidR="009D0B90" w:rsidRPr="0053270F" w:rsidRDefault="009D0B90" w:rsidP="00C24E51">
            <w:pPr>
              <w:pStyle w:val="NoSpacing"/>
              <w:spacing w:line="360" w:lineRule="auto"/>
              <w:jc w:val="both"/>
              <w:rPr>
                <w:rFonts w:ascii="Times New Roman" w:hAnsi="Times New Roman" w:cs="Times New Roman"/>
                <w:sz w:val="24"/>
                <w:szCs w:val="24"/>
              </w:rPr>
            </w:pPr>
            <w:r w:rsidRPr="0053270F">
              <w:rPr>
                <w:rFonts w:ascii="Times New Roman" w:hAnsi="Times New Roman" w:cs="Times New Roman"/>
                <w:sz w:val="24"/>
              </w:rPr>
              <w:t>Conveyors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r>
      <w:tr w:rsidR="009D0B90" w:rsidRPr="004914B4" w:rsidTr="00C24E51">
        <w:tc>
          <w:tcPr>
            <w:tcW w:w="3192" w:type="dxa"/>
            <w:shd w:val="clear" w:color="auto" w:fill="auto"/>
          </w:tcPr>
          <w:p w:rsidR="009D0B90" w:rsidRPr="0053270F" w:rsidRDefault="009D0B90" w:rsidP="00C24E51">
            <w:pPr>
              <w:pStyle w:val="NoSpacing"/>
              <w:spacing w:line="360" w:lineRule="auto"/>
              <w:jc w:val="both"/>
              <w:rPr>
                <w:rFonts w:ascii="Times New Roman" w:hAnsi="Times New Roman" w:cs="Times New Roman"/>
                <w:sz w:val="24"/>
                <w:szCs w:val="24"/>
              </w:rPr>
            </w:pPr>
            <w:r w:rsidRPr="0053270F">
              <w:rPr>
                <w:rFonts w:ascii="Times New Roman" w:hAnsi="Times New Roman" w:cs="Times New Roman"/>
                <w:sz w:val="24"/>
              </w:rPr>
              <w:t>Automated Guided Vehicles (AGVs)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r>
      <w:tr w:rsidR="009D0B90" w:rsidRPr="004914B4" w:rsidTr="00C24E51">
        <w:tc>
          <w:tcPr>
            <w:tcW w:w="3192" w:type="dxa"/>
            <w:shd w:val="clear" w:color="auto" w:fill="auto"/>
          </w:tcPr>
          <w:p w:rsidR="009D0B90" w:rsidRPr="0053270F" w:rsidRDefault="009D0B90" w:rsidP="00C24E51">
            <w:pPr>
              <w:pStyle w:val="NoSpacing"/>
              <w:spacing w:line="360" w:lineRule="auto"/>
              <w:jc w:val="both"/>
              <w:rPr>
                <w:rFonts w:ascii="Times New Roman" w:hAnsi="Times New Roman" w:cs="Times New Roman"/>
                <w:sz w:val="24"/>
                <w:szCs w:val="24"/>
              </w:rPr>
            </w:pPr>
            <w:r w:rsidRPr="0053270F">
              <w:rPr>
                <w:rFonts w:ascii="Times New Roman" w:hAnsi="Times New Roman" w:cs="Times New Roman"/>
                <w:sz w:val="24"/>
              </w:rPr>
              <w:t>Cranes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8%</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sz w:val="24"/>
          <w:szCs w:val="24"/>
        </w:rPr>
        <w:tab/>
      </w:r>
      <w:r w:rsidRPr="004914B4">
        <w:rPr>
          <w:rFonts w:ascii="Times New Roman" w:hAnsi="Times New Roman"/>
          <w:sz w:val="24"/>
          <w:szCs w:val="24"/>
        </w:rPr>
        <w:t xml:space="preserve">From the above table 50 respondents representing 50% </w:t>
      </w:r>
      <w:r>
        <w:rPr>
          <w:rFonts w:ascii="Times New Roman" w:hAnsi="Times New Roman"/>
          <w:sz w:val="24"/>
          <w:szCs w:val="24"/>
        </w:rPr>
        <w:t>Forklifts</w:t>
      </w:r>
      <w:r w:rsidRPr="004914B4">
        <w:rPr>
          <w:rFonts w:ascii="Times New Roman" w:hAnsi="Times New Roman"/>
          <w:sz w:val="24"/>
          <w:szCs w:val="24"/>
        </w:rPr>
        <w:t xml:space="preserve">, 25 respondents representing 25%  </w:t>
      </w:r>
      <w:r>
        <w:rPr>
          <w:rFonts w:ascii="Times New Roman" w:hAnsi="Times New Roman"/>
          <w:sz w:val="24"/>
          <w:szCs w:val="24"/>
        </w:rPr>
        <w:t>Pallet Jacks</w:t>
      </w:r>
      <w:r w:rsidRPr="004914B4">
        <w:rPr>
          <w:rFonts w:ascii="Times New Roman" w:hAnsi="Times New Roman"/>
          <w:sz w:val="24"/>
          <w:szCs w:val="24"/>
        </w:rPr>
        <w:t xml:space="preserve">, 7 respondents representing 7% are </w:t>
      </w:r>
      <w:r>
        <w:rPr>
          <w:rFonts w:ascii="Times New Roman" w:hAnsi="Times New Roman"/>
          <w:sz w:val="24"/>
          <w:szCs w:val="24"/>
        </w:rPr>
        <w:t>Conveyors</w:t>
      </w:r>
      <w:r w:rsidRPr="004914B4">
        <w:rPr>
          <w:rFonts w:ascii="Times New Roman" w:hAnsi="Times New Roman"/>
          <w:sz w:val="24"/>
          <w:szCs w:val="24"/>
        </w:rPr>
        <w:t xml:space="preserve"> while 10 respondent representing 10% </w:t>
      </w:r>
      <w:r>
        <w:rPr>
          <w:rFonts w:ascii="Times New Roman" w:hAnsi="Times New Roman"/>
          <w:sz w:val="24"/>
          <w:szCs w:val="24"/>
        </w:rPr>
        <w:t xml:space="preserve">AGVs </w:t>
      </w:r>
      <w:r w:rsidRPr="004914B4">
        <w:rPr>
          <w:rFonts w:ascii="Times New Roman" w:hAnsi="Times New Roman"/>
          <w:sz w:val="24"/>
          <w:szCs w:val="24"/>
        </w:rPr>
        <w:t xml:space="preserve">and 8 respondent representing 8% </w:t>
      </w:r>
      <w:r>
        <w:rPr>
          <w:rFonts w:ascii="Times New Roman" w:hAnsi="Times New Roman"/>
          <w:sz w:val="24"/>
          <w:szCs w:val="24"/>
        </w:rPr>
        <w:t>Cranes</w:t>
      </w:r>
      <w:r w:rsidRPr="004914B4">
        <w:rPr>
          <w:rFonts w:ascii="Times New Roman" w:hAnsi="Times New Roman"/>
          <w:sz w:val="24"/>
          <w:szCs w:val="24"/>
        </w:rPr>
        <w:t>.</w:t>
      </w:r>
    </w:p>
    <w:p w:rsidR="009D0B90" w:rsidRPr="00425DEC" w:rsidRDefault="009D0B90" w:rsidP="009D0B90">
      <w:pPr>
        <w:pStyle w:val="NoSpacing"/>
        <w:spacing w:line="360" w:lineRule="auto"/>
        <w:jc w:val="both"/>
        <w:rPr>
          <w:rFonts w:ascii="Times New Roman" w:hAnsi="Times New Roman" w:cs="Times New Roman"/>
          <w:b/>
          <w:sz w:val="26"/>
          <w:szCs w:val="24"/>
        </w:rPr>
      </w:pPr>
      <w:r w:rsidRPr="004914B4">
        <w:rPr>
          <w:rFonts w:ascii="Times New Roman" w:hAnsi="Times New Roman"/>
          <w:b/>
          <w:sz w:val="24"/>
          <w:szCs w:val="24"/>
        </w:rPr>
        <w:t xml:space="preserve"> TABLE 8:</w:t>
      </w:r>
      <w:r w:rsidRPr="00425DEC">
        <w:rPr>
          <w:rFonts w:ascii="Times New Roman" w:hAnsi="Times New Roman" w:cs="Times New Roman"/>
          <w:b/>
          <w:sz w:val="26"/>
          <w:szCs w:val="24"/>
        </w:rPr>
        <w:t xml:space="preserve"> </w:t>
      </w:r>
      <w:r w:rsidRPr="00425DEC">
        <w:rPr>
          <w:rFonts w:ascii="Times New Roman" w:hAnsi="Times New Roman" w:cs="Times New Roman"/>
          <w:b/>
          <w:sz w:val="24"/>
        </w:rPr>
        <w:t>How would you rate the overall efficiency of your material handling operations?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3"/>
        <w:gridCol w:w="2973"/>
        <w:gridCol w:w="2950"/>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25DEC" w:rsidRDefault="009D0B90" w:rsidP="00C24E51">
            <w:pPr>
              <w:pStyle w:val="NoSpacing"/>
              <w:spacing w:line="360" w:lineRule="auto"/>
              <w:jc w:val="both"/>
              <w:rPr>
                <w:rFonts w:ascii="Times New Roman" w:hAnsi="Times New Roman" w:cs="Times New Roman"/>
                <w:sz w:val="24"/>
                <w:szCs w:val="24"/>
              </w:rPr>
            </w:pPr>
            <w:r w:rsidRPr="00425DEC">
              <w:rPr>
                <w:rFonts w:ascii="Times New Roman" w:hAnsi="Times New Roman" w:cs="Times New Roman"/>
                <w:sz w:val="24"/>
              </w:rPr>
              <w:t>Very Efficient</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Pr>
                <w:rFonts w:ascii="Times New Roman" w:hAnsi="Times New Roman"/>
                <w:sz w:val="24"/>
                <w:szCs w:val="24"/>
              </w:rPr>
              <w:t xml:space="preserve">Efficient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13</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13%</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Pr>
                <w:rFonts w:ascii="Times New Roman" w:hAnsi="Times New Roman"/>
                <w:sz w:val="24"/>
                <w:szCs w:val="24"/>
              </w:rPr>
              <w:t xml:space="preserve">Inefficient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Pr>
                <w:rFonts w:ascii="Times New Roman" w:hAnsi="Times New Roman"/>
                <w:sz w:val="24"/>
                <w:szCs w:val="24"/>
              </w:rPr>
              <w:t xml:space="preserve">Very Inefficient </w:t>
            </w:r>
            <w:r w:rsidRPr="004914B4">
              <w:rPr>
                <w:rFonts w:ascii="Times New Roman" w:hAnsi="Times New Roman"/>
                <w:sz w:val="24"/>
                <w:szCs w:val="24"/>
              </w:rPr>
              <w:t xml:space="preserv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sz w:val="24"/>
          <w:szCs w:val="24"/>
        </w:rPr>
        <w:tab/>
        <w:t>From the above table 35 respondent representing 35%</w:t>
      </w:r>
      <w:r>
        <w:rPr>
          <w:rFonts w:ascii="Times New Roman" w:hAnsi="Times New Roman"/>
          <w:sz w:val="24"/>
          <w:szCs w:val="24"/>
        </w:rPr>
        <w:t xml:space="preserve"> very efficient</w:t>
      </w:r>
      <w:r w:rsidRPr="004914B4">
        <w:rPr>
          <w:rFonts w:ascii="Times New Roman" w:hAnsi="Times New Roman"/>
          <w:sz w:val="24"/>
          <w:szCs w:val="24"/>
        </w:rPr>
        <w:t xml:space="preserve">, 40 respondent representing 40% </w:t>
      </w:r>
      <w:r>
        <w:rPr>
          <w:rFonts w:ascii="Times New Roman" w:hAnsi="Times New Roman"/>
          <w:sz w:val="24"/>
          <w:szCs w:val="24"/>
        </w:rPr>
        <w:t>Efficient</w:t>
      </w:r>
      <w:r w:rsidRPr="004914B4">
        <w:rPr>
          <w:rFonts w:ascii="Times New Roman" w:hAnsi="Times New Roman"/>
          <w:sz w:val="24"/>
          <w:szCs w:val="24"/>
        </w:rPr>
        <w:t xml:space="preserve"> while 13 respondents representing 13% were </w:t>
      </w:r>
      <w:r w:rsidRPr="004914B4">
        <w:rPr>
          <w:rFonts w:ascii="Times New Roman" w:hAnsi="Times New Roman"/>
          <w:sz w:val="24"/>
          <w:szCs w:val="24"/>
        </w:rPr>
        <w:lastRenderedPageBreak/>
        <w:t xml:space="preserve">neutral and 5 respondent representing 5% are </w:t>
      </w:r>
      <w:r>
        <w:rPr>
          <w:rFonts w:ascii="Times New Roman" w:hAnsi="Times New Roman"/>
          <w:sz w:val="24"/>
          <w:szCs w:val="24"/>
        </w:rPr>
        <w:t>inefficient</w:t>
      </w:r>
      <w:r w:rsidRPr="004914B4">
        <w:rPr>
          <w:rFonts w:ascii="Times New Roman" w:hAnsi="Times New Roman"/>
          <w:sz w:val="24"/>
          <w:szCs w:val="24"/>
        </w:rPr>
        <w:t xml:space="preserve"> while 7 respondent representing 7% were </w:t>
      </w:r>
      <w:r>
        <w:rPr>
          <w:rFonts w:ascii="Times New Roman" w:hAnsi="Times New Roman"/>
          <w:sz w:val="24"/>
          <w:szCs w:val="24"/>
        </w:rPr>
        <w:t>very Inefficient</w:t>
      </w:r>
      <w:r w:rsidRPr="004914B4">
        <w:rPr>
          <w:rFonts w:ascii="Times New Roman" w:hAnsi="Times New Roman"/>
          <w:sz w:val="24"/>
          <w:szCs w:val="24"/>
        </w:rPr>
        <w:t xml:space="preserve">. </w:t>
      </w:r>
    </w:p>
    <w:p w:rsidR="009D0B90" w:rsidRPr="00B73D28" w:rsidRDefault="009D0B90" w:rsidP="009D0B90">
      <w:pPr>
        <w:pStyle w:val="NoSpacing"/>
        <w:spacing w:line="360" w:lineRule="auto"/>
        <w:jc w:val="both"/>
        <w:rPr>
          <w:rFonts w:ascii="Times New Roman" w:hAnsi="Times New Roman" w:cs="Times New Roman"/>
          <w:b/>
          <w:sz w:val="26"/>
          <w:szCs w:val="24"/>
        </w:rPr>
      </w:pPr>
      <w:r>
        <w:rPr>
          <w:rFonts w:ascii="Times New Roman" w:hAnsi="Times New Roman"/>
          <w:b/>
          <w:sz w:val="24"/>
          <w:szCs w:val="24"/>
        </w:rPr>
        <w:t>TABLE 9</w:t>
      </w:r>
      <w:r w:rsidRPr="004914B4">
        <w:rPr>
          <w:rFonts w:ascii="Times New Roman" w:hAnsi="Times New Roman"/>
          <w:b/>
          <w:sz w:val="24"/>
          <w:szCs w:val="24"/>
        </w:rPr>
        <w:t>:</w:t>
      </w:r>
      <w:r>
        <w:rPr>
          <w:rFonts w:ascii="Times New Roman" w:hAnsi="Times New Roman"/>
          <w:b/>
          <w:sz w:val="24"/>
          <w:szCs w:val="24"/>
        </w:rPr>
        <w:t xml:space="preserve"> </w:t>
      </w:r>
      <w:r w:rsidRPr="00B73D28">
        <w:rPr>
          <w:rFonts w:ascii="Times New Roman" w:hAnsi="Times New Roman" w:cs="Times New Roman"/>
          <w:b/>
          <w:sz w:val="24"/>
        </w:rPr>
        <w:t>The current warehouse layout is easy to navigate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979"/>
        <w:gridCol w:w="295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Strongly 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40%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38%</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14</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14%</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Strongly Disagree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3%</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b/>
          <w:sz w:val="24"/>
          <w:szCs w:val="24"/>
        </w:rPr>
        <w:tab/>
      </w:r>
      <w:r w:rsidRPr="004914B4">
        <w:rPr>
          <w:rFonts w:ascii="Times New Roman" w:hAnsi="Times New Roman"/>
          <w:sz w:val="24"/>
          <w:szCs w:val="24"/>
        </w:rPr>
        <w:t xml:space="preserve">From the above table 40 respondent representing 40% strongly agree that </w:t>
      </w:r>
      <w:r>
        <w:rPr>
          <w:rFonts w:ascii="Times New Roman" w:hAnsi="Times New Roman"/>
          <w:sz w:val="24"/>
          <w:szCs w:val="24"/>
        </w:rPr>
        <w:t>the current warehouse layout is easy to navigate</w:t>
      </w:r>
      <w:r w:rsidRPr="004914B4">
        <w:rPr>
          <w:rFonts w:ascii="Times New Roman" w:hAnsi="Times New Roman"/>
          <w:sz w:val="24"/>
          <w:szCs w:val="24"/>
        </w:rPr>
        <w:t xml:space="preserve">, 38 respondent representing 38% agree while 14 respondent representing 14% were neutral and 5 respondents representing 5% are disagree while 3 respondent representing 3% were strongly disagree. So </w:t>
      </w:r>
    </w:p>
    <w:p w:rsidR="009D0B90" w:rsidRPr="008B6DD4" w:rsidRDefault="009D0B90" w:rsidP="009D0B90">
      <w:pPr>
        <w:pStyle w:val="NoSpacing"/>
        <w:spacing w:line="360" w:lineRule="auto"/>
        <w:jc w:val="both"/>
        <w:rPr>
          <w:rFonts w:ascii="Times New Roman" w:hAnsi="Times New Roman" w:cs="Times New Roman"/>
          <w:b/>
          <w:sz w:val="26"/>
          <w:szCs w:val="24"/>
        </w:rPr>
      </w:pPr>
      <w:r w:rsidRPr="008B6DD4">
        <w:rPr>
          <w:rFonts w:ascii="Times New Roman" w:hAnsi="Times New Roman" w:cs="Times New Roman"/>
          <w:b/>
          <w:sz w:val="26"/>
          <w:szCs w:val="24"/>
        </w:rPr>
        <w:t>TABLE 10: A clear warehouse layout reduces delays in locating materials.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979"/>
        <w:gridCol w:w="295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Strongly 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Strongly Disagree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sz w:val="24"/>
          <w:szCs w:val="24"/>
        </w:rPr>
        <w:tab/>
        <w:t xml:space="preserve"> From the above table 50 respondent representing 50% strongly agree that </w:t>
      </w:r>
      <w:r>
        <w:rPr>
          <w:rFonts w:ascii="Times New Roman" w:hAnsi="Times New Roman"/>
          <w:sz w:val="24"/>
          <w:szCs w:val="24"/>
        </w:rPr>
        <w:t>a clear warehouse layout reduces delays in location materials,</w:t>
      </w:r>
      <w:r w:rsidRPr="004914B4">
        <w:rPr>
          <w:rFonts w:ascii="Times New Roman" w:hAnsi="Times New Roman"/>
          <w:sz w:val="24"/>
          <w:szCs w:val="24"/>
        </w:rPr>
        <w:t xml:space="preserve"> 28 respondent representing 28% agree, 10 respondent representing 10% were neutral, 7 respondent representing 7% </w:t>
      </w:r>
      <w:r w:rsidRPr="004914B4">
        <w:rPr>
          <w:rFonts w:ascii="Times New Roman" w:hAnsi="Times New Roman"/>
          <w:sz w:val="24"/>
          <w:szCs w:val="24"/>
        </w:rPr>
        <w:lastRenderedPageBreak/>
        <w:t xml:space="preserve">disagree while 5 respondents representing 5% strongly disagree. This means that </w:t>
      </w:r>
      <w:r>
        <w:rPr>
          <w:rFonts w:ascii="Times New Roman" w:hAnsi="Times New Roman"/>
          <w:sz w:val="24"/>
          <w:szCs w:val="24"/>
        </w:rPr>
        <w:t>a clear warehouse layout reduces delays in locating materials.</w:t>
      </w:r>
    </w:p>
    <w:p w:rsidR="009D0B90" w:rsidRPr="004914B4" w:rsidRDefault="009D0B90" w:rsidP="009D0B90">
      <w:pPr>
        <w:pStyle w:val="NoSpacing"/>
        <w:spacing w:line="360" w:lineRule="auto"/>
        <w:jc w:val="both"/>
        <w:rPr>
          <w:rFonts w:ascii="Times New Roman" w:hAnsi="Times New Roman"/>
          <w:b/>
          <w:sz w:val="24"/>
          <w:szCs w:val="24"/>
        </w:rPr>
      </w:pPr>
    </w:p>
    <w:p w:rsidR="009D0B90" w:rsidRPr="004914B4" w:rsidRDefault="009D0B90" w:rsidP="009D0B90">
      <w:pPr>
        <w:pStyle w:val="NoSpacing"/>
        <w:spacing w:line="360" w:lineRule="auto"/>
        <w:jc w:val="both"/>
        <w:rPr>
          <w:rFonts w:ascii="Times New Roman" w:hAnsi="Times New Roman"/>
          <w:b/>
          <w:sz w:val="24"/>
          <w:szCs w:val="24"/>
        </w:rPr>
      </w:pPr>
      <w:r>
        <w:rPr>
          <w:rFonts w:ascii="Times New Roman" w:hAnsi="Times New Roman"/>
          <w:b/>
          <w:sz w:val="24"/>
          <w:szCs w:val="24"/>
        </w:rPr>
        <w:t>TABLE 11</w:t>
      </w:r>
      <w:r w:rsidRPr="004914B4">
        <w:rPr>
          <w:rFonts w:ascii="Times New Roman" w:hAnsi="Times New Roman"/>
          <w:b/>
          <w:sz w:val="24"/>
          <w:szCs w:val="24"/>
        </w:rPr>
        <w:t>:</w:t>
      </w:r>
      <w:r>
        <w:rPr>
          <w:rFonts w:ascii="Times New Roman" w:hAnsi="Times New Roman"/>
          <w:b/>
          <w:sz w:val="24"/>
          <w:szCs w:val="24"/>
        </w:rPr>
        <w:t xml:space="preserve"> </w:t>
      </w:r>
      <w:r w:rsidRPr="006131F4">
        <w:rPr>
          <w:rFonts w:ascii="Times New Roman" w:hAnsi="Times New Roman" w:cs="Times New Roman"/>
          <w:b/>
          <w:sz w:val="24"/>
        </w:rPr>
        <w:t>The warehouse is designed to minimize congestion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979"/>
        <w:gridCol w:w="295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Strongly 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r>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Strongly Disagree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2024</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sz w:val="24"/>
          <w:szCs w:val="24"/>
        </w:rPr>
        <w:tab/>
        <w:t xml:space="preserve"> From the above table 50 respondent representing 50% strongly agree that </w:t>
      </w:r>
      <w:r>
        <w:rPr>
          <w:rFonts w:ascii="Times New Roman" w:hAnsi="Times New Roman"/>
          <w:sz w:val="24"/>
          <w:szCs w:val="24"/>
        </w:rPr>
        <w:t>the warehouse is designed to minimize congestion</w:t>
      </w:r>
      <w:r w:rsidRPr="004914B4">
        <w:rPr>
          <w:rFonts w:ascii="Times New Roman" w:hAnsi="Times New Roman"/>
          <w:sz w:val="24"/>
          <w:szCs w:val="24"/>
        </w:rPr>
        <w:t xml:space="preserve">, 28 respondent representing 28% agree, 10 respondent representing 10% were neutral, 7 respondent representing 7% disagree while 5 respondents representing 5% strongly disagree. This means that the </w:t>
      </w:r>
      <w:r>
        <w:rPr>
          <w:rFonts w:ascii="Times New Roman" w:hAnsi="Times New Roman"/>
          <w:sz w:val="24"/>
          <w:szCs w:val="24"/>
        </w:rPr>
        <w:t xml:space="preserve">warehouse is designed to minimize congestion. </w:t>
      </w:r>
    </w:p>
    <w:p w:rsidR="009D0B90" w:rsidRPr="00265F06" w:rsidRDefault="009D0B90" w:rsidP="009D0B90">
      <w:pPr>
        <w:pStyle w:val="NoSpacing"/>
        <w:spacing w:line="360" w:lineRule="auto"/>
        <w:jc w:val="both"/>
        <w:rPr>
          <w:rFonts w:ascii="Times New Roman" w:hAnsi="Times New Roman" w:cs="Times New Roman"/>
          <w:b/>
          <w:sz w:val="24"/>
          <w:szCs w:val="24"/>
        </w:rPr>
      </w:pPr>
      <w:r>
        <w:rPr>
          <w:rFonts w:ascii="Times New Roman" w:hAnsi="Times New Roman"/>
          <w:b/>
          <w:sz w:val="24"/>
          <w:szCs w:val="24"/>
        </w:rPr>
        <w:t>TABL</w:t>
      </w:r>
      <w:r w:rsidRPr="00265F06">
        <w:rPr>
          <w:rFonts w:ascii="Times New Roman" w:hAnsi="Times New Roman" w:cs="Times New Roman"/>
          <w:b/>
          <w:sz w:val="24"/>
          <w:szCs w:val="24"/>
        </w:rPr>
        <w:t>E 12: The time taken to receive, store, or retrieve materials is satisfactory.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979"/>
        <w:gridCol w:w="295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Strongly 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Strongly Disagree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2024</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sz w:val="24"/>
          <w:szCs w:val="24"/>
        </w:rPr>
        <w:lastRenderedPageBreak/>
        <w:tab/>
        <w:t xml:space="preserve"> From the above table 50 respondent representing 50% strongly agree that the </w:t>
      </w:r>
      <w:r>
        <w:rPr>
          <w:rFonts w:ascii="Times New Roman" w:hAnsi="Times New Roman"/>
          <w:sz w:val="24"/>
          <w:szCs w:val="24"/>
        </w:rPr>
        <w:t>time taken to receive store, or retrieve materials is satisfactory</w:t>
      </w:r>
      <w:r w:rsidRPr="004914B4">
        <w:rPr>
          <w:rFonts w:ascii="Times New Roman" w:hAnsi="Times New Roman"/>
          <w:sz w:val="24"/>
          <w:szCs w:val="24"/>
        </w:rPr>
        <w:t xml:space="preserve">, 28 respondent representing 28% agree, 10 respondent representing 10% were neutral, 7 respondent representing 7% disagree while 5 respondents representing 5% strongly disagree. </w:t>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t>TABLE 14</w:t>
      </w:r>
      <w:r w:rsidRPr="00A04E39">
        <w:rPr>
          <w:rFonts w:ascii="Times New Roman" w:hAnsi="Times New Roman" w:cs="Times New Roman"/>
          <w:b/>
          <w:sz w:val="26"/>
          <w:szCs w:val="24"/>
        </w:rPr>
        <w:t xml:space="preserve">: </w:t>
      </w:r>
      <w:r w:rsidRPr="00A04E39">
        <w:rPr>
          <w:rFonts w:ascii="Times New Roman" w:hAnsi="Times New Roman" w:cs="Times New Roman"/>
          <w:b/>
          <w:sz w:val="24"/>
        </w:rPr>
        <w:t>Accidents or incidents during material movement are rare.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20"/>
        <w:gridCol w:w="2979"/>
        <w:gridCol w:w="2957"/>
      </w:tblGrid>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Options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Respondents</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 xml:space="preserve">Percentage </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Strongly 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28%</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Neutral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10%</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Disagree</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7%</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 xml:space="preserve">Strongly Disagree </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sz w:val="24"/>
                <w:szCs w:val="24"/>
              </w:rPr>
            </w:pPr>
            <w:r w:rsidRPr="004914B4">
              <w:rPr>
                <w:rFonts w:ascii="Times New Roman" w:hAnsi="Times New Roman"/>
                <w:sz w:val="24"/>
                <w:szCs w:val="24"/>
              </w:rPr>
              <w:t>5%</w:t>
            </w:r>
          </w:p>
        </w:tc>
      </w:tr>
      <w:tr w:rsidR="009D0B90" w:rsidRPr="004914B4" w:rsidTr="00C24E51">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Total</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c>
          <w:tcPr>
            <w:tcW w:w="3192" w:type="dxa"/>
            <w:shd w:val="clear" w:color="auto" w:fill="auto"/>
          </w:tcPr>
          <w:p w:rsidR="009D0B90" w:rsidRPr="004914B4" w:rsidRDefault="009D0B90" w:rsidP="00C24E51">
            <w:pPr>
              <w:pStyle w:val="NoSpacing"/>
              <w:spacing w:line="360" w:lineRule="auto"/>
              <w:jc w:val="both"/>
              <w:rPr>
                <w:rFonts w:ascii="Times New Roman" w:hAnsi="Times New Roman"/>
                <w:b/>
                <w:sz w:val="24"/>
                <w:szCs w:val="24"/>
              </w:rPr>
            </w:pPr>
            <w:r w:rsidRPr="004914B4">
              <w:rPr>
                <w:rFonts w:ascii="Times New Roman" w:hAnsi="Times New Roman"/>
                <w:b/>
                <w:sz w:val="24"/>
                <w:szCs w:val="24"/>
              </w:rPr>
              <w:t>100%</w:t>
            </w:r>
          </w:p>
        </w:tc>
      </w:tr>
    </w:tbl>
    <w:p w:rsidR="009D0B90" w:rsidRPr="004914B4" w:rsidRDefault="009D0B90" w:rsidP="009D0B90">
      <w:pPr>
        <w:pStyle w:val="NoSpacing"/>
        <w:spacing w:line="360" w:lineRule="auto"/>
        <w:jc w:val="both"/>
        <w:rPr>
          <w:rFonts w:ascii="Times New Roman" w:hAnsi="Times New Roman"/>
          <w:b/>
          <w:i/>
          <w:sz w:val="24"/>
          <w:szCs w:val="24"/>
        </w:rPr>
      </w:pPr>
      <w:r w:rsidRPr="004914B4">
        <w:rPr>
          <w:rFonts w:ascii="Times New Roman" w:hAnsi="Times New Roman"/>
          <w:b/>
          <w:i/>
          <w:sz w:val="24"/>
          <w:szCs w:val="24"/>
        </w:rPr>
        <w:t xml:space="preserve">Source: </w:t>
      </w:r>
      <w:r w:rsidRPr="004914B4">
        <w:rPr>
          <w:rFonts w:ascii="Times New Roman" w:hAnsi="Times New Roman"/>
          <w:b/>
          <w:sz w:val="24"/>
          <w:szCs w:val="24"/>
        </w:rPr>
        <w:t>research field work</w:t>
      </w:r>
      <w:r>
        <w:rPr>
          <w:rFonts w:ascii="Times New Roman" w:hAnsi="Times New Roman"/>
          <w:b/>
          <w:i/>
          <w:sz w:val="24"/>
          <w:szCs w:val="24"/>
        </w:rPr>
        <w:t>, 2025</w:t>
      </w:r>
    </w:p>
    <w:p w:rsidR="009D0B90" w:rsidRPr="004914B4" w:rsidRDefault="009D0B90" w:rsidP="009D0B90">
      <w:pPr>
        <w:pStyle w:val="NoSpacing"/>
        <w:spacing w:line="360" w:lineRule="auto"/>
        <w:jc w:val="both"/>
        <w:rPr>
          <w:rFonts w:ascii="Times New Roman" w:hAnsi="Times New Roman"/>
          <w:sz w:val="24"/>
          <w:szCs w:val="24"/>
        </w:rPr>
      </w:pPr>
      <w:r w:rsidRPr="004914B4">
        <w:rPr>
          <w:rFonts w:ascii="Times New Roman" w:hAnsi="Times New Roman"/>
          <w:sz w:val="24"/>
          <w:szCs w:val="24"/>
        </w:rPr>
        <w:tab/>
        <w:t xml:space="preserve"> From the above table 50 respondent representing 50% strongly agree that </w:t>
      </w:r>
      <w:r>
        <w:rPr>
          <w:rFonts w:ascii="Times New Roman" w:hAnsi="Times New Roman"/>
          <w:sz w:val="24"/>
          <w:szCs w:val="24"/>
        </w:rPr>
        <w:t>accidents or incidents during material movement are rare</w:t>
      </w:r>
      <w:r w:rsidRPr="004914B4">
        <w:rPr>
          <w:rFonts w:ascii="Times New Roman" w:hAnsi="Times New Roman"/>
          <w:sz w:val="24"/>
          <w:szCs w:val="24"/>
        </w:rPr>
        <w:t xml:space="preserve">, 28 respondent representing 28% agree, 10 respondent representing 10% were neutral, 7 respondent representing 7% disagree while 5 respondents representing 5% strongly disagree. This means that </w:t>
      </w:r>
      <w:r>
        <w:rPr>
          <w:rFonts w:ascii="Times New Roman" w:hAnsi="Times New Roman"/>
          <w:sz w:val="24"/>
          <w:szCs w:val="24"/>
        </w:rPr>
        <w:t>accidents or incidents during material movement are rare</w:t>
      </w:r>
      <w:r w:rsidRPr="004914B4">
        <w:rPr>
          <w:rFonts w:ascii="Times New Roman" w:hAnsi="Times New Roman"/>
          <w:sz w:val="24"/>
          <w:szCs w:val="24"/>
        </w:rPr>
        <w:t>.</w:t>
      </w:r>
    </w:p>
    <w:p w:rsidR="009D0B90" w:rsidRDefault="009D0B90" w:rsidP="009D0B90">
      <w:pPr>
        <w:pStyle w:val="NoSpacing"/>
        <w:spacing w:line="360" w:lineRule="auto"/>
        <w:jc w:val="both"/>
        <w:rPr>
          <w:rFonts w:ascii="Times New Roman" w:hAnsi="Times New Roman"/>
          <w:b/>
          <w:sz w:val="24"/>
          <w:szCs w:val="24"/>
        </w:rPr>
      </w:pPr>
    </w:p>
    <w:p w:rsidR="009D0B90" w:rsidRDefault="009D0B90" w:rsidP="009D0B90">
      <w:pPr>
        <w:pStyle w:val="NoSpacing"/>
        <w:spacing w:line="360" w:lineRule="auto"/>
        <w:jc w:val="both"/>
        <w:rPr>
          <w:rFonts w:ascii="Times New Roman" w:hAnsi="Times New Roman"/>
          <w:b/>
          <w:sz w:val="24"/>
          <w:szCs w:val="24"/>
        </w:rPr>
      </w:pPr>
    </w:p>
    <w:p w:rsidR="009D0B90" w:rsidRPr="003F2732" w:rsidRDefault="009D0B90" w:rsidP="009D0B90">
      <w:pPr>
        <w:pStyle w:val="Heading2"/>
        <w:tabs>
          <w:tab w:val="left" w:pos="588"/>
        </w:tabs>
        <w:spacing w:before="1" w:line="360" w:lineRule="auto"/>
        <w:jc w:val="both"/>
        <w:rPr>
          <w:color w:val="000000" w:themeColor="text1"/>
          <w:spacing w:val="-5"/>
          <w:sz w:val="24"/>
          <w:szCs w:val="24"/>
        </w:rPr>
      </w:pPr>
      <w:r>
        <w:rPr>
          <w:color w:val="000000" w:themeColor="text1"/>
          <w:sz w:val="24"/>
          <w:szCs w:val="24"/>
        </w:rPr>
        <w:t>4.3</w:t>
      </w:r>
      <w:r>
        <w:rPr>
          <w:color w:val="000000" w:themeColor="text1"/>
          <w:sz w:val="24"/>
          <w:szCs w:val="24"/>
        </w:rPr>
        <w:tab/>
      </w:r>
      <w:r w:rsidRPr="003F2732">
        <w:rPr>
          <w:color w:val="000000" w:themeColor="text1"/>
          <w:sz w:val="24"/>
          <w:szCs w:val="24"/>
        </w:rPr>
        <w:t xml:space="preserve">TEST OF HYPOTHESIS </w:t>
      </w:r>
    </w:p>
    <w:p w:rsidR="009D0B90" w:rsidRPr="003F2732" w:rsidRDefault="009D0B90" w:rsidP="009D0B90">
      <w:pPr>
        <w:pStyle w:val="BodyText"/>
        <w:spacing w:line="360" w:lineRule="auto"/>
        <w:ind w:left="121" w:right="404"/>
        <w:jc w:val="both"/>
        <w:rPr>
          <w:color w:val="000000" w:themeColor="text1"/>
        </w:rPr>
      </w:pPr>
      <w:r w:rsidRPr="003F2732">
        <w:rPr>
          <w:color w:val="000000" w:themeColor="text1"/>
        </w:rPr>
        <w:t>Three (3) hypothesis formulated in the chapter one of this study are tested below using the results obtained from the regression analysis. The hypothesis will be tested using the decision rule as stated below:</w:t>
      </w:r>
    </w:p>
    <w:p w:rsidR="009D0B90" w:rsidRDefault="009D0B90" w:rsidP="009D0B90">
      <w:pPr>
        <w:spacing w:after="0" w:line="240" w:lineRule="auto"/>
        <w:rPr>
          <w:rFonts w:ascii="Times New Roman" w:eastAsia="Times New Roman" w:hAnsi="Times New Roman" w:cs="Times New Roman"/>
          <w:sz w:val="24"/>
        </w:rPr>
      </w:pPr>
    </w:p>
    <w:p w:rsidR="009D0B90" w:rsidRPr="00ED2EC1" w:rsidRDefault="009D0B90" w:rsidP="009D0B90">
      <w:pPr>
        <w:spacing w:after="0"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t xml:space="preserve">Y=a+bX+e </w:t>
      </w:r>
    </w:p>
    <w:p w:rsidR="009D0B90" w:rsidRPr="00ED2EC1" w:rsidRDefault="009D0B90" w:rsidP="009D0B90">
      <w:pPr>
        <w:spacing w:before="100" w:beforeAutospacing="1" w:after="100" w:afterAutospacing="1"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lastRenderedPageBreak/>
        <w:t>Where:</w:t>
      </w:r>
    </w:p>
    <w:p w:rsidR="009D0B90" w:rsidRPr="00ED2EC1" w:rsidRDefault="009D0B90" w:rsidP="009D0B90">
      <w:pPr>
        <w:numPr>
          <w:ilvl w:val="0"/>
          <w:numId w:val="70"/>
        </w:numPr>
        <w:spacing w:before="100" w:beforeAutospacing="1" w:after="100" w:afterAutospacing="1"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t>YYY = Materials Handling Efficiency</w:t>
      </w:r>
    </w:p>
    <w:p w:rsidR="009D0B90" w:rsidRPr="00ED2EC1" w:rsidRDefault="009D0B90" w:rsidP="009D0B90">
      <w:pPr>
        <w:numPr>
          <w:ilvl w:val="0"/>
          <w:numId w:val="70"/>
        </w:numPr>
        <w:spacing w:before="100" w:beforeAutospacing="1" w:after="100" w:afterAutospacing="1"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t>XXX = Warehouse Layout</w:t>
      </w:r>
    </w:p>
    <w:p w:rsidR="009D0B90" w:rsidRPr="00ED2EC1" w:rsidRDefault="009D0B90" w:rsidP="009D0B90">
      <w:pPr>
        <w:numPr>
          <w:ilvl w:val="0"/>
          <w:numId w:val="70"/>
        </w:numPr>
        <w:spacing w:before="100" w:beforeAutospacing="1" w:after="100" w:afterAutospacing="1"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t>aaa = Intercept</w:t>
      </w:r>
    </w:p>
    <w:p w:rsidR="009D0B90" w:rsidRPr="00ED2EC1" w:rsidRDefault="009D0B90" w:rsidP="009D0B90">
      <w:pPr>
        <w:numPr>
          <w:ilvl w:val="0"/>
          <w:numId w:val="70"/>
        </w:numPr>
        <w:spacing w:before="100" w:beforeAutospacing="1" w:after="100" w:afterAutospacing="1"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t>bbb = Regression coefficient (slope)</w:t>
      </w:r>
    </w:p>
    <w:p w:rsidR="009D0B90" w:rsidRPr="00ED2EC1" w:rsidRDefault="009D0B90" w:rsidP="009D0B90">
      <w:pPr>
        <w:numPr>
          <w:ilvl w:val="0"/>
          <w:numId w:val="70"/>
        </w:numPr>
        <w:spacing w:before="100" w:beforeAutospacing="1" w:after="100" w:afterAutospacing="1" w:line="240" w:lineRule="auto"/>
        <w:rPr>
          <w:rFonts w:ascii="Times New Roman" w:eastAsia="Times New Roman" w:hAnsi="Times New Roman" w:cs="Times New Roman"/>
          <w:sz w:val="24"/>
        </w:rPr>
      </w:pPr>
      <w:r w:rsidRPr="00ED2EC1">
        <w:rPr>
          <w:rFonts w:ascii="Times New Roman" w:eastAsia="Times New Roman" w:hAnsi="Times New Roman" w:cs="Times New Roman"/>
          <w:sz w:val="24"/>
        </w:rPr>
        <w:t>eee = Error term</w:t>
      </w:r>
    </w:p>
    <w:p w:rsidR="009D0B90" w:rsidRPr="00B675EF" w:rsidRDefault="009D0B90" w:rsidP="009D0B90">
      <w:pPr>
        <w:pStyle w:val="Heading2"/>
        <w:tabs>
          <w:tab w:val="left" w:pos="588"/>
        </w:tabs>
        <w:spacing w:before="1" w:line="360" w:lineRule="auto"/>
        <w:jc w:val="both"/>
        <w:rPr>
          <w:color w:val="000000" w:themeColor="text1"/>
          <w:sz w:val="24"/>
          <w:szCs w:val="24"/>
        </w:rPr>
      </w:pPr>
      <w:r w:rsidRPr="003F2732">
        <w:rPr>
          <w:color w:val="000000" w:themeColor="text1"/>
          <w:spacing w:val="-5"/>
          <w:sz w:val="24"/>
          <w:szCs w:val="24"/>
        </w:rPr>
        <w:t>HYPOTHESIS ONE</w:t>
      </w:r>
    </w:p>
    <w:p w:rsidR="009D0B90" w:rsidRPr="003F2732" w:rsidRDefault="009D0B90" w:rsidP="009D0B90">
      <w:pPr>
        <w:pStyle w:val="BodyText"/>
        <w:tabs>
          <w:tab w:val="left" w:pos="822"/>
        </w:tabs>
        <w:spacing w:line="360" w:lineRule="auto"/>
        <w:ind w:left="822" w:right="409" w:hanging="701"/>
        <w:rPr>
          <w:color w:val="000000" w:themeColor="text1"/>
        </w:rPr>
      </w:pPr>
      <w:r w:rsidRPr="003F2732">
        <w:rPr>
          <w:color w:val="000000" w:themeColor="text1"/>
          <w:spacing w:val="-4"/>
        </w:rPr>
        <w:t>Ho1:</w:t>
      </w:r>
      <w:r w:rsidRPr="003F2732">
        <w:rPr>
          <w:color w:val="000000" w:themeColor="text1"/>
        </w:rPr>
        <w:tab/>
        <w:t xml:space="preserve">There is no significant impact of </w:t>
      </w:r>
      <w:r>
        <w:rPr>
          <w:color w:val="000000" w:themeColor="text1"/>
        </w:rPr>
        <w:t>material handling and warehouse layout</w:t>
      </w:r>
      <w:r w:rsidRPr="003F2732">
        <w:rPr>
          <w:color w:val="000000" w:themeColor="text1"/>
        </w:rPr>
        <w:t xml:space="preserve"> of </w:t>
      </w:r>
      <w:r>
        <w:rPr>
          <w:color w:val="000000" w:themeColor="text1"/>
        </w:rPr>
        <w:t>NIGERIA BOTTLING COMPANY</w:t>
      </w:r>
      <w:r w:rsidRPr="003F2732">
        <w:rPr>
          <w:color w:val="000000" w:themeColor="text1"/>
        </w:rPr>
        <w:t>..</w:t>
      </w:r>
    </w:p>
    <w:p w:rsidR="009D0B90" w:rsidRPr="003F2732" w:rsidRDefault="009D0B90" w:rsidP="009D0B90">
      <w:pPr>
        <w:pStyle w:val="BodyText"/>
        <w:spacing w:before="2" w:after="5" w:line="360" w:lineRule="auto"/>
        <w:ind w:left="121" w:right="3184"/>
        <w:rPr>
          <w:color w:val="000000" w:themeColor="text1"/>
        </w:rPr>
      </w:pPr>
      <w:r w:rsidRPr="003F2732">
        <w:rPr>
          <w:b/>
          <w:color w:val="000000" w:themeColor="text1"/>
        </w:rPr>
        <w:t>Table 4.4.1a</w:t>
      </w:r>
      <w:r w:rsidRPr="003F2732">
        <w:rPr>
          <w:color w:val="000000" w:themeColor="text1"/>
        </w:rPr>
        <w:t>: O</w:t>
      </w:r>
      <w:r>
        <w:rPr>
          <w:color w:val="000000" w:themeColor="text1"/>
        </w:rPr>
        <w:t>LS, using observations</w:t>
      </w:r>
      <w:r w:rsidRPr="003F2732">
        <w:rPr>
          <w:color w:val="000000" w:themeColor="text1"/>
        </w:rPr>
        <w:t xml:space="preserve">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9D0B90" w:rsidRPr="003F2732" w:rsidTr="00C24E51">
        <w:trPr>
          <w:trHeight w:val="268"/>
        </w:trPr>
        <w:tc>
          <w:tcPr>
            <w:tcW w:w="1877" w:type="dxa"/>
          </w:tcPr>
          <w:p w:rsidR="009D0B90" w:rsidRPr="003F2732" w:rsidRDefault="009D0B90" w:rsidP="00C24E51">
            <w:pPr>
              <w:pStyle w:val="TableParagraph"/>
              <w:spacing w:line="360" w:lineRule="auto"/>
              <w:ind w:left="0"/>
              <w:rPr>
                <w:color w:val="000000" w:themeColor="text1"/>
                <w:sz w:val="24"/>
                <w:szCs w:val="24"/>
              </w:rPr>
            </w:pPr>
          </w:p>
        </w:tc>
        <w:tc>
          <w:tcPr>
            <w:tcW w:w="1366" w:type="dxa"/>
          </w:tcPr>
          <w:p w:rsidR="009D0B90" w:rsidRPr="003F2732" w:rsidRDefault="009D0B90" w:rsidP="00C24E51">
            <w:pPr>
              <w:pStyle w:val="TableParagraph"/>
              <w:spacing w:line="360" w:lineRule="auto"/>
              <w:ind w:left="30"/>
              <w:rPr>
                <w:i/>
                <w:color w:val="000000" w:themeColor="text1"/>
                <w:sz w:val="24"/>
                <w:szCs w:val="24"/>
              </w:rPr>
            </w:pPr>
            <w:r w:rsidRPr="003F2732">
              <w:rPr>
                <w:i/>
                <w:color w:val="000000" w:themeColor="text1"/>
                <w:spacing w:val="-2"/>
                <w:sz w:val="24"/>
                <w:szCs w:val="24"/>
              </w:rPr>
              <w:t>Coefficient</w:t>
            </w:r>
          </w:p>
        </w:tc>
        <w:tc>
          <w:tcPr>
            <w:tcW w:w="1361" w:type="dxa"/>
          </w:tcPr>
          <w:p w:rsidR="009D0B90" w:rsidRPr="003F2732" w:rsidRDefault="009D0B90" w:rsidP="00C24E51">
            <w:pPr>
              <w:pStyle w:val="TableParagraph"/>
              <w:spacing w:line="360" w:lineRule="auto"/>
              <w:ind w:left="27"/>
              <w:rPr>
                <w:i/>
                <w:color w:val="000000" w:themeColor="text1"/>
                <w:sz w:val="24"/>
                <w:szCs w:val="24"/>
              </w:rPr>
            </w:pPr>
            <w:r w:rsidRPr="003F2732">
              <w:rPr>
                <w:i/>
                <w:color w:val="000000" w:themeColor="text1"/>
                <w:sz w:val="24"/>
                <w:szCs w:val="24"/>
              </w:rPr>
              <w:t>Std.</w:t>
            </w:r>
            <w:r w:rsidRPr="003F2732">
              <w:rPr>
                <w:i/>
                <w:color w:val="000000" w:themeColor="text1"/>
                <w:spacing w:val="-2"/>
                <w:sz w:val="24"/>
                <w:szCs w:val="24"/>
              </w:rPr>
              <w:t>Error</w:t>
            </w:r>
          </w:p>
        </w:tc>
        <w:tc>
          <w:tcPr>
            <w:tcW w:w="1363" w:type="dxa"/>
          </w:tcPr>
          <w:p w:rsidR="009D0B90" w:rsidRPr="003F2732" w:rsidRDefault="009D0B90" w:rsidP="00C24E51">
            <w:pPr>
              <w:pStyle w:val="TableParagraph"/>
              <w:spacing w:line="360" w:lineRule="auto"/>
              <w:ind w:left="27"/>
              <w:rPr>
                <w:i/>
                <w:color w:val="000000" w:themeColor="text1"/>
                <w:sz w:val="24"/>
                <w:szCs w:val="24"/>
              </w:rPr>
            </w:pPr>
            <w:r w:rsidRPr="003F2732">
              <w:rPr>
                <w:i/>
                <w:color w:val="000000" w:themeColor="text1"/>
                <w:sz w:val="24"/>
                <w:szCs w:val="24"/>
              </w:rPr>
              <w:t>t-</w:t>
            </w:r>
            <w:r w:rsidRPr="003F2732">
              <w:rPr>
                <w:i/>
                <w:color w:val="000000" w:themeColor="text1"/>
                <w:spacing w:val="-2"/>
                <w:sz w:val="24"/>
                <w:szCs w:val="24"/>
              </w:rPr>
              <w:t>ratio</w:t>
            </w:r>
          </w:p>
        </w:tc>
        <w:tc>
          <w:tcPr>
            <w:tcW w:w="1363" w:type="dxa"/>
          </w:tcPr>
          <w:p w:rsidR="009D0B90" w:rsidRPr="003F2732" w:rsidRDefault="009D0B90" w:rsidP="00C24E51">
            <w:pPr>
              <w:pStyle w:val="TableParagraph"/>
              <w:spacing w:line="360" w:lineRule="auto"/>
              <w:ind w:left="28"/>
              <w:rPr>
                <w:i/>
                <w:color w:val="000000" w:themeColor="text1"/>
                <w:sz w:val="24"/>
                <w:szCs w:val="24"/>
              </w:rPr>
            </w:pPr>
            <w:r w:rsidRPr="003F2732">
              <w:rPr>
                <w:i/>
                <w:color w:val="000000" w:themeColor="text1"/>
                <w:sz w:val="24"/>
                <w:szCs w:val="24"/>
              </w:rPr>
              <w:t>p-</w:t>
            </w:r>
            <w:r w:rsidRPr="003F2732">
              <w:rPr>
                <w:i/>
                <w:color w:val="000000" w:themeColor="text1"/>
                <w:spacing w:val="-2"/>
                <w:sz w:val="24"/>
                <w:szCs w:val="24"/>
              </w:rPr>
              <w:t>value</w:t>
            </w:r>
          </w:p>
        </w:tc>
        <w:tc>
          <w:tcPr>
            <w:tcW w:w="487" w:type="dxa"/>
          </w:tcPr>
          <w:p w:rsidR="009D0B90" w:rsidRPr="003F2732" w:rsidRDefault="009D0B90" w:rsidP="00C24E51">
            <w:pPr>
              <w:pStyle w:val="TableParagraph"/>
              <w:spacing w:line="360" w:lineRule="auto"/>
              <w:ind w:left="0"/>
              <w:rPr>
                <w:color w:val="000000" w:themeColor="text1"/>
                <w:sz w:val="24"/>
                <w:szCs w:val="24"/>
              </w:rPr>
            </w:pPr>
          </w:p>
        </w:tc>
      </w:tr>
      <w:tr w:rsidR="009D0B90" w:rsidRPr="003F2732" w:rsidTr="00C24E51">
        <w:trPr>
          <w:trHeight w:val="268"/>
        </w:trPr>
        <w:tc>
          <w:tcPr>
            <w:tcW w:w="187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2"/>
                <w:sz w:val="24"/>
                <w:szCs w:val="24"/>
              </w:rPr>
              <w:t>Const</w:t>
            </w:r>
          </w:p>
        </w:tc>
        <w:tc>
          <w:tcPr>
            <w:tcW w:w="1366"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2"/>
                <w:sz w:val="24"/>
                <w:szCs w:val="24"/>
              </w:rPr>
              <w:t>1.152906</w:t>
            </w:r>
          </w:p>
        </w:tc>
        <w:tc>
          <w:tcPr>
            <w:tcW w:w="1361"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2"/>
                <w:sz w:val="24"/>
                <w:szCs w:val="24"/>
              </w:rPr>
              <w:t>2.6769706</w:t>
            </w:r>
          </w:p>
        </w:tc>
        <w:tc>
          <w:tcPr>
            <w:tcW w:w="1363" w:type="dxa"/>
          </w:tcPr>
          <w:p w:rsidR="009D0B90" w:rsidRPr="003F2732" w:rsidRDefault="009D0B90" w:rsidP="00C24E51">
            <w:pPr>
              <w:pStyle w:val="TableParagraph"/>
              <w:spacing w:line="360" w:lineRule="auto"/>
              <w:ind w:left="26"/>
              <w:rPr>
                <w:color w:val="000000" w:themeColor="text1"/>
                <w:sz w:val="24"/>
                <w:szCs w:val="24"/>
              </w:rPr>
            </w:pPr>
            <w:r w:rsidRPr="003F2732">
              <w:rPr>
                <w:color w:val="000000" w:themeColor="text1"/>
                <w:spacing w:val="-2"/>
                <w:sz w:val="24"/>
                <w:szCs w:val="24"/>
              </w:rPr>
              <w:t>1.1778</w:t>
            </w:r>
          </w:p>
        </w:tc>
        <w:tc>
          <w:tcPr>
            <w:tcW w:w="1363"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0.27273</w:t>
            </w:r>
          </w:p>
        </w:tc>
        <w:tc>
          <w:tcPr>
            <w:tcW w:w="487" w:type="dxa"/>
          </w:tcPr>
          <w:p w:rsidR="009D0B90" w:rsidRPr="003F2732" w:rsidRDefault="009D0B90" w:rsidP="00C24E51">
            <w:pPr>
              <w:pStyle w:val="TableParagraph"/>
              <w:spacing w:line="360" w:lineRule="auto"/>
              <w:ind w:left="0"/>
              <w:rPr>
                <w:color w:val="000000" w:themeColor="text1"/>
                <w:sz w:val="24"/>
                <w:szCs w:val="24"/>
              </w:rPr>
            </w:pPr>
          </w:p>
        </w:tc>
      </w:tr>
      <w:tr w:rsidR="009D0B90" w:rsidRPr="003F2732" w:rsidTr="00C24E51">
        <w:trPr>
          <w:trHeight w:val="267"/>
        </w:trPr>
        <w:tc>
          <w:tcPr>
            <w:tcW w:w="187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5"/>
                <w:sz w:val="24"/>
                <w:szCs w:val="24"/>
              </w:rPr>
              <w:t>ACM</w:t>
            </w:r>
          </w:p>
        </w:tc>
        <w:tc>
          <w:tcPr>
            <w:tcW w:w="1366" w:type="dxa"/>
          </w:tcPr>
          <w:p w:rsidR="009D0B90" w:rsidRPr="003F2732" w:rsidRDefault="009D0B90" w:rsidP="00C24E51">
            <w:pPr>
              <w:pStyle w:val="TableParagraph"/>
              <w:spacing w:line="360" w:lineRule="auto"/>
              <w:ind w:left="31"/>
              <w:rPr>
                <w:color w:val="000000" w:themeColor="text1"/>
                <w:sz w:val="24"/>
                <w:szCs w:val="24"/>
              </w:rPr>
            </w:pPr>
            <w:r w:rsidRPr="003F2732">
              <w:rPr>
                <w:color w:val="000000" w:themeColor="text1"/>
                <w:spacing w:val="-2"/>
                <w:sz w:val="24"/>
                <w:szCs w:val="24"/>
              </w:rPr>
              <w:t>0.435266</w:t>
            </w:r>
          </w:p>
        </w:tc>
        <w:tc>
          <w:tcPr>
            <w:tcW w:w="1361"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0.0255885</w:t>
            </w:r>
          </w:p>
        </w:tc>
        <w:tc>
          <w:tcPr>
            <w:tcW w:w="1363"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2"/>
                <w:sz w:val="24"/>
                <w:szCs w:val="24"/>
              </w:rPr>
              <w:t>5.2862</w:t>
            </w:r>
          </w:p>
        </w:tc>
        <w:tc>
          <w:tcPr>
            <w:tcW w:w="1363"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0.00074</w:t>
            </w:r>
          </w:p>
        </w:tc>
        <w:tc>
          <w:tcPr>
            <w:tcW w:w="48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5"/>
                <w:sz w:val="24"/>
                <w:szCs w:val="24"/>
              </w:rPr>
              <w:t>***</w:t>
            </w:r>
          </w:p>
        </w:tc>
      </w:tr>
    </w:tbl>
    <w:p w:rsidR="009D0B90" w:rsidRPr="003F2732" w:rsidRDefault="009D0B90" w:rsidP="009D0B90">
      <w:pPr>
        <w:spacing w:line="360" w:lineRule="auto"/>
        <w:rPr>
          <w:rFonts w:ascii="Times New Roman" w:hAnsi="Times New Roman" w:cs="Times New Roman"/>
          <w:color w:val="000000" w:themeColor="text1"/>
          <w:sz w:val="24"/>
        </w:rPr>
      </w:pPr>
    </w:p>
    <w:p w:rsidR="009D0B90" w:rsidRPr="003F2732" w:rsidRDefault="009D0B90" w:rsidP="009D0B90">
      <w:pPr>
        <w:pStyle w:val="Heading2"/>
        <w:spacing w:before="179" w:after="4" w:line="360" w:lineRule="auto"/>
        <w:ind w:left="181"/>
        <w:rPr>
          <w:color w:val="000000" w:themeColor="text1"/>
          <w:sz w:val="24"/>
          <w:szCs w:val="24"/>
        </w:rPr>
      </w:pPr>
      <w:r>
        <w:rPr>
          <w:color w:val="000000" w:themeColor="text1"/>
          <w:sz w:val="24"/>
          <w:szCs w:val="24"/>
        </w:rPr>
        <w:t>Table4.3</w:t>
      </w:r>
      <w:r w:rsidRPr="003F2732">
        <w:rPr>
          <w:color w:val="000000" w:themeColor="text1"/>
          <w:sz w:val="24"/>
          <w:szCs w:val="24"/>
        </w:rPr>
        <w:t>.1b:</w:t>
      </w:r>
      <w:r w:rsidRPr="003F2732">
        <w:rPr>
          <w:color w:val="000000" w:themeColor="text1"/>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9D0B90" w:rsidRPr="003F2732" w:rsidTr="00C24E51">
        <w:trPr>
          <w:trHeight w:val="529"/>
        </w:trPr>
        <w:tc>
          <w:tcPr>
            <w:tcW w:w="2045" w:type="dxa"/>
            <w:vMerge w:val="restart"/>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45" w:line="360" w:lineRule="auto"/>
              <w:ind w:left="0"/>
              <w:rPr>
                <w:b/>
                <w:color w:val="000000" w:themeColor="text1"/>
                <w:sz w:val="24"/>
                <w:szCs w:val="24"/>
              </w:rPr>
            </w:pPr>
          </w:p>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4"/>
                <w:sz w:val="24"/>
                <w:szCs w:val="24"/>
              </w:rPr>
              <w:t>Model</w:t>
            </w:r>
          </w:p>
        </w:tc>
        <w:tc>
          <w:tcPr>
            <w:tcW w:w="2850" w:type="dxa"/>
            <w:gridSpan w:val="2"/>
            <w:tcBorders>
              <w:bottom w:val="single" w:sz="24" w:space="0" w:color="000000"/>
              <w:right w:val="single" w:sz="8" w:space="0" w:color="000000"/>
            </w:tcBorders>
          </w:tcPr>
          <w:p w:rsidR="009D0B90" w:rsidRPr="003F2732" w:rsidRDefault="009D0B90" w:rsidP="00C24E51">
            <w:pPr>
              <w:pStyle w:val="TableParagraph"/>
              <w:spacing w:before="264" w:line="360" w:lineRule="auto"/>
              <w:ind w:left="80"/>
              <w:rPr>
                <w:color w:val="000000" w:themeColor="text1"/>
                <w:sz w:val="24"/>
                <w:szCs w:val="24"/>
              </w:rPr>
            </w:pPr>
            <w:r w:rsidRPr="003F2732">
              <w:rPr>
                <w:color w:val="000000" w:themeColor="text1"/>
                <w:sz w:val="24"/>
                <w:szCs w:val="24"/>
              </w:rPr>
              <w:t xml:space="preserve">Unstandardized </w:t>
            </w:r>
            <w:r w:rsidRPr="003F2732">
              <w:rPr>
                <w:color w:val="000000" w:themeColor="text1"/>
                <w:spacing w:val="-2"/>
                <w:sz w:val="24"/>
                <w:szCs w:val="24"/>
              </w:rPr>
              <w:t>Coefficients</w:t>
            </w:r>
          </w:p>
        </w:tc>
        <w:tc>
          <w:tcPr>
            <w:tcW w:w="1572" w:type="dxa"/>
            <w:tcBorders>
              <w:left w:val="single" w:sz="8" w:space="0" w:color="000000"/>
              <w:bottom w:val="single" w:sz="24" w:space="0" w:color="000000"/>
              <w:right w:val="single" w:sz="8" w:space="0" w:color="000000"/>
            </w:tcBorders>
          </w:tcPr>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2"/>
                <w:sz w:val="24"/>
                <w:szCs w:val="24"/>
              </w:rPr>
              <w:t>Standardized</w:t>
            </w:r>
          </w:p>
          <w:p w:rsidR="009D0B90" w:rsidRPr="003F2732" w:rsidRDefault="009D0B90" w:rsidP="00C24E51">
            <w:pPr>
              <w:pStyle w:val="TableParagraph"/>
              <w:spacing w:before="4" w:line="360" w:lineRule="auto"/>
              <w:ind w:left="79"/>
              <w:rPr>
                <w:color w:val="000000" w:themeColor="text1"/>
                <w:sz w:val="24"/>
                <w:szCs w:val="24"/>
              </w:rPr>
            </w:pPr>
            <w:r w:rsidRPr="003F2732">
              <w:rPr>
                <w:color w:val="000000" w:themeColor="text1"/>
                <w:spacing w:val="-2"/>
                <w:sz w:val="24"/>
                <w:szCs w:val="24"/>
              </w:rPr>
              <w:t>Coefficients</w:t>
            </w:r>
          </w:p>
        </w:tc>
        <w:tc>
          <w:tcPr>
            <w:tcW w:w="1099" w:type="dxa"/>
            <w:vMerge w:val="restart"/>
            <w:tcBorders>
              <w:left w:val="single" w:sz="8" w:space="0" w:color="000000"/>
              <w:right w:val="single" w:sz="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45" w:line="360" w:lineRule="auto"/>
              <w:ind w:left="0"/>
              <w:rPr>
                <w:b/>
                <w:color w:val="000000" w:themeColor="text1"/>
                <w:sz w:val="24"/>
                <w:szCs w:val="24"/>
              </w:rPr>
            </w:pPr>
          </w:p>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10"/>
                <w:sz w:val="24"/>
                <w:szCs w:val="24"/>
              </w:rPr>
              <w:t>t</w:t>
            </w:r>
          </w:p>
        </w:tc>
        <w:tc>
          <w:tcPr>
            <w:tcW w:w="1097" w:type="dxa"/>
            <w:vMerge w:val="restart"/>
            <w:tcBorders>
              <w:left w:val="single" w:sz="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45" w:line="360" w:lineRule="auto"/>
              <w:ind w:left="0"/>
              <w:rPr>
                <w:b/>
                <w:color w:val="000000" w:themeColor="text1"/>
                <w:sz w:val="24"/>
                <w:szCs w:val="24"/>
              </w:rPr>
            </w:pPr>
          </w:p>
          <w:p w:rsidR="009D0B90" w:rsidRPr="003F2732" w:rsidRDefault="009D0B90" w:rsidP="00C24E51">
            <w:pPr>
              <w:pStyle w:val="TableParagraph"/>
              <w:spacing w:line="360" w:lineRule="auto"/>
              <w:ind w:left="75"/>
              <w:rPr>
                <w:color w:val="000000" w:themeColor="text1"/>
                <w:sz w:val="24"/>
                <w:szCs w:val="24"/>
              </w:rPr>
            </w:pPr>
            <w:r w:rsidRPr="003F2732">
              <w:rPr>
                <w:color w:val="000000" w:themeColor="text1"/>
                <w:spacing w:val="-4"/>
                <w:sz w:val="24"/>
                <w:szCs w:val="24"/>
              </w:rPr>
              <w:t>Sig.</w:t>
            </w:r>
          </w:p>
        </w:tc>
      </w:tr>
      <w:tr w:rsidR="009D0B90" w:rsidRPr="003F2732" w:rsidTr="00C24E51">
        <w:trPr>
          <w:trHeight w:val="258"/>
        </w:trPr>
        <w:tc>
          <w:tcPr>
            <w:tcW w:w="2045" w:type="dxa"/>
            <w:vMerge/>
            <w:tcBorders>
              <w:top w:val="nil"/>
            </w:tcBorders>
          </w:tcPr>
          <w:p w:rsidR="009D0B90" w:rsidRPr="003F2732" w:rsidRDefault="009D0B90" w:rsidP="00C24E51">
            <w:pPr>
              <w:spacing w:line="360" w:lineRule="auto"/>
              <w:rPr>
                <w:rFonts w:ascii="Times New Roman" w:hAnsi="Times New Roman" w:cs="Times New Roman"/>
                <w:color w:val="000000" w:themeColor="text1"/>
                <w:sz w:val="24"/>
              </w:rPr>
            </w:pPr>
          </w:p>
        </w:tc>
        <w:tc>
          <w:tcPr>
            <w:tcW w:w="1426" w:type="dxa"/>
            <w:tcBorders>
              <w:top w:val="single" w:sz="24" w:space="0" w:color="000000"/>
              <w:right w:val="single" w:sz="8" w:space="0" w:color="000000"/>
            </w:tcBorders>
          </w:tcPr>
          <w:p w:rsidR="009D0B90" w:rsidRPr="003F2732" w:rsidRDefault="009D0B90" w:rsidP="00C24E51">
            <w:pPr>
              <w:pStyle w:val="TableParagraph"/>
              <w:spacing w:line="360" w:lineRule="auto"/>
              <w:ind w:left="80"/>
              <w:rPr>
                <w:color w:val="000000" w:themeColor="text1"/>
                <w:sz w:val="24"/>
                <w:szCs w:val="24"/>
              </w:rPr>
            </w:pPr>
            <w:r w:rsidRPr="003F2732">
              <w:rPr>
                <w:color w:val="000000" w:themeColor="text1"/>
                <w:spacing w:val="-10"/>
                <w:sz w:val="24"/>
                <w:szCs w:val="24"/>
              </w:rPr>
              <w:t>B</w:t>
            </w:r>
          </w:p>
        </w:tc>
        <w:tc>
          <w:tcPr>
            <w:tcW w:w="1424" w:type="dxa"/>
            <w:tcBorders>
              <w:top w:val="single" w:sz="24" w:space="0" w:color="000000"/>
              <w:left w:val="single" w:sz="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z w:val="24"/>
                <w:szCs w:val="24"/>
              </w:rPr>
              <w:t xml:space="preserve">Std. </w:t>
            </w:r>
            <w:r w:rsidRPr="003F2732">
              <w:rPr>
                <w:color w:val="000000" w:themeColor="text1"/>
                <w:spacing w:val="-2"/>
                <w:sz w:val="24"/>
                <w:szCs w:val="24"/>
              </w:rPr>
              <w:t>Error</w:t>
            </w:r>
          </w:p>
        </w:tc>
        <w:tc>
          <w:tcPr>
            <w:tcW w:w="1572" w:type="dxa"/>
            <w:tcBorders>
              <w:top w:val="single" w:sz="24" w:space="0" w:color="000000"/>
              <w:left w:val="single" w:sz="8" w:space="0" w:color="000000"/>
              <w:right w:val="single" w:sz="8" w:space="0" w:color="000000"/>
            </w:tcBorders>
          </w:tcPr>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4"/>
                <w:sz w:val="24"/>
                <w:szCs w:val="24"/>
              </w:rPr>
              <w:t>Beta</w:t>
            </w:r>
          </w:p>
        </w:tc>
        <w:tc>
          <w:tcPr>
            <w:tcW w:w="1099" w:type="dxa"/>
            <w:vMerge/>
            <w:tcBorders>
              <w:top w:val="nil"/>
              <w:left w:val="single" w:sz="8" w:space="0" w:color="000000"/>
              <w:right w:val="single" w:sz="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c>
          <w:tcPr>
            <w:tcW w:w="1097" w:type="dxa"/>
            <w:vMerge/>
            <w:tcBorders>
              <w:top w:val="nil"/>
              <w:left w:val="single" w:sz="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r>
      <w:tr w:rsidR="009D0B90" w:rsidRPr="003F2732" w:rsidTr="00C24E51">
        <w:trPr>
          <w:trHeight w:val="581"/>
        </w:trPr>
        <w:tc>
          <w:tcPr>
            <w:tcW w:w="2045" w:type="dxa"/>
          </w:tcPr>
          <w:p w:rsidR="009D0B90" w:rsidRPr="003F2732" w:rsidRDefault="009D0B90" w:rsidP="00C24E51">
            <w:pPr>
              <w:pStyle w:val="TableParagraph"/>
              <w:tabs>
                <w:tab w:val="left" w:pos="843"/>
              </w:tabs>
              <w:spacing w:line="360" w:lineRule="auto"/>
              <w:ind w:left="78"/>
              <w:rPr>
                <w:color w:val="000000" w:themeColor="text1"/>
                <w:sz w:val="24"/>
                <w:szCs w:val="24"/>
              </w:rPr>
            </w:pPr>
            <w:r w:rsidRPr="003F2732">
              <w:rPr>
                <w:color w:val="000000" w:themeColor="text1"/>
                <w:spacing w:val="-10"/>
                <w:sz w:val="24"/>
                <w:szCs w:val="24"/>
              </w:rPr>
              <w:t>1</w:t>
            </w:r>
            <w:r w:rsidRPr="003F2732">
              <w:rPr>
                <w:color w:val="000000" w:themeColor="text1"/>
                <w:sz w:val="24"/>
                <w:szCs w:val="24"/>
              </w:rPr>
              <w:tab/>
            </w:r>
            <w:r w:rsidRPr="003F2732">
              <w:rPr>
                <w:color w:val="000000" w:themeColor="text1"/>
                <w:spacing w:val="-2"/>
                <w:sz w:val="24"/>
                <w:szCs w:val="24"/>
              </w:rPr>
              <w:t>(Constant)</w:t>
            </w:r>
          </w:p>
          <w:p w:rsidR="009D0B90" w:rsidRPr="003F2732" w:rsidRDefault="009D0B90" w:rsidP="00C24E51">
            <w:pPr>
              <w:pStyle w:val="TableParagraph"/>
              <w:spacing w:before="47" w:line="360" w:lineRule="auto"/>
              <w:ind w:left="843"/>
              <w:rPr>
                <w:color w:val="000000" w:themeColor="text1"/>
                <w:sz w:val="24"/>
                <w:szCs w:val="24"/>
              </w:rPr>
            </w:pPr>
            <w:r w:rsidRPr="003F2732">
              <w:rPr>
                <w:color w:val="000000" w:themeColor="text1"/>
                <w:spacing w:val="-5"/>
                <w:sz w:val="24"/>
                <w:szCs w:val="24"/>
              </w:rPr>
              <w:t>ACM</w:t>
            </w:r>
          </w:p>
        </w:tc>
        <w:tc>
          <w:tcPr>
            <w:tcW w:w="1426" w:type="dxa"/>
            <w:tcBorders>
              <w:right w:val="single" w:sz="8" w:space="0" w:color="000000"/>
            </w:tcBorders>
          </w:tcPr>
          <w:p w:rsidR="009D0B90" w:rsidRPr="003F2732" w:rsidRDefault="009D0B90" w:rsidP="00C24E51">
            <w:pPr>
              <w:pStyle w:val="TableParagraph"/>
              <w:spacing w:line="360" w:lineRule="auto"/>
              <w:ind w:left="80"/>
              <w:rPr>
                <w:color w:val="000000" w:themeColor="text1"/>
                <w:sz w:val="24"/>
                <w:szCs w:val="24"/>
              </w:rPr>
            </w:pPr>
            <w:r w:rsidRPr="003F2732">
              <w:rPr>
                <w:color w:val="000000" w:themeColor="text1"/>
                <w:spacing w:val="-2"/>
                <w:sz w:val="24"/>
                <w:szCs w:val="24"/>
              </w:rPr>
              <w:t>76.737</w:t>
            </w:r>
          </w:p>
          <w:p w:rsidR="009D0B90" w:rsidRPr="003F2732" w:rsidRDefault="009D0B90" w:rsidP="00C24E51">
            <w:pPr>
              <w:pStyle w:val="TableParagraph"/>
              <w:spacing w:before="47" w:line="360" w:lineRule="auto"/>
              <w:ind w:left="80"/>
              <w:rPr>
                <w:color w:val="000000" w:themeColor="text1"/>
                <w:sz w:val="24"/>
                <w:szCs w:val="24"/>
              </w:rPr>
            </w:pPr>
            <w:r w:rsidRPr="003F2732">
              <w:rPr>
                <w:color w:val="000000" w:themeColor="text1"/>
                <w:spacing w:val="-2"/>
                <w:sz w:val="24"/>
                <w:szCs w:val="24"/>
              </w:rPr>
              <w:t>2.059</w:t>
            </w:r>
          </w:p>
        </w:tc>
        <w:tc>
          <w:tcPr>
            <w:tcW w:w="1424" w:type="dxa"/>
            <w:tcBorders>
              <w:left w:val="single" w:sz="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2"/>
                <w:sz w:val="24"/>
                <w:szCs w:val="24"/>
              </w:rPr>
              <w:t>291.644</w:t>
            </w:r>
          </w:p>
          <w:p w:rsidR="009D0B90" w:rsidRPr="003F2732" w:rsidRDefault="009D0B90" w:rsidP="00C24E51">
            <w:pPr>
              <w:pStyle w:val="TableParagraph"/>
              <w:spacing w:before="47" w:line="360" w:lineRule="auto"/>
              <w:ind w:left="78"/>
              <w:rPr>
                <w:color w:val="000000" w:themeColor="text1"/>
                <w:sz w:val="24"/>
                <w:szCs w:val="24"/>
              </w:rPr>
            </w:pPr>
            <w:r w:rsidRPr="003F2732">
              <w:rPr>
                <w:color w:val="000000" w:themeColor="text1"/>
                <w:spacing w:val="-2"/>
                <w:sz w:val="24"/>
                <w:szCs w:val="24"/>
              </w:rPr>
              <w:t>70.811</w:t>
            </w:r>
          </w:p>
        </w:tc>
        <w:tc>
          <w:tcPr>
            <w:tcW w:w="1572" w:type="dxa"/>
            <w:tcBorders>
              <w:left w:val="single" w:sz="8" w:space="0" w:color="000000"/>
              <w:right w:val="single" w:sz="8" w:space="0" w:color="000000"/>
            </w:tcBorders>
          </w:tcPr>
          <w:p w:rsidR="009D0B90" w:rsidRPr="003F2732" w:rsidRDefault="009D0B90" w:rsidP="00C24E51">
            <w:pPr>
              <w:pStyle w:val="TableParagraph"/>
              <w:spacing w:before="43" w:line="360" w:lineRule="auto"/>
              <w:ind w:left="0"/>
              <w:rPr>
                <w:b/>
                <w:color w:val="000000" w:themeColor="text1"/>
                <w:sz w:val="24"/>
                <w:szCs w:val="24"/>
              </w:rPr>
            </w:pPr>
          </w:p>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4"/>
                <w:sz w:val="24"/>
                <w:szCs w:val="24"/>
              </w:rPr>
              <w:t>.110</w:t>
            </w:r>
          </w:p>
        </w:tc>
        <w:tc>
          <w:tcPr>
            <w:tcW w:w="1099" w:type="dxa"/>
            <w:tcBorders>
              <w:left w:val="single" w:sz="8" w:space="0" w:color="000000"/>
              <w:right w:val="single" w:sz="8" w:space="0" w:color="000000"/>
            </w:tcBorders>
          </w:tcPr>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4"/>
                <w:sz w:val="24"/>
                <w:szCs w:val="24"/>
              </w:rPr>
              <w:t>.263</w:t>
            </w:r>
          </w:p>
          <w:p w:rsidR="009D0B90" w:rsidRPr="003F2732" w:rsidRDefault="009D0B90" w:rsidP="00C24E51">
            <w:pPr>
              <w:pStyle w:val="TableParagraph"/>
              <w:spacing w:before="47" w:line="360" w:lineRule="auto"/>
              <w:ind w:left="77"/>
              <w:rPr>
                <w:color w:val="000000" w:themeColor="text1"/>
                <w:sz w:val="24"/>
                <w:szCs w:val="24"/>
              </w:rPr>
            </w:pPr>
            <w:r w:rsidRPr="003F2732">
              <w:rPr>
                <w:color w:val="000000" w:themeColor="text1"/>
                <w:spacing w:val="-4"/>
                <w:sz w:val="24"/>
                <w:szCs w:val="24"/>
              </w:rPr>
              <w:t>.029</w:t>
            </w:r>
          </w:p>
        </w:tc>
        <w:tc>
          <w:tcPr>
            <w:tcW w:w="1097" w:type="dxa"/>
            <w:tcBorders>
              <w:left w:val="single" w:sz="8" w:space="0" w:color="000000"/>
            </w:tcBorders>
          </w:tcPr>
          <w:p w:rsidR="009D0B90" w:rsidRPr="003F2732" w:rsidRDefault="009D0B90" w:rsidP="00C24E51">
            <w:pPr>
              <w:pStyle w:val="TableParagraph"/>
              <w:spacing w:line="360" w:lineRule="auto"/>
              <w:ind w:left="75"/>
              <w:rPr>
                <w:color w:val="000000" w:themeColor="text1"/>
                <w:sz w:val="24"/>
                <w:szCs w:val="24"/>
              </w:rPr>
            </w:pPr>
            <w:r w:rsidRPr="003F2732">
              <w:rPr>
                <w:color w:val="000000" w:themeColor="text1"/>
                <w:spacing w:val="-4"/>
                <w:sz w:val="24"/>
                <w:szCs w:val="24"/>
              </w:rPr>
              <w:t>.799</w:t>
            </w:r>
          </w:p>
          <w:p w:rsidR="009D0B90" w:rsidRPr="003F2732" w:rsidRDefault="009D0B90" w:rsidP="00C24E51">
            <w:pPr>
              <w:pStyle w:val="TableParagraph"/>
              <w:spacing w:before="47" w:line="360" w:lineRule="auto"/>
              <w:ind w:left="75"/>
              <w:rPr>
                <w:color w:val="000000" w:themeColor="text1"/>
                <w:sz w:val="24"/>
                <w:szCs w:val="24"/>
              </w:rPr>
            </w:pPr>
            <w:r w:rsidRPr="003F2732">
              <w:rPr>
                <w:color w:val="000000" w:themeColor="text1"/>
                <w:spacing w:val="-4"/>
                <w:sz w:val="24"/>
                <w:szCs w:val="24"/>
              </w:rPr>
              <w:t>.038</w:t>
            </w:r>
          </w:p>
        </w:tc>
      </w:tr>
    </w:tbl>
    <w:p w:rsidR="009D0B90" w:rsidRPr="003F2732" w:rsidRDefault="009D0B90" w:rsidP="009D0B90">
      <w:pPr>
        <w:pStyle w:val="BodyText"/>
        <w:spacing w:line="360" w:lineRule="auto"/>
        <w:ind w:left="121" w:right="6201" w:firstLine="60"/>
        <w:rPr>
          <w:color w:val="000000" w:themeColor="text1"/>
        </w:rPr>
      </w:pPr>
    </w:p>
    <w:p w:rsidR="009D0B90" w:rsidRPr="003F2732" w:rsidRDefault="009D0B90" w:rsidP="009D0B90">
      <w:pPr>
        <w:pStyle w:val="BodyText"/>
        <w:spacing w:line="360" w:lineRule="auto"/>
        <w:ind w:left="121" w:right="6201" w:firstLine="60"/>
        <w:rPr>
          <w:color w:val="000000" w:themeColor="text1"/>
        </w:rPr>
      </w:pPr>
      <w:r w:rsidRPr="003F2732">
        <w:rPr>
          <w:color w:val="000000" w:themeColor="text1"/>
        </w:rPr>
        <w:t>a. Dependent Variable: EPS Source: Spss, version 23</w:t>
      </w:r>
    </w:p>
    <w:p w:rsidR="009D0B90" w:rsidRPr="003F2732" w:rsidRDefault="009D0B90" w:rsidP="009D0B90">
      <w:pPr>
        <w:pStyle w:val="BodyText"/>
        <w:spacing w:before="10" w:line="360" w:lineRule="auto"/>
        <w:rPr>
          <w:color w:val="000000" w:themeColor="text1"/>
        </w:rPr>
      </w:pPr>
    </w:p>
    <w:p w:rsidR="009D0B90" w:rsidRPr="003717A0" w:rsidRDefault="009D0B90" w:rsidP="009D0B90">
      <w:pPr>
        <w:pStyle w:val="Heading2"/>
        <w:widowControl w:val="0"/>
        <w:tabs>
          <w:tab w:val="left" w:pos="588"/>
        </w:tabs>
        <w:autoSpaceDE w:val="0"/>
        <w:autoSpaceDN w:val="0"/>
        <w:spacing w:before="1" w:beforeAutospacing="0" w:after="0" w:afterAutospacing="0" w:line="360" w:lineRule="auto"/>
        <w:ind w:left="588"/>
        <w:rPr>
          <w:color w:val="000000" w:themeColor="text1"/>
          <w:sz w:val="24"/>
          <w:szCs w:val="24"/>
        </w:rPr>
      </w:pPr>
      <w:r w:rsidRPr="003F2732">
        <w:rPr>
          <w:color w:val="000000" w:themeColor="text1"/>
          <w:sz w:val="24"/>
          <w:szCs w:val="24"/>
        </w:rPr>
        <w:lastRenderedPageBreak/>
        <w:t xml:space="preserve">Test of Hypothesis </w:t>
      </w:r>
      <w:r w:rsidRPr="003F2732">
        <w:rPr>
          <w:color w:val="000000" w:themeColor="text1"/>
          <w:spacing w:val="-5"/>
          <w:sz w:val="24"/>
          <w:szCs w:val="24"/>
        </w:rPr>
        <w:t>Two</w:t>
      </w:r>
    </w:p>
    <w:p w:rsidR="009D0B90" w:rsidRPr="003F2732" w:rsidRDefault="009D0B90" w:rsidP="009D0B90">
      <w:pPr>
        <w:pStyle w:val="BodyText"/>
        <w:tabs>
          <w:tab w:val="left" w:pos="911"/>
        </w:tabs>
        <w:spacing w:line="360" w:lineRule="auto"/>
        <w:ind w:left="911" w:right="409" w:hanging="790"/>
        <w:rPr>
          <w:color w:val="000000" w:themeColor="text1"/>
        </w:rPr>
      </w:pPr>
      <w:r w:rsidRPr="003F2732">
        <w:rPr>
          <w:color w:val="000000" w:themeColor="text1"/>
          <w:spacing w:val="-4"/>
        </w:rPr>
        <w:t>Ho2:</w:t>
      </w:r>
      <w:r w:rsidRPr="003F2732">
        <w:rPr>
          <w:color w:val="000000" w:themeColor="text1"/>
        </w:rPr>
        <w:tab/>
        <w:t xml:space="preserve">There is no significant relationship impact of </w:t>
      </w:r>
      <w:r>
        <w:rPr>
          <w:color w:val="000000" w:themeColor="text1"/>
        </w:rPr>
        <w:t>material handling and warehouse layout</w:t>
      </w:r>
      <w:r w:rsidRPr="003F2732">
        <w:rPr>
          <w:color w:val="000000" w:themeColor="text1"/>
        </w:rPr>
        <w:t xml:space="preserve"> of </w:t>
      </w:r>
      <w:r>
        <w:rPr>
          <w:color w:val="000000" w:themeColor="text1"/>
        </w:rPr>
        <w:t>NIGERIA BOTTLING COMPANY</w:t>
      </w:r>
      <w:r w:rsidRPr="003F2732">
        <w:rPr>
          <w:color w:val="000000" w:themeColor="text1"/>
        </w:rPr>
        <w:t>..</w:t>
      </w:r>
    </w:p>
    <w:p w:rsidR="009D0B90" w:rsidRPr="003F2732" w:rsidRDefault="009D0B90" w:rsidP="009D0B90">
      <w:pPr>
        <w:pStyle w:val="BodyText"/>
        <w:spacing w:before="2" w:after="5" w:line="360" w:lineRule="auto"/>
        <w:ind w:left="121" w:right="3184"/>
        <w:rPr>
          <w:color w:val="000000" w:themeColor="text1"/>
        </w:rPr>
      </w:pPr>
      <w:r>
        <w:rPr>
          <w:b/>
          <w:color w:val="000000" w:themeColor="text1"/>
        </w:rPr>
        <w:t>Table 4.3</w:t>
      </w:r>
      <w:r w:rsidRPr="003F2732">
        <w:rPr>
          <w:b/>
          <w:color w:val="000000" w:themeColor="text1"/>
        </w:rPr>
        <w:t>.2a</w:t>
      </w:r>
      <w:r w:rsidRPr="003F2732">
        <w:rPr>
          <w:color w:val="000000" w:themeColor="text1"/>
        </w:rPr>
        <w:t>: Model 4 OLS, using observations 2015-2024 (T = 10) Dependent variable: EPS</w:t>
      </w:r>
    </w:p>
    <w:tbl>
      <w:tblPr>
        <w:tblW w:w="0" w:type="auto"/>
        <w:tblInd w:w="77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9D0B90" w:rsidRPr="003F2732" w:rsidTr="00C24E51">
        <w:trPr>
          <w:trHeight w:val="270"/>
        </w:trPr>
        <w:tc>
          <w:tcPr>
            <w:tcW w:w="1877" w:type="dxa"/>
          </w:tcPr>
          <w:p w:rsidR="009D0B90" w:rsidRPr="003F2732" w:rsidRDefault="009D0B90" w:rsidP="00C24E51">
            <w:pPr>
              <w:pStyle w:val="TableParagraph"/>
              <w:spacing w:line="360" w:lineRule="auto"/>
              <w:ind w:left="0"/>
              <w:rPr>
                <w:color w:val="000000" w:themeColor="text1"/>
                <w:sz w:val="24"/>
                <w:szCs w:val="24"/>
              </w:rPr>
            </w:pPr>
          </w:p>
        </w:tc>
        <w:tc>
          <w:tcPr>
            <w:tcW w:w="1366" w:type="dxa"/>
          </w:tcPr>
          <w:p w:rsidR="009D0B90" w:rsidRPr="003F2732" w:rsidRDefault="009D0B90" w:rsidP="00C24E51">
            <w:pPr>
              <w:pStyle w:val="TableParagraph"/>
              <w:spacing w:line="360" w:lineRule="auto"/>
              <w:ind w:left="30"/>
              <w:rPr>
                <w:i/>
                <w:color w:val="000000" w:themeColor="text1"/>
                <w:sz w:val="24"/>
                <w:szCs w:val="24"/>
              </w:rPr>
            </w:pPr>
            <w:r w:rsidRPr="003F2732">
              <w:rPr>
                <w:i/>
                <w:color w:val="000000" w:themeColor="text1"/>
                <w:spacing w:val="-2"/>
                <w:sz w:val="24"/>
                <w:szCs w:val="24"/>
              </w:rPr>
              <w:t>Coefficient</w:t>
            </w:r>
          </w:p>
        </w:tc>
        <w:tc>
          <w:tcPr>
            <w:tcW w:w="1361" w:type="dxa"/>
          </w:tcPr>
          <w:p w:rsidR="009D0B90" w:rsidRPr="003F2732" w:rsidRDefault="009D0B90" w:rsidP="00C24E51">
            <w:pPr>
              <w:pStyle w:val="TableParagraph"/>
              <w:spacing w:line="360" w:lineRule="auto"/>
              <w:ind w:left="27"/>
              <w:rPr>
                <w:i/>
                <w:color w:val="000000" w:themeColor="text1"/>
                <w:sz w:val="24"/>
                <w:szCs w:val="24"/>
              </w:rPr>
            </w:pPr>
            <w:r w:rsidRPr="003F2732">
              <w:rPr>
                <w:i/>
                <w:color w:val="000000" w:themeColor="text1"/>
                <w:sz w:val="24"/>
                <w:szCs w:val="24"/>
              </w:rPr>
              <w:t>Std.</w:t>
            </w:r>
            <w:r w:rsidRPr="003F2732">
              <w:rPr>
                <w:i/>
                <w:color w:val="000000" w:themeColor="text1"/>
                <w:spacing w:val="-2"/>
                <w:sz w:val="24"/>
                <w:szCs w:val="24"/>
              </w:rPr>
              <w:t>Error</w:t>
            </w:r>
          </w:p>
        </w:tc>
        <w:tc>
          <w:tcPr>
            <w:tcW w:w="1363" w:type="dxa"/>
          </w:tcPr>
          <w:p w:rsidR="009D0B90" w:rsidRPr="003F2732" w:rsidRDefault="009D0B90" w:rsidP="00C24E51">
            <w:pPr>
              <w:pStyle w:val="TableParagraph"/>
              <w:spacing w:line="360" w:lineRule="auto"/>
              <w:ind w:left="27"/>
              <w:rPr>
                <w:i/>
                <w:color w:val="000000" w:themeColor="text1"/>
                <w:sz w:val="24"/>
                <w:szCs w:val="24"/>
              </w:rPr>
            </w:pPr>
            <w:r w:rsidRPr="003F2732">
              <w:rPr>
                <w:i/>
                <w:color w:val="000000" w:themeColor="text1"/>
                <w:sz w:val="24"/>
                <w:szCs w:val="24"/>
              </w:rPr>
              <w:t>t-</w:t>
            </w:r>
            <w:r w:rsidRPr="003F2732">
              <w:rPr>
                <w:i/>
                <w:color w:val="000000" w:themeColor="text1"/>
                <w:spacing w:val="-2"/>
                <w:sz w:val="24"/>
                <w:szCs w:val="24"/>
              </w:rPr>
              <w:t>ratio</w:t>
            </w:r>
          </w:p>
        </w:tc>
        <w:tc>
          <w:tcPr>
            <w:tcW w:w="1363" w:type="dxa"/>
          </w:tcPr>
          <w:p w:rsidR="009D0B90" w:rsidRPr="003F2732" w:rsidRDefault="009D0B90" w:rsidP="00C24E51">
            <w:pPr>
              <w:pStyle w:val="TableParagraph"/>
              <w:spacing w:line="360" w:lineRule="auto"/>
              <w:ind w:left="28"/>
              <w:rPr>
                <w:i/>
                <w:color w:val="000000" w:themeColor="text1"/>
                <w:sz w:val="24"/>
                <w:szCs w:val="24"/>
              </w:rPr>
            </w:pPr>
            <w:r w:rsidRPr="003F2732">
              <w:rPr>
                <w:i/>
                <w:color w:val="000000" w:themeColor="text1"/>
                <w:sz w:val="24"/>
                <w:szCs w:val="24"/>
              </w:rPr>
              <w:t>p-</w:t>
            </w:r>
            <w:r w:rsidRPr="003F2732">
              <w:rPr>
                <w:i/>
                <w:color w:val="000000" w:themeColor="text1"/>
                <w:spacing w:val="-2"/>
                <w:sz w:val="24"/>
                <w:szCs w:val="24"/>
              </w:rPr>
              <w:t>value</w:t>
            </w:r>
          </w:p>
        </w:tc>
        <w:tc>
          <w:tcPr>
            <w:tcW w:w="487" w:type="dxa"/>
          </w:tcPr>
          <w:p w:rsidR="009D0B90" w:rsidRPr="003F2732" w:rsidRDefault="009D0B90" w:rsidP="00C24E51">
            <w:pPr>
              <w:pStyle w:val="TableParagraph"/>
              <w:spacing w:line="360" w:lineRule="auto"/>
              <w:ind w:left="0"/>
              <w:rPr>
                <w:color w:val="000000" w:themeColor="text1"/>
                <w:sz w:val="24"/>
                <w:szCs w:val="24"/>
              </w:rPr>
            </w:pPr>
          </w:p>
        </w:tc>
      </w:tr>
      <w:tr w:rsidR="009D0B90" w:rsidRPr="003F2732" w:rsidTr="00C24E51">
        <w:trPr>
          <w:trHeight w:val="267"/>
        </w:trPr>
        <w:tc>
          <w:tcPr>
            <w:tcW w:w="187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2"/>
                <w:sz w:val="24"/>
                <w:szCs w:val="24"/>
              </w:rPr>
              <w:t>Const</w:t>
            </w:r>
          </w:p>
        </w:tc>
        <w:tc>
          <w:tcPr>
            <w:tcW w:w="1366"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2"/>
                <w:sz w:val="24"/>
                <w:szCs w:val="24"/>
              </w:rPr>
              <w:t>4.08354e+06</w:t>
            </w:r>
          </w:p>
        </w:tc>
        <w:tc>
          <w:tcPr>
            <w:tcW w:w="1361"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3.89251e+06</w:t>
            </w:r>
          </w:p>
        </w:tc>
        <w:tc>
          <w:tcPr>
            <w:tcW w:w="1363"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1.0491</w:t>
            </w:r>
          </w:p>
        </w:tc>
        <w:tc>
          <w:tcPr>
            <w:tcW w:w="1363"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2"/>
                <w:sz w:val="24"/>
                <w:szCs w:val="24"/>
              </w:rPr>
              <w:t>0.32480</w:t>
            </w:r>
          </w:p>
        </w:tc>
        <w:tc>
          <w:tcPr>
            <w:tcW w:w="487" w:type="dxa"/>
          </w:tcPr>
          <w:p w:rsidR="009D0B90" w:rsidRPr="003F2732" w:rsidRDefault="009D0B90" w:rsidP="00C24E51">
            <w:pPr>
              <w:pStyle w:val="TableParagraph"/>
              <w:spacing w:line="360" w:lineRule="auto"/>
              <w:ind w:left="0"/>
              <w:rPr>
                <w:color w:val="000000" w:themeColor="text1"/>
                <w:sz w:val="24"/>
                <w:szCs w:val="24"/>
              </w:rPr>
            </w:pPr>
          </w:p>
        </w:tc>
      </w:tr>
      <w:tr w:rsidR="009D0B90" w:rsidRPr="003F2732" w:rsidTr="00C24E51">
        <w:trPr>
          <w:trHeight w:val="267"/>
        </w:trPr>
        <w:tc>
          <w:tcPr>
            <w:tcW w:w="187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5"/>
                <w:sz w:val="24"/>
                <w:szCs w:val="24"/>
              </w:rPr>
              <w:t>BM</w:t>
            </w:r>
          </w:p>
        </w:tc>
        <w:tc>
          <w:tcPr>
            <w:tcW w:w="1366"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2"/>
                <w:sz w:val="24"/>
                <w:szCs w:val="24"/>
              </w:rPr>
              <w:t>0.3521696</w:t>
            </w:r>
          </w:p>
        </w:tc>
        <w:tc>
          <w:tcPr>
            <w:tcW w:w="1361"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2"/>
                <w:sz w:val="24"/>
                <w:szCs w:val="24"/>
              </w:rPr>
              <w:t>650.409</w:t>
            </w:r>
          </w:p>
        </w:tc>
        <w:tc>
          <w:tcPr>
            <w:tcW w:w="1363" w:type="dxa"/>
          </w:tcPr>
          <w:p w:rsidR="009D0B90" w:rsidRPr="003F2732" w:rsidRDefault="009D0B90" w:rsidP="00C24E51">
            <w:pPr>
              <w:pStyle w:val="TableParagraph"/>
              <w:spacing w:line="360" w:lineRule="auto"/>
              <w:ind w:left="26"/>
              <w:rPr>
                <w:color w:val="000000" w:themeColor="text1"/>
                <w:sz w:val="24"/>
                <w:szCs w:val="24"/>
              </w:rPr>
            </w:pPr>
            <w:r w:rsidRPr="003F2732">
              <w:rPr>
                <w:color w:val="000000" w:themeColor="text1"/>
                <w:spacing w:val="-2"/>
                <w:sz w:val="24"/>
                <w:szCs w:val="24"/>
              </w:rPr>
              <w:t>3.3266</w:t>
            </w:r>
          </w:p>
        </w:tc>
        <w:tc>
          <w:tcPr>
            <w:tcW w:w="1363"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0.01044</w:t>
            </w:r>
          </w:p>
        </w:tc>
        <w:tc>
          <w:tcPr>
            <w:tcW w:w="487"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5"/>
                <w:sz w:val="24"/>
                <w:szCs w:val="24"/>
              </w:rPr>
              <w:t>**</w:t>
            </w:r>
          </w:p>
        </w:tc>
      </w:tr>
    </w:tbl>
    <w:p w:rsidR="009D0B90" w:rsidRPr="003F2732" w:rsidRDefault="009D0B90" w:rsidP="009D0B90">
      <w:pPr>
        <w:pStyle w:val="BodyText"/>
        <w:spacing w:line="360" w:lineRule="auto"/>
        <w:ind w:left="121" w:right="404"/>
        <w:jc w:val="both"/>
        <w:rPr>
          <w:color w:val="000000" w:themeColor="text1"/>
        </w:rPr>
      </w:pPr>
      <w:r w:rsidRPr="003F2732">
        <w:rPr>
          <w:color w:val="000000" w:themeColor="text1"/>
        </w:rPr>
        <w:t xml:space="preserve">From the above result we find that </w:t>
      </w:r>
      <w:r>
        <w:rPr>
          <w:color w:val="000000" w:themeColor="text1"/>
        </w:rPr>
        <w:t>Warehouse layout</w:t>
      </w:r>
      <w:r w:rsidRPr="003F2732">
        <w:rPr>
          <w:color w:val="000000" w:themeColor="text1"/>
        </w:rPr>
        <w:t xml:space="preserve"> has a positive effect on </w:t>
      </w:r>
      <w:r>
        <w:rPr>
          <w:color w:val="000000" w:themeColor="text1"/>
        </w:rPr>
        <w:t xml:space="preserve">material handling </w:t>
      </w:r>
    </w:p>
    <w:p w:rsidR="009D0B90" w:rsidRDefault="009D0B90" w:rsidP="009D0B90">
      <w:pPr>
        <w:pStyle w:val="BodyText"/>
        <w:spacing w:line="360" w:lineRule="auto"/>
        <w:ind w:left="121" w:right="406"/>
        <w:jc w:val="both"/>
        <w:rPr>
          <w:color w:val="000000" w:themeColor="text1"/>
        </w:rPr>
      </w:pPr>
      <w:r>
        <w:rPr>
          <w:color w:val="000000" w:themeColor="text1"/>
        </w:rPr>
        <w:t xml:space="preserve">From tables 4.4.2a and </w:t>
      </w:r>
      <w:r w:rsidRPr="003F2732">
        <w:rPr>
          <w:color w:val="000000" w:themeColor="text1"/>
        </w:rPr>
        <w:t xml:space="preserve">the P-value and significant values of </w:t>
      </w:r>
      <w:r>
        <w:t>Materials Handling Efficiency</w:t>
      </w:r>
      <w:r w:rsidRPr="003F2732">
        <w:rPr>
          <w:color w:val="000000" w:themeColor="text1"/>
        </w:rPr>
        <w:t xml:space="preserve"> are 0.01044 and 0.025 respectively and these are less than the set value. Thus, the rejection of the null hypothesis (H</w:t>
      </w:r>
      <w:r w:rsidRPr="003F2732">
        <w:rPr>
          <w:color w:val="000000" w:themeColor="text1"/>
          <w:vertAlign w:val="subscript"/>
        </w:rPr>
        <w:t>O2</w:t>
      </w:r>
      <w:r w:rsidRPr="003F2732">
        <w:rPr>
          <w:color w:val="000000" w:themeColor="text1"/>
        </w:rPr>
        <w:t xml:space="preserve">) which states that there is no significant relationship between </w:t>
      </w:r>
      <w:r>
        <w:rPr>
          <w:color w:val="000000" w:themeColor="text1"/>
        </w:rPr>
        <w:t>material handling and warehouse layout</w:t>
      </w:r>
      <w:r w:rsidRPr="003F2732">
        <w:rPr>
          <w:color w:val="000000" w:themeColor="text1"/>
        </w:rPr>
        <w:t xml:space="preserve"> in </w:t>
      </w:r>
      <w:r>
        <w:rPr>
          <w:color w:val="000000" w:themeColor="text1"/>
        </w:rPr>
        <w:t>NIGERIA BOTTLING COMPANY</w:t>
      </w:r>
      <w:r w:rsidRPr="003F2732">
        <w:rPr>
          <w:color w:val="000000" w:themeColor="text1"/>
        </w:rPr>
        <w:t xml:space="preserve">.. </w:t>
      </w:r>
    </w:p>
    <w:p w:rsidR="009D0B90" w:rsidRPr="003F2732" w:rsidRDefault="009D0B90" w:rsidP="009D0B90">
      <w:pPr>
        <w:pStyle w:val="BodyText"/>
        <w:spacing w:line="360" w:lineRule="auto"/>
        <w:ind w:left="121" w:right="406"/>
        <w:jc w:val="both"/>
        <w:rPr>
          <w:color w:val="000000" w:themeColor="text1"/>
        </w:rPr>
      </w:pPr>
      <w:r w:rsidRPr="003F2732">
        <w:rPr>
          <w:color w:val="000000" w:themeColor="text1"/>
        </w:rPr>
        <w:t xml:space="preserve">The alternate hypothesis is therefore accepted which states that there is significant relationship </w:t>
      </w:r>
      <w:r>
        <w:rPr>
          <w:color w:val="000000" w:themeColor="text1"/>
        </w:rPr>
        <w:t>material handling and warehouse layout</w:t>
      </w:r>
      <w:r w:rsidRPr="003F2732">
        <w:rPr>
          <w:color w:val="000000" w:themeColor="text1"/>
        </w:rPr>
        <w:t xml:space="preserve"> in of </w:t>
      </w:r>
      <w:r>
        <w:rPr>
          <w:color w:val="000000" w:themeColor="text1"/>
        </w:rPr>
        <w:t>NIGERIA BOTTLING COMPANY</w:t>
      </w:r>
      <w:r w:rsidRPr="003F2732">
        <w:rPr>
          <w:color w:val="000000" w:themeColor="text1"/>
        </w:rPr>
        <w:t>..</w:t>
      </w:r>
    </w:p>
    <w:p w:rsidR="009D0B90" w:rsidRPr="003F2732" w:rsidRDefault="009D0B90" w:rsidP="009D0B90">
      <w:pPr>
        <w:pStyle w:val="Heading2"/>
        <w:spacing w:before="179" w:after="4" w:line="360" w:lineRule="auto"/>
        <w:ind w:left="181"/>
        <w:rPr>
          <w:color w:val="000000" w:themeColor="text1"/>
          <w:sz w:val="24"/>
          <w:szCs w:val="24"/>
        </w:rPr>
      </w:pPr>
      <w:r>
        <w:rPr>
          <w:color w:val="000000" w:themeColor="text1"/>
          <w:sz w:val="24"/>
          <w:szCs w:val="24"/>
        </w:rPr>
        <w:t>Table4.3</w:t>
      </w:r>
      <w:r w:rsidRPr="003F2732">
        <w:rPr>
          <w:color w:val="000000" w:themeColor="text1"/>
          <w:sz w:val="24"/>
          <w:szCs w:val="24"/>
        </w:rPr>
        <w:t xml:space="preserve">.2b: </w:t>
      </w:r>
      <w:r w:rsidRPr="003F2732">
        <w:rPr>
          <w:color w:val="000000" w:themeColor="text1"/>
          <w:spacing w:val="-2"/>
          <w:sz w:val="24"/>
          <w:szCs w:val="24"/>
        </w:rPr>
        <w:t>Coefficients</w:t>
      </w:r>
    </w:p>
    <w:tbl>
      <w:tblPr>
        <w:tblW w:w="0" w:type="auto"/>
        <w:tblInd w:w="145"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tblPr>
      <w:tblGrid>
        <w:gridCol w:w="2045"/>
        <w:gridCol w:w="1426"/>
        <w:gridCol w:w="1424"/>
        <w:gridCol w:w="1572"/>
        <w:gridCol w:w="1099"/>
        <w:gridCol w:w="1097"/>
      </w:tblGrid>
      <w:tr w:rsidR="009D0B90" w:rsidRPr="003F2732" w:rsidTr="00C24E51">
        <w:trPr>
          <w:trHeight w:val="529"/>
        </w:trPr>
        <w:tc>
          <w:tcPr>
            <w:tcW w:w="2045" w:type="dxa"/>
            <w:vMerge w:val="restart"/>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45" w:line="360" w:lineRule="auto"/>
              <w:ind w:left="0"/>
              <w:rPr>
                <w:b/>
                <w:color w:val="000000" w:themeColor="text1"/>
                <w:sz w:val="24"/>
                <w:szCs w:val="24"/>
              </w:rPr>
            </w:pPr>
          </w:p>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4"/>
                <w:sz w:val="24"/>
                <w:szCs w:val="24"/>
              </w:rPr>
              <w:t>Model</w:t>
            </w:r>
          </w:p>
        </w:tc>
        <w:tc>
          <w:tcPr>
            <w:tcW w:w="2850" w:type="dxa"/>
            <w:gridSpan w:val="2"/>
            <w:tcBorders>
              <w:bottom w:val="single" w:sz="24" w:space="0" w:color="000000"/>
              <w:right w:val="single" w:sz="8" w:space="0" w:color="000000"/>
            </w:tcBorders>
          </w:tcPr>
          <w:p w:rsidR="009D0B90" w:rsidRPr="003F2732" w:rsidRDefault="009D0B90" w:rsidP="00C24E51">
            <w:pPr>
              <w:pStyle w:val="TableParagraph"/>
              <w:spacing w:before="264" w:line="360" w:lineRule="auto"/>
              <w:ind w:left="80"/>
              <w:rPr>
                <w:color w:val="000000" w:themeColor="text1"/>
                <w:sz w:val="24"/>
                <w:szCs w:val="24"/>
              </w:rPr>
            </w:pPr>
            <w:r w:rsidRPr="003F2732">
              <w:rPr>
                <w:color w:val="000000" w:themeColor="text1"/>
                <w:sz w:val="24"/>
                <w:szCs w:val="24"/>
              </w:rPr>
              <w:t>Unstandardized</w:t>
            </w:r>
            <w:r w:rsidRPr="003F2732">
              <w:rPr>
                <w:color w:val="000000" w:themeColor="text1"/>
                <w:spacing w:val="-2"/>
                <w:sz w:val="24"/>
                <w:szCs w:val="24"/>
              </w:rPr>
              <w:t>Coefficients</w:t>
            </w:r>
          </w:p>
        </w:tc>
        <w:tc>
          <w:tcPr>
            <w:tcW w:w="1572" w:type="dxa"/>
            <w:tcBorders>
              <w:left w:val="single" w:sz="8" w:space="0" w:color="000000"/>
              <w:bottom w:val="single" w:sz="24" w:space="0" w:color="000000"/>
              <w:right w:val="single" w:sz="8" w:space="0" w:color="000000"/>
            </w:tcBorders>
          </w:tcPr>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2"/>
                <w:sz w:val="24"/>
                <w:szCs w:val="24"/>
              </w:rPr>
              <w:t>Standardized</w:t>
            </w:r>
          </w:p>
          <w:p w:rsidR="009D0B90" w:rsidRPr="003F2732" w:rsidRDefault="009D0B90" w:rsidP="00C24E51">
            <w:pPr>
              <w:pStyle w:val="TableParagraph"/>
              <w:spacing w:before="4" w:line="360" w:lineRule="auto"/>
              <w:ind w:left="79"/>
              <w:rPr>
                <w:color w:val="000000" w:themeColor="text1"/>
                <w:sz w:val="24"/>
                <w:szCs w:val="24"/>
              </w:rPr>
            </w:pPr>
            <w:r w:rsidRPr="003F2732">
              <w:rPr>
                <w:color w:val="000000" w:themeColor="text1"/>
                <w:spacing w:val="-2"/>
                <w:sz w:val="24"/>
                <w:szCs w:val="24"/>
              </w:rPr>
              <w:t>Coefficients</w:t>
            </w:r>
          </w:p>
        </w:tc>
        <w:tc>
          <w:tcPr>
            <w:tcW w:w="1099" w:type="dxa"/>
            <w:vMerge w:val="restart"/>
            <w:tcBorders>
              <w:left w:val="single" w:sz="8" w:space="0" w:color="000000"/>
              <w:right w:val="single" w:sz="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45" w:line="360" w:lineRule="auto"/>
              <w:ind w:left="0"/>
              <w:rPr>
                <w:b/>
                <w:color w:val="000000" w:themeColor="text1"/>
                <w:sz w:val="24"/>
                <w:szCs w:val="24"/>
              </w:rPr>
            </w:pPr>
          </w:p>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10"/>
                <w:sz w:val="24"/>
                <w:szCs w:val="24"/>
              </w:rPr>
              <w:t>t</w:t>
            </w:r>
          </w:p>
        </w:tc>
        <w:tc>
          <w:tcPr>
            <w:tcW w:w="1097" w:type="dxa"/>
            <w:vMerge w:val="restart"/>
            <w:tcBorders>
              <w:left w:val="single" w:sz="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45" w:line="360" w:lineRule="auto"/>
              <w:ind w:left="0"/>
              <w:rPr>
                <w:b/>
                <w:color w:val="000000" w:themeColor="text1"/>
                <w:sz w:val="24"/>
                <w:szCs w:val="24"/>
              </w:rPr>
            </w:pPr>
          </w:p>
          <w:p w:rsidR="009D0B90" w:rsidRPr="003F2732" w:rsidRDefault="009D0B90" w:rsidP="00C24E51">
            <w:pPr>
              <w:pStyle w:val="TableParagraph"/>
              <w:spacing w:line="360" w:lineRule="auto"/>
              <w:ind w:left="75"/>
              <w:rPr>
                <w:color w:val="000000" w:themeColor="text1"/>
                <w:sz w:val="24"/>
                <w:szCs w:val="24"/>
              </w:rPr>
            </w:pPr>
            <w:r w:rsidRPr="003F2732">
              <w:rPr>
                <w:color w:val="000000" w:themeColor="text1"/>
                <w:spacing w:val="-4"/>
                <w:sz w:val="24"/>
                <w:szCs w:val="24"/>
              </w:rPr>
              <w:t>Sig.</w:t>
            </w:r>
          </w:p>
        </w:tc>
      </w:tr>
      <w:tr w:rsidR="009D0B90" w:rsidRPr="003F2732" w:rsidTr="00C24E51">
        <w:trPr>
          <w:trHeight w:val="258"/>
        </w:trPr>
        <w:tc>
          <w:tcPr>
            <w:tcW w:w="2045" w:type="dxa"/>
            <w:vMerge/>
            <w:tcBorders>
              <w:top w:val="nil"/>
            </w:tcBorders>
          </w:tcPr>
          <w:p w:rsidR="009D0B90" w:rsidRPr="003F2732" w:rsidRDefault="009D0B90" w:rsidP="00C24E51">
            <w:pPr>
              <w:spacing w:line="360" w:lineRule="auto"/>
              <w:rPr>
                <w:rFonts w:ascii="Times New Roman" w:hAnsi="Times New Roman" w:cs="Times New Roman"/>
                <w:color w:val="000000" w:themeColor="text1"/>
                <w:sz w:val="24"/>
              </w:rPr>
            </w:pPr>
          </w:p>
        </w:tc>
        <w:tc>
          <w:tcPr>
            <w:tcW w:w="1426" w:type="dxa"/>
            <w:tcBorders>
              <w:top w:val="single" w:sz="24" w:space="0" w:color="000000"/>
              <w:right w:val="single" w:sz="8" w:space="0" w:color="000000"/>
            </w:tcBorders>
          </w:tcPr>
          <w:p w:rsidR="009D0B90" w:rsidRPr="003F2732" w:rsidRDefault="009D0B90" w:rsidP="00C24E51">
            <w:pPr>
              <w:pStyle w:val="TableParagraph"/>
              <w:spacing w:line="360" w:lineRule="auto"/>
              <w:ind w:left="80"/>
              <w:rPr>
                <w:color w:val="000000" w:themeColor="text1"/>
                <w:sz w:val="24"/>
                <w:szCs w:val="24"/>
              </w:rPr>
            </w:pPr>
            <w:r w:rsidRPr="003F2732">
              <w:rPr>
                <w:color w:val="000000" w:themeColor="text1"/>
                <w:spacing w:val="-10"/>
                <w:sz w:val="24"/>
                <w:szCs w:val="24"/>
              </w:rPr>
              <w:t>B</w:t>
            </w:r>
          </w:p>
        </w:tc>
        <w:tc>
          <w:tcPr>
            <w:tcW w:w="1424" w:type="dxa"/>
            <w:tcBorders>
              <w:top w:val="single" w:sz="24" w:space="0" w:color="000000"/>
              <w:left w:val="single" w:sz="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z w:val="24"/>
                <w:szCs w:val="24"/>
              </w:rPr>
              <w:t>Std.</w:t>
            </w:r>
            <w:r w:rsidRPr="003F2732">
              <w:rPr>
                <w:color w:val="000000" w:themeColor="text1"/>
                <w:spacing w:val="-2"/>
                <w:sz w:val="24"/>
                <w:szCs w:val="24"/>
              </w:rPr>
              <w:t>Error</w:t>
            </w:r>
          </w:p>
        </w:tc>
        <w:tc>
          <w:tcPr>
            <w:tcW w:w="1572" w:type="dxa"/>
            <w:tcBorders>
              <w:top w:val="single" w:sz="24" w:space="0" w:color="000000"/>
              <w:left w:val="single" w:sz="8" w:space="0" w:color="000000"/>
              <w:right w:val="single" w:sz="8" w:space="0" w:color="000000"/>
            </w:tcBorders>
          </w:tcPr>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4"/>
                <w:sz w:val="24"/>
                <w:szCs w:val="24"/>
              </w:rPr>
              <w:t>Beta</w:t>
            </w:r>
          </w:p>
        </w:tc>
        <w:tc>
          <w:tcPr>
            <w:tcW w:w="1099" w:type="dxa"/>
            <w:vMerge/>
            <w:tcBorders>
              <w:top w:val="nil"/>
              <w:left w:val="single" w:sz="8" w:space="0" w:color="000000"/>
              <w:right w:val="single" w:sz="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c>
          <w:tcPr>
            <w:tcW w:w="1097" w:type="dxa"/>
            <w:vMerge/>
            <w:tcBorders>
              <w:top w:val="nil"/>
              <w:left w:val="single" w:sz="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r>
      <w:tr w:rsidR="009D0B90" w:rsidRPr="003F2732" w:rsidTr="00C24E51">
        <w:trPr>
          <w:trHeight w:val="581"/>
        </w:trPr>
        <w:tc>
          <w:tcPr>
            <w:tcW w:w="2045" w:type="dxa"/>
          </w:tcPr>
          <w:p w:rsidR="009D0B90" w:rsidRPr="003F2732" w:rsidRDefault="009D0B90" w:rsidP="00C24E51">
            <w:pPr>
              <w:pStyle w:val="TableParagraph"/>
              <w:tabs>
                <w:tab w:val="left" w:pos="843"/>
              </w:tabs>
              <w:spacing w:line="360" w:lineRule="auto"/>
              <w:ind w:left="78"/>
              <w:rPr>
                <w:color w:val="000000" w:themeColor="text1"/>
                <w:sz w:val="24"/>
                <w:szCs w:val="24"/>
              </w:rPr>
            </w:pPr>
            <w:r w:rsidRPr="003F2732">
              <w:rPr>
                <w:color w:val="000000" w:themeColor="text1"/>
                <w:spacing w:val="-10"/>
                <w:sz w:val="24"/>
                <w:szCs w:val="24"/>
              </w:rPr>
              <w:t>1</w:t>
            </w:r>
            <w:r w:rsidRPr="003F2732">
              <w:rPr>
                <w:color w:val="000000" w:themeColor="text1"/>
                <w:sz w:val="24"/>
                <w:szCs w:val="24"/>
              </w:rPr>
              <w:tab/>
            </w:r>
            <w:r w:rsidRPr="003F2732">
              <w:rPr>
                <w:color w:val="000000" w:themeColor="text1"/>
                <w:spacing w:val="-2"/>
                <w:sz w:val="24"/>
                <w:szCs w:val="24"/>
              </w:rPr>
              <w:t>(Constant)</w:t>
            </w:r>
          </w:p>
          <w:p w:rsidR="009D0B90" w:rsidRPr="003F2732" w:rsidRDefault="009D0B90" w:rsidP="00C24E51">
            <w:pPr>
              <w:pStyle w:val="TableParagraph"/>
              <w:spacing w:before="47" w:line="360" w:lineRule="auto"/>
              <w:ind w:left="75" w:right="24"/>
              <w:jc w:val="center"/>
              <w:rPr>
                <w:color w:val="000000" w:themeColor="text1"/>
                <w:sz w:val="24"/>
                <w:szCs w:val="24"/>
              </w:rPr>
            </w:pPr>
            <w:r w:rsidRPr="003F2732">
              <w:rPr>
                <w:color w:val="000000" w:themeColor="text1"/>
                <w:spacing w:val="-5"/>
                <w:sz w:val="24"/>
                <w:szCs w:val="24"/>
              </w:rPr>
              <w:t>BM</w:t>
            </w:r>
          </w:p>
        </w:tc>
        <w:tc>
          <w:tcPr>
            <w:tcW w:w="1426" w:type="dxa"/>
            <w:tcBorders>
              <w:right w:val="single" w:sz="8" w:space="0" w:color="000000"/>
            </w:tcBorders>
          </w:tcPr>
          <w:p w:rsidR="009D0B90" w:rsidRPr="003F2732" w:rsidRDefault="009D0B90" w:rsidP="00C24E51">
            <w:pPr>
              <w:pStyle w:val="TableParagraph"/>
              <w:spacing w:line="360" w:lineRule="auto"/>
              <w:ind w:left="80"/>
              <w:rPr>
                <w:color w:val="000000" w:themeColor="text1"/>
                <w:sz w:val="24"/>
                <w:szCs w:val="24"/>
              </w:rPr>
            </w:pPr>
            <w:r w:rsidRPr="003F2732">
              <w:rPr>
                <w:color w:val="000000" w:themeColor="text1"/>
                <w:spacing w:val="-2"/>
                <w:sz w:val="24"/>
                <w:szCs w:val="24"/>
              </w:rPr>
              <w:t>262.884</w:t>
            </w:r>
          </w:p>
          <w:p w:rsidR="009D0B90" w:rsidRPr="003F2732" w:rsidRDefault="009D0B90" w:rsidP="00C24E51">
            <w:pPr>
              <w:pStyle w:val="TableParagraph"/>
              <w:spacing w:before="47" w:line="360" w:lineRule="auto"/>
              <w:ind w:left="80"/>
              <w:rPr>
                <w:color w:val="000000" w:themeColor="text1"/>
                <w:sz w:val="24"/>
                <w:szCs w:val="24"/>
              </w:rPr>
            </w:pPr>
            <w:r w:rsidRPr="003F2732">
              <w:rPr>
                <w:color w:val="000000" w:themeColor="text1"/>
                <w:spacing w:val="-2"/>
                <w:sz w:val="24"/>
                <w:szCs w:val="24"/>
              </w:rPr>
              <w:t>29.663</w:t>
            </w:r>
          </w:p>
        </w:tc>
        <w:tc>
          <w:tcPr>
            <w:tcW w:w="1424" w:type="dxa"/>
            <w:tcBorders>
              <w:left w:val="single" w:sz="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2"/>
                <w:sz w:val="24"/>
                <w:szCs w:val="24"/>
              </w:rPr>
              <w:t>145.024</w:t>
            </w:r>
          </w:p>
          <w:p w:rsidR="009D0B90" w:rsidRPr="003F2732" w:rsidRDefault="009D0B90" w:rsidP="00C24E51">
            <w:pPr>
              <w:pStyle w:val="TableParagraph"/>
              <w:spacing w:before="47" w:line="360" w:lineRule="auto"/>
              <w:ind w:left="78"/>
              <w:rPr>
                <w:color w:val="000000" w:themeColor="text1"/>
                <w:sz w:val="24"/>
                <w:szCs w:val="24"/>
              </w:rPr>
            </w:pPr>
            <w:r w:rsidRPr="003F2732">
              <w:rPr>
                <w:color w:val="000000" w:themeColor="text1"/>
                <w:spacing w:val="-2"/>
                <w:sz w:val="24"/>
                <w:szCs w:val="24"/>
              </w:rPr>
              <w:t>24.039</w:t>
            </w:r>
          </w:p>
        </w:tc>
        <w:tc>
          <w:tcPr>
            <w:tcW w:w="1572" w:type="dxa"/>
            <w:tcBorders>
              <w:left w:val="single" w:sz="8" w:space="0" w:color="000000"/>
              <w:right w:val="single" w:sz="8" w:space="0" w:color="000000"/>
            </w:tcBorders>
          </w:tcPr>
          <w:p w:rsidR="009D0B90" w:rsidRPr="003F2732" w:rsidRDefault="009D0B90" w:rsidP="00C24E51">
            <w:pPr>
              <w:pStyle w:val="TableParagraph"/>
              <w:spacing w:before="43" w:line="360" w:lineRule="auto"/>
              <w:ind w:left="0"/>
              <w:rPr>
                <w:b/>
                <w:color w:val="000000" w:themeColor="text1"/>
                <w:sz w:val="24"/>
                <w:szCs w:val="24"/>
              </w:rPr>
            </w:pPr>
          </w:p>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4"/>
                <w:sz w:val="24"/>
                <w:szCs w:val="24"/>
              </w:rPr>
              <w:t>.340</w:t>
            </w:r>
          </w:p>
        </w:tc>
        <w:tc>
          <w:tcPr>
            <w:tcW w:w="1099" w:type="dxa"/>
            <w:tcBorders>
              <w:left w:val="single" w:sz="8" w:space="0" w:color="000000"/>
              <w:right w:val="single" w:sz="8" w:space="0" w:color="000000"/>
            </w:tcBorders>
          </w:tcPr>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2"/>
                <w:sz w:val="24"/>
                <w:szCs w:val="24"/>
              </w:rPr>
              <w:t>1.813</w:t>
            </w:r>
          </w:p>
          <w:p w:rsidR="009D0B90" w:rsidRPr="003F2732" w:rsidRDefault="009D0B90" w:rsidP="00C24E51">
            <w:pPr>
              <w:pStyle w:val="TableParagraph"/>
              <w:spacing w:before="47" w:line="360" w:lineRule="auto"/>
              <w:ind w:left="77"/>
              <w:rPr>
                <w:color w:val="000000" w:themeColor="text1"/>
                <w:sz w:val="24"/>
                <w:szCs w:val="24"/>
              </w:rPr>
            </w:pPr>
            <w:r w:rsidRPr="003F2732">
              <w:rPr>
                <w:color w:val="000000" w:themeColor="text1"/>
                <w:spacing w:val="-2"/>
                <w:sz w:val="24"/>
                <w:szCs w:val="24"/>
              </w:rPr>
              <w:t>1.234</w:t>
            </w:r>
          </w:p>
        </w:tc>
        <w:tc>
          <w:tcPr>
            <w:tcW w:w="1097" w:type="dxa"/>
            <w:tcBorders>
              <w:left w:val="single" w:sz="8" w:space="0" w:color="000000"/>
            </w:tcBorders>
          </w:tcPr>
          <w:p w:rsidR="009D0B90" w:rsidRPr="003F2732" w:rsidRDefault="009D0B90" w:rsidP="00C24E51">
            <w:pPr>
              <w:pStyle w:val="TableParagraph"/>
              <w:spacing w:line="360" w:lineRule="auto"/>
              <w:ind w:left="75"/>
              <w:rPr>
                <w:color w:val="000000" w:themeColor="text1"/>
                <w:sz w:val="24"/>
                <w:szCs w:val="24"/>
              </w:rPr>
            </w:pPr>
            <w:r w:rsidRPr="003F2732">
              <w:rPr>
                <w:color w:val="000000" w:themeColor="text1"/>
                <w:spacing w:val="-4"/>
                <w:sz w:val="24"/>
                <w:szCs w:val="24"/>
              </w:rPr>
              <w:t>.107</w:t>
            </w:r>
          </w:p>
          <w:p w:rsidR="009D0B90" w:rsidRPr="003F2732" w:rsidRDefault="009D0B90" w:rsidP="00C24E51">
            <w:pPr>
              <w:pStyle w:val="TableParagraph"/>
              <w:spacing w:before="47" w:line="360" w:lineRule="auto"/>
              <w:ind w:left="75"/>
              <w:rPr>
                <w:color w:val="000000" w:themeColor="text1"/>
                <w:sz w:val="24"/>
                <w:szCs w:val="24"/>
              </w:rPr>
            </w:pPr>
            <w:r w:rsidRPr="003F2732">
              <w:rPr>
                <w:color w:val="000000" w:themeColor="text1"/>
                <w:spacing w:val="-4"/>
                <w:sz w:val="24"/>
                <w:szCs w:val="24"/>
              </w:rPr>
              <w:t>.025</w:t>
            </w:r>
          </w:p>
        </w:tc>
      </w:tr>
    </w:tbl>
    <w:p w:rsidR="009D0B90" w:rsidRPr="003F2732" w:rsidRDefault="009D0B90" w:rsidP="009D0B90">
      <w:pPr>
        <w:pStyle w:val="BodyText"/>
        <w:spacing w:line="360" w:lineRule="auto"/>
        <w:ind w:left="121" w:right="6201" w:firstLine="60"/>
        <w:rPr>
          <w:color w:val="000000" w:themeColor="text1"/>
        </w:rPr>
      </w:pPr>
      <w:r w:rsidRPr="003F2732">
        <w:rPr>
          <w:color w:val="000000" w:themeColor="text1"/>
        </w:rPr>
        <w:t xml:space="preserve">a. Dependent Variable: EPS Source: SPSS, </w:t>
      </w:r>
      <w:r w:rsidRPr="003F2732">
        <w:rPr>
          <w:color w:val="000000" w:themeColor="text1"/>
        </w:rPr>
        <w:lastRenderedPageBreak/>
        <w:t>version 23</w:t>
      </w:r>
    </w:p>
    <w:p w:rsidR="009D0B90" w:rsidRPr="003F2732" w:rsidRDefault="009D0B90" w:rsidP="009D0B90">
      <w:pPr>
        <w:pStyle w:val="BodyText"/>
        <w:spacing w:line="360" w:lineRule="auto"/>
        <w:rPr>
          <w:color w:val="000000" w:themeColor="text1"/>
        </w:rPr>
      </w:pPr>
    </w:p>
    <w:p w:rsidR="009D0B90" w:rsidRPr="003F2732" w:rsidRDefault="009D0B90" w:rsidP="009D0B90">
      <w:pPr>
        <w:pStyle w:val="BodyText"/>
        <w:spacing w:line="360" w:lineRule="auto"/>
        <w:ind w:left="121" w:right="404"/>
        <w:jc w:val="both"/>
        <w:rPr>
          <w:color w:val="000000" w:themeColor="text1"/>
        </w:rPr>
      </w:pPr>
      <w:r w:rsidRPr="003F2732">
        <w:rPr>
          <w:color w:val="000000" w:themeColor="text1"/>
        </w:rPr>
        <w:t xml:space="preserve">From the above result we find that </w:t>
      </w:r>
      <w:r>
        <w:rPr>
          <w:color w:val="000000" w:themeColor="text1"/>
        </w:rPr>
        <w:t>Warehouse layout</w:t>
      </w:r>
      <w:r w:rsidRPr="003F2732">
        <w:rPr>
          <w:color w:val="000000" w:themeColor="text1"/>
        </w:rPr>
        <w:t xml:space="preserve"> has a positive effect on </w:t>
      </w:r>
      <w:r>
        <w:rPr>
          <w:color w:val="000000" w:themeColor="text1"/>
        </w:rPr>
        <w:t xml:space="preserve">material handling </w:t>
      </w:r>
    </w:p>
    <w:p w:rsidR="009D0B90" w:rsidRDefault="009D0B90" w:rsidP="009D0B90">
      <w:pPr>
        <w:pStyle w:val="BodyText"/>
        <w:spacing w:line="360" w:lineRule="auto"/>
        <w:ind w:left="121" w:right="406"/>
        <w:jc w:val="both"/>
        <w:rPr>
          <w:color w:val="000000" w:themeColor="text1"/>
        </w:rPr>
      </w:pPr>
      <w:r>
        <w:rPr>
          <w:color w:val="000000" w:themeColor="text1"/>
        </w:rPr>
        <w:t xml:space="preserve">From tables </w:t>
      </w:r>
      <w:r w:rsidRPr="003F2732">
        <w:rPr>
          <w:color w:val="000000" w:themeColor="text1"/>
        </w:rPr>
        <w:t xml:space="preserve">4.4.2b, the P-value and significant values of </w:t>
      </w:r>
      <w:r>
        <w:t>Materials Handling Efficiency</w:t>
      </w:r>
      <w:r w:rsidRPr="003F2732">
        <w:rPr>
          <w:color w:val="000000" w:themeColor="text1"/>
        </w:rPr>
        <w:t xml:space="preserve"> are 0.01044 and 0.025 respectively and these are less than the set value. Thus, the rejection of the null hypothesis (H</w:t>
      </w:r>
      <w:r w:rsidRPr="003F2732">
        <w:rPr>
          <w:color w:val="000000" w:themeColor="text1"/>
          <w:vertAlign w:val="subscript"/>
        </w:rPr>
        <w:t>O2</w:t>
      </w:r>
      <w:r w:rsidRPr="003F2732">
        <w:rPr>
          <w:color w:val="000000" w:themeColor="text1"/>
        </w:rPr>
        <w:t xml:space="preserve">) which states that there is no significant relationship between </w:t>
      </w:r>
      <w:r>
        <w:rPr>
          <w:color w:val="000000" w:themeColor="text1"/>
        </w:rPr>
        <w:t>material handling and warehouse layout</w:t>
      </w:r>
      <w:r w:rsidRPr="003F2732">
        <w:rPr>
          <w:color w:val="000000" w:themeColor="text1"/>
        </w:rPr>
        <w:t xml:space="preserve"> in </w:t>
      </w:r>
      <w:r>
        <w:rPr>
          <w:color w:val="000000" w:themeColor="text1"/>
        </w:rPr>
        <w:t>NIGERIA BOTTLING COMPANY</w:t>
      </w:r>
      <w:r w:rsidRPr="003F2732">
        <w:rPr>
          <w:color w:val="000000" w:themeColor="text1"/>
        </w:rPr>
        <w:t xml:space="preserve">.. </w:t>
      </w:r>
    </w:p>
    <w:p w:rsidR="009D0B90" w:rsidRPr="003F2732" w:rsidRDefault="009D0B90" w:rsidP="009D0B90">
      <w:pPr>
        <w:pStyle w:val="BodyText"/>
        <w:spacing w:line="360" w:lineRule="auto"/>
        <w:ind w:left="121" w:right="406"/>
        <w:jc w:val="both"/>
        <w:rPr>
          <w:color w:val="000000" w:themeColor="text1"/>
        </w:rPr>
      </w:pPr>
      <w:r w:rsidRPr="003F2732">
        <w:rPr>
          <w:color w:val="000000" w:themeColor="text1"/>
        </w:rPr>
        <w:t xml:space="preserve">The alternate hypothesis is therefore accepted which states that there is significant relationship </w:t>
      </w:r>
      <w:r>
        <w:rPr>
          <w:color w:val="000000" w:themeColor="text1"/>
        </w:rPr>
        <w:t>material handling and warehouse layout</w:t>
      </w:r>
      <w:r w:rsidRPr="003F2732">
        <w:rPr>
          <w:color w:val="000000" w:themeColor="text1"/>
        </w:rPr>
        <w:t xml:space="preserve"> in of </w:t>
      </w:r>
      <w:r>
        <w:rPr>
          <w:color w:val="000000" w:themeColor="text1"/>
        </w:rPr>
        <w:t>NIGERIA BOTTLING COMPANY</w:t>
      </w:r>
      <w:r w:rsidRPr="003F2732">
        <w:rPr>
          <w:color w:val="000000" w:themeColor="text1"/>
        </w:rPr>
        <w:t>..</w:t>
      </w:r>
    </w:p>
    <w:p w:rsidR="009D0B90" w:rsidRPr="003F2732" w:rsidRDefault="009D0B90" w:rsidP="009D0B90">
      <w:pPr>
        <w:pStyle w:val="Heading2"/>
        <w:tabs>
          <w:tab w:val="left" w:pos="588"/>
        </w:tabs>
        <w:spacing w:before="144" w:line="360" w:lineRule="auto"/>
        <w:rPr>
          <w:color w:val="000000" w:themeColor="text1"/>
          <w:sz w:val="24"/>
          <w:szCs w:val="24"/>
        </w:rPr>
      </w:pPr>
      <w:r w:rsidRPr="003F2732">
        <w:rPr>
          <w:color w:val="000000" w:themeColor="text1"/>
          <w:sz w:val="24"/>
          <w:szCs w:val="24"/>
        </w:rPr>
        <w:t xml:space="preserve">Test of Hypothesis </w:t>
      </w:r>
      <w:r w:rsidRPr="003F2732">
        <w:rPr>
          <w:color w:val="000000" w:themeColor="text1"/>
          <w:spacing w:val="-2"/>
          <w:sz w:val="24"/>
          <w:szCs w:val="24"/>
        </w:rPr>
        <w:t>Three</w:t>
      </w:r>
    </w:p>
    <w:p w:rsidR="009D0B90" w:rsidRPr="003F2732" w:rsidRDefault="009D0B90" w:rsidP="009D0B90">
      <w:pPr>
        <w:pStyle w:val="BodyText"/>
        <w:tabs>
          <w:tab w:val="left" w:pos="822"/>
        </w:tabs>
        <w:spacing w:before="129" w:line="360" w:lineRule="auto"/>
        <w:ind w:left="822" w:right="409" w:hanging="701"/>
        <w:rPr>
          <w:color w:val="000000" w:themeColor="text1"/>
        </w:rPr>
      </w:pPr>
      <w:r w:rsidRPr="003F2732">
        <w:rPr>
          <w:color w:val="000000" w:themeColor="text1"/>
          <w:spacing w:val="-4"/>
        </w:rPr>
        <w:t>Ho3:</w:t>
      </w:r>
      <w:r w:rsidRPr="003F2732">
        <w:rPr>
          <w:color w:val="000000" w:themeColor="text1"/>
        </w:rPr>
        <w:tab/>
        <w:t xml:space="preserve">There is no significant relationship between board size and Earnings per share of </w:t>
      </w:r>
      <w:r>
        <w:rPr>
          <w:color w:val="000000" w:themeColor="text1"/>
        </w:rPr>
        <w:t>NIGERIA BOTTLING COMPANY</w:t>
      </w:r>
      <w:r w:rsidRPr="003F2732">
        <w:rPr>
          <w:color w:val="000000" w:themeColor="text1"/>
        </w:rPr>
        <w:t>..</w:t>
      </w:r>
    </w:p>
    <w:p w:rsidR="009D0B90" w:rsidRPr="003F2732" w:rsidRDefault="009D0B90" w:rsidP="009D0B90">
      <w:pPr>
        <w:spacing w:line="360" w:lineRule="auto"/>
        <w:rPr>
          <w:rFonts w:ascii="Times New Roman" w:hAnsi="Times New Roman" w:cs="Times New Roman"/>
          <w:color w:val="000000" w:themeColor="text1"/>
          <w:spacing w:val="-5"/>
          <w:sz w:val="24"/>
        </w:rPr>
      </w:pPr>
      <w:r>
        <w:rPr>
          <w:rFonts w:ascii="Times New Roman" w:hAnsi="Times New Roman" w:cs="Times New Roman"/>
          <w:b/>
          <w:color w:val="000000" w:themeColor="text1"/>
          <w:sz w:val="24"/>
        </w:rPr>
        <w:t>Table4.3</w:t>
      </w:r>
      <w:r w:rsidRPr="003F2732">
        <w:rPr>
          <w:rFonts w:ascii="Times New Roman" w:hAnsi="Times New Roman" w:cs="Times New Roman"/>
          <w:b/>
          <w:color w:val="000000" w:themeColor="text1"/>
          <w:sz w:val="24"/>
        </w:rPr>
        <w:t>.3a:</w:t>
      </w:r>
      <w:r w:rsidRPr="003F2732">
        <w:rPr>
          <w:rFonts w:ascii="Times New Roman" w:hAnsi="Times New Roman" w:cs="Times New Roman"/>
          <w:color w:val="000000" w:themeColor="text1"/>
          <w:sz w:val="24"/>
        </w:rPr>
        <w:t>OLS,using</w:t>
      </w:r>
      <w:r>
        <w:rPr>
          <w:rFonts w:ascii="Times New Roman" w:hAnsi="Times New Roman" w:cs="Times New Roman"/>
          <w:color w:val="000000" w:themeColor="text1"/>
          <w:sz w:val="24"/>
        </w:rPr>
        <w:t xml:space="preserve"> </w:t>
      </w:r>
      <w:r w:rsidRPr="003F2732">
        <w:rPr>
          <w:rFonts w:ascii="Times New Roman" w:hAnsi="Times New Roman" w:cs="Times New Roman"/>
          <w:color w:val="000000" w:themeColor="text1"/>
          <w:sz w:val="24"/>
        </w:rPr>
        <w:t>observations</w:t>
      </w:r>
      <w:r>
        <w:rPr>
          <w:rFonts w:ascii="Times New Roman" w:hAnsi="Times New Roman" w:cs="Times New Roman"/>
          <w:color w:val="000000" w:themeColor="text1"/>
          <w:sz w:val="24"/>
        </w:rPr>
        <w:t xml:space="preserve"> </w:t>
      </w:r>
      <w:r w:rsidRPr="003F2732">
        <w:rPr>
          <w:rFonts w:ascii="Times New Roman" w:hAnsi="Times New Roman" w:cs="Times New Roman"/>
          <w:color w:val="000000" w:themeColor="text1"/>
          <w:sz w:val="24"/>
        </w:rPr>
        <w:t>(T=</w:t>
      </w:r>
      <w:r w:rsidRPr="003F2732">
        <w:rPr>
          <w:rFonts w:ascii="Times New Roman" w:hAnsi="Times New Roman" w:cs="Times New Roman"/>
          <w:color w:val="000000" w:themeColor="text1"/>
          <w:spacing w:val="-5"/>
          <w:sz w:val="24"/>
        </w:rPr>
        <w:t>10</w:t>
      </w:r>
    </w:p>
    <w:p w:rsidR="009D0B90" w:rsidRPr="003F2732" w:rsidRDefault="009D0B90" w:rsidP="009D0B90">
      <w:pPr>
        <w:pStyle w:val="BodyText"/>
        <w:spacing w:before="175" w:after="8" w:line="360" w:lineRule="auto"/>
        <w:ind w:left="121"/>
        <w:rPr>
          <w:color w:val="000000" w:themeColor="text1"/>
        </w:rPr>
      </w:pPr>
      <w:r w:rsidRPr="003F2732">
        <w:rPr>
          <w:color w:val="000000" w:themeColor="text1"/>
        </w:rPr>
        <w:t xml:space="preserve">Dependent variable: </w:t>
      </w:r>
      <w:r w:rsidRPr="003F2732">
        <w:rPr>
          <w:color w:val="000000" w:themeColor="text1"/>
          <w:spacing w:val="-5"/>
        </w:rPr>
        <w:t>EPS</w:t>
      </w:r>
    </w:p>
    <w:tbl>
      <w:tblPr>
        <w:tblW w:w="0" w:type="auto"/>
        <w:tblInd w:w="3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877"/>
        <w:gridCol w:w="1366"/>
        <w:gridCol w:w="1361"/>
        <w:gridCol w:w="1363"/>
        <w:gridCol w:w="1363"/>
        <w:gridCol w:w="487"/>
      </w:tblGrid>
      <w:tr w:rsidR="009D0B90" w:rsidRPr="003F2732" w:rsidTr="00C24E51">
        <w:trPr>
          <w:trHeight w:val="268"/>
        </w:trPr>
        <w:tc>
          <w:tcPr>
            <w:tcW w:w="1877" w:type="dxa"/>
          </w:tcPr>
          <w:p w:rsidR="009D0B90" w:rsidRPr="003F2732" w:rsidRDefault="009D0B90" w:rsidP="00C24E51">
            <w:pPr>
              <w:pStyle w:val="TableParagraph"/>
              <w:spacing w:line="360" w:lineRule="auto"/>
              <w:ind w:left="0"/>
              <w:rPr>
                <w:color w:val="000000" w:themeColor="text1"/>
                <w:sz w:val="24"/>
                <w:szCs w:val="24"/>
              </w:rPr>
            </w:pPr>
          </w:p>
        </w:tc>
        <w:tc>
          <w:tcPr>
            <w:tcW w:w="1366" w:type="dxa"/>
          </w:tcPr>
          <w:p w:rsidR="009D0B90" w:rsidRPr="003F2732" w:rsidRDefault="009D0B90" w:rsidP="00C24E51">
            <w:pPr>
              <w:pStyle w:val="TableParagraph"/>
              <w:spacing w:line="360" w:lineRule="auto"/>
              <w:ind w:left="30"/>
              <w:rPr>
                <w:i/>
                <w:color w:val="000000" w:themeColor="text1"/>
                <w:sz w:val="24"/>
                <w:szCs w:val="24"/>
              </w:rPr>
            </w:pPr>
            <w:r w:rsidRPr="003F2732">
              <w:rPr>
                <w:i/>
                <w:color w:val="000000" w:themeColor="text1"/>
                <w:spacing w:val="-2"/>
                <w:sz w:val="24"/>
                <w:szCs w:val="24"/>
              </w:rPr>
              <w:t>Coefficient</w:t>
            </w:r>
          </w:p>
        </w:tc>
        <w:tc>
          <w:tcPr>
            <w:tcW w:w="1361" w:type="dxa"/>
          </w:tcPr>
          <w:p w:rsidR="009D0B90" w:rsidRPr="003F2732" w:rsidRDefault="009D0B90" w:rsidP="00C24E51">
            <w:pPr>
              <w:pStyle w:val="TableParagraph"/>
              <w:spacing w:line="360" w:lineRule="auto"/>
              <w:ind w:left="25"/>
              <w:rPr>
                <w:i/>
                <w:color w:val="000000" w:themeColor="text1"/>
                <w:sz w:val="24"/>
                <w:szCs w:val="24"/>
              </w:rPr>
            </w:pPr>
            <w:r w:rsidRPr="003F2732">
              <w:rPr>
                <w:i/>
                <w:color w:val="000000" w:themeColor="text1"/>
                <w:sz w:val="24"/>
                <w:szCs w:val="24"/>
              </w:rPr>
              <w:t>Std.</w:t>
            </w:r>
            <w:r w:rsidRPr="003F2732">
              <w:rPr>
                <w:i/>
                <w:color w:val="000000" w:themeColor="text1"/>
                <w:spacing w:val="-2"/>
                <w:sz w:val="24"/>
                <w:szCs w:val="24"/>
              </w:rPr>
              <w:t>Error</w:t>
            </w:r>
          </w:p>
        </w:tc>
        <w:tc>
          <w:tcPr>
            <w:tcW w:w="1363" w:type="dxa"/>
          </w:tcPr>
          <w:p w:rsidR="009D0B90" w:rsidRPr="003F2732" w:rsidRDefault="009D0B90" w:rsidP="00C24E51">
            <w:pPr>
              <w:pStyle w:val="TableParagraph"/>
              <w:spacing w:line="360" w:lineRule="auto"/>
              <w:ind w:left="30"/>
              <w:rPr>
                <w:i/>
                <w:color w:val="000000" w:themeColor="text1"/>
                <w:sz w:val="24"/>
                <w:szCs w:val="24"/>
              </w:rPr>
            </w:pPr>
            <w:r w:rsidRPr="003F2732">
              <w:rPr>
                <w:i/>
                <w:color w:val="000000" w:themeColor="text1"/>
                <w:sz w:val="24"/>
                <w:szCs w:val="24"/>
              </w:rPr>
              <w:t>t-</w:t>
            </w:r>
            <w:r w:rsidRPr="003F2732">
              <w:rPr>
                <w:i/>
                <w:color w:val="000000" w:themeColor="text1"/>
                <w:spacing w:val="-2"/>
                <w:sz w:val="24"/>
                <w:szCs w:val="24"/>
              </w:rPr>
              <w:t>ratio</w:t>
            </w:r>
          </w:p>
        </w:tc>
        <w:tc>
          <w:tcPr>
            <w:tcW w:w="1363" w:type="dxa"/>
          </w:tcPr>
          <w:p w:rsidR="009D0B90" w:rsidRPr="003F2732" w:rsidRDefault="009D0B90" w:rsidP="00C24E51">
            <w:pPr>
              <w:pStyle w:val="TableParagraph"/>
              <w:spacing w:line="360" w:lineRule="auto"/>
              <w:ind w:left="27"/>
              <w:rPr>
                <w:i/>
                <w:color w:val="000000" w:themeColor="text1"/>
                <w:sz w:val="24"/>
                <w:szCs w:val="24"/>
              </w:rPr>
            </w:pPr>
            <w:r w:rsidRPr="003F2732">
              <w:rPr>
                <w:i/>
                <w:color w:val="000000" w:themeColor="text1"/>
                <w:sz w:val="24"/>
                <w:szCs w:val="24"/>
              </w:rPr>
              <w:t>p-</w:t>
            </w:r>
            <w:r w:rsidRPr="003F2732">
              <w:rPr>
                <w:i/>
                <w:color w:val="000000" w:themeColor="text1"/>
                <w:spacing w:val="-2"/>
                <w:sz w:val="24"/>
                <w:szCs w:val="24"/>
              </w:rPr>
              <w:t>value</w:t>
            </w:r>
          </w:p>
        </w:tc>
        <w:tc>
          <w:tcPr>
            <w:tcW w:w="487" w:type="dxa"/>
          </w:tcPr>
          <w:p w:rsidR="009D0B90" w:rsidRPr="003F2732" w:rsidRDefault="009D0B90" w:rsidP="00C24E51">
            <w:pPr>
              <w:pStyle w:val="TableParagraph"/>
              <w:spacing w:line="360" w:lineRule="auto"/>
              <w:ind w:left="0"/>
              <w:rPr>
                <w:color w:val="000000" w:themeColor="text1"/>
                <w:sz w:val="24"/>
                <w:szCs w:val="24"/>
              </w:rPr>
            </w:pPr>
          </w:p>
        </w:tc>
      </w:tr>
      <w:tr w:rsidR="009D0B90" w:rsidRPr="003F2732" w:rsidTr="00C24E51">
        <w:trPr>
          <w:trHeight w:val="268"/>
        </w:trPr>
        <w:tc>
          <w:tcPr>
            <w:tcW w:w="187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2"/>
                <w:sz w:val="24"/>
                <w:szCs w:val="24"/>
              </w:rPr>
              <w:t>Const</w:t>
            </w:r>
          </w:p>
        </w:tc>
        <w:tc>
          <w:tcPr>
            <w:tcW w:w="1366"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2"/>
                <w:sz w:val="24"/>
                <w:szCs w:val="24"/>
              </w:rPr>
              <w:t>2.1111906</w:t>
            </w:r>
          </w:p>
        </w:tc>
        <w:tc>
          <w:tcPr>
            <w:tcW w:w="1361" w:type="dxa"/>
          </w:tcPr>
          <w:p w:rsidR="009D0B90" w:rsidRPr="003F2732" w:rsidRDefault="009D0B90" w:rsidP="00C24E51">
            <w:pPr>
              <w:pStyle w:val="TableParagraph"/>
              <w:spacing w:line="360" w:lineRule="auto"/>
              <w:ind w:left="25"/>
              <w:rPr>
                <w:color w:val="000000" w:themeColor="text1"/>
                <w:sz w:val="24"/>
                <w:szCs w:val="24"/>
              </w:rPr>
            </w:pPr>
            <w:r w:rsidRPr="003F2732">
              <w:rPr>
                <w:color w:val="000000" w:themeColor="text1"/>
                <w:spacing w:val="-2"/>
                <w:sz w:val="24"/>
                <w:szCs w:val="24"/>
              </w:rPr>
              <w:t>2.8388306</w:t>
            </w:r>
          </w:p>
        </w:tc>
        <w:tc>
          <w:tcPr>
            <w:tcW w:w="1363" w:type="dxa"/>
          </w:tcPr>
          <w:p w:rsidR="009D0B90" w:rsidRPr="003F2732" w:rsidRDefault="009D0B90" w:rsidP="00C24E51">
            <w:pPr>
              <w:pStyle w:val="TableParagraph"/>
              <w:spacing w:line="360" w:lineRule="auto"/>
              <w:ind w:left="31"/>
              <w:rPr>
                <w:color w:val="000000" w:themeColor="text1"/>
                <w:sz w:val="24"/>
                <w:szCs w:val="24"/>
              </w:rPr>
            </w:pPr>
            <w:r w:rsidRPr="003F2732">
              <w:rPr>
                <w:color w:val="000000" w:themeColor="text1"/>
                <w:spacing w:val="-2"/>
                <w:sz w:val="24"/>
                <w:szCs w:val="24"/>
              </w:rPr>
              <w:t>0.6437</w:t>
            </w:r>
          </w:p>
        </w:tc>
        <w:tc>
          <w:tcPr>
            <w:tcW w:w="1363"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0.27834</w:t>
            </w:r>
          </w:p>
        </w:tc>
        <w:tc>
          <w:tcPr>
            <w:tcW w:w="487" w:type="dxa"/>
          </w:tcPr>
          <w:p w:rsidR="009D0B90" w:rsidRPr="003F2732" w:rsidRDefault="009D0B90" w:rsidP="00C24E51">
            <w:pPr>
              <w:pStyle w:val="TableParagraph"/>
              <w:spacing w:line="360" w:lineRule="auto"/>
              <w:ind w:left="0"/>
              <w:rPr>
                <w:color w:val="000000" w:themeColor="text1"/>
                <w:sz w:val="24"/>
                <w:szCs w:val="24"/>
              </w:rPr>
            </w:pPr>
          </w:p>
        </w:tc>
      </w:tr>
      <w:tr w:rsidR="009D0B90" w:rsidRPr="003F2732" w:rsidTr="00C24E51">
        <w:trPr>
          <w:trHeight w:val="265"/>
        </w:trPr>
        <w:tc>
          <w:tcPr>
            <w:tcW w:w="1877" w:type="dxa"/>
          </w:tcPr>
          <w:p w:rsidR="009D0B90" w:rsidRPr="003F2732" w:rsidRDefault="009D0B90" w:rsidP="00C24E51">
            <w:pPr>
              <w:pStyle w:val="TableParagraph"/>
              <w:spacing w:line="360" w:lineRule="auto"/>
              <w:ind w:left="28"/>
              <w:rPr>
                <w:color w:val="000000" w:themeColor="text1"/>
                <w:sz w:val="24"/>
                <w:szCs w:val="24"/>
              </w:rPr>
            </w:pPr>
            <w:r w:rsidRPr="003F2732">
              <w:rPr>
                <w:color w:val="000000" w:themeColor="text1"/>
                <w:spacing w:val="-5"/>
                <w:sz w:val="24"/>
                <w:szCs w:val="24"/>
              </w:rPr>
              <w:t>BS</w:t>
            </w:r>
          </w:p>
        </w:tc>
        <w:tc>
          <w:tcPr>
            <w:tcW w:w="1366"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2"/>
                <w:sz w:val="24"/>
                <w:szCs w:val="24"/>
              </w:rPr>
              <w:t>0.48253</w:t>
            </w:r>
          </w:p>
        </w:tc>
        <w:tc>
          <w:tcPr>
            <w:tcW w:w="1361" w:type="dxa"/>
          </w:tcPr>
          <w:p w:rsidR="009D0B90" w:rsidRPr="003F2732" w:rsidRDefault="009D0B90" w:rsidP="00C24E51">
            <w:pPr>
              <w:pStyle w:val="TableParagraph"/>
              <w:spacing w:line="360" w:lineRule="auto"/>
              <w:ind w:left="25"/>
              <w:rPr>
                <w:color w:val="000000" w:themeColor="text1"/>
                <w:sz w:val="24"/>
                <w:szCs w:val="24"/>
              </w:rPr>
            </w:pPr>
            <w:r w:rsidRPr="003F2732">
              <w:rPr>
                <w:color w:val="000000" w:themeColor="text1"/>
                <w:spacing w:val="-2"/>
                <w:sz w:val="24"/>
                <w:szCs w:val="24"/>
              </w:rPr>
              <w:t>0.0278766</w:t>
            </w:r>
          </w:p>
        </w:tc>
        <w:tc>
          <w:tcPr>
            <w:tcW w:w="1363" w:type="dxa"/>
          </w:tcPr>
          <w:p w:rsidR="009D0B90" w:rsidRPr="003F2732" w:rsidRDefault="009D0B90" w:rsidP="00C24E51">
            <w:pPr>
              <w:pStyle w:val="TableParagraph"/>
              <w:spacing w:line="360" w:lineRule="auto"/>
              <w:ind w:left="31"/>
              <w:rPr>
                <w:color w:val="000000" w:themeColor="text1"/>
                <w:sz w:val="24"/>
                <w:szCs w:val="24"/>
              </w:rPr>
            </w:pPr>
            <w:r w:rsidRPr="003F2732">
              <w:rPr>
                <w:color w:val="000000" w:themeColor="text1"/>
                <w:spacing w:val="-2"/>
                <w:sz w:val="24"/>
                <w:szCs w:val="24"/>
              </w:rPr>
              <w:t>5.3182</w:t>
            </w:r>
          </w:p>
        </w:tc>
        <w:tc>
          <w:tcPr>
            <w:tcW w:w="1363" w:type="dxa"/>
          </w:tcPr>
          <w:p w:rsidR="009D0B90" w:rsidRPr="003F2732" w:rsidRDefault="009D0B90" w:rsidP="00C24E51">
            <w:pPr>
              <w:pStyle w:val="TableParagraph"/>
              <w:spacing w:line="360" w:lineRule="auto"/>
              <w:ind w:left="27"/>
              <w:rPr>
                <w:color w:val="000000" w:themeColor="text1"/>
                <w:sz w:val="24"/>
                <w:szCs w:val="24"/>
              </w:rPr>
            </w:pPr>
            <w:r w:rsidRPr="003F2732">
              <w:rPr>
                <w:color w:val="000000" w:themeColor="text1"/>
                <w:spacing w:val="-2"/>
                <w:sz w:val="24"/>
                <w:szCs w:val="24"/>
              </w:rPr>
              <w:t>0.00071</w:t>
            </w:r>
          </w:p>
        </w:tc>
        <w:tc>
          <w:tcPr>
            <w:tcW w:w="487" w:type="dxa"/>
          </w:tcPr>
          <w:p w:rsidR="009D0B90" w:rsidRPr="003F2732" w:rsidRDefault="009D0B90" w:rsidP="00C24E51">
            <w:pPr>
              <w:pStyle w:val="TableParagraph"/>
              <w:spacing w:line="360" w:lineRule="auto"/>
              <w:ind w:left="29"/>
              <w:rPr>
                <w:color w:val="000000" w:themeColor="text1"/>
                <w:sz w:val="24"/>
                <w:szCs w:val="24"/>
              </w:rPr>
            </w:pPr>
            <w:r w:rsidRPr="003F2732">
              <w:rPr>
                <w:color w:val="000000" w:themeColor="text1"/>
                <w:spacing w:val="-5"/>
                <w:sz w:val="24"/>
                <w:szCs w:val="24"/>
              </w:rPr>
              <w:t>***</w:t>
            </w:r>
          </w:p>
        </w:tc>
      </w:tr>
    </w:tbl>
    <w:p w:rsidR="009D0B90" w:rsidRPr="003F2732" w:rsidRDefault="009D0B90" w:rsidP="009D0B90">
      <w:pPr>
        <w:pStyle w:val="BodyText"/>
        <w:spacing w:line="360" w:lineRule="auto"/>
        <w:ind w:left="364"/>
        <w:rPr>
          <w:color w:val="000000" w:themeColor="text1"/>
        </w:rPr>
      </w:pPr>
      <w:r w:rsidRPr="003F2732">
        <w:rPr>
          <w:color w:val="000000" w:themeColor="text1"/>
        </w:rPr>
        <w:t>Source:OLSversion</w:t>
      </w:r>
      <w:r w:rsidRPr="003F2732">
        <w:rPr>
          <w:color w:val="000000" w:themeColor="text1"/>
          <w:spacing w:val="-5"/>
        </w:rPr>
        <w:t>20</w:t>
      </w:r>
    </w:p>
    <w:p w:rsidR="009D0B90" w:rsidRPr="003F2732" w:rsidRDefault="009D0B90" w:rsidP="009D0B90">
      <w:pPr>
        <w:pStyle w:val="Heading2"/>
        <w:spacing w:after="3" w:line="360" w:lineRule="auto"/>
        <w:ind w:left="424"/>
        <w:rPr>
          <w:color w:val="000000" w:themeColor="text1"/>
          <w:sz w:val="24"/>
          <w:szCs w:val="24"/>
        </w:rPr>
      </w:pPr>
      <w:r>
        <w:rPr>
          <w:color w:val="000000" w:themeColor="text1"/>
          <w:sz w:val="24"/>
          <w:szCs w:val="24"/>
        </w:rPr>
        <w:t>Table4.3</w:t>
      </w:r>
      <w:r w:rsidRPr="003F2732">
        <w:rPr>
          <w:color w:val="000000" w:themeColor="text1"/>
          <w:sz w:val="24"/>
          <w:szCs w:val="24"/>
        </w:rPr>
        <w:t>.3b:</w:t>
      </w:r>
      <w:r w:rsidRPr="003F2732">
        <w:rPr>
          <w:color w:val="000000" w:themeColor="text1"/>
          <w:spacing w:val="-2"/>
          <w:sz w:val="24"/>
          <w:szCs w:val="24"/>
        </w:rPr>
        <w:t>Coefficients</w:t>
      </w:r>
    </w:p>
    <w:tbl>
      <w:tblPr>
        <w:tblW w:w="8650" w:type="dxa"/>
        <w:tblInd w:w="1289"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tblPr>
      <w:tblGrid>
        <w:gridCol w:w="2046"/>
        <w:gridCol w:w="1423"/>
        <w:gridCol w:w="1423"/>
        <w:gridCol w:w="1569"/>
        <w:gridCol w:w="1094"/>
        <w:gridCol w:w="1095"/>
      </w:tblGrid>
      <w:tr w:rsidR="009D0B90" w:rsidRPr="003F2732" w:rsidTr="00C24E51">
        <w:trPr>
          <w:trHeight w:val="518"/>
        </w:trPr>
        <w:tc>
          <w:tcPr>
            <w:tcW w:w="2046" w:type="dxa"/>
            <w:vMerge w:val="restart"/>
            <w:tcBorders>
              <w:left w:val="nil"/>
              <w:bottom w:val="single" w:sz="18" w:space="0" w:color="000000"/>
              <w:right w:val="single" w:sz="1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38" w:line="360" w:lineRule="auto"/>
              <w:ind w:left="0"/>
              <w:rPr>
                <w:b/>
                <w:color w:val="000000" w:themeColor="text1"/>
                <w:sz w:val="24"/>
                <w:szCs w:val="24"/>
              </w:rPr>
            </w:pPr>
          </w:p>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2"/>
                <w:sz w:val="24"/>
                <w:szCs w:val="24"/>
              </w:rPr>
              <w:t>Model</w:t>
            </w:r>
          </w:p>
        </w:tc>
        <w:tc>
          <w:tcPr>
            <w:tcW w:w="2846" w:type="dxa"/>
            <w:gridSpan w:val="2"/>
            <w:tcBorders>
              <w:left w:val="single" w:sz="18" w:space="0" w:color="000000"/>
              <w:right w:val="single" w:sz="8" w:space="0" w:color="000000"/>
            </w:tcBorders>
          </w:tcPr>
          <w:p w:rsidR="009D0B90" w:rsidRPr="003F2732" w:rsidRDefault="009D0B90" w:rsidP="00C24E51">
            <w:pPr>
              <w:pStyle w:val="TableParagraph"/>
              <w:spacing w:before="253" w:line="360" w:lineRule="auto"/>
              <w:ind w:left="77"/>
              <w:rPr>
                <w:color w:val="000000" w:themeColor="text1"/>
                <w:sz w:val="24"/>
                <w:szCs w:val="24"/>
              </w:rPr>
            </w:pPr>
            <w:r w:rsidRPr="003F2732">
              <w:rPr>
                <w:color w:val="000000" w:themeColor="text1"/>
                <w:sz w:val="24"/>
                <w:szCs w:val="24"/>
              </w:rPr>
              <w:lastRenderedPageBreak/>
              <w:t xml:space="preserve">Unstandardized </w:t>
            </w:r>
            <w:r w:rsidRPr="003F2732">
              <w:rPr>
                <w:color w:val="000000" w:themeColor="text1"/>
                <w:spacing w:val="-2"/>
                <w:sz w:val="24"/>
                <w:szCs w:val="24"/>
              </w:rPr>
              <w:t>Coefficients</w:t>
            </w:r>
          </w:p>
        </w:tc>
        <w:tc>
          <w:tcPr>
            <w:tcW w:w="1569" w:type="dxa"/>
            <w:tcBorders>
              <w:left w:val="single" w:sz="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2"/>
                <w:sz w:val="24"/>
                <w:szCs w:val="24"/>
              </w:rPr>
              <w:t>Standardized</w:t>
            </w:r>
          </w:p>
          <w:p w:rsidR="009D0B90" w:rsidRPr="003F2732" w:rsidRDefault="009D0B90" w:rsidP="00C24E51">
            <w:pPr>
              <w:pStyle w:val="TableParagraph"/>
              <w:spacing w:before="4" w:line="360" w:lineRule="auto"/>
              <w:ind w:left="78"/>
              <w:rPr>
                <w:color w:val="000000" w:themeColor="text1"/>
                <w:sz w:val="24"/>
                <w:szCs w:val="24"/>
              </w:rPr>
            </w:pPr>
            <w:r w:rsidRPr="003F2732">
              <w:rPr>
                <w:color w:val="000000" w:themeColor="text1"/>
                <w:spacing w:val="-2"/>
                <w:sz w:val="24"/>
                <w:szCs w:val="24"/>
              </w:rPr>
              <w:t>Coefficients</w:t>
            </w:r>
          </w:p>
        </w:tc>
        <w:tc>
          <w:tcPr>
            <w:tcW w:w="1094" w:type="dxa"/>
            <w:vMerge w:val="restart"/>
            <w:tcBorders>
              <w:left w:val="single" w:sz="8" w:space="0" w:color="000000"/>
              <w:bottom w:val="single" w:sz="18" w:space="0" w:color="000000"/>
              <w:right w:val="single" w:sz="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38" w:line="360" w:lineRule="auto"/>
              <w:ind w:left="0"/>
              <w:rPr>
                <w:b/>
                <w:color w:val="000000" w:themeColor="text1"/>
                <w:sz w:val="24"/>
                <w:szCs w:val="24"/>
              </w:rPr>
            </w:pPr>
          </w:p>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10"/>
                <w:sz w:val="24"/>
                <w:szCs w:val="24"/>
              </w:rPr>
              <w:t>T</w:t>
            </w:r>
          </w:p>
        </w:tc>
        <w:tc>
          <w:tcPr>
            <w:tcW w:w="1095" w:type="dxa"/>
            <w:vMerge w:val="restart"/>
            <w:tcBorders>
              <w:left w:val="single" w:sz="8" w:space="0" w:color="000000"/>
              <w:bottom w:val="single" w:sz="18" w:space="0" w:color="000000"/>
              <w:right w:val="single" w:sz="18" w:space="0" w:color="000000"/>
            </w:tcBorders>
          </w:tcPr>
          <w:p w:rsidR="009D0B90" w:rsidRPr="003F2732" w:rsidRDefault="009D0B90" w:rsidP="00C24E51">
            <w:pPr>
              <w:pStyle w:val="TableParagraph"/>
              <w:spacing w:line="360" w:lineRule="auto"/>
              <w:ind w:left="0"/>
              <w:rPr>
                <w:b/>
                <w:color w:val="000000" w:themeColor="text1"/>
                <w:sz w:val="24"/>
                <w:szCs w:val="24"/>
              </w:rPr>
            </w:pPr>
          </w:p>
          <w:p w:rsidR="009D0B90" w:rsidRPr="003F2732" w:rsidRDefault="009D0B90" w:rsidP="00C24E51">
            <w:pPr>
              <w:pStyle w:val="TableParagraph"/>
              <w:spacing w:before="38" w:line="360" w:lineRule="auto"/>
              <w:ind w:left="0"/>
              <w:rPr>
                <w:b/>
                <w:color w:val="000000" w:themeColor="text1"/>
                <w:sz w:val="24"/>
                <w:szCs w:val="24"/>
              </w:rPr>
            </w:pPr>
          </w:p>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4"/>
                <w:sz w:val="24"/>
                <w:szCs w:val="24"/>
              </w:rPr>
              <w:t>Sig.</w:t>
            </w:r>
          </w:p>
        </w:tc>
      </w:tr>
      <w:tr w:rsidR="009D0B90" w:rsidRPr="003F2732" w:rsidTr="00C24E51">
        <w:trPr>
          <w:trHeight w:val="260"/>
        </w:trPr>
        <w:tc>
          <w:tcPr>
            <w:tcW w:w="2046" w:type="dxa"/>
            <w:vMerge/>
            <w:tcBorders>
              <w:top w:val="nil"/>
              <w:left w:val="nil"/>
              <w:bottom w:val="single" w:sz="18" w:space="0" w:color="000000"/>
              <w:right w:val="single" w:sz="1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c>
          <w:tcPr>
            <w:tcW w:w="1423" w:type="dxa"/>
            <w:tcBorders>
              <w:left w:val="single" w:sz="18" w:space="0" w:color="000000"/>
              <w:bottom w:val="single" w:sz="18" w:space="0" w:color="000000"/>
              <w:right w:val="single" w:sz="8" w:space="0" w:color="000000"/>
            </w:tcBorders>
          </w:tcPr>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10"/>
                <w:sz w:val="24"/>
                <w:szCs w:val="24"/>
              </w:rPr>
              <w:t>B</w:t>
            </w:r>
          </w:p>
        </w:tc>
        <w:tc>
          <w:tcPr>
            <w:tcW w:w="1423" w:type="dxa"/>
            <w:tcBorders>
              <w:left w:val="single" w:sz="8" w:space="0" w:color="000000"/>
              <w:bottom w:val="single" w:sz="18" w:space="0" w:color="000000"/>
              <w:right w:val="single" w:sz="8" w:space="0" w:color="000000"/>
            </w:tcBorders>
          </w:tcPr>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z w:val="24"/>
                <w:szCs w:val="24"/>
              </w:rPr>
              <w:t>Std.</w:t>
            </w:r>
            <w:r w:rsidRPr="003F2732">
              <w:rPr>
                <w:color w:val="000000" w:themeColor="text1"/>
                <w:spacing w:val="-2"/>
                <w:sz w:val="24"/>
                <w:szCs w:val="24"/>
              </w:rPr>
              <w:t>Error</w:t>
            </w:r>
          </w:p>
        </w:tc>
        <w:tc>
          <w:tcPr>
            <w:tcW w:w="1569" w:type="dxa"/>
            <w:tcBorders>
              <w:left w:val="single" w:sz="8" w:space="0" w:color="000000"/>
              <w:bottom w:val="single" w:sz="1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4"/>
                <w:sz w:val="24"/>
                <w:szCs w:val="24"/>
              </w:rPr>
              <w:t>Beta</w:t>
            </w:r>
          </w:p>
        </w:tc>
        <w:tc>
          <w:tcPr>
            <w:tcW w:w="1094" w:type="dxa"/>
            <w:vMerge/>
            <w:tcBorders>
              <w:top w:val="nil"/>
              <w:left w:val="single" w:sz="8" w:space="0" w:color="000000"/>
              <w:bottom w:val="single" w:sz="18" w:space="0" w:color="000000"/>
              <w:right w:val="single" w:sz="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c>
          <w:tcPr>
            <w:tcW w:w="1095" w:type="dxa"/>
            <w:vMerge/>
            <w:tcBorders>
              <w:top w:val="nil"/>
              <w:left w:val="single" w:sz="8" w:space="0" w:color="000000"/>
              <w:bottom w:val="single" w:sz="18" w:space="0" w:color="000000"/>
              <w:right w:val="single" w:sz="18" w:space="0" w:color="000000"/>
            </w:tcBorders>
          </w:tcPr>
          <w:p w:rsidR="009D0B90" w:rsidRPr="003F2732" w:rsidRDefault="009D0B90" w:rsidP="00C24E51">
            <w:pPr>
              <w:spacing w:line="360" w:lineRule="auto"/>
              <w:rPr>
                <w:rFonts w:ascii="Times New Roman" w:hAnsi="Times New Roman" w:cs="Times New Roman"/>
                <w:color w:val="000000" w:themeColor="text1"/>
                <w:sz w:val="24"/>
              </w:rPr>
            </w:pPr>
          </w:p>
        </w:tc>
      </w:tr>
      <w:tr w:rsidR="009D0B90" w:rsidRPr="003F2732" w:rsidTr="00C24E51">
        <w:trPr>
          <w:trHeight w:val="581"/>
        </w:trPr>
        <w:tc>
          <w:tcPr>
            <w:tcW w:w="2046" w:type="dxa"/>
            <w:tcBorders>
              <w:top w:val="single" w:sz="18" w:space="0" w:color="000000"/>
              <w:left w:val="single" w:sz="18" w:space="0" w:color="000000"/>
              <w:bottom w:val="single" w:sz="18" w:space="0" w:color="000000"/>
              <w:right w:val="single" w:sz="18" w:space="0" w:color="000000"/>
            </w:tcBorders>
          </w:tcPr>
          <w:p w:rsidR="009D0B90" w:rsidRPr="003F2732" w:rsidRDefault="009D0B90" w:rsidP="00C24E51">
            <w:pPr>
              <w:pStyle w:val="TableParagraph"/>
              <w:tabs>
                <w:tab w:val="left" w:pos="841"/>
              </w:tabs>
              <w:spacing w:line="360" w:lineRule="auto"/>
              <w:ind w:left="78"/>
              <w:rPr>
                <w:color w:val="000000" w:themeColor="text1"/>
                <w:sz w:val="24"/>
                <w:szCs w:val="24"/>
              </w:rPr>
            </w:pPr>
            <w:r w:rsidRPr="003F2732">
              <w:rPr>
                <w:color w:val="000000" w:themeColor="text1"/>
                <w:spacing w:val="-10"/>
                <w:sz w:val="24"/>
                <w:szCs w:val="24"/>
              </w:rPr>
              <w:lastRenderedPageBreak/>
              <w:t>1</w:t>
            </w:r>
            <w:r w:rsidRPr="003F2732">
              <w:rPr>
                <w:color w:val="000000" w:themeColor="text1"/>
                <w:sz w:val="24"/>
                <w:szCs w:val="24"/>
              </w:rPr>
              <w:tab/>
            </w:r>
            <w:r w:rsidRPr="003F2732">
              <w:rPr>
                <w:color w:val="000000" w:themeColor="text1"/>
                <w:spacing w:val="-2"/>
                <w:sz w:val="24"/>
                <w:szCs w:val="24"/>
              </w:rPr>
              <w:t>(Constant)</w:t>
            </w:r>
          </w:p>
          <w:p w:rsidR="009D0B90" w:rsidRPr="003F2732" w:rsidRDefault="009D0B90" w:rsidP="00C24E51">
            <w:pPr>
              <w:pStyle w:val="TableParagraph"/>
              <w:spacing w:before="47" w:line="360" w:lineRule="auto"/>
              <w:ind w:left="0" w:right="30"/>
              <w:jc w:val="center"/>
              <w:rPr>
                <w:color w:val="000000" w:themeColor="text1"/>
                <w:sz w:val="24"/>
                <w:szCs w:val="24"/>
              </w:rPr>
            </w:pPr>
            <w:r w:rsidRPr="003F2732">
              <w:rPr>
                <w:color w:val="000000" w:themeColor="text1"/>
                <w:spacing w:val="-5"/>
                <w:sz w:val="24"/>
                <w:szCs w:val="24"/>
              </w:rPr>
              <w:t>BS</w:t>
            </w:r>
          </w:p>
        </w:tc>
        <w:tc>
          <w:tcPr>
            <w:tcW w:w="1423" w:type="dxa"/>
            <w:tcBorders>
              <w:top w:val="single" w:sz="18" w:space="0" w:color="000000"/>
              <w:left w:val="single" w:sz="18" w:space="0" w:color="000000"/>
              <w:bottom w:val="single" w:sz="18" w:space="0" w:color="000000"/>
              <w:right w:val="single" w:sz="8" w:space="0" w:color="000000"/>
            </w:tcBorders>
          </w:tcPr>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2"/>
                <w:sz w:val="24"/>
                <w:szCs w:val="24"/>
              </w:rPr>
              <w:t>171.371</w:t>
            </w:r>
          </w:p>
          <w:p w:rsidR="009D0B90" w:rsidRPr="003F2732" w:rsidRDefault="009D0B90" w:rsidP="00C24E51">
            <w:pPr>
              <w:pStyle w:val="TableParagraph"/>
              <w:spacing w:before="47" w:line="360" w:lineRule="auto"/>
              <w:ind w:left="77"/>
              <w:rPr>
                <w:color w:val="000000" w:themeColor="text1"/>
                <w:sz w:val="24"/>
                <w:szCs w:val="24"/>
              </w:rPr>
            </w:pPr>
            <w:r w:rsidRPr="003F2732">
              <w:rPr>
                <w:color w:val="000000" w:themeColor="text1"/>
                <w:spacing w:val="-2"/>
                <w:sz w:val="24"/>
                <w:szCs w:val="24"/>
              </w:rPr>
              <w:t>17.573</w:t>
            </w:r>
          </w:p>
        </w:tc>
        <w:tc>
          <w:tcPr>
            <w:tcW w:w="1423" w:type="dxa"/>
            <w:tcBorders>
              <w:top w:val="single" w:sz="18" w:space="0" w:color="000000"/>
              <w:left w:val="single" w:sz="8" w:space="0" w:color="000000"/>
              <w:bottom w:val="single" w:sz="18" w:space="0" w:color="000000"/>
              <w:right w:val="single" w:sz="8" w:space="0" w:color="000000"/>
            </w:tcBorders>
          </w:tcPr>
          <w:p w:rsidR="009D0B90" w:rsidRPr="003F2732" w:rsidRDefault="009D0B90" w:rsidP="00C24E51">
            <w:pPr>
              <w:pStyle w:val="TableParagraph"/>
              <w:spacing w:line="360" w:lineRule="auto"/>
              <w:ind w:left="77"/>
              <w:rPr>
                <w:color w:val="000000" w:themeColor="text1"/>
                <w:sz w:val="24"/>
                <w:szCs w:val="24"/>
              </w:rPr>
            </w:pPr>
            <w:r w:rsidRPr="003F2732">
              <w:rPr>
                <w:color w:val="000000" w:themeColor="text1"/>
                <w:spacing w:val="-2"/>
                <w:sz w:val="24"/>
                <w:szCs w:val="24"/>
              </w:rPr>
              <w:t>400.659</w:t>
            </w:r>
          </w:p>
          <w:p w:rsidR="009D0B90" w:rsidRPr="003F2732" w:rsidRDefault="009D0B90" w:rsidP="00C24E51">
            <w:pPr>
              <w:pStyle w:val="TableParagraph"/>
              <w:spacing w:before="47" w:line="360" w:lineRule="auto"/>
              <w:ind w:left="77"/>
              <w:rPr>
                <w:color w:val="000000" w:themeColor="text1"/>
                <w:sz w:val="24"/>
                <w:szCs w:val="24"/>
              </w:rPr>
            </w:pPr>
            <w:r w:rsidRPr="003F2732">
              <w:rPr>
                <w:color w:val="000000" w:themeColor="text1"/>
                <w:spacing w:val="-2"/>
                <w:sz w:val="24"/>
                <w:szCs w:val="24"/>
              </w:rPr>
              <w:t>27.413</w:t>
            </w:r>
          </w:p>
        </w:tc>
        <w:tc>
          <w:tcPr>
            <w:tcW w:w="1569" w:type="dxa"/>
            <w:tcBorders>
              <w:top w:val="single" w:sz="18" w:space="0" w:color="000000"/>
              <w:left w:val="single" w:sz="8" w:space="0" w:color="000000"/>
              <w:bottom w:val="single" w:sz="18" w:space="0" w:color="000000"/>
              <w:right w:val="single" w:sz="8" w:space="0" w:color="000000"/>
            </w:tcBorders>
          </w:tcPr>
          <w:p w:rsidR="009D0B90" w:rsidRPr="003F2732" w:rsidRDefault="009D0B90" w:rsidP="00C24E51">
            <w:pPr>
              <w:pStyle w:val="TableParagraph"/>
              <w:spacing w:before="43" w:line="360" w:lineRule="auto"/>
              <w:ind w:left="0"/>
              <w:rPr>
                <w:b/>
                <w:color w:val="000000" w:themeColor="text1"/>
                <w:sz w:val="24"/>
                <w:szCs w:val="24"/>
              </w:rPr>
            </w:pPr>
          </w:p>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4"/>
                <w:sz w:val="24"/>
                <w:szCs w:val="24"/>
              </w:rPr>
              <w:t>.221</w:t>
            </w:r>
          </w:p>
        </w:tc>
        <w:tc>
          <w:tcPr>
            <w:tcW w:w="1094" w:type="dxa"/>
            <w:tcBorders>
              <w:top w:val="single" w:sz="18" w:space="0" w:color="000000"/>
              <w:left w:val="single" w:sz="8" w:space="0" w:color="000000"/>
              <w:bottom w:val="single" w:sz="18" w:space="0" w:color="000000"/>
              <w:right w:val="single" w:sz="8" w:space="0" w:color="000000"/>
            </w:tcBorders>
          </w:tcPr>
          <w:p w:rsidR="009D0B90" w:rsidRPr="003F2732" w:rsidRDefault="009D0B90" w:rsidP="00C24E51">
            <w:pPr>
              <w:pStyle w:val="TableParagraph"/>
              <w:spacing w:line="360" w:lineRule="auto"/>
              <w:ind w:left="78"/>
              <w:rPr>
                <w:color w:val="000000" w:themeColor="text1"/>
                <w:sz w:val="24"/>
                <w:szCs w:val="24"/>
              </w:rPr>
            </w:pPr>
            <w:r w:rsidRPr="003F2732">
              <w:rPr>
                <w:color w:val="000000" w:themeColor="text1"/>
                <w:spacing w:val="-4"/>
                <w:sz w:val="24"/>
                <w:szCs w:val="24"/>
              </w:rPr>
              <w:t>.428</w:t>
            </w:r>
          </w:p>
          <w:p w:rsidR="009D0B90" w:rsidRPr="003F2732" w:rsidRDefault="009D0B90" w:rsidP="00C24E51">
            <w:pPr>
              <w:pStyle w:val="TableParagraph"/>
              <w:spacing w:before="47" w:line="360" w:lineRule="auto"/>
              <w:ind w:left="78"/>
              <w:rPr>
                <w:color w:val="000000" w:themeColor="text1"/>
                <w:sz w:val="24"/>
                <w:szCs w:val="24"/>
              </w:rPr>
            </w:pPr>
            <w:r w:rsidRPr="003F2732">
              <w:rPr>
                <w:color w:val="000000" w:themeColor="text1"/>
                <w:spacing w:val="-4"/>
                <w:sz w:val="24"/>
                <w:szCs w:val="24"/>
              </w:rPr>
              <w:t>.641</w:t>
            </w:r>
          </w:p>
        </w:tc>
        <w:tc>
          <w:tcPr>
            <w:tcW w:w="1095" w:type="dxa"/>
            <w:tcBorders>
              <w:top w:val="single" w:sz="18" w:space="0" w:color="000000"/>
              <w:left w:val="single" w:sz="8" w:space="0" w:color="000000"/>
              <w:bottom w:val="single" w:sz="18" w:space="0" w:color="000000"/>
              <w:right w:val="single" w:sz="18" w:space="0" w:color="000000"/>
            </w:tcBorders>
          </w:tcPr>
          <w:p w:rsidR="009D0B90" w:rsidRPr="003F2732" w:rsidRDefault="009D0B90" w:rsidP="00C24E51">
            <w:pPr>
              <w:pStyle w:val="TableParagraph"/>
              <w:spacing w:line="360" w:lineRule="auto"/>
              <w:ind w:left="79"/>
              <w:rPr>
                <w:color w:val="000000" w:themeColor="text1"/>
                <w:sz w:val="24"/>
                <w:szCs w:val="24"/>
              </w:rPr>
            </w:pPr>
            <w:r w:rsidRPr="003F2732">
              <w:rPr>
                <w:color w:val="000000" w:themeColor="text1"/>
                <w:spacing w:val="-4"/>
                <w:sz w:val="24"/>
                <w:szCs w:val="24"/>
              </w:rPr>
              <w:t>.680</w:t>
            </w:r>
          </w:p>
          <w:p w:rsidR="009D0B90" w:rsidRPr="003F2732" w:rsidRDefault="009D0B90" w:rsidP="00C24E51">
            <w:pPr>
              <w:pStyle w:val="TableParagraph"/>
              <w:spacing w:before="47" w:line="360" w:lineRule="auto"/>
              <w:ind w:left="79"/>
              <w:rPr>
                <w:color w:val="000000" w:themeColor="text1"/>
                <w:sz w:val="24"/>
                <w:szCs w:val="24"/>
              </w:rPr>
            </w:pPr>
            <w:r w:rsidRPr="003F2732">
              <w:rPr>
                <w:color w:val="000000" w:themeColor="text1"/>
                <w:spacing w:val="-4"/>
                <w:sz w:val="24"/>
                <w:szCs w:val="24"/>
              </w:rPr>
              <w:t>.039</w:t>
            </w:r>
          </w:p>
        </w:tc>
      </w:tr>
    </w:tbl>
    <w:p w:rsidR="009D0B90" w:rsidRPr="003F2732" w:rsidRDefault="009D0B90" w:rsidP="009D0B90">
      <w:pPr>
        <w:pStyle w:val="BodyText"/>
        <w:spacing w:line="360" w:lineRule="auto"/>
        <w:ind w:left="121" w:right="6201" w:firstLine="302"/>
        <w:rPr>
          <w:color w:val="000000" w:themeColor="text1"/>
        </w:rPr>
      </w:pPr>
      <w:r w:rsidRPr="003F2732">
        <w:rPr>
          <w:color w:val="000000" w:themeColor="text1"/>
        </w:rPr>
        <w:t>a. Dependent Variable: EPS Source: SPSS, version 23</w:t>
      </w:r>
    </w:p>
    <w:p w:rsidR="009D0B90" w:rsidRPr="00B675EF" w:rsidRDefault="009D0B90" w:rsidP="009D0B90">
      <w:pPr>
        <w:pStyle w:val="BodyText"/>
        <w:spacing w:line="360" w:lineRule="auto"/>
        <w:ind w:left="121" w:right="406"/>
        <w:jc w:val="both"/>
        <w:rPr>
          <w:color w:val="000000" w:themeColor="text1"/>
        </w:rPr>
      </w:pPr>
      <w:r w:rsidRPr="003F2732">
        <w:rPr>
          <w:color w:val="000000" w:themeColor="text1"/>
        </w:rPr>
        <w:t>From the above result we find that Board Size (BS) has a positive effect on Earnings per Share (EPS)such that a unit change the BS will lead to0.221 increase in Earning spershare as obtained in the Beta coefficient value.</w:t>
      </w:r>
    </w:p>
    <w:p w:rsidR="009D0B90" w:rsidRDefault="009D0B90" w:rsidP="009D0B90">
      <w:pPr>
        <w:rPr>
          <w:rFonts w:ascii="Times New Roman" w:hAnsi="Times New Roman"/>
          <w:b/>
          <w:sz w:val="24"/>
        </w:rPr>
      </w:pPr>
      <w:r>
        <w:rPr>
          <w:rFonts w:ascii="Times New Roman" w:hAnsi="Times New Roman"/>
          <w:b/>
          <w:sz w:val="24"/>
        </w:rPr>
        <w:br w:type="page"/>
      </w:r>
    </w:p>
    <w:p w:rsidR="009D0B90" w:rsidRPr="004914B4" w:rsidRDefault="009D0B90" w:rsidP="009D0B90">
      <w:pPr>
        <w:pStyle w:val="NoSpacing"/>
        <w:spacing w:line="360" w:lineRule="auto"/>
        <w:jc w:val="both"/>
        <w:rPr>
          <w:rFonts w:ascii="Times New Roman" w:hAnsi="Times New Roman"/>
          <w:b/>
          <w:sz w:val="24"/>
          <w:szCs w:val="24"/>
        </w:rPr>
      </w:pPr>
      <w:r w:rsidRPr="004914B4">
        <w:rPr>
          <w:rFonts w:ascii="Times New Roman" w:hAnsi="Times New Roman"/>
          <w:b/>
          <w:sz w:val="24"/>
          <w:szCs w:val="24"/>
        </w:rPr>
        <w:lastRenderedPageBreak/>
        <w:t>4.4</w:t>
      </w:r>
      <w:r w:rsidRPr="004914B4">
        <w:rPr>
          <w:rFonts w:ascii="Times New Roman" w:hAnsi="Times New Roman"/>
          <w:b/>
          <w:sz w:val="24"/>
          <w:szCs w:val="24"/>
        </w:rPr>
        <w:tab/>
        <w:t xml:space="preserve">DISCUSSION OF FINDINGS </w:t>
      </w:r>
    </w:p>
    <w:p w:rsidR="009D0B90" w:rsidRPr="003717A0" w:rsidRDefault="009D0B90" w:rsidP="009D0B90">
      <w:pPr>
        <w:spacing w:before="100" w:beforeAutospacing="1" w:after="100" w:afterAutospacing="1" w:line="360" w:lineRule="auto"/>
        <w:rPr>
          <w:rFonts w:ascii="Times New Roman" w:eastAsia="Times New Roman" w:hAnsi="Times New Roman" w:cs="Times New Roman"/>
          <w:sz w:val="24"/>
        </w:rPr>
      </w:pPr>
      <w:r w:rsidRPr="003717A0">
        <w:rPr>
          <w:rFonts w:ascii="Times New Roman" w:eastAsia="Times New Roman" w:hAnsi="Times New Roman" w:cs="Times New Roman"/>
          <w:sz w:val="24"/>
        </w:rPr>
        <w:t>This section interprets the results from the data analysis (especially the regression analysis) in relation to your research objectives and hypotheses.</w:t>
      </w:r>
    </w:p>
    <w:p w:rsidR="009D0B90" w:rsidRPr="003717A0"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5C0293">
        <w:rPr>
          <w:rFonts w:ascii="Times New Roman" w:eastAsia="Times New Roman" w:hAnsi="Times New Roman" w:cs="Times New Roman"/>
          <w:b/>
          <w:bCs/>
          <w:sz w:val="24"/>
        </w:rPr>
        <w:t>Relationship Between Warehouse Layout and Materials Handling Efficiency</w:t>
      </w:r>
    </w:p>
    <w:p w:rsidR="009D0B90" w:rsidRPr="003717A0" w:rsidRDefault="009D0B90" w:rsidP="009D0B90">
      <w:pPr>
        <w:spacing w:before="100" w:beforeAutospacing="1" w:after="100" w:afterAutospacing="1" w:line="360" w:lineRule="auto"/>
        <w:rPr>
          <w:rFonts w:ascii="Times New Roman" w:eastAsia="Times New Roman" w:hAnsi="Times New Roman" w:cs="Times New Roman"/>
          <w:sz w:val="24"/>
        </w:rPr>
      </w:pPr>
      <w:r w:rsidRPr="003717A0">
        <w:rPr>
          <w:rFonts w:ascii="Times New Roman" w:eastAsia="Times New Roman" w:hAnsi="Times New Roman" w:cs="Times New Roman"/>
          <w:sz w:val="24"/>
        </w:rPr>
        <w:t xml:space="preserve">The regression analysis revealed a </w:t>
      </w:r>
      <w:r w:rsidRPr="005C0293">
        <w:rPr>
          <w:rFonts w:ascii="Times New Roman" w:eastAsia="Times New Roman" w:hAnsi="Times New Roman" w:cs="Times New Roman"/>
          <w:b/>
          <w:bCs/>
          <w:sz w:val="24"/>
        </w:rPr>
        <w:t>significant positive relationship</w:t>
      </w:r>
      <w:r w:rsidRPr="003717A0">
        <w:rPr>
          <w:rFonts w:ascii="Times New Roman" w:eastAsia="Times New Roman" w:hAnsi="Times New Roman" w:cs="Times New Roman"/>
          <w:sz w:val="24"/>
        </w:rPr>
        <w:t xml:space="preserve"> between warehouse layout and materials handling efficiency (R² = 0.65, p &lt; 0.05). This suggests that the way in which the warehouse is designed and organized directly influences how efficiently materials are moved, stored, and retrieved.</w:t>
      </w:r>
    </w:p>
    <w:p w:rsidR="009D0B90" w:rsidRDefault="009D0B90" w:rsidP="009D0B90">
      <w:pPr>
        <w:spacing w:before="100" w:beforeAutospacing="1" w:after="100" w:afterAutospacing="1" w:line="360" w:lineRule="auto"/>
        <w:rPr>
          <w:rFonts w:ascii="Times New Roman" w:eastAsia="Times New Roman" w:hAnsi="Times New Roman" w:cs="Times New Roman"/>
          <w:sz w:val="24"/>
        </w:rPr>
      </w:pPr>
      <w:r w:rsidRPr="003717A0">
        <w:rPr>
          <w:rFonts w:ascii="Times New Roman" w:eastAsia="Times New Roman" w:hAnsi="Times New Roman" w:cs="Times New Roman"/>
          <w:sz w:val="24"/>
        </w:rPr>
        <w:t>The coefficient (B = 0.8) indicates that an improvement in the warehouse layout by one unit leads to an estimated 0.8 unit increase in materials handling efficiency. This supports the alternative hypothesis (H</w:t>
      </w:r>
      <w:r w:rsidRPr="003717A0">
        <w:rPr>
          <w:rFonts w:ascii="Cambria Math" w:eastAsia="Times New Roman" w:hAnsi="Cambria Math" w:cs="Times New Roman"/>
          <w:sz w:val="24"/>
        </w:rPr>
        <w:t>₁</w:t>
      </w:r>
      <w:r w:rsidRPr="003717A0">
        <w:rPr>
          <w:rFonts w:ascii="Times New Roman" w:eastAsia="Times New Roman" w:hAnsi="Times New Roman" w:cs="Times New Roman"/>
          <w:sz w:val="24"/>
        </w:rPr>
        <w:t>) and aligns with previous research in logistics and operations management that emphasizes the critical role of spatial layout in reducing time, labor, and errors in warehouse operations.</w:t>
      </w:r>
    </w:p>
    <w:p w:rsidR="009D0B90" w:rsidRPr="003717A0" w:rsidRDefault="009D0B90" w:rsidP="009D0B90">
      <w:pPr>
        <w:spacing w:before="100" w:beforeAutospacing="1" w:after="100" w:afterAutospacing="1" w:line="360" w:lineRule="auto"/>
        <w:rPr>
          <w:rFonts w:ascii="Times New Roman" w:eastAsia="Times New Roman" w:hAnsi="Times New Roman" w:cs="Times New Roman"/>
          <w:sz w:val="24"/>
        </w:rPr>
      </w:pPr>
      <w:r w:rsidRPr="005C0293">
        <w:rPr>
          <w:rFonts w:ascii="Times New Roman" w:eastAsia="Times New Roman" w:hAnsi="Times New Roman" w:cs="Times New Roman"/>
          <w:b/>
          <w:bCs/>
          <w:sz w:val="24"/>
        </w:rPr>
        <w:t>Layout Accessibility and Equipment Usage</w:t>
      </w:r>
      <w:r>
        <w:rPr>
          <w:rFonts w:ascii="Times New Roman" w:eastAsia="Times New Roman" w:hAnsi="Times New Roman" w:cs="Times New Roman"/>
          <w:b/>
          <w:bCs/>
          <w:sz w:val="24"/>
        </w:rPr>
        <w:t xml:space="preserve"> </w:t>
      </w:r>
      <w:r w:rsidRPr="003717A0">
        <w:rPr>
          <w:rFonts w:ascii="Times New Roman" w:eastAsia="Times New Roman" w:hAnsi="Times New Roman" w:cs="Times New Roman"/>
          <w:sz w:val="24"/>
        </w:rPr>
        <w:t xml:space="preserve">Responses from the questionnaire showed that </w:t>
      </w:r>
      <w:r w:rsidRPr="005C0293">
        <w:rPr>
          <w:rFonts w:ascii="Times New Roman" w:eastAsia="Times New Roman" w:hAnsi="Times New Roman" w:cs="Times New Roman"/>
          <w:b/>
          <w:bCs/>
          <w:sz w:val="24"/>
        </w:rPr>
        <w:t>over 75% of respondents agreed</w:t>
      </w:r>
      <w:r w:rsidRPr="003717A0">
        <w:rPr>
          <w:rFonts w:ascii="Times New Roman" w:eastAsia="Times New Roman" w:hAnsi="Times New Roman" w:cs="Times New Roman"/>
          <w:sz w:val="24"/>
        </w:rPr>
        <w:t xml:space="preserve"> that clearly marked pathways and accessible storage areas support effective use of forklifts and pallet trucks. Furthermore, employees working in well-structured areas reported fewer handling errors and less congestion during peak operations.</w:t>
      </w:r>
    </w:p>
    <w:p w:rsidR="009D0B90" w:rsidRDefault="009D0B90" w:rsidP="009D0B90">
      <w:pPr>
        <w:spacing w:before="100" w:beforeAutospacing="1" w:after="100" w:afterAutospacing="1" w:line="360" w:lineRule="auto"/>
        <w:rPr>
          <w:rFonts w:ascii="Times New Roman" w:eastAsia="Times New Roman" w:hAnsi="Times New Roman" w:cs="Times New Roman"/>
          <w:sz w:val="24"/>
        </w:rPr>
      </w:pPr>
      <w:r w:rsidRPr="003717A0">
        <w:rPr>
          <w:rFonts w:ascii="Times New Roman" w:eastAsia="Times New Roman" w:hAnsi="Times New Roman" w:cs="Times New Roman"/>
          <w:sz w:val="24"/>
        </w:rPr>
        <w:t xml:space="preserve">This supports the idea that </w:t>
      </w:r>
      <w:r w:rsidRPr="005C0293">
        <w:rPr>
          <w:rFonts w:ascii="Times New Roman" w:eastAsia="Times New Roman" w:hAnsi="Times New Roman" w:cs="Times New Roman"/>
          <w:b/>
          <w:bCs/>
          <w:sz w:val="24"/>
        </w:rPr>
        <w:t>a good layout enhances both safety and speed</w:t>
      </w:r>
      <w:r w:rsidRPr="003717A0">
        <w:rPr>
          <w:rFonts w:ascii="Times New Roman" w:eastAsia="Times New Roman" w:hAnsi="Times New Roman" w:cs="Times New Roman"/>
          <w:sz w:val="24"/>
        </w:rPr>
        <w:t xml:space="preserve">, minimizing the risk of accidents and bottlenecks. It also confirms that equipment handling is </w:t>
      </w:r>
      <w:r w:rsidRPr="005C0293">
        <w:rPr>
          <w:rFonts w:ascii="Times New Roman" w:eastAsia="Times New Roman" w:hAnsi="Times New Roman" w:cs="Times New Roman"/>
          <w:b/>
          <w:bCs/>
          <w:sz w:val="24"/>
        </w:rPr>
        <w:t>heavily influenced</w:t>
      </w:r>
      <w:r w:rsidRPr="003717A0">
        <w:rPr>
          <w:rFonts w:ascii="Times New Roman" w:eastAsia="Times New Roman" w:hAnsi="Times New Roman" w:cs="Times New Roman"/>
          <w:sz w:val="24"/>
        </w:rPr>
        <w:t xml:space="preserve"> by spatial planning.</w:t>
      </w:r>
    </w:p>
    <w:p w:rsidR="009D0B90" w:rsidRPr="003717A0" w:rsidRDefault="009D0B90" w:rsidP="009D0B90">
      <w:pPr>
        <w:spacing w:before="100" w:beforeAutospacing="1" w:after="100" w:afterAutospacing="1" w:line="360" w:lineRule="auto"/>
        <w:rPr>
          <w:rFonts w:ascii="Times New Roman" w:eastAsia="Times New Roman" w:hAnsi="Times New Roman" w:cs="Times New Roman"/>
          <w:sz w:val="24"/>
        </w:rPr>
      </w:pPr>
      <w:r w:rsidRPr="005C0293">
        <w:rPr>
          <w:rFonts w:ascii="Times New Roman" w:eastAsia="Times New Roman" w:hAnsi="Times New Roman" w:cs="Times New Roman"/>
          <w:b/>
          <w:bCs/>
          <w:sz w:val="24"/>
        </w:rPr>
        <w:t>Time Efficiency in Material Movement</w:t>
      </w:r>
      <w:r>
        <w:rPr>
          <w:rFonts w:ascii="Times New Roman" w:eastAsia="Times New Roman" w:hAnsi="Times New Roman" w:cs="Times New Roman"/>
          <w:b/>
          <w:bCs/>
          <w:sz w:val="24"/>
        </w:rPr>
        <w:t xml:space="preserve">: </w:t>
      </w:r>
      <w:r w:rsidRPr="003717A0">
        <w:rPr>
          <w:rFonts w:ascii="Times New Roman" w:eastAsia="Times New Roman" w:hAnsi="Times New Roman" w:cs="Times New Roman"/>
          <w:sz w:val="24"/>
        </w:rPr>
        <w:t xml:space="preserve">The data indicated that a poor layout often results in </w:t>
      </w:r>
      <w:r w:rsidRPr="005C0293">
        <w:rPr>
          <w:rFonts w:ascii="Times New Roman" w:eastAsia="Times New Roman" w:hAnsi="Times New Roman" w:cs="Times New Roman"/>
          <w:b/>
          <w:bCs/>
          <w:sz w:val="24"/>
        </w:rPr>
        <w:t>delays in locating materials and increased time to complete tasks</w:t>
      </w:r>
      <w:r w:rsidRPr="003717A0">
        <w:rPr>
          <w:rFonts w:ascii="Times New Roman" w:eastAsia="Times New Roman" w:hAnsi="Times New Roman" w:cs="Times New Roman"/>
          <w:sz w:val="24"/>
        </w:rPr>
        <w:t xml:space="preserve">. </w:t>
      </w:r>
      <w:r w:rsidRPr="003717A0">
        <w:rPr>
          <w:rFonts w:ascii="Times New Roman" w:eastAsia="Times New Roman" w:hAnsi="Times New Roman" w:cs="Times New Roman"/>
          <w:sz w:val="24"/>
        </w:rPr>
        <w:lastRenderedPageBreak/>
        <w:t xml:space="preserve">Employees in areas with disorganized layouts reported spending more time locating materials, which affects overall productivity. This finding reinforces the impact of layout on </w:t>
      </w:r>
      <w:r w:rsidRPr="005C0293">
        <w:rPr>
          <w:rFonts w:ascii="Times New Roman" w:eastAsia="Times New Roman" w:hAnsi="Times New Roman" w:cs="Times New Roman"/>
          <w:b/>
          <w:bCs/>
          <w:sz w:val="24"/>
        </w:rPr>
        <w:t>operational turnaround time</w:t>
      </w:r>
      <w:r w:rsidRPr="003717A0">
        <w:rPr>
          <w:rFonts w:ascii="Times New Roman" w:eastAsia="Times New Roman" w:hAnsi="Times New Roman" w:cs="Times New Roman"/>
          <w:sz w:val="24"/>
        </w:rPr>
        <w:t>, validating Hypothesis 2.</w:t>
      </w:r>
    </w:p>
    <w:p w:rsidR="009D0B90" w:rsidRPr="003717A0" w:rsidRDefault="009D0B90" w:rsidP="009D0B90">
      <w:pPr>
        <w:spacing w:before="100" w:beforeAutospacing="1" w:after="100" w:afterAutospacing="1" w:line="360" w:lineRule="auto"/>
        <w:outlineLvl w:val="2"/>
        <w:rPr>
          <w:rFonts w:ascii="Times New Roman" w:eastAsia="Times New Roman" w:hAnsi="Times New Roman" w:cs="Times New Roman"/>
          <w:b/>
          <w:bCs/>
          <w:sz w:val="24"/>
        </w:rPr>
      </w:pPr>
      <w:r w:rsidRPr="005C0293">
        <w:rPr>
          <w:rFonts w:ascii="Times New Roman" w:eastAsia="Times New Roman" w:hAnsi="Times New Roman" w:cs="Times New Roman"/>
          <w:b/>
          <w:bCs/>
          <w:sz w:val="24"/>
        </w:rPr>
        <w:t>Impact on Operational Efficiency</w:t>
      </w:r>
      <w:r>
        <w:rPr>
          <w:rFonts w:ascii="Times New Roman" w:eastAsia="Times New Roman" w:hAnsi="Times New Roman" w:cs="Times New Roman"/>
          <w:b/>
          <w:bCs/>
          <w:sz w:val="24"/>
        </w:rPr>
        <w:t xml:space="preserve"> </w:t>
      </w:r>
      <w:r w:rsidRPr="003717A0">
        <w:rPr>
          <w:rFonts w:ascii="Times New Roman" w:eastAsia="Times New Roman" w:hAnsi="Times New Roman" w:cs="Times New Roman"/>
          <w:sz w:val="24"/>
        </w:rPr>
        <w:t xml:space="preserve">Overall, the study found that a well-planned warehouse layout contributes to smoother workflows, faster inventory turnover, and reduced handling damage. The majority of respondents also acknowledged a </w:t>
      </w:r>
      <w:r w:rsidRPr="005C0293">
        <w:rPr>
          <w:rFonts w:ascii="Times New Roman" w:eastAsia="Times New Roman" w:hAnsi="Times New Roman" w:cs="Times New Roman"/>
          <w:b/>
          <w:bCs/>
          <w:sz w:val="24"/>
        </w:rPr>
        <w:t>need for layout improvements</w:t>
      </w:r>
      <w:r w:rsidRPr="003717A0">
        <w:rPr>
          <w:rFonts w:ascii="Times New Roman" w:eastAsia="Times New Roman" w:hAnsi="Times New Roman" w:cs="Times New Roman"/>
          <w:sz w:val="24"/>
        </w:rPr>
        <w:t>, especially in older sections of the warehouse.</w:t>
      </w:r>
    </w:p>
    <w:p w:rsidR="009D0B90" w:rsidRPr="003717A0" w:rsidRDefault="009D0B90" w:rsidP="009D0B90">
      <w:pPr>
        <w:spacing w:before="100" w:beforeAutospacing="1" w:after="100" w:afterAutospacing="1" w:line="360" w:lineRule="auto"/>
        <w:rPr>
          <w:rFonts w:ascii="Times New Roman" w:eastAsia="Times New Roman" w:hAnsi="Times New Roman" w:cs="Times New Roman"/>
          <w:sz w:val="24"/>
        </w:rPr>
      </w:pPr>
      <w:r w:rsidRPr="003717A0">
        <w:rPr>
          <w:rFonts w:ascii="Times New Roman" w:eastAsia="Times New Roman" w:hAnsi="Times New Roman" w:cs="Times New Roman"/>
          <w:sz w:val="24"/>
        </w:rPr>
        <w:t>These findings imply that companies like the Nigerian Bottling Company can significantly enhance operational efficiency by regularly reviewing and updating their warehouse design.</w:t>
      </w:r>
    </w:p>
    <w:p w:rsidR="009D0B90" w:rsidRDefault="009D0B90" w:rsidP="009D0B90">
      <w:pPr>
        <w:spacing w:line="360" w:lineRule="auto"/>
        <w:jc w:val="center"/>
        <w:rPr>
          <w:rFonts w:ascii="Times New Roman" w:hAnsi="Times New Roman"/>
          <w:b/>
          <w:bCs/>
          <w:sz w:val="24"/>
        </w:rPr>
      </w:pPr>
      <w:r>
        <w:rPr>
          <w:rFonts w:ascii="Times New Roman" w:hAnsi="Times New Roman"/>
          <w:sz w:val="24"/>
        </w:rPr>
        <w:br w:type="page"/>
      </w:r>
      <w:r>
        <w:rPr>
          <w:rFonts w:ascii="Times New Roman" w:eastAsia="Times New Roman" w:hAnsi="Times New Roman"/>
          <w:b/>
          <w:bCs/>
          <w:sz w:val="24"/>
        </w:rPr>
        <w:lastRenderedPageBreak/>
        <w:t>CHAPTER FIVE</w:t>
      </w:r>
    </w:p>
    <w:p w:rsidR="009D0B90" w:rsidRDefault="009D0B90" w:rsidP="009D0B90">
      <w:pPr>
        <w:spacing w:line="360" w:lineRule="auto"/>
        <w:rPr>
          <w:rFonts w:ascii="Times New Roman" w:hAnsi="Times New Roman"/>
          <w:b/>
          <w:bCs/>
          <w:sz w:val="24"/>
        </w:rPr>
      </w:pPr>
      <w:r>
        <w:rPr>
          <w:rFonts w:ascii="Times New Roman" w:hAnsi="Times New Roman"/>
          <w:b/>
          <w:bCs/>
          <w:sz w:val="24"/>
        </w:rPr>
        <w:t>SUMMARY, CONCLUSION AND RECOMMENDATION.</w:t>
      </w:r>
    </w:p>
    <w:p w:rsidR="009D0B90" w:rsidRDefault="009D0B90" w:rsidP="009D0B90">
      <w:pPr>
        <w:spacing w:line="360" w:lineRule="auto"/>
        <w:rPr>
          <w:rFonts w:ascii="Times New Roman" w:hAnsi="Times New Roman"/>
          <w:b/>
          <w:bCs/>
          <w:sz w:val="24"/>
        </w:rPr>
      </w:pPr>
      <w:r>
        <w:rPr>
          <w:rFonts w:ascii="Times New Roman" w:hAnsi="Times New Roman"/>
          <w:b/>
          <w:bCs/>
          <w:sz w:val="24"/>
        </w:rPr>
        <w:t xml:space="preserve">5.1 SUMMARY OF FINDINGS </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This study aimed to explore the impact of warehouse layout on the efficiency of material handling in warehouse operations. Material handling plays a critical role in the supply chain, affecting productivity, costs, and safety. The research focused on understanding how different warehouse layouts—such as U-shaped, I-shaped, and L-shaped—influence the efficiency of moving and storing materials. Additionally, the study examined the role of automation in improving material handling processes and how factors like warehouse size might affect operational outcomes.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A questionnaire was administered to warehouse managers and logistics professionals to collect data on the types of layouts used, the types of material handling equipment employed, and the impact of these layouts on the efficiency of operations. Respondents were asked to assess the role of layout in material handling efficiency, the presence of bottlenecks, and their opinions on the use of automation.</w:t>
      </w:r>
    </w:p>
    <w:p w:rsidR="009D0B90" w:rsidRPr="00223DDA" w:rsidRDefault="009D0B90" w:rsidP="009D0B90">
      <w:pPr>
        <w:spacing w:line="360" w:lineRule="auto"/>
        <w:rPr>
          <w:rFonts w:ascii="Times New Roman" w:hAnsi="Times New Roman" w:cs="Times New Roman"/>
          <w:b/>
          <w:sz w:val="24"/>
        </w:rPr>
      </w:pPr>
      <w:r w:rsidRPr="00223DDA">
        <w:rPr>
          <w:rFonts w:ascii="Times New Roman" w:hAnsi="Times New Roman" w:cs="Times New Roman"/>
          <w:b/>
          <w:sz w:val="24"/>
        </w:rPr>
        <w:t>Key Findings: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Warehouse Layout and Efficiency:</w:t>
      </w:r>
      <w:r>
        <w:rPr>
          <w:rFonts w:ascii="Times New Roman" w:hAnsi="Times New Roman" w:cs="Times New Roman"/>
          <w:sz w:val="24"/>
        </w:rPr>
        <w:t xml:space="preserve"> </w:t>
      </w:r>
      <w:r w:rsidRPr="00223DDA">
        <w:rPr>
          <w:rFonts w:ascii="Times New Roman" w:hAnsi="Times New Roman" w:cs="Times New Roman"/>
          <w:sz w:val="24"/>
        </w:rPr>
        <w:t>A significant number of respondents highlighted that U-shaped layouts were the most efficient in terms of material handling, as they minimized travel distances and reduced bottlenecks.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I-shaped layouts were reported to have greater inefficiencies due to longer travel paths and congestion in certain areas.</w:t>
      </w:r>
      <w:r>
        <w:rPr>
          <w:rFonts w:ascii="Times New Roman" w:hAnsi="Times New Roman" w:cs="Times New Roman"/>
          <w:sz w:val="24"/>
        </w:rPr>
        <w:t xml:space="preserve"> </w:t>
      </w:r>
      <w:r w:rsidRPr="00223DDA">
        <w:rPr>
          <w:rFonts w:ascii="Times New Roman" w:hAnsi="Times New Roman" w:cs="Times New Roman"/>
          <w:sz w:val="24"/>
        </w:rPr>
        <w:t>L-shaped layouts had a mixed response, with some warehouses benefiting from the layout's separation of inbound and outbound materials, while others faced operational difficulties.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lastRenderedPageBreak/>
        <w:t>Automation:</w:t>
      </w:r>
      <w:r>
        <w:rPr>
          <w:rFonts w:ascii="Times New Roman" w:hAnsi="Times New Roman" w:cs="Times New Roman"/>
          <w:sz w:val="24"/>
        </w:rPr>
        <w:t xml:space="preserve"> </w:t>
      </w:r>
      <w:r w:rsidRPr="00223DDA">
        <w:rPr>
          <w:rFonts w:ascii="Times New Roman" w:hAnsi="Times New Roman" w:cs="Times New Roman"/>
          <w:sz w:val="24"/>
        </w:rPr>
        <w:t>Warehouses that incorporated automation systems (e.g., conveyors, automated storage and retrieval systems) reported a noticeable improvement in material handling efficiency. Automated warehouses were able to reduce human errors, speed up material handling, and improve safety.</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A significant portion of respondents using automation indicated that automation allowed them to optimize warehouse layout further and make more efficient use of space.</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Safety and Ergonomics:</w:t>
      </w:r>
      <w:r>
        <w:rPr>
          <w:rFonts w:ascii="Times New Roman" w:hAnsi="Times New Roman" w:cs="Times New Roman"/>
          <w:sz w:val="24"/>
        </w:rPr>
        <w:t xml:space="preserve"> </w:t>
      </w:r>
      <w:r w:rsidRPr="00223DDA">
        <w:rPr>
          <w:rFonts w:ascii="Times New Roman" w:hAnsi="Times New Roman" w:cs="Times New Roman"/>
          <w:sz w:val="24"/>
        </w:rPr>
        <w:t>Many respondents noted that poor warehouse layouts led to increased safety risks, including equipment accidents and worker injuries. However, warehouses with better layouts and more ergonomic designs reported fewer safety issues.</w:t>
      </w:r>
    </w:p>
    <w:p w:rsidR="009D0B90" w:rsidRPr="00223DDA" w:rsidRDefault="009D0B90" w:rsidP="009D0B90">
      <w:pPr>
        <w:spacing w:line="360" w:lineRule="auto"/>
        <w:rPr>
          <w:rFonts w:ascii="Times New Roman" w:hAnsi="Times New Roman" w:cs="Times New Roman"/>
          <w:b/>
          <w:sz w:val="24"/>
        </w:rPr>
      </w:pPr>
      <w:r w:rsidRPr="00223DDA">
        <w:rPr>
          <w:rFonts w:ascii="Times New Roman" w:hAnsi="Times New Roman" w:cs="Times New Roman"/>
          <w:b/>
          <w:sz w:val="24"/>
        </w:rPr>
        <w:t>5.2</w:t>
      </w:r>
      <w:r w:rsidRPr="00223DDA">
        <w:rPr>
          <w:rFonts w:ascii="Times New Roman" w:hAnsi="Times New Roman" w:cs="Times New Roman"/>
          <w:b/>
          <w:sz w:val="24"/>
        </w:rPr>
        <w:tab/>
        <w:t>CONCLUSION</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Based on the data collected and analyzed, the study concludes that warehouse layout significantly impacts the efficiency of material handling. Layout types, particularly U-shaped and I-shaped, are crucial in determining how smoothly materials are moved within the warehouse. Efficient warehouse layout reduces handling time, optimizes storage, and enhances the overall workflow.</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Furthermore, the integration of automation has been shown to significantly enhance material handling processes. Automated warehouses typically experience fewer bottlenecks, higher throughput, and improved safety.</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The size of the warehouse also plays a role in material handling efficiency. Larger warehouses are more complex to manage, requiring more intricate layout designs to avoid inefficiencies. In contrast, smaller warehouses are generally easier to optimize and operate more efficiently.</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lastRenderedPageBreak/>
        <w:t>Ultimately, the study confirms that well-planned layouts, supported by modern material handling equipment and automation, lead to improved operational performance, safety, and cost-effectiveness.</w:t>
      </w:r>
    </w:p>
    <w:p w:rsidR="009D0B90" w:rsidRPr="00223DDA" w:rsidRDefault="009D0B90" w:rsidP="009D0B90">
      <w:pPr>
        <w:spacing w:line="360" w:lineRule="auto"/>
        <w:rPr>
          <w:rFonts w:ascii="Times New Roman" w:hAnsi="Times New Roman" w:cs="Times New Roman"/>
          <w:b/>
          <w:sz w:val="24"/>
        </w:rPr>
      </w:pPr>
      <w:r w:rsidRPr="00223DDA">
        <w:rPr>
          <w:rFonts w:ascii="Times New Roman" w:hAnsi="Times New Roman" w:cs="Times New Roman"/>
          <w:b/>
          <w:sz w:val="24"/>
        </w:rPr>
        <w:t>5.3</w:t>
      </w:r>
      <w:r w:rsidRPr="00223DDA">
        <w:rPr>
          <w:rFonts w:ascii="Times New Roman" w:hAnsi="Times New Roman" w:cs="Times New Roman"/>
          <w:b/>
          <w:sz w:val="24"/>
        </w:rPr>
        <w:tab/>
        <w:t>Recommendations</w:t>
      </w:r>
    </w:p>
    <w:p w:rsidR="009D0B90" w:rsidRPr="00223DDA" w:rsidRDefault="009D0B90" w:rsidP="009D0B90">
      <w:pPr>
        <w:spacing w:line="360" w:lineRule="auto"/>
        <w:rPr>
          <w:rFonts w:ascii="Times New Roman" w:hAnsi="Times New Roman" w:cs="Times New Roman"/>
          <w:sz w:val="24"/>
        </w:rPr>
      </w:pPr>
      <w:r w:rsidRPr="00DD5FFD">
        <w:rPr>
          <w:rFonts w:ascii="Times New Roman" w:hAnsi="Times New Roman" w:cs="Times New Roman"/>
          <w:b/>
          <w:sz w:val="24"/>
        </w:rPr>
        <w:t>Optimize Warehouse Layouts Based on Functionality:</w:t>
      </w:r>
      <w:r>
        <w:rPr>
          <w:rFonts w:ascii="Times New Roman" w:hAnsi="Times New Roman" w:cs="Times New Roman"/>
          <w:sz w:val="24"/>
        </w:rPr>
        <w:t xml:space="preserve"> </w:t>
      </w:r>
      <w:r w:rsidRPr="00223DDA">
        <w:rPr>
          <w:rFonts w:ascii="Times New Roman" w:hAnsi="Times New Roman" w:cs="Times New Roman"/>
          <w:sz w:val="24"/>
        </w:rPr>
        <w:t>U-shaped layouts should be considered for warehouses handling high volumes or frequent in-and-out operations, as they improve the flow of materials and reduce travel time.</w:t>
      </w:r>
      <w:r>
        <w:rPr>
          <w:rFonts w:ascii="Times New Roman" w:hAnsi="Times New Roman" w:cs="Times New Roman"/>
          <w:sz w:val="24"/>
        </w:rPr>
        <w:t xml:space="preserve"> </w:t>
      </w:r>
      <w:r w:rsidRPr="00223DDA">
        <w:rPr>
          <w:rFonts w:ascii="Times New Roman" w:hAnsi="Times New Roman" w:cs="Times New Roman"/>
          <w:sz w:val="24"/>
        </w:rPr>
        <w:t>I-shaped layouts may be useful for warehouses with a limited number of products or lower handling frequency but should be redesigned to minimize bottlenecks.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L-shaped layouts can be beneficial in warehouses where separating inbound and outbound materials is critical; however, they need to be designed carefully to prevent congestion.</w:t>
      </w:r>
    </w:p>
    <w:p w:rsidR="009D0B90" w:rsidRPr="00223DDA" w:rsidRDefault="009D0B90" w:rsidP="009D0B90">
      <w:pPr>
        <w:spacing w:line="360" w:lineRule="auto"/>
        <w:rPr>
          <w:rFonts w:ascii="Times New Roman" w:hAnsi="Times New Roman" w:cs="Times New Roman"/>
          <w:sz w:val="24"/>
        </w:rPr>
      </w:pPr>
      <w:r w:rsidRPr="00DD5FFD">
        <w:rPr>
          <w:rFonts w:ascii="Times New Roman" w:hAnsi="Times New Roman" w:cs="Times New Roman"/>
          <w:b/>
          <w:sz w:val="24"/>
        </w:rPr>
        <w:t>Invest in Automation:</w:t>
      </w:r>
      <w:r>
        <w:rPr>
          <w:rFonts w:ascii="Times New Roman" w:hAnsi="Times New Roman" w:cs="Times New Roman"/>
          <w:sz w:val="24"/>
        </w:rPr>
        <w:t xml:space="preserve"> </w:t>
      </w:r>
      <w:r w:rsidRPr="00223DDA">
        <w:rPr>
          <w:rFonts w:ascii="Times New Roman" w:hAnsi="Times New Roman" w:cs="Times New Roman"/>
          <w:sz w:val="24"/>
        </w:rPr>
        <w:t>Companies should consider automation technologies (e.g., conveyors, automated storage/retrieval systems) to enhance material handling efficiency, especially in large warehouses. Automation helps in reducing human errors, improving inventory management, and speeding up operations.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Automation systems also support better use of warehouse space, making layouts more efficient.</w:t>
      </w:r>
    </w:p>
    <w:p w:rsidR="009D0B90" w:rsidRPr="00223DDA" w:rsidRDefault="009D0B90" w:rsidP="009D0B90">
      <w:pPr>
        <w:spacing w:line="360" w:lineRule="auto"/>
        <w:rPr>
          <w:rFonts w:ascii="Times New Roman" w:hAnsi="Times New Roman" w:cs="Times New Roman"/>
          <w:sz w:val="24"/>
        </w:rPr>
      </w:pPr>
      <w:r w:rsidRPr="00DD5FFD">
        <w:rPr>
          <w:rFonts w:ascii="Times New Roman" w:hAnsi="Times New Roman" w:cs="Times New Roman"/>
          <w:b/>
          <w:sz w:val="24"/>
        </w:rPr>
        <w:t>Enhance Worker Safety and Ergonomics:</w:t>
      </w:r>
      <w:r>
        <w:rPr>
          <w:rFonts w:ascii="Times New Roman" w:hAnsi="Times New Roman" w:cs="Times New Roman"/>
          <w:sz w:val="24"/>
        </w:rPr>
        <w:t xml:space="preserve"> </w:t>
      </w:r>
      <w:r w:rsidRPr="00223DDA">
        <w:rPr>
          <w:rFonts w:ascii="Times New Roman" w:hAnsi="Times New Roman" w:cs="Times New Roman"/>
          <w:sz w:val="24"/>
        </w:rPr>
        <w:t>Safety should be a top priority when designing a warehouse layout. Warehouses should be designed with ergonomic considerations to reduce worker strain and the likelihood of accidents.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Implementing safety protocols, such as designated pathways for forklifts and employees, can reduce accidents caused by layout inefficiencies.</w:t>
      </w:r>
    </w:p>
    <w:p w:rsidR="009D0B90" w:rsidRPr="00223DDA" w:rsidRDefault="009D0B90" w:rsidP="009D0B90">
      <w:pPr>
        <w:spacing w:line="360" w:lineRule="auto"/>
        <w:rPr>
          <w:rFonts w:ascii="Times New Roman" w:hAnsi="Times New Roman" w:cs="Times New Roman"/>
          <w:sz w:val="24"/>
        </w:rPr>
      </w:pPr>
      <w:r w:rsidRPr="00DD5FFD">
        <w:rPr>
          <w:rFonts w:ascii="Times New Roman" w:hAnsi="Times New Roman" w:cs="Times New Roman"/>
          <w:b/>
          <w:sz w:val="24"/>
        </w:rPr>
        <w:lastRenderedPageBreak/>
        <w:t>Regular Review and Adaptation:</w:t>
      </w:r>
      <w:r>
        <w:rPr>
          <w:rFonts w:ascii="Times New Roman" w:hAnsi="Times New Roman" w:cs="Times New Roman"/>
          <w:sz w:val="24"/>
        </w:rPr>
        <w:t xml:space="preserve"> </w:t>
      </w:r>
      <w:r w:rsidRPr="00223DDA">
        <w:rPr>
          <w:rFonts w:ascii="Times New Roman" w:hAnsi="Times New Roman" w:cs="Times New Roman"/>
          <w:sz w:val="24"/>
        </w:rPr>
        <w:t>Warehouse layouts should not be static. As demand fluctuates, businesses should regularly review and adapt their layouts. This includes adjusting to seasonal demands, the introduction of new products, or the integration of new technologies.</w:t>
      </w:r>
    </w:p>
    <w:p w:rsidR="009D0B90" w:rsidRPr="00223DDA" w:rsidRDefault="009D0B90" w:rsidP="009D0B90">
      <w:pPr>
        <w:spacing w:line="360" w:lineRule="auto"/>
        <w:rPr>
          <w:rFonts w:ascii="Times New Roman" w:hAnsi="Times New Roman" w:cs="Times New Roman"/>
          <w:sz w:val="24"/>
        </w:rPr>
      </w:pPr>
      <w:r w:rsidRPr="00223DDA">
        <w:rPr>
          <w:rFonts w:ascii="Times New Roman" w:hAnsi="Times New Roman" w:cs="Times New Roman"/>
          <w:sz w:val="24"/>
        </w:rPr>
        <w:t>Periodic assessments should be made to identify and address inefficiencies that may arise as operational requirements evolve.</w:t>
      </w:r>
    </w:p>
    <w:p w:rsidR="009D0B90" w:rsidRPr="00223DDA" w:rsidRDefault="009D0B90" w:rsidP="009D0B90">
      <w:pPr>
        <w:spacing w:line="360" w:lineRule="auto"/>
        <w:rPr>
          <w:rFonts w:ascii="Times New Roman" w:hAnsi="Times New Roman" w:cs="Times New Roman"/>
          <w:sz w:val="24"/>
        </w:rPr>
      </w:pPr>
      <w:r w:rsidRPr="00DD5FFD">
        <w:rPr>
          <w:rFonts w:ascii="Times New Roman" w:hAnsi="Times New Roman" w:cs="Times New Roman"/>
          <w:b/>
          <w:sz w:val="24"/>
        </w:rPr>
        <w:t>Training and Optimization:</w:t>
      </w:r>
      <w:r>
        <w:rPr>
          <w:rFonts w:ascii="Times New Roman" w:hAnsi="Times New Roman" w:cs="Times New Roman"/>
          <w:sz w:val="24"/>
        </w:rPr>
        <w:t xml:space="preserve"> </w:t>
      </w:r>
      <w:r w:rsidRPr="00223DDA">
        <w:rPr>
          <w:rFonts w:ascii="Times New Roman" w:hAnsi="Times New Roman" w:cs="Times New Roman"/>
          <w:sz w:val="24"/>
        </w:rPr>
        <w:t>Warehouse managers should be trained in layout design principles and material handling best practices. This ensures that decisions about layout and equipment are informed by an understanding of how to maximize efficiency.</w:t>
      </w:r>
      <w:r>
        <w:rPr>
          <w:rFonts w:ascii="Times New Roman" w:hAnsi="Times New Roman" w:cs="Times New Roman"/>
          <w:sz w:val="24"/>
        </w:rPr>
        <w:t xml:space="preserve"> </w:t>
      </w:r>
      <w:r w:rsidRPr="00223DDA">
        <w:rPr>
          <w:rFonts w:ascii="Times New Roman" w:hAnsi="Times New Roman" w:cs="Times New Roman"/>
          <w:sz w:val="24"/>
        </w:rPr>
        <w:t>Continual optimization based on performance metrics and feedback from staff can lead to incremental improvements over time.</w:t>
      </w:r>
    </w:p>
    <w:p w:rsidR="009D0B90" w:rsidRPr="00223DDA" w:rsidRDefault="009D0B90" w:rsidP="009D0B90">
      <w:pPr>
        <w:spacing w:line="360" w:lineRule="auto"/>
        <w:rPr>
          <w:rFonts w:ascii="Times New Roman" w:hAnsi="Times New Roman" w:cs="Times New Roman"/>
          <w:sz w:val="24"/>
        </w:rPr>
      </w:pPr>
      <w:r w:rsidRPr="00DD5FFD">
        <w:rPr>
          <w:rFonts w:ascii="Times New Roman" w:hAnsi="Times New Roman" w:cs="Times New Roman"/>
          <w:b/>
          <w:sz w:val="24"/>
        </w:rPr>
        <w:t>Consider Warehouse Size When Designing Layouts:</w:t>
      </w:r>
      <w:r>
        <w:rPr>
          <w:rFonts w:ascii="Times New Roman" w:hAnsi="Times New Roman" w:cs="Times New Roman"/>
          <w:sz w:val="24"/>
        </w:rPr>
        <w:t xml:space="preserve"> </w:t>
      </w:r>
      <w:r w:rsidRPr="00223DDA">
        <w:rPr>
          <w:rFonts w:ascii="Times New Roman" w:hAnsi="Times New Roman" w:cs="Times New Roman"/>
          <w:sz w:val="24"/>
        </w:rPr>
        <w:t>Larger warehouses should take into account space optimization and consider implementing Zoning or Modular Layouts to reduce travel time and simplify material flow.</w:t>
      </w:r>
      <w:r>
        <w:rPr>
          <w:rFonts w:ascii="Times New Roman" w:hAnsi="Times New Roman" w:cs="Times New Roman"/>
          <w:sz w:val="24"/>
        </w:rPr>
        <w:t xml:space="preserve"> </w:t>
      </w:r>
      <w:r w:rsidRPr="00223DDA">
        <w:rPr>
          <w:rFonts w:ascii="Times New Roman" w:hAnsi="Times New Roman" w:cs="Times New Roman"/>
          <w:sz w:val="24"/>
        </w:rPr>
        <w:t>Smaller warehouses should focus on compact layouts to maximize storage and handling efficiency without overcrowding.</w:t>
      </w:r>
    </w:p>
    <w:p w:rsidR="009D0B90" w:rsidRDefault="009D0B90" w:rsidP="009D0B90">
      <w:pPr>
        <w:rPr>
          <w:rFonts w:ascii="Times New Roman" w:hAnsi="Times New Roman" w:cs="Times New Roman"/>
          <w:b/>
          <w:bCs/>
          <w:sz w:val="24"/>
        </w:rPr>
      </w:pPr>
      <w:r>
        <w:rPr>
          <w:rFonts w:ascii="Times New Roman" w:hAnsi="Times New Roman" w:cs="Times New Roman"/>
          <w:b/>
          <w:bCs/>
          <w:sz w:val="24"/>
        </w:rPr>
        <w:br w:type="page"/>
      </w:r>
    </w:p>
    <w:p w:rsidR="009D0B90" w:rsidRPr="00DD5FFD" w:rsidRDefault="009D0B90" w:rsidP="009D0B90">
      <w:pPr>
        <w:pStyle w:val="NormalWeb"/>
        <w:ind w:left="720"/>
        <w:rPr>
          <w:rStyle w:val="Strong"/>
          <w:rFonts w:eastAsiaTheme="minorEastAsia"/>
          <w:b w:val="0"/>
          <w:bCs w:val="0"/>
        </w:rPr>
      </w:pPr>
      <w:r>
        <w:rPr>
          <w:rStyle w:val="Strong"/>
          <w:rFonts w:eastAsiaTheme="minorEastAsia"/>
        </w:rPr>
        <w:lastRenderedPageBreak/>
        <w:t>REFERENCES</w:t>
      </w:r>
    </w:p>
    <w:p w:rsidR="009D0B90" w:rsidRPr="00DD5FFD" w:rsidRDefault="009D0B90" w:rsidP="009D0B90">
      <w:pPr>
        <w:spacing w:line="360" w:lineRule="auto"/>
        <w:ind w:left="418" w:hanging="418"/>
        <w:rPr>
          <w:rFonts w:ascii="Times New Roman" w:hAnsi="Times New Roman" w:cs="Times New Roman"/>
          <w:sz w:val="24"/>
        </w:rPr>
      </w:pPr>
      <w:r w:rsidRPr="00DD5FFD">
        <w:rPr>
          <w:rStyle w:val="Strong"/>
          <w:rFonts w:ascii="Times New Roman" w:hAnsi="Times New Roman" w:cs="Times New Roman"/>
          <w:sz w:val="24"/>
        </w:rPr>
        <w:t>Baudin, M.</w:t>
      </w:r>
      <w:r w:rsidRPr="00DD5FFD">
        <w:rPr>
          <w:rFonts w:ascii="Times New Roman" w:hAnsi="Times New Roman" w:cs="Times New Roman"/>
          <w:sz w:val="24"/>
        </w:rPr>
        <w:t xml:space="preserve"> (2002). </w:t>
      </w:r>
      <w:r w:rsidRPr="00DD5FFD">
        <w:rPr>
          <w:rStyle w:val="Emphasis"/>
          <w:rFonts w:ascii="Times New Roman" w:hAnsi="Times New Roman" w:cs="Times New Roman"/>
          <w:sz w:val="24"/>
        </w:rPr>
        <w:t>Lean Logistics: The Nuts and Bolts of Delivering Materials and Goods</w:t>
      </w:r>
      <w:r w:rsidRPr="00DD5FFD">
        <w:rPr>
          <w:rFonts w:ascii="Times New Roman" w:hAnsi="Times New Roman" w:cs="Times New Roman"/>
          <w:sz w:val="24"/>
        </w:rPr>
        <w:t>. Productivity Press.This book discusses logistics principles and the importance of efficient material handling, including how warehouse layout can affect the overall flow of goods.</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Coyle, J. J., Langley, C. J., &amp; Gibson, B. J. (2017). Supply Chain Management: A Logistics Perspective (10th ed.). Cengage Learning.</w:t>
      </w:r>
      <w:r>
        <w:rPr>
          <w:rFonts w:ascii="Times New Roman" w:hAnsi="Times New Roman" w:cs="Times New Roman"/>
          <w:sz w:val="24"/>
        </w:rPr>
        <w:t xml:space="preserve"> </w:t>
      </w:r>
      <w:r w:rsidRPr="00DD5FFD">
        <w:rPr>
          <w:rFonts w:ascii="Times New Roman" w:hAnsi="Times New Roman" w:cs="Times New Roman"/>
          <w:sz w:val="24"/>
        </w:rPr>
        <w:t>This textbook provides a comprehensive understanding of logistics and supply chain management, including warehouse operations and layout designs.</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Gibson, R. B., &amp; McMullen, M. R. (2005). "Warehouse Layout and Design: An Integrated Approach to Efficiency." International Journal of Logistics Management, 16(1), 53-72.</w:t>
      </w:r>
      <w:r>
        <w:rPr>
          <w:rFonts w:ascii="Times New Roman" w:hAnsi="Times New Roman" w:cs="Times New Roman"/>
          <w:sz w:val="24"/>
        </w:rPr>
        <w:t xml:space="preserve"> </w:t>
      </w:r>
      <w:r w:rsidRPr="00DD5FFD">
        <w:rPr>
          <w:rFonts w:ascii="Times New Roman" w:hAnsi="Times New Roman" w:cs="Times New Roman"/>
          <w:sz w:val="24"/>
        </w:rPr>
        <w:t>This article discusses various warehouse layout strategies and their impact on material handling efficiency.</w:t>
      </w:r>
    </w:p>
    <w:p w:rsidR="009D0B90"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Harrison, A., &amp; van Hoek, R. (2008). Logistics Management and Strategy: Competing Through the Supply Chain (3rd ed.). Pearson Education.</w:t>
      </w:r>
      <w:r>
        <w:rPr>
          <w:rFonts w:ascii="Times New Roman" w:hAnsi="Times New Roman" w:cs="Times New Roman"/>
          <w:sz w:val="24"/>
        </w:rPr>
        <w:t xml:space="preserve"> (</w:t>
      </w:r>
      <w:r w:rsidRPr="00DD5FFD">
        <w:rPr>
          <w:rFonts w:ascii="Times New Roman" w:hAnsi="Times New Roman" w:cs="Times New Roman"/>
          <w:sz w:val="24"/>
        </w:rPr>
        <w:t>This book examines how businesses can use effective logistics strategies to improve efficiency, including warehouse design and material handling systems</w:t>
      </w:r>
      <w:r>
        <w:rPr>
          <w:rFonts w:ascii="Times New Roman" w:hAnsi="Times New Roman" w:cs="Times New Roman"/>
          <w:sz w:val="24"/>
        </w:rPr>
        <w:t>)</w:t>
      </w:r>
      <w:r w:rsidRPr="00DD5FFD">
        <w:rPr>
          <w:rFonts w:ascii="Times New Roman" w:hAnsi="Times New Roman" w:cs="Times New Roman"/>
          <w:sz w:val="24"/>
        </w:rPr>
        <w:t>.</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 xml:space="preserve">Logistics Bureau (2020). "The Importance of Warehouse Layout in Supply Chain Operations." Logistics Bureau Blog. Retrieved from </w:t>
      </w:r>
      <w:hyperlink r:id="rId5" w:tgtFrame="_new" w:history="1">
        <w:r w:rsidRPr="00DD5FFD">
          <w:rPr>
            <w:rStyle w:val="Hyperlink"/>
            <w:rFonts w:ascii="Times New Roman" w:hAnsi="Times New Roman" w:cs="Times New Roman"/>
            <w:sz w:val="24"/>
          </w:rPr>
          <w:t>https://www.logisticsbureau.com</w:t>
        </w:r>
      </w:hyperlink>
      <w:r w:rsidRPr="00DD5FFD">
        <w:rPr>
          <w:rFonts w:ascii="Times New Roman" w:hAnsi="Times New Roman" w:cs="Times New Roman"/>
          <w:sz w:val="24"/>
        </w:rPr>
        <w:t>.</w:t>
      </w:r>
      <w:r>
        <w:rPr>
          <w:rFonts w:ascii="Times New Roman" w:hAnsi="Times New Roman" w:cs="Times New Roman"/>
          <w:sz w:val="24"/>
        </w:rPr>
        <w:t xml:space="preserve"> </w:t>
      </w:r>
      <w:r w:rsidRPr="00DD5FFD">
        <w:rPr>
          <w:rFonts w:ascii="Times New Roman" w:hAnsi="Times New Roman" w:cs="Times New Roman"/>
          <w:sz w:val="24"/>
        </w:rPr>
        <w:t>An online article discussing the significance of warehouse layout in supply chain operations, with tips on designing efficient layouts for material handling.</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Meller, R. D., &amp; Tyson, W. L. (2009). "Warehouse Design and Performance." Production and Operations Management Journal, 18(2), 125-138.</w:t>
      </w:r>
      <w:r>
        <w:rPr>
          <w:rFonts w:ascii="Times New Roman" w:hAnsi="Times New Roman" w:cs="Times New Roman"/>
          <w:sz w:val="24"/>
        </w:rPr>
        <w:t xml:space="preserve"> </w:t>
      </w:r>
      <w:r w:rsidRPr="00DD5FFD">
        <w:rPr>
          <w:rFonts w:ascii="Times New Roman" w:hAnsi="Times New Roman" w:cs="Times New Roman"/>
          <w:sz w:val="24"/>
        </w:rPr>
        <w:t xml:space="preserve">The article explores how </w:t>
      </w:r>
      <w:r w:rsidRPr="00DD5FFD">
        <w:rPr>
          <w:rFonts w:ascii="Times New Roman" w:hAnsi="Times New Roman" w:cs="Times New Roman"/>
          <w:sz w:val="24"/>
        </w:rPr>
        <w:lastRenderedPageBreak/>
        <w:t>different warehouse layouts (e.g., U-shaped, I-shaped) affect material handling performance and warehouse efficiency.</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Rouwenhorst, B., Reuter, B., &amp; Stockrahm, R. (2004). "Warehouse Design and Material Flow Optimization." European Journal of Operational Research, 158(3), 553-563.</w:t>
      </w:r>
      <w:r>
        <w:rPr>
          <w:rFonts w:ascii="Times New Roman" w:hAnsi="Times New Roman" w:cs="Times New Roman"/>
          <w:sz w:val="24"/>
        </w:rPr>
        <w:t xml:space="preserve"> </w:t>
      </w:r>
      <w:r w:rsidRPr="00DD5FFD">
        <w:rPr>
          <w:rFonts w:ascii="Times New Roman" w:hAnsi="Times New Roman" w:cs="Times New Roman"/>
          <w:sz w:val="24"/>
        </w:rPr>
        <w:t>This research paper discusses the optimal warehouse designs and the impact of layout on operational efficiency and material handling processes.</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Sweeney, P. J., &amp; Holtz, M. H. (2001). "Automated Warehouse Systems and Their Impact on Operational Performance." Journal of Business Logistics, 22(1), 45-62.</w:t>
      </w:r>
      <w:r>
        <w:rPr>
          <w:rFonts w:ascii="Times New Roman" w:hAnsi="Times New Roman" w:cs="Times New Roman"/>
          <w:sz w:val="24"/>
        </w:rPr>
        <w:t xml:space="preserve"> </w:t>
      </w:r>
      <w:r w:rsidRPr="00DD5FFD">
        <w:rPr>
          <w:rFonts w:ascii="Times New Roman" w:hAnsi="Times New Roman" w:cs="Times New Roman"/>
          <w:sz w:val="24"/>
        </w:rPr>
        <w:t>This study delves into the role of automation in modern warehouse systems, focusing on how automation can improve material handling efficiency.</w:t>
      </w:r>
    </w:p>
    <w:p w:rsidR="009D0B90"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Supply Chain Management Review (2016). "The Future of Warehouse Automation: Key Trends and Insights." Supply Chain Management Review, 20(3), 24-35.</w:t>
      </w:r>
    </w:p>
    <w:p w:rsidR="009D0B90"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 xml:space="preserve">Supply Chain Digital (2022). "How Automation is Shaping the Future of Warehouse Layouts." Supply Chain Digital Magazine. Retrieved from </w:t>
      </w:r>
      <w:hyperlink r:id="rId6" w:tgtFrame="_new" w:history="1">
        <w:r w:rsidRPr="00DD5FFD">
          <w:rPr>
            <w:rStyle w:val="Hyperlink"/>
            <w:rFonts w:ascii="Times New Roman" w:hAnsi="Times New Roman" w:cs="Times New Roman"/>
            <w:sz w:val="24"/>
          </w:rPr>
          <w:t>https://www.supplychaindigital.com</w:t>
        </w:r>
      </w:hyperlink>
      <w:r w:rsidRPr="00DD5FFD">
        <w:rPr>
          <w:rFonts w:ascii="Times New Roman" w:hAnsi="Times New Roman" w:cs="Times New Roman"/>
          <w:sz w:val="24"/>
        </w:rPr>
        <w:t>.</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Tanchoco, J. M. A., &amp; Cho, Y. M. (1998). Warehouse and Distribution Management: The Integration of Automation. Wiley.</w:t>
      </w:r>
      <w:r>
        <w:rPr>
          <w:rFonts w:ascii="Times New Roman" w:hAnsi="Times New Roman" w:cs="Times New Roman"/>
          <w:sz w:val="24"/>
        </w:rPr>
        <w:t xml:space="preserve"> </w:t>
      </w:r>
      <w:r w:rsidRPr="00DD5FFD">
        <w:rPr>
          <w:rFonts w:ascii="Times New Roman" w:hAnsi="Times New Roman" w:cs="Times New Roman"/>
          <w:sz w:val="24"/>
        </w:rPr>
        <w:t>This book highlights the importance of integrating automated systems into warehouse layouts and how this integration can improve efficiency in material handling.</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Waters, D. (2003). Logistics: An Introduction to Supply Chain Management (2nd ed.). Palgrave Macmillan.</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Wickham, S., &amp; Richards, L. (2010). "Safety and Ergonomics in Warehouse Layouts." Journal of Safety Research, 41(6), 457-465.</w:t>
      </w:r>
    </w:p>
    <w:p w:rsidR="009D0B90"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lastRenderedPageBreak/>
        <w:t>Walmart Warehouse Design &amp; Operations Guide (2021). Walmart Corporate Publications.</w:t>
      </w:r>
      <w:r>
        <w:rPr>
          <w:rFonts w:ascii="Times New Roman" w:hAnsi="Times New Roman" w:cs="Times New Roman"/>
          <w:sz w:val="24"/>
        </w:rPr>
        <w:t xml:space="preserve"> </w:t>
      </w:r>
      <w:r w:rsidRPr="00DD5FFD">
        <w:rPr>
          <w:rFonts w:ascii="Times New Roman" w:hAnsi="Times New Roman" w:cs="Times New Roman"/>
          <w:sz w:val="24"/>
        </w:rPr>
        <w:t>This guide outlines Walmart’s warehouse layout and material handling principles, offering valuable insights into best practices for layout design and operational efficiency.</w:t>
      </w:r>
    </w:p>
    <w:p w:rsidR="009D0B90" w:rsidRPr="00DD5FFD" w:rsidRDefault="009D0B90" w:rsidP="009D0B90">
      <w:pPr>
        <w:spacing w:line="360" w:lineRule="auto"/>
        <w:ind w:left="418" w:hanging="418"/>
        <w:rPr>
          <w:rFonts w:ascii="Times New Roman" w:hAnsi="Times New Roman" w:cs="Times New Roman"/>
          <w:sz w:val="24"/>
        </w:rPr>
      </w:pPr>
      <w:r w:rsidRPr="00DD5FFD">
        <w:rPr>
          <w:rFonts w:ascii="Times New Roman" w:hAnsi="Times New Roman" w:cs="Times New Roman"/>
          <w:sz w:val="24"/>
        </w:rPr>
        <w:t>Zimmerman, J. L., &amp; McKay, P. A. (2011). "Impact of Warehouse Layout on Material Flow and Warehouse Operations." Operations Research Perspectives, 9(3), 345-357.</w:t>
      </w:r>
    </w:p>
    <w:p w:rsidR="009D0B90" w:rsidRPr="00DD5FFD" w:rsidRDefault="009D0B90" w:rsidP="009D0B90">
      <w:pPr>
        <w:spacing w:line="360" w:lineRule="auto"/>
        <w:ind w:left="418" w:hanging="418"/>
        <w:rPr>
          <w:rFonts w:ascii="Times New Roman" w:hAnsi="Times New Roman" w:cs="Times New Roman"/>
          <w:sz w:val="24"/>
        </w:rPr>
      </w:pPr>
    </w:p>
    <w:p w:rsidR="009D0B90" w:rsidRDefault="009D0B90" w:rsidP="009D0B90">
      <w:pPr>
        <w:rPr>
          <w:rFonts w:ascii="Times New Roman" w:hAnsi="Times New Roman" w:cs="Times New Roman"/>
          <w:sz w:val="24"/>
        </w:rPr>
      </w:pPr>
      <w:r>
        <w:rPr>
          <w:rFonts w:ascii="Times New Roman" w:hAnsi="Times New Roman" w:cs="Times New Roman"/>
          <w:sz w:val="24"/>
        </w:rPr>
        <w:br w:type="page"/>
      </w:r>
    </w:p>
    <w:p w:rsidR="009D0B90" w:rsidRDefault="009D0B90" w:rsidP="009D0B90">
      <w:pPr>
        <w:spacing w:line="360" w:lineRule="auto"/>
        <w:jc w:val="center"/>
        <w:rPr>
          <w:rFonts w:ascii="Times New Roman" w:hAnsi="Times New Roman"/>
          <w:b/>
          <w:sz w:val="24"/>
        </w:rPr>
      </w:pPr>
      <w:r>
        <w:rPr>
          <w:rFonts w:ascii="Times New Roman" w:hAnsi="Times New Roman"/>
          <w:b/>
          <w:sz w:val="24"/>
        </w:rPr>
        <w:lastRenderedPageBreak/>
        <w:t>APPENDIX</w:t>
      </w:r>
    </w:p>
    <w:p w:rsidR="009D0B90" w:rsidRPr="00B82030" w:rsidRDefault="009D0B90" w:rsidP="009D0B90">
      <w:pPr>
        <w:spacing w:line="360" w:lineRule="auto"/>
        <w:jc w:val="center"/>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 xml:space="preserve">    </w:t>
      </w:r>
      <w:r w:rsidRPr="00B82030">
        <w:rPr>
          <w:rFonts w:ascii="Times New Roman" w:hAnsi="Times New Roman"/>
          <w:b/>
          <w:sz w:val="24"/>
        </w:rPr>
        <w:t>KWARA STATE POLYTECHNIC,</w:t>
      </w:r>
    </w:p>
    <w:p w:rsidR="009D0B90" w:rsidRDefault="009D0B90" w:rsidP="009D0B90">
      <w:pPr>
        <w:spacing w:line="360" w:lineRule="auto"/>
        <w:jc w:val="right"/>
        <w:rPr>
          <w:rFonts w:ascii="Times New Roman" w:hAnsi="Times New Roman"/>
          <w:b/>
          <w:sz w:val="24"/>
        </w:rPr>
      </w:pPr>
      <w:r>
        <w:rPr>
          <w:rFonts w:ascii="Century" w:hAnsi="Century"/>
          <w:b/>
          <w:bCs/>
          <w:sz w:val="26"/>
          <w:szCs w:val="26"/>
        </w:rPr>
        <w:t>PROCUREMENT AND SUPPLY CHAIN</w:t>
      </w:r>
      <w:r w:rsidRPr="00B82030">
        <w:rPr>
          <w:rFonts w:ascii="Times New Roman" w:hAnsi="Times New Roman"/>
          <w:b/>
          <w:sz w:val="24"/>
        </w:rPr>
        <w:t xml:space="preserve"> </w:t>
      </w:r>
    </w:p>
    <w:p w:rsidR="009D0B90" w:rsidRPr="000A0AEC" w:rsidRDefault="009D0B90" w:rsidP="009D0B90">
      <w:pPr>
        <w:spacing w:line="360" w:lineRule="auto"/>
        <w:ind w:left="2940"/>
        <w:rPr>
          <w:rFonts w:ascii="Times New Roman" w:hAnsi="Times New Roman"/>
          <w:b/>
          <w:sz w:val="24"/>
        </w:rPr>
      </w:pP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sidRPr="00B82030">
        <w:rPr>
          <w:rFonts w:ascii="Times New Roman" w:hAnsi="Times New Roman"/>
          <w:b/>
          <w:sz w:val="24"/>
        </w:rPr>
        <w:t xml:space="preserve">INSTITUTE OF </w:t>
      </w:r>
      <w:r>
        <w:rPr>
          <w:rFonts w:ascii="Times New Roman" w:hAnsi="Times New Roman"/>
          <w:b/>
          <w:sz w:val="24"/>
        </w:rPr>
        <w:t xml:space="preserve">FINANCE AND </w:t>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r>
      <w:r>
        <w:rPr>
          <w:rFonts w:ascii="Times New Roman" w:hAnsi="Times New Roman"/>
          <w:b/>
          <w:sz w:val="24"/>
        </w:rPr>
        <w:tab/>
        <w:t>MANAGMENT STUDY [IFMS</w:t>
      </w:r>
      <w:r w:rsidRPr="00B82030">
        <w:rPr>
          <w:rFonts w:ascii="Times New Roman" w:hAnsi="Times New Roman"/>
          <w:b/>
          <w:sz w:val="24"/>
        </w:rPr>
        <w:t>].</w:t>
      </w:r>
    </w:p>
    <w:p w:rsidR="009D0B90" w:rsidRPr="00B82030" w:rsidRDefault="009D0B90" w:rsidP="009D0B90">
      <w:pPr>
        <w:spacing w:line="360" w:lineRule="auto"/>
        <w:rPr>
          <w:rFonts w:ascii="Times New Roman" w:hAnsi="Times New Roman"/>
          <w:sz w:val="24"/>
        </w:rPr>
      </w:pPr>
      <w:r w:rsidRPr="00B82030">
        <w:rPr>
          <w:rFonts w:ascii="Times New Roman" w:hAnsi="Times New Roman"/>
          <w:sz w:val="24"/>
        </w:rPr>
        <w:t>Dear respondent,</w:t>
      </w:r>
    </w:p>
    <w:p w:rsidR="009D0B90" w:rsidRPr="00B82030" w:rsidRDefault="009D0B90" w:rsidP="009D0B90">
      <w:pPr>
        <w:spacing w:line="360" w:lineRule="auto"/>
        <w:ind w:firstLine="720"/>
        <w:rPr>
          <w:rFonts w:ascii="Times New Roman" w:hAnsi="Times New Roman"/>
          <w:b/>
          <w:sz w:val="24"/>
        </w:rPr>
      </w:pPr>
      <w:r>
        <w:rPr>
          <w:rFonts w:ascii="Times New Roman" w:hAnsi="Times New Roman"/>
          <w:sz w:val="24"/>
        </w:rPr>
        <w:t>I am Student of Procurement and Supply Chain student</w:t>
      </w:r>
      <w:r w:rsidRPr="00B82030">
        <w:rPr>
          <w:rFonts w:ascii="Times New Roman" w:hAnsi="Times New Roman"/>
          <w:sz w:val="24"/>
        </w:rPr>
        <w:t>, Kwara state polytechnic, conducting research on “</w:t>
      </w:r>
      <w:r>
        <w:rPr>
          <w:rFonts w:ascii="Times New Roman" w:hAnsi="Times New Roman"/>
          <w:b/>
          <w:bCs/>
          <w:sz w:val="24"/>
        </w:rPr>
        <w:t>IMPACT OF WAREHOUSE LAYOUT IN PROPER MATERIALS HANDLING (A CASE STUDY OF NIGERIA BOTTLING COMPANY</w:t>
      </w:r>
      <w:r w:rsidRPr="00B82030">
        <w:rPr>
          <w:rFonts w:ascii="Times New Roman" w:hAnsi="Times New Roman"/>
          <w:b/>
          <w:bCs/>
          <w:sz w:val="24"/>
        </w:rPr>
        <w:t>)</w:t>
      </w:r>
      <w:r w:rsidRPr="00B82030">
        <w:rPr>
          <w:rFonts w:ascii="Times New Roman" w:hAnsi="Times New Roman"/>
          <w:b/>
          <w:sz w:val="24"/>
        </w:rPr>
        <w:t>”.</w:t>
      </w:r>
    </w:p>
    <w:p w:rsidR="009D0B90" w:rsidRPr="00B82030" w:rsidRDefault="009D0B90" w:rsidP="009D0B90">
      <w:pPr>
        <w:spacing w:line="360" w:lineRule="auto"/>
        <w:ind w:firstLine="720"/>
        <w:rPr>
          <w:rFonts w:ascii="Times New Roman" w:hAnsi="Times New Roman"/>
          <w:sz w:val="24"/>
        </w:rPr>
      </w:pPr>
      <w:r w:rsidRPr="00B82030">
        <w:rPr>
          <w:rFonts w:ascii="Times New Roman" w:hAnsi="Times New Roman"/>
          <w:sz w:val="24"/>
        </w:rPr>
        <w:t>The question is designed to obtain relevant information about the research. All information provided shall remain confidential and used strictly for academic purpose.</w:t>
      </w:r>
    </w:p>
    <w:p w:rsidR="009D0B90" w:rsidRPr="00B82030" w:rsidRDefault="009D0B90" w:rsidP="009D0B90">
      <w:pPr>
        <w:spacing w:line="360" w:lineRule="auto"/>
        <w:rPr>
          <w:rFonts w:ascii="Times New Roman" w:hAnsi="Times New Roman"/>
          <w:sz w:val="24"/>
        </w:rPr>
      </w:pPr>
      <w:r w:rsidRPr="00B82030">
        <w:rPr>
          <w:rFonts w:ascii="Times New Roman" w:hAnsi="Times New Roman"/>
          <w:sz w:val="24"/>
        </w:rPr>
        <w:t>Please tick [√] in the spaces provided and writes where necessary.</w:t>
      </w:r>
    </w:p>
    <w:p w:rsidR="009D0B90" w:rsidRPr="00B82030" w:rsidRDefault="009D0B90" w:rsidP="009D0B90">
      <w:pPr>
        <w:spacing w:line="360" w:lineRule="auto"/>
        <w:jc w:val="center"/>
        <w:rPr>
          <w:rFonts w:ascii="Times New Roman" w:hAnsi="Times New Roman"/>
          <w:b/>
          <w:sz w:val="24"/>
        </w:rPr>
      </w:pPr>
      <w:r w:rsidRPr="00B82030">
        <w:rPr>
          <w:rFonts w:ascii="Times New Roman" w:hAnsi="Times New Roman"/>
          <w:b/>
          <w:sz w:val="24"/>
        </w:rPr>
        <w:t>SECTION A</w:t>
      </w:r>
    </w:p>
    <w:p w:rsidR="009D0B90" w:rsidRPr="00B82030" w:rsidRDefault="009D0B90" w:rsidP="009D0B90">
      <w:pPr>
        <w:spacing w:line="360" w:lineRule="auto"/>
        <w:jc w:val="center"/>
        <w:rPr>
          <w:rFonts w:ascii="Times New Roman" w:hAnsi="Times New Roman"/>
          <w:b/>
          <w:sz w:val="24"/>
        </w:rPr>
      </w:pPr>
      <w:r w:rsidRPr="00B82030">
        <w:rPr>
          <w:rFonts w:ascii="Times New Roman" w:hAnsi="Times New Roman"/>
          <w:b/>
          <w:sz w:val="24"/>
        </w:rPr>
        <w:t>DEMOGRAPHIC INFORMATION</w:t>
      </w:r>
    </w:p>
    <w:p w:rsidR="009D0B90" w:rsidRPr="00B82030" w:rsidRDefault="009D0B90" w:rsidP="009D0B90">
      <w:pPr>
        <w:pStyle w:val="ListParagraph1"/>
        <w:numPr>
          <w:ilvl w:val="0"/>
          <w:numId w:val="71"/>
        </w:numPr>
        <w:spacing w:line="360" w:lineRule="auto"/>
        <w:rPr>
          <w:rFonts w:ascii="Times New Roman" w:hAnsi="Times New Roman" w:cs="Times New Roman"/>
          <w:sz w:val="24"/>
          <w:szCs w:val="24"/>
        </w:rPr>
      </w:pPr>
      <w:r w:rsidRPr="00B82030">
        <w:rPr>
          <w:rFonts w:ascii="Times New Roman" w:hAnsi="Times New Roman" w:cs="Times New Roman"/>
          <w:sz w:val="24"/>
          <w:szCs w:val="24"/>
        </w:rPr>
        <w:t>Gender (a) Male (  )  (b) Female  (  )</w:t>
      </w:r>
    </w:p>
    <w:p w:rsidR="009D0B90" w:rsidRPr="00B82030" w:rsidRDefault="009D0B90" w:rsidP="009D0B90">
      <w:pPr>
        <w:pStyle w:val="ListParagraph1"/>
        <w:numPr>
          <w:ilvl w:val="0"/>
          <w:numId w:val="71"/>
        </w:numPr>
        <w:spacing w:line="360" w:lineRule="auto"/>
        <w:rPr>
          <w:rFonts w:ascii="Times New Roman" w:hAnsi="Times New Roman" w:cs="Times New Roman"/>
          <w:sz w:val="24"/>
          <w:szCs w:val="24"/>
        </w:rPr>
      </w:pPr>
      <w:r w:rsidRPr="00B82030">
        <w:rPr>
          <w:rFonts w:ascii="Times New Roman" w:hAnsi="Times New Roman" w:cs="Times New Roman"/>
          <w:sz w:val="24"/>
          <w:szCs w:val="24"/>
        </w:rPr>
        <w:t>Age (a) 16-20 ( )  (b) 21-25 ( )  (c) 26-30 ( ) (d) 31 and above ( )</w:t>
      </w:r>
    </w:p>
    <w:p w:rsidR="009D0B90" w:rsidRPr="00B82030" w:rsidRDefault="009D0B90" w:rsidP="009D0B90">
      <w:pPr>
        <w:pStyle w:val="ListParagraph1"/>
        <w:numPr>
          <w:ilvl w:val="0"/>
          <w:numId w:val="71"/>
        </w:numPr>
        <w:spacing w:line="360" w:lineRule="auto"/>
        <w:rPr>
          <w:rFonts w:ascii="Times New Roman" w:hAnsi="Times New Roman" w:cs="Times New Roman"/>
          <w:sz w:val="24"/>
          <w:szCs w:val="24"/>
        </w:rPr>
      </w:pPr>
      <w:r w:rsidRPr="00B82030">
        <w:rPr>
          <w:rFonts w:ascii="Times New Roman" w:hAnsi="Times New Roman" w:cs="Times New Roman"/>
          <w:sz w:val="24"/>
          <w:szCs w:val="24"/>
        </w:rPr>
        <w:t xml:space="preserve">Marital Status (a) Single ( )  Married ( )  </w:t>
      </w:r>
    </w:p>
    <w:p w:rsidR="009D0B90" w:rsidRPr="00B82030" w:rsidRDefault="009D0B90" w:rsidP="009D0B90">
      <w:pPr>
        <w:pStyle w:val="ListParagraph1"/>
        <w:numPr>
          <w:ilvl w:val="0"/>
          <w:numId w:val="71"/>
        </w:numPr>
        <w:spacing w:line="360" w:lineRule="auto"/>
        <w:rPr>
          <w:rFonts w:ascii="Times New Roman" w:hAnsi="Times New Roman" w:cs="Times New Roman"/>
          <w:sz w:val="24"/>
          <w:szCs w:val="24"/>
        </w:rPr>
      </w:pPr>
      <w:r w:rsidRPr="00B82030">
        <w:rPr>
          <w:rFonts w:ascii="Times New Roman" w:hAnsi="Times New Roman" w:cs="Times New Roman"/>
          <w:sz w:val="24"/>
          <w:szCs w:val="24"/>
        </w:rPr>
        <w:t>Educational Qualification (a) Post Degree ( )  (b) HND/BSc (c) ND/NCE ( ) (d) O’Level ( )</w:t>
      </w:r>
    </w:p>
    <w:p w:rsidR="009D0B90" w:rsidRPr="00B82030" w:rsidRDefault="009D0B90" w:rsidP="009D0B90">
      <w:pPr>
        <w:pStyle w:val="ListParagraph1"/>
        <w:numPr>
          <w:ilvl w:val="0"/>
          <w:numId w:val="71"/>
        </w:numPr>
        <w:spacing w:line="360" w:lineRule="auto"/>
        <w:rPr>
          <w:rFonts w:ascii="Times New Roman" w:hAnsi="Times New Roman" w:cs="Times New Roman"/>
          <w:sz w:val="24"/>
          <w:szCs w:val="24"/>
        </w:rPr>
      </w:pPr>
      <w:r w:rsidRPr="00B82030">
        <w:rPr>
          <w:rFonts w:ascii="Times New Roman" w:hAnsi="Times New Roman" w:cs="Times New Roman"/>
          <w:sz w:val="24"/>
          <w:szCs w:val="24"/>
        </w:rPr>
        <w:t>Religion  (a) Islam ( ) (b) Christianity ( ) (c) Traditional ( )</w:t>
      </w:r>
    </w:p>
    <w:p w:rsidR="009D0B90" w:rsidRDefault="009D0B90" w:rsidP="009D0B90">
      <w:pPr>
        <w:pStyle w:val="ListParagraph1"/>
        <w:numPr>
          <w:ilvl w:val="0"/>
          <w:numId w:val="71"/>
        </w:numPr>
        <w:spacing w:line="360" w:lineRule="auto"/>
        <w:rPr>
          <w:rFonts w:ascii="Times New Roman" w:hAnsi="Times New Roman" w:cs="Times New Roman"/>
          <w:sz w:val="24"/>
          <w:szCs w:val="24"/>
        </w:rPr>
      </w:pPr>
      <w:r>
        <w:rPr>
          <w:rFonts w:ascii="Times New Roman" w:hAnsi="Times New Roman" w:cs="Times New Roman"/>
          <w:sz w:val="24"/>
          <w:szCs w:val="24"/>
        </w:rPr>
        <w:lastRenderedPageBreak/>
        <w:t>Role in the warehouse</w:t>
      </w:r>
      <w:r w:rsidRPr="00B82030">
        <w:rPr>
          <w:rFonts w:ascii="Times New Roman" w:hAnsi="Times New Roman" w:cs="Times New Roman"/>
          <w:sz w:val="24"/>
          <w:szCs w:val="24"/>
        </w:rPr>
        <w:t xml:space="preserve"> (a)</w:t>
      </w:r>
      <w:r>
        <w:rPr>
          <w:rFonts w:ascii="Times New Roman" w:hAnsi="Times New Roman" w:cs="Times New Roman"/>
          <w:sz w:val="24"/>
          <w:szCs w:val="24"/>
        </w:rPr>
        <w:t>Warehouse Manager</w:t>
      </w:r>
      <w:r w:rsidRPr="00B82030">
        <w:rPr>
          <w:rFonts w:ascii="Times New Roman" w:hAnsi="Times New Roman" w:cs="Times New Roman"/>
          <w:sz w:val="24"/>
          <w:szCs w:val="24"/>
        </w:rPr>
        <w:t xml:space="preserve"> ( ) (b) </w:t>
      </w:r>
      <w:r>
        <w:rPr>
          <w:rFonts w:ascii="Times New Roman" w:hAnsi="Times New Roman" w:cs="Times New Roman"/>
          <w:sz w:val="24"/>
          <w:szCs w:val="24"/>
        </w:rPr>
        <w:t>Logistics coodinator</w:t>
      </w:r>
      <w:r w:rsidRPr="00B82030">
        <w:rPr>
          <w:rFonts w:ascii="Times New Roman" w:hAnsi="Times New Roman" w:cs="Times New Roman"/>
          <w:sz w:val="24"/>
          <w:szCs w:val="24"/>
        </w:rPr>
        <w:t xml:space="preserve"> ( ) (c) </w:t>
      </w:r>
      <w:r>
        <w:rPr>
          <w:rFonts w:ascii="Times New Roman" w:hAnsi="Times New Roman" w:cs="Times New Roman"/>
          <w:sz w:val="24"/>
          <w:szCs w:val="24"/>
        </w:rPr>
        <w:t xml:space="preserve">Inventory Manager </w:t>
      </w:r>
      <w:r w:rsidRPr="00B82030">
        <w:rPr>
          <w:rFonts w:ascii="Times New Roman" w:hAnsi="Times New Roman" w:cs="Times New Roman"/>
          <w:sz w:val="24"/>
          <w:szCs w:val="24"/>
        </w:rPr>
        <w:t xml:space="preserve"> ( ) (d) Others ( )</w:t>
      </w:r>
    </w:p>
    <w:p w:rsidR="009D0B90" w:rsidRDefault="009D0B90" w:rsidP="009D0B90">
      <w:pPr>
        <w:pStyle w:val="ListParagraph1"/>
        <w:spacing w:line="360" w:lineRule="auto"/>
        <w:rPr>
          <w:rFonts w:ascii="Times New Roman" w:hAnsi="Times New Roman" w:cs="Times New Roman"/>
          <w:sz w:val="24"/>
          <w:szCs w:val="24"/>
        </w:rPr>
      </w:pPr>
    </w:p>
    <w:p w:rsidR="009D0B90" w:rsidRDefault="009D0B90" w:rsidP="009D0B90">
      <w:pPr>
        <w:spacing w:line="360" w:lineRule="auto"/>
        <w:ind w:left="3600" w:firstLine="720"/>
        <w:rPr>
          <w:rFonts w:ascii="Times New Roman" w:hAnsi="Times New Roman"/>
          <w:b/>
          <w:sz w:val="24"/>
        </w:rPr>
      </w:pPr>
    </w:p>
    <w:p w:rsidR="009D0B90" w:rsidRDefault="009D0B90" w:rsidP="009D0B90">
      <w:pPr>
        <w:spacing w:line="360" w:lineRule="auto"/>
        <w:ind w:left="3600" w:firstLine="720"/>
        <w:rPr>
          <w:rFonts w:ascii="Times New Roman" w:hAnsi="Times New Roman"/>
          <w:b/>
          <w:sz w:val="24"/>
        </w:rPr>
      </w:pPr>
    </w:p>
    <w:p w:rsidR="009D0B90" w:rsidRDefault="009D0B90" w:rsidP="009D0B90">
      <w:pPr>
        <w:spacing w:line="360" w:lineRule="auto"/>
        <w:ind w:left="3600" w:firstLine="720"/>
        <w:rPr>
          <w:rFonts w:ascii="Times New Roman" w:hAnsi="Times New Roman"/>
          <w:b/>
          <w:sz w:val="24"/>
        </w:rPr>
      </w:pPr>
    </w:p>
    <w:p w:rsidR="009D0B90" w:rsidRPr="00B82030" w:rsidRDefault="009D0B90" w:rsidP="009D0B90">
      <w:pPr>
        <w:spacing w:line="360" w:lineRule="auto"/>
        <w:ind w:left="3600" w:firstLine="720"/>
        <w:rPr>
          <w:rFonts w:ascii="Times New Roman" w:hAnsi="Times New Roman"/>
          <w:b/>
          <w:sz w:val="24"/>
        </w:rPr>
      </w:pPr>
      <w:r>
        <w:rPr>
          <w:rFonts w:ascii="Times New Roman" w:hAnsi="Times New Roman"/>
          <w:b/>
          <w:sz w:val="24"/>
        </w:rPr>
        <w:t>SECTION B</w:t>
      </w:r>
    </w:p>
    <w:p w:rsidR="009D0B90" w:rsidRDefault="009D0B90" w:rsidP="009D0B90">
      <w:pPr>
        <w:pStyle w:val="ListParagraph1"/>
        <w:spacing w:line="360" w:lineRule="auto"/>
        <w:rPr>
          <w:rFonts w:ascii="Times New Roman" w:hAnsi="Times New Roman" w:cs="Times New Roman"/>
          <w:sz w:val="24"/>
          <w:szCs w:val="24"/>
        </w:rPr>
      </w:pPr>
      <w:r>
        <w:rPr>
          <w:rFonts w:ascii="Times New Roman" w:hAnsi="Times New Roman" w:cs="Times New Roman"/>
          <w:sz w:val="24"/>
          <w:szCs w:val="24"/>
        </w:rPr>
        <w:t xml:space="preserve">choose the appropriate information in the following below </w:t>
      </w:r>
    </w:p>
    <w:p w:rsidR="009D0B90" w:rsidRDefault="009D0B90" w:rsidP="009D0B90">
      <w:pPr>
        <w:pStyle w:val="ListParagraph1"/>
        <w:spacing w:line="360" w:lineRule="auto"/>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How large is your warehouse (a) Less than 5,000sq. ft (  )  (b) 5,000- 20,000sq ft (  ) (c) 20,000  - 50, 000 sq. ft (    ) (d) 50,000 + sq. ft (   )</w:t>
      </w:r>
    </w:p>
    <w:p w:rsidR="009D0B90" w:rsidRDefault="009D0B90" w:rsidP="009D0B90">
      <w:pPr>
        <w:pStyle w:val="ListParagraph1"/>
        <w:spacing w:line="360" w:lineRule="auto"/>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t>Does your warehouse layout change periodically based on the types of products handling (a) Yes (  )   (b) No  (   )</w:t>
      </w:r>
    </w:p>
    <w:p w:rsidR="009D0B90" w:rsidRDefault="009D0B90" w:rsidP="009D0B90">
      <w:pPr>
        <w:pStyle w:val="ListParagraph1"/>
        <w:spacing w:line="360" w:lineRule="auto"/>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t>Do workers experience difficulties accessing materials due to the layout (a) Yes (  ) (b) No  (  )</w:t>
      </w:r>
    </w:p>
    <w:p w:rsidR="009D0B90" w:rsidRDefault="009D0B90" w:rsidP="009D0B90">
      <w:pPr>
        <w:pStyle w:val="ListParagraph1"/>
        <w:spacing w:line="360" w:lineRule="auto"/>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t xml:space="preserve">Do you use any automated system (e.g conveyors, automated storage and retrial system) in your warehouse (a) Yes (  ) (b) No  (  ) </w:t>
      </w:r>
    </w:p>
    <w:p w:rsidR="009D0B90" w:rsidRPr="00B82030" w:rsidRDefault="009D0B90" w:rsidP="009D0B90">
      <w:pPr>
        <w:pStyle w:val="ListParagraph1"/>
        <w:spacing w:line="360" w:lineRule="auto"/>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t>Which of the following best describes the layout of your warehouse (a) U-shaped (  )  (b) I-Shaped (  )  (c)  L-shaped (   ) (d) Grid based (  )</w:t>
      </w:r>
    </w:p>
    <w:p w:rsidR="009D0B90" w:rsidRPr="00B82030" w:rsidRDefault="009D0B90" w:rsidP="009D0B90">
      <w:pPr>
        <w:spacing w:line="360" w:lineRule="auto"/>
        <w:ind w:left="3600" w:firstLine="720"/>
        <w:rPr>
          <w:rFonts w:ascii="Times New Roman" w:hAnsi="Times New Roman"/>
          <w:b/>
          <w:sz w:val="24"/>
        </w:rPr>
      </w:pPr>
      <w:r w:rsidRPr="00B82030">
        <w:rPr>
          <w:rFonts w:ascii="Times New Roman" w:hAnsi="Times New Roman"/>
          <w:b/>
          <w:sz w:val="24"/>
        </w:rPr>
        <w:t>SECTION C</w:t>
      </w:r>
    </w:p>
    <w:p w:rsidR="009D0B90" w:rsidRPr="00B82030" w:rsidRDefault="009D0B90" w:rsidP="009D0B90">
      <w:pPr>
        <w:spacing w:line="360" w:lineRule="auto"/>
        <w:ind w:firstLine="720"/>
        <w:rPr>
          <w:rFonts w:ascii="Times New Roman" w:hAnsi="Times New Roman"/>
          <w:sz w:val="24"/>
        </w:rPr>
      </w:pPr>
      <w:r w:rsidRPr="00B82030">
        <w:rPr>
          <w:rFonts w:ascii="Times New Roman" w:hAnsi="Times New Roman"/>
          <w:sz w:val="24"/>
        </w:rPr>
        <w:t>The table below contains statements that are to be rated “SA” meaning Strongly Agree, “A” Meaning Agree, “N” meaning Neutral, “D” meaning Disagree, “SD” meaning Strongly Disagree.</w:t>
      </w:r>
    </w:p>
    <w:p w:rsidR="009D0B90" w:rsidRPr="00B82030" w:rsidRDefault="009D0B90" w:rsidP="009D0B90">
      <w:pPr>
        <w:spacing w:line="360" w:lineRule="auto"/>
        <w:ind w:firstLine="720"/>
        <w:rPr>
          <w:rFonts w:ascii="Times New Roman" w:hAnsi="Times New Roman"/>
          <w:sz w:val="24"/>
        </w:rPr>
      </w:pPr>
      <w:r w:rsidRPr="00B82030">
        <w:rPr>
          <w:rFonts w:ascii="Times New Roman" w:hAnsi="Times New Roman"/>
          <w:sz w:val="24"/>
        </w:rPr>
        <w:t xml:space="preserve"> Please pick your appropriate choices by ticking in the boxes provided.</w:t>
      </w:r>
    </w:p>
    <w:tbl>
      <w:tblPr>
        <w:tblW w:w="8711"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3"/>
        <w:gridCol w:w="5180"/>
        <w:gridCol w:w="754"/>
        <w:gridCol w:w="464"/>
        <w:gridCol w:w="464"/>
        <w:gridCol w:w="351"/>
        <w:gridCol w:w="645"/>
      </w:tblGrid>
      <w:tr w:rsidR="009D0B90" w:rsidRPr="00B82030" w:rsidTr="00C24E51">
        <w:trPr>
          <w:trHeight w:val="282"/>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lastRenderedPageBreak/>
              <w:t>SN</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t>STATEMENT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t>SA</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t>A</w:t>
            </w: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t>N</w:t>
            </w: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t>D</w:t>
            </w: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b/>
                <w:sz w:val="24"/>
                <w:szCs w:val="24"/>
              </w:rPr>
            </w:pPr>
            <w:r w:rsidRPr="00B82030">
              <w:rPr>
                <w:rFonts w:ascii="Times New Roman" w:hAnsi="Times New Roman" w:cs="Times New Roman"/>
                <w:b/>
                <w:sz w:val="24"/>
                <w:szCs w:val="24"/>
              </w:rPr>
              <w:t>SD</w:t>
            </w:r>
          </w:p>
        </w:tc>
      </w:tr>
      <w:tr w:rsidR="009D0B90" w:rsidRPr="00B82030" w:rsidTr="00C24E51">
        <w:trPr>
          <w:trHeight w:val="564"/>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r w:rsidRPr="00B82030">
              <w:rPr>
                <w:rFonts w:ascii="Times New Roman" w:hAnsi="Times New Roman" w:cs="Times New Roman"/>
                <w:sz w:val="24"/>
                <w:szCs w:val="24"/>
              </w:rPr>
              <w:t>1</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53604D" w:rsidRDefault="009D0B90" w:rsidP="00C24E51">
            <w:pPr>
              <w:pStyle w:val="ListParagraph1"/>
              <w:spacing w:after="0" w:line="240" w:lineRule="auto"/>
              <w:ind w:left="0"/>
              <w:rPr>
                <w:rFonts w:ascii="Times New Roman" w:hAnsi="Times New Roman" w:cs="Times New Roman"/>
                <w:sz w:val="24"/>
                <w:szCs w:val="24"/>
              </w:rPr>
            </w:pPr>
            <w:r w:rsidRPr="0053604D">
              <w:rPr>
                <w:rFonts w:ascii="Times New Roman" w:hAnsi="Times New Roman" w:cs="Times New Roman"/>
                <w:sz w:val="24"/>
                <w:szCs w:val="24"/>
              </w:rPr>
              <w:t xml:space="preserve">Your current warehouse have impact on layout material handling efficiency </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r>
      <w:tr w:rsidR="009D0B90" w:rsidRPr="00B82030" w:rsidTr="00C24E51">
        <w:trPr>
          <w:trHeight w:val="555"/>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r w:rsidRPr="00B82030">
              <w:rPr>
                <w:rFonts w:ascii="Times New Roman" w:hAnsi="Times New Roman" w:cs="Times New Roman"/>
                <w:sz w:val="24"/>
                <w:szCs w:val="24"/>
              </w:rPr>
              <w:t>2</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53604D" w:rsidRDefault="009D0B90" w:rsidP="00C24E51">
            <w:pPr>
              <w:pStyle w:val="NoSpacing"/>
              <w:spacing w:line="360" w:lineRule="auto"/>
              <w:jc w:val="both"/>
              <w:rPr>
                <w:rFonts w:ascii="Times New Roman" w:hAnsi="Times New Roman" w:cs="Times New Roman"/>
                <w:sz w:val="26"/>
                <w:szCs w:val="24"/>
              </w:rPr>
            </w:pPr>
            <w:r w:rsidRPr="0053604D">
              <w:rPr>
                <w:rFonts w:ascii="Times New Roman" w:hAnsi="Times New Roman" w:cs="Times New Roman"/>
                <w:sz w:val="24"/>
              </w:rPr>
              <w:t>The current warehouse layout is easy to navigate</w:t>
            </w:r>
          </w:p>
          <w:p w:rsidR="009D0B90" w:rsidRPr="0053604D" w:rsidRDefault="009D0B90" w:rsidP="00C24E51">
            <w:pPr>
              <w:shd w:val="clear" w:color="auto" w:fill="FFFFFF"/>
              <w:rPr>
                <w:rFonts w:ascii="Times New Roman" w:eastAsia="Times New Roman" w:hAnsi="Times New Roman"/>
                <w:color w:val="202124"/>
                <w:sz w:val="24"/>
              </w:rPr>
            </w:pP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r>
      <w:tr w:rsidR="009D0B90" w:rsidRPr="00B82030" w:rsidTr="00C24E51">
        <w:trPr>
          <w:trHeight w:val="731"/>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r w:rsidRPr="00B82030">
              <w:rPr>
                <w:rFonts w:ascii="Times New Roman" w:hAnsi="Times New Roman" w:cs="Times New Roman"/>
                <w:sz w:val="24"/>
                <w:szCs w:val="24"/>
              </w:rPr>
              <w:t>3</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53604D" w:rsidRDefault="009D0B90" w:rsidP="00C24E51">
            <w:pPr>
              <w:pStyle w:val="ListParagraph1"/>
              <w:spacing w:after="0" w:line="240" w:lineRule="auto"/>
              <w:ind w:left="0"/>
              <w:rPr>
                <w:rFonts w:ascii="Times New Roman" w:hAnsi="Times New Roman" w:cs="Times New Roman"/>
                <w:sz w:val="24"/>
                <w:szCs w:val="24"/>
              </w:rPr>
            </w:pPr>
            <w:r w:rsidRPr="0053604D">
              <w:rPr>
                <w:rFonts w:ascii="Times New Roman" w:hAnsi="Times New Roman" w:cs="Times New Roman"/>
                <w:sz w:val="26"/>
                <w:szCs w:val="24"/>
              </w:rPr>
              <w:t>Clear warehouse layout reduces delays in locating materials.</w:t>
            </w:r>
            <w:r w:rsidRPr="0053604D">
              <w:rPr>
                <w:rFonts w:ascii="Times New Roman" w:eastAsia="-webkit-standard" w:hAnsi="Times New Roman" w:cs="Times New Roman"/>
                <w:color w:val="000000" w:themeColor="text1"/>
                <w:sz w:val="24"/>
                <w:szCs w:val="24"/>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r>
      <w:tr w:rsidR="009D0B90" w:rsidRPr="00B82030" w:rsidTr="00C24E51">
        <w:trPr>
          <w:trHeight w:val="546"/>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bookmarkStart w:id="1" w:name="_Hlk83445649"/>
            <w:r w:rsidRPr="00B82030">
              <w:rPr>
                <w:rFonts w:ascii="Times New Roman" w:hAnsi="Times New Roman" w:cs="Times New Roman"/>
                <w:sz w:val="24"/>
                <w:szCs w:val="24"/>
              </w:rPr>
              <w:t>4</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53604D" w:rsidRDefault="009D0B90" w:rsidP="00C24E51">
            <w:pPr>
              <w:pStyle w:val="ListParagraph1"/>
              <w:spacing w:after="0" w:line="240" w:lineRule="auto"/>
              <w:ind w:left="0"/>
              <w:rPr>
                <w:rFonts w:ascii="Times New Roman" w:hAnsi="Times New Roman" w:cs="Times New Roman"/>
                <w:sz w:val="24"/>
                <w:szCs w:val="24"/>
              </w:rPr>
            </w:pPr>
            <w:r w:rsidRPr="0053604D">
              <w:rPr>
                <w:rFonts w:ascii="Times New Roman" w:hAnsi="Times New Roman" w:cs="Times New Roman"/>
                <w:sz w:val="24"/>
              </w:rPr>
              <w:t>The warehouse is designed to minimize congestion</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bookmarkEnd w:id="1"/>
      </w:tr>
      <w:tr w:rsidR="009D0B90" w:rsidRPr="00B82030" w:rsidTr="00C24E51">
        <w:trPr>
          <w:trHeight w:val="546"/>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r w:rsidRPr="00B82030">
              <w:rPr>
                <w:rFonts w:ascii="Times New Roman" w:hAnsi="Times New Roman" w:cs="Times New Roman"/>
                <w:sz w:val="24"/>
                <w:szCs w:val="24"/>
              </w:rPr>
              <w:t>5</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53604D" w:rsidRDefault="009D0B90" w:rsidP="00C24E51">
            <w:pPr>
              <w:pStyle w:val="ListParagraph1"/>
              <w:spacing w:after="0" w:line="240" w:lineRule="auto"/>
              <w:ind w:left="0"/>
              <w:rPr>
                <w:rFonts w:ascii="Times New Roman" w:hAnsi="Times New Roman" w:cs="Times New Roman"/>
                <w:sz w:val="24"/>
                <w:szCs w:val="24"/>
              </w:rPr>
            </w:pPr>
            <w:r w:rsidRPr="0053604D">
              <w:rPr>
                <w:rFonts w:ascii="Times New Roman" w:hAnsi="Times New Roman" w:cs="Times New Roman"/>
                <w:sz w:val="24"/>
                <w:szCs w:val="24"/>
              </w:rPr>
              <w:t>The time taken to receive, store, or retrieve materials is satisfactory</w:t>
            </w:r>
            <w:r w:rsidRPr="0053604D">
              <w:rPr>
                <w:rFonts w:ascii="Times New Roman" w:eastAsia="-webkit-standard" w:hAnsi="Times New Roman" w:cs="Times New Roman"/>
                <w:color w:val="000000" w:themeColor="text1"/>
                <w:sz w:val="24"/>
                <w:szCs w:val="24"/>
                <w:shd w:val="clear" w:color="auto" w:fill="FFFFFF"/>
              </w:rPr>
              <w:t>.</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r>
      <w:tr w:rsidR="009D0B90" w:rsidRPr="00B82030" w:rsidTr="00C24E51">
        <w:trPr>
          <w:trHeight w:val="722"/>
        </w:trPr>
        <w:tc>
          <w:tcPr>
            <w:tcW w:w="853"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bookmarkStart w:id="2" w:name="_Hlk83445994"/>
            <w:r w:rsidRPr="00B82030">
              <w:rPr>
                <w:rFonts w:ascii="Times New Roman" w:hAnsi="Times New Roman" w:cs="Times New Roman"/>
                <w:sz w:val="24"/>
                <w:szCs w:val="24"/>
              </w:rPr>
              <w:t>6</w:t>
            </w:r>
          </w:p>
        </w:tc>
        <w:tc>
          <w:tcPr>
            <w:tcW w:w="5180" w:type="dxa"/>
            <w:tcBorders>
              <w:top w:val="single" w:sz="4" w:space="0" w:color="auto"/>
              <w:left w:val="single" w:sz="4" w:space="0" w:color="auto"/>
              <w:bottom w:val="single" w:sz="4" w:space="0" w:color="auto"/>
              <w:right w:val="single" w:sz="4" w:space="0" w:color="auto"/>
            </w:tcBorders>
            <w:shd w:val="clear" w:color="auto" w:fill="auto"/>
          </w:tcPr>
          <w:p w:rsidR="009D0B90" w:rsidRPr="0053604D" w:rsidRDefault="009D0B90" w:rsidP="00C24E51">
            <w:pPr>
              <w:pStyle w:val="ListParagraph1"/>
              <w:spacing w:after="0" w:line="240" w:lineRule="auto"/>
              <w:ind w:left="0"/>
              <w:rPr>
                <w:rFonts w:ascii="Times New Roman" w:hAnsi="Times New Roman" w:cs="Times New Roman"/>
                <w:sz w:val="24"/>
                <w:szCs w:val="24"/>
              </w:rPr>
            </w:pPr>
            <w:r w:rsidRPr="0053604D">
              <w:rPr>
                <w:rFonts w:ascii="Times New Roman" w:hAnsi="Times New Roman" w:cs="Times New Roman"/>
                <w:sz w:val="24"/>
              </w:rPr>
              <w:t>Accidents or incidents during material movement are rare.</w:t>
            </w:r>
          </w:p>
        </w:tc>
        <w:tc>
          <w:tcPr>
            <w:tcW w:w="75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464"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351"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tc>
          <w:tcPr>
            <w:tcW w:w="645" w:type="dxa"/>
            <w:tcBorders>
              <w:top w:val="single" w:sz="4" w:space="0" w:color="auto"/>
              <w:left w:val="single" w:sz="4" w:space="0" w:color="auto"/>
              <w:bottom w:val="single" w:sz="4" w:space="0" w:color="auto"/>
              <w:right w:val="single" w:sz="4" w:space="0" w:color="auto"/>
            </w:tcBorders>
            <w:shd w:val="clear" w:color="auto" w:fill="auto"/>
          </w:tcPr>
          <w:p w:rsidR="009D0B90" w:rsidRPr="00B82030" w:rsidRDefault="009D0B90" w:rsidP="00C24E51">
            <w:pPr>
              <w:pStyle w:val="ListParagraph1"/>
              <w:spacing w:after="0" w:line="240" w:lineRule="auto"/>
              <w:ind w:left="0"/>
              <w:rPr>
                <w:rFonts w:ascii="Times New Roman" w:hAnsi="Times New Roman" w:cs="Times New Roman"/>
                <w:sz w:val="24"/>
                <w:szCs w:val="24"/>
              </w:rPr>
            </w:pPr>
          </w:p>
        </w:tc>
        <w:bookmarkEnd w:id="2"/>
      </w:tr>
    </w:tbl>
    <w:p w:rsidR="009D0B90" w:rsidRPr="00B82030" w:rsidRDefault="009D0B90" w:rsidP="009D0B90">
      <w:pPr>
        <w:rPr>
          <w:rFonts w:ascii="Times New Roman" w:hAnsi="Times New Roman"/>
          <w:sz w:val="24"/>
        </w:rPr>
      </w:pPr>
    </w:p>
    <w:p w:rsidR="009D0B90" w:rsidRPr="00B82030" w:rsidRDefault="009D0B90" w:rsidP="009D0B90">
      <w:pPr>
        <w:rPr>
          <w:rFonts w:ascii="Times New Roman" w:hAnsi="Times New Roman"/>
          <w:sz w:val="24"/>
        </w:rPr>
      </w:pPr>
    </w:p>
    <w:p w:rsidR="002C0E86" w:rsidRDefault="002C0E86"/>
    <w:sectPr w:rsidR="002C0E86" w:rsidSect="009D0B90">
      <w:footerReference w:type="default" r:id="rId7"/>
      <w:pgSz w:w="11520" w:h="1440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19F" w:csb1="00000000"/>
  </w:font>
  <w:font w:name="-webkit-standard">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5711929"/>
      <w:docPartObj>
        <w:docPartGallery w:val="Page Numbers (Bottom of Page)"/>
        <w:docPartUnique/>
      </w:docPartObj>
    </w:sdtPr>
    <w:sdtEndPr/>
    <w:sdtContent>
      <w:p w:rsidR="007327E4" w:rsidRDefault="009D0B90">
        <w:pPr>
          <w:pStyle w:val="Footer"/>
          <w:jc w:val="center"/>
        </w:pPr>
        <w:r>
          <w:fldChar w:fldCharType="begin"/>
        </w:r>
        <w:r>
          <w:instrText xml:space="preserve"> PAGE   \* MERGEFORMAT </w:instrText>
        </w:r>
        <w:r>
          <w:fldChar w:fldCharType="separate"/>
        </w:r>
        <w:r>
          <w:rPr>
            <w:noProof/>
          </w:rPr>
          <w:t>67</w:t>
        </w:r>
        <w:r>
          <w:fldChar w:fldCharType="end"/>
        </w:r>
      </w:p>
    </w:sdtContent>
  </w:sdt>
  <w:p w:rsidR="007327E4" w:rsidRDefault="009D0B90">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D5F1F"/>
    <w:multiLevelType w:val="multilevel"/>
    <w:tmpl w:val="D51407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511047E"/>
    <w:multiLevelType w:val="multilevel"/>
    <w:tmpl w:val="0660E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58274FC"/>
    <w:multiLevelType w:val="multilevel"/>
    <w:tmpl w:val="874E37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62B5BA6"/>
    <w:multiLevelType w:val="multilevel"/>
    <w:tmpl w:val="57BAF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63B2ACE"/>
    <w:multiLevelType w:val="multilevel"/>
    <w:tmpl w:val="9378D4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F10611"/>
    <w:multiLevelType w:val="multilevel"/>
    <w:tmpl w:val="EC5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7752D9"/>
    <w:multiLevelType w:val="multilevel"/>
    <w:tmpl w:val="33B05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AF4505"/>
    <w:multiLevelType w:val="multilevel"/>
    <w:tmpl w:val="2BE2D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E72700D"/>
    <w:multiLevelType w:val="multilevel"/>
    <w:tmpl w:val="048A7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2F906C9"/>
    <w:multiLevelType w:val="multilevel"/>
    <w:tmpl w:val="DAC8CDC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47A40E3"/>
    <w:multiLevelType w:val="multilevel"/>
    <w:tmpl w:val="0924F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61A0835"/>
    <w:multiLevelType w:val="multilevel"/>
    <w:tmpl w:val="001A2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6FD1FA8"/>
    <w:multiLevelType w:val="multilevel"/>
    <w:tmpl w:val="4E569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A030C8C"/>
    <w:multiLevelType w:val="multilevel"/>
    <w:tmpl w:val="17B61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1B91533B"/>
    <w:multiLevelType w:val="multilevel"/>
    <w:tmpl w:val="7C0C6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C924148"/>
    <w:multiLevelType w:val="multilevel"/>
    <w:tmpl w:val="713C8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EB53A8C"/>
    <w:multiLevelType w:val="hybridMultilevel"/>
    <w:tmpl w:val="924AC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ECC351D"/>
    <w:multiLevelType w:val="multilevel"/>
    <w:tmpl w:val="D32CB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1EE04083"/>
    <w:multiLevelType w:val="multilevel"/>
    <w:tmpl w:val="33FE2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1F511A03"/>
    <w:multiLevelType w:val="multilevel"/>
    <w:tmpl w:val="268AE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06D2978"/>
    <w:multiLevelType w:val="multilevel"/>
    <w:tmpl w:val="33B292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1C96409"/>
    <w:multiLevelType w:val="multilevel"/>
    <w:tmpl w:val="E41A7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223B5A8B"/>
    <w:multiLevelType w:val="multilevel"/>
    <w:tmpl w:val="95AED58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26D27FD9"/>
    <w:multiLevelType w:val="multilevel"/>
    <w:tmpl w:val="D87CB4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270362D3"/>
    <w:multiLevelType w:val="multilevel"/>
    <w:tmpl w:val="0382E0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289F25A2"/>
    <w:multiLevelType w:val="multilevel"/>
    <w:tmpl w:val="CBECC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2CB6772A"/>
    <w:multiLevelType w:val="multilevel"/>
    <w:tmpl w:val="97646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2CB724FA"/>
    <w:multiLevelType w:val="multilevel"/>
    <w:tmpl w:val="6F7A0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2CD06986"/>
    <w:multiLevelType w:val="multilevel"/>
    <w:tmpl w:val="2BF81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E1E6AAB"/>
    <w:multiLevelType w:val="multilevel"/>
    <w:tmpl w:val="CE04F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33337012"/>
    <w:multiLevelType w:val="multilevel"/>
    <w:tmpl w:val="409033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34281935"/>
    <w:multiLevelType w:val="multilevel"/>
    <w:tmpl w:val="66F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35B76E9B"/>
    <w:multiLevelType w:val="multilevel"/>
    <w:tmpl w:val="F0441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61466A2"/>
    <w:multiLevelType w:val="multilevel"/>
    <w:tmpl w:val="425E9E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36517B3C"/>
    <w:multiLevelType w:val="multilevel"/>
    <w:tmpl w:val="18B67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374465D3"/>
    <w:multiLevelType w:val="multilevel"/>
    <w:tmpl w:val="2340A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40431C6F"/>
    <w:multiLevelType w:val="multilevel"/>
    <w:tmpl w:val="24FC5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427D73A2"/>
    <w:multiLevelType w:val="multilevel"/>
    <w:tmpl w:val="BF524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7EE33C2"/>
    <w:multiLevelType w:val="multilevel"/>
    <w:tmpl w:val="8C6EF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51724245"/>
    <w:multiLevelType w:val="multilevel"/>
    <w:tmpl w:val="19288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39B1CF3"/>
    <w:multiLevelType w:val="multilevel"/>
    <w:tmpl w:val="B852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54FF0507"/>
    <w:multiLevelType w:val="multilevel"/>
    <w:tmpl w:val="F5045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55491BC3"/>
    <w:multiLevelType w:val="multilevel"/>
    <w:tmpl w:val="9088256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56BF2D30"/>
    <w:multiLevelType w:val="multilevel"/>
    <w:tmpl w:val="94D89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58230F6E"/>
    <w:multiLevelType w:val="multilevel"/>
    <w:tmpl w:val="27C04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588F265D"/>
    <w:multiLevelType w:val="multilevel"/>
    <w:tmpl w:val="CD84DD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58D47877"/>
    <w:multiLevelType w:val="multilevel"/>
    <w:tmpl w:val="6F28A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590D1A94"/>
    <w:multiLevelType w:val="multilevel"/>
    <w:tmpl w:val="B66A9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5AB22806"/>
    <w:multiLevelType w:val="multilevel"/>
    <w:tmpl w:val="748450A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nsid w:val="5DBA6872"/>
    <w:multiLevelType w:val="multilevel"/>
    <w:tmpl w:val="4E1AA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nsid w:val="608F14CA"/>
    <w:multiLevelType w:val="multilevel"/>
    <w:tmpl w:val="60CCD1C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nsid w:val="61622ACA"/>
    <w:multiLevelType w:val="multilevel"/>
    <w:tmpl w:val="A61C0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61DF66B9"/>
    <w:multiLevelType w:val="multilevel"/>
    <w:tmpl w:val="05AA8D3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nsid w:val="64EF65FF"/>
    <w:multiLevelType w:val="multilevel"/>
    <w:tmpl w:val="5846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nsid w:val="653F772C"/>
    <w:multiLevelType w:val="multilevel"/>
    <w:tmpl w:val="56103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nsid w:val="65912C6F"/>
    <w:multiLevelType w:val="multilevel"/>
    <w:tmpl w:val="B9BE1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nsid w:val="67B31533"/>
    <w:multiLevelType w:val="multilevel"/>
    <w:tmpl w:val="153A9F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nsid w:val="681B0F32"/>
    <w:multiLevelType w:val="multilevel"/>
    <w:tmpl w:val="681B0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68C76BD4"/>
    <w:multiLevelType w:val="multilevel"/>
    <w:tmpl w:val="EC306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nsid w:val="6A19139C"/>
    <w:multiLevelType w:val="multilevel"/>
    <w:tmpl w:val="13040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nsid w:val="6B1259D7"/>
    <w:multiLevelType w:val="multilevel"/>
    <w:tmpl w:val="B75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nsid w:val="6BE750DC"/>
    <w:multiLevelType w:val="multilevel"/>
    <w:tmpl w:val="B0D0B6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nsid w:val="7000079B"/>
    <w:multiLevelType w:val="multilevel"/>
    <w:tmpl w:val="CEBE0EA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nsid w:val="71C27AE8"/>
    <w:multiLevelType w:val="multilevel"/>
    <w:tmpl w:val="D428B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nsid w:val="723A5B10"/>
    <w:multiLevelType w:val="multilevel"/>
    <w:tmpl w:val="6102F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nsid w:val="7255685F"/>
    <w:multiLevelType w:val="multilevel"/>
    <w:tmpl w:val="9A26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nsid w:val="757D18FB"/>
    <w:multiLevelType w:val="multilevel"/>
    <w:tmpl w:val="1B142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764B6319"/>
    <w:multiLevelType w:val="multilevel"/>
    <w:tmpl w:val="DF02EA0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nsid w:val="76D407B2"/>
    <w:multiLevelType w:val="multilevel"/>
    <w:tmpl w:val="B9CEA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94342AD"/>
    <w:multiLevelType w:val="multilevel"/>
    <w:tmpl w:val="6EBCB0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nsid w:val="7C897720"/>
    <w:multiLevelType w:val="multilevel"/>
    <w:tmpl w:val="A696519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3"/>
  </w:num>
  <w:num w:numId="2">
    <w:abstractNumId w:val="16"/>
  </w:num>
  <w:num w:numId="3">
    <w:abstractNumId w:val="31"/>
  </w:num>
  <w:num w:numId="4">
    <w:abstractNumId w:val="0"/>
  </w:num>
  <w:num w:numId="5">
    <w:abstractNumId w:val="27"/>
  </w:num>
  <w:num w:numId="6">
    <w:abstractNumId w:val="44"/>
  </w:num>
  <w:num w:numId="7">
    <w:abstractNumId w:val="32"/>
  </w:num>
  <w:num w:numId="8">
    <w:abstractNumId w:val="18"/>
  </w:num>
  <w:num w:numId="9">
    <w:abstractNumId w:val="15"/>
  </w:num>
  <w:num w:numId="10">
    <w:abstractNumId w:val="7"/>
  </w:num>
  <w:num w:numId="11">
    <w:abstractNumId w:val="65"/>
  </w:num>
  <w:num w:numId="12">
    <w:abstractNumId w:val="66"/>
  </w:num>
  <w:num w:numId="13">
    <w:abstractNumId w:val="69"/>
  </w:num>
  <w:num w:numId="14">
    <w:abstractNumId w:val="56"/>
  </w:num>
  <w:num w:numId="15">
    <w:abstractNumId w:val="24"/>
  </w:num>
  <w:num w:numId="16">
    <w:abstractNumId w:val="19"/>
  </w:num>
  <w:num w:numId="17">
    <w:abstractNumId w:val="45"/>
  </w:num>
  <w:num w:numId="18">
    <w:abstractNumId w:val="5"/>
  </w:num>
  <w:num w:numId="19">
    <w:abstractNumId w:val="50"/>
  </w:num>
  <w:num w:numId="20">
    <w:abstractNumId w:val="46"/>
  </w:num>
  <w:num w:numId="21">
    <w:abstractNumId w:val="2"/>
  </w:num>
  <w:num w:numId="22">
    <w:abstractNumId w:val="38"/>
  </w:num>
  <w:num w:numId="23">
    <w:abstractNumId w:val="61"/>
  </w:num>
  <w:num w:numId="24">
    <w:abstractNumId w:val="28"/>
  </w:num>
  <w:num w:numId="25">
    <w:abstractNumId w:val="70"/>
  </w:num>
  <w:num w:numId="26">
    <w:abstractNumId w:val="29"/>
  </w:num>
  <w:num w:numId="27">
    <w:abstractNumId w:val="26"/>
  </w:num>
  <w:num w:numId="28">
    <w:abstractNumId w:val="49"/>
  </w:num>
  <w:num w:numId="29">
    <w:abstractNumId w:val="34"/>
  </w:num>
  <w:num w:numId="30">
    <w:abstractNumId w:val="64"/>
  </w:num>
  <w:num w:numId="31">
    <w:abstractNumId w:val="51"/>
  </w:num>
  <w:num w:numId="32">
    <w:abstractNumId w:val="54"/>
  </w:num>
  <w:num w:numId="33">
    <w:abstractNumId w:val="23"/>
  </w:num>
  <w:num w:numId="34">
    <w:abstractNumId w:val="3"/>
  </w:num>
  <w:num w:numId="35">
    <w:abstractNumId w:val="30"/>
  </w:num>
  <w:num w:numId="36">
    <w:abstractNumId w:val="9"/>
  </w:num>
  <w:num w:numId="37">
    <w:abstractNumId w:val="60"/>
  </w:num>
  <w:num w:numId="38">
    <w:abstractNumId w:val="20"/>
  </w:num>
  <w:num w:numId="39">
    <w:abstractNumId w:val="63"/>
  </w:num>
  <w:num w:numId="40">
    <w:abstractNumId w:val="67"/>
  </w:num>
  <w:num w:numId="41">
    <w:abstractNumId w:val="17"/>
  </w:num>
  <w:num w:numId="42">
    <w:abstractNumId w:val="22"/>
  </w:num>
  <w:num w:numId="43">
    <w:abstractNumId w:val="58"/>
  </w:num>
  <w:num w:numId="44">
    <w:abstractNumId w:val="42"/>
  </w:num>
  <w:num w:numId="45">
    <w:abstractNumId w:val="35"/>
  </w:num>
  <w:num w:numId="46">
    <w:abstractNumId w:val="52"/>
  </w:num>
  <w:num w:numId="47">
    <w:abstractNumId w:val="59"/>
  </w:num>
  <w:num w:numId="48">
    <w:abstractNumId w:val="1"/>
  </w:num>
  <w:num w:numId="49">
    <w:abstractNumId w:val="53"/>
  </w:num>
  <w:num w:numId="50">
    <w:abstractNumId w:val="11"/>
  </w:num>
  <w:num w:numId="51">
    <w:abstractNumId w:val="33"/>
  </w:num>
  <w:num w:numId="52">
    <w:abstractNumId w:val="40"/>
  </w:num>
  <w:num w:numId="53">
    <w:abstractNumId w:val="4"/>
  </w:num>
  <w:num w:numId="54">
    <w:abstractNumId w:val="6"/>
  </w:num>
  <w:num w:numId="55">
    <w:abstractNumId w:val="62"/>
  </w:num>
  <w:num w:numId="56">
    <w:abstractNumId w:val="12"/>
  </w:num>
  <w:num w:numId="57">
    <w:abstractNumId w:val="48"/>
  </w:num>
  <w:num w:numId="58">
    <w:abstractNumId w:val="68"/>
  </w:num>
  <w:num w:numId="59">
    <w:abstractNumId w:val="21"/>
  </w:num>
  <w:num w:numId="60">
    <w:abstractNumId w:val="14"/>
  </w:num>
  <w:num w:numId="61">
    <w:abstractNumId w:val="25"/>
  </w:num>
  <w:num w:numId="62">
    <w:abstractNumId w:val="36"/>
  </w:num>
  <w:num w:numId="63">
    <w:abstractNumId w:val="10"/>
  </w:num>
  <w:num w:numId="64">
    <w:abstractNumId w:val="37"/>
  </w:num>
  <w:num w:numId="65">
    <w:abstractNumId w:val="41"/>
  </w:num>
  <w:num w:numId="66">
    <w:abstractNumId w:val="39"/>
  </w:num>
  <w:num w:numId="67">
    <w:abstractNumId w:val="8"/>
  </w:num>
  <w:num w:numId="68">
    <w:abstractNumId w:val="13"/>
  </w:num>
  <w:num w:numId="69">
    <w:abstractNumId w:val="55"/>
  </w:num>
  <w:num w:numId="70">
    <w:abstractNumId w:val="47"/>
  </w:num>
  <w:num w:numId="71">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9D0B90"/>
    <w:rsid w:val="002C0E86"/>
    <w:rsid w:val="009D0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0B90"/>
  </w:style>
  <w:style w:type="paragraph" w:styleId="Heading2">
    <w:name w:val="heading 2"/>
    <w:basedOn w:val="Normal"/>
    <w:link w:val="Heading2Char"/>
    <w:uiPriority w:val="9"/>
    <w:qFormat/>
    <w:rsid w:val="009D0B9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D0B90"/>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semiHidden/>
    <w:unhideWhenUsed/>
    <w:qFormat/>
    <w:rsid w:val="009D0B90"/>
    <w:pPr>
      <w:keepNext/>
      <w:keepLines/>
      <w:widowControl w:val="0"/>
      <w:spacing w:before="200" w:after="0"/>
      <w:jc w:val="both"/>
      <w:outlineLvl w:val="3"/>
    </w:pPr>
    <w:rPr>
      <w:rFonts w:asciiTheme="majorHAnsi" w:eastAsiaTheme="majorEastAsia" w:hAnsiTheme="majorHAnsi" w:cstheme="majorBidi"/>
      <w:b/>
      <w:bCs/>
      <w:i/>
      <w:iCs/>
      <w:color w:val="4F81BD" w:themeColor="accent1"/>
      <w:kern w:val="2"/>
      <w:sz w:val="21"/>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0B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B90"/>
  </w:style>
  <w:style w:type="character" w:customStyle="1" w:styleId="Heading2Char">
    <w:name w:val="Heading 2 Char"/>
    <w:basedOn w:val="DefaultParagraphFont"/>
    <w:link w:val="Heading2"/>
    <w:uiPriority w:val="9"/>
    <w:rsid w:val="009D0B9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D0B90"/>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semiHidden/>
    <w:rsid w:val="009D0B90"/>
    <w:rPr>
      <w:rFonts w:asciiTheme="majorHAnsi" w:eastAsiaTheme="majorEastAsia" w:hAnsiTheme="majorHAnsi" w:cstheme="majorBidi"/>
      <w:b/>
      <w:bCs/>
      <w:i/>
      <w:iCs/>
      <w:color w:val="4F81BD" w:themeColor="accent1"/>
      <w:kern w:val="2"/>
      <w:sz w:val="21"/>
      <w:szCs w:val="24"/>
      <w:lang w:eastAsia="zh-CN"/>
    </w:rPr>
  </w:style>
  <w:style w:type="paragraph" w:styleId="ListParagraph">
    <w:name w:val="List Paragraph"/>
    <w:basedOn w:val="Normal"/>
    <w:uiPriority w:val="34"/>
    <w:unhideWhenUsed/>
    <w:qFormat/>
    <w:rsid w:val="009D0B90"/>
    <w:pPr>
      <w:widowControl w:val="0"/>
      <w:ind w:left="720"/>
      <w:contextualSpacing/>
      <w:jc w:val="both"/>
    </w:pPr>
    <w:rPr>
      <w:rFonts w:eastAsiaTheme="minorEastAsia"/>
      <w:kern w:val="2"/>
      <w:sz w:val="21"/>
      <w:szCs w:val="24"/>
      <w:lang w:eastAsia="zh-CN"/>
    </w:rPr>
  </w:style>
  <w:style w:type="paragraph" w:styleId="Header">
    <w:name w:val="header"/>
    <w:basedOn w:val="Normal"/>
    <w:link w:val="HeaderChar"/>
    <w:rsid w:val="009D0B90"/>
    <w:pPr>
      <w:widowControl w:val="0"/>
      <w:tabs>
        <w:tab w:val="center" w:pos="4680"/>
        <w:tab w:val="right" w:pos="9360"/>
      </w:tabs>
      <w:spacing w:after="0" w:line="240" w:lineRule="auto"/>
      <w:jc w:val="both"/>
    </w:pPr>
    <w:rPr>
      <w:rFonts w:eastAsiaTheme="minorEastAsia"/>
      <w:kern w:val="2"/>
      <w:sz w:val="21"/>
      <w:szCs w:val="24"/>
      <w:lang w:eastAsia="zh-CN"/>
    </w:rPr>
  </w:style>
  <w:style w:type="character" w:customStyle="1" w:styleId="HeaderChar">
    <w:name w:val="Header Char"/>
    <w:basedOn w:val="DefaultParagraphFont"/>
    <w:link w:val="Header"/>
    <w:rsid w:val="009D0B90"/>
    <w:rPr>
      <w:rFonts w:eastAsiaTheme="minorEastAsia"/>
      <w:kern w:val="2"/>
      <w:sz w:val="21"/>
      <w:szCs w:val="24"/>
      <w:lang w:eastAsia="zh-CN"/>
    </w:rPr>
  </w:style>
  <w:style w:type="character" w:styleId="Strong">
    <w:name w:val="Strong"/>
    <w:basedOn w:val="DefaultParagraphFont"/>
    <w:uiPriority w:val="22"/>
    <w:qFormat/>
    <w:rsid w:val="009D0B90"/>
    <w:rPr>
      <w:b/>
      <w:bCs/>
    </w:rPr>
  </w:style>
  <w:style w:type="paragraph" w:styleId="NormalWeb">
    <w:name w:val="Normal (Web)"/>
    <w:basedOn w:val="Normal"/>
    <w:uiPriority w:val="99"/>
    <w:unhideWhenUsed/>
    <w:rsid w:val="009D0B90"/>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9D0B90"/>
    <w:pPr>
      <w:spacing w:after="0" w:line="240" w:lineRule="auto"/>
    </w:pPr>
  </w:style>
  <w:style w:type="character" w:styleId="Emphasis">
    <w:name w:val="Emphasis"/>
    <w:basedOn w:val="DefaultParagraphFont"/>
    <w:uiPriority w:val="20"/>
    <w:qFormat/>
    <w:rsid w:val="009D0B90"/>
    <w:rPr>
      <w:i/>
      <w:iCs/>
    </w:rPr>
  </w:style>
  <w:style w:type="character" w:styleId="Hyperlink">
    <w:name w:val="Hyperlink"/>
    <w:basedOn w:val="DefaultParagraphFont"/>
    <w:uiPriority w:val="99"/>
    <w:unhideWhenUsed/>
    <w:rsid w:val="009D0B90"/>
    <w:rPr>
      <w:color w:val="0000FF"/>
      <w:u w:val="single"/>
    </w:rPr>
  </w:style>
  <w:style w:type="table" w:styleId="TableGrid">
    <w:name w:val="Table Grid"/>
    <w:basedOn w:val="TableNormal"/>
    <w:uiPriority w:val="59"/>
    <w:rsid w:val="009D0B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uiPriority w:val="1"/>
    <w:qFormat/>
    <w:rsid w:val="009D0B9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9D0B90"/>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9D0B90"/>
    <w:pPr>
      <w:widowControl w:val="0"/>
      <w:autoSpaceDE w:val="0"/>
      <w:autoSpaceDN w:val="0"/>
      <w:spacing w:after="0" w:line="231" w:lineRule="exact"/>
      <w:ind w:left="105"/>
    </w:pPr>
    <w:rPr>
      <w:rFonts w:ascii="Times New Roman" w:eastAsia="Times New Roman" w:hAnsi="Times New Roman" w:cs="Times New Roman"/>
    </w:rPr>
  </w:style>
  <w:style w:type="character" w:customStyle="1" w:styleId="mord">
    <w:name w:val="mord"/>
    <w:basedOn w:val="DefaultParagraphFont"/>
    <w:rsid w:val="009D0B90"/>
  </w:style>
  <w:style w:type="character" w:customStyle="1" w:styleId="mrel">
    <w:name w:val="mrel"/>
    <w:basedOn w:val="DefaultParagraphFont"/>
    <w:rsid w:val="009D0B90"/>
  </w:style>
  <w:style w:type="character" w:customStyle="1" w:styleId="mbin">
    <w:name w:val="mbin"/>
    <w:basedOn w:val="DefaultParagraphFont"/>
    <w:rsid w:val="009D0B90"/>
  </w:style>
  <w:style w:type="character" w:customStyle="1" w:styleId="katex-mathml">
    <w:name w:val="katex-mathml"/>
    <w:basedOn w:val="DefaultParagraphFont"/>
    <w:rsid w:val="009D0B90"/>
  </w:style>
  <w:style w:type="paragraph" w:customStyle="1" w:styleId="ListParagraph1">
    <w:name w:val="List Paragraph1"/>
    <w:basedOn w:val="Normal"/>
    <w:uiPriority w:val="34"/>
    <w:qFormat/>
    <w:rsid w:val="009D0B90"/>
    <w:pPr>
      <w:spacing w:after="160" w:line="256" w:lineRule="auto"/>
      <w:ind w:left="720"/>
      <w:contextualSpacing/>
    </w:pPr>
    <w:rPr>
      <w:rFonts w:ascii="Calibri" w:eastAsia="Calibri" w:hAnsi="Calibri"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upplychaindigital.com" TargetMode="External"/><Relationship Id="rId5" Type="http://schemas.openxmlformats.org/officeDocument/2006/relationships/hyperlink" Target="https://www.logisticsbureau.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67</Pages>
  <Words>11197</Words>
  <Characters>63823</Characters>
  <Application>Microsoft Office Word</Application>
  <DocSecurity>0</DocSecurity>
  <Lines>531</Lines>
  <Paragraphs>149</Paragraphs>
  <ScaleCrop>false</ScaleCrop>
  <Company/>
  <LinksUpToDate>false</LinksUpToDate>
  <CharactersWithSpaces>74871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2025-07-22T12:52:00Z</dcterms:created>
  <dcterms:modified xsi:type="dcterms:W3CDTF">2025-07-22T12:53:00Z</dcterms:modified>
</cp:coreProperties>
</file>