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F37" w:rsidRPr="00B77B0E" w:rsidRDefault="00743F37" w:rsidP="00743F37">
      <w:pPr>
        <w:spacing w:after="0" w:line="360" w:lineRule="auto"/>
        <w:jc w:val="center"/>
        <w:rPr>
          <w:rFonts w:ascii="Arial Black" w:hAnsi="Arial Black" w:cs="Times New Roman"/>
          <w:b/>
          <w:sz w:val="32"/>
          <w:szCs w:val="24"/>
        </w:rPr>
      </w:pPr>
      <w:r>
        <w:rPr>
          <w:rFonts w:ascii="Arial Black" w:hAnsi="Arial Black" w:cs="Times New Roman"/>
          <w:b/>
          <w:sz w:val="32"/>
          <w:szCs w:val="24"/>
        </w:rPr>
        <w:t>ONLINE CLEARANCE SYSTEM FOR FINAL-YEAR STUDENTS USING WATERFALL ALGORITHM</w:t>
      </w:r>
    </w:p>
    <w:p w:rsidR="00743F37" w:rsidRDefault="00743F37" w:rsidP="00743F37">
      <w:pPr>
        <w:spacing w:after="0" w:line="360" w:lineRule="auto"/>
        <w:jc w:val="center"/>
        <w:rPr>
          <w:rFonts w:ascii="Arial Black" w:hAnsi="Arial Black" w:cs="Times New Roman"/>
          <w:b/>
          <w:sz w:val="24"/>
          <w:szCs w:val="24"/>
        </w:rPr>
      </w:pPr>
    </w:p>
    <w:p w:rsidR="00743F37" w:rsidRDefault="00743F37" w:rsidP="00743F3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743F37" w:rsidRDefault="00743F37" w:rsidP="00743F37">
      <w:pPr>
        <w:spacing w:after="0" w:line="360" w:lineRule="auto"/>
        <w:jc w:val="center"/>
        <w:rPr>
          <w:rFonts w:ascii="Arial Black" w:hAnsi="Arial Black" w:cs="Times New Roman"/>
          <w:b/>
          <w:sz w:val="24"/>
          <w:szCs w:val="24"/>
        </w:rPr>
      </w:pPr>
    </w:p>
    <w:p w:rsidR="00743F37" w:rsidRDefault="00743F37" w:rsidP="00743F37">
      <w:pPr>
        <w:pStyle w:val="NoSpacing"/>
        <w:spacing w:line="360" w:lineRule="auto"/>
        <w:jc w:val="center"/>
        <w:rPr>
          <w:rFonts w:ascii="Arial Black" w:hAnsi="Arial Black" w:cs="Times New Roman"/>
          <w:b/>
          <w:sz w:val="28"/>
          <w:szCs w:val="24"/>
        </w:rPr>
      </w:pPr>
      <w:r w:rsidRPr="006264F6">
        <w:rPr>
          <w:rFonts w:ascii="Arial Black" w:hAnsi="Arial Black" w:cs="Times New Roman"/>
          <w:b/>
          <w:sz w:val="28"/>
          <w:szCs w:val="24"/>
        </w:rPr>
        <w:t xml:space="preserve">FATAI UMARU AYOMIDE </w:t>
      </w:r>
    </w:p>
    <w:p w:rsidR="00743F37" w:rsidRDefault="00743F37" w:rsidP="00743F37">
      <w:pPr>
        <w:pStyle w:val="NoSpacing"/>
        <w:spacing w:line="360" w:lineRule="auto"/>
        <w:jc w:val="center"/>
        <w:rPr>
          <w:rFonts w:ascii="Arial Black" w:hAnsi="Arial Black"/>
          <w:sz w:val="28"/>
        </w:rPr>
      </w:pPr>
      <w:r>
        <w:rPr>
          <w:rFonts w:ascii="Arial Black" w:hAnsi="Arial Black"/>
          <w:sz w:val="28"/>
        </w:rPr>
        <w:t>ND/23/COM/P</w:t>
      </w:r>
      <w:r w:rsidRPr="000E7E8A">
        <w:rPr>
          <w:rFonts w:ascii="Arial Black" w:hAnsi="Arial Black"/>
          <w:sz w:val="28"/>
        </w:rPr>
        <w:t>T/</w:t>
      </w:r>
      <w:r>
        <w:rPr>
          <w:rFonts w:ascii="Arial Black" w:hAnsi="Arial Black"/>
          <w:sz w:val="28"/>
        </w:rPr>
        <w:t>0294</w:t>
      </w:r>
    </w:p>
    <w:p w:rsidR="00743F37" w:rsidRDefault="00743F37" w:rsidP="00743F37">
      <w:pPr>
        <w:spacing w:after="0" w:line="360" w:lineRule="auto"/>
        <w:jc w:val="center"/>
        <w:rPr>
          <w:rFonts w:ascii="Arial Black" w:hAnsi="Arial Black" w:cs="Times New Roman"/>
          <w:b/>
          <w:sz w:val="28"/>
          <w:szCs w:val="28"/>
        </w:rPr>
      </w:pPr>
    </w:p>
    <w:p w:rsidR="00743F37" w:rsidRPr="00751ECD" w:rsidRDefault="00743F37" w:rsidP="00743F3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743F37" w:rsidRDefault="00743F37" w:rsidP="00743F37">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743F37" w:rsidRPr="00F838ED" w:rsidRDefault="00743F37" w:rsidP="00743F37">
      <w:pPr>
        <w:spacing w:after="0" w:line="360" w:lineRule="auto"/>
        <w:jc w:val="center"/>
        <w:rPr>
          <w:rFonts w:ascii="Arial Black" w:hAnsi="Arial Black" w:cs="Times New Roman"/>
          <w:b/>
          <w:sz w:val="28"/>
          <w:szCs w:val="28"/>
        </w:rPr>
      </w:pPr>
    </w:p>
    <w:p w:rsidR="00743F37" w:rsidRPr="00751ECD" w:rsidRDefault="00743F37" w:rsidP="00743F3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743F37" w:rsidRPr="00751ECD" w:rsidRDefault="00743F37" w:rsidP="00743F3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743F37" w:rsidRDefault="00743F37" w:rsidP="00743F37">
      <w:pPr>
        <w:spacing w:after="0" w:line="360" w:lineRule="auto"/>
        <w:jc w:val="right"/>
        <w:rPr>
          <w:rFonts w:ascii="Arial Black" w:hAnsi="Arial Black" w:cs="Times New Roman"/>
          <w:b/>
          <w:sz w:val="24"/>
          <w:szCs w:val="24"/>
        </w:rPr>
      </w:pPr>
    </w:p>
    <w:p w:rsidR="00743F37" w:rsidRDefault="00743F37" w:rsidP="00743F37">
      <w:pPr>
        <w:spacing w:after="0" w:line="360" w:lineRule="auto"/>
        <w:jc w:val="right"/>
        <w:rPr>
          <w:rFonts w:ascii="Arial Black" w:hAnsi="Arial Black" w:cs="Times New Roman"/>
          <w:b/>
          <w:sz w:val="24"/>
          <w:szCs w:val="24"/>
        </w:rPr>
      </w:pPr>
    </w:p>
    <w:p w:rsidR="00743F37" w:rsidRDefault="00743F37" w:rsidP="00743F37">
      <w:pPr>
        <w:spacing w:after="0" w:line="360" w:lineRule="auto"/>
        <w:jc w:val="right"/>
        <w:rPr>
          <w:rFonts w:ascii="Arial Black" w:hAnsi="Arial Black" w:cs="Times New Roman"/>
          <w:b/>
          <w:sz w:val="24"/>
          <w:szCs w:val="24"/>
        </w:rPr>
      </w:pPr>
    </w:p>
    <w:p w:rsidR="00743F37" w:rsidRPr="00A10C51" w:rsidRDefault="00743F37" w:rsidP="00743F37">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743F37" w:rsidRDefault="00743F37" w:rsidP="00743F37">
      <w:pPr>
        <w:spacing w:after="0" w:line="480" w:lineRule="auto"/>
        <w:rPr>
          <w:rFonts w:ascii="Times New Roman" w:hAnsi="Times New Roman" w:cs="Times New Roman"/>
          <w:b/>
          <w:sz w:val="24"/>
          <w:szCs w:val="24"/>
        </w:rPr>
      </w:pPr>
    </w:p>
    <w:p w:rsidR="00743F37" w:rsidRPr="00B272A7" w:rsidRDefault="00743F37" w:rsidP="00743F3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rsidR="00743F37" w:rsidRPr="004121B3" w:rsidRDefault="00743F37" w:rsidP="00743F37">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6264F6">
        <w:rPr>
          <w:rFonts w:ascii="Times New Roman" w:hAnsi="Times New Roman" w:cs="Times New Roman"/>
          <w:b/>
          <w:sz w:val="24"/>
          <w:szCs w:val="24"/>
        </w:rPr>
        <w:t>Fatai Umaru Ayomide</w:t>
      </w:r>
      <w:r>
        <w:rPr>
          <w:rFonts w:ascii="Times New Roman" w:hAnsi="Times New Roman" w:cs="Times New Roman"/>
          <w:b/>
          <w:sz w:val="24"/>
          <w:szCs w:val="24"/>
        </w:rPr>
        <w:t xml:space="preserv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ND/23/COM/PT/0294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743F37" w:rsidRPr="00773E4D" w:rsidRDefault="00743F37" w:rsidP="00743F37">
      <w:pPr>
        <w:spacing w:after="0" w:line="480" w:lineRule="auto"/>
        <w:jc w:val="both"/>
        <w:rPr>
          <w:rFonts w:ascii="Times New Roman" w:hAnsi="Times New Roman" w:cs="Times New Roman"/>
          <w:sz w:val="24"/>
          <w:szCs w:val="24"/>
        </w:rPr>
      </w:pPr>
    </w:p>
    <w:p w:rsidR="00743F37" w:rsidRPr="00773E4D" w:rsidRDefault="00743F37" w:rsidP="00743F37">
      <w:pPr>
        <w:spacing w:after="0" w:line="48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743F37" w:rsidRPr="00773E4D" w:rsidRDefault="00743F37" w:rsidP="00743F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 T.</w:t>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743F37" w:rsidRPr="00773E4D" w:rsidRDefault="00743F37" w:rsidP="00743F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743F37" w:rsidRPr="00773E4D" w:rsidRDefault="00743F37" w:rsidP="00743F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743F37" w:rsidRPr="00773E4D" w:rsidRDefault="00743F37" w:rsidP="00743F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p>
    <w:p w:rsidR="00743F37" w:rsidRPr="00773E4D" w:rsidRDefault="00743F37" w:rsidP="00743F3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743F37" w:rsidRPr="00773E4D" w:rsidRDefault="00743F37" w:rsidP="00743F3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743F37" w:rsidRDefault="00743F37" w:rsidP="00743F37">
      <w:pPr>
        <w:spacing w:line="480" w:lineRule="auto"/>
        <w:rPr>
          <w:rFonts w:ascii="Times New Roman" w:hAnsi="Times New Roman" w:cs="Times New Roman"/>
          <w:b/>
          <w:bCs/>
          <w:i/>
          <w:sz w:val="24"/>
          <w:szCs w:val="24"/>
        </w:rPr>
      </w:pPr>
    </w:p>
    <w:p w:rsidR="00743F37" w:rsidRDefault="00743F37" w:rsidP="00743F37">
      <w:pPr>
        <w:spacing w:line="480" w:lineRule="auto"/>
        <w:rPr>
          <w:rFonts w:ascii="Times New Roman" w:hAnsi="Times New Roman" w:cs="Times New Roman"/>
          <w:b/>
          <w:bCs/>
          <w:i/>
          <w:sz w:val="32"/>
          <w:szCs w:val="24"/>
        </w:rPr>
      </w:pPr>
    </w:p>
    <w:p w:rsidR="00743F37" w:rsidRDefault="00743F37" w:rsidP="00743F37"/>
    <w:p w:rsidR="00743F37" w:rsidRDefault="00743F37" w:rsidP="00743F37">
      <w:pPr>
        <w:jc w:val="center"/>
      </w:pPr>
    </w:p>
    <w:p w:rsidR="00743F37" w:rsidRDefault="00743F37" w:rsidP="00743F37">
      <w:pPr>
        <w:spacing w:after="160" w:line="259" w:lineRule="auto"/>
      </w:pPr>
      <w:r>
        <w:br w:type="page"/>
      </w:r>
    </w:p>
    <w:p w:rsidR="00743F37" w:rsidRPr="00246715" w:rsidRDefault="00743F37" w:rsidP="00743F37">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743F37" w:rsidRPr="00246715" w:rsidRDefault="00743F37" w:rsidP="00743F37">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Pr="002B0E57" w:rsidRDefault="00743F37" w:rsidP="00743F37">
      <w:pPr>
        <w:spacing w:after="0" w:line="360" w:lineRule="auto"/>
        <w:jc w:val="center"/>
        <w:rPr>
          <w:rFonts w:ascii="Times New Roman" w:eastAsia="Times New Roman" w:hAnsi="Times New Roman" w:cs="Times New Roman"/>
          <w:b/>
          <w:bCs/>
          <w:sz w:val="26"/>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rPr>
          <w:rFonts w:ascii="Times New Roman" w:eastAsia="Times New Roman" w:hAnsi="Times New Roman" w:cs="Times New Roman"/>
          <w:b/>
          <w:bCs/>
          <w:sz w:val="28"/>
          <w:szCs w:val="28"/>
        </w:rPr>
      </w:pPr>
    </w:p>
    <w:p w:rsidR="00743F37" w:rsidRPr="00286076" w:rsidRDefault="00743F37" w:rsidP="00743F37">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743F37" w:rsidRDefault="00743F37" w:rsidP="00743F37">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743F37" w:rsidRPr="00246756" w:rsidRDefault="00743F37" w:rsidP="00743F3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Olajide, A. T</w:t>
      </w:r>
      <w:r w:rsidRPr="00CD7EBD">
        <w:rPr>
          <w:rFonts w:ascii="Times New Roman" w:hAnsi="Times New Roman" w:cs="Times New Roman"/>
          <w:b/>
          <w:sz w:val="24"/>
          <w:szCs w:val="24"/>
        </w:rPr>
        <w:t>.</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743F37" w:rsidRPr="00286076" w:rsidRDefault="00743F37" w:rsidP="00743F37">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743F37" w:rsidRDefault="00743F37" w:rsidP="00743F37">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jc w:val="center"/>
        <w:rPr>
          <w:rFonts w:ascii="Times New Roman" w:eastAsia="Times New Roman" w:hAnsi="Times New Roman" w:cs="Times New Roman"/>
          <w:b/>
          <w:bCs/>
          <w:sz w:val="28"/>
          <w:szCs w:val="28"/>
        </w:rPr>
      </w:pPr>
    </w:p>
    <w:p w:rsidR="00743F37" w:rsidRDefault="00743F37" w:rsidP="00743F37">
      <w:pPr>
        <w:spacing w:after="0" w:line="360" w:lineRule="auto"/>
        <w:rPr>
          <w:rFonts w:ascii="Times New Roman" w:eastAsia="Times New Roman" w:hAnsi="Times New Roman" w:cs="Times New Roman"/>
          <w:b/>
          <w:bCs/>
          <w:sz w:val="28"/>
          <w:szCs w:val="28"/>
        </w:rPr>
      </w:pPr>
    </w:p>
    <w:p w:rsidR="00743F37" w:rsidRPr="002B3801" w:rsidRDefault="00743F37" w:rsidP="00743F37">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743F37"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743F37" w:rsidRPr="002B3801" w:rsidRDefault="00743F37" w:rsidP="00743F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743F37"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743F37" w:rsidRDefault="00743F37" w:rsidP="00743F3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743F37" w:rsidRPr="002B3801" w:rsidRDefault="00743F37" w:rsidP="00743F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743F37" w:rsidRPr="002B3801" w:rsidRDefault="00743F37" w:rsidP="00743F3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743F37" w:rsidRDefault="00743F37" w:rsidP="00743F37">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743F37" w:rsidRDefault="00743F37" w:rsidP="00743F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743F37" w:rsidRPr="002B3801" w:rsidRDefault="00743F37" w:rsidP="00743F3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743F37" w:rsidRPr="002B3801" w:rsidRDefault="00743F37" w:rsidP="00743F37">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743F37" w:rsidRPr="002B3801" w:rsidRDefault="00743F37" w:rsidP="00743F37">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743F37" w:rsidRPr="002B3801" w:rsidRDefault="00743F37" w:rsidP="00743F37">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743F37" w:rsidRDefault="00743F37" w:rsidP="00743F37">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743F37" w:rsidRPr="009753EF" w:rsidRDefault="00743F37" w:rsidP="00743F37">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743F37" w:rsidRDefault="00743F37" w:rsidP="00743F37">
      <w:pPr>
        <w:spacing w:after="0" w:line="360" w:lineRule="auto"/>
        <w:jc w:val="both"/>
        <w:rPr>
          <w:rFonts w:ascii="Times New Roman" w:eastAsia="Times New Roman" w:hAnsi="Times New Roman" w:cs="Times New Roman"/>
          <w:b/>
          <w:bCs/>
          <w:sz w:val="26"/>
          <w:szCs w:val="26"/>
        </w:rPr>
      </w:pPr>
    </w:p>
    <w:p w:rsidR="00743F37" w:rsidRDefault="00743F37" w:rsidP="00743F37">
      <w:pPr>
        <w:spacing w:after="0" w:line="360" w:lineRule="auto"/>
        <w:jc w:val="both"/>
        <w:rPr>
          <w:rFonts w:ascii="Times New Roman" w:eastAsia="Times New Roman" w:hAnsi="Times New Roman" w:cs="Times New Roman"/>
          <w:b/>
          <w:bCs/>
          <w:sz w:val="26"/>
          <w:szCs w:val="26"/>
        </w:rPr>
      </w:pPr>
    </w:p>
    <w:p w:rsidR="00743F37" w:rsidRDefault="00743F37" w:rsidP="00743F37">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743F37" w:rsidRPr="002B3801" w:rsidRDefault="00743F37" w:rsidP="00743F3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743F37" w:rsidRPr="002B3801" w:rsidRDefault="00743F37" w:rsidP="00743F37">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43F37" w:rsidRPr="002B3801" w:rsidRDefault="00743F37" w:rsidP="00743F37">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43F37" w:rsidRPr="002B3801"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743F37" w:rsidRPr="002B3801"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43F37" w:rsidRPr="002B3801"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743F37" w:rsidRPr="002B3801" w:rsidRDefault="00743F37" w:rsidP="00743F37">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743F37" w:rsidRPr="002B3801"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743F37" w:rsidRPr="002B3801"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743F37"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743F37" w:rsidRPr="000E7E8A"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40</w:t>
      </w:r>
    </w:p>
    <w:p w:rsidR="00743F37" w:rsidRPr="002B3801" w:rsidRDefault="00743F37" w:rsidP="00743F37">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743F37" w:rsidRPr="002B3801"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743F37" w:rsidRPr="005306AE" w:rsidRDefault="00743F37" w:rsidP="00743F37">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rsidR="00743F37" w:rsidRDefault="00743F37" w:rsidP="00743F3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743F37" w:rsidRPr="002B3801" w:rsidRDefault="00743F37" w:rsidP="00743F3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743F37"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743F37"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43</w:t>
      </w:r>
    </w:p>
    <w:p w:rsidR="00743F37" w:rsidRPr="002B3801" w:rsidRDefault="00743F37" w:rsidP="00743F3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rsidR="00743F37" w:rsidRDefault="00743F37" w:rsidP="00743F37"/>
    <w:p w:rsidR="00743F37" w:rsidRDefault="00743F37" w:rsidP="00743F37"/>
    <w:p w:rsidR="00743F37" w:rsidRDefault="00743F37" w:rsidP="00743F37"/>
    <w:p w:rsidR="00743F37" w:rsidRDefault="00743F37" w:rsidP="00743F37"/>
    <w:p w:rsidR="00743F37" w:rsidRDefault="00743F37" w:rsidP="00743F37">
      <w:pPr>
        <w:spacing w:after="160" w:line="259" w:lineRule="auto"/>
        <w:rPr>
          <w:rFonts w:ascii="Times New Roman" w:hAnsi="Times New Roman" w:cs="Times New Roman"/>
          <w:b/>
          <w:sz w:val="24"/>
          <w:szCs w:val="24"/>
        </w:rPr>
      </w:pPr>
    </w:p>
    <w:p w:rsidR="00743F37" w:rsidRDefault="00743F37" w:rsidP="00743F3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743F37" w:rsidRPr="006264F6" w:rsidRDefault="00743F37" w:rsidP="00743F37">
      <w:pPr>
        <w:spacing w:before="100" w:beforeAutospacing="1" w:after="100" w:afterAutospacing="1"/>
        <w:jc w:val="both"/>
        <w:rPr>
          <w:rFonts w:ascii="Times New Roman" w:eastAsia="Times New Roman" w:hAnsi="Times New Roman" w:cs="Times New Roman"/>
          <w:i/>
          <w:sz w:val="24"/>
          <w:szCs w:val="24"/>
        </w:rPr>
      </w:pPr>
      <w:r w:rsidRPr="006264F6">
        <w:rPr>
          <w:rFonts w:ascii="Times New Roman" w:eastAsia="Times New Roman" w:hAnsi="Times New Roman" w:cs="Times New Roman"/>
          <w:i/>
          <w:sz w:val="24"/>
          <w:szCs w:val="24"/>
        </w:rPr>
        <w:t xml:space="preserve">The clearance process is a critical requirement for final-year students in higher institutions, often involving multiple departmental verifications before graduation. Traditionally, this process is conducted manually, resulting in long queues, delays, data inconsistencies, and unnecessary stress for both students and administrative staff. This project presents the design and implementation of an </w:t>
      </w:r>
      <w:r w:rsidRPr="006264F6">
        <w:rPr>
          <w:rFonts w:ascii="Times New Roman" w:eastAsia="Times New Roman" w:hAnsi="Times New Roman" w:cs="Times New Roman"/>
          <w:bCs/>
          <w:i/>
          <w:sz w:val="24"/>
          <w:szCs w:val="24"/>
        </w:rPr>
        <w:t>Online Clearance System</w:t>
      </w:r>
      <w:r w:rsidRPr="006264F6">
        <w:rPr>
          <w:rFonts w:ascii="Times New Roman" w:eastAsia="Times New Roman" w:hAnsi="Times New Roman" w:cs="Times New Roman"/>
          <w:i/>
          <w:sz w:val="24"/>
          <w:szCs w:val="24"/>
        </w:rPr>
        <w:t xml:space="preserve"> that automates the clearance workflow for final-year students using the </w:t>
      </w:r>
      <w:r w:rsidRPr="006264F6">
        <w:rPr>
          <w:rFonts w:ascii="Times New Roman" w:eastAsia="Times New Roman" w:hAnsi="Times New Roman" w:cs="Times New Roman"/>
          <w:bCs/>
          <w:i/>
          <w:sz w:val="24"/>
          <w:szCs w:val="24"/>
        </w:rPr>
        <w:t>Waterfall Software Development Model</w:t>
      </w:r>
      <w:r w:rsidRPr="006264F6">
        <w:rPr>
          <w:rFonts w:ascii="Times New Roman" w:eastAsia="Times New Roman" w:hAnsi="Times New Roman" w:cs="Times New Roman"/>
          <w:i/>
          <w:sz w:val="24"/>
          <w:szCs w:val="24"/>
        </w:rPr>
        <w:t xml:space="preserve">. The system was developed using </w:t>
      </w:r>
      <w:r w:rsidRPr="006264F6">
        <w:rPr>
          <w:rFonts w:ascii="Times New Roman" w:eastAsia="Times New Roman" w:hAnsi="Times New Roman" w:cs="Times New Roman"/>
          <w:bCs/>
          <w:i/>
          <w:sz w:val="24"/>
          <w:szCs w:val="24"/>
        </w:rPr>
        <w:t>PHP</w:t>
      </w:r>
      <w:r w:rsidRPr="006264F6">
        <w:rPr>
          <w:rFonts w:ascii="Times New Roman" w:eastAsia="Times New Roman" w:hAnsi="Times New Roman" w:cs="Times New Roman"/>
          <w:i/>
          <w:sz w:val="24"/>
          <w:szCs w:val="24"/>
        </w:rPr>
        <w:t xml:space="preserve"> for backend logic, </w:t>
      </w:r>
      <w:r w:rsidRPr="006264F6">
        <w:rPr>
          <w:rFonts w:ascii="Times New Roman" w:eastAsia="Times New Roman" w:hAnsi="Times New Roman" w:cs="Times New Roman"/>
          <w:bCs/>
          <w:i/>
          <w:sz w:val="24"/>
          <w:szCs w:val="24"/>
        </w:rPr>
        <w:t>HTML, CSS, and JavaScript</w:t>
      </w:r>
      <w:r w:rsidRPr="006264F6">
        <w:rPr>
          <w:rFonts w:ascii="Times New Roman" w:eastAsia="Times New Roman" w:hAnsi="Times New Roman" w:cs="Times New Roman"/>
          <w:i/>
          <w:sz w:val="24"/>
          <w:szCs w:val="24"/>
        </w:rPr>
        <w:t xml:space="preserve"> for the frontend interface, and </w:t>
      </w:r>
      <w:r w:rsidRPr="006264F6">
        <w:rPr>
          <w:rFonts w:ascii="Times New Roman" w:eastAsia="Times New Roman" w:hAnsi="Times New Roman" w:cs="Times New Roman"/>
          <w:bCs/>
          <w:i/>
          <w:sz w:val="24"/>
          <w:szCs w:val="24"/>
        </w:rPr>
        <w:t>MySQL</w:t>
      </w:r>
      <w:r w:rsidRPr="006264F6">
        <w:rPr>
          <w:rFonts w:ascii="Times New Roman" w:eastAsia="Times New Roman" w:hAnsi="Times New Roman" w:cs="Times New Roman"/>
          <w:i/>
          <w:sz w:val="24"/>
          <w:szCs w:val="24"/>
        </w:rPr>
        <w:t xml:space="preserve"> for database management. The proposed solution offers role-based access for students, clearance officers, and administrators, enabling real-time clearance tracking, secure data handling, and centralized control. It provides an intuitive dashboard where students can submit clearance requests and monitor departmental approvals remotely, while officers can approve, reject, or comment on requests through a web interface. The system eliminates the inefficiencies of the manual process, enhances transparency, improves data accuracy, and supports remote access. The use of the Waterfall model ensured that each development phase was methodically completed before proceeding to the next, resulting in a robust and maintainable application. Ultimately, this project demonstrates how digital transformation can significantly improve academic administrative processes and deliver a more efficient, accessible, and reliable clearance experience for final-year students.</w:t>
      </w:r>
    </w:p>
    <w:p w:rsidR="00743F37" w:rsidRDefault="00743F37" w:rsidP="00743F37"/>
    <w:p w:rsidR="00743F37" w:rsidRDefault="00743F37" w:rsidP="00743F37"/>
    <w:p w:rsidR="00743F37" w:rsidRDefault="00743F37" w:rsidP="00743F37">
      <w:pPr>
        <w:jc w:val="center"/>
        <w:rPr>
          <w:rFonts w:ascii="Times New Roman" w:hAnsi="Times New Roman" w:cs="Times New Roman"/>
          <w:b/>
          <w:sz w:val="28"/>
        </w:rPr>
        <w:sectPr w:rsidR="00743F37" w:rsidSect="00177B45">
          <w:footerReference w:type="default" r:id="rId8"/>
          <w:pgSz w:w="11909" w:h="16834" w:code="9"/>
          <w:pgMar w:top="1440" w:right="1440" w:bottom="1440" w:left="1440" w:header="720" w:footer="3060" w:gutter="0"/>
          <w:paperSrc w:first="15" w:other="15"/>
          <w:pgNumType w:fmt="lowerRoman"/>
          <w:cols w:space="720"/>
          <w:docGrid w:linePitch="360"/>
        </w:sectPr>
      </w:pPr>
    </w:p>
    <w:p w:rsidR="00743F37" w:rsidRPr="00382D1E" w:rsidRDefault="00743F37" w:rsidP="00743F37">
      <w:pPr>
        <w:jc w:val="center"/>
        <w:rPr>
          <w:rFonts w:ascii="Times New Roman" w:hAnsi="Times New Roman" w:cs="Times New Roman"/>
          <w:b/>
          <w:sz w:val="28"/>
        </w:rPr>
      </w:pPr>
      <w:r w:rsidRPr="00382D1E">
        <w:rPr>
          <w:rFonts w:ascii="Times New Roman" w:hAnsi="Times New Roman" w:cs="Times New Roman"/>
          <w:b/>
          <w:sz w:val="28"/>
        </w:rPr>
        <w:t>CHAPTER ONE</w:t>
      </w:r>
    </w:p>
    <w:p w:rsidR="00743F37" w:rsidRPr="00382D1E" w:rsidRDefault="00743F37" w:rsidP="00743F37">
      <w:pPr>
        <w:jc w:val="center"/>
        <w:rPr>
          <w:rFonts w:ascii="Times New Roman" w:hAnsi="Times New Roman" w:cs="Times New Roman"/>
          <w:b/>
          <w:sz w:val="28"/>
        </w:rPr>
      </w:pPr>
      <w:r w:rsidRPr="00382D1E">
        <w:rPr>
          <w:rFonts w:ascii="Times New Roman" w:hAnsi="Times New Roman" w:cs="Times New Roman"/>
          <w:b/>
          <w:sz w:val="28"/>
        </w:rPr>
        <w:t>INTRODUCTION</w:t>
      </w:r>
    </w:p>
    <w:p w:rsidR="00743F37" w:rsidRPr="00DE51AF" w:rsidRDefault="00743F37" w:rsidP="00743F37">
      <w:pPr>
        <w:spacing w:before="100" w:beforeAutospacing="1" w:after="100" w:afterAutospacing="1" w:line="240" w:lineRule="auto"/>
        <w:outlineLvl w:val="1"/>
        <w:rPr>
          <w:rFonts w:ascii="Times New Roman" w:eastAsia="Times New Roman" w:hAnsi="Times New Roman" w:cs="Times New Roman"/>
          <w:b/>
          <w:bCs/>
          <w:sz w:val="24"/>
          <w:szCs w:val="36"/>
        </w:rPr>
      </w:pPr>
      <w:r w:rsidRPr="00382D1E">
        <w:rPr>
          <w:rFonts w:ascii="Times New Roman" w:eastAsia="Times New Roman" w:hAnsi="Times New Roman" w:cs="Times New Roman"/>
          <w:b/>
          <w:bCs/>
          <w:sz w:val="24"/>
          <w:szCs w:val="36"/>
        </w:rPr>
        <w:t>1.1 Background to the Study</w:t>
      </w:r>
    </w:p>
    <w:p w:rsidR="00743F37" w:rsidRPr="00382D1E" w:rsidRDefault="00743F37" w:rsidP="00743F37">
      <w:pPr>
        <w:spacing w:line="360" w:lineRule="auto"/>
        <w:jc w:val="both"/>
        <w:rPr>
          <w:rFonts w:ascii="Times New Roman" w:hAnsi="Times New Roman" w:cs="Times New Roman"/>
          <w:sz w:val="24"/>
        </w:rPr>
      </w:pPr>
      <w:r w:rsidRPr="00382D1E">
        <w:rPr>
          <w:rFonts w:ascii="Times New Roman" w:hAnsi="Times New Roman" w:cs="Times New Roman"/>
          <w:sz w:val="24"/>
        </w:rPr>
        <w:t>In tertiary institutions, clearance is a compulsory process that every final-year student must undergo before graduation. This process involves obtaining approval from several departments, such as the library, bursary, academic department, sports unit, health centre, and hostels. Each unit verifies that the student has fulfilled all necessary obligations, such as returning borrowed books, paying outstanding fees, or vacating hostels, before granting clearance. Traditionally, this procedure is manual, involving physical forms, stamps, and signatures collected from various offices. While this system has been in place for years, its inefficiencies have become increasingly evident with the growing number of students and administrative tasks</w:t>
      </w:r>
      <w:r>
        <w:rPr>
          <w:rFonts w:ascii="Times New Roman" w:hAnsi="Times New Roman" w:cs="Times New Roman"/>
          <w:sz w:val="24"/>
        </w:rPr>
        <w:t xml:space="preserve"> (</w:t>
      </w:r>
      <w:r w:rsidRPr="00DA48E8">
        <w:rPr>
          <w:rFonts w:ascii="Times New Roman" w:hAnsi="Times New Roman" w:cs="Times New Roman"/>
          <w:sz w:val="24"/>
        </w:rPr>
        <w:t>Ola</w:t>
      </w:r>
      <w:r>
        <w:rPr>
          <w:rFonts w:ascii="Times New Roman" w:hAnsi="Times New Roman" w:cs="Times New Roman"/>
          <w:sz w:val="24"/>
        </w:rPr>
        <w:t xml:space="preserve">dipo et al. </w:t>
      </w:r>
      <w:r w:rsidRPr="00DA48E8">
        <w:rPr>
          <w:rFonts w:ascii="Times New Roman" w:hAnsi="Times New Roman" w:cs="Times New Roman"/>
          <w:sz w:val="24"/>
        </w:rPr>
        <w:t>2021)</w:t>
      </w:r>
      <w:r w:rsidRPr="00382D1E">
        <w:rPr>
          <w:rFonts w:ascii="Times New Roman" w:hAnsi="Times New Roman" w:cs="Times New Roman"/>
          <w:sz w:val="24"/>
        </w:rPr>
        <w:t>.</w:t>
      </w:r>
      <w:r>
        <w:rPr>
          <w:rFonts w:ascii="Times New Roman" w:hAnsi="Times New Roman" w:cs="Times New Roman"/>
          <w:sz w:val="24"/>
        </w:rPr>
        <w:t xml:space="preserve"> </w:t>
      </w:r>
      <w:r w:rsidRPr="00382D1E">
        <w:rPr>
          <w:rFonts w:ascii="Times New Roman" w:hAnsi="Times New Roman" w:cs="Times New Roman"/>
          <w:sz w:val="24"/>
        </w:rPr>
        <w:t>The manual clearance system is plagued with numerous lapses. Firstly, it is time-consuming, often requiring students to queue for hours or even days to get approvals. Secondly, it lacks transparency and proper tracking, as students may lose forms or face difficulty in confirming which departments have cleared them. Thirdly, the process is prone to human error and document misplacement, which may delay or prevent students from graduating on time. Moreover, clearance officers must sift through piles of paper records, making the system inefficient and vulnerable to forgery or manipulation</w:t>
      </w:r>
      <w:r>
        <w:rPr>
          <w:rFonts w:ascii="Times New Roman" w:hAnsi="Times New Roman" w:cs="Times New Roman"/>
          <w:sz w:val="24"/>
        </w:rPr>
        <w:t xml:space="preserve"> (Musa and Ahmed </w:t>
      </w:r>
      <w:r w:rsidRPr="00DA48E8">
        <w:rPr>
          <w:rFonts w:ascii="Times New Roman" w:hAnsi="Times New Roman" w:cs="Times New Roman"/>
          <w:sz w:val="24"/>
        </w:rPr>
        <w:t>2020)</w:t>
      </w:r>
      <w:r w:rsidRPr="00382D1E">
        <w:rPr>
          <w:rFonts w:ascii="Times New Roman" w:hAnsi="Times New Roman" w:cs="Times New Roman"/>
          <w:sz w:val="24"/>
        </w:rPr>
        <w:t>.</w:t>
      </w:r>
    </w:p>
    <w:p w:rsidR="00743F37" w:rsidRPr="00382D1E" w:rsidRDefault="00743F37" w:rsidP="00743F37">
      <w:pPr>
        <w:spacing w:line="360" w:lineRule="auto"/>
        <w:jc w:val="both"/>
        <w:rPr>
          <w:rFonts w:ascii="Times New Roman" w:hAnsi="Times New Roman" w:cs="Times New Roman"/>
          <w:sz w:val="24"/>
        </w:rPr>
      </w:pPr>
      <w:r w:rsidRPr="00382D1E">
        <w:rPr>
          <w:rFonts w:ascii="Times New Roman" w:hAnsi="Times New Roman" w:cs="Times New Roman"/>
          <w:sz w:val="24"/>
        </w:rPr>
        <w:t>In response to these challenges, the implementation of an Online Clearance System is proposed. This system aims to automate the entire clearance process by allowing final-year students to apply for and monitor their clearance status through a web-based platform. Departments will be able to log in, verify student records, approve or deny requests, and leave comments, all in real-time. The online system ensures that all data is securely stored in a centralized database, making retrieval easy and improving accountability</w:t>
      </w:r>
      <w:r>
        <w:rPr>
          <w:rFonts w:ascii="Times New Roman" w:hAnsi="Times New Roman" w:cs="Times New Roman"/>
          <w:sz w:val="24"/>
        </w:rPr>
        <w:t xml:space="preserve"> (Chidiebere et al. </w:t>
      </w:r>
      <w:r w:rsidRPr="00DA48E8">
        <w:rPr>
          <w:rFonts w:ascii="Times New Roman" w:hAnsi="Times New Roman" w:cs="Times New Roman"/>
          <w:sz w:val="24"/>
        </w:rPr>
        <w:t>2022)</w:t>
      </w:r>
      <w:r w:rsidRPr="00382D1E">
        <w:rPr>
          <w:rFonts w:ascii="Times New Roman" w:hAnsi="Times New Roman" w:cs="Times New Roman"/>
          <w:sz w:val="24"/>
        </w:rPr>
        <w:t>.</w:t>
      </w:r>
      <w:r>
        <w:rPr>
          <w:rFonts w:ascii="Times New Roman" w:hAnsi="Times New Roman" w:cs="Times New Roman"/>
          <w:sz w:val="24"/>
        </w:rPr>
        <w:t xml:space="preserve"> </w:t>
      </w:r>
      <w:r w:rsidRPr="00382D1E">
        <w:rPr>
          <w:rFonts w:ascii="Times New Roman" w:hAnsi="Times New Roman" w:cs="Times New Roman"/>
          <w:sz w:val="24"/>
        </w:rPr>
        <w:t>To ensure a structured and effective development of the system, this project adopts the Waterfall software development model. The Waterfall methodology is a linear and sequential approach that breaks down the system development process into distinct phases: requirements gathering, system design, implementation, testing, deployment, and maintenance. This approach is suitable for the development of the clearance system because the requirements are well-defined, and each stage can be completed in order without much deviation.</w:t>
      </w:r>
    </w:p>
    <w:p w:rsidR="00743F37" w:rsidRPr="00382D1E" w:rsidRDefault="00743F37" w:rsidP="00743F37">
      <w:pPr>
        <w:spacing w:line="360" w:lineRule="auto"/>
        <w:jc w:val="both"/>
        <w:rPr>
          <w:rFonts w:ascii="Times New Roman" w:hAnsi="Times New Roman" w:cs="Times New Roman"/>
          <w:sz w:val="24"/>
        </w:rPr>
      </w:pPr>
      <w:r w:rsidRPr="00382D1E">
        <w:rPr>
          <w:rFonts w:ascii="Times New Roman" w:hAnsi="Times New Roman" w:cs="Times New Roman"/>
          <w:sz w:val="24"/>
        </w:rPr>
        <w:t>The system will be developed using modern web technologies such as HTML, CSS, JavaScript for the frontend; PHP or Python for the backend logic; and MySQL as the database for storing student and clearance information. Additional tools such as XAMPP or a web hosting service will be used for local testing and deployment.</w:t>
      </w:r>
      <w:r>
        <w:rPr>
          <w:rFonts w:ascii="Times New Roman" w:hAnsi="Times New Roman" w:cs="Times New Roman"/>
          <w:sz w:val="24"/>
        </w:rPr>
        <w:t xml:space="preserve"> </w:t>
      </w:r>
    </w:p>
    <w:p w:rsidR="00743F37" w:rsidRPr="00DE51AF" w:rsidRDefault="00743F37" w:rsidP="00743F37">
      <w:pPr>
        <w:spacing w:before="100" w:beforeAutospacing="1" w:after="100" w:afterAutospacing="1" w:line="240" w:lineRule="auto"/>
        <w:outlineLvl w:val="1"/>
        <w:rPr>
          <w:rFonts w:ascii="Times New Roman" w:eastAsia="Times New Roman" w:hAnsi="Times New Roman" w:cs="Times New Roman"/>
          <w:b/>
          <w:bCs/>
          <w:sz w:val="24"/>
          <w:szCs w:val="36"/>
        </w:rPr>
      </w:pPr>
      <w:r w:rsidRPr="00382D1E">
        <w:rPr>
          <w:rFonts w:ascii="Times New Roman" w:eastAsia="Times New Roman" w:hAnsi="Times New Roman" w:cs="Times New Roman"/>
          <w:b/>
          <w:bCs/>
          <w:sz w:val="24"/>
          <w:szCs w:val="36"/>
        </w:rPr>
        <w:t>1.2 Statement of the Problem</w:t>
      </w:r>
    </w:p>
    <w:p w:rsidR="00743F37" w:rsidRPr="00DE51AF"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DE51AF">
        <w:rPr>
          <w:rFonts w:ascii="Times New Roman" w:eastAsia="Times New Roman" w:hAnsi="Times New Roman" w:cs="Times New Roman"/>
          <w:sz w:val="24"/>
          <w:szCs w:val="24"/>
        </w:rPr>
        <w:t>The manual clearance system currently practiced in many institutions has several shortcomings. These include unnecessary delays, duplication of efforts, misplacement of student files, lack of transparency, and the physical stress of moving between departments. Additionally, clearance officers often face difficulties tracking the status of individual students due to the absence of a centralized system. This inefficiency can result in missed graduation deadlines and administrative bottlenecks. Therefore, there is a pressing need to develop an automated system that will address these issues and facilitate a more efficient clearance process.</w:t>
      </w:r>
    </w:p>
    <w:p w:rsidR="00743F37" w:rsidRDefault="00743F37" w:rsidP="00743F37">
      <w:pPr>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br w:type="page"/>
      </w:r>
    </w:p>
    <w:p w:rsidR="00743F37" w:rsidRPr="00DE51AF" w:rsidRDefault="00743F37" w:rsidP="00743F37">
      <w:pPr>
        <w:rPr>
          <w:rFonts w:ascii="Times New Roman" w:eastAsia="Times New Roman" w:hAnsi="Times New Roman" w:cs="Times New Roman"/>
          <w:sz w:val="18"/>
          <w:szCs w:val="24"/>
        </w:rPr>
      </w:pPr>
      <w:r w:rsidRPr="00382D1E">
        <w:rPr>
          <w:rFonts w:ascii="Times New Roman" w:eastAsia="Times New Roman" w:hAnsi="Times New Roman" w:cs="Times New Roman"/>
          <w:b/>
          <w:bCs/>
          <w:sz w:val="24"/>
          <w:szCs w:val="36"/>
        </w:rPr>
        <w:t>1.3 Aim and Objectives</w:t>
      </w:r>
    </w:p>
    <w:p w:rsidR="00743F37" w:rsidRPr="00CE0766" w:rsidRDefault="00743F37" w:rsidP="00743F37">
      <w:pPr>
        <w:pStyle w:val="NormalWeb"/>
        <w:spacing w:line="360" w:lineRule="auto"/>
        <w:jc w:val="both"/>
      </w:pPr>
      <w:r>
        <w:t>The research aim t</w:t>
      </w:r>
      <w:r w:rsidRPr="00CE0766">
        <w:t xml:space="preserve">o design and implement an online clearance system that automates and streamlines the final-year student clearance process using </w:t>
      </w:r>
      <w:r>
        <w:t xml:space="preserve">the Waterfall development model and the </w:t>
      </w:r>
      <w:r>
        <w:rPr>
          <w:rStyle w:val="Strong"/>
        </w:rPr>
        <w:t>o</w:t>
      </w:r>
      <w:r w:rsidRPr="00CE0766">
        <w:rPr>
          <w:rStyle w:val="Strong"/>
        </w:rPr>
        <w:t>bjectives</w:t>
      </w:r>
      <w:r>
        <w:rPr>
          <w:rStyle w:val="Strong"/>
        </w:rPr>
        <w:t xml:space="preserve"> are to</w:t>
      </w:r>
      <w:r w:rsidRPr="00CE0766">
        <w:rPr>
          <w:rStyle w:val="Strong"/>
        </w:rPr>
        <w:t>:</w:t>
      </w:r>
    </w:p>
    <w:p w:rsidR="00743F37" w:rsidRPr="00CE0766" w:rsidRDefault="00743F37" w:rsidP="00743F37">
      <w:pPr>
        <w:pStyle w:val="NormalWeb"/>
        <w:numPr>
          <w:ilvl w:val="0"/>
          <w:numId w:val="3"/>
        </w:numPr>
        <w:spacing w:line="360" w:lineRule="auto"/>
        <w:jc w:val="both"/>
      </w:pPr>
      <w:r w:rsidRPr="00CE0766">
        <w:rPr>
          <w:rStyle w:val="Strong"/>
        </w:rPr>
        <w:t>Analyze</w:t>
      </w:r>
      <w:r w:rsidRPr="00CE0766">
        <w:t xml:space="preserve"> the current manual clearance process to identify its limitations and user requirements.</w:t>
      </w:r>
    </w:p>
    <w:p w:rsidR="00743F37" w:rsidRPr="00CE0766" w:rsidRDefault="00743F37" w:rsidP="00743F37">
      <w:pPr>
        <w:pStyle w:val="NormalWeb"/>
        <w:numPr>
          <w:ilvl w:val="0"/>
          <w:numId w:val="3"/>
        </w:numPr>
        <w:spacing w:line="360" w:lineRule="auto"/>
        <w:jc w:val="both"/>
      </w:pPr>
      <w:r w:rsidRPr="00CE0766">
        <w:rPr>
          <w:rStyle w:val="Strong"/>
        </w:rPr>
        <w:t>Design</w:t>
      </w:r>
      <w:r w:rsidRPr="00CE0766">
        <w:t xml:space="preserve"> a responsive and user-friendly web-based interface using tools such as </w:t>
      </w:r>
      <w:r w:rsidRPr="00CE0766">
        <w:rPr>
          <w:rStyle w:val="Strong"/>
        </w:rPr>
        <w:t>HTML, CSS, and JavaScript</w:t>
      </w:r>
      <w:r w:rsidRPr="00CE0766">
        <w:t xml:space="preserve"> for the frontend.</w:t>
      </w:r>
    </w:p>
    <w:p w:rsidR="00743F37" w:rsidRPr="00CE0766" w:rsidRDefault="00743F37" w:rsidP="00743F37">
      <w:pPr>
        <w:pStyle w:val="NormalWeb"/>
        <w:numPr>
          <w:ilvl w:val="0"/>
          <w:numId w:val="3"/>
        </w:numPr>
        <w:spacing w:line="360" w:lineRule="auto"/>
        <w:jc w:val="both"/>
      </w:pPr>
      <w:r w:rsidRPr="00CE0766">
        <w:rPr>
          <w:rStyle w:val="Strong"/>
        </w:rPr>
        <w:t>Develop</w:t>
      </w:r>
      <w:r w:rsidRPr="00CE0766">
        <w:t xml:space="preserve"> the backend functionality using </w:t>
      </w:r>
      <w:r w:rsidRPr="00CE0766">
        <w:rPr>
          <w:rStyle w:val="Strong"/>
        </w:rPr>
        <w:t>PHP or Python</w:t>
      </w:r>
      <w:r w:rsidRPr="00CE0766">
        <w:t xml:space="preserve"> and manage data storage with </w:t>
      </w:r>
      <w:r w:rsidRPr="00CE0766">
        <w:rPr>
          <w:rStyle w:val="Strong"/>
        </w:rPr>
        <w:t>MySQL</w:t>
      </w:r>
      <w:r w:rsidRPr="00CE0766">
        <w:t xml:space="preserve"> database, following the structured phases of the </w:t>
      </w:r>
      <w:r w:rsidRPr="00CE0766">
        <w:rPr>
          <w:rStyle w:val="Strong"/>
        </w:rPr>
        <w:t>Waterfall model</w:t>
      </w:r>
      <w:r w:rsidRPr="00CE0766">
        <w:t>.</w:t>
      </w:r>
    </w:p>
    <w:p w:rsidR="00743F37" w:rsidRPr="00CE0766" w:rsidRDefault="00743F37" w:rsidP="00743F37">
      <w:pPr>
        <w:pStyle w:val="NormalWeb"/>
        <w:numPr>
          <w:ilvl w:val="0"/>
          <w:numId w:val="3"/>
        </w:numPr>
        <w:spacing w:line="360" w:lineRule="auto"/>
        <w:jc w:val="both"/>
      </w:pPr>
      <w:r w:rsidRPr="00CE0766">
        <w:rPr>
          <w:rStyle w:val="Strong"/>
        </w:rPr>
        <w:t>Test, deploy, and evaluate</w:t>
      </w:r>
      <w:r w:rsidRPr="00CE0766">
        <w:t xml:space="preserve"> the system for accuracy, efficiency, and usability using tools like </w:t>
      </w:r>
      <w:r w:rsidRPr="00CE0766">
        <w:rPr>
          <w:rStyle w:val="Strong"/>
        </w:rPr>
        <w:t>XAMPP/WAMP</w:t>
      </w:r>
      <w:r w:rsidRPr="00CE0766">
        <w:t xml:space="preserve"> for local deployment and real-time validation.</w:t>
      </w:r>
    </w:p>
    <w:p w:rsidR="00743F37" w:rsidRPr="00CE0766" w:rsidRDefault="00743F37" w:rsidP="00743F37">
      <w:pPr>
        <w:spacing w:before="100" w:beforeAutospacing="1" w:after="100" w:afterAutospacing="1" w:line="240" w:lineRule="auto"/>
        <w:outlineLvl w:val="1"/>
        <w:rPr>
          <w:rFonts w:ascii="Times New Roman" w:eastAsia="Times New Roman" w:hAnsi="Times New Roman" w:cs="Times New Roman"/>
          <w:b/>
          <w:bCs/>
          <w:sz w:val="24"/>
          <w:szCs w:val="36"/>
        </w:rPr>
      </w:pPr>
      <w:r w:rsidRPr="00CE0766">
        <w:rPr>
          <w:rFonts w:ascii="Times New Roman" w:eastAsia="Times New Roman" w:hAnsi="Times New Roman" w:cs="Times New Roman"/>
          <w:b/>
          <w:bCs/>
          <w:sz w:val="24"/>
          <w:szCs w:val="36"/>
        </w:rPr>
        <w:t>1.4 Significance of the Study</w:t>
      </w:r>
    </w:p>
    <w:p w:rsidR="00743F37" w:rsidRPr="00DE51AF"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DE51AF">
        <w:rPr>
          <w:rFonts w:ascii="Times New Roman" w:eastAsia="Times New Roman" w:hAnsi="Times New Roman" w:cs="Times New Roman"/>
          <w:sz w:val="24"/>
          <w:szCs w:val="24"/>
        </w:rPr>
        <w:t>This study is significant in that it seeks to modernize the final-year clearance process in higher institutions by providing an efficient, transparent, and reliable online platform. For students, it reduces stress and saves time; for clearance officers, it improves workflow and eliminates the need for redundant paperwork. Moreover, the system contributes to the digital transformation of institutional operations and supports timely clearance and graduation of students. It also serves as a model that can be adopted or customized by other institutions seeking similar solutions.</w:t>
      </w:r>
    </w:p>
    <w:p w:rsidR="00743F37" w:rsidRDefault="00743F37" w:rsidP="00743F37">
      <w:pPr>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br w:type="page"/>
      </w:r>
    </w:p>
    <w:p w:rsidR="00743F37" w:rsidRPr="00CE0766" w:rsidRDefault="00743F37" w:rsidP="00743F37">
      <w:pPr>
        <w:spacing w:before="100" w:beforeAutospacing="1" w:after="100" w:afterAutospacing="1" w:line="240" w:lineRule="auto"/>
        <w:outlineLvl w:val="1"/>
        <w:rPr>
          <w:rFonts w:ascii="Times New Roman" w:eastAsia="Times New Roman" w:hAnsi="Times New Roman" w:cs="Times New Roman"/>
          <w:b/>
          <w:bCs/>
          <w:sz w:val="24"/>
          <w:szCs w:val="36"/>
        </w:rPr>
      </w:pPr>
      <w:r w:rsidRPr="00CE0766">
        <w:rPr>
          <w:rFonts w:ascii="Times New Roman" w:eastAsia="Times New Roman" w:hAnsi="Times New Roman" w:cs="Times New Roman"/>
          <w:b/>
          <w:bCs/>
          <w:sz w:val="24"/>
          <w:szCs w:val="36"/>
        </w:rPr>
        <w:t>1.5 Scope of the Study</w:t>
      </w:r>
    </w:p>
    <w:p w:rsidR="00743F37" w:rsidRPr="00DE51AF"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DE51AF">
        <w:rPr>
          <w:rFonts w:ascii="Times New Roman" w:eastAsia="Times New Roman" w:hAnsi="Times New Roman" w:cs="Times New Roman"/>
          <w:sz w:val="24"/>
          <w:szCs w:val="24"/>
        </w:rPr>
        <w:t>This project is limited to the design and implementation of an online clearance system for final-year students within a single academic institution. It covers clearance from essential departments such as the library, bursary, faculty, and hostel. The system includes modules for student registration, form submission, departmental approval, clearance tracking, and administrative reporting. However, it does not include biometric verification or integration with external payment gateways at this stage.</w:t>
      </w:r>
    </w:p>
    <w:p w:rsidR="00743F37" w:rsidRPr="00CE0766" w:rsidRDefault="00743F37" w:rsidP="00743F37">
      <w:pPr>
        <w:spacing w:before="100" w:beforeAutospacing="1" w:after="100" w:afterAutospacing="1" w:line="240" w:lineRule="auto"/>
        <w:outlineLvl w:val="1"/>
        <w:rPr>
          <w:rFonts w:ascii="Times New Roman" w:eastAsia="Times New Roman" w:hAnsi="Times New Roman" w:cs="Times New Roman"/>
          <w:b/>
          <w:bCs/>
          <w:sz w:val="24"/>
          <w:szCs w:val="36"/>
        </w:rPr>
      </w:pPr>
      <w:r w:rsidRPr="00CE0766">
        <w:rPr>
          <w:rFonts w:ascii="Times New Roman" w:eastAsia="Times New Roman" w:hAnsi="Times New Roman" w:cs="Times New Roman"/>
          <w:b/>
          <w:bCs/>
          <w:sz w:val="24"/>
          <w:szCs w:val="36"/>
        </w:rPr>
        <w:t>1.6 Organization of the Study</w:t>
      </w:r>
    </w:p>
    <w:p w:rsidR="00743F37" w:rsidRPr="00C67B98" w:rsidRDefault="00743F37" w:rsidP="00743F37">
      <w:pPr>
        <w:pStyle w:val="NormalWeb"/>
        <w:spacing w:line="360" w:lineRule="auto"/>
        <w:jc w:val="both"/>
      </w:pPr>
      <w:r w:rsidRPr="00C67B98">
        <w:t>This project report is structured into five chapters as follows:</w:t>
      </w:r>
    </w:p>
    <w:p w:rsidR="00743F37" w:rsidRPr="00C67B98" w:rsidRDefault="00743F37" w:rsidP="00743F37">
      <w:pPr>
        <w:pStyle w:val="NormalWeb"/>
        <w:spacing w:line="360" w:lineRule="auto"/>
        <w:jc w:val="both"/>
      </w:pPr>
      <w:r w:rsidRPr="00C67B98">
        <w:rPr>
          <w:rStyle w:val="Strong"/>
        </w:rPr>
        <w:t>Chapter One</w:t>
      </w:r>
      <w:r w:rsidRPr="00C67B98">
        <w:t xml:space="preserve"> provides the introduction, including the background to the study, statement of the problem, aim and objectives, significance, scope, and organization of the study.</w:t>
      </w:r>
    </w:p>
    <w:p w:rsidR="00743F37" w:rsidRPr="00C67B98" w:rsidRDefault="00743F37" w:rsidP="00743F37">
      <w:pPr>
        <w:pStyle w:val="NormalWeb"/>
        <w:spacing w:line="360" w:lineRule="auto"/>
        <w:jc w:val="both"/>
      </w:pPr>
      <w:r w:rsidRPr="00C67B98">
        <w:rPr>
          <w:rStyle w:val="Strong"/>
        </w:rPr>
        <w:t>Chapter Two</w:t>
      </w:r>
      <w:r w:rsidRPr="00C67B98">
        <w:t xml:space="preserve"> presents a review of related literature, covering existing clearance systems, relevant technologies, and theoretical foundations.</w:t>
      </w:r>
    </w:p>
    <w:p w:rsidR="00743F37" w:rsidRPr="00C67B98" w:rsidRDefault="00743F37" w:rsidP="00743F37">
      <w:pPr>
        <w:pStyle w:val="NormalWeb"/>
        <w:spacing w:line="360" w:lineRule="auto"/>
        <w:jc w:val="both"/>
      </w:pPr>
      <w:r w:rsidRPr="00C67B98">
        <w:rPr>
          <w:rStyle w:val="Strong"/>
        </w:rPr>
        <w:t>Chapter Three</w:t>
      </w:r>
      <w:r w:rsidRPr="00C67B98">
        <w:t xml:space="preserve"> discusses the research methodology, system analysis, and the application of the Waterfall model in the system development process.</w:t>
      </w:r>
    </w:p>
    <w:p w:rsidR="00743F37" w:rsidRPr="00C67B98" w:rsidRDefault="00743F37" w:rsidP="00743F37">
      <w:pPr>
        <w:pStyle w:val="NormalWeb"/>
        <w:spacing w:line="360" w:lineRule="auto"/>
        <w:jc w:val="both"/>
      </w:pPr>
      <w:r w:rsidRPr="00C67B98">
        <w:rPr>
          <w:rStyle w:val="Strong"/>
        </w:rPr>
        <w:t>Chapter Four</w:t>
      </w:r>
      <w:r w:rsidRPr="00C67B98">
        <w:t xml:space="preserve"> focuses on the design, implementation, testing, and evaluation of the online clearance system.</w:t>
      </w:r>
    </w:p>
    <w:p w:rsidR="00743F37" w:rsidRPr="00C67B98" w:rsidRDefault="00743F37" w:rsidP="00743F37">
      <w:pPr>
        <w:pStyle w:val="NormalWeb"/>
        <w:spacing w:line="360" w:lineRule="auto"/>
        <w:jc w:val="both"/>
      </w:pPr>
      <w:r w:rsidRPr="00C67B98">
        <w:rPr>
          <w:rStyle w:val="Strong"/>
        </w:rPr>
        <w:t>Chapter Five</w:t>
      </w:r>
      <w:r w:rsidRPr="00C67B98">
        <w:t xml:space="preserve"> summarizes the study, presents the conclusion, and offers recommendations for future work and system improvement.</w:t>
      </w:r>
    </w:p>
    <w:p w:rsidR="00743F37" w:rsidRDefault="00743F37" w:rsidP="00743F37">
      <w:pPr>
        <w:spacing w:line="360" w:lineRule="auto"/>
        <w:jc w:val="both"/>
      </w:pPr>
      <w:r>
        <w:br w:type="page"/>
      </w:r>
    </w:p>
    <w:p w:rsidR="00743F37" w:rsidRPr="00DA48E8" w:rsidRDefault="00743F37" w:rsidP="00743F37">
      <w:pPr>
        <w:pStyle w:val="Heading1"/>
        <w:jc w:val="center"/>
        <w:rPr>
          <w:sz w:val="28"/>
          <w:szCs w:val="28"/>
        </w:rPr>
      </w:pPr>
      <w:r w:rsidRPr="00DA48E8">
        <w:rPr>
          <w:rStyle w:val="Strong"/>
          <w:sz w:val="28"/>
          <w:szCs w:val="28"/>
        </w:rPr>
        <w:t>CHAPTER TWO</w:t>
      </w:r>
    </w:p>
    <w:p w:rsidR="00743F37" w:rsidRPr="00DA48E8" w:rsidRDefault="00743F37" w:rsidP="00743F37">
      <w:pPr>
        <w:pStyle w:val="Heading2"/>
        <w:jc w:val="center"/>
        <w:rPr>
          <w:sz w:val="28"/>
          <w:szCs w:val="28"/>
        </w:rPr>
      </w:pPr>
      <w:r w:rsidRPr="00DA48E8">
        <w:rPr>
          <w:rStyle w:val="Strong"/>
          <w:sz w:val="28"/>
          <w:szCs w:val="28"/>
        </w:rPr>
        <w:t>LITERATURE REVIEW</w:t>
      </w:r>
    </w:p>
    <w:p w:rsidR="00743F37" w:rsidRPr="00CE0766" w:rsidRDefault="00743F37" w:rsidP="00743F37">
      <w:pPr>
        <w:pStyle w:val="Heading3"/>
        <w:rPr>
          <w:sz w:val="24"/>
        </w:rPr>
      </w:pPr>
      <w:r w:rsidRPr="00CE0766">
        <w:rPr>
          <w:rStyle w:val="Strong"/>
          <w:sz w:val="24"/>
        </w:rPr>
        <w:t>2.1 Review of Related Work</w:t>
      </w:r>
    </w:p>
    <w:p w:rsidR="00743F37" w:rsidRPr="00DA48E8" w:rsidRDefault="00743F37" w:rsidP="00743F37">
      <w:pPr>
        <w:spacing w:line="360" w:lineRule="auto"/>
        <w:jc w:val="both"/>
        <w:rPr>
          <w:rFonts w:ascii="Times New Roman" w:hAnsi="Times New Roman" w:cs="Times New Roman"/>
          <w:sz w:val="24"/>
        </w:rPr>
      </w:pPr>
      <w:r w:rsidRPr="00DA48E8">
        <w:rPr>
          <w:rFonts w:ascii="Times New Roman" w:hAnsi="Times New Roman" w:cs="Times New Roman"/>
          <w:sz w:val="24"/>
        </w:rPr>
        <w:t>Oladipo et al. (2021) developed an automated student clearance system aimed at replacing the traditional manual method used in Nigerian universities. The study adopted the Waterfall model for its structured development process and implemented the system using PHP and MySQL. The researchers identified that the manual system caused unnecessary delays and increased the risk of data loss. Their proposed system significantly reduced clearance processing time by automating departmental approvals and integrating a centralized database. The system was tested and found to be efficient in enhancing accuracy and eliminating paperwork, though it lacked mobile responsiveness.</w:t>
      </w:r>
      <w:r>
        <w:rPr>
          <w:rFonts w:ascii="Times New Roman" w:hAnsi="Times New Roman" w:cs="Times New Roman"/>
          <w:sz w:val="24"/>
        </w:rPr>
        <w:t xml:space="preserve"> </w:t>
      </w:r>
      <w:r w:rsidRPr="00DA48E8">
        <w:rPr>
          <w:rFonts w:ascii="Times New Roman" w:hAnsi="Times New Roman" w:cs="Times New Roman"/>
          <w:sz w:val="24"/>
        </w:rPr>
        <w:t>Musa and Ahmed (2020) designed an e-clearance portal for final-year students within a closed university intranet system. Their goal was to ease the clearance procedure by enabling digital communication between students and departments. The system was developed using Java-based technologies and followed the V-Model approach. While the system improved internal processing speed and accountability, it had notable limitations—it could not be accessed remotely, limiting its usefulness during off-campus periods or emergencies such as COVID-19 lockdowns. The authors recommended future versions to be hosted on cloud servers for better flexibility.</w:t>
      </w:r>
    </w:p>
    <w:p w:rsidR="00743F37" w:rsidRPr="00DA48E8" w:rsidRDefault="00743F37" w:rsidP="00743F37">
      <w:pPr>
        <w:spacing w:line="360" w:lineRule="auto"/>
        <w:jc w:val="both"/>
        <w:rPr>
          <w:rFonts w:ascii="Times New Roman" w:hAnsi="Times New Roman" w:cs="Times New Roman"/>
          <w:sz w:val="24"/>
        </w:rPr>
      </w:pPr>
      <w:r w:rsidRPr="00DA48E8">
        <w:rPr>
          <w:rFonts w:ascii="Times New Roman" w:hAnsi="Times New Roman" w:cs="Times New Roman"/>
          <w:sz w:val="24"/>
        </w:rPr>
        <w:t>Chidiebere et al. (2022) proposed a web-based clearance system specifically designed for Nigerian polytechnics. The system was developed using the Agile methodology to allow for iterative feedback from administrative users and students during development. Technologies such as Laravel (PHP framework) and MySQL were used to build the platform. Their study highlighted the importance of user-friendly interfaces and real-time communication in clearance processing. While the final product was well-received, challenges related to system scalability and database load management were observed, especially in polytechnics with large student populations.</w:t>
      </w:r>
      <w:r>
        <w:rPr>
          <w:rFonts w:ascii="Times New Roman" w:hAnsi="Times New Roman" w:cs="Times New Roman"/>
          <w:sz w:val="24"/>
        </w:rPr>
        <w:t xml:space="preserve"> </w:t>
      </w:r>
      <w:r w:rsidRPr="00DA48E8">
        <w:rPr>
          <w:rFonts w:ascii="Times New Roman" w:hAnsi="Times New Roman" w:cs="Times New Roman"/>
          <w:sz w:val="24"/>
        </w:rPr>
        <w:t>Bello and Lawal (2023) conducted a comparative study between manual and digital clearance systems in three tertiary institutions. Their research focused on evaluating the operational efficiency, user satisfaction, and security offered by online clearance platforms. Using empirical data gathered from student surveys and clearance officer interviews, they concluded that online systems reduced processing time by up to 80% and significantly improved record accuracy. They also noted that manual systems were more prone to forgery, lost documents, and student frustration. However, their study emphasized the need for IT training for administrative staff to effectively use the new system.</w:t>
      </w:r>
    </w:p>
    <w:p w:rsidR="00743F37" w:rsidRPr="00DA48E8" w:rsidRDefault="00743F37" w:rsidP="00743F37">
      <w:pPr>
        <w:spacing w:line="360" w:lineRule="auto"/>
        <w:jc w:val="both"/>
        <w:rPr>
          <w:rFonts w:ascii="Times New Roman" w:hAnsi="Times New Roman" w:cs="Times New Roman"/>
          <w:sz w:val="24"/>
        </w:rPr>
      </w:pPr>
      <w:r w:rsidRPr="00DA48E8">
        <w:rPr>
          <w:rFonts w:ascii="Times New Roman" w:hAnsi="Times New Roman" w:cs="Times New Roman"/>
          <w:sz w:val="24"/>
        </w:rPr>
        <w:t>Nkwocha and Oyinlola (2024) developed a real-time clearance tracking system for universities using Python (Flask framework) and SQL databases. The study focused on increasing transparency and minimizing student complaints by providing live updates on clearance status. The system allowed students to see which departments had cleared them and which were pending, with comments explaining any holds. The Waterfall development model was employed due to the stable and predictable nature of clearance processes. The system improved communication between departments and reduced the number of clearance-related complaints by 75%. However, the study also noted challenges with deploying the system in institutions with poor internet infrastructure.</w:t>
      </w:r>
      <w:r>
        <w:rPr>
          <w:rFonts w:ascii="Times New Roman" w:hAnsi="Times New Roman" w:cs="Times New Roman"/>
          <w:sz w:val="24"/>
        </w:rPr>
        <w:t xml:space="preserve"> </w:t>
      </w:r>
      <w:r w:rsidRPr="00DA48E8">
        <w:rPr>
          <w:rFonts w:ascii="Times New Roman" w:hAnsi="Times New Roman" w:cs="Times New Roman"/>
          <w:sz w:val="24"/>
        </w:rPr>
        <w:t>Okafor and Adeoye (2020) designed an institution-wide clearance and result release management system to eliminate the delays students often face when awaiting final clearance and results. They used the Rapid Application Development (RAD) model and implemented the system using ASP.NET and Microsoft SQL Server. Their work focused heavily on integration between the clearance process and the academic grading system. The study showed a 60% improvement in process efficiency but faced challenges with role-based access and compatibility across departments using different legacy systems.</w:t>
      </w:r>
    </w:p>
    <w:p w:rsidR="00743F37" w:rsidRPr="00DA48E8" w:rsidRDefault="00743F37" w:rsidP="00743F37">
      <w:pPr>
        <w:spacing w:line="360" w:lineRule="auto"/>
        <w:jc w:val="both"/>
        <w:rPr>
          <w:rFonts w:ascii="Times New Roman" w:hAnsi="Times New Roman" w:cs="Times New Roman"/>
          <w:sz w:val="24"/>
        </w:rPr>
      </w:pPr>
      <w:r w:rsidRPr="00DA48E8">
        <w:rPr>
          <w:rFonts w:ascii="Times New Roman" w:hAnsi="Times New Roman" w:cs="Times New Roman"/>
          <w:sz w:val="24"/>
        </w:rPr>
        <w:t>Ibrahim and Danladi (2021) developed a cloud-based clearance system to support remote access and cross-platform compatibility. Their aim was to reduce the physical interactions required for clearance, especially in the post-COVID era. The system, developed using MEAN stack (MongoDB, Express.js, Angular, Node.js), allowed students to initiate clearance requests from mobile devices and track progress in real-time. It also included API integration for digital payments and SMS notifications. The system improved accessibility and communication, but its reliance on internet connectivity posed a limitation in low-bandwidth environments.</w:t>
      </w:r>
      <w:r>
        <w:rPr>
          <w:rFonts w:ascii="Times New Roman" w:hAnsi="Times New Roman" w:cs="Times New Roman"/>
          <w:sz w:val="24"/>
        </w:rPr>
        <w:t xml:space="preserve"> </w:t>
      </w:r>
      <w:r w:rsidRPr="00DA48E8">
        <w:rPr>
          <w:rFonts w:ascii="Times New Roman" w:hAnsi="Times New Roman" w:cs="Times New Roman"/>
          <w:sz w:val="24"/>
        </w:rPr>
        <w:t>Adebayo et al. (2023) implemented a multi-campus clearance portal for a private university with branches across different states. The system enabled centralized clearance while allowing departmental officers from different campuses to approve or flag student records from their locations. Developed using Django (Python) and deployed on AWS cloud infrastructure, the system addressed issues of record duplication and inconsistent clearance protocols. The authors noted high scalability and security performance but recommended improvements in user training and support for local languages.</w:t>
      </w:r>
    </w:p>
    <w:p w:rsidR="00743F37" w:rsidRPr="00DA48E8" w:rsidRDefault="00743F37" w:rsidP="00743F37">
      <w:pPr>
        <w:spacing w:line="360" w:lineRule="auto"/>
        <w:jc w:val="both"/>
        <w:rPr>
          <w:rFonts w:ascii="Times New Roman" w:hAnsi="Times New Roman" w:cs="Times New Roman"/>
          <w:sz w:val="24"/>
        </w:rPr>
      </w:pPr>
      <w:r w:rsidRPr="00DA48E8">
        <w:rPr>
          <w:rFonts w:ascii="Times New Roman" w:hAnsi="Times New Roman" w:cs="Times New Roman"/>
          <w:sz w:val="24"/>
        </w:rPr>
        <w:t>Eze and Uche (2022) proposed an intelligent clearance assistant system incorporating chatbot functionality to guide students through the clearance process. Built using PHP, MySQL, and a basic AI chatbot engine, the system responded to frequently asked questions, assisted students in locating pending departments, and helped resolve common issues. The chatbot reduced the burden on administrative staff and improved student engagement. However, the study highlighted the need for more advanced natural language processing to handle complex queries.</w:t>
      </w:r>
      <w:r>
        <w:rPr>
          <w:rFonts w:ascii="Times New Roman" w:hAnsi="Times New Roman" w:cs="Times New Roman"/>
          <w:sz w:val="24"/>
        </w:rPr>
        <w:t xml:space="preserve"> </w:t>
      </w:r>
      <w:r w:rsidRPr="00DA48E8">
        <w:rPr>
          <w:rFonts w:ascii="Times New Roman" w:hAnsi="Times New Roman" w:cs="Times New Roman"/>
          <w:sz w:val="24"/>
        </w:rPr>
        <w:t>Aliyu and Mustapha (2024) focused on the security aspects of online clearance systems, developing a platform with integrated two-factor authentication and encrypted document upload. The system, built using Laravel and Firebase, addressed concerns about unauthorized access and document tampering. Their research emphasized the increasing risk of data breaches in academic systems and offered solutions such as encrypted tokens, session logging, and digital signature validation. While the system significantly improved security compliance, it required higher server capacity and stronger IT support structures.</w:t>
      </w:r>
    </w:p>
    <w:p w:rsidR="00743F37" w:rsidRDefault="00743F37" w:rsidP="00743F37">
      <w:pPr>
        <w:spacing w:before="100" w:beforeAutospacing="1" w:after="100" w:afterAutospacing="1" w:line="240" w:lineRule="auto"/>
      </w:pPr>
    </w:p>
    <w:p w:rsidR="00743F37" w:rsidRPr="00CE0766" w:rsidRDefault="00743F37" w:rsidP="00743F37">
      <w:pPr>
        <w:spacing w:before="100" w:beforeAutospacing="1" w:after="100" w:afterAutospacing="1" w:line="240" w:lineRule="auto"/>
        <w:rPr>
          <w:rFonts w:ascii="Times New Roman" w:hAnsi="Times New Roman" w:cs="Times New Roman"/>
          <w:b/>
          <w:sz w:val="24"/>
        </w:rPr>
      </w:pPr>
      <w:r w:rsidRPr="00CE0766">
        <w:rPr>
          <w:rFonts w:ascii="Times New Roman" w:hAnsi="Times New Roman" w:cs="Times New Roman"/>
          <w:b/>
          <w:sz w:val="24"/>
        </w:rPr>
        <w:t>2.2 Review of General Study</w:t>
      </w:r>
    </w:p>
    <w:p w:rsidR="00743F37" w:rsidRPr="00CE0766"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sz w:val="24"/>
          <w:szCs w:val="24"/>
        </w:rPr>
        <w:t>Clearance systems are a fundamental part of institutional administration, especially at the final stage of a student’s academic career. Traditionally, the process is handled manually, requiring students to visit various departments such as the bursary, library, student affairs, and academic units to obtain clearance. This approach is labor-intensive, time-consuming, and often fraught with inefficiencies such as lost forms, delayed approvals, and lack of transparency (Oladipo et al., 2021).</w:t>
      </w:r>
      <w:r>
        <w:rPr>
          <w:rFonts w:ascii="Times New Roman" w:eastAsia="Times New Roman" w:hAnsi="Times New Roman" w:cs="Times New Roman"/>
          <w:sz w:val="24"/>
          <w:szCs w:val="24"/>
        </w:rPr>
        <w:t xml:space="preserve"> </w:t>
      </w:r>
      <w:r w:rsidRPr="00CE0766">
        <w:rPr>
          <w:rFonts w:ascii="Times New Roman" w:eastAsia="Times New Roman" w:hAnsi="Times New Roman" w:cs="Times New Roman"/>
          <w:sz w:val="24"/>
          <w:szCs w:val="24"/>
        </w:rPr>
        <w:t xml:space="preserve">The increasing reliance on digital technologies in higher education has prompted institutions to adopt </w:t>
      </w:r>
      <w:r w:rsidRPr="00CE0766">
        <w:rPr>
          <w:rFonts w:ascii="Times New Roman" w:eastAsia="Times New Roman" w:hAnsi="Times New Roman" w:cs="Times New Roman"/>
          <w:bCs/>
          <w:sz w:val="24"/>
          <w:szCs w:val="24"/>
        </w:rPr>
        <w:t>automated clearance systems</w:t>
      </w:r>
      <w:r w:rsidRPr="00CE0766">
        <w:rPr>
          <w:rFonts w:ascii="Times New Roman" w:eastAsia="Times New Roman" w:hAnsi="Times New Roman" w:cs="Times New Roman"/>
          <w:sz w:val="24"/>
          <w:szCs w:val="24"/>
        </w:rPr>
        <w:t xml:space="preserve"> as part of a broader trend toward digital transformation and smart campus initiatives (Bello &amp; Lawal, 2023). These systems leverage web-based platforms to streamline clearance processes, allowing students to submit requests and track their clearance status online. Clearance officers can also approve or reject requests from a central dashboard, thus improving coordination across departments (Musa &amp; Ahmed, 2020).</w:t>
      </w:r>
    </w:p>
    <w:p w:rsidR="00743F37" w:rsidRPr="00CE0766"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sz w:val="24"/>
          <w:szCs w:val="24"/>
        </w:rPr>
        <w:t xml:space="preserve">Development of such systems usually involves tools like </w:t>
      </w:r>
      <w:r w:rsidRPr="00CE0766">
        <w:rPr>
          <w:rFonts w:ascii="Times New Roman" w:eastAsia="Times New Roman" w:hAnsi="Times New Roman" w:cs="Times New Roman"/>
          <w:bCs/>
          <w:sz w:val="24"/>
          <w:szCs w:val="24"/>
        </w:rPr>
        <w:t>HTML, CSS, JavaScript</w:t>
      </w:r>
      <w:r w:rsidRPr="00CE0766">
        <w:rPr>
          <w:rFonts w:ascii="Times New Roman" w:eastAsia="Times New Roman" w:hAnsi="Times New Roman" w:cs="Times New Roman"/>
          <w:sz w:val="24"/>
          <w:szCs w:val="24"/>
        </w:rPr>
        <w:t xml:space="preserve"> for the frontend, </w:t>
      </w:r>
      <w:r w:rsidRPr="00CE0766">
        <w:rPr>
          <w:rFonts w:ascii="Times New Roman" w:eastAsia="Times New Roman" w:hAnsi="Times New Roman" w:cs="Times New Roman"/>
          <w:bCs/>
          <w:sz w:val="24"/>
          <w:szCs w:val="24"/>
        </w:rPr>
        <w:t>PHP or Python</w:t>
      </w:r>
      <w:r w:rsidRPr="00CE0766">
        <w:rPr>
          <w:rFonts w:ascii="Times New Roman" w:eastAsia="Times New Roman" w:hAnsi="Times New Roman" w:cs="Times New Roman"/>
          <w:sz w:val="24"/>
          <w:szCs w:val="24"/>
        </w:rPr>
        <w:t xml:space="preserve"> for backend logic, and </w:t>
      </w:r>
      <w:r w:rsidRPr="00CE0766">
        <w:rPr>
          <w:rFonts w:ascii="Times New Roman" w:eastAsia="Times New Roman" w:hAnsi="Times New Roman" w:cs="Times New Roman"/>
          <w:bCs/>
          <w:sz w:val="24"/>
          <w:szCs w:val="24"/>
        </w:rPr>
        <w:t>MySQL</w:t>
      </w:r>
      <w:r w:rsidRPr="00CE0766">
        <w:rPr>
          <w:rFonts w:ascii="Times New Roman" w:eastAsia="Times New Roman" w:hAnsi="Times New Roman" w:cs="Times New Roman"/>
          <w:sz w:val="24"/>
          <w:szCs w:val="24"/>
        </w:rPr>
        <w:t xml:space="preserve"> for data storage (Nkwocha &amp; Oyinlola, 2024). Modern frameworks like </w:t>
      </w:r>
      <w:r w:rsidRPr="00CE0766">
        <w:rPr>
          <w:rFonts w:ascii="Times New Roman" w:eastAsia="Times New Roman" w:hAnsi="Times New Roman" w:cs="Times New Roman"/>
          <w:bCs/>
          <w:sz w:val="24"/>
          <w:szCs w:val="24"/>
        </w:rPr>
        <w:t>Django</w:t>
      </w:r>
      <w:r w:rsidRPr="00CE0766">
        <w:rPr>
          <w:rFonts w:ascii="Times New Roman" w:eastAsia="Times New Roman" w:hAnsi="Times New Roman" w:cs="Times New Roman"/>
          <w:sz w:val="24"/>
          <w:szCs w:val="24"/>
        </w:rPr>
        <w:t xml:space="preserve">, </w:t>
      </w:r>
      <w:r w:rsidRPr="00CE0766">
        <w:rPr>
          <w:rFonts w:ascii="Times New Roman" w:eastAsia="Times New Roman" w:hAnsi="Times New Roman" w:cs="Times New Roman"/>
          <w:bCs/>
          <w:sz w:val="24"/>
          <w:szCs w:val="24"/>
        </w:rPr>
        <w:t>Laravel</w:t>
      </w:r>
      <w:r w:rsidRPr="00CE0766">
        <w:rPr>
          <w:rFonts w:ascii="Times New Roman" w:eastAsia="Times New Roman" w:hAnsi="Times New Roman" w:cs="Times New Roman"/>
          <w:sz w:val="24"/>
          <w:szCs w:val="24"/>
        </w:rPr>
        <w:t xml:space="preserve">, and </w:t>
      </w:r>
      <w:r w:rsidRPr="00CE0766">
        <w:rPr>
          <w:rFonts w:ascii="Times New Roman" w:eastAsia="Times New Roman" w:hAnsi="Times New Roman" w:cs="Times New Roman"/>
          <w:bCs/>
          <w:sz w:val="24"/>
          <w:szCs w:val="24"/>
        </w:rPr>
        <w:t>React</w:t>
      </w:r>
      <w:r w:rsidRPr="00CE0766">
        <w:rPr>
          <w:rFonts w:ascii="Times New Roman" w:eastAsia="Times New Roman" w:hAnsi="Times New Roman" w:cs="Times New Roman"/>
          <w:sz w:val="24"/>
          <w:szCs w:val="24"/>
        </w:rPr>
        <w:t xml:space="preserve"> have also been adopted to enhance system scalability and maintainability (Chidiebere et al., 2022). These tools help create user-friendly, responsive, and secure web applications that meet both student and administrative needs.</w:t>
      </w:r>
      <w:r>
        <w:rPr>
          <w:rFonts w:ascii="Times New Roman" w:eastAsia="Times New Roman" w:hAnsi="Times New Roman" w:cs="Times New Roman"/>
          <w:sz w:val="24"/>
          <w:szCs w:val="24"/>
        </w:rPr>
        <w:t xml:space="preserve"> </w:t>
      </w:r>
      <w:r w:rsidRPr="00CE0766">
        <w:rPr>
          <w:rFonts w:ascii="Times New Roman" w:eastAsia="Times New Roman" w:hAnsi="Times New Roman" w:cs="Times New Roman"/>
          <w:sz w:val="24"/>
          <w:szCs w:val="24"/>
        </w:rPr>
        <w:t xml:space="preserve">A critical aspect of building robust clearance systems lies in the choice of </w:t>
      </w:r>
      <w:r w:rsidRPr="00CE0766">
        <w:rPr>
          <w:rFonts w:ascii="Times New Roman" w:eastAsia="Times New Roman" w:hAnsi="Times New Roman" w:cs="Times New Roman"/>
          <w:bCs/>
          <w:sz w:val="24"/>
          <w:szCs w:val="24"/>
        </w:rPr>
        <w:t>software development methodology</w:t>
      </w:r>
      <w:r w:rsidRPr="00CE0766">
        <w:rPr>
          <w:rFonts w:ascii="Times New Roman" w:eastAsia="Times New Roman" w:hAnsi="Times New Roman" w:cs="Times New Roman"/>
          <w:sz w:val="24"/>
          <w:szCs w:val="24"/>
        </w:rPr>
        <w:t xml:space="preserve">. The </w:t>
      </w:r>
      <w:r w:rsidRPr="00CE0766">
        <w:rPr>
          <w:rFonts w:ascii="Times New Roman" w:eastAsia="Times New Roman" w:hAnsi="Times New Roman" w:cs="Times New Roman"/>
          <w:bCs/>
          <w:sz w:val="24"/>
          <w:szCs w:val="24"/>
        </w:rPr>
        <w:t>Waterfall model</w:t>
      </w:r>
      <w:r w:rsidRPr="00CE0766">
        <w:rPr>
          <w:rFonts w:ascii="Times New Roman" w:eastAsia="Times New Roman" w:hAnsi="Times New Roman" w:cs="Times New Roman"/>
          <w:sz w:val="24"/>
          <w:szCs w:val="24"/>
        </w:rPr>
        <w:t xml:space="preserve"> remains a popular option for such structured applications, as it emphasizes a sequential development process—beginning with requirement analysis and followed by design, implementation, testing, deployment, and maintenance (Ibrahim &amp; Danladi, 2021). This linear model ensures that all phases are properly documented and completed before the next begins, which is particularly suitable for the clearance process where steps and requirements are well-defined.</w:t>
      </w:r>
    </w:p>
    <w:p w:rsidR="00743F37" w:rsidRPr="00DA48E8"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sz w:val="24"/>
          <w:szCs w:val="24"/>
        </w:rPr>
        <w:t>Moreover, research on e-governance in education shows that digital platforms significantly enhance institutional efficiency, transparency, and data integrity (Adebayo et al., 2023). Online clearance systems reduce paperwork, prevent record loss, and allow for accurate audit trails. For students, they minimize physical stress, save time, and reduce the risk of missing deadlines due to administrative delays (Eze &amp; Uche, 2022).</w:t>
      </w:r>
      <w:r>
        <w:rPr>
          <w:rFonts w:ascii="Times New Roman" w:eastAsia="Times New Roman" w:hAnsi="Times New Roman" w:cs="Times New Roman"/>
          <w:sz w:val="24"/>
          <w:szCs w:val="24"/>
        </w:rPr>
        <w:t xml:space="preserve"> </w:t>
      </w:r>
      <w:r w:rsidRPr="00DA48E8">
        <w:rPr>
          <w:rFonts w:ascii="Times New Roman" w:eastAsia="Times New Roman" w:hAnsi="Times New Roman" w:cs="Times New Roman"/>
          <w:sz w:val="24"/>
          <w:szCs w:val="24"/>
        </w:rPr>
        <w:t>In summary, general studies support the transition from manual to automated clearance systems in academic institutions. When implemented using structured methodologies like the Waterfall model and powered by modern web development tools, these systems can greatly enhance the overall efficiency, accuracy, and transparency of student clearance processes.</w:t>
      </w:r>
    </w:p>
    <w:p w:rsidR="00743F37" w:rsidRPr="00CE0766" w:rsidRDefault="00743F37" w:rsidP="00743F37">
      <w:pPr>
        <w:pStyle w:val="Heading3"/>
        <w:rPr>
          <w:sz w:val="24"/>
        </w:rPr>
      </w:pPr>
      <w:r w:rsidRPr="00CE0766">
        <w:rPr>
          <w:rStyle w:val="Strong"/>
          <w:sz w:val="24"/>
        </w:rPr>
        <w:t>2.3 Over</w:t>
      </w:r>
      <w:r>
        <w:rPr>
          <w:rStyle w:val="Strong"/>
          <w:sz w:val="24"/>
        </w:rPr>
        <w:t>view of Online Clearance System</w:t>
      </w:r>
    </w:p>
    <w:p w:rsidR="00743F37" w:rsidRPr="00CE0766" w:rsidRDefault="00743F37" w:rsidP="00743F37">
      <w:pPr>
        <w:spacing w:line="360" w:lineRule="auto"/>
        <w:jc w:val="both"/>
        <w:rPr>
          <w:rFonts w:ascii="Times New Roman" w:hAnsi="Times New Roman" w:cs="Times New Roman"/>
          <w:sz w:val="24"/>
        </w:rPr>
      </w:pPr>
      <w:r w:rsidRPr="00CE0766">
        <w:rPr>
          <w:rFonts w:ascii="Times New Roman" w:hAnsi="Times New Roman" w:cs="Times New Roman"/>
          <w:sz w:val="24"/>
        </w:rPr>
        <w:t xml:space="preserve">An online clearance system is a web-based application designed to automate and simplify the process of final clearance for students in academic institutions. Traditionally, clearance requires students to visit </w:t>
      </w:r>
      <w:r>
        <w:rPr>
          <w:rFonts w:ascii="Times New Roman" w:hAnsi="Times New Roman" w:cs="Times New Roman"/>
          <w:sz w:val="24"/>
        </w:rPr>
        <w:t xml:space="preserve">multiple departments physically, </w:t>
      </w:r>
      <w:r w:rsidRPr="00CE0766">
        <w:rPr>
          <w:rFonts w:ascii="Times New Roman" w:hAnsi="Times New Roman" w:cs="Times New Roman"/>
          <w:sz w:val="24"/>
        </w:rPr>
        <w:t>such as the library, bursary, student af</w:t>
      </w:r>
      <w:r>
        <w:rPr>
          <w:rFonts w:ascii="Times New Roman" w:hAnsi="Times New Roman" w:cs="Times New Roman"/>
          <w:sz w:val="24"/>
        </w:rPr>
        <w:t xml:space="preserve">fairs, and academic departments </w:t>
      </w:r>
      <w:r w:rsidRPr="00CE0766">
        <w:rPr>
          <w:rFonts w:ascii="Times New Roman" w:hAnsi="Times New Roman" w:cs="Times New Roman"/>
          <w:sz w:val="24"/>
        </w:rPr>
        <w:t>to obtain signatures that confirm the fulfillment of all obligations. This process is often tedious, time-consuming, and susceptible to human error (Oladipo et al., 2021; Bello &amp; Lawal, 2023).</w:t>
      </w:r>
      <w:r>
        <w:rPr>
          <w:rFonts w:ascii="Times New Roman" w:hAnsi="Times New Roman" w:cs="Times New Roman"/>
          <w:sz w:val="24"/>
        </w:rPr>
        <w:t xml:space="preserve"> </w:t>
      </w:r>
      <w:r w:rsidRPr="00CE0766">
        <w:rPr>
          <w:rFonts w:ascii="Times New Roman" w:hAnsi="Times New Roman" w:cs="Times New Roman"/>
          <w:sz w:val="24"/>
        </w:rPr>
        <w:t>The online clearance system addresses these issues by offering a centralized digital platform where students can submit clearance requests, and departmental officers can process approvals or rejections in real-time. Typically, such systems include functionalities like secure login authentication, digital form submission, department-specific dashboards, and real-time clearance tracking (Nkwocha &amp; Oyinlola, 2024). Each department logs in to the system, verifies a student’s status, and either approves or flags the request with reasons, streamlining the entire process from start to finish.</w:t>
      </w:r>
    </w:p>
    <w:p w:rsidR="00743F37" w:rsidRPr="00CE0766" w:rsidRDefault="00743F37" w:rsidP="00743F37">
      <w:pPr>
        <w:spacing w:line="360" w:lineRule="auto"/>
        <w:jc w:val="both"/>
        <w:rPr>
          <w:rFonts w:ascii="Times New Roman" w:hAnsi="Times New Roman" w:cs="Times New Roman"/>
          <w:sz w:val="24"/>
        </w:rPr>
      </w:pPr>
      <w:r w:rsidRPr="00CE0766">
        <w:rPr>
          <w:rFonts w:ascii="Times New Roman" w:hAnsi="Times New Roman" w:cs="Times New Roman"/>
          <w:sz w:val="24"/>
        </w:rPr>
        <w:t>From a technical perspective, these systems are usually developed using a combination of frontend and backend web technologies. The frontend interface is often built using HTML, CSS, JavaScript, or advanced frameworks like React or Vue.js, allowing for a responsive and interactive user experience. The backend is commonly powered by languages such as PHP, Python (with Django or Flask), or Node.js, while MySQL or PostgreSQL serve as the relational databases to store clearance records securely (Chidiebere et al., 2022; Adebayo et al., 2023). Advanced features such as role-based access control, email notifications, audit logs, and data encryption are also integrated to ensure data security and accountability (Aliyu &amp; Mustapha, 2024).</w:t>
      </w:r>
      <w:r>
        <w:rPr>
          <w:rFonts w:ascii="Times New Roman" w:hAnsi="Times New Roman" w:cs="Times New Roman"/>
          <w:sz w:val="24"/>
        </w:rPr>
        <w:t xml:space="preserve"> </w:t>
      </w:r>
      <w:r w:rsidRPr="00CE0766">
        <w:rPr>
          <w:rFonts w:ascii="Times New Roman" w:hAnsi="Times New Roman" w:cs="Times New Roman"/>
          <w:sz w:val="24"/>
        </w:rPr>
        <w:t>The benefits of implementing an online clearance system are substantial. It saves time for both students and staff, minimizes paperwork, enhances transparency, and improves tracking of clearance progress (Eze &amp; Uche, 2022). Moreover, it provides students with the flexibility to monitor their clearance status remotely, even outside the school environment—an essential feature in emergency situations like the COVID-19 pandemic (Musa &amp; Ahmed, 2020).</w:t>
      </w:r>
    </w:p>
    <w:p w:rsidR="00743F37" w:rsidRPr="00CE0766" w:rsidRDefault="00743F37" w:rsidP="00743F37">
      <w:pPr>
        <w:spacing w:line="360" w:lineRule="auto"/>
        <w:jc w:val="both"/>
        <w:rPr>
          <w:rFonts w:ascii="Times New Roman" w:hAnsi="Times New Roman" w:cs="Times New Roman"/>
          <w:sz w:val="24"/>
        </w:rPr>
      </w:pPr>
      <w:r w:rsidRPr="00CE0766">
        <w:rPr>
          <w:rFonts w:ascii="Times New Roman" w:hAnsi="Times New Roman" w:cs="Times New Roman"/>
          <w:sz w:val="24"/>
        </w:rPr>
        <w:t>Furthermore, institutions that adopt online clearance systems move closer to achieving digital transformation and operational efficiency in academic administration. The system can also be integrated with other digital platforms, such as student portals, result management systems, or payment gateways, for seamless operations and reduced duplication of efforts (Ibrahim &amp; Danladi, 2021).</w:t>
      </w:r>
      <w:r>
        <w:rPr>
          <w:rFonts w:ascii="Times New Roman" w:hAnsi="Times New Roman" w:cs="Times New Roman"/>
          <w:sz w:val="24"/>
        </w:rPr>
        <w:t xml:space="preserve"> </w:t>
      </w:r>
      <w:r w:rsidRPr="00CE0766">
        <w:rPr>
          <w:rFonts w:ascii="Times New Roman" w:hAnsi="Times New Roman" w:cs="Times New Roman"/>
          <w:sz w:val="24"/>
        </w:rPr>
        <w:t>In summary, the online clearance system represents a major shift from inefficient manual processes to an efficient, secure, and user-friendly digital workflow. When properly implemented, it not only enhances the clearance process but also strengthens the institution’s overall administrative infrastructure.</w:t>
      </w:r>
    </w:p>
    <w:p w:rsidR="00743F37" w:rsidRPr="00CE0766" w:rsidRDefault="00743F37" w:rsidP="00743F37">
      <w:pPr>
        <w:spacing w:line="360" w:lineRule="auto"/>
        <w:jc w:val="both"/>
        <w:rPr>
          <w:rFonts w:ascii="Times New Roman" w:hAnsi="Times New Roman" w:cs="Times New Roman"/>
          <w:b/>
          <w:sz w:val="24"/>
        </w:rPr>
      </w:pPr>
      <w:r w:rsidRPr="00CE0766">
        <w:rPr>
          <w:rFonts w:ascii="Times New Roman" w:hAnsi="Times New Roman" w:cs="Times New Roman"/>
          <w:b/>
          <w:sz w:val="24"/>
        </w:rPr>
        <w:t>2.3 Waterfall Algorithms</w:t>
      </w:r>
    </w:p>
    <w:p w:rsidR="00743F37" w:rsidRPr="00CE0766" w:rsidRDefault="00743F37" w:rsidP="00743F37">
      <w:pPr>
        <w:spacing w:line="360" w:lineRule="auto"/>
        <w:jc w:val="both"/>
        <w:rPr>
          <w:rFonts w:ascii="Times New Roman" w:hAnsi="Times New Roman" w:cs="Times New Roman"/>
          <w:sz w:val="24"/>
        </w:rPr>
      </w:pPr>
      <w:r w:rsidRPr="00CE0766">
        <w:rPr>
          <w:rFonts w:ascii="Times New Roman" w:hAnsi="Times New Roman" w:cs="Times New Roman"/>
          <w:sz w:val="24"/>
        </w:rPr>
        <w:t>The Waterfall algorithm, also known as the Waterfall model, is a traditional software development methodology characterized by a linear and sequential flow of phases, where the output of one stage serves as the input for the next. It is called "Waterfall" because progress flows steadily downwards, similar to a waterfall, through stages such as requirement analysis, system design, implementation, testing, deployment, and maintenance (Pressman, 2014).</w:t>
      </w:r>
    </w:p>
    <w:p w:rsidR="00743F37" w:rsidRPr="00CE0766" w:rsidRDefault="00743F37" w:rsidP="00743F37">
      <w:pPr>
        <w:spacing w:line="360" w:lineRule="auto"/>
        <w:jc w:val="both"/>
        <w:rPr>
          <w:rFonts w:ascii="Times New Roman" w:hAnsi="Times New Roman" w:cs="Times New Roman"/>
          <w:sz w:val="24"/>
        </w:rPr>
      </w:pPr>
      <w:r w:rsidRPr="00CE0766">
        <w:rPr>
          <w:rFonts w:ascii="Times New Roman" w:hAnsi="Times New Roman" w:cs="Times New Roman"/>
          <w:sz w:val="24"/>
        </w:rPr>
        <w:t>This model is one of the earliest and most widely used in software engineering. It is particularly suitable for projects with clearly defined objectives and stable requirements, making it ideal for academic or administrative systems such as the Online Clearance System (Sommerville, 2016).</w:t>
      </w:r>
    </w:p>
    <w:p w:rsidR="00743F37" w:rsidRDefault="00743F37" w:rsidP="00743F37">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rsidR="00743F37" w:rsidRPr="00CE0766" w:rsidRDefault="00743F37" w:rsidP="00743F37">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CE0766">
        <w:rPr>
          <w:rFonts w:ascii="Times New Roman" w:eastAsia="Times New Roman" w:hAnsi="Times New Roman" w:cs="Times New Roman"/>
          <w:b/>
          <w:bCs/>
          <w:sz w:val="28"/>
          <w:szCs w:val="28"/>
        </w:rPr>
        <w:t>CHAPTER THREE</w:t>
      </w:r>
    </w:p>
    <w:p w:rsidR="00743F37" w:rsidRPr="00CE0766" w:rsidRDefault="00743F37" w:rsidP="00743F37">
      <w:pPr>
        <w:spacing w:before="100" w:beforeAutospacing="1" w:after="100" w:afterAutospacing="1" w:line="240" w:lineRule="auto"/>
        <w:jc w:val="center"/>
        <w:outlineLvl w:val="2"/>
        <w:rPr>
          <w:rFonts w:ascii="Times New Roman" w:eastAsia="Times New Roman" w:hAnsi="Times New Roman" w:cs="Times New Roman"/>
          <w:b/>
          <w:bCs/>
          <w:sz w:val="28"/>
          <w:szCs w:val="28"/>
        </w:rPr>
      </w:pPr>
      <w:r w:rsidRPr="00CE0766">
        <w:rPr>
          <w:rFonts w:ascii="Times New Roman" w:eastAsia="Times New Roman" w:hAnsi="Times New Roman" w:cs="Times New Roman"/>
          <w:b/>
          <w:bCs/>
          <w:sz w:val="28"/>
          <w:szCs w:val="28"/>
        </w:rPr>
        <w:t>RESEARCH METHODOLOGY AND ANALYSIS OF THE NEW SYSTEM</w:t>
      </w:r>
    </w:p>
    <w:p w:rsidR="00743F37" w:rsidRPr="00CE0766" w:rsidRDefault="00743F37" w:rsidP="00743F3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CE0766">
        <w:rPr>
          <w:rFonts w:ascii="Times New Roman" w:eastAsia="Times New Roman" w:hAnsi="Times New Roman" w:cs="Times New Roman"/>
          <w:b/>
          <w:bCs/>
          <w:sz w:val="27"/>
          <w:szCs w:val="27"/>
        </w:rPr>
        <w:t>3.1 Research Methodology</w:t>
      </w:r>
    </w:p>
    <w:p w:rsidR="00743F37" w:rsidRPr="00CE0766"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sz w:val="24"/>
          <w:szCs w:val="24"/>
        </w:rPr>
        <w:t xml:space="preserve">This project adopted the </w:t>
      </w:r>
      <w:r w:rsidRPr="00CE0766">
        <w:rPr>
          <w:rFonts w:ascii="Times New Roman" w:eastAsia="Times New Roman" w:hAnsi="Times New Roman" w:cs="Times New Roman"/>
          <w:bCs/>
          <w:sz w:val="24"/>
          <w:szCs w:val="24"/>
        </w:rPr>
        <w:t>Waterfall model</w:t>
      </w:r>
      <w:r w:rsidRPr="00CE0766">
        <w:rPr>
          <w:rFonts w:ascii="Times New Roman" w:eastAsia="Times New Roman" w:hAnsi="Times New Roman" w:cs="Times New Roman"/>
          <w:sz w:val="24"/>
          <w:szCs w:val="24"/>
        </w:rPr>
        <w:t xml:space="preserve"> as the research and development methodology due to its structured and sequential nature. The Waterfall model is suitable for this project because the requirements of the online clearance system are well-defined, stable, and unlikely to change during development. This methodology allows for each phase—ranging from requir</w:t>
      </w:r>
      <w:r>
        <w:rPr>
          <w:rFonts w:ascii="Times New Roman" w:eastAsia="Times New Roman" w:hAnsi="Times New Roman" w:cs="Times New Roman"/>
          <w:sz w:val="24"/>
          <w:szCs w:val="24"/>
        </w:rPr>
        <w:t xml:space="preserve">ements gathering to maintenance </w:t>
      </w:r>
      <w:r w:rsidRPr="00CE0766">
        <w:rPr>
          <w:rFonts w:ascii="Times New Roman" w:eastAsia="Times New Roman" w:hAnsi="Times New Roman" w:cs="Times New Roman"/>
          <w:sz w:val="24"/>
          <w:szCs w:val="24"/>
        </w:rPr>
        <w:t>to be completed before the next begins, ensuring clarity and orderliness in the development process.</w:t>
      </w:r>
    </w:p>
    <w:p w:rsidR="00743F37" w:rsidRPr="00CE0766"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sz w:val="24"/>
          <w:szCs w:val="24"/>
        </w:rPr>
        <w:t xml:space="preserve">The research methodology involves both </w:t>
      </w:r>
      <w:r w:rsidRPr="00CE0766">
        <w:rPr>
          <w:rFonts w:ascii="Times New Roman" w:eastAsia="Times New Roman" w:hAnsi="Times New Roman" w:cs="Times New Roman"/>
          <w:bCs/>
          <w:sz w:val="24"/>
          <w:szCs w:val="24"/>
        </w:rPr>
        <w:t>qualitative and system-based approaches</w:t>
      </w:r>
      <w:r w:rsidRPr="00CE0766">
        <w:rPr>
          <w:rFonts w:ascii="Times New Roman" w:eastAsia="Times New Roman" w:hAnsi="Times New Roman" w:cs="Times New Roman"/>
          <w:sz w:val="24"/>
          <w:szCs w:val="24"/>
        </w:rPr>
        <w:t xml:space="preserve">. First, </w:t>
      </w:r>
      <w:r w:rsidRPr="00CE0766">
        <w:rPr>
          <w:rFonts w:ascii="Times New Roman" w:eastAsia="Times New Roman" w:hAnsi="Times New Roman" w:cs="Times New Roman"/>
          <w:bCs/>
          <w:sz w:val="24"/>
          <w:szCs w:val="24"/>
        </w:rPr>
        <w:t>observation and interviews</w:t>
      </w:r>
      <w:r w:rsidRPr="00CE0766">
        <w:rPr>
          <w:rFonts w:ascii="Times New Roman" w:eastAsia="Times New Roman" w:hAnsi="Times New Roman" w:cs="Times New Roman"/>
          <w:sz w:val="24"/>
          <w:szCs w:val="24"/>
        </w:rPr>
        <w:t xml:space="preserve"> were conducted with final-year students and clearance officers to understand the manual clearance process, identify its limitations, and gather functional requirements. The information gathered informed the design and implementation of the proposed system.</w:t>
      </w:r>
    </w:p>
    <w:p w:rsidR="00743F37" w:rsidRPr="00CE0766"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sz w:val="24"/>
          <w:szCs w:val="24"/>
        </w:rPr>
        <w:t>Following the Waterfall structure, the development process was broken down into the following key phases:</w:t>
      </w:r>
    </w:p>
    <w:p w:rsidR="00743F37" w:rsidRDefault="00743F37" w:rsidP="00743F3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bCs/>
          <w:sz w:val="24"/>
          <w:szCs w:val="24"/>
        </w:rPr>
        <w:t>Requirement Analysis</w:t>
      </w:r>
      <w:r w:rsidRPr="00CE0766">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CE0766">
        <w:rPr>
          <w:rFonts w:ascii="Times New Roman" w:eastAsia="Times New Roman" w:hAnsi="Times New Roman" w:cs="Times New Roman"/>
          <w:sz w:val="24"/>
          <w:szCs w:val="24"/>
        </w:rPr>
        <w:br/>
        <w:t>During this phase, the needs of end users (students and clearance officers) were collected. The research identified the flow of the manual process, departments involved, user roles, system expectations, and pain points. These findings guided the system specifications.</w:t>
      </w:r>
    </w:p>
    <w:p w:rsidR="00743F37" w:rsidRPr="00CE0766"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p>
    <w:p w:rsidR="00743F37" w:rsidRPr="00CE0766" w:rsidRDefault="00743F37" w:rsidP="00743F3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bCs/>
          <w:sz w:val="24"/>
          <w:szCs w:val="24"/>
        </w:rPr>
        <w:t>System Design</w:t>
      </w:r>
      <w:r w:rsidRPr="00CE0766">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CE0766">
        <w:rPr>
          <w:rFonts w:ascii="Times New Roman" w:eastAsia="Times New Roman" w:hAnsi="Times New Roman" w:cs="Times New Roman"/>
          <w:sz w:val="24"/>
          <w:szCs w:val="24"/>
        </w:rPr>
        <w:br/>
        <w:t xml:space="preserve">Based on the requirements, the system architecture was created. This included the design of user interfaces, database schemas, and functional modules. Tools such as </w:t>
      </w:r>
      <w:r w:rsidRPr="00CE0766">
        <w:rPr>
          <w:rFonts w:ascii="Times New Roman" w:eastAsia="Times New Roman" w:hAnsi="Times New Roman" w:cs="Times New Roman"/>
          <w:bCs/>
          <w:sz w:val="24"/>
          <w:szCs w:val="24"/>
        </w:rPr>
        <w:t>draw.io</w:t>
      </w:r>
      <w:r w:rsidRPr="00CE0766">
        <w:rPr>
          <w:rFonts w:ascii="Times New Roman" w:eastAsia="Times New Roman" w:hAnsi="Times New Roman" w:cs="Times New Roman"/>
          <w:sz w:val="24"/>
          <w:szCs w:val="24"/>
        </w:rPr>
        <w:t xml:space="preserve"> and </w:t>
      </w:r>
      <w:r w:rsidRPr="00CE0766">
        <w:rPr>
          <w:rFonts w:ascii="Times New Roman" w:eastAsia="Times New Roman" w:hAnsi="Times New Roman" w:cs="Times New Roman"/>
          <w:bCs/>
          <w:sz w:val="24"/>
          <w:szCs w:val="24"/>
        </w:rPr>
        <w:t>Lucidchart</w:t>
      </w:r>
      <w:r w:rsidRPr="00CE0766">
        <w:rPr>
          <w:rFonts w:ascii="Times New Roman" w:eastAsia="Times New Roman" w:hAnsi="Times New Roman" w:cs="Times New Roman"/>
          <w:sz w:val="24"/>
          <w:szCs w:val="24"/>
        </w:rPr>
        <w:t xml:space="preserve"> were used to design flowcharts and Entity-Relationship Diagrams (ERDs).</w:t>
      </w:r>
    </w:p>
    <w:p w:rsidR="00743F37" w:rsidRPr="00CE0766" w:rsidRDefault="00743F37" w:rsidP="00743F3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bCs/>
          <w:sz w:val="24"/>
          <w:szCs w:val="24"/>
        </w:rPr>
        <w:t>Implementation</w:t>
      </w:r>
      <w:r w:rsidRPr="00CE0766">
        <w:rPr>
          <w:rFonts w:ascii="Times New Roman" w:eastAsia="Times New Roman" w:hAnsi="Times New Roman" w:cs="Times New Roman"/>
          <w:sz w:val="24"/>
          <w:szCs w:val="24"/>
        </w:rPr>
        <w:t>:</w:t>
      </w:r>
      <w:r w:rsidRPr="00CE0766">
        <w:rPr>
          <w:rFonts w:ascii="Times New Roman" w:eastAsia="Times New Roman" w:hAnsi="Times New Roman" w:cs="Times New Roman"/>
          <w:sz w:val="24"/>
          <w:szCs w:val="24"/>
        </w:rPr>
        <w:br/>
        <w:t xml:space="preserve">The system was developed using </w:t>
      </w:r>
      <w:r w:rsidRPr="00CE0766">
        <w:rPr>
          <w:rFonts w:ascii="Times New Roman" w:eastAsia="Times New Roman" w:hAnsi="Times New Roman" w:cs="Times New Roman"/>
          <w:bCs/>
          <w:sz w:val="24"/>
          <w:szCs w:val="24"/>
        </w:rPr>
        <w:t>HTML, CSS, JavaScript</w:t>
      </w:r>
      <w:r w:rsidRPr="00CE0766">
        <w:rPr>
          <w:rFonts w:ascii="Times New Roman" w:eastAsia="Times New Roman" w:hAnsi="Times New Roman" w:cs="Times New Roman"/>
          <w:sz w:val="24"/>
          <w:szCs w:val="24"/>
        </w:rPr>
        <w:t xml:space="preserve"> for the frontend, </w:t>
      </w:r>
      <w:r w:rsidRPr="00CE0766">
        <w:rPr>
          <w:rFonts w:ascii="Times New Roman" w:eastAsia="Times New Roman" w:hAnsi="Times New Roman" w:cs="Times New Roman"/>
          <w:bCs/>
          <w:sz w:val="24"/>
          <w:szCs w:val="24"/>
        </w:rPr>
        <w:t>PHP</w:t>
      </w:r>
      <w:r w:rsidRPr="00CE0766">
        <w:rPr>
          <w:rFonts w:ascii="Times New Roman" w:eastAsia="Times New Roman" w:hAnsi="Times New Roman" w:cs="Times New Roman"/>
          <w:sz w:val="24"/>
          <w:szCs w:val="24"/>
        </w:rPr>
        <w:t xml:space="preserve"> as the backend scripting language, and </w:t>
      </w:r>
      <w:r w:rsidRPr="00CE0766">
        <w:rPr>
          <w:rFonts w:ascii="Times New Roman" w:eastAsia="Times New Roman" w:hAnsi="Times New Roman" w:cs="Times New Roman"/>
          <w:bCs/>
          <w:sz w:val="24"/>
          <w:szCs w:val="24"/>
        </w:rPr>
        <w:t>MySQL</w:t>
      </w:r>
      <w:r w:rsidRPr="00CE0766">
        <w:rPr>
          <w:rFonts w:ascii="Times New Roman" w:eastAsia="Times New Roman" w:hAnsi="Times New Roman" w:cs="Times New Roman"/>
          <w:sz w:val="24"/>
          <w:szCs w:val="24"/>
        </w:rPr>
        <w:t xml:space="preserve"> for database management. The system was built to be web-based and responsive to different devices.</w:t>
      </w:r>
    </w:p>
    <w:p w:rsidR="00743F37" w:rsidRPr="00CE0766" w:rsidRDefault="00743F37" w:rsidP="00743F3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bCs/>
          <w:sz w:val="24"/>
          <w:szCs w:val="24"/>
        </w:rPr>
        <w:t>Testing</w:t>
      </w:r>
      <w:r w:rsidRPr="00CE0766">
        <w:rPr>
          <w:rFonts w:ascii="Times New Roman" w:eastAsia="Times New Roman" w:hAnsi="Times New Roman" w:cs="Times New Roman"/>
          <w:sz w:val="24"/>
          <w:szCs w:val="24"/>
        </w:rPr>
        <w:t>:</w:t>
      </w:r>
      <w:r w:rsidRPr="00CE0766">
        <w:rPr>
          <w:rFonts w:ascii="Times New Roman" w:eastAsia="Times New Roman" w:hAnsi="Times New Roman" w:cs="Times New Roman"/>
          <w:sz w:val="24"/>
          <w:szCs w:val="24"/>
        </w:rPr>
        <w:br/>
        <w:t xml:space="preserve">After development, the system was tested to verify that it met all specified requirements. </w:t>
      </w:r>
      <w:r w:rsidRPr="00CE0766">
        <w:rPr>
          <w:rFonts w:ascii="Times New Roman" w:eastAsia="Times New Roman" w:hAnsi="Times New Roman" w:cs="Times New Roman"/>
          <w:bCs/>
          <w:sz w:val="24"/>
          <w:szCs w:val="24"/>
        </w:rPr>
        <w:t>Unit testing</w:t>
      </w:r>
      <w:r w:rsidRPr="00CE0766">
        <w:rPr>
          <w:rFonts w:ascii="Times New Roman" w:eastAsia="Times New Roman" w:hAnsi="Times New Roman" w:cs="Times New Roman"/>
          <w:sz w:val="24"/>
          <w:szCs w:val="24"/>
        </w:rPr>
        <w:t xml:space="preserve">, </w:t>
      </w:r>
      <w:r w:rsidRPr="00CE0766">
        <w:rPr>
          <w:rFonts w:ascii="Times New Roman" w:eastAsia="Times New Roman" w:hAnsi="Times New Roman" w:cs="Times New Roman"/>
          <w:bCs/>
          <w:sz w:val="24"/>
          <w:szCs w:val="24"/>
        </w:rPr>
        <w:t>integration testing</w:t>
      </w:r>
      <w:r w:rsidRPr="00CE0766">
        <w:rPr>
          <w:rFonts w:ascii="Times New Roman" w:eastAsia="Times New Roman" w:hAnsi="Times New Roman" w:cs="Times New Roman"/>
          <w:sz w:val="24"/>
          <w:szCs w:val="24"/>
        </w:rPr>
        <w:t xml:space="preserve">, and </w:t>
      </w:r>
      <w:r w:rsidRPr="00CE0766">
        <w:rPr>
          <w:rFonts w:ascii="Times New Roman" w:eastAsia="Times New Roman" w:hAnsi="Times New Roman" w:cs="Times New Roman"/>
          <w:bCs/>
          <w:sz w:val="24"/>
          <w:szCs w:val="24"/>
        </w:rPr>
        <w:t>user acceptance testing</w:t>
      </w:r>
      <w:r w:rsidRPr="00CE0766">
        <w:rPr>
          <w:rFonts w:ascii="Times New Roman" w:eastAsia="Times New Roman" w:hAnsi="Times New Roman" w:cs="Times New Roman"/>
          <w:sz w:val="24"/>
          <w:szCs w:val="24"/>
        </w:rPr>
        <w:t xml:space="preserve"> were conducted to identify and resolve bugs or logical errors.</w:t>
      </w:r>
    </w:p>
    <w:p w:rsidR="00743F37" w:rsidRPr="00CE0766" w:rsidRDefault="00743F37" w:rsidP="00743F3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bCs/>
          <w:sz w:val="24"/>
          <w:szCs w:val="24"/>
        </w:rPr>
        <w:t>Deployment</w:t>
      </w:r>
      <w:r w:rsidRPr="00CE0766">
        <w:rPr>
          <w:rFonts w:ascii="Times New Roman" w:eastAsia="Times New Roman" w:hAnsi="Times New Roman" w:cs="Times New Roman"/>
          <w:sz w:val="24"/>
          <w:szCs w:val="24"/>
        </w:rPr>
        <w:t>:</w:t>
      </w:r>
      <w:r w:rsidRPr="00CE0766">
        <w:rPr>
          <w:rFonts w:ascii="Times New Roman" w:eastAsia="Times New Roman" w:hAnsi="Times New Roman" w:cs="Times New Roman"/>
          <w:sz w:val="24"/>
          <w:szCs w:val="24"/>
        </w:rPr>
        <w:br/>
        <w:t xml:space="preserve">The fully functional system was hosted on a </w:t>
      </w:r>
      <w:r w:rsidRPr="00CE0766">
        <w:rPr>
          <w:rFonts w:ascii="Times New Roman" w:eastAsia="Times New Roman" w:hAnsi="Times New Roman" w:cs="Times New Roman"/>
          <w:bCs/>
          <w:sz w:val="24"/>
          <w:szCs w:val="24"/>
        </w:rPr>
        <w:t>local server using XAMPP</w:t>
      </w:r>
      <w:r w:rsidRPr="00CE0766">
        <w:rPr>
          <w:rFonts w:ascii="Times New Roman" w:eastAsia="Times New Roman" w:hAnsi="Times New Roman" w:cs="Times New Roman"/>
          <w:sz w:val="24"/>
          <w:szCs w:val="24"/>
        </w:rPr>
        <w:t xml:space="preserve"> for demonstration purposes. Users were able to test the functionalities and provide feedback for improvement.</w:t>
      </w:r>
    </w:p>
    <w:p w:rsidR="00743F37" w:rsidRDefault="00743F37" w:rsidP="00743F3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bCs/>
          <w:sz w:val="24"/>
          <w:szCs w:val="24"/>
        </w:rPr>
        <w:t>Maintenance</w:t>
      </w:r>
      <w:r w:rsidRPr="00CE0766">
        <w:rPr>
          <w:rFonts w:ascii="Times New Roman" w:eastAsia="Times New Roman" w:hAnsi="Times New Roman" w:cs="Times New Roman"/>
          <w:sz w:val="24"/>
          <w:szCs w:val="24"/>
        </w:rPr>
        <w:t>:</w:t>
      </w:r>
      <w:r w:rsidRPr="00CE0766">
        <w:rPr>
          <w:rFonts w:ascii="Times New Roman" w:eastAsia="Times New Roman" w:hAnsi="Times New Roman" w:cs="Times New Roman"/>
          <w:sz w:val="24"/>
          <w:szCs w:val="24"/>
        </w:rPr>
        <w:br/>
        <w:t>Post-deployment, plans were put in place to maintain and update the system, including bug fixes, feature enhancements, and user support mechanisms.</w:t>
      </w:r>
    </w:p>
    <w:p w:rsidR="00743F37" w:rsidRPr="00CE0766"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CE0766">
        <w:rPr>
          <w:rFonts w:ascii="Times New Roman" w:eastAsia="Times New Roman" w:hAnsi="Times New Roman" w:cs="Times New Roman"/>
          <w:sz w:val="24"/>
          <w:szCs w:val="24"/>
        </w:rPr>
        <w:t>This methodology ensured that each development phase was thoroughly documented and executed, making the system reliable, scalable, and user-friendly. The use of the Waterfall model also provided clarity and direction at every stage of the project’s lifecycle.</w:t>
      </w:r>
    </w:p>
    <w:p w:rsidR="00743F37"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Pr>
          <w:noProof/>
        </w:rPr>
        <w:drawing>
          <wp:inline distT="0" distB="0" distL="0" distR="0" wp14:anchorId="32F22DFD" wp14:editId="0FDB05F9">
            <wp:extent cx="3038475" cy="3848100"/>
            <wp:effectExtent l="0" t="0" r="9525" b="0"/>
            <wp:docPr id="1" name="Picture 1" descr="C:\Users\hp\Downloads\c1b4e141-b855-4ec8-909d-c2202ef995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c1b4e141-b855-4ec8-909d-c2202ef995b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5224" t="13108" r="16026" b="-1327"/>
                    <a:stretch/>
                  </pic:blipFill>
                  <pic:spPr bwMode="auto">
                    <a:xfrm>
                      <a:off x="0" y="0"/>
                      <a:ext cx="3038475" cy="3848100"/>
                    </a:xfrm>
                    <a:prstGeom prst="rect">
                      <a:avLst/>
                    </a:prstGeom>
                    <a:noFill/>
                    <a:ln>
                      <a:noFill/>
                    </a:ln>
                    <a:extLst>
                      <a:ext uri="{53640926-AAD7-44D8-BBD7-CCE9431645EC}">
                        <a14:shadowObscured xmlns:a14="http://schemas.microsoft.com/office/drawing/2010/main"/>
                      </a:ext>
                    </a:extLst>
                  </pic:spPr>
                </pic:pic>
              </a:graphicData>
            </a:graphic>
          </wp:inline>
        </w:drawing>
      </w:r>
    </w:p>
    <w:p w:rsidR="00743F37" w:rsidRPr="00CE0766" w:rsidRDefault="00743F37" w:rsidP="00743F37">
      <w:pPr>
        <w:pStyle w:val="Heading3"/>
        <w:rPr>
          <w:rStyle w:val="Strong"/>
          <w:b/>
          <w:bCs/>
          <w:sz w:val="24"/>
        </w:rPr>
      </w:pPr>
      <w:r w:rsidRPr="00CE0766">
        <w:rPr>
          <w:rStyle w:val="Strong"/>
          <w:sz w:val="24"/>
        </w:rPr>
        <w:t>Figure 3.1: Water Model</w:t>
      </w:r>
    </w:p>
    <w:p w:rsidR="00743F37" w:rsidRDefault="00743F37" w:rsidP="00743F37">
      <w:pPr>
        <w:pStyle w:val="Heading3"/>
        <w:rPr>
          <w:rStyle w:val="Strong"/>
          <w:b/>
          <w:bCs/>
          <w:sz w:val="24"/>
        </w:rPr>
      </w:pPr>
    </w:p>
    <w:p w:rsidR="00743F37" w:rsidRPr="00EF074C" w:rsidRDefault="00743F37" w:rsidP="00743F37">
      <w:pPr>
        <w:pStyle w:val="Heading3"/>
        <w:rPr>
          <w:sz w:val="24"/>
        </w:rPr>
      </w:pPr>
      <w:r w:rsidRPr="00EF074C">
        <w:rPr>
          <w:rStyle w:val="Strong"/>
          <w:sz w:val="24"/>
        </w:rPr>
        <w:t>3.2 Analysis of the Existing System</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The existing clearance system used in many academic institutions is predominantly manual and involves a series of physical interactions between final-year students and various institutional departments. The typical process requires students to visit different offices, such as the library, bursary, student affairs, hostel, departmental heads, and exams and records, where each officer must physically verify the student’s status and sign or stamp a clearance form. This process is time-consuming, stressful, and inefficient.</w:t>
      </w:r>
      <w:r>
        <w:rPr>
          <w:rFonts w:ascii="Times New Roman" w:hAnsi="Times New Roman" w:cs="Times New Roman"/>
          <w:sz w:val="24"/>
        </w:rPr>
        <w:t xml:space="preserve"> </w:t>
      </w:r>
      <w:r w:rsidRPr="00882F49">
        <w:rPr>
          <w:rFonts w:ascii="Times New Roman" w:hAnsi="Times New Roman" w:cs="Times New Roman"/>
          <w:sz w:val="24"/>
        </w:rPr>
        <w:t>One of the main drawbacks of the existing system is the lack of automation, which often results in long queues, misplaced forms, and repeated visits to departments due to unavailable clearance officers. Additionally, there is no centralized tracking mechanism to monitor clearance progress, making it difficult for students to know which departments have cleared them and which ones are pending. This uncertainty often causes unnecessary delays in processing final clearance and hinders the timely release of students’ certificates and final results.</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Moreover, the paper-based nature of the system makes it prone to human error, document forgery, and loss of critical data. Departments operate in isolation, and there is little to no integration or communication among them, leading to redundancy and duplication of efforts. The absence of proper record keeping and audit trails also limits accountability and transparency.</w:t>
      </w:r>
      <w:r>
        <w:rPr>
          <w:rFonts w:ascii="Times New Roman" w:hAnsi="Times New Roman" w:cs="Times New Roman"/>
          <w:sz w:val="24"/>
        </w:rPr>
        <w:t xml:space="preserve"> </w:t>
      </w:r>
      <w:r w:rsidRPr="00882F49">
        <w:rPr>
          <w:rFonts w:ascii="Times New Roman" w:hAnsi="Times New Roman" w:cs="Times New Roman"/>
          <w:sz w:val="24"/>
        </w:rPr>
        <w:t>Another significant limitation is that the existing system does not support remote access. Students must be physically present on campus to complete the clearance process, which poses a major challenge for those who have relocated or are unable to travel back due to personal, financial, or emergency-related reasons.</w:t>
      </w:r>
      <w:r>
        <w:rPr>
          <w:rFonts w:ascii="Times New Roman" w:hAnsi="Times New Roman" w:cs="Times New Roman"/>
          <w:sz w:val="24"/>
        </w:rPr>
        <w:t xml:space="preserve"> </w:t>
      </w:r>
      <w:r w:rsidRPr="00882F49">
        <w:rPr>
          <w:rFonts w:ascii="Times New Roman" w:hAnsi="Times New Roman" w:cs="Times New Roman"/>
          <w:sz w:val="24"/>
        </w:rPr>
        <w:t>These lapses make it imperative to introduce a more efficient, centralized, and secure online clearance system to address the shortcomings of the existing manual process.</w:t>
      </w:r>
    </w:p>
    <w:p w:rsidR="00743F37" w:rsidRPr="00882F49" w:rsidRDefault="00743F37" w:rsidP="00743F37">
      <w:pPr>
        <w:pStyle w:val="Heading3"/>
        <w:rPr>
          <w:sz w:val="24"/>
        </w:rPr>
      </w:pPr>
      <w:r w:rsidRPr="00882F49">
        <w:rPr>
          <w:rStyle w:val="Strong"/>
          <w:sz w:val="24"/>
        </w:rPr>
        <w:t>3.3 Problems of the Existing System</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The manual clearance system currently in use by many academic institutions presents several challenges that hinder operational efficiency, user satisfaction, and data integrity. These problems have long affected both students and administrative staff, making the clearance process stressful, time-consuming, and error-prone.</w:t>
      </w:r>
    </w:p>
    <w:p w:rsidR="00743F37" w:rsidRPr="00882F49" w:rsidRDefault="00743F37" w:rsidP="00743F37">
      <w:pPr>
        <w:spacing w:line="360" w:lineRule="auto"/>
        <w:jc w:val="both"/>
        <w:rPr>
          <w:rFonts w:ascii="Times New Roman" w:hAnsi="Times New Roman" w:cs="Times New Roman"/>
          <w:b/>
          <w:sz w:val="24"/>
        </w:rPr>
      </w:pPr>
      <w:r w:rsidRPr="00882F49">
        <w:rPr>
          <w:rFonts w:ascii="Times New Roman" w:hAnsi="Times New Roman" w:cs="Times New Roman"/>
          <w:b/>
          <w:sz w:val="24"/>
        </w:rPr>
        <w:t>1. Time-Consuming and Stressful Process</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Final-year students are required to visit multiple departments to obtain manual signatures or stamps from clearance officers. This often involves standing in long queues, waiting for unavailable staff, and repeating visits—especially during peak clearance periods. This not only wastes valuable time but also creates psychological stress for students preparing for graduation.</w:t>
      </w:r>
    </w:p>
    <w:p w:rsidR="00743F37" w:rsidRPr="00882F49" w:rsidRDefault="00743F37" w:rsidP="00743F37">
      <w:pPr>
        <w:spacing w:line="360" w:lineRule="auto"/>
        <w:jc w:val="both"/>
        <w:rPr>
          <w:rFonts w:ascii="Times New Roman" w:hAnsi="Times New Roman" w:cs="Times New Roman"/>
          <w:b/>
          <w:sz w:val="24"/>
        </w:rPr>
      </w:pPr>
      <w:r w:rsidRPr="00882F49">
        <w:rPr>
          <w:rFonts w:ascii="Times New Roman" w:hAnsi="Times New Roman" w:cs="Times New Roman"/>
          <w:b/>
          <w:sz w:val="24"/>
        </w:rPr>
        <w:t>2. Lack of Centralized Monitoring</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There is no system in place to track the student’s clearance progress across departments. As a result, students often find it difficult to determine which departments have cleared them and which ones are pending. This results in confusion, miscommunication, and unnecessary delays.</w:t>
      </w:r>
    </w:p>
    <w:p w:rsidR="00743F37" w:rsidRPr="00882F49" w:rsidRDefault="00743F37" w:rsidP="00743F37">
      <w:pPr>
        <w:spacing w:line="360" w:lineRule="auto"/>
        <w:jc w:val="both"/>
        <w:rPr>
          <w:rFonts w:ascii="Times New Roman" w:hAnsi="Times New Roman" w:cs="Times New Roman"/>
          <w:b/>
          <w:sz w:val="24"/>
        </w:rPr>
      </w:pPr>
      <w:r w:rsidRPr="00882F49">
        <w:rPr>
          <w:rFonts w:ascii="Times New Roman" w:hAnsi="Times New Roman" w:cs="Times New Roman"/>
          <w:b/>
          <w:sz w:val="24"/>
        </w:rPr>
        <w:t>3. Data Loss and Poor Record-Keeping</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Since the existing system is paper-based, clearance records are vulnerable to damage, loss, or misplacement. Important student files can be easily lost due to poor documentation practices or office relocation, and there are no backups available.</w:t>
      </w:r>
    </w:p>
    <w:p w:rsidR="00743F37" w:rsidRPr="00882F49" w:rsidRDefault="00743F37" w:rsidP="00743F37">
      <w:pPr>
        <w:spacing w:line="360" w:lineRule="auto"/>
        <w:jc w:val="both"/>
        <w:rPr>
          <w:rFonts w:ascii="Times New Roman" w:hAnsi="Times New Roman" w:cs="Times New Roman"/>
          <w:b/>
          <w:sz w:val="24"/>
        </w:rPr>
      </w:pPr>
      <w:r w:rsidRPr="00882F49">
        <w:rPr>
          <w:rFonts w:ascii="Times New Roman" w:hAnsi="Times New Roman" w:cs="Times New Roman"/>
          <w:b/>
          <w:sz w:val="24"/>
        </w:rPr>
        <w:t>4. Prone to Human Error and Forgery</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Manual entry of clearance data increases the likelihood of typographical errors, missed approvals, or improper record updates. Furthermore, the use of physical signatures and stamps makes it easier for unauthorized individuals to forge documents, which undermines the credibility of the process.</w:t>
      </w:r>
    </w:p>
    <w:p w:rsidR="00743F37" w:rsidRPr="00882F49" w:rsidRDefault="00743F37" w:rsidP="00743F37">
      <w:pPr>
        <w:spacing w:line="360" w:lineRule="auto"/>
        <w:jc w:val="both"/>
        <w:rPr>
          <w:rFonts w:ascii="Times New Roman" w:hAnsi="Times New Roman" w:cs="Times New Roman"/>
          <w:b/>
          <w:sz w:val="24"/>
        </w:rPr>
      </w:pPr>
      <w:r w:rsidRPr="00882F49">
        <w:rPr>
          <w:rFonts w:ascii="Times New Roman" w:hAnsi="Times New Roman" w:cs="Times New Roman"/>
          <w:b/>
          <w:sz w:val="24"/>
        </w:rPr>
        <w:t>5. Inaccessibility for Remote Students</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Students who are no longer on campus must return in person to complete the clearance process. This is inconvenient and expensive, especially for those who live far away or face travel restrictions due to health, financial, or emergency-related issues.</w:t>
      </w:r>
    </w:p>
    <w:p w:rsidR="00743F37" w:rsidRDefault="00743F37" w:rsidP="00743F37">
      <w:pPr>
        <w:spacing w:line="360" w:lineRule="auto"/>
        <w:jc w:val="both"/>
        <w:rPr>
          <w:rFonts w:ascii="Times New Roman" w:hAnsi="Times New Roman" w:cs="Times New Roman"/>
          <w:b/>
          <w:sz w:val="24"/>
        </w:rPr>
      </w:pPr>
    </w:p>
    <w:p w:rsidR="00743F37" w:rsidRDefault="00743F37" w:rsidP="00743F37">
      <w:pPr>
        <w:spacing w:line="360" w:lineRule="auto"/>
        <w:jc w:val="both"/>
        <w:rPr>
          <w:rFonts w:ascii="Times New Roman" w:hAnsi="Times New Roman" w:cs="Times New Roman"/>
          <w:b/>
          <w:sz w:val="24"/>
        </w:rPr>
      </w:pPr>
    </w:p>
    <w:p w:rsidR="00743F37" w:rsidRPr="00882F49" w:rsidRDefault="00743F37" w:rsidP="00743F37">
      <w:pPr>
        <w:spacing w:line="360" w:lineRule="auto"/>
        <w:jc w:val="both"/>
        <w:rPr>
          <w:rFonts w:ascii="Times New Roman" w:hAnsi="Times New Roman" w:cs="Times New Roman"/>
          <w:b/>
          <w:sz w:val="24"/>
        </w:rPr>
      </w:pPr>
      <w:r w:rsidRPr="00882F49">
        <w:rPr>
          <w:rFonts w:ascii="Times New Roman" w:hAnsi="Times New Roman" w:cs="Times New Roman"/>
          <w:b/>
          <w:sz w:val="24"/>
        </w:rPr>
        <w:t>6. Redundant and Repetitive Work</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Each department operates in isolation and does not share data or progress updates with other units. As a result, students are required to explain their cases repeatedly and fill similar forms multiple times for different departments.</w:t>
      </w:r>
    </w:p>
    <w:p w:rsidR="00743F37" w:rsidRPr="00882F49" w:rsidRDefault="00743F37" w:rsidP="00743F37">
      <w:pPr>
        <w:pStyle w:val="Heading3"/>
        <w:rPr>
          <w:sz w:val="24"/>
        </w:rPr>
      </w:pPr>
      <w:r w:rsidRPr="00882F49">
        <w:rPr>
          <w:rStyle w:val="Strong"/>
          <w:sz w:val="24"/>
        </w:rPr>
        <w:t>3.4 Description of the Proposed System</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The proposed system is a web-based Online Clearance System designed to digitize and simplify the clearance process for final-year students. It offers a centralized platform where students, clearance officers, and system administrators interact within their roles to ensure an efficient, transparent, and error-free clearance operation. The goal is to address the shortcomings of the manual system by offering a solution that is fast, secure, and easily accessible.</w:t>
      </w:r>
      <w:r>
        <w:rPr>
          <w:rFonts w:ascii="Times New Roman" w:hAnsi="Times New Roman" w:cs="Times New Roman"/>
          <w:sz w:val="24"/>
        </w:rPr>
        <w:t xml:space="preserve"> </w:t>
      </w:r>
      <w:r w:rsidRPr="00882F49">
        <w:rPr>
          <w:rFonts w:ascii="Times New Roman" w:hAnsi="Times New Roman" w:cs="Times New Roman"/>
          <w:sz w:val="24"/>
        </w:rPr>
        <w:t>In this system, students will be able to register and log in to initiate their clearance requests online. Once logged in, the student is presented with a personalized dashboard showing all the departments they need clearance from, such as the library, bursary, student affairs, and academic departments. As the student progresses, they can track their clearance status in real-time. For every department cleared, the system updates the student’s status, and in cases where clearance is denied or held, officers can attach comments explaining the reason.</w:t>
      </w:r>
    </w:p>
    <w:p w:rsidR="00743F37" w:rsidRPr="00882F49" w:rsidRDefault="00743F37" w:rsidP="00743F37">
      <w:pPr>
        <w:spacing w:line="360" w:lineRule="auto"/>
        <w:jc w:val="both"/>
        <w:rPr>
          <w:rFonts w:ascii="Times New Roman" w:hAnsi="Times New Roman" w:cs="Times New Roman"/>
          <w:sz w:val="24"/>
        </w:rPr>
      </w:pPr>
      <w:r>
        <w:rPr>
          <w:rFonts w:ascii="Times New Roman" w:hAnsi="Times New Roman" w:cs="Times New Roman"/>
          <w:sz w:val="24"/>
        </w:rPr>
        <w:t>Each clearance officer from departments or units</w:t>
      </w:r>
      <w:r w:rsidRPr="00882F49">
        <w:rPr>
          <w:rFonts w:ascii="Times New Roman" w:hAnsi="Times New Roman" w:cs="Times New Roman"/>
          <w:sz w:val="24"/>
        </w:rPr>
        <w:t xml:space="preserve"> also logs in to a departmental dashboard where they can review student requests. They are granted permission to approve or reject clearance based on the student's records in their department. The system ensures accountability by keeping logs of each action taken, including timestamps and officer identity. This provides transparency and helps in auditing decisions made by clearance personnel.</w:t>
      </w:r>
      <w:r>
        <w:rPr>
          <w:rFonts w:ascii="Times New Roman" w:hAnsi="Times New Roman" w:cs="Times New Roman"/>
          <w:sz w:val="24"/>
        </w:rPr>
        <w:t xml:space="preserve"> </w:t>
      </w:r>
      <w:r w:rsidRPr="00882F49">
        <w:rPr>
          <w:rFonts w:ascii="Times New Roman" w:hAnsi="Times New Roman" w:cs="Times New Roman"/>
          <w:sz w:val="24"/>
        </w:rPr>
        <w:t>On the administrative side, the system provides a control panel for the system administrator. This user oversees general system operations such as managing department records, registering users, assigning access roles, and generating reports. Administrators can view system-wide clearance activities, making it easier to supervise the process and troubleshoot any challenges.</w:t>
      </w:r>
    </w:p>
    <w:p w:rsidR="00743F37" w:rsidRPr="00882F49" w:rsidRDefault="00743F37" w:rsidP="00743F37">
      <w:pPr>
        <w:spacing w:line="360" w:lineRule="auto"/>
        <w:jc w:val="both"/>
        <w:rPr>
          <w:rFonts w:ascii="Times New Roman" w:hAnsi="Times New Roman" w:cs="Times New Roman"/>
          <w:sz w:val="24"/>
        </w:rPr>
      </w:pPr>
      <w:r w:rsidRPr="00882F49">
        <w:rPr>
          <w:rFonts w:ascii="Times New Roman" w:hAnsi="Times New Roman" w:cs="Times New Roman"/>
          <w:sz w:val="24"/>
        </w:rPr>
        <w:t>The system is built using a combination of technologies. The frontend was developed using HTML, CSS, and JavaScript to provide a responsive and user-friendly interface. The backend is powered by PHP, while MySQL serves as the database for storing user accounts, clearance history, and departmental records. The system development process follows the Waterfall model</w:t>
      </w:r>
      <w:r>
        <w:rPr>
          <w:rFonts w:ascii="Times New Roman" w:hAnsi="Times New Roman" w:cs="Times New Roman"/>
          <w:sz w:val="24"/>
        </w:rPr>
        <w:t xml:space="preserve">, ensuring that each phase, </w:t>
      </w:r>
      <w:r w:rsidRPr="00882F49">
        <w:rPr>
          <w:rFonts w:ascii="Times New Roman" w:hAnsi="Times New Roman" w:cs="Times New Roman"/>
          <w:sz w:val="24"/>
        </w:rPr>
        <w:t>from requ</w:t>
      </w:r>
      <w:r>
        <w:rPr>
          <w:rFonts w:ascii="Times New Roman" w:hAnsi="Times New Roman" w:cs="Times New Roman"/>
          <w:sz w:val="24"/>
        </w:rPr>
        <w:t xml:space="preserve">irement gathering to deployment </w:t>
      </w:r>
      <w:r w:rsidRPr="00882F49">
        <w:rPr>
          <w:rFonts w:ascii="Times New Roman" w:hAnsi="Times New Roman" w:cs="Times New Roman"/>
          <w:sz w:val="24"/>
        </w:rPr>
        <w:t>is systematically completed before proceeding to the next.</w:t>
      </w:r>
      <w:r>
        <w:rPr>
          <w:rFonts w:ascii="Times New Roman" w:hAnsi="Times New Roman" w:cs="Times New Roman"/>
          <w:sz w:val="24"/>
        </w:rPr>
        <w:t xml:space="preserve"> </w:t>
      </w:r>
      <w:r w:rsidRPr="00882F49">
        <w:rPr>
          <w:rFonts w:ascii="Times New Roman" w:hAnsi="Times New Roman" w:cs="Times New Roman"/>
          <w:sz w:val="24"/>
        </w:rPr>
        <w:t>Furthermore, the system supports remote access, meaning students can complete their clearance activities from any location using internet-enabled devices. This is especially beneficial for students who are no longer on campus. By integrating user authentication, centralized data storage, and role-based access control, the proposed system enhances both security and efficiency.</w:t>
      </w:r>
    </w:p>
    <w:p w:rsidR="00743F37" w:rsidRPr="00882F49" w:rsidRDefault="00743F37" w:rsidP="00743F37">
      <w:pPr>
        <w:pStyle w:val="Heading3"/>
        <w:rPr>
          <w:rStyle w:val="Strong"/>
          <w:b/>
          <w:bCs/>
          <w:sz w:val="24"/>
        </w:rPr>
      </w:pPr>
      <w:r w:rsidRPr="00882F49">
        <w:rPr>
          <w:rStyle w:val="Strong"/>
          <w:sz w:val="24"/>
        </w:rPr>
        <w:t>3.5 Advantages of the New System Over the Existing System</w:t>
      </w:r>
    </w:p>
    <w:p w:rsidR="00743F37" w:rsidRPr="00882F49" w:rsidRDefault="00743F37" w:rsidP="00743F37">
      <w:pPr>
        <w:rPr>
          <w:rFonts w:ascii="Times New Roman" w:hAnsi="Times New Roman" w:cs="Times New Roman"/>
          <w:sz w:val="24"/>
        </w:rPr>
      </w:pPr>
      <w:r w:rsidRPr="00882F49">
        <w:rPr>
          <w:rFonts w:ascii="Times New Roman" w:hAnsi="Times New Roman" w:cs="Times New Roman"/>
          <w:sz w:val="24"/>
        </w:rPr>
        <w:t>The proposed Online Clearance System offers numerous advantages over the existing manual method, particularly in terms of efficiency, transparency, accessibility, and accountability.</w:t>
      </w:r>
    </w:p>
    <w:p w:rsidR="00743F37" w:rsidRPr="00882F49" w:rsidRDefault="00743F37" w:rsidP="00743F37">
      <w:pPr>
        <w:pStyle w:val="NormalWeb"/>
        <w:numPr>
          <w:ilvl w:val="0"/>
          <w:numId w:val="15"/>
        </w:numPr>
        <w:spacing w:line="360" w:lineRule="auto"/>
        <w:jc w:val="both"/>
      </w:pPr>
      <w:r w:rsidRPr="00882F49">
        <w:rPr>
          <w:rStyle w:val="Strong"/>
        </w:rPr>
        <w:t>Improved Time Management</w:t>
      </w:r>
      <w:r>
        <w:rPr>
          <w:rStyle w:val="Strong"/>
        </w:rPr>
        <w:tab/>
      </w:r>
      <w:r w:rsidRPr="00882F49">
        <w:br/>
        <w:t>The online system significantly reduces the time students and staff spend on clearance activities by eliminating the need for physical visits and long queues.</w:t>
      </w:r>
    </w:p>
    <w:p w:rsidR="00743F37" w:rsidRPr="00882F49" w:rsidRDefault="00743F37" w:rsidP="00743F37">
      <w:pPr>
        <w:pStyle w:val="NormalWeb"/>
        <w:numPr>
          <w:ilvl w:val="0"/>
          <w:numId w:val="15"/>
        </w:numPr>
        <w:spacing w:line="360" w:lineRule="auto"/>
        <w:jc w:val="both"/>
      </w:pPr>
      <w:r w:rsidRPr="00882F49">
        <w:rPr>
          <w:rStyle w:val="Strong"/>
        </w:rPr>
        <w:t>Real-Time Progress Monitoring</w:t>
      </w:r>
      <w:r>
        <w:rPr>
          <w:rStyle w:val="Strong"/>
        </w:rPr>
        <w:tab/>
      </w:r>
      <w:r w:rsidRPr="00882F49">
        <w:br/>
        <w:t>Students can instantly track their clearance status across various departments, ensuring better awareness and planning.</w:t>
      </w:r>
    </w:p>
    <w:p w:rsidR="00743F37" w:rsidRPr="00882F49" w:rsidRDefault="00743F37" w:rsidP="00743F37">
      <w:pPr>
        <w:pStyle w:val="NormalWeb"/>
        <w:numPr>
          <w:ilvl w:val="0"/>
          <w:numId w:val="15"/>
        </w:numPr>
        <w:spacing w:line="360" w:lineRule="auto"/>
        <w:jc w:val="both"/>
      </w:pPr>
      <w:r w:rsidRPr="00882F49">
        <w:rPr>
          <w:rStyle w:val="Strong"/>
        </w:rPr>
        <w:t>Enhanced Transparency and Accountability</w:t>
      </w:r>
      <w:r>
        <w:rPr>
          <w:rStyle w:val="Strong"/>
        </w:rPr>
        <w:tab/>
      </w:r>
      <w:r w:rsidRPr="00882F49">
        <w:br/>
        <w:t>Every action taken by clearance officers is recorded and traceable, promoting fairness and institutional integrity.</w:t>
      </w:r>
    </w:p>
    <w:p w:rsidR="00743F37" w:rsidRPr="00882F49" w:rsidRDefault="00743F37" w:rsidP="00743F37">
      <w:pPr>
        <w:pStyle w:val="NormalWeb"/>
        <w:numPr>
          <w:ilvl w:val="0"/>
          <w:numId w:val="15"/>
        </w:numPr>
        <w:spacing w:line="360" w:lineRule="auto"/>
        <w:jc w:val="both"/>
      </w:pPr>
      <w:r w:rsidRPr="00882F49">
        <w:rPr>
          <w:rStyle w:val="Strong"/>
        </w:rPr>
        <w:t>Centralized and Secure Data Storage</w:t>
      </w:r>
      <w:r>
        <w:rPr>
          <w:rStyle w:val="Strong"/>
        </w:rPr>
        <w:tab/>
      </w:r>
      <w:r w:rsidRPr="00882F49">
        <w:br/>
        <w:t>All clearance records are stored digitally in a central database, reducing the risk of data loss, duplication, or misplacement.</w:t>
      </w:r>
    </w:p>
    <w:p w:rsidR="00743F37" w:rsidRPr="00882F49" w:rsidRDefault="00743F37" w:rsidP="00743F37">
      <w:pPr>
        <w:pStyle w:val="NormalWeb"/>
        <w:numPr>
          <w:ilvl w:val="0"/>
          <w:numId w:val="15"/>
        </w:numPr>
        <w:spacing w:line="360" w:lineRule="auto"/>
        <w:jc w:val="both"/>
      </w:pPr>
      <w:r w:rsidRPr="00882F49">
        <w:rPr>
          <w:rStyle w:val="Strong"/>
        </w:rPr>
        <w:t>Remote Accessibility</w:t>
      </w:r>
      <w:r>
        <w:rPr>
          <w:rStyle w:val="Strong"/>
        </w:rPr>
        <w:tab/>
      </w:r>
      <w:r w:rsidRPr="00882F49">
        <w:br/>
        <w:t>The system supports off-campus access, enabling students to process clearance from any location using internet-enabled devices.</w:t>
      </w:r>
    </w:p>
    <w:p w:rsidR="00743F37" w:rsidRPr="00882F49" w:rsidRDefault="00743F37" w:rsidP="00743F37">
      <w:pPr>
        <w:pStyle w:val="NormalWeb"/>
        <w:numPr>
          <w:ilvl w:val="0"/>
          <w:numId w:val="15"/>
        </w:numPr>
        <w:spacing w:line="360" w:lineRule="auto"/>
        <w:jc w:val="both"/>
      </w:pPr>
      <w:r w:rsidRPr="00882F49">
        <w:rPr>
          <w:rStyle w:val="Strong"/>
        </w:rPr>
        <w:t>Reduced Errors and Inconsistencies</w:t>
      </w:r>
      <w:r>
        <w:rPr>
          <w:rStyle w:val="Strong"/>
        </w:rPr>
        <w:tab/>
      </w:r>
      <w:r w:rsidRPr="00882F49">
        <w:br/>
        <w:t>Automation minimizes human errors such as incorrect entries or misplaced forms, leading to a more accurate and reliable process.</w:t>
      </w:r>
    </w:p>
    <w:p w:rsidR="00743F37" w:rsidRPr="00882F49" w:rsidRDefault="00743F37" w:rsidP="00743F37">
      <w:pPr>
        <w:pStyle w:val="NormalWeb"/>
        <w:numPr>
          <w:ilvl w:val="0"/>
          <w:numId w:val="15"/>
        </w:numPr>
        <w:spacing w:line="360" w:lineRule="auto"/>
        <w:jc w:val="both"/>
      </w:pPr>
      <w:r w:rsidRPr="00882F49">
        <w:rPr>
          <w:rStyle w:val="Strong"/>
        </w:rPr>
        <w:t>Streamlined Departmental Workflow</w:t>
      </w:r>
      <w:r>
        <w:rPr>
          <w:rStyle w:val="Strong"/>
        </w:rPr>
        <w:tab/>
      </w:r>
      <w:r w:rsidRPr="00882F49">
        <w:br/>
        <w:t>Departments operate within a unified system, eliminating redundancy and simplifying administrative duties.</w:t>
      </w:r>
    </w:p>
    <w:p w:rsidR="00743F37" w:rsidRPr="00882F49" w:rsidRDefault="00743F37" w:rsidP="00743F37">
      <w:pPr>
        <w:pStyle w:val="NormalWeb"/>
        <w:numPr>
          <w:ilvl w:val="0"/>
          <w:numId w:val="15"/>
        </w:numPr>
        <w:spacing w:line="360" w:lineRule="auto"/>
        <w:jc w:val="both"/>
      </w:pPr>
      <w:r w:rsidRPr="00882F49">
        <w:rPr>
          <w:rStyle w:val="Strong"/>
        </w:rPr>
        <w:t>Stronger Data Security</w:t>
      </w:r>
      <w:r>
        <w:rPr>
          <w:rStyle w:val="Strong"/>
        </w:rPr>
        <w:tab/>
      </w:r>
      <w:r w:rsidRPr="00882F49">
        <w:br/>
        <w:t>With features like user authentication and role-based access control, the system ensures that only authorized users can access or modify sensitive information.</w:t>
      </w:r>
    </w:p>
    <w:p w:rsidR="00743F37" w:rsidRDefault="00743F37" w:rsidP="00743F3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3F37" w:rsidRPr="00882F49" w:rsidRDefault="00743F37" w:rsidP="00743F37">
      <w:pPr>
        <w:pStyle w:val="Heading2"/>
        <w:jc w:val="center"/>
        <w:rPr>
          <w:sz w:val="28"/>
          <w:szCs w:val="24"/>
        </w:rPr>
      </w:pPr>
      <w:r w:rsidRPr="00882F49">
        <w:rPr>
          <w:rStyle w:val="Strong"/>
          <w:sz w:val="28"/>
          <w:szCs w:val="24"/>
        </w:rPr>
        <w:t>CHAPTER FOUR</w:t>
      </w:r>
    </w:p>
    <w:p w:rsidR="00743F37" w:rsidRDefault="00743F37" w:rsidP="00743F37">
      <w:pPr>
        <w:pStyle w:val="Heading3"/>
        <w:jc w:val="center"/>
        <w:rPr>
          <w:sz w:val="28"/>
          <w:szCs w:val="24"/>
        </w:rPr>
      </w:pPr>
      <w:r w:rsidRPr="00882F49">
        <w:rPr>
          <w:rStyle w:val="Strong"/>
          <w:sz w:val="28"/>
          <w:szCs w:val="24"/>
        </w:rPr>
        <w:t>IMPLEMENTATION AND DOCUMENTATION OF THE SYSTEM</w:t>
      </w:r>
    </w:p>
    <w:p w:rsidR="00743F37" w:rsidRPr="00882F49" w:rsidRDefault="00743F37" w:rsidP="00743F37">
      <w:pPr>
        <w:pStyle w:val="Heading3"/>
        <w:rPr>
          <w:sz w:val="28"/>
          <w:szCs w:val="24"/>
        </w:rPr>
      </w:pPr>
      <w:r>
        <w:rPr>
          <w:rStyle w:val="Strong"/>
        </w:rPr>
        <w:t>4.1 Design of the System</w:t>
      </w:r>
    </w:p>
    <w:p w:rsidR="00743F37" w:rsidRDefault="00743F37" w:rsidP="00743F37">
      <w:pPr>
        <w:pStyle w:val="NormalWeb"/>
        <w:spacing w:line="360" w:lineRule="auto"/>
        <w:jc w:val="both"/>
      </w:pPr>
      <w:r>
        <w:t>The design of the system serves as a blueprint that guides the development and implementation of the online clearance system. This phase was carefully planned in alignment with the Waterfall methodology to ensure that the functional and non-functional requirements identified during the analysis phase were effectively transformed into working components. The system was designed to be modular, user-friendly, and accessible, with secure data handling mechanisms.</w:t>
      </w:r>
    </w:p>
    <w:p w:rsidR="00743F37" w:rsidRPr="003449A0" w:rsidRDefault="00743F37" w:rsidP="00743F37">
      <w:pPr>
        <w:pStyle w:val="Heading4"/>
        <w:rPr>
          <w:rFonts w:ascii="Times New Roman" w:hAnsi="Times New Roman" w:cs="Times New Roman"/>
          <w:i w:val="0"/>
          <w:color w:val="000000" w:themeColor="text1"/>
          <w:sz w:val="24"/>
        </w:rPr>
      </w:pPr>
      <w:r w:rsidRPr="003449A0">
        <w:rPr>
          <w:rStyle w:val="Strong"/>
          <w:rFonts w:ascii="Times New Roman" w:hAnsi="Times New Roman" w:cs="Times New Roman"/>
          <w:i w:val="0"/>
          <w:color w:val="000000" w:themeColor="text1"/>
          <w:sz w:val="24"/>
        </w:rPr>
        <w:t>4.1.1 Output Design</w:t>
      </w:r>
    </w:p>
    <w:p w:rsidR="00743F37" w:rsidRDefault="00743F37" w:rsidP="00743F37">
      <w:pPr>
        <w:pStyle w:val="NormalWeb"/>
        <w:spacing w:line="360" w:lineRule="auto"/>
      </w:pPr>
      <w:r>
        <w:t>The output design is focused on delivering clear, meaningful, and well-structured information to users. The system provides different types of output interfaces tailored to specific user roles:</w:t>
      </w:r>
    </w:p>
    <w:p w:rsidR="00743F37" w:rsidRDefault="00743F37" w:rsidP="00743F37">
      <w:pPr>
        <w:pStyle w:val="Default"/>
        <w:spacing w:line="360" w:lineRule="auto"/>
        <w:jc w:val="both"/>
        <w:rPr>
          <w:rFonts w:ascii="Times New Roman" w:hAnsi="Times New Roman" w:cs="Times New Roman"/>
          <w:bCs/>
        </w:rPr>
      </w:pPr>
      <w:r w:rsidRPr="004B57B6">
        <w:rPr>
          <w:rFonts w:ascii="Times New Roman" w:hAnsi="Times New Roman" w:cs="Times New Roman"/>
          <w:noProof/>
        </w:rPr>
        <w:drawing>
          <wp:inline distT="0" distB="0" distL="0" distR="0" wp14:anchorId="03F5CCE6" wp14:editId="07C23A4C">
            <wp:extent cx="5432626" cy="272005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7914" r="33539" b="7554"/>
                    <a:stretch>
                      <a:fillRect/>
                    </a:stretch>
                  </pic:blipFill>
                  <pic:spPr bwMode="auto">
                    <a:xfrm>
                      <a:off x="0" y="0"/>
                      <a:ext cx="5432626" cy="2720051"/>
                    </a:xfrm>
                    <a:prstGeom prst="rect">
                      <a:avLst/>
                    </a:prstGeom>
                    <a:noFill/>
                    <a:ln w="9525">
                      <a:noFill/>
                      <a:miter lim="800000"/>
                      <a:headEnd/>
                      <a:tailEnd/>
                    </a:ln>
                  </pic:spPr>
                </pic:pic>
              </a:graphicData>
            </a:graphic>
          </wp:inline>
        </w:drawing>
      </w:r>
    </w:p>
    <w:p w:rsidR="00743F37" w:rsidRPr="003449A0" w:rsidRDefault="00743F37" w:rsidP="00743F37">
      <w:pPr>
        <w:pStyle w:val="Default"/>
        <w:spacing w:line="360" w:lineRule="auto"/>
        <w:jc w:val="both"/>
        <w:rPr>
          <w:rFonts w:ascii="Times New Roman" w:hAnsi="Times New Roman" w:cs="Times New Roman"/>
          <w:b/>
          <w:bCs/>
        </w:rPr>
      </w:pPr>
      <w:r w:rsidRPr="003449A0">
        <w:rPr>
          <w:rFonts w:ascii="Times New Roman" w:hAnsi="Times New Roman" w:cs="Times New Roman"/>
          <w:b/>
          <w:bCs/>
        </w:rPr>
        <w:t>Figure 4.1 Home page</w:t>
      </w:r>
    </w:p>
    <w:p w:rsidR="00743F37" w:rsidRPr="003449A0" w:rsidRDefault="00743F37" w:rsidP="00743F37">
      <w:pPr>
        <w:pStyle w:val="Default"/>
        <w:spacing w:line="360" w:lineRule="auto"/>
        <w:jc w:val="both"/>
        <w:rPr>
          <w:rFonts w:ascii="Times New Roman" w:hAnsi="Times New Roman" w:cs="Times New Roman"/>
          <w:color w:val="auto"/>
        </w:rPr>
      </w:pPr>
      <w:r w:rsidRPr="003449A0">
        <w:rPr>
          <w:rFonts w:ascii="Times New Roman" w:hAnsi="Times New Roman" w:cs="Times New Roman"/>
        </w:rPr>
        <w:t>All outputs are formatted to be responsive on both desktop and mobile platforms, ensuring accessibility.</w:t>
      </w:r>
    </w:p>
    <w:p w:rsidR="00743F37" w:rsidRPr="003449A0" w:rsidRDefault="00743F37" w:rsidP="00743F37">
      <w:pPr>
        <w:pStyle w:val="Heading4"/>
        <w:rPr>
          <w:rFonts w:ascii="Times New Roman" w:hAnsi="Times New Roman" w:cs="Times New Roman"/>
          <w:i w:val="0"/>
          <w:color w:val="000000" w:themeColor="text1"/>
          <w:sz w:val="24"/>
        </w:rPr>
      </w:pPr>
      <w:r w:rsidRPr="003449A0">
        <w:rPr>
          <w:rStyle w:val="Strong"/>
          <w:rFonts w:ascii="Times New Roman" w:hAnsi="Times New Roman" w:cs="Times New Roman"/>
          <w:i w:val="0"/>
          <w:color w:val="000000" w:themeColor="text1"/>
          <w:sz w:val="24"/>
        </w:rPr>
        <w:t>4.1.2 Input Design</w:t>
      </w:r>
    </w:p>
    <w:p w:rsidR="00743F37" w:rsidRDefault="00743F37" w:rsidP="00743F37">
      <w:pPr>
        <w:pStyle w:val="NormalWeb"/>
        <w:spacing w:line="360" w:lineRule="auto"/>
      </w:pPr>
      <w:r>
        <w:t>Input design focuses on how users interact with the system to submit accurate and valid information. Inputs are collected through forms that include:</w:t>
      </w:r>
    </w:p>
    <w:p w:rsidR="00743F37" w:rsidRDefault="00743F37" w:rsidP="00743F37">
      <w:pPr>
        <w:pStyle w:val="NormalWeb"/>
        <w:spacing w:line="360" w:lineRule="auto"/>
      </w:pPr>
      <w:r w:rsidRPr="004B57B6">
        <w:rPr>
          <w:noProof/>
        </w:rPr>
        <w:drawing>
          <wp:inline distT="0" distB="0" distL="0" distR="0" wp14:anchorId="52E5BDA4" wp14:editId="52A90E06">
            <wp:extent cx="5933657" cy="260430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7914" r="34088" b="11151"/>
                    <a:stretch>
                      <a:fillRect/>
                    </a:stretch>
                  </pic:blipFill>
                  <pic:spPr bwMode="auto">
                    <a:xfrm>
                      <a:off x="0" y="0"/>
                      <a:ext cx="5933657" cy="2604304"/>
                    </a:xfrm>
                    <a:prstGeom prst="rect">
                      <a:avLst/>
                    </a:prstGeom>
                    <a:noFill/>
                    <a:ln w="9525">
                      <a:noFill/>
                      <a:miter lim="800000"/>
                      <a:headEnd/>
                      <a:tailEnd/>
                    </a:ln>
                  </pic:spPr>
                </pic:pic>
              </a:graphicData>
            </a:graphic>
          </wp:inline>
        </w:drawing>
      </w:r>
    </w:p>
    <w:p w:rsidR="00743F37" w:rsidRPr="00A15B6A" w:rsidRDefault="00743F37" w:rsidP="00743F37">
      <w:pPr>
        <w:pStyle w:val="Default"/>
        <w:spacing w:after="202" w:line="360" w:lineRule="auto"/>
        <w:jc w:val="both"/>
        <w:rPr>
          <w:rFonts w:ascii="Times New Roman" w:hAnsi="Times New Roman" w:cs="Times New Roman"/>
          <w:b/>
          <w:color w:val="auto"/>
        </w:rPr>
      </w:pPr>
      <w:r w:rsidRPr="00A15B6A">
        <w:rPr>
          <w:rFonts w:ascii="Times New Roman" w:hAnsi="Times New Roman" w:cs="Times New Roman"/>
          <w:b/>
          <w:color w:val="auto"/>
        </w:rPr>
        <w:t xml:space="preserve">Figure 4.2 Student Registration Form </w:t>
      </w:r>
    </w:p>
    <w:p w:rsidR="00743F37" w:rsidRDefault="00743F37" w:rsidP="00743F37">
      <w:pPr>
        <w:pStyle w:val="NormalWeb"/>
        <w:spacing w:line="360" w:lineRule="auto"/>
      </w:pPr>
      <w:r>
        <w:t>Input validation is enforced both on the client side (JavaScript) and server side (PHP) to ensure correctness, prevent SQL injection, and protect against data loss or corruption.</w:t>
      </w:r>
    </w:p>
    <w:p w:rsidR="00743F37" w:rsidRDefault="00743F37" w:rsidP="00743F37">
      <w:pPr>
        <w:rPr>
          <w:rFonts w:ascii="Times New Roman" w:hAnsi="Times New Roman" w:cs="Times New Roman"/>
          <w:b/>
          <w:sz w:val="24"/>
        </w:rPr>
      </w:pPr>
      <w:r>
        <w:rPr>
          <w:rFonts w:ascii="Times New Roman" w:hAnsi="Times New Roman" w:cs="Times New Roman"/>
          <w:b/>
          <w:sz w:val="24"/>
        </w:rPr>
        <w:br w:type="page"/>
      </w:r>
    </w:p>
    <w:p w:rsidR="00743F37" w:rsidRPr="00A15B6A" w:rsidRDefault="00743F37" w:rsidP="00743F37">
      <w:pPr>
        <w:rPr>
          <w:rFonts w:ascii="Times New Roman" w:hAnsi="Times New Roman" w:cs="Times New Roman"/>
          <w:b/>
          <w:sz w:val="24"/>
        </w:rPr>
      </w:pPr>
      <w:r w:rsidRPr="00A15B6A">
        <w:rPr>
          <w:rFonts w:ascii="Times New Roman" w:hAnsi="Times New Roman" w:cs="Times New Roman"/>
          <w:b/>
          <w:sz w:val="24"/>
        </w:rPr>
        <w:t>4.1.3 Database Design</w:t>
      </w:r>
    </w:p>
    <w:p w:rsidR="00743F37" w:rsidRDefault="00743F37" w:rsidP="00743F37">
      <w:pPr>
        <w:pStyle w:val="NormalWeb"/>
        <w:spacing w:line="360" w:lineRule="auto"/>
      </w:pPr>
      <w:r>
        <w:t xml:space="preserve">The system uses a </w:t>
      </w:r>
      <w:r>
        <w:rPr>
          <w:rStyle w:val="Strong"/>
        </w:rPr>
        <w:t>MySQL relational database</w:t>
      </w:r>
      <w:r>
        <w:t xml:space="preserve"> to manage all data in a structured and scalable manner. The database was designed using </w:t>
      </w:r>
      <w:r>
        <w:rPr>
          <w:rStyle w:val="Strong"/>
        </w:rPr>
        <w:t>Entity-Relationship (ER) modeling</w:t>
      </w:r>
      <w:r>
        <w:t xml:space="preserve"> to define the relationships between various entities such as:</w:t>
      </w:r>
    </w:p>
    <w:p w:rsidR="00743F37" w:rsidRPr="004B57B6" w:rsidRDefault="00743F37" w:rsidP="00743F37">
      <w:pPr>
        <w:pStyle w:val="Default"/>
        <w:spacing w:line="360" w:lineRule="auto"/>
        <w:jc w:val="both"/>
        <w:rPr>
          <w:rFonts w:ascii="Times New Roman" w:hAnsi="Times New Roman" w:cs="Times New Roman"/>
          <w:color w:val="auto"/>
        </w:rPr>
      </w:pPr>
      <w:r w:rsidRPr="004B57B6">
        <w:rPr>
          <w:rFonts w:ascii="Times New Roman" w:hAnsi="Times New Roman" w:cs="Times New Roman"/>
          <w:color w:val="auto"/>
        </w:rPr>
        <w:t>The file used in the design is stored in a database file. The database is created using Microsoft Access database. The database structure is as follows.</w:t>
      </w:r>
    </w:p>
    <w:p w:rsidR="00743F37" w:rsidRDefault="00743F37" w:rsidP="00743F37">
      <w:pPr>
        <w:pStyle w:val="Default"/>
        <w:spacing w:line="360" w:lineRule="auto"/>
        <w:jc w:val="both"/>
        <w:rPr>
          <w:rFonts w:ascii="Times New Roman" w:hAnsi="Times New Roman" w:cs="Times New Roman"/>
          <w:color w:val="auto"/>
        </w:rPr>
      </w:pPr>
      <w:r w:rsidRPr="004B57B6">
        <w:rPr>
          <w:rFonts w:ascii="Times New Roman" w:hAnsi="Times New Roman" w:cs="Times New Roman"/>
          <w:noProof/>
        </w:rPr>
        <w:drawing>
          <wp:inline distT="0" distB="0" distL="0" distR="0" wp14:anchorId="2CDA9C5D" wp14:editId="59AD59AD">
            <wp:extent cx="5934927" cy="3102016"/>
            <wp:effectExtent l="19050" t="0" r="8673" b="0"/>
            <wp:docPr id="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14067" b="3976"/>
                    <a:stretch>
                      <a:fillRect/>
                    </a:stretch>
                  </pic:blipFill>
                  <pic:spPr bwMode="auto">
                    <a:xfrm>
                      <a:off x="0" y="0"/>
                      <a:ext cx="5934927" cy="3102016"/>
                    </a:xfrm>
                    <a:prstGeom prst="rect">
                      <a:avLst/>
                    </a:prstGeom>
                    <a:noFill/>
                    <a:ln w="9525">
                      <a:noFill/>
                      <a:miter lim="800000"/>
                      <a:headEnd/>
                      <a:tailEnd/>
                    </a:ln>
                  </pic:spPr>
                </pic:pic>
              </a:graphicData>
            </a:graphic>
          </wp:inline>
        </w:drawing>
      </w:r>
    </w:p>
    <w:p w:rsidR="00743F37" w:rsidRPr="00A15B6A" w:rsidRDefault="00743F37" w:rsidP="00743F37">
      <w:pPr>
        <w:pStyle w:val="Default"/>
        <w:spacing w:line="360" w:lineRule="auto"/>
        <w:jc w:val="both"/>
        <w:rPr>
          <w:rFonts w:ascii="Times New Roman" w:hAnsi="Times New Roman" w:cs="Times New Roman"/>
          <w:b/>
          <w:color w:val="auto"/>
        </w:rPr>
      </w:pPr>
      <w:r w:rsidRPr="00A15B6A">
        <w:rPr>
          <w:rFonts w:ascii="Times New Roman" w:hAnsi="Times New Roman" w:cs="Times New Roman"/>
          <w:b/>
          <w:color w:val="auto"/>
        </w:rPr>
        <w:t xml:space="preserve">Figure 4.3 database </w:t>
      </w:r>
    </w:p>
    <w:p w:rsidR="00743F37" w:rsidRDefault="00743F37" w:rsidP="00743F37">
      <w:pPr>
        <w:pStyle w:val="NormalWeb"/>
        <w:spacing w:line="360" w:lineRule="auto"/>
        <w:jc w:val="both"/>
      </w:pPr>
      <w:r>
        <w:t>Tables are normalized to eliminate redundancy and ensure data integrity. Primary keys and foreign key constraints were used to enforce relationships and maintain consistency across records.</w:t>
      </w:r>
    </w:p>
    <w:p w:rsidR="00743F37" w:rsidRPr="00A15B6A" w:rsidRDefault="00743F37" w:rsidP="00743F37">
      <w:pPr>
        <w:pStyle w:val="Heading4"/>
        <w:rPr>
          <w:rFonts w:ascii="Times New Roman" w:hAnsi="Times New Roman" w:cs="Times New Roman"/>
          <w:i w:val="0"/>
          <w:color w:val="000000" w:themeColor="text1"/>
          <w:sz w:val="24"/>
        </w:rPr>
      </w:pPr>
      <w:r w:rsidRPr="00A15B6A">
        <w:rPr>
          <w:rStyle w:val="Strong"/>
          <w:rFonts w:ascii="Times New Roman" w:hAnsi="Times New Roman" w:cs="Times New Roman"/>
          <w:i w:val="0"/>
          <w:color w:val="000000" w:themeColor="text1"/>
          <w:sz w:val="24"/>
        </w:rPr>
        <w:t>4.1.4 Procedure Design</w:t>
      </w:r>
    </w:p>
    <w:p w:rsidR="00743F37" w:rsidRDefault="00743F37" w:rsidP="00743F37">
      <w:pPr>
        <w:pStyle w:val="NormalWeb"/>
        <w:spacing w:line="360" w:lineRule="auto"/>
        <w:jc w:val="both"/>
      </w:pPr>
      <w:r>
        <w:t>The system's procedures define how users interact with the platform to complete tasks. These procedures follow a defined workflow:</w:t>
      </w:r>
    </w:p>
    <w:p w:rsidR="00743F37" w:rsidRDefault="00743F37" w:rsidP="00743F37">
      <w:pPr>
        <w:pStyle w:val="NormalWeb"/>
        <w:numPr>
          <w:ilvl w:val="0"/>
          <w:numId w:val="5"/>
        </w:numPr>
        <w:spacing w:line="360" w:lineRule="auto"/>
        <w:jc w:val="both"/>
      </w:pPr>
      <w:r>
        <w:t>The student logs in and submits a clearance request.</w:t>
      </w:r>
    </w:p>
    <w:p w:rsidR="00743F37" w:rsidRDefault="00743F37" w:rsidP="00743F37">
      <w:pPr>
        <w:pStyle w:val="NormalWeb"/>
        <w:numPr>
          <w:ilvl w:val="0"/>
          <w:numId w:val="5"/>
        </w:numPr>
        <w:spacing w:line="360" w:lineRule="auto"/>
        <w:jc w:val="both"/>
      </w:pPr>
      <w:r>
        <w:t>The system routes the request to the appropriate departmental officers.</w:t>
      </w:r>
    </w:p>
    <w:p w:rsidR="00743F37" w:rsidRDefault="00743F37" w:rsidP="00743F37">
      <w:pPr>
        <w:pStyle w:val="NormalWeb"/>
        <w:numPr>
          <w:ilvl w:val="0"/>
          <w:numId w:val="5"/>
        </w:numPr>
        <w:spacing w:line="360" w:lineRule="auto"/>
        <w:jc w:val="both"/>
      </w:pPr>
      <w:r>
        <w:t>Each officer reviews the request and either approves or rejects it with remarks.</w:t>
      </w:r>
    </w:p>
    <w:p w:rsidR="00743F37" w:rsidRDefault="00743F37" w:rsidP="00743F37">
      <w:pPr>
        <w:pStyle w:val="NormalWeb"/>
        <w:numPr>
          <w:ilvl w:val="0"/>
          <w:numId w:val="5"/>
        </w:numPr>
        <w:spacing w:line="360" w:lineRule="auto"/>
        <w:jc w:val="both"/>
      </w:pPr>
      <w:r>
        <w:t>Once all departments have approved, the system automatically generates a final clearance report for the student.</w:t>
      </w:r>
    </w:p>
    <w:p w:rsidR="00743F37" w:rsidRDefault="00743F37" w:rsidP="00743F37">
      <w:pPr>
        <w:pStyle w:val="NormalWeb"/>
        <w:spacing w:line="360" w:lineRule="auto"/>
        <w:jc w:val="both"/>
      </w:pPr>
      <w:r>
        <w:t>These procedures are backed by backend algorithms and control logic implemented in PHP, ensuring that business rules are strictly enforced throughout the process.</w:t>
      </w:r>
    </w:p>
    <w:p w:rsidR="00743F37" w:rsidRPr="00A15B6A" w:rsidRDefault="00743F37" w:rsidP="00743F37">
      <w:pPr>
        <w:pStyle w:val="Heading3"/>
        <w:spacing w:line="360" w:lineRule="auto"/>
        <w:jc w:val="both"/>
        <w:rPr>
          <w:sz w:val="24"/>
        </w:rPr>
      </w:pPr>
      <w:r w:rsidRPr="00A15B6A">
        <w:rPr>
          <w:rStyle w:val="Strong"/>
          <w:sz w:val="24"/>
        </w:rPr>
        <w:t>4.2 Implementation of the System</w:t>
      </w:r>
    </w:p>
    <w:p w:rsidR="00743F37" w:rsidRDefault="00743F37" w:rsidP="00743F37">
      <w:pPr>
        <w:pStyle w:val="NormalWeb"/>
        <w:spacing w:line="360" w:lineRule="auto"/>
        <w:jc w:val="both"/>
      </w:pPr>
      <w:r>
        <w:t>The implementation phase involved converting the design specifications into an actual working system. This included writing the code, setting up the database, testing each module, and deploying the system in a local server environment.</w:t>
      </w:r>
    </w:p>
    <w:p w:rsidR="00743F37" w:rsidRPr="00A15B6A" w:rsidRDefault="00743F37" w:rsidP="00743F37">
      <w:pPr>
        <w:pStyle w:val="Heading4"/>
        <w:spacing w:line="360" w:lineRule="auto"/>
        <w:jc w:val="both"/>
        <w:rPr>
          <w:rFonts w:ascii="Times New Roman" w:hAnsi="Times New Roman" w:cs="Times New Roman"/>
          <w:i w:val="0"/>
          <w:color w:val="000000" w:themeColor="text1"/>
          <w:sz w:val="24"/>
        </w:rPr>
      </w:pPr>
      <w:r w:rsidRPr="00A15B6A">
        <w:rPr>
          <w:rStyle w:val="Strong"/>
          <w:rFonts w:ascii="Times New Roman" w:hAnsi="Times New Roman" w:cs="Times New Roman"/>
          <w:i w:val="0"/>
          <w:color w:val="000000" w:themeColor="text1"/>
          <w:sz w:val="24"/>
        </w:rPr>
        <w:t>4.2.1 Choice of Programming Language</w:t>
      </w:r>
    </w:p>
    <w:p w:rsidR="00743F37" w:rsidRDefault="00743F37" w:rsidP="00743F37">
      <w:pPr>
        <w:pStyle w:val="NormalWeb"/>
        <w:spacing w:line="360" w:lineRule="auto"/>
        <w:jc w:val="both"/>
      </w:pPr>
      <w:r>
        <w:t>The following technologies were used for development:</w:t>
      </w:r>
    </w:p>
    <w:p w:rsidR="00743F37" w:rsidRDefault="00743F37" w:rsidP="00743F37">
      <w:pPr>
        <w:pStyle w:val="NormalWeb"/>
        <w:numPr>
          <w:ilvl w:val="0"/>
          <w:numId w:val="6"/>
        </w:numPr>
        <w:spacing w:line="360" w:lineRule="auto"/>
        <w:jc w:val="both"/>
      </w:pPr>
      <w:r>
        <w:rPr>
          <w:rStyle w:val="Strong"/>
        </w:rPr>
        <w:t>HTML/CSS/JavaScript</w:t>
      </w:r>
      <w:r>
        <w:t>: For building a responsive and interactive frontend interface.</w:t>
      </w:r>
    </w:p>
    <w:p w:rsidR="00743F37" w:rsidRDefault="00743F37" w:rsidP="00743F37">
      <w:pPr>
        <w:pStyle w:val="NormalWeb"/>
        <w:numPr>
          <w:ilvl w:val="0"/>
          <w:numId w:val="6"/>
        </w:numPr>
        <w:spacing w:line="360" w:lineRule="auto"/>
        <w:jc w:val="both"/>
      </w:pPr>
      <w:r>
        <w:rPr>
          <w:rStyle w:val="Strong"/>
        </w:rPr>
        <w:t>PHP</w:t>
      </w:r>
      <w:r>
        <w:t>: For server-side scripting and handling backend logic.</w:t>
      </w:r>
    </w:p>
    <w:p w:rsidR="00743F37" w:rsidRDefault="00743F37" w:rsidP="00743F37">
      <w:pPr>
        <w:pStyle w:val="NormalWeb"/>
        <w:numPr>
          <w:ilvl w:val="0"/>
          <w:numId w:val="6"/>
        </w:numPr>
        <w:spacing w:line="360" w:lineRule="auto"/>
        <w:jc w:val="both"/>
      </w:pPr>
      <w:r>
        <w:rPr>
          <w:rStyle w:val="Strong"/>
        </w:rPr>
        <w:t>MySQL</w:t>
      </w:r>
      <w:r>
        <w:t>: For database management and data retrieval.</w:t>
      </w:r>
    </w:p>
    <w:p w:rsidR="00743F37" w:rsidRDefault="00743F37" w:rsidP="00743F37">
      <w:pPr>
        <w:pStyle w:val="NormalWeb"/>
        <w:spacing w:line="360" w:lineRule="auto"/>
        <w:jc w:val="both"/>
      </w:pPr>
      <w:r>
        <w:t>These technologies were chosen for their compatibility, ease of deployment, and wide support for web-based applications.</w:t>
      </w:r>
    </w:p>
    <w:p w:rsidR="00743F37" w:rsidRPr="00A15B6A" w:rsidRDefault="00743F37" w:rsidP="00743F37">
      <w:pPr>
        <w:rPr>
          <w:rFonts w:ascii="Times New Roman" w:hAnsi="Times New Roman" w:cs="Times New Roman"/>
          <w:b/>
          <w:sz w:val="24"/>
        </w:rPr>
      </w:pPr>
      <w:r w:rsidRPr="00A15B6A">
        <w:rPr>
          <w:rFonts w:ascii="Times New Roman" w:hAnsi="Times New Roman" w:cs="Times New Roman"/>
          <w:b/>
          <w:sz w:val="24"/>
        </w:rPr>
        <w:t>4.2.2 Hardware Support</w:t>
      </w:r>
    </w:p>
    <w:p w:rsidR="00743F37" w:rsidRDefault="00743F37" w:rsidP="00743F37">
      <w:pPr>
        <w:pStyle w:val="NormalWeb"/>
        <w:spacing w:line="360" w:lineRule="auto"/>
        <w:jc w:val="both"/>
      </w:pPr>
      <w:r>
        <w:t>The system was developed and tested on a standard personal computer. The minimum hardware requirements include:</w:t>
      </w:r>
    </w:p>
    <w:p w:rsidR="00743F37" w:rsidRDefault="00743F37" w:rsidP="00743F37">
      <w:pPr>
        <w:pStyle w:val="NormalWeb"/>
        <w:numPr>
          <w:ilvl w:val="0"/>
          <w:numId w:val="7"/>
        </w:numPr>
        <w:spacing w:line="360" w:lineRule="auto"/>
        <w:jc w:val="both"/>
      </w:pPr>
      <w:r>
        <w:rPr>
          <w:rStyle w:val="Strong"/>
        </w:rPr>
        <w:t>Client Side</w:t>
      </w:r>
      <w:r>
        <w:t>: A PC or mobile device with internet access and a modern web browser.</w:t>
      </w:r>
    </w:p>
    <w:p w:rsidR="00743F37" w:rsidRDefault="00743F37" w:rsidP="00743F37">
      <w:pPr>
        <w:pStyle w:val="NormalWeb"/>
        <w:numPr>
          <w:ilvl w:val="0"/>
          <w:numId w:val="7"/>
        </w:numPr>
        <w:spacing w:line="360" w:lineRule="auto"/>
        <w:jc w:val="both"/>
      </w:pPr>
      <w:r>
        <w:rPr>
          <w:rStyle w:val="Strong"/>
        </w:rPr>
        <w:t>Server Side</w:t>
      </w:r>
      <w:r>
        <w:t>: A machine capable of running a local or remote Apache server with PHP and MySQL support (e.g., using XAMPP).</w:t>
      </w:r>
    </w:p>
    <w:p w:rsidR="00743F37" w:rsidRPr="00A15B6A" w:rsidRDefault="00743F37" w:rsidP="00743F37">
      <w:pPr>
        <w:pStyle w:val="Heading4"/>
        <w:spacing w:line="360" w:lineRule="auto"/>
        <w:jc w:val="both"/>
        <w:rPr>
          <w:rFonts w:ascii="Times New Roman" w:hAnsi="Times New Roman" w:cs="Times New Roman"/>
          <w:i w:val="0"/>
          <w:color w:val="000000" w:themeColor="text1"/>
          <w:sz w:val="24"/>
        </w:rPr>
      </w:pPr>
      <w:r w:rsidRPr="00A15B6A">
        <w:rPr>
          <w:rStyle w:val="Strong"/>
          <w:rFonts w:ascii="Times New Roman" w:hAnsi="Times New Roman" w:cs="Times New Roman"/>
          <w:i w:val="0"/>
          <w:color w:val="000000" w:themeColor="text1"/>
          <w:sz w:val="24"/>
        </w:rPr>
        <w:t>4.2.3 Software Used</w:t>
      </w:r>
    </w:p>
    <w:p w:rsidR="00743F37" w:rsidRDefault="00743F37" w:rsidP="00743F37">
      <w:pPr>
        <w:pStyle w:val="NormalWeb"/>
        <w:spacing w:line="360" w:lineRule="auto"/>
        <w:jc w:val="both"/>
      </w:pPr>
      <w:r>
        <w:t>To support system development, testing, and deployment, the following software tools were used:</w:t>
      </w:r>
    </w:p>
    <w:p w:rsidR="00743F37" w:rsidRDefault="00743F37" w:rsidP="00743F37">
      <w:pPr>
        <w:pStyle w:val="NormalWeb"/>
        <w:numPr>
          <w:ilvl w:val="0"/>
          <w:numId w:val="8"/>
        </w:numPr>
        <w:spacing w:line="360" w:lineRule="auto"/>
        <w:jc w:val="both"/>
      </w:pPr>
      <w:r>
        <w:rPr>
          <w:rStyle w:val="Strong"/>
        </w:rPr>
        <w:t>XAMPP</w:t>
      </w:r>
      <w:r>
        <w:t>: Provides Apache, PHP, and MySQL on a local server.</w:t>
      </w:r>
    </w:p>
    <w:p w:rsidR="00743F37" w:rsidRDefault="00743F37" w:rsidP="00743F37">
      <w:pPr>
        <w:pStyle w:val="NormalWeb"/>
        <w:numPr>
          <w:ilvl w:val="0"/>
          <w:numId w:val="8"/>
        </w:numPr>
        <w:spacing w:line="360" w:lineRule="auto"/>
        <w:jc w:val="both"/>
      </w:pPr>
      <w:r>
        <w:rPr>
          <w:rStyle w:val="Strong"/>
        </w:rPr>
        <w:t>Visual Studio Code</w:t>
      </w:r>
      <w:r>
        <w:t>: Used as the primary source code editor.</w:t>
      </w:r>
    </w:p>
    <w:p w:rsidR="00743F37" w:rsidRDefault="00743F37" w:rsidP="00743F37">
      <w:pPr>
        <w:pStyle w:val="NormalWeb"/>
        <w:numPr>
          <w:ilvl w:val="0"/>
          <w:numId w:val="8"/>
        </w:numPr>
        <w:spacing w:line="360" w:lineRule="auto"/>
        <w:jc w:val="both"/>
      </w:pPr>
      <w:r>
        <w:rPr>
          <w:rStyle w:val="Strong"/>
        </w:rPr>
        <w:t>Google Chrome/Mozilla Firefox</w:t>
      </w:r>
      <w:r>
        <w:t>: For browser-based testing of system responsiveness and functionality.</w:t>
      </w:r>
    </w:p>
    <w:p w:rsidR="00743F37" w:rsidRDefault="00743F37" w:rsidP="00743F37">
      <w:pPr>
        <w:pStyle w:val="NormalWeb"/>
        <w:numPr>
          <w:ilvl w:val="0"/>
          <w:numId w:val="8"/>
        </w:numPr>
        <w:spacing w:line="360" w:lineRule="auto"/>
        <w:jc w:val="both"/>
      </w:pPr>
      <w:r>
        <w:rPr>
          <w:rStyle w:val="Strong"/>
        </w:rPr>
        <w:t>phpMyAdmin</w:t>
      </w:r>
      <w:r>
        <w:t>: For managing and querying the MySQL database.</w:t>
      </w:r>
    </w:p>
    <w:p w:rsidR="00743F37" w:rsidRPr="00A15B6A" w:rsidRDefault="00743F37" w:rsidP="00743F37">
      <w:pPr>
        <w:pStyle w:val="Heading4"/>
        <w:spacing w:line="360" w:lineRule="auto"/>
        <w:jc w:val="both"/>
        <w:rPr>
          <w:rFonts w:ascii="Times New Roman" w:hAnsi="Times New Roman" w:cs="Times New Roman"/>
          <w:i w:val="0"/>
          <w:color w:val="000000" w:themeColor="text1"/>
          <w:sz w:val="24"/>
        </w:rPr>
      </w:pPr>
      <w:r w:rsidRPr="00A15B6A">
        <w:rPr>
          <w:rStyle w:val="Strong"/>
          <w:rFonts w:ascii="Times New Roman" w:hAnsi="Times New Roman" w:cs="Times New Roman"/>
          <w:i w:val="0"/>
          <w:color w:val="000000" w:themeColor="text1"/>
          <w:sz w:val="24"/>
        </w:rPr>
        <w:t>4.2.4 Implementation Technique Used</w:t>
      </w:r>
    </w:p>
    <w:p w:rsidR="00743F37" w:rsidRDefault="00743F37" w:rsidP="00743F37">
      <w:pPr>
        <w:pStyle w:val="NormalWeb"/>
        <w:spacing w:line="360" w:lineRule="auto"/>
        <w:jc w:val="both"/>
      </w:pPr>
      <w:r>
        <w:t xml:space="preserve">The system was developed using the </w:t>
      </w:r>
      <w:r w:rsidRPr="00A15B6A">
        <w:rPr>
          <w:rStyle w:val="Strong"/>
        </w:rPr>
        <w:t>Waterfall implementation approach</w:t>
      </w:r>
      <w:r>
        <w:t>, where each module was completed, reviewed, and tested before moving to the next phase. This method ensured a structured and sequential workflow with no overlap between stages. Key modules implemented include:</w:t>
      </w:r>
    </w:p>
    <w:p w:rsidR="00743F37" w:rsidRDefault="00743F37" w:rsidP="00743F37">
      <w:pPr>
        <w:pStyle w:val="NormalWeb"/>
        <w:numPr>
          <w:ilvl w:val="0"/>
          <w:numId w:val="9"/>
        </w:numPr>
        <w:spacing w:line="360" w:lineRule="auto"/>
        <w:jc w:val="both"/>
      </w:pPr>
      <w:r>
        <w:t>User Authentication</w:t>
      </w:r>
    </w:p>
    <w:p w:rsidR="00743F37" w:rsidRDefault="00743F37" w:rsidP="00743F37">
      <w:pPr>
        <w:pStyle w:val="NormalWeb"/>
        <w:numPr>
          <w:ilvl w:val="0"/>
          <w:numId w:val="9"/>
        </w:numPr>
        <w:spacing w:line="360" w:lineRule="auto"/>
        <w:jc w:val="both"/>
      </w:pPr>
      <w:r>
        <w:t>Student Dashboard</w:t>
      </w:r>
    </w:p>
    <w:p w:rsidR="00743F37" w:rsidRDefault="00743F37" w:rsidP="00743F37">
      <w:pPr>
        <w:pStyle w:val="NormalWeb"/>
        <w:numPr>
          <w:ilvl w:val="0"/>
          <w:numId w:val="9"/>
        </w:numPr>
        <w:spacing w:line="360" w:lineRule="auto"/>
        <w:jc w:val="both"/>
      </w:pPr>
      <w:r>
        <w:t>Clearance Processing</w:t>
      </w:r>
    </w:p>
    <w:p w:rsidR="00743F37" w:rsidRDefault="00743F37" w:rsidP="00743F37">
      <w:pPr>
        <w:pStyle w:val="NormalWeb"/>
        <w:numPr>
          <w:ilvl w:val="0"/>
          <w:numId w:val="9"/>
        </w:numPr>
        <w:spacing w:line="360" w:lineRule="auto"/>
        <w:jc w:val="both"/>
      </w:pPr>
      <w:r>
        <w:t>Administrative Monitoring Panel</w:t>
      </w:r>
    </w:p>
    <w:p w:rsidR="00743F37" w:rsidRDefault="00743F37" w:rsidP="00743F37">
      <w:pPr>
        <w:pStyle w:val="NormalWeb"/>
        <w:spacing w:line="360" w:lineRule="auto"/>
        <w:jc w:val="both"/>
      </w:pPr>
      <w:r>
        <w:t>Each module was subjected to unit testing to ensure it performed as expected before integration into the full system.</w:t>
      </w:r>
    </w:p>
    <w:p w:rsidR="00743F37" w:rsidRDefault="00743F37" w:rsidP="00743F37">
      <w:pPr>
        <w:pStyle w:val="Heading3"/>
        <w:spacing w:line="360" w:lineRule="auto"/>
        <w:jc w:val="both"/>
      </w:pPr>
      <w:r>
        <w:rPr>
          <w:rStyle w:val="Strong"/>
        </w:rPr>
        <w:t>4.3 System Documentation</w:t>
      </w:r>
    </w:p>
    <w:p w:rsidR="00743F37" w:rsidRDefault="00743F37" w:rsidP="00743F37">
      <w:pPr>
        <w:pStyle w:val="NormalWeb"/>
        <w:spacing w:line="360" w:lineRule="auto"/>
        <w:jc w:val="both"/>
      </w:pPr>
      <w:r>
        <w:t>System documentation ensures that the platform can be maintained, operated, and scaled effectively. It includes instructions for using the system, maintaining it, and updating its features as required.</w:t>
      </w:r>
    </w:p>
    <w:p w:rsidR="00743F37" w:rsidRPr="00825A74" w:rsidRDefault="00743F37" w:rsidP="00743F37">
      <w:pPr>
        <w:pStyle w:val="Heading4"/>
        <w:spacing w:line="360" w:lineRule="auto"/>
        <w:jc w:val="both"/>
        <w:rPr>
          <w:rStyle w:val="Strong"/>
          <w:rFonts w:ascii="Times New Roman" w:eastAsia="Times New Roman" w:hAnsi="Times New Roman" w:cs="Times New Roman"/>
          <w:i w:val="0"/>
          <w:iCs w:val="0"/>
          <w:color w:val="auto"/>
          <w:sz w:val="27"/>
          <w:szCs w:val="27"/>
        </w:rPr>
      </w:pPr>
      <w:r w:rsidRPr="00825A74">
        <w:rPr>
          <w:rStyle w:val="Strong"/>
          <w:rFonts w:ascii="Times New Roman" w:eastAsia="Times New Roman" w:hAnsi="Times New Roman" w:cs="Times New Roman"/>
          <w:i w:val="0"/>
          <w:iCs w:val="0"/>
          <w:color w:val="auto"/>
          <w:sz w:val="27"/>
          <w:szCs w:val="27"/>
        </w:rPr>
        <w:t>4.3.1 Program Documentation</w:t>
      </w:r>
    </w:p>
    <w:p w:rsidR="00743F37" w:rsidRDefault="00743F37" w:rsidP="00743F37">
      <w:pPr>
        <w:pStyle w:val="NormalWeb"/>
        <w:spacing w:line="360" w:lineRule="auto"/>
        <w:jc w:val="both"/>
      </w:pPr>
      <w:r>
        <w:t>The source code is thoroughly documented using inline comments and external documentation files. Variable names and functions are clearly named to reflect their purpose. The project directory is structured into logical folders such as:</w:t>
      </w:r>
    </w:p>
    <w:p w:rsidR="00743F37" w:rsidRDefault="00743F37" w:rsidP="00743F37">
      <w:pPr>
        <w:pStyle w:val="NormalWeb"/>
        <w:numPr>
          <w:ilvl w:val="0"/>
          <w:numId w:val="10"/>
        </w:numPr>
        <w:spacing w:line="360" w:lineRule="auto"/>
        <w:jc w:val="both"/>
      </w:pPr>
      <w:r w:rsidRPr="00825A74">
        <w:rPr>
          <w:rStyle w:val="HTMLCode"/>
          <w:sz w:val="24"/>
        </w:rPr>
        <w:t>/</w:t>
      </w:r>
      <w:r>
        <w:rPr>
          <w:rStyle w:val="HTMLCode"/>
        </w:rPr>
        <w:t>student/</w:t>
      </w:r>
      <w:r>
        <w:t xml:space="preserve"> – Contains student-related modules and pages.</w:t>
      </w:r>
    </w:p>
    <w:p w:rsidR="00743F37" w:rsidRDefault="00743F37" w:rsidP="00743F37">
      <w:pPr>
        <w:pStyle w:val="NormalWeb"/>
        <w:numPr>
          <w:ilvl w:val="0"/>
          <w:numId w:val="10"/>
        </w:numPr>
        <w:spacing w:line="360" w:lineRule="auto"/>
        <w:jc w:val="both"/>
      </w:pPr>
      <w:r>
        <w:rPr>
          <w:rStyle w:val="HTMLCode"/>
        </w:rPr>
        <w:t>/department/</w:t>
      </w:r>
      <w:r>
        <w:t xml:space="preserve"> – Holds officer interfaces and logic.</w:t>
      </w:r>
    </w:p>
    <w:p w:rsidR="00743F37" w:rsidRDefault="00743F37" w:rsidP="00743F37">
      <w:pPr>
        <w:pStyle w:val="NormalWeb"/>
        <w:numPr>
          <w:ilvl w:val="0"/>
          <w:numId w:val="10"/>
        </w:numPr>
        <w:spacing w:line="360" w:lineRule="auto"/>
        <w:jc w:val="both"/>
      </w:pPr>
      <w:r>
        <w:rPr>
          <w:rStyle w:val="HTMLCode"/>
        </w:rPr>
        <w:t>/admin/</w:t>
      </w:r>
      <w:r>
        <w:t xml:space="preserve"> – For system-wide administration tools.</w:t>
      </w:r>
    </w:p>
    <w:p w:rsidR="00743F37" w:rsidRDefault="00743F37" w:rsidP="00743F37">
      <w:pPr>
        <w:pStyle w:val="NormalWeb"/>
        <w:numPr>
          <w:ilvl w:val="0"/>
          <w:numId w:val="10"/>
        </w:numPr>
        <w:spacing w:line="360" w:lineRule="auto"/>
        <w:jc w:val="both"/>
      </w:pPr>
      <w:r>
        <w:rPr>
          <w:rStyle w:val="HTMLCode"/>
        </w:rPr>
        <w:t>/config/</w:t>
      </w:r>
      <w:r>
        <w:t xml:space="preserve"> – Configuration files for database connection and session management.</w:t>
      </w:r>
    </w:p>
    <w:p w:rsidR="00743F37" w:rsidRPr="00825A74" w:rsidRDefault="00743F37" w:rsidP="00743F37">
      <w:pPr>
        <w:pStyle w:val="Heading4"/>
        <w:spacing w:line="360" w:lineRule="auto"/>
        <w:jc w:val="both"/>
        <w:rPr>
          <w:rStyle w:val="Strong"/>
          <w:rFonts w:ascii="Times New Roman" w:eastAsia="Times New Roman" w:hAnsi="Times New Roman" w:cs="Times New Roman"/>
          <w:b/>
          <w:bCs/>
          <w:i w:val="0"/>
          <w:iCs w:val="0"/>
          <w:color w:val="auto"/>
          <w:sz w:val="24"/>
          <w:szCs w:val="24"/>
        </w:rPr>
      </w:pPr>
      <w:r w:rsidRPr="00825A74">
        <w:rPr>
          <w:rStyle w:val="Strong"/>
          <w:rFonts w:ascii="Times New Roman" w:eastAsia="Times New Roman" w:hAnsi="Times New Roman" w:cs="Times New Roman"/>
          <w:i w:val="0"/>
          <w:iCs w:val="0"/>
          <w:color w:val="auto"/>
          <w:sz w:val="24"/>
          <w:szCs w:val="24"/>
        </w:rPr>
        <w:t>4.3.2 Operating the System</w:t>
      </w:r>
    </w:p>
    <w:p w:rsidR="00743F37" w:rsidRDefault="00743F37" w:rsidP="00743F37">
      <w:pPr>
        <w:pStyle w:val="NormalWeb"/>
        <w:spacing w:line="360" w:lineRule="auto"/>
        <w:jc w:val="both"/>
      </w:pPr>
      <w:r>
        <w:t>To operate the system, follow these steps:</w:t>
      </w:r>
    </w:p>
    <w:p w:rsidR="00743F37" w:rsidRDefault="00743F37" w:rsidP="00743F37">
      <w:pPr>
        <w:pStyle w:val="NormalWeb"/>
        <w:numPr>
          <w:ilvl w:val="0"/>
          <w:numId w:val="11"/>
        </w:numPr>
        <w:spacing w:line="360" w:lineRule="auto"/>
        <w:jc w:val="both"/>
      </w:pPr>
      <w:r>
        <w:t xml:space="preserve">Launch the XAMPP Control Panel and start </w:t>
      </w:r>
      <w:r>
        <w:rPr>
          <w:rStyle w:val="Strong"/>
        </w:rPr>
        <w:t>Apache</w:t>
      </w:r>
      <w:r>
        <w:t xml:space="preserve"> and </w:t>
      </w:r>
      <w:r>
        <w:rPr>
          <w:rStyle w:val="Strong"/>
        </w:rPr>
        <w:t>MySQL</w:t>
      </w:r>
      <w:r>
        <w:t>.</w:t>
      </w:r>
    </w:p>
    <w:p w:rsidR="00743F37" w:rsidRDefault="00743F37" w:rsidP="00743F37">
      <w:pPr>
        <w:pStyle w:val="NormalWeb"/>
        <w:numPr>
          <w:ilvl w:val="0"/>
          <w:numId w:val="11"/>
        </w:numPr>
        <w:spacing w:line="360" w:lineRule="auto"/>
        <w:jc w:val="both"/>
      </w:pPr>
      <w:r>
        <w:t xml:space="preserve">Import the system’s SQL file into </w:t>
      </w:r>
      <w:r>
        <w:rPr>
          <w:rStyle w:val="Strong"/>
        </w:rPr>
        <w:t>phpMyAdmin</w:t>
      </w:r>
      <w:r>
        <w:t xml:space="preserve"> to create the required database tables.</w:t>
      </w:r>
    </w:p>
    <w:p w:rsidR="00743F37" w:rsidRDefault="00743F37" w:rsidP="00743F37">
      <w:pPr>
        <w:pStyle w:val="NormalWeb"/>
        <w:numPr>
          <w:ilvl w:val="0"/>
          <w:numId w:val="11"/>
        </w:numPr>
        <w:spacing w:line="360" w:lineRule="auto"/>
        <w:jc w:val="both"/>
      </w:pPr>
      <w:r>
        <w:t xml:space="preserve">Place the system folder in the </w:t>
      </w:r>
      <w:r>
        <w:rPr>
          <w:rStyle w:val="HTMLCode"/>
        </w:rPr>
        <w:t>htdocs</w:t>
      </w:r>
      <w:r>
        <w:t xml:space="preserve"> directory.</w:t>
      </w:r>
    </w:p>
    <w:p w:rsidR="00743F37" w:rsidRDefault="00743F37" w:rsidP="00743F37">
      <w:pPr>
        <w:pStyle w:val="NormalWeb"/>
        <w:numPr>
          <w:ilvl w:val="0"/>
          <w:numId w:val="11"/>
        </w:numPr>
        <w:spacing w:line="360" w:lineRule="auto"/>
        <w:jc w:val="both"/>
      </w:pPr>
      <w:r>
        <w:t xml:space="preserve">Open a browser and navigate to </w:t>
      </w:r>
      <w:r>
        <w:rPr>
          <w:rStyle w:val="HTMLCode"/>
        </w:rPr>
        <w:t>http://localhost/online_clearance/</w:t>
      </w:r>
      <w:r>
        <w:t xml:space="preserve"> to access the login page.</w:t>
      </w:r>
    </w:p>
    <w:p w:rsidR="00743F37" w:rsidRDefault="00743F37" w:rsidP="00743F37">
      <w:pPr>
        <w:pStyle w:val="NormalWeb"/>
        <w:numPr>
          <w:ilvl w:val="0"/>
          <w:numId w:val="11"/>
        </w:numPr>
        <w:spacing w:line="360" w:lineRule="auto"/>
        <w:jc w:val="both"/>
      </w:pPr>
      <w:r>
        <w:t>Login as a student, department officer, or administrator to access the appropriate dashboard.</w:t>
      </w:r>
    </w:p>
    <w:p w:rsidR="00743F37" w:rsidRPr="00825A74" w:rsidRDefault="00743F37" w:rsidP="00743F37">
      <w:pPr>
        <w:pStyle w:val="Heading4"/>
        <w:spacing w:line="360" w:lineRule="auto"/>
        <w:jc w:val="both"/>
        <w:rPr>
          <w:rStyle w:val="Strong"/>
          <w:rFonts w:ascii="Times New Roman" w:eastAsia="Times New Roman" w:hAnsi="Times New Roman" w:cs="Times New Roman"/>
          <w:b/>
          <w:bCs/>
          <w:i w:val="0"/>
          <w:iCs w:val="0"/>
          <w:color w:val="auto"/>
          <w:sz w:val="24"/>
          <w:szCs w:val="24"/>
        </w:rPr>
      </w:pPr>
      <w:r w:rsidRPr="00825A74">
        <w:rPr>
          <w:rStyle w:val="Strong"/>
          <w:rFonts w:ascii="Times New Roman" w:eastAsia="Times New Roman" w:hAnsi="Times New Roman" w:cs="Times New Roman"/>
          <w:i w:val="0"/>
          <w:iCs w:val="0"/>
          <w:color w:val="auto"/>
          <w:sz w:val="24"/>
          <w:szCs w:val="24"/>
        </w:rPr>
        <w:t>4.3.3 System Maintenance</w:t>
      </w:r>
    </w:p>
    <w:p w:rsidR="00743F37" w:rsidRDefault="00743F37" w:rsidP="00743F37">
      <w:pPr>
        <w:pStyle w:val="NormalWeb"/>
        <w:spacing w:line="360" w:lineRule="auto"/>
        <w:jc w:val="both"/>
      </w:pPr>
      <w:r>
        <w:t>System maintenance involves regular monitoring and updates to ensure performance and security. Maintenance activities include:</w:t>
      </w:r>
    </w:p>
    <w:p w:rsidR="00743F37" w:rsidRDefault="00743F37" w:rsidP="00743F37">
      <w:pPr>
        <w:pStyle w:val="NormalWeb"/>
        <w:numPr>
          <w:ilvl w:val="0"/>
          <w:numId w:val="12"/>
        </w:numPr>
        <w:spacing w:line="360" w:lineRule="auto"/>
        <w:jc w:val="both"/>
      </w:pPr>
      <w:r>
        <w:rPr>
          <w:rStyle w:val="Strong"/>
        </w:rPr>
        <w:t>Periodic database backups</w:t>
      </w:r>
      <w:r>
        <w:t xml:space="preserve"> to prevent data loss.</w:t>
      </w:r>
    </w:p>
    <w:p w:rsidR="00743F37" w:rsidRDefault="00743F37" w:rsidP="00743F37">
      <w:pPr>
        <w:pStyle w:val="NormalWeb"/>
        <w:numPr>
          <w:ilvl w:val="0"/>
          <w:numId w:val="12"/>
        </w:numPr>
        <w:spacing w:line="360" w:lineRule="auto"/>
        <w:jc w:val="both"/>
      </w:pPr>
      <w:r>
        <w:rPr>
          <w:rStyle w:val="Strong"/>
        </w:rPr>
        <w:t>Monitoring error logs</w:t>
      </w:r>
      <w:r>
        <w:t xml:space="preserve"> and performance metrics for troubleshooting.</w:t>
      </w:r>
    </w:p>
    <w:p w:rsidR="00743F37" w:rsidRDefault="00743F37" w:rsidP="00743F37">
      <w:pPr>
        <w:pStyle w:val="NormalWeb"/>
        <w:numPr>
          <w:ilvl w:val="0"/>
          <w:numId w:val="12"/>
        </w:numPr>
        <w:spacing w:line="360" w:lineRule="auto"/>
        <w:jc w:val="both"/>
      </w:pPr>
      <w:r>
        <w:rPr>
          <w:rStyle w:val="Strong"/>
        </w:rPr>
        <w:t>Applying security patches</w:t>
      </w:r>
      <w:r>
        <w:t xml:space="preserve"> to address vulnerabilities.</w:t>
      </w:r>
    </w:p>
    <w:p w:rsidR="00743F37" w:rsidRDefault="00743F37" w:rsidP="00743F37">
      <w:pPr>
        <w:pStyle w:val="NormalWeb"/>
        <w:numPr>
          <w:ilvl w:val="0"/>
          <w:numId w:val="12"/>
        </w:numPr>
        <w:spacing w:line="360" w:lineRule="auto"/>
        <w:jc w:val="both"/>
      </w:pPr>
      <w:r>
        <w:rPr>
          <w:rStyle w:val="Strong"/>
        </w:rPr>
        <w:t>Updating system features</w:t>
      </w:r>
      <w:r>
        <w:t xml:space="preserve"> in response to user feedback or institutional changes.</w:t>
      </w:r>
    </w:p>
    <w:p w:rsidR="00743F37" w:rsidRDefault="00743F37" w:rsidP="00743F3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3F37" w:rsidRPr="009B1397" w:rsidRDefault="00743F37" w:rsidP="00743F3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9B1397">
        <w:rPr>
          <w:rFonts w:ascii="Times New Roman" w:eastAsia="Times New Roman" w:hAnsi="Times New Roman" w:cs="Times New Roman"/>
          <w:b/>
          <w:bCs/>
          <w:sz w:val="36"/>
          <w:szCs w:val="36"/>
        </w:rPr>
        <w:t>CHAPTER FIVE</w:t>
      </w:r>
    </w:p>
    <w:p w:rsidR="00743F37" w:rsidRPr="00825A74" w:rsidRDefault="00743F37" w:rsidP="00743F3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9B1397">
        <w:rPr>
          <w:rFonts w:ascii="Times New Roman" w:eastAsia="Times New Roman" w:hAnsi="Times New Roman" w:cs="Times New Roman"/>
          <w:b/>
          <w:bCs/>
          <w:sz w:val="27"/>
          <w:szCs w:val="27"/>
        </w:rPr>
        <w:t>SUMMARY, CONCLUSION, AND RECOMMENDATIONS</w:t>
      </w:r>
    </w:p>
    <w:p w:rsidR="00743F37" w:rsidRPr="009B1397" w:rsidRDefault="00743F37" w:rsidP="00743F37">
      <w:pPr>
        <w:spacing w:before="100" w:beforeAutospacing="1" w:after="100" w:afterAutospacing="1" w:line="240" w:lineRule="auto"/>
        <w:outlineLvl w:val="2"/>
        <w:rPr>
          <w:rFonts w:ascii="Times New Roman" w:eastAsia="Times New Roman" w:hAnsi="Times New Roman" w:cs="Times New Roman"/>
          <w:b/>
          <w:bCs/>
          <w:sz w:val="27"/>
          <w:szCs w:val="27"/>
        </w:rPr>
      </w:pPr>
      <w:r w:rsidRPr="009B1397">
        <w:rPr>
          <w:rFonts w:ascii="Times New Roman" w:eastAsia="Times New Roman" w:hAnsi="Times New Roman" w:cs="Times New Roman"/>
          <w:b/>
          <w:bCs/>
          <w:sz w:val="27"/>
          <w:szCs w:val="27"/>
        </w:rPr>
        <w:t>5.1 Summary</w:t>
      </w:r>
    </w:p>
    <w:p w:rsidR="00743F37" w:rsidRPr="009B1397"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825A74">
        <w:rPr>
          <w:rFonts w:ascii="Times New Roman" w:eastAsia="Times New Roman" w:hAnsi="Times New Roman" w:cs="Times New Roman"/>
          <w:sz w:val="24"/>
          <w:szCs w:val="24"/>
        </w:rPr>
        <w:t xml:space="preserve">This project was undertaken to address the major challenges faced by final-year students and administrative staff in executing the manual clearance process in tertiary institutions. The existing system, being paper-based and departmentalized, is inefficient, prone to delays, human error, and lacks transparency and accessibility—especially for students who are no longer on campus. To resolve these challenges, an </w:t>
      </w:r>
      <w:r w:rsidRPr="00825A74">
        <w:rPr>
          <w:rFonts w:ascii="Times New Roman" w:eastAsia="Times New Roman" w:hAnsi="Times New Roman" w:cs="Times New Roman"/>
          <w:bCs/>
          <w:sz w:val="24"/>
          <w:szCs w:val="24"/>
        </w:rPr>
        <w:t>Online Clearance System</w:t>
      </w:r>
      <w:r w:rsidRPr="00825A74">
        <w:rPr>
          <w:rFonts w:ascii="Times New Roman" w:eastAsia="Times New Roman" w:hAnsi="Times New Roman" w:cs="Times New Roman"/>
          <w:sz w:val="24"/>
          <w:szCs w:val="24"/>
        </w:rPr>
        <w:t xml:space="preserve"> was designed and implemented using the </w:t>
      </w:r>
      <w:r w:rsidRPr="00825A74">
        <w:rPr>
          <w:rFonts w:ascii="Times New Roman" w:eastAsia="Times New Roman" w:hAnsi="Times New Roman" w:cs="Times New Roman"/>
          <w:bCs/>
          <w:sz w:val="24"/>
          <w:szCs w:val="24"/>
        </w:rPr>
        <w:t>Waterfall software development model</w:t>
      </w:r>
      <w:r w:rsidRPr="00825A74">
        <w:rPr>
          <w:rFonts w:ascii="Times New Roman" w:eastAsia="Times New Roman" w:hAnsi="Times New Roman" w:cs="Times New Roman"/>
          <w:sz w:val="24"/>
          <w:szCs w:val="24"/>
        </w:rPr>
        <w:t xml:space="preserve">, which enabled the project to follow a systematic and structured path from requirements gathering to deployment and testing. The proposed system allows students to initiate and monitor clearance requests from any location through a web-based portal, while clearance officers and administrators manage approvals and data centrally. The system was developed using modern web technologies including </w:t>
      </w:r>
      <w:r w:rsidRPr="00825A74">
        <w:rPr>
          <w:rFonts w:ascii="Times New Roman" w:eastAsia="Times New Roman" w:hAnsi="Times New Roman" w:cs="Times New Roman"/>
          <w:bCs/>
          <w:sz w:val="24"/>
          <w:szCs w:val="24"/>
        </w:rPr>
        <w:t>HTML, CSS, JavaScript, PHP, and MySQL</w:t>
      </w:r>
      <w:r w:rsidRPr="00825A74">
        <w:rPr>
          <w:rFonts w:ascii="Times New Roman" w:eastAsia="Times New Roman" w:hAnsi="Times New Roman" w:cs="Times New Roman"/>
          <w:sz w:val="24"/>
          <w:szCs w:val="24"/>
        </w:rPr>
        <w:t xml:space="preserve">, with tools such as </w:t>
      </w:r>
      <w:r w:rsidRPr="00825A74">
        <w:rPr>
          <w:rFonts w:ascii="Times New Roman" w:eastAsia="Times New Roman" w:hAnsi="Times New Roman" w:cs="Times New Roman"/>
          <w:bCs/>
          <w:sz w:val="24"/>
          <w:szCs w:val="24"/>
        </w:rPr>
        <w:t>XAMPP and Visual Studio Code</w:t>
      </w:r>
      <w:r w:rsidRPr="00825A74">
        <w:rPr>
          <w:rFonts w:ascii="Times New Roman" w:eastAsia="Times New Roman" w:hAnsi="Times New Roman" w:cs="Times New Roman"/>
          <w:sz w:val="24"/>
          <w:szCs w:val="24"/>
        </w:rPr>
        <w:t xml:space="preserve"> used for implementation. Features include user authentication, real-time clearance tracking, role-based access control, and centralized data storage. The system has proven to be user-friendly, secure, efficient, and a significant upgrade from the existing manual method.</w:t>
      </w:r>
    </w:p>
    <w:p w:rsidR="00743F37" w:rsidRPr="009B1397" w:rsidRDefault="00743F37" w:rsidP="00743F37">
      <w:pPr>
        <w:spacing w:before="100" w:beforeAutospacing="1" w:after="100" w:afterAutospacing="1" w:line="240" w:lineRule="auto"/>
        <w:outlineLvl w:val="2"/>
        <w:rPr>
          <w:rFonts w:ascii="Times New Roman" w:eastAsia="Times New Roman" w:hAnsi="Times New Roman" w:cs="Times New Roman"/>
          <w:b/>
          <w:bCs/>
          <w:sz w:val="27"/>
          <w:szCs w:val="27"/>
        </w:rPr>
      </w:pPr>
      <w:r w:rsidRPr="009B1397">
        <w:rPr>
          <w:rFonts w:ascii="Times New Roman" w:eastAsia="Times New Roman" w:hAnsi="Times New Roman" w:cs="Times New Roman"/>
          <w:b/>
          <w:bCs/>
          <w:sz w:val="27"/>
          <w:szCs w:val="27"/>
        </w:rPr>
        <w:t>5.2 Conclusion</w:t>
      </w:r>
    </w:p>
    <w:p w:rsidR="00743F37" w:rsidRPr="009B1397"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sz w:val="24"/>
          <w:szCs w:val="24"/>
        </w:rPr>
        <w:t>The implementation of an Online Clearance System has shown that automating academic clearance processes can significantly improve institutional efficiency, accountability, and user satisfaction. With the ability to remotely access clearance status, reduce administrative overhead, and minimize human errors, the system supports a transparent and structured academic environment.</w:t>
      </w:r>
      <w:r>
        <w:rPr>
          <w:rFonts w:ascii="Times New Roman" w:eastAsia="Times New Roman" w:hAnsi="Times New Roman" w:cs="Times New Roman"/>
          <w:sz w:val="24"/>
          <w:szCs w:val="24"/>
        </w:rPr>
        <w:t xml:space="preserve"> </w:t>
      </w:r>
      <w:r w:rsidRPr="009B1397">
        <w:rPr>
          <w:rFonts w:ascii="Times New Roman" w:eastAsia="Times New Roman" w:hAnsi="Times New Roman" w:cs="Times New Roman"/>
          <w:sz w:val="24"/>
          <w:szCs w:val="24"/>
        </w:rPr>
        <w:t>The Waterfall model adopted in the development of this project provided a disciplined and phased approach, ensuring that each component was thoroughly developed and tested before deployment. The project successfully met its objectives by delivering a functioning, accessible, and responsive web-based clearance platform for final-year students.</w:t>
      </w:r>
    </w:p>
    <w:p w:rsidR="00743F37" w:rsidRPr="009B1397"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sz w:val="24"/>
          <w:szCs w:val="24"/>
        </w:rPr>
        <w:t>Overall, the system stands as a scalable and reliable solution that institutions can adopt to modernize their administrative processes and reduce the bottlenecks associated with traditional clearance methods.</w:t>
      </w:r>
    </w:p>
    <w:p w:rsidR="00743F37" w:rsidRPr="009B1397" w:rsidRDefault="00743F37" w:rsidP="00743F37">
      <w:pPr>
        <w:spacing w:before="100" w:beforeAutospacing="1" w:after="100" w:afterAutospacing="1" w:line="240" w:lineRule="auto"/>
        <w:outlineLvl w:val="2"/>
        <w:rPr>
          <w:rFonts w:ascii="Times New Roman" w:eastAsia="Times New Roman" w:hAnsi="Times New Roman" w:cs="Times New Roman"/>
          <w:b/>
          <w:bCs/>
          <w:sz w:val="27"/>
          <w:szCs w:val="27"/>
        </w:rPr>
      </w:pPr>
      <w:r w:rsidRPr="009B1397">
        <w:rPr>
          <w:rFonts w:ascii="Times New Roman" w:eastAsia="Times New Roman" w:hAnsi="Times New Roman" w:cs="Times New Roman"/>
          <w:b/>
          <w:bCs/>
          <w:sz w:val="27"/>
          <w:szCs w:val="27"/>
        </w:rPr>
        <w:t>5.3 Recommendations</w:t>
      </w:r>
    </w:p>
    <w:p w:rsidR="00743F37" w:rsidRPr="009B1397" w:rsidRDefault="00743F37" w:rsidP="00743F37">
      <w:p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sz w:val="24"/>
          <w:szCs w:val="24"/>
        </w:rPr>
        <w:t>Based on the implementation and testing of the system, the following recommendations are made:</w:t>
      </w:r>
    </w:p>
    <w:p w:rsidR="00743F37" w:rsidRPr="009B1397" w:rsidRDefault="00743F37" w:rsidP="00743F37">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b/>
          <w:bCs/>
          <w:sz w:val="24"/>
          <w:szCs w:val="24"/>
        </w:rPr>
        <w:t>Institutional Adoption:</w:t>
      </w:r>
      <w:r>
        <w:rPr>
          <w:rFonts w:ascii="Times New Roman" w:eastAsia="Times New Roman" w:hAnsi="Times New Roman" w:cs="Times New Roman"/>
          <w:b/>
          <w:bCs/>
          <w:sz w:val="24"/>
          <w:szCs w:val="24"/>
        </w:rPr>
        <w:tab/>
      </w:r>
      <w:r w:rsidRPr="009B1397">
        <w:rPr>
          <w:rFonts w:ascii="Times New Roman" w:eastAsia="Times New Roman" w:hAnsi="Times New Roman" w:cs="Times New Roman"/>
          <w:sz w:val="24"/>
          <w:szCs w:val="24"/>
        </w:rPr>
        <w:br/>
        <w:t>Tertiary institutions should adopt online clearance systems to improve administrative efficiency and reduce the burden on both students and staff.</w:t>
      </w:r>
    </w:p>
    <w:p w:rsidR="00743F37" w:rsidRPr="009B1397" w:rsidRDefault="00743F37" w:rsidP="00743F37">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b/>
          <w:bCs/>
          <w:sz w:val="24"/>
          <w:szCs w:val="24"/>
        </w:rPr>
        <w:t>Integration with Other Systems:</w:t>
      </w:r>
      <w:r>
        <w:rPr>
          <w:rFonts w:ascii="Times New Roman" w:eastAsia="Times New Roman" w:hAnsi="Times New Roman" w:cs="Times New Roman"/>
          <w:b/>
          <w:bCs/>
          <w:sz w:val="24"/>
          <w:szCs w:val="24"/>
        </w:rPr>
        <w:tab/>
      </w:r>
      <w:r w:rsidRPr="009B1397">
        <w:rPr>
          <w:rFonts w:ascii="Times New Roman" w:eastAsia="Times New Roman" w:hAnsi="Times New Roman" w:cs="Times New Roman"/>
          <w:sz w:val="24"/>
          <w:szCs w:val="24"/>
        </w:rPr>
        <w:br/>
        <w:t>The system can be integrated with other student platforms such as payment gateways, result management systems, and academic record databases for seamless operations.</w:t>
      </w:r>
    </w:p>
    <w:p w:rsidR="00743F37" w:rsidRPr="009B1397" w:rsidRDefault="00743F37" w:rsidP="00743F37">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b/>
          <w:bCs/>
          <w:sz w:val="24"/>
          <w:szCs w:val="24"/>
        </w:rPr>
        <w:t>User Training and Orientation:</w:t>
      </w:r>
      <w:r>
        <w:rPr>
          <w:rFonts w:ascii="Times New Roman" w:eastAsia="Times New Roman" w:hAnsi="Times New Roman" w:cs="Times New Roman"/>
          <w:b/>
          <w:bCs/>
          <w:sz w:val="24"/>
          <w:szCs w:val="24"/>
        </w:rPr>
        <w:tab/>
      </w:r>
      <w:r w:rsidRPr="009B1397">
        <w:rPr>
          <w:rFonts w:ascii="Times New Roman" w:eastAsia="Times New Roman" w:hAnsi="Times New Roman" w:cs="Times New Roman"/>
          <w:sz w:val="24"/>
          <w:szCs w:val="24"/>
        </w:rPr>
        <w:br/>
        <w:t>Proper training should be provided to students and staff to ensure effective use of the system and to reduce resistance to change from manual processes.</w:t>
      </w:r>
    </w:p>
    <w:p w:rsidR="00743F37" w:rsidRPr="009B1397" w:rsidRDefault="00743F37" w:rsidP="00743F37">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b/>
          <w:bCs/>
          <w:sz w:val="24"/>
          <w:szCs w:val="24"/>
        </w:rPr>
        <w:t>Security Enhancements:</w:t>
      </w:r>
      <w:r>
        <w:rPr>
          <w:rFonts w:ascii="Times New Roman" w:eastAsia="Times New Roman" w:hAnsi="Times New Roman" w:cs="Times New Roman"/>
          <w:b/>
          <w:bCs/>
          <w:sz w:val="24"/>
          <w:szCs w:val="24"/>
        </w:rPr>
        <w:tab/>
      </w:r>
      <w:r w:rsidRPr="009B1397">
        <w:rPr>
          <w:rFonts w:ascii="Times New Roman" w:eastAsia="Times New Roman" w:hAnsi="Times New Roman" w:cs="Times New Roman"/>
          <w:sz w:val="24"/>
          <w:szCs w:val="24"/>
        </w:rPr>
        <w:br/>
        <w:t>Continuous updates and security audits should be conducted to protect the system from vulnerabilities such as SQL injection, session hijacking, and data breaches.</w:t>
      </w:r>
    </w:p>
    <w:p w:rsidR="00743F37" w:rsidRPr="009B1397" w:rsidRDefault="00743F37" w:rsidP="00743F37">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b/>
          <w:bCs/>
          <w:sz w:val="24"/>
          <w:szCs w:val="24"/>
        </w:rPr>
        <w:t>Hosting on a Live Server:</w:t>
      </w:r>
      <w:r>
        <w:rPr>
          <w:rFonts w:ascii="Times New Roman" w:eastAsia="Times New Roman" w:hAnsi="Times New Roman" w:cs="Times New Roman"/>
          <w:b/>
          <w:bCs/>
          <w:sz w:val="24"/>
          <w:szCs w:val="24"/>
        </w:rPr>
        <w:tab/>
      </w:r>
      <w:r w:rsidRPr="009B1397">
        <w:rPr>
          <w:rFonts w:ascii="Times New Roman" w:eastAsia="Times New Roman" w:hAnsi="Times New Roman" w:cs="Times New Roman"/>
          <w:sz w:val="24"/>
          <w:szCs w:val="24"/>
        </w:rPr>
        <w:br/>
        <w:t>To make the system available to users across various locations, it is recommended to deploy the platform on a secure live server with SSL encryption and robust hosting features.</w:t>
      </w:r>
    </w:p>
    <w:p w:rsidR="00743F37" w:rsidRPr="009B1397" w:rsidRDefault="00743F37" w:rsidP="00743F37">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9B1397">
        <w:rPr>
          <w:rFonts w:ascii="Times New Roman" w:eastAsia="Times New Roman" w:hAnsi="Times New Roman" w:cs="Times New Roman"/>
          <w:b/>
          <w:bCs/>
          <w:sz w:val="24"/>
          <w:szCs w:val="24"/>
        </w:rPr>
        <w:t>Feedback and Continuous Improvement:</w:t>
      </w:r>
      <w:r>
        <w:rPr>
          <w:rFonts w:ascii="Times New Roman" w:eastAsia="Times New Roman" w:hAnsi="Times New Roman" w:cs="Times New Roman"/>
          <w:b/>
          <w:bCs/>
          <w:sz w:val="24"/>
          <w:szCs w:val="24"/>
        </w:rPr>
        <w:tab/>
      </w:r>
      <w:r w:rsidRPr="009B1397">
        <w:rPr>
          <w:rFonts w:ascii="Times New Roman" w:eastAsia="Times New Roman" w:hAnsi="Times New Roman" w:cs="Times New Roman"/>
          <w:sz w:val="24"/>
          <w:szCs w:val="24"/>
        </w:rPr>
        <w:br/>
        <w:t>A feedback module should be incorporated into the system to collect suggestions and complaints from users, which can help in improving system usability and features over time.</w:t>
      </w:r>
    </w:p>
    <w:p w:rsidR="00743F37" w:rsidRDefault="00743F37" w:rsidP="00743F3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0" w:name="_GoBack"/>
      <w:bookmarkEnd w:id="0"/>
    </w:p>
    <w:p w:rsidR="00743F37" w:rsidRPr="00743F37" w:rsidRDefault="00743F37" w:rsidP="00743F37">
      <w:pPr>
        <w:pStyle w:val="Heading3"/>
        <w:jc w:val="center"/>
        <w:rPr>
          <w:b w:val="0"/>
        </w:rPr>
      </w:pPr>
      <w:r w:rsidRPr="00743F37">
        <w:rPr>
          <w:rStyle w:val="Strong"/>
          <w:b/>
        </w:rPr>
        <w:t>REFERENCES</w:t>
      </w:r>
    </w:p>
    <w:p w:rsidR="00743F37" w:rsidRDefault="00743F37" w:rsidP="00743F37">
      <w:pPr>
        <w:pStyle w:val="NormalWeb"/>
        <w:jc w:val="both"/>
      </w:pPr>
      <w:r>
        <w:t xml:space="preserve">Awotunde, J. B., &amp; Ogundele, O. M. (2022). </w:t>
      </w:r>
      <w:r>
        <w:rPr>
          <w:rStyle w:val="Emphasis"/>
        </w:rPr>
        <w:t>Design and Implementation of an Online Clearance</w:t>
      </w:r>
      <w:r>
        <w:rPr>
          <w:rStyle w:val="Emphasis"/>
        </w:rPr>
        <w:tab/>
        <w:t>System for Final Year Students</w:t>
      </w:r>
      <w:r>
        <w:t>. International Journal of Computer Applications, 184(18),</w:t>
      </w:r>
      <w:r>
        <w:tab/>
        <w:t>12–19.</w:t>
      </w:r>
    </w:p>
    <w:p w:rsidR="00743F37" w:rsidRDefault="00743F37" w:rsidP="00743F37">
      <w:pPr>
        <w:pStyle w:val="NormalWeb"/>
        <w:jc w:val="both"/>
      </w:pPr>
      <w:r>
        <w:t xml:space="preserve">Ogunleye, S. A., &amp; Fagbohun, O. (2020). </w:t>
      </w:r>
      <w:r>
        <w:rPr>
          <w:rStyle w:val="Emphasis"/>
        </w:rPr>
        <w:t>Implementation of Digital Clearance Systems in</w:t>
      </w:r>
      <w:r>
        <w:rPr>
          <w:rStyle w:val="Emphasis"/>
        </w:rPr>
        <w:tab/>
        <w:t>Nigerian Tertiary Institutions</w:t>
      </w:r>
      <w:r>
        <w:t>. African Journal of Information Systems, 12(2), 66–78.</w:t>
      </w:r>
    </w:p>
    <w:p w:rsidR="00743F37" w:rsidRDefault="00743F37" w:rsidP="00743F37">
      <w:pPr>
        <w:pStyle w:val="NormalWeb"/>
        <w:jc w:val="both"/>
      </w:pPr>
      <w:r>
        <w:t xml:space="preserve">Sharma, A., &amp; Singh, R. (2021). </w:t>
      </w:r>
      <w:r>
        <w:rPr>
          <w:rStyle w:val="Emphasis"/>
        </w:rPr>
        <w:t>Online Automation System for Clearance Process</w:t>
      </w:r>
      <w:r>
        <w:t>. Journal of</w:t>
      </w:r>
      <w:r>
        <w:tab/>
        <w:t>Emerging Technologies and Innovative Research (JETIR), 8(5), 74–81.</w:t>
      </w:r>
    </w:p>
    <w:p w:rsidR="00743F37" w:rsidRDefault="00743F37" w:rsidP="00743F37">
      <w:pPr>
        <w:pStyle w:val="NormalWeb"/>
        <w:jc w:val="both"/>
      </w:pPr>
      <w:r>
        <w:t xml:space="preserve">James, D. T., &amp; Ibukun, A. A. (2020). </w:t>
      </w:r>
      <w:r>
        <w:rPr>
          <w:rStyle w:val="Emphasis"/>
        </w:rPr>
        <w:t>Design and Evaluation of a Web-Based Clearance System</w:t>
      </w:r>
      <w:r>
        <w:rPr>
          <w:rStyle w:val="Emphasis"/>
        </w:rPr>
        <w:tab/>
        <w:t>Using PHP and MySQL</w:t>
      </w:r>
      <w:r>
        <w:t>. Journal of Computer Engineering and Intelligence Systems,</w:t>
      </w:r>
      <w:r>
        <w:tab/>
        <w:t>11(3), 45–54.</w:t>
      </w:r>
    </w:p>
    <w:p w:rsidR="00743F37" w:rsidRDefault="00743F37" w:rsidP="00743F37">
      <w:pPr>
        <w:pStyle w:val="NormalWeb"/>
        <w:jc w:val="both"/>
      </w:pPr>
      <w:r>
        <w:t xml:space="preserve">Abubakar, M. Y., &amp; Sadiq, S. B. (2023). </w:t>
      </w:r>
      <w:r>
        <w:rPr>
          <w:rStyle w:val="Emphasis"/>
        </w:rPr>
        <w:t>Web-Based Student Clearance Management System</w:t>
      </w:r>
      <w:r>
        <w:rPr>
          <w:rStyle w:val="Emphasis"/>
        </w:rPr>
        <w:tab/>
        <w:t>Using Structured Development Models</w:t>
      </w:r>
      <w:r>
        <w:t>. International Journal of Computer Science and</w:t>
      </w:r>
      <w:r>
        <w:tab/>
        <w:t>Mobile Computing, 12(1), 88–97.</w:t>
      </w:r>
    </w:p>
    <w:p w:rsidR="00743F37" w:rsidRDefault="00743F37" w:rsidP="00743F37">
      <w:pPr>
        <w:pStyle w:val="NormalWeb"/>
        <w:jc w:val="both"/>
      </w:pPr>
      <w:r>
        <w:t xml:space="preserve">Pressman, R. S. (2014). </w:t>
      </w:r>
      <w:r>
        <w:rPr>
          <w:rStyle w:val="Emphasis"/>
        </w:rPr>
        <w:t>Software Engineering: A Practitioner’s Approach</w:t>
      </w:r>
      <w:r>
        <w:t xml:space="preserve"> (8th ed.). McGraw</w:t>
      </w:r>
      <w:r>
        <w:tab/>
        <w:t>Hill Education.</w:t>
      </w:r>
    </w:p>
    <w:p w:rsidR="00743F37" w:rsidRDefault="00743F37" w:rsidP="00743F37">
      <w:pPr>
        <w:pStyle w:val="NormalWeb"/>
        <w:jc w:val="both"/>
      </w:pPr>
      <w:r>
        <w:t xml:space="preserve">Sommerville, I. (2016). </w:t>
      </w:r>
      <w:r>
        <w:rPr>
          <w:rStyle w:val="Emphasis"/>
        </w:rPr>
        <w:t>Software Engineering</w:t>
      </w:r>
      <w:r>
        <w:t xml:space="preserve"> (10th ed.). Pearson Education Limited.</w:t>
      </w:r>
    </w:p>
    <w:p w:rsidR="00743F37" w:rsidRDefault="00743F37" w:rsidP="00743F37">
      <w:pPr>
        <w:pStyle w:val="NormalWeb"/>
        <w:jc w:val="both"/>
      </w:pPr>
      <w:r>
        <w:t xml:space="preserve">Balaji, S., &amp; Murugaiyan, M. S. (2012). </w:t>
      </w:r>
      <w:r>
        <w:rPr>
          <w:rStyle w:val="Emphasis"/>
        </w:rPr>
        <w:t>Waterfall vs. Agile: A Comparative Study on Software</w:t>
      </w:r>
      <w:r>
        <w:rPr>
          <w:rStyle w:val="Emphasis"/>
        </w:rPr>
        <w:tab/>
        <w:t>Development Methodologies</w:t>
      </w:r>
      <w:r>
        <w:t>. International Journal of Computer Applications, 85(5), 8</w:t>
      </w:r>
      <w:r>
        <w:tab/>
        <w:t>13.</w:t>
      </w:r>
    </w:p>
    <w:p w:rsidR="00743F37" w:rsidRDefault="00743F37" w:rsidP="00743F37">
      <w:pPr>
        <w:pStyle w:val="NormalWeb"/>
        <w:jc w:val="both"/>
      </w:pPr>
      <w:r>
        <w:t xml:space="preserve">W3Schools. (2024). </w:t>
      </w:r>
      <w:r>
        <w:rPr>
          <w:rStyle w:val="Emphasis"/>
        </w:rPr>
        <w:t>PHP Tutorial</w:t>
      </w:r>
      <w:r>
        <w:t>. Retrieved from https://www.w3schools.com/php/</w:t>
      </w:r>
    </w:p>
    <w:p w:rsidR="00743F37" w:rsidRDefault="00743F37" w:rsidP="00743F37">
      <w:pPr>
        <w:pStyle w:val="NormalWeb"/>
        <w:jc w:val="both"/>
      </w:pPr>
      <w:r>
        <w:t xml:space="preserve">Oracle Corporation. (2024). </w:t>
      </w:r>
      <w:r>
        <w:rPr>
          <w:rStyle w:val="Emphasis"/>
        </w:rPr>
        <w:t>MySQL Reference Manual</w:t>
      </w:r>
      <w:r>
        <w:t>. Retrieved from</w:t>
      </w:r>
      <w:r>
        <w:tab/>
      </w:r>
      <w:hyperlink r:id="rId13" w:tgtFrame="_new" w:history="1">
        <w:r>
          <w:rPr>
            <w:rStyle w:val="Hyperlink"/>
          </w:rPr>
          <w:t>https://dev.mysql.com/doc/</w:t>
        </w:r>
      </w:hyperlink>
    </w:p>
    <w:p w:rsidR="00743F37" w:rsidRPr="005F6DC7" w:rsidRDefault="00743F37" w:rsidP="00743F37">
      <w:pPr>
        <w:spacing w:before="100" w:beforeAutospacing="1" w:after="100" w:afterAutospacing="1" w:line="240" w:lineRule="auto"/>
        <w:rPr>
          <w:rFonts w:ascii="Times New Roman" w:eastAsia="Times New Roman" w:hAnsi="Times New Roman" w:cs="Times New Roman"/>
          <w:sz w:val="24"/>
          <w:szCs w:val="24"/>
        </w:rPr>
      </w:pPr>
    </w:p>
    <w:p w:rsidR="00346D41" w:rsidRDefault="00346D41" w:rsidP="00743F37">
      <w:pPr>
        <w:jc w:val="center"/>
      </w:pPr>
    </w:p>
    <w:sectPr w:rsidR="00346D41" w:rsidSect="00743F37">
      <w:footerReference w:type="default" r:id="rId14"/>
      <w:pgSz w:w="12240" w:h="15840"/>
      <w:pgMar w:top="1440" w:right="1440" w:bottom="1440" w:left="1440" w:header="720" w:footer="270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6F2" w:rsidRDefault="001236F2" w:rsidP="00743F37">
      <w:pPr>
        <w:spacing w:after="0" w:line="240" w:lineRule="auto"/>
      </w:pPr>
      <w:r>
        <w:separator/>
      </w:r>
    </w:p>
  </w:endnote>
  <w:endnote w:type="continuationSeparator" w:id="0">
    <w:p w:rsidR="001236F2" w:rsidRDefault="001236F2" w:rsidP="00743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5279"/>
      <w:docPartObj>
        <w:docPartGallery w:val="Page Numbers (Bottom of Page)"/>
        <w:docPartUnique/>
      </w:docPartObj>
    </w:sdtPr>
    <w:sdtEndPr>
      <w:rPr>
        <w:noProof/>
      </w:rPr>
    </w:sdtEndPr>
    <w:sdtContent>
      <w:p w:rsidR="00177B45" w:rsidRDefault="001236F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D7EBD" w:rsidRDefault="001236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105930"/>
      <w:docPartObj>
        <w:docPartGallery w:val="Page Numbers (Bottom of Page)"/>
        <w:docPartUnique/>
      </w:docPartObj>
    </w:sdtPr>
    <w:sdtEndPr>
      <w:rPr>
        <w:noProof/>
      </w:rPr>
    </w:sdtEndPr>
    <w:sdtContent>
      <w:p w:rsidR="00CE0766" w:rsidRDefault="001236F2">
        <w:pPr>
          <w:pStyle w:val="Footer"/>
          <w:jc w:val="center"/>
        </w:pPr>
        <w:r>
          <w:fldChar w:fldCharType="begin"/>
        </w:r>
        <w:r>
          <w:instrText xml:space="preserve"> PAGE   \* MERGEFORMAT </w:instrText>
        </w:r>
        <w:r>
          <w:fldChar w:fldCharType="separate"/>
        </w:r>
        <w:r w:rsidR="00743F37">
          <w:rPr>
            <w:noProof/>
          </w:rPr>
          <w:t>29</w:t>
        </w:r>
        <w:r>
          <w:rPr>
            <w:noProof/>
          </w:rPr>
          <w:fldChar w:fldCharType="end"/>
        </w:r>
      </w:p>
    </w:sdtContent>
  </w:sdt>
  <w:p w:rsidR="00CE0766" w:rsidRDefault="00123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6F2" w:rsidRDefault="001236F2" w:rsidP="00743F37">
      <w:pPr>
        <w:spacing w:after="0" w:line="240" w:lineRule="auto"/>
      </w:pPr>
      <w:r>
        <w:separator/>
      </w:r>
    </w:p>
  </w:footnote>
  <w:footnote w:type="continuationSeparator" w:id="0">
    <w:p w:rsidR="001236F2" w:rsidRDefault="001236F2" w:rsidP="00743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7798"/>
    <w:multiLevelType w:val="multilevel"/>
    <w:tmpl w:val="D81072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B78EC"/>
    <w:multiLevelType w:val="multilevel"/>
    <w:tmpl w:val="D81072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885A09"/>
    <w:multiLevelType w:val="multilevel"/>
    <w:tmpl w:val="D81072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A8B4549"/>
    <w:multiLevelType w:val="multilevel"/>
    <w:tmpl w:val="98D25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994329"/>
    <w:multiLevelType w:val="multilevel"/>
    <w:tmpl w:val="7466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4F5522"/>
    <w:multiLevelType w:val="multilevel"/>
    <w:tmpl w:val="863E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0F4BD7"/>
    <w:multiLevelType w:val="multilevel"/>
    <w:tmpl w:val="577A4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DA4779"/>
    <w:multiLevelType w:val="multilevel"/>
    <w:tmpl w:val="798C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C6677B"/>
    <w:multiLevelType w:val="multilevel"/>
    <w:tmpl w:val="60DA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8B3539"/>
    <w:multiLevelType w:val="multilevel"/>
    <w:tmpl w:val="F7F2A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D26769"/>
    <w:multiLevelType w:val="multilevel"/>
    <w:tmpl w:val="D81072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C305A1"/>
    <w:multiLevelType w:val="multilevel"/>
    <w:tmpl w:val="23587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1E2509"/>
    <w:multiLevelType w:val="hybridMultilevel"/>
    <w:tmpl w:val="E4CAC8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1"/>
  </w:num>
  <w:num w:numId="4">
    <w:abstractNumId w:val="10"/>
  </w:num>
  <w:num w:numId="5">
    <w:abstractNumId w:val="8"/>
  </w:num>
  <w:num w:numId="6">
    <w:abstractNumId w:val="1"/>
  </w:num>
  <w:num w:numId="7">
    <w:abstractNumId w:val="0"/>
  </w:num>
  <w:num w:numId="8">
    <w:abstractNumId w:val="12"/>
  </w:num>
  <w:num w:numId="9">
    <w:abstractNumId w:val="2"/>
  </w:num>
  <w:num w:numId="10">
    <w:abstractNumId w:val="6"/>
  </w:num>
  <w:num w:numId="11">
    <w:abstractNumId w:val="5"/>
  </w:num>
  <w:num w:numId="12">
    <w:abstractNumId w:val="7"/>
  </w:num>
  <w:num w:numId="13">
    <w:abstractNumId w:val="13"/>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F37"/>
    <w:rsid w:val="001236F2"/>
    <w:rsid w:val="00346D41"/>
    <w:rsid w:val="0074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F37"/>
    <w:pPr>
      <w:spacing w:after="200" w:line="276" w:lineRule="auto"/>
    </w:pPr>
  </w:style>
  <w:style w:type="paragraph" w:styleId="Heading1">
    <w:name w:val="heading 1"/>
    <w:basedOn w:val="Normal"/>
    <w:link w:val="Heading1Char"/>
    <w:uiPriority w:val="9"/>
    <w:qFormat/>
    <w:rsid w:val="00743F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3F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3F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43F3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3F37"/>
    <w:pPr>
      <w:spacing w:after="0" w:line="240" w:lineRule="auto"/>
    </w:pPr>
  </w:style>
  <w:style w:type="paragraph" w:styleId="Footer">
    <w:name w:val="footer"/>
    <w:basedOn w:val="Normal"/>
    <w:link w:val="FooterChar"/>
    <w:uiPriority w:val="99"/>
    <w:unhideWhenUsed/>
    <w:rsid w:val="00743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F37"/>
  </w:style>
  <w:style w:type="character" w:customStyle="1" w:styleId="Heading1Char">
    <w:name w:val="Heading 1 Char"/>
    <w:basedOn w:val="DefaultParagraphFont"/>
    <w:link w:val="Heading1"/>
    <w:uiPriority w:val="9"/>
    <w:rsid w:val="00743F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3F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3F3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43F37"/>
    <w:rPr>
      <w:rFonts w:asciiTheme="majorHAnsi" w:eastAsiaTheme="majorEastAsia" w:hAnsiTheme="majorHAnsi" w:cstheme="majorBidi"/>
      <w:b/>
      <w:bCs/>
      <w:i/>
      <w:iCs/>
      <w:color w:val="5B9BD5" w:themeColor="accent1"/>
    </w:rPr>
  </w:style>
  <w:style w:type="character" w:styleId="Strong">
    <w:name w:val="Strong"/>
    <w:basedOn w:val="DefaultParagraphFont"/>
    <w:uiPriority w:val="22"/>
    <w:qFormat/>
    <w:rsid w:val="00743F37"/>
    <w:rPr>
      <w:b/>
      <w:bCs/>
    </w:rPr>
  </w:style>
  <w:style w:type="character" w:styleId="Emphasis">
    <w:name w:val="Emphasis"/>
    <w:basedOn w:val="DefaultParagraphFont"/>
    <w:uiPriority w:val="20"/>
    <w:qFormat/>
    <w:rsid w:val="00743F37"/>
    <w:rPr>
      <w:i/>
      <w:iCs/>
    </w:rPr>
  </w:style>
  <w:style w:type="paragraph" w:styleId="NormalWeb">
    <w:name w:val="Normal (Web)"/>
    <w:basedOn w:val="Normal"/>
    <w:uiPriority w:val="99"/>
    <w:unhideWhenUsed/>
    <w:rsid w:val="00743F37"/>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743F37"/>
    <w:rPr>
      <w:rFonts w:ascii="Courier New" w:eastAsia="Times New Roman" w:hAnsi="Courier New" w:cs="Courier New"/>
      <w:sz w:val="20"/>
      <w:szCs w:val="20"/>
    </w:rPr>
  </w:style>
  <w:style w:type="character" w:styleId="Hyperlink">
    <w:name w:val="Hyperlink"/>
    <w:basedOn w:val="DefaultParagraphFont"/>
    <w:uiPriority w:val="99"/>
    <w:semiHidden/>
    <w:unhideWhenUsed/>
    <w:rsid w:val="00743F37"/>
    <w:rPr>
      <w:color w:val="0000FF"/>
      <w:u w:val="single"/>
    </w:rPr>
  </w:style>
  <w:style w:type="paragraph" w:customStyle="1" w:styleId="Default">
    <w:name w:val="Default"/>
    <w:rsid w:val="00743F3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43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37"/>
  </w:style>
  <w:style w:type="paragraph" w:styleId="BalloonText">
    <w:name w:val="Balloon Text"/>
    <w:basedOn w:val="Normal"/>
    <w:link w:val="BalloonTextChar"/>
    <w:uiPriority w:val="99"/>
    <w:semiHidden/>
    <w:unhideWhenUsed/>
    <w:rsid w:val="00743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F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F37"/>
    <w:pPr>
      <w:spacing w:after="200" w:line="276" w:lineRule="auto"/>
    </w:pPr>
  </w:style>
  <w:style w:type="paragraph" w:styleId="Heading1">
    <w:name w:val="heading 1"/>
    <w:basedOn w:val="Normal"/>
    <w:link w:val="Heading1Char"/>
    <w:uiPriority w:val="9"/>
    <w:qFormat/>
    <w:rsid w:val="00743F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3F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3F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43F3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3F37"/>
    <w:pPr>
      <w:spacing w:after="0" w:line="240" w:lineRule="auto"/>
    </w:pPr>
  </w:style>
  <w:style w:type="paragraph" w:styleId="Footer">
    <w:name w:val="footer"/>
    <w:basedOn w:val="Normal"/>
    <w:link w:val="FooterChar"/>
    <w:uiPriority w:val="99"/>
    <w:unhideWhenUsed/>
    <w:rsid w:val="00743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F37"/>
  </w:style>
  <w:style w:type="character" w:customStyle="1" w:styleId="Heading1Char">
    <w:name w:val="Heading 1 Char"/>
    <w:basedOn w:val="DefaultParagraphFont"/>
    <w:link w:val="Heading1"/>
    <w:uiPriority w:val="9"/>
    <w:rsid w:val="00743F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3F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3F3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43F37"/>
    <w:rPr>
      <w:rFonts w:asciiTheme="majorHAnsi" w:eastAsiaTheme="majorEastAsia" w:hAnsiTheme="majorHAnsi" w:cstheme="majorBidi"/>
      <w:b/>
      <w:bCs/>
      <w:i/>
      <w:iCs/>
      <w:color w:val="5B9BD5" w:themeColor="accent1"/>
    </w:rPr>
  </w:style>
  <w:style w:type="character" w:styleId="Strong">
    <w:name w:val="Strong"/>
    <w:basedOn w:val="DefaultParagraphFont"/>
    <w:uiPriority w:val="22"/>
    <w:qFormat/>
    <w:rsid w:val="00743F37"/>
    <w:rPr>
      <w:b/>
      <w:bCs/>
    </w:rPr>
  </w:style>
  <w:style w:type="character" w:styleId="Emphasis">
    <w:name w:val="Emphasis"/>
    <w:basedOn w:val="DefaultParagraphFont"/>
    <w:uiPriority w:val="20"/>
    <w:qFormat/>
    <w:rsid w:val="00743F37"/>
    <w:rPr>
      <w:i/>
      <w:iCs/>
    </w:rPr>
  </w:style>
  <w:style w:type="paragraph" w:styleId="NormalWeb">
    <w:name w:val="Normal (Web)"/>
    <w:basedOn w:val="Normal"/>
    <w:uiPriority w:val="99"/>
    <w:unhideWhenUsed/>
    <w:rsid w:val="00743F37"/>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743F37"/>
    <w:rPr>
      <w:rFonts w:ascii="Courier New" w:eastAsia="Times New Roman" w:hAnsi="Courier New" w:cs="Courier New"/>
      <w:sz w:val="20"/>
      <w:szCs w:val="20"/>
    </w:rPr>
  </w:style>
  <w:style w:type="character" w:styleId="Hyperlink">
    <w:name w:val="Hyperlink"/>
    <w:basedOn w:val="DefaultParagraphFont"/>
    <w:uiPriority w:val="99"/>
    <w:semiHidden/>
    <w:unhideWhenUsed/>
    <w:rsid w:val="00743F37"/>
    <w:rPr>
      <w:color w:val="0000FF"/>
      <w:u w:val="single"/>
    </w:rPr>
  </w:style>
  <w:style w:type="paragraph" w:customStyle="1" w:styleId="Default">
    <w:name w:val="Default"/>
    <w:rsid w:val="00743F3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43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37"/>
  </w:style>
  <w:style w:type="paragraph" w:styleId="BalloonText">
    <w:name w:val="Balloon Text"/>
    <w:basedOn w:val="Normal"/>
    <w:link w:val="BalloonTextChar"/>
    <w:uiPriority w:val="99"/>
    <w:semiHidden/>
    <w:unhideWhenUsed/>
    <w:rsid w:val="00743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F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ev.mysql.com/doc/"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7005</Words>
  <Characters>39932</Characters>
  <Application>Microsoft Office Word</Application>
  <DocSecurity>0</DocSecurity>
  <Lines>332</Lines>
  <Paragraphs>93</Paragraphs>
  <ScaleCrop>false</ScaleCrop>
  <Company/>
  <LinksUpToDate>false</LinksUpToDate>
  <CharactersWithSpaces>46844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2025-07-21T18:33:00Z</dcterms:created>
  <dcterms:modified xsi:type="dcterms:W3CDTF">2025-07-21T18:41:00Z</dcterms:modified>
</cp:coreProperties>
</file>