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C06" w:rsidRPr="00362489" w:rsidRDefault="00FD0C06" w:rsidP="00FD0C06">
      <w:pPr>
        <w:pStyle w:val="NoSpacing"/>
        <w:spacing w:line="276" w:lineRule="auto"/>
        <w:jc w:val="center"/>
        <w:rPr>
          <w:rFonts w:ascii="Arial Rounded MT Bold" w:hAnsi="Arial Rounded MT Bold" w:cs="Times New Roman"/>
          <w:b/>
          <w:color w:val="000000" w:themeColor="text1"/>
          <w:sz w:val="32"/>
          <w:szCs w:val="24"/>
        </w:rPr>
      </w:pPr>
      <w:r>
        <w:rPr>
          <w:rFonts w:ascii="Arial Rounded MT Bold" w:hAnsi="Arial Rounded MT Bold" w:cs="Times New Roman"/>
          <w:b/>
          <w:color w:val="000000" w:themeColor="text1"/>
          <w:sz w:val="32"/>
          <w:szCs w:val="24"/>
        </w:rPr>
        <w:t>IMPACT OF DIGITAL BANKING AND CREDIT MANAGEMENT ON NIGERIA DEPOSIT MONEY BANK PROFITABILITY</w:t>
      </w:r>
    </w:p>
    <w:p w:rsidR="00FD0C06" w:rsidRPr="00362489" w:rsidRDefault="00FD0C06" w:rsidP="00FD0C06">
      <w:pPr>
        <w:pStyle w:val="NoSpacing"/>
        <w:spacing w:line="480" w:lineRule="auto"/>
        <w:jc w:val="center"/>
        <w:rPr>
          <w:rFonts w:ascii="Arial Rounded MT Bold" w:hAnsi="Arial Rounded MT Bold" w:cs="Times New Roman"/>
          <w:b/>
          <w:color w:val="000000" w:themeColor="text1"/>
          <w:sz w:val="24"/>
          <w:szCs w:val="24"/>
        </w:rPr>
      </w:pPr>
      <w:r>
        <w:rPr>
          <w:rFonts w:ascii="Arial Rounded MT Bold" w:hAnsi="Arial Rounded MT Bold" w:cs="Times New Roman"/>
          <w:b/>
          <w:color w:val="000000" w:themeColor="text1"/>
          <w:sz w:val="24"/>
          <w:szCs w:val="24"/>
        </w:rPr>
        <w:t>(A CASE STUDY OF FIRST</w:t>
      </w:r>
      <w:r w:rsidRPr="00362489">
        <w:rPr>
          <w:rFonts w:ascii="Arial Rounded MT Bold" w:hAnsi="Arial Rounded MT Bold" w:cs="Times New Roman"/>
          <w:b/>
          <w:color w:val="000000" w:themeColor="text1"/>
          <w:sz w:val="24"/>
          <w:szCs w:val="24"/>
        </w:rPr>
        <w:t xml:space="preserve"> BANK </w:t>
      </w:r>
      <w:r>
        <w:rPr>
          <w:rFonts w:ascii="Arial Rounded MT Bold" w:hAnsi="Arial Rounded MT Bold" w:cs="Times New Roman"/>
          <w:b/>
          <w:color w:val="000000" w:themeColor="text1"/>
          <w:sz w:val="24"/>
          <w:szCs w:val="24"/>
        </w:rPr>
        <w:t xml:space="preserve">NIGERIA </w:t>
      </w:r>
      <w:r w:rsidRPr="00362489">
        <w:rPr>
          <w:rFonts w:ascii="Arial Rounded MT Bold" w:hAnsi="Arial Rounded MT Bold" w:cs="Times New Roman"/>
          <w:b/>
          <w:color w:val="000000" w:themeColor="text1"/>
          <w:sz w:val="24"/>
          <w:szCs w:val="24"/>
        </w:rPr>
        <w:t>PLC</w:t>
      </w:r>
      <w:r>
        <w:rPr>
          <w:rFonts w:ascii="Arial Rounded MT Bold" w:hAnsi="Arial Rounded MT Bold" w:cs="Times New Roman"/>
          <w:b/>
          <w:color w:val="000000" w:themeColor="text1"/>
          <w:sz w:val="24"/>
          <w:szCs w:val="24"/>
        </w:rPr>
        <w:t>.</w:t>
      </w:r>
      <w:r w:rsidRPr="00362489">
        <w:rPr>
          <w:rFonts w:ascii="Arial Rounded MT Bold" w:hAnsi="Arial Rounded MT Bold" w:cs="Times New Roman"/>
          <w:b/>
          <w:color w:val="000000" w:themeColor="text1"/>
          <w:sz w:val="24"/>
          <w:szCs w:val="24"/>
        </w:rPr>
        <w:t>)</w:t>
      </w:r>
    </w:p>
    <w:p w:rsidR="00FD0C06" w:rsidRDefault="00FD0C06" w:rsidP="00FD0C06">
      <w:pPr>
        <w:spacing w:line="480" w:lineRule="auto"/>
        <w:jc w:val="center"/>
        <w:rPr>
          <w:rFonts w:ascii="Arial Rounded MT Bold" w:hAnsi="Arial Rounded MT Bold" w:cs="Times New Roman"/>
          <w:b/>
          <w:bCs/>
          <w:sz w:val="42"/>
          <w:szCs w:val="26"/>
        </w:rPr>
      </w:pPr>
    </w:p>
    <w:p w:rsidR="00FD0C06" w:rsidRPr="00362489" w:rsidRDefault="00FD0C06" w:rsidP="00FD0C06">
      <w:pPr>
        <w:jc w:val="center"/>
        <w:rPr>
          <w:rFonts w:ascii="Arial Rounded MT Bold" w:hAnsi="Arial Rounded MT Bold" w:cs="Times New Roman"/>
          <w:b/>
          <w:bCs/>
          <w:sz w:val="46"/>
          <w:szCs w:val="26"/>
        </w:rPr>
      </w:pPr>
      <w:r>
        <w:rPr>
          <w:rFonts w:ascii="Arial Rounded MT Bold" w:hAnsi="Arial Rounded MT Bold" w:cs="Times New Roman"/>
          <w:b/>
          <w:bCs/>
          <w:sz w:val="46"/>
          <w:szCs w:val="26"/>
        </w:rPr>
        <w:t>ALIU AISHAT AYOMIDE</w:t>
      </w:r>
    </w:p>
    <w:p w:rsidR="00FD0C06" w:rsidRDefault="00FD0C06" w:rsidP="00FD0C06">
      <w:pPr>
        <w:jc w:val="center"/>
        <w:rPr>
          <w:rFonts w:ascii="Times New Roman" w:hAnsi="Times New Roman" w:cs="Times New Roman"/>
          <w:b/>
          <w:bCs/>
          <w:sz w:val="36"/>
          <w:szCs w:val="26"/>
        </w:rPr>
      </w:pPr>
      <w:r>
        <w:rPr>
          <w:rFonts w:ascii="Times New Roman" w:hAnsi="Times New Roman" w:cs="Times New Roman"/>
          <w:b/>
          <w:bCs/>
          <w:sz w:val="36"/>
          <w:szCs w:val="26"/>
        </w:rPr>
        <w:t>ND/21/BFN/PT/401</w:t>
      </w:r>
    </w:p>
    <w:p w:rsidR="00FD0C06" w:rsidRDefault="00FD0C06" w:rsidP="00FD0C06">
      <w:pPr>
        <w:jc w:val="center"/>
        <w:rPr>
          <w:rFonts w:ascii="Times New Roman" w:hAnsi="Times New Roman" w:cs="Times New Roman"/>
          <w:b/>
          <w:bCs/>
          <w:sz w:val="36"/>
          <w:szCs w:val="26"/>
        </w:rPr>
      </w:pPr>
    </w:p>
    <w:p w:rsidR="00FD0C06" w:rsidRPr="00D562DE" w:rsidRDefault="00FD0C06" w:rsidP="00FD0C06">
      <w:pPr>
        <w:jc w:val="center"/>
        <w:rPr>
          <w:rFonts w:ascii="Times New Roman" w:hAnsi="Times New Roman" w:cs="Times New Roman"/>
          <w:b/>
          <w:bCs/>
          <w:sz w:val="36"/>
          <w:szCs w:val="26"/>
        </w:rPr>
      </w:pPr>
    </w:p>
    <w:p w:rsidR="00FD0C06" w:rsidRPr="005C1F4B" w:rsidRDefault="00FD0C06" w:rsidP="00FD0C06">
      <w:pPr>
        <w:jc w:val="center"/>
        <w:rPr>
          <w:rFonts w:ascii="Times New Roman" w:hAnsi="Times New Roman" w:cs="Times New Roman"/>
          <w:b/>
          <w:bCs/>
          <w:sz w:val="26"/>
          <w:szCs w:val="26"/>
        </w:rPr>
      </w:pPr>
      <w:r w:rsidRPr="005C1F4B">
        <w:rPr>
          <w:rFonts w:ascii="Times New Roman" w:hAnsi="Times New Roman" w:cs="Times New Roman"/>
          <w:b/>
          <w:bCs/>
          <w:sz w:val="26"/>
          <w:szCs w:val="26"/>
        </w:rPr>
        <w:t xml:space="preserve">BEING A RESEARCH PROJECT SUBMITTED TO THE DEPARTMENT OF </w:t>
      </w:r>
      <w:r>
        <w:rPr>
          <w:rFonts w:ascii="Times New Roman" w:hAnsi="Times New Roman" w:cs="Times New Roman"/>
          <w:b/>
          <w:bCs/>
          <w:sz w:val="26"/>
          <w:szCs w:val="26"/>
        </w:rPr>
        <w:t>BANKING AND FINANCE</w:t>
      </w:r>
      <w:r w:rsidRPr="005C1F4B">
        <w:rPr>
          <w:rFonts w:ascii="Times New Roman" w:hAnsi="Times New Roman" w:cs="Times New Roman"/>
          <w:b/>
          <w:bCs/>
          <w:sz w:val="26"/>
          <w:szCs w:val="26"/>
        </w:rPr>
        <w:t>, INSTITUTE OF FINANCE AND MANAGEMENT STUDIES, KWARA STATE POLYTECHNIC, ILORIN, KWARA STATE</w:t>
      </w:r>
    </w:p>
    <w:p w:rsidR="00FD0C06" w:rsidRDefault="00FD0C06" w:rsidP="00FD0C06">
      <w:pPr>
        <w:jc w:val="center"/>
        <w:rPr>
          <w:rFonts w:ascii="Times New Roman" w:hAnsi="Times New Roman" w:cs="Times New Roman"/>
          <w:b/>
          <w:bCs/>
          <w:sz w:val="26"/>
          <w:szCs w:val="26"/>
        </w:rPr>
      </w:pPr>
    </w:p>
    <w:p w:rsidR="00FD0C06" w:rsidRPr="005C1F4B" w:rsidRDefault="00FD0C06" w:rsidP="00FD0C06">
      <w:pPr>
        <w:jc w:val="center"/>
        <w:rPr>
          <w:rFonts w:ascii="Times New Roman" w:hAnsi="Times New Roman" w:cs="Times New Roman"/>
          <w:b/>
          <w:bCs/>
          <w:sz w:val="26"/>
          <w:szCs w:val="26"/>
        </w:rPr>
      </w:pPr>
      <w:r w:rsidRPr="005C1F4B">
        <w:rPr>
          <w:rFonts w:ascii="Times New Roman" w:hAnsi="Times New Roman" w:cs="Times New Roman"/>
          <w:b/>
          <w:bCs/>
          <w:sz w:val="26"/>
          <w:szCs w:val="26"/>
        </w:rPr>
        <w:t>IN PARTIAL FULFILLMENT OF T</w:t>
      </w:r>
      <w:r>
        <w:rPr>
          <w:rFonts w:ascii="Times New Roman" w:hAnsi="Times New Roman" w:cs="Times New Roman"/>
          <w:b/>
          <w:bCs/>
          <w:sz w:val="26"/>
          <w:szCs w:val="26"/>
        </w:rPr>
        <w:t>HE REQUIREMENT FOR THE AWARD OF NATIONAL DIPLOMA IN BANKING AND FINANCE</w:t>
      </w:r>
      <w:r w:rsidRPr="005C1F4B">
        <w:rPr>
          <w:rFonts w:ascii="Times New Roman" w:hAnsi="Times New Roman" w:cs="Times New Roman"/>
          <w:b/>
          <w:bCs/>
          <w:sz w:val="26"/>
          <w:szCs w:val="26"/>
        </w:rPr>
        <w:t xml:space="preserve"> </w:t>
      </w:r>
    </w:p>
    <w:p w:rsidR="00FD0C06" w:rsidRPr="005C1F4B" w:rsidRDefault="00FD0C06" w:rsidP="00FD0C06">
      <w:pPr>
        <w:spacing w:line="480" w:lineRule="auto"/>
        <w:ind w:firstLine="720"/>
        <w:rPr>
          <w:rFonts w:ascii="Times New Roman" w:hAnsi="Times New Roman" w:cs="Times New Roman"/>
          <w:b/>
          <w:bCs/>
          <w:sz w:val="26"/>
          <w:szCs w:val="26"/>
        </w:rPr>
      </w:pPr>
    </w:p>
    <w:p w:rsidR="00FD0C06" w:rsidRPr="005C1F4B" w:rsidRDefault="00FD0C06" w:rsidP="00FD0C06">
      <w:pPr>
        <w:spacing w:line="480" w:lineRule="auto"/>
        <w:ind w:left="5040" w:firstLine="720"/>
        <w:rPr>
          <w:rFonts w:ascii="Times New Roman" w:hAnsi="Times New Roman" w:cs="Times New Roman"/>
          <w:b/>
          <w:bCs/>
          <w:sz w:val="26"/>
          <w:szCs w:val="26"/>
        </w:rPr>
      </w:pPr>
      <w:r>
        <w:rPr>
          <w:rFonts w:ascii="Times New Roman" w:hAnsi="Times New Roman" w:cs="Times New Roman"/>
          <w:b/>
          <w:bCs/>
          <w:sz w:val="26"/>
          <w:szCs w:val="26"/>
        </w:rPr>
        <w:t>AUGUST, 2025</w:t>
      </w:r>
    </w:p>
    <w:p w:rsidR="00FD0C06" w:rsidRPr="005C1F4B" w:rsidRDefault="00FD0C06" w:rsidP="00FD0C06">
      <w:pPr>
        <w:spacing w:line="480" w:lineRule="auto"/>
        <w:rPr>
          <w:rFonts w:ascii="Times New Roman" w:hAnsi="Times New Roman" w:cs="Times New Roman"/>
          <w:b/>
          <w:bCs/>
          <w:sz w:val="26"/>
          <w:szCs w:val="26"/>
        </w:rPr>
      </w:pPr>
    </w:p>
    <w:p w:rsidR="00FD0C06" w:rsidRDefault="00FD0C06" w:rsidP="00FD0C06">
      <w:pPr>
        <w:spacing w:after="0" w:line="480" w:lineRule="auto"/>
        <w:jc w:val="center"/>
        <w:rPr>
          <w:rFonts w:ascii="Times New Roman" w:hAnsi="Times New Roman" w:cs="Times New Roman"/>
          <w:b/>
          <w:bCs/>
          <w:sz w:val="26"/>
          <w:szCs w:val="26"/>
        </w:rPr>
      </w:pPr>
    </w:p>
    <w:p w:rsidR="00FD0C06" w:rsidRDefault="00FD0C06" w:rsidP="00FD0C06">
      <w:pPr>
        <w:spacing w:after="0" w:line="480" w:lineRule="auto"/>
        <w:jc w:val="center"/>
        <w:rPr>
          <w:rFonts w:ascii="Times New Roman" w:hAnsi="Times New Roman" w:cs="Times New Roman"/>
          <w:b/>
          <w:bCs/>
          <w:sz w:val="26"/>
          <w:szCs w:val="26"/>
        </w:rPr>
      </w:pPr>
    </w:p>
    <w:p w:rsidR="00FD0C06" w:rsidRDefault="00FD0C06" w:rsidP="00FD0C06">
      <w:pPr>
        <w:spacing w:after="0" w:line="480" w:lineRule="auto"/>
        <w:jc w:val="center"/>
        <w:rPr>
          <w:rFonts w:ascii="Times New Roman" w:hAnsi="Times New Roman" w:cs="Times New Roman"/>
          <w:b/>
          <w:bCs/>
          <w:sz w:val="26"/>
          <w:szCs w:val="26"/>
        </w:rPr>
      </w:pPr>
    </w:p>
    <w:p w:rsidR="00FD0C06" w:rsidRPr="005C1F4B" w:rsidRDefault="00FD0C06" w:rsidP="00FD0C06">
      <w:pPr>
        <w:spacing w:after="0" w:line="480" w:lineRule="auto"/>
        <w:jc w:val="center"/>
        <w:rPr>
          <w:rFonts w:ascii="Times New Roman" w:hAnsi="Times New Roman" w:cs="Times New Roman"/>
          <w:b/>
          <w:sz w:val="26"/>
          <w:szCs w:val="26"/>
        </w:rPr>
      </w:pPr>
      <w:r w:rsidRPr="005C1F4B">
        <w:rPr>
          <w:rFonts w:ascii="Times New Roman" w:hAnsi="Times New Roman" w:cs="Times New Roman"/>
          <w:b/>
          <w:bCs/>
          <w:sz w:val="26"/>
          <w:szCs w:val="26"/>
        </w:rPr>
        <w:lastRenderedPageBreak/>
        <w:t>CERTIFICATION</w:t>
      </w:r>
    </w:p>
    <w:p w:rsidR="00FD0C06" w:rsidRPr="005C1F4B" w:rsidRDefault="00FD0C06" w:rsidP="00FD0C06">
      <w:pPr>
        <w:spacing w:after="0" w:line="480" w:lineRule="auto"/>
        <w:ind w:firstLine="720"/>
        <w:jc w:val="both"/>
        <w:rPr>
          <w:rFonts w:ascii="Times New Roman" w:hAnsi="Times New Roman" w:cs="Times New Roman"/>
          <w:sz w:val="26"/>
          <w:szCs w:val="26"/>
        </w:rPr>
      </w:pPr>
      <w:r w:rsidRPr="005C1F4B">
        <w:rPr>
          <w:rFonts w:ascii="Times New Roman" w:hAnsi="Times New Roman" w:cs="Times New Roman"/>
          <w:sz w:val="26"/>
          <w:szCs w:val="26"/>
        </w:rPr>
        <w:t xml:space="preserve">This is to certify that this research work is an original study of </w:t>
      </w:r>
      <w:r>
        <w:rPr>
          <w:rFonts w:ascii="Times New Roman" w:hAnsi="Times New Roman" w:cs="Times New Roman"/>
          <w:b/>
          <w:sz w:val="26"/>
          <w:szCs w:val="26"/>
        </w:rPr>
        <w:t xml:space="preserve">ALIU AISHAT AYOMIDE </w:t>
      </w:r>
      <w:r w:rsidRPr="005C1F4B">
        <w:rPr>
          <w:rFonts w:ascii="Times New Roman" w:hAnsi="Times New Roman" w:cs="Times New Roman"/>
          <w:sz w:val="26"/>
          <w:szCs w:val="26"/>
        </w:rPr>
        <w:t xml:space="preserve">and has been read and approved as meeting the requirement of Department of </w:t>
      </w:r>
      <w:r>
        <w:rPr>
          <w:rFonts w:ascii="Times New Roman" w:hAnsi="Times New Roman" w:cs="Times New Roman"/>
          <w:sz w:val="26"/>
          <w:szCs w:val="26"/>
        </w:rPr>
        <w:t>Banking and Finance,</w:t>
      </w:r>
      <w:r w:rsidRPr="005C1F4B">
        <w:rPr>
          <w:rFonts w:ascii="Times New Roman" w:hAnsi="Times New Roman" w:cs="Times New Roman"/>
          <w:sz w:val="26"/>
          <w:szCs w:val="26"/>
        </w:rPr>
        <w:t xml:space="preserve"> Institute of Finance and Management Study Polytechnic, Ilorin for the awa</w:t>
      </w:r>
      <w:r>
        <w:rPr>
          <w:rFonts w:ascii="Times New Roman" w:hAnsi="Times New Roman" w:cs="Times New Roman"/>
          <w:sz w:val="26"/>
          <w:szCs w:val="26"/>
        </w:rPr>
        <w:t>rd of  National Diploma (</w:t>
      </w:r>
      <w:r w:rsidRPr="005C1F4B">
        <w:rPr>
          <w:rFonts w:ascii="Times New Roman" w:hAnsi="Times New Roman" w:cs="Times New Roman"/>
          <w:sz w:val="26"/>
          <w:szCs w:val="26"/>
        </w:rPr>
        <w:t>ND) in</w:t>
      </w:r>
      <w:r>
        <w:rPr>
          <w:rFonts w:ascii="Times New Roman" w:hAnsi="Times New Roman" w:cs="Times New Roman"/>
          <w:sz w:val="26"/>
          <w:szCs w:val="26"/>
        </w:rPr>
        <w:t xml:space="preserve"> Banking and Finance</w:t>
      </w:r>
      <w:r w:rsidRPr="005C1F4B">
        <w:rPr>
          <w:rFonts w:ascii="Times New Roman" w:hAnsi="Times New Roman" w:cs="Times New Roman"/>
          <w:sz w:val="26"/>
          <w:szCs w:val="26"/>
        </w:rPr>
        <w:t>.</w:t>
      </w:r>
    </w:p>
    <w:p w:rsidR="00FD0C06" w:rsidRPr="005C1F4B" w:rsidRDefault="00FD0C06" w:rsidP="00FD0C06">
      <w:pPr>
        <w:spacing w:after="0" w:line="480" w:lineRule="auto"/>
        <w:jc w:val="both"/>
        <w:rPr>
          <w:rFonts w:ascii="Times New Roman" w:hAnsi="Times New Roman" w:cs="Times New Roman"/>
          <w:bCs/>
          <w:sz w:val="26"/>
          <w:szCs w:val="26"/>
        </w:rPr>
      </w:pPr>
    </w:p>
    <w:p w:rsidR="00FD0C06" w:rsidRPr="005C1F4B" w:rsidRDefault="00FD0C06" w:rsidP="00FD0C06">
      <w:pPr>
        <w:spacing w:after="0" w:line="480" w:lineRule="auto"/>
        <w:jc w:val="both"/>
        <w:rPr>
          <w:rFonts w:ascii="Times New Roman" w:hAnsi="Times New Roman" w:cs="Times New Roman"/>
          <w:bCs/>
          <w:sz w:val="26"/>
          <w:szCs w:val="26"/>
        </w:rPr>
      </w:pPr>
    </w:p>
    <w:p w:rsidR="00FD0C06" w:rsidRPr="005C1F4B" w:rsidRDefault="00FD0C06" w:rsidP="00FD0C06">
      <w:pPr>
        <w:spacing w:after="0"/>
        <w:jc w:val="both"/>
        <w:rPr>
          <w:rFonts w:ascii="Times New Roman" w:hAnsi="Times New Roman" w:cs="Times New Roman"/>
          <w:b/>
          <w:bCs/>
          <w:sz w:val="26"/>
          <w:szCs w:val="26"/>
        </w:rPr>
      </w:pPr>
      <w:r w:rsidRPr="005C1F4B">
        <w:rPr>
          <w:rFonts w:ascii="Times New Roman" w:hAnsi="Times New Roman" w:cs="Times New Roman"/>
          <w:b/>
          <w:bCs/>
          <w:sz w:val="26"/>
          <w:szCs w:val="26"/>
        </w:rPr>
        <w:t>………………………………………</w:t>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t>……………………</w:t>
      </w:r>
    </w:p>
    <w:p w:rsidR="00FD0C06" w:rsidRPr="005C1F4B" w:rsidRDefault="00FD0C06" w:rsidP="00FD0C06">
      <w:pPr>
        <w:spacing w:after="0"/>
        <w:rPr>
          <w:rFonts w:ascii="Times New Roman" w:hAnsi="Times New Roman" w:cs="Times New Roman"/>
          <w:b/>
          <w:bCs/>
          <w:sz w:val="26"/>
          <w:szCs w:val="26"/>
        </w:rPr>
      </w:pPr>
      <w:r>
        <w:rPr>
          <w:rFonts w:ascii="Times New Roman" w:hAnsi="Times New Roman" w:cs="Times New Roman"/>
          <w:b/>
          <w:sz w:val="26"/>
          <w:szCs w:val="26"/>
        </w:rPr>
        <w:t>M</w:t>
      </w:r>
      <w:r w:rsidRPr="005C1F4B">
        <w:rPr>
          <w:rFonts w:ascii="Times New Roman" w:hAnsi="Times New Roman" w:cs="Times New Roman"/>
          <w:b/>
          <w:sz w:val="26"/>
          <w:szCs w:val="26"/>
        </w:rPr>
        <w:t>R</w:t>
      </w:r>
      <w:r>
        <w:rPr>
          <w:rFonts w:ascii="Times New Roman" w:hAnsi="Times New Roman" w:cs="Times New Roman"/>
          <w:b/>
          <w:sz w:val="26"/>
          <w:szCs w:val="26"/>
        </w:rPr>
        <w:t>S. OTAYOKHE E. Y.</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5C1F4B">
        <w:rPr>
          <w:rFonts w:ascii="Times New Roman" w:hAnsi="Times New Roman" w:cs="Times New Roman"/>
          <w:b/>
          <w:bCs/>
          <w:sz w:val="26"/>
          <w:szCs w:val="26"/>
        </w:rPr>
        <w:t>DATE</w:t>
      </w:r>
    </w:p>
    <w:p w:rsidR="00FD0C06" w:rsidRPr="005C1F4B" w:rsidRDefault="00FD0C06" w:rsidP="00FD0C06">
      <w:pPr>
        <w:spacing w:after="0"/>
        <w:jc w:val="both"/>
        <w:rPr>
          <w:rFonts w:ascii="Times New Roman" w:hAnsi="Times New Roman" w:cs="Times New Roman"/>
          <w:b/>
          <w:bCs/>
          <w:i/>
          <w:sz w:val="26"/>
          <w:szCs w:val="26"/>
        </w:rPr>
      </w:pPr>
      <w:r w:rsidRPr="005C1F4B">
        <w:rPr>
          <w:rFonts w:ascii="Times New Roman" w:hAnsi="Times New Roman" w:cs="Times New Roman"/>
          <w:b/>
          <w:bCs/>
          <w:i/>
          <w:sz w:val="26"/>
          <w:szCs w:val="26"/>
        </w:rPr>
        <w:t>Project Supervisor</w:t>
      </w:r>
    </w:p>
    <w:p w:rsidR="00FD0C06" w:rsidRPr="005C1F4B" w:rsidRDefault="00FD0C06" w:rsidP="00FD0C06">
      <w:pPr>
        <w:spacing w:after="0"/>
        <w:ind w:firstLine="720"/>
        <w:jc w:val="both"/>
        <w:rPr>
          <w:rFonts w:ascii="Times New Roman" w:hAnsi="Times New Roman" w:cs="Times New Roman"/>
          <w:b/>
          <w:bCs/>
          <w:sz w:val="26"/>
          <w:szCs w:val="26"/>
        </w:rPr>
      </w:pPr>
    </w:p>
    <w:p w:rsidR="00FD0C06" w:rsidRPr="005C1F4B" w:rsidRDefault="00FD0C06" w:rsidP="00FD0C06">
      <w:pPr>
        <w:spacing w:after="0" w:line="480" w:lineRule="auto"/>
        <w:jc w:val="both"/>
        <w:rPr>
          <w:rFonts w:ascii="Times New Roman" w:hAnsi="Times New Roman" w:cs="Times New Roman"/>
          <w:b/>
          <w:bCs/>
          <w:sz w:val="26"/>
          <w:szCs w:val="26"/>
        </w:rPr>
      </w:pPr>
    </w:p>
    <w:p w:rsidR="00FD0C06" w:rsidRPr="005C1F4B" w:rsidRDefault="00FD0C06" w:rsidP="00FD0C06">
      <w:pPr>
        <w:spacing w:after="0"/>
        <w:jc w:val="both"/>
        <w:rPr>
          <w:rFonts w:ascii="Times New Roman" w:hAnsi="Times New Roman" w:cs="Times New Roman"/>
          <w:b/>
          <w:bCs/>
          <w:sz w:val="26"/>
          <w:szCs w:val="26"/>
        </w:rPr>
      </w:pPr>
      <w:r w:rsidRPr="005C1F4B">
        <w:rPr>
          <w:rFonts w:ascii="Times New Roman" w:hAnsi="Times New Roman" w:cs="Times New Roman"/>
          <w:b/>
          <w:bCs/>
          <w:sz w:val="26"/>
          <w:szCs w:val="26"/>
        </w:rPr>
        <w:t>………………………………………</w:t>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t>……………………</w:t>
      </w:r>
    </w:p>
    <w:p w:rsidR="00FD0C06" w:rsidRPr="005C1F4B" w:rsidRDefault="00FD0C06" w:rsidP="00FD0C06">
      <w:pPr>
        <w:spacing w:after="0"/>
        <w:jc w:val="both"/>
        <w:rPr>
          <w:rFonts w:ascii="Times New Roman" w:hAnsi="Times New Roman" w:cs="Times New Roman"/>
          <w:b/>
          <w:bCs/>
          <w:sz w:val="26"/>
          <w:szCs w:val="26"/>
        </w:rPr>
      </w:pPr>
      <w:r w:rsidRPr="00FF1BCE">
        <w:rPr>
          <w:rFonts w:ascii="Times New Roman" w:hAnsi="Times New Roman" w:cs="Times New Roman"/>
          <w:b/>
          <w:bCs/>
          <w:sz w:val="26"/>
          <w:szCs w:val="26"/>
        </w:rPr>
        <w:t>M</w:t>
      </w:r>
      <w:r>
        <w:rPr>
          <w:rFonts w:ascii="Times New Roman" w:hAnsi="Times New Roman" w:cs="Times New Roman"/>
          <w:b/>
          <w:bCs/>
          <w:sz w:val="26"/>
          <w:szCs w:val="26"/>
        </w:rPr>
        <w:t>RS.</w:t>
      </w:r>
      <w:r w:rsidRPr="00FF1BCE">
        <w:rPr>
          <w:rFonts w:ascii="Times New Roman" w:hAnsi="Times New Roman" w:cs="Times New Roman"/>
          <w:b/>
          <w:bCs/>
          <w:sz w:val="26"/>
          <w:szCs w:val="26"/>
        </w:rPr>
        <w:t xml:space="preserve"> OTAYOKHE E. Y</w:t>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t>DATE</w:t>
      </w:r>
    </w:p>
    <w:p w:rsidR="00FD0C06" w:rsidRPr="005C1F4B" w:rsidRDefault="00FD0C06" w:rsidP="00FD0C06">
      <w:pPr>
        <w:spacing w:after="0"/>
        <w:jc w:val="both"/>
        <w:rPr>
          <w:rFonts w:ascii="Times New Roman" w:hAnsi="Times New Roman" w:cs="Times New Roman"/>
          <w:b/>
          <w:bCs/>
          <w:i/>
          <w:sz w:val="26"/>
          <w:szCs w:val="26"/>
        </w:rPr>
      </w:pPr>
      <w:r w:rsidRPr="005C1F4B">
        <w:rPr>
          <w:rFonts w:ascii="Times New Roman" w:hAnsi="Times New Roman" w:cs="Times New Roman"/>
          <w:b/>
          <w:bCs/>
          <w:i/>
          <w:sz w:val="26"/>
          <w:szCs w:val="26"/>
        </w:rPr>
        <w:t>Project Co-</w:t>
      </w:r>
      <w:proofErr w:type="spellStart"/>
      <w:r w:rsidRPr="005C1F4B">
        <w:rPr>
          <w:rFonts w:ascii="Times New Roman" w:hAnsi="Times New Roman" w:cs="Times New Roman"/>
          <w:b/>
          <w:bCs/>
          <w:i/>
          <w:sz w:val="26"/>
          <w:szCs w:val="26"/>
        </w:rPr>
        <w:t>ordinator</w:t>
      </w:r>
      <w:proofErr w:type="spellEnd"/>
      <w:r w:rsidRPr="005C1F4B">
        <w:rPr>
          <w:rFonts w:ascii="Times New Roman" w:hAnsi="Times New Roman" w:cs="Times New Roman"/>
          <w:b/>
          <w:bCs/>
          <w:i/>
          <w:sz w:val="26"/>
          <w:szCs w:val="26"/>
        </w:rPr>
        <w:t xml:space="preserve"> </w:t>
      </w:r>
    </w:p>
    <w:p w:rsidR="00FD0C06" w:rsidRPr="005C1F4B" w:rsidRDefault="00FD0C06" w:rsidP="00FD0C06">
      <w:pPr>
        <w:tabs>
          <w:tab w:val="left" w:pos="1620"/>
        </w:tabs>
        <w:spacing w:after="0"/>
        <w:jc w:val="both"/>
        <w:rPr>
          <w:rFonts w:ascii="Times New Roman" w:hAnsi="Times New Roman" w:cs="Times New Roman"/>
          <w:b/>
          <w:bCs/>
          <w:sz w:val="26"/>
          <w:szCs w:val="26"/>
        </w:rPr>
      </w:pPr>
      <w:r>
        <w:rPr>
          <w:rFonts w:ascii="Times New Roman" w:hAnsi="Times New Roman" w:cs="Times New Roman"/>
          <w:b/>
          <w:bCs/>
          <w:sz w:val="26"/>
          <w:szCs w:val="26"/>
        </w:rPr>
        <w:tab/>
      </w:r>
    </w:p>
    <w:p w:rsidR="00FD0C06" w:rsidRPr="005C1F4B" w:rsidRDefault="00FD0C06" w:rsidP="00FD0C06">
      <w:pPr>
        <w:spacing w:after="0" w:line="480" w:lineRule="auto"/>
        <w:jc w:val="both"/>
        <w:rPr>
          <w:rFonts w:ascii="Times New Roman" w:hAnsi="Times New Roman" w:cs="Times New Roman"/>
          <w:b/>
          <w:bCs/>
          <w:sz w:val="26"/>
          <w:szCs w:val="26"/>
        </w:rPr>
      </w:pPr>
    </w:p>
    <w:p w:rsidR="00FD0C06" w:rsidRPr="005C1F4B" w:rsidRDefault="00FD0C06" w:rsidP="00FD0C06">
      <w:pPr>
        <w:spacing w:after="0"/>
        <w:jc w:val="both"/>
        <w:rPr>
          <w:rFonts w:ascii="Times New Roman" w:hAnsi="Times New Roman" w:cs="Times New Roman"/>
          <w:b/>
          <w:bCs/>
          <w:sz w:val="26"/>
          <w:szCs w:val="26"/>
        </w:rPr>
      </w:pPr>
      <w:r w:rsidRPr="005C1F4B">
        <w:rPr>
          <w:rFonts w:ascii="Times New Roman" w:hAnsi="Times New Roman" w:cs="Times New Roman"/>
          <w:b/>
          <w:bCs/>
          <w:sz w:val="26"/>
          <w:szCs w:val="26"/>
        </w:rPr>
        <w:t>………………………………………</w:t>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t>……………………</w:t>
      </w:r>
    </w:p>
    <w:p w:rsidR="00FD0C06" w:rsidRPr="005C1F4B" w:rsidRDefault="00FD0C06" w:rsidP="00FD0C06">
      <w:pPr>
        <w:spacing w:after="0"/>
        <w:jc w:val="both"/>
        <w:rPr>
          <w:rFonts w:ascii="Times New Roman" w:hAnsi="Times New Roman" w:cs="Times New Roman"/>
          <w:b/>
          <w:bCs/>
          <w:sz w:val="26"/>
          <w:szCs w:val="26"/>
        </w:rPr>
      </w:pPr>
      <w:r w:rsidRPr="005C1F4B">
        <w:rPr>
          <w:rFonts w:ascii="Times New Roman" w:hAnsi="Times New Roman" w:cs="Times New Roman"/>
          <w:b/>
          <w:sz w:val="26"/>
          <w:szCs w:val="26"/>
        </w:rPr>
        <w:t>MR</w:t>
      </w:r>
      <w:r>
        <w:rPr>
          <w:rFonts w:ascii="Times New Roman" w:hAnsi="Times New Roman" w:cs="Times New Roman"/>
          <w:b/>
          <w:sz w:val="26"/>
          <w:szCs w:val="26"/>
        </w:rPr>
        <w:t>. AJIBOYE W. T</w:t>
      </w:r>
      <w:r>
        <w:rPr>
          <w:rFonts w:ascii="Times New Roman" w:hAnsi="Times New Roman" w:cs="Times New Roman"/>
          <w:b/>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t xml:space="preserve">DATE </w:t>
      </w:r>
    </w:p>
    <w:p w:rsidR="00FD0C06" w:rsidRPr="005C1F4B" w:rsidRDefault="00FD0C06" w:rsidP="00FD0C06">
      <w:pPr>
        <w:spacing w:after="0"/>
        <w:jc w:val="both"/>
        <w:rPr>
          <w:rFonts w:ascii="Times New Roman" w:hAnsi="Times New Roman" w:cs="Times New Roman"/>
          <w:b/>
          <w:bCs/>
          <w:i/>
          <w:sz w:val="26"/>
          <w:szCs w:val="26"/>
        </w:rPr>
      </w:pPr>
      <w:r w:rsidRPr="005C1F4B">
        <w:rPr>
          <w:rFonts w:ascii="Times New Roman" w:hAnsi="Times New Roman" w:cs="Times New Roman"/>
          <w:b/>
          <w:bCs/>
          <w:i/>
          <w:sz w:val="26"/>
          <w:szCs w:val="26"/>
        </w:rPr>
        <w:t>Head of Department</w:t>
      </w:r>
    </w:p>
    <w:p w:rsidR="00FD0C06" w:rsidRDefault="00FD0C06" w:rsidP="00FD0C06">
      <w:pPr>
        <w:spacing w:after="0"/>
        <w:jc w:val="both"/>
        <w:rPr>
          <w:rFonts w:ascii="Times New Roman" w:hAnsi="Times New Roman" w:cs="Times New Roman"/>
          <w:b/>
          <w:bCs/>
          <w:sz w:val="26"/>
          <w:szCs w:val="26"/>
        </w:rPr>
      </w:pPr>
    </w:p>
    <w:p w:rsidR="00FD0C06" w:rsidRPr="005C1F4B" w:rsidRDefault="00FD0C06" w:rsidP="00FD0C06">
      <w:pPr>
        <w:spacing w:after="0"/>
        <w:jc w:val="both"/>
        <w:rPr>
          <w:rFonts w:ascii="Times New Roman" w:hAnsi="Times New Roman" w:cs="Times New Roman"/>
          <w:b/>
          <w:bCs/>
          <w:sz w:val="26"/>
          <w:szCs w:val="26"/>
        </w:rPr>
      </w:pPr>
    </w:p>
    <w:p w:rsidR="00FD0C06" w:rsidRPr="005C1F4B" w:rsidRDefault="00FD0C06" w:rsidP="00FD0C06">
      <w:pPr>
        <w:spacing w:after="0"/>
        <w:jc w:val="both"/>
        <w:rPr>
          <w:rFonts w:ascii="Times New Roman" w:hAnsi="Times New Roman" w:cs="Times New Roman"/>
          <w:b/>
          <w:bCs/>
          <w:sz w:val="26"/>
          <w:szCs w:val="26"/>
        </w:rPr>
      </w:pPr>
      <w:r w:rsidRPr="005C1F4B">
        <w:rPr>
          <w:rFonts w:ascii="Times New Roman" w:hAnsi="Times New Roman" w:cs="Times New Roman"/>
          <w:b/>
          <w:bCs/>
          <w:sz w:val="26"/>
          <w:szCs w:val="26"/>
        </w:rPr>
        <w:t>………………………………………</w:t>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t>……………………</w:t>
      </w:r>
    </w:p>
    <w:p w:rsidR="00FD0C06" w:rsidRPr="005C1F4B" w:rsidRDefault="00FD0C06" w:rsidP="00FD0C06">
      <w:pPr>
        <w:spacing w:after="0"/>
        <w:jc w:val="both"/>
        <w:rPr>
          <w:rFonts w:ascii="Times New Roman" w:hAnsi="Times New Roman" w:cs="Times New Roman"/>
          <w:b/>
          <w:bCs/>
          <w:sz w:val="26"/>
          <w:szCs w:val="26"/>
        </w:rPr>
      </w:pPr>
      <w:r w:rsidRPr="005C1F4B">
        <w:rPr>
          <w:rFonts w:ascii="Times New Roman" w:hAnsi="Times New Roman" w:cs="Times New Roman"/>
          <w:b/>
          <w:bCs/>
          <w:i/>
          <w:sz w:val="26"/>
          <w:szCs w:val="26"/>
        </w:rPr>
        <w:t>External Examiner</w:t>
      </w:r>
      <w:r>
        <w:rPr>
          <w:rFonts w:ascii="Times New Roman" w:hAnsi="Times New Roman" w:cs="Times New Roman"/>
          <w:b/>
          <w:bCs/>
          <w:i/>
          <w:sz w:val="26"/>
          <w:szCs w:val="26"/>
        </w:rPr>
        <w:tab/>
      </w:r>
      <w:r>
        <w:rPr>
          <w:rFonts w:ascii="Times New Roman" w:hAnsi="Times New Roman" w:cs="Times New Roman"/>
          <w:b/>
          <w:bCs/>
          <w:i/>
          <w:sz w:val="26"/>
          <w:szCs w:val="26"/>
        </w:rPr>
        <w:tab/>
      </w:r>
      <w:r w:rsidRPr="005C1F4B">
        <w:rPr>
          <w:rFonts w:ascii="Times New Roman" w:hAnsi="Times New Roman" w:cs="Times New Roman"/>
          <w:b/>
          <w:bCs/>
          <w:sz w:val="26"/>
          <w:szCs w:val="26"/>
        </w:rPr>
        <w:tab/>
      </w:r>
      <w:r w:rsidRPr="005C1F4B">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5C1F4B">
        <w:rPr>
          <w:rFonts w:ascii="Times New Roman" w:hAnsi="Times New Roman" w:cs="Times New Roman"/>
          <w:b/>
          <w:bCs/>
          <w:sz w:val="26"/>
          <w:szCs w:val="26"/>
        </w:rPr>
        <w:t xml:space="preserve">             DATE </w:t>
      </w:r>
    </w:p>
    <w:p w:rsidR="00FD0C06" w:rsidRPr="00ED4890" w:rsidRDefault="00FD0C06" w:rsidP="00FD0C06">
      <w:pPr>
        <w:spacing w:after="0" w:line="480" w:lineRule="auto"/>
        <w:jc w:val="both"/>
        <w:rPr>
          <w:rFonts w:ascii="Times New Roman" w:hAnsi="Times New Roman" w:cs="Times New Roman"/>
          <w:b/>
          <w:bCs/>
          <w:sz w:val="26"/>
          <w:szCs w:val="26"/>
        </w:rPr>
      </w:pPr>
      <w:r w:rsidRPr="005C1F4B">
        <w:rPr>
          <w:rFonts w:ascii="Times New Roman" w:hAnsi="Times New Roman" w:cs="Times New Roman"/>
          <w:b/>
          <w:bCs/>
          <w:i/>
          <w:sz w:val="26"/>
          <w:szCs w:val="26"/>
        </w:rPr>
        <w:tab/>
      </w:r>
      <w:r w:rsidRPr="005C1F4B">
        <w:rPr>
          <w:rFonts w:ascii="Times New Roman" w:hAnsi="Times New Roman" w:cs="Times New Roman"/>
          <w:b/>
          <w:bCs/>
          <w:i/>
          <w:sz w:val="26"/>
          <w:szCs w:val="26"/>
        </w:rPr>
        <w:tab/>
      </w:r>
      <w:r w:rsidRPr="005C1F4B">
        <w:rPr>
          <w:rFonts w:ascii="Times New Roman" w:hAnsi="Times New Roman" w:cs="Times New Roman"/>
          <w:b/>
          <w:bCs/>
          <w:i/>
          <w:sz w:val="26"/>
          <w:szCs w:val="26"/>
        </w:rPr>
        <w:tab/>
      </w:r>
      <w:r w:rsidRPr="005C1F4B">
        <w:rPr>
          <w:rFonts w:ascii="Times New Roman" w:hAnsi="Times New Roman" w:cs="Times New Roman"/>
          <w:b/>
          <w:bCs/>
          <w:i/>
          <w:sz w:val="26"/>
          <w:szCs w:val="26"/>
        </w:rPr>
        <w:tab/>
      </w:r>
      <w:r w:rsidRPr="005C1F4B">
        <w:rPr>
          <w:rFonts w:ascii="Times New Roman" w:hAnsi="Times New Roman" w:cs="Times New Roman"/>
          <w:b/>
          <w:bCs/>
          <w:i/>
          <w:sz w:val="26"/>
          <w:szCs w:val="26"/>
        </w:rPr>
        <w:tab/>
      </w:r>
      <w:r w:rsidRPr="005C1F4B">
        <w:rPr>
          <w:rFonts w:ascii="Times New Roman" w:hAnsi="Times New Roman" w:cs="Times New Roman"/>
          <w:b/>
          <w:bCs/>
          <w:i/>
          <w:sz w:val="26"/>
          <w:szCs w:val="26"/>
        </w:rPr>
        <w:tab/>
      </w:r>
    </w:p>
    <w:p w:rsidR="00FD0C06" w:rsidRDefault="00FD0C06" w:rsidP="00FD0C06">
      <w:pPr>
        <w:jc w:val="center"/>
        <w:rPr>
          <w:rFonts w:ascii="Times New Roman" w:hAnsi="Times New Roman" w:cs="Times New Roman"/>
          <w:b/>
          <w:sz w:val="26"/>
          <w:szCs w:val="26"/>
        </w:rPr>
      </w:pPr>
    </w:p>
    <w:p w:rsidR="00FD0C06" w:rsidRDefault="00FD0C06" w:rsidP="00FD0C06">
      <w:pPr>
        <w:jc w:val="center"/>
        <w:rPr>
          <w:rFonts w:ascii="Times New Roman" w:hAnsi="Times New Roman" w:cs="Times New Roman"/>
          <w:b/>
          <w:sz w:val="26"/>
          <w:szCs w:val="26"/>
        </w:rPr>
      </w:pPr>
    </w:p>
    <w:p w:rsidR="00FD0C06" w:rsidRDefault="00FD0C06" w:rsidP="00FD0C06">
      <w:pPr>
        <w:jc w:val="center"/>
        <w:rPr>
          <w:rFonts w:ascii="Times New Roman" w:hAnsi="Times New Roman" w:cs="Times New Roman"/>
          <w:b/>
          <w:sz w:val="26"/>
          <w:szCs w:val="26"/>
        </w:rPr>
      </w:pPr>
    </w:p>
    <w:p w:rsidR="00FD0C06" w:rsidRPr="00F84967" w:rsidRDefault="00FD0C06" w:rsidP="00FD0C06">
      <w:pPr>
        <w:jc w:val="center"/>
        <w:rPr>
          <w:rFonts w:ascii="Times New Roman" w:hAnsi="Times New Roman" w:cs="Times New Roman"/>
          <w:b/>
          <w:sz w:val="26"/>
          <w:szCs w:val="26"/>
        </w:rPr>
      </w:pPr>
      <w:r w:rsidRPr="00F84967">
        <w:rPr>
          <w:rFonts w:ascii="Times New Roman" w:hAnsi="Times New Roman" w:cs="Times New Roman"/>
          <w:b/>
          <w:sz w:val="26"/>
          <w:szCs w:val="26"/>
        </w:rPr>
        <w:lastRenderedPageBreak/>
        <w:t>DEDICATION</w:t>
      </w:r>
    </w:p>
    <w:p w:rsidR="00FD0C06" w:rsidRDefault="00FD0C06" w:rsidP="00FD0C06">
      <w:pPr>
        <w:jc w:val="center"/>
        <w:rPr>
          <w:rFonts w:ascii="Times New Roman" w:hAnsi="Times New Roman" w:cs="Times New Roman"/>
          <w:sz w:val="26"/>
          <w:szCs w:val="26"/>
        </w:rPr>
      </w:pPr>
      <w:r>
        <w:rPr>
          <w:rFonts w:ascii="Times New Roman" w:hAnsi="Times New Roman" w:cs="Times New Roman"/>
          <w:sz w:val="26"/>
          <w:szCs w:val="26"/>
        </w:rPr>
        <w:t>This research  work is dedicated to Almighty Allah</w:t>
      </w: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Default="00FD0C06" w:rsidP="00FD0C06">
      <w:pPr>
        <w:spacing w:line="480" w:lineRule="auto"/>
        <w:jc w:val="center"/>
        <w:rPr>
          <w:rFonts w:ascii="Times New Roman" w:hAnsi="Times New Roman" w:cs="Times New Roman"/>
          <w:b/>
          <w:sz w:val="26"/>
          <w:szCs w:val="26"/>
        </w:rPr>
      </w:pPr>
    </w:p>
    <w:p w:rsidR="00FD0C06" w:rsidRPr="00CF0649" w:rsidRDefault="00FD0C06" w:rsidP="00FD0C06">
      <w:pPr>
        <w:spacing w:line="480" w:lineRule="auto"/>
        <w:jc w:val="center"/>
        <w:rPr>
          <w:rFonts w:ascii="Times New Roman" w:hAnsi="Times New Roman" w:cs="Times New Roman"/>
          <w:b/>
          <w:sz w:val="26"/>
          <w:szCs w:val="26"/>
        </w:rPr>
      </w:pPr>
      <w:r w:rsidRPr="00CF0649">
        <w:rPr>
          <w:rFonts w:ascii="Times New Roman" w:hAnsi="Times New Roman" w:cs="Times New Roman"/>
          <w:b/>
          <w:sz w:val="26"/>
          <w:szCs w:val="26"/>
        </w:rPr>
        <w:lastRenderedPageBreak/>
        <w:t>ACKNOWLEDGEMENT</w:t>
      </w:r>
    </w:p>
    <w:p w:rsidR="00FD0C06" w:rsidRDefault="00FD0C06" w:rsidP="00FD0C06">
      <w:pPr>
        <w:pStyle w:val="NoSpacing"/>
        <w:spacing w:line="480" w:lineRule="auto"/>
        <w:jc w:val="both"/>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I appreciate my Maker for being my sustainer throughout the course of my study.</w:t>
      </w:r>
    </w:p>
    <w:p w:rsidR="00FD0C06" w:rsidRPr="00D51AB2" w:rsidRDefault="00FD0C06" w:rsidP="00FD0C06">
      <w:pPr>
        <w:pStyle w:val="NoSpacing"/>
        <w:spacing w:line="480" w:lineRule="auto"/>
        <w:jc w:val="both"/>
        <w:rPr>
          <w:rFonts w:ascii="Times New Roman" w:hAnsi="Times New Roman" w:cs="Times New Roman"/>
          <w:color w:val="000000" w:themeColor="text1"/>
          <w:sz w:val="26"/>
          <w:szCs w:val="24"/>
        </w:rPr>
      </w:pPr>
      <w:r w:rsidRPr="00D51AB2">
        <w:rPr>
          <w:rFonts w:ascii="Times New Roman" w:hAnsi="Times New Roman" w:cs="Times New Roman"/>
          <w:color w:val="000000" w:themeColor="text1"/>
          <w:sz w:val="26"/>
          <w:szCs w:val="24"/>
        </w:rPr>
        <w:t xml:space="preserve">My warm gratitude </w:t>
      </w:r>
      <w:r>
        <w:rPr>
          <w:rFonts w:ascii="Times New Roman" w:hAnsi="Times New Roman" w:cs="Times New Roman"/>
          <w:color w:val="000000" w:themeColor="text1"/>
          <w:sz w:val="26"/>
          <w:szCs w:val="24"/>
        </w:rPr>
        <w:t xml:space="preserve">also </w:t>
      </w:r>
      <w:r w:rsidRPr="00D51AB2">
        <w:rPr>
          <w:rFonts w:ascii="Times New Roman" w:hAnsi="Times New Roman" w:cs="Times New Roman"/>
          <w:color w:val="000000" w:themeColor="text1"/>
          <w:sz w:val="26"/>
          <w:szCs w:val="24"/>
        </w:rPr>
        <w:t xml:space="preserve">goes to </w:t>
      </w:r>
      <w:r>
        <w:rPr>
          <w:rFonts w:ascii="Times New Roman" w:hAnsi="Times New Roman" w:cs="Times New Roman"/>
          <w:color w:val="000000" w:themeColor="text1"/>
          <w:sz w:val="26"/>
          <w:szCs w:val="24"/>
        </w:rPr>
        <w:t xml:space="preserve">my supervisor, </w:t>
      </w:r>
      <w:r w:rsidRPr="0046294B">
        <w:rPr>
          <w:rFonts w:ascii="Times New Roman" w:hAnsi="Times New Roman" w:cs="Times New Roman"/>
          <w:sz w:val="26"/>
          <w:szCs w:val="26"/>
        </w:rPr>
        <w:t xml:space="preserve">Mrs. </w:t>
      </w:r>
      <w:proofErr w:type="spellStart"/>
      <w:r w:rsidRPr="0046294B">
        <w:rPr>
          <w:rFonts w:ascii="Times New Roman" w:hAnsi="Times New Roman" w:cs="Times New Roman"/>
          <w:sz w:val="26"/>
          <w:szCs w:val="26"/>
        </w:rPr>
        <w:t>Otayokhe</w:t>
      </w:r>
      <w:proofErr w:type="spellEnd"/>
      <w:r w:rsidRPr="0046294B">
        <w:rPr>
          <w:rFonts w:ascii="Times New Roman" w:hAnsi="Times New Roman" w:cs="Times New Roman"/>
          <w:sz w:val="26"/>
          <w:szCs w:val="26"/>
        </w:rPr>
        <w:t xml:space="preserve"> E. Y</w:t>
      </w:r>
      <w:r>
        <w:rPr>
          <w:rFonts w:ascii="Times New Roman" w:hAnsi="Times New Roman" w:cs="Times New Roman"/>
          <w:b/>
          <w:sz w:val="26"/>
          <w:szCs w:val="26"/>
        </w:rPr>
        <w:t>.</w:t>
      </w:r>
      <w:r w:rsidRPr="00D51AB2">
        <w:rPr>
          <w:rFonts w:ascii="Times New Roman" w:hAnsi="Times New Roman" w:cs="Times New Roman"/>
          <w:color w:val="000000" w:themeColor="text1"/>
          <w:sz w:val="26"/>
          <w:szCs w:val="24"/>
        </w:rPr>
        <w:t xml:space="preserve">, </w:t>
      </w:r>
      <w:r>
        <w:rPr>
          <w:rFonts w:ascii="Times New Roman" w:hAnsi="Times New Roman" w:cs="Times New Roman"/>
          <w:color w:val="000000" w:themeColor="text1"/>
          <w:sz w:val="26"/>
          <w:szCs w:val="24"/>
        </w:rPr>
        <w:t>for her warm watch and due correction on my research work. I also appreciate my head of department and all the Banking and finance academic staff.</w:t>
      </w:r>
    </w:p>
    <w:p w:rsidR="00FD0C06" w:rsidRDefault="00FD0C06" w:rsidP="00FD0C06">
      <w:pPr>
        <w:pStyle w:val="NoSpacing"/>
        <w:spacing w:line="480" w:lineRule="auto"/>
        <w:jc w:val="both"/>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 xml:space="preserve">Without reservation, I appreciate my parents, Mr. and Mrs. </w:t>
      </w:r>
      <w:proofErr w:type="spellStart"/>
      <w:r>
        <w:rPr>
          <w:rFonts w:ascii="Times New Roman" w:hAnsi="Times New Roman" w:cs="Times New Roman"/>
          <w:color w:val="000000" w:themeColor="text1"/>
          <w:sz w:val="26"/>
          <w:szCs w:val="24"/>
        </w:rPr>
        <w:t>Aliu</w:t>
      </w:r>
      <w:proofErr w:type="spellEnd"/>
      <w:r>
        <w:rPr>
          <w:rFonts w:ascii="Times New Roman" w:hAnsi="Times New Roman" w:cs="Times New Roman"/>
          <w:color w:val="000000" w:themeColor="text1"/>
          <w:sz w:val="26"/>
          <w:szCs w:val="24"/>
        </w:rPr>
        <w:t xml:space="preserve"> for their consistent love and support which kept coming in cash and kind. May God satisfy you with long life in good health and sound mind.</w:t>
      </w:r>
    </w:p>
    <w:p w:rsidR="00FD0C06" w:rsidRPr="00D51AB2" w:rsidRDefault="00FD0C06" w:rsidP="00FD0C06">
      <w:pPr>
        <w:pStyle w:val="NoSpacing"/>
        <w:spacing w:line="480" w:lineRule="auto"/>
        <w:jc w:val="both"/>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To my awesome friends,  I said thank you for your support throughout my course of study.</w:t>
      </w:r>
    </w:p>
    <w:p w:rsidR="00FD0C06" w:rsidRPr="00D51AB2" w:rsidRDefault="00FD0C06" w:rsidP="00FD0C06">
      <w:pPr>
        <w:spacing w:after="0" w:line="480" w:lineRule="auto"/>
        <w:jc w:val="center"/>
        <w:rPr>
          <w:rFonts w:ascii="Times New Roman" w:hAnsi="Times New Roman" w:cs="Times New Roman"/>
          <w:b/>
          <w:color w:val="000000"/>
          <w:sz w:val="24"/>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p>
    <w:p w:rsidR="00FD0C06" w:rsidRDefault="00FD0C06" w:rsidP="00FD0C06">
      <w:pPr>
        <w:spacing w:after="0" w:line="480" w:lineRule="auto"/>
        <w:jc w:val="center"/>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TABLE OF CONTENT</w:t>
      </w:r>
    </w:p>
    <w:p w:rsidR="00FD0C06" w:rsidRDefault="00FD0C06" w:rsidP="00FD0C06">
      <w:pPr>
        <w:pStyle w:val="NoSpacing"/>
        <w:spacing w:line="360" w:lineRule="auto"/>
        <w:rPr>
          <w:rFonts w:ascii="Times New Roman" w:hAnsi="Times New Roman" w:cs="Times New Roman"/>
          <w:color w:val="000000"/>
          <w:sz w:val="26"/>
          <w:szCs w:val="26"/>
        </w:rPr>
      </w:pPr>
      <w:r>
        <w:rPr>
          <w:rFonts w:ascii="Times New Roman" w:hAnsi="Times New Roman" w:cs="Times New Roman"/>
          <w:b/>
          <w:color w:val="000000"/>
          <w:sz w:val="26"/>
          <w:szCs w:val="26"/>
        </w:rPr>
        <w:t>CHAPTER ONE</w:t>
      </w:r>
    </w:p>
    <w:p w:rsidR="00FD0C06" w:rsidRDefault="00FD0C06" w:rsidP="00FD0C06">
      <w:pPr>
        <w:pStyle w:val="NoSpacing"/>
        <w:tabs>
          <w:tab w:val="left" w:pos="-2160"/>
        </w:tabs>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1.1</w:t>
      </w:r>
      <w:r>
        <w:rPr>
          <w:rFonts w:ascii="Times New Roman" w:hAnsi="Times New Roman" w:cs="Times New Roman"/>
          <w:color w:val="000000"/>
          <w:sz w:val="26"/>
          <w:szCs w:val="26"/>
        </w:rPr>
        <w:tab/>
        <w:t>Background to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1.2</w:t>
      </w:r>
      <w:r>
        <w:rPr>
          <w:rFonts w:ascii="Times New Roman" w:hAnsi="Times New Roman" w:cs="Times New Roman"/>
          <w:color w:val="000000"/>
          <w:sz w:val="26"/>
          <w:szCs w:val="26"/>
        </w:rPr>
        <w:tab/>
        <w:t>Statement of the problem</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1.3</w:t>
      </w:r>
      <w:r>
        <w:rPr>
          <w:rFonts w:ascii="Times New Roman" w:hAnsi="Times New Roman" w:cs="Times New Roman"/>
          <w:color w:val="000000"/>
          <w:sz w:val="26"/>
          <w:szCs w:val="26"/>
        </w:rPr>
        <w:tab/>
        <w:t>Research question</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1.4</w:t>
      </w:r>
      <w:r>
        <w:rPr>
          <w:rFonts w:ascii="Times New Roman" w:hAnsi="Times New Roman" w:cs="Times New Roman"/>
          <w:color w:val="000000"/>
          <w:sz w:val="26"/>
          <w:szCs w:val="26"/>
        </w:rPr>
        <w:tab/>
        <w:t>Objective of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1.5</w:t>
      </w:r>
      <w:r>
        <w:rPr>
          <w:rFonts w:ascii="Times New Roman" w:hAnsi="Times New Roman" w:cs="Times New Roman"/>
          <w:color w:val="000000"/>
          <w:sz w:val="26"/>
          <w:szCs w:val="26"/>
        </w:rPr>
        <w:tab/>
        <w:t>Research hypothesis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1.6</w:t>
      </w:r>
      <w:r>
        <w:rPr>
          <w:rFonts w:ascii="Times New Roman" w:hAnsi="Times New Roman" w:cs="Times New Roman"/>
          <w:color w:val="000000"/>
          <w:sz w:val="26"/>
          <w:szCs w:val="26"/>
        </w:rPr>
        <w:tab/>
        <w:t>Significance of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1.7</w:t>
      </w:r>
      <w:r>
        <w:rPr>
          <w:rFonts w:ascii="Times New Roman" w:hAnsi="Times New Roman" w:cs="Times New Roman"/>
          <w:color w:val="000000"/>
          <w:sz w:val="26"/>
          <w:szCs w:val="26"/>
        </w:rPr>
        <w:tab/>
        <w:t>Scope and limitation of the study</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1.8</w:t>
      </w:r>
      <w:r>
        <w:rPr>
          <w:rFonts w:ascii="Times New Roman" w:hAnsi="Times New Roman" w:cs="Times New Roman"/>
          <w:color w:val="000000"/>
          <w:sz w:val="26"/>
          <w:szCs w:val="26"/>
        </w:rPr>
        <w:tab/>
        <w:t>Definition of terms</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1.9.</w:t>
      </w:r>
      <w:r>
        <w:rPr>
          <w:rFonts w:ascii="Times New Roman" w:hAnsi="Times New Roman" w:cs="Times New Roman"/>
          <w:color w:val="000000"/>
          <w:sz w:val="26"/>
          <w:szCs w:val="26"/>
        </w:rPr>
        <w:tab/>
        <w:t xml:space="preserve">Plan of the study </w:t>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r>
        <w:rPr>
          <w:rFonts w:ascii="Times New Roman" w:hAnsi="Times New Roman" w:cs="Times New Roman"/>
          <w:color w:val="000000"/>
          <w:sz w:val="26"/>
          <w:szCs w:val="26"/>
        </w:rPr>
        <w:tab/>
      </w:r>
    </w:p>
    <w:p w:rsidR="00FD0C06" w:rsidRDefault="00FD0C06" w:rsidP="00FD0C06">
      <w:pPr>
        <w:pStyle w:val="NoSpacing"/>
        <w:spacing w:line="360" w:lineRule="auto"/>
        <w:rPr>
          <w:rFonts w:ascii="Times New Roman" w:hAnsi="Times New Roman" w:cs="Times New Roman"/>
          <w:b/>
          <w:color w:val="262626"/>
          <w:sz w:val="26"/>
          <w:szCs w:val="26"/>
        </w:rPr>
      </w:pPr>
    </w:p>
    <w:p w:rsidR="00FD0C06" w:rsidRDefault="00FD0C06" w:rsidP="00FD0C06">
      <w:pPr>
        <w:pStyle w:val="NoSpacing"/>
        <w:spacing w:line="360" w:lineRule="auto"/>
        <w:rPr>
          <w:rFonts w:ascii="Times New Roman" w:hAnsi="Times New Roman" w:cs="Times New Roman"/>
          <w:b/>
          <w:color w:val="262626"/>
          <w:sz w:val="26"/>
          <w:szCs w:val="26"/>
        </w:rPr>
      </w:pPr>
      <w:r>
        <w:rPr>
          <w:rFonts w:ascii="Times New Roman" w:hAnsi="Times New Roman" w:cs="Times New Roman"/>
          <w:b/>
          <w:color w:val="262626"/>
          <w:sz w:val="26"/>
          <w:szCs w:val="26"/>
        </w:rPr>
        <w:t>CHAPTER TWO</w:t>
      </w:r>
    </w:p>
    <w:p w:rsidR="00FD0C06" w:rsidRDefault="00FD0C06" w:rsidP="00FD0C06">
      <w:pPr>
        <w:pStyle w:val="NoSpacing"/>
        <w:spacing w:line="360" w:lineRule="auto"/>
        <w:jc w:val="both"/>
        <w:rPr>
          <w:rFonts w:ascii="Times New Roman" w:hAnsi="Times New Roman" w:cs="Times New Roman"/>
          <w:color w:val="262626"/>
          <w:sz w:val="26"/>
          <w:szCs w:val="26"/>
        </w:rPr>
      </w:pPr>
      <w:r>
        <w:rPr>
          <w:rFonts w:ascii="Times New Roman" w:hAnsi="Times New Roman" w:cs="Times New Roman"/>
          <w:color w:val="262626"/>
          <w:sz w:val="26"/>
          <w:szCs w:val="26"/>
        </w:rPr>
        <w:t>2.1</w:t>
      </w:r>
      <w:r>
        <w:rPr>
          <w:rFonts w:ascii="Times New Roman" w:hAnsi="Times New Roman" w:cs="Times New Roman"/>
          <w:color w:val="262626"/>
          <w:sz w:val="26"/>
          <w:szCs w:val="26"/>
        </w:rPr>
        <w:tab/>
        <w:t>Conceptual Framework</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1"/>
        </w:numPr>
        <w:spacing w:line="360" w:lineRule="auto"/>
        <w:ind w:left="720" w:hanging="720"/>
        <w:jc w:val="both"/>
        <w:rPr>
          <w:rFonts w:ascii="Times New Roman" w:hAnsi="Times New Roman" w:cs="Times New Roman"/>
          <w:color w:val="262626"/>
          <w:sz w:val="26"/>
          <w:szCs w:val="26"/>
        </w:rPr>
      </w:pPr>
      <w:r>
        <w:rPr>
          <w:rFonts w:ascii="Times New Roman" w:hAnsi="Times New Roman" w:cs="Times New Roman"/>
          <w:color w:val="262626"/>
          <w:sz w:val="26"/>
          <w:szCs w:val="26"/>
        </w:rPr>
        <w:t>Theoretical Framework</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1"/>
        </w:numPr>
        <w:spacing w:line="360" w:lineRule="auto"/>
        <w:ind w:left="720" w:hanging="720"/>
        <w:jc w:val="both"/>
        <w:rPr>
          <w:rFonts w:ascii="Times New Roman" w:hAnsi="Times New Roman" w:cs="Times New Roman"/>
          <w:color w:val="262626"/>
          <w:sz w:val="26"/>
          <w:szCs w:val="26"/>
        </w:rPr>
      </w:pPr>
      <w:r>
        <w:rPr>
          <w:rFonts w:ascii="Times New Roman" w:hAnsi="Times New Roman" w:cs="Times New Roman"/>
          <w:color w:val="262626"/>
          <w:sz w:val="26"/>
          <w:szCs w:val="26"/>
        </w:rPr>
        <w:t>Empirical review</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rPr>
          <w:rFonts w:ascii="Times New Roman" w:hAnsi="Times New Roman" w:cs="Times New Roman"/>
          <w:b/>
          <w:color w:val="262626"/>
          <w:sz w:val="26"/>
          <w:szCs w:val="26"/>
        </w:rPr>
      </w:pPr>
      <w:r>
        <w:rPr>
          <w:rFonts w:ascii="Times New Roman" w:hAnsi="Times New Roman" w:cs="Times New Roman"/>
          <w:b/>
          <w:color w:val="262626"/>
          <w:sz w:val="26"/>
          <w:szCs w:val="26"/>
        </w:rPr>
        <w:t>CHAPTER THREE</w:t>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Research design</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 xml:space="preserve">Source of data </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Population of the study</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 xml:space="preserve">Sample size </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Method of data collection</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Method of data analysis</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 xml:space="preserve">Limitation to methodology </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2"/>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Model specification</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rPr>
          <w:rFonts w:ascii="Times New Roman" w:hAnsi="Times New Roman" w:cs="Times New Roman"/>
          <w:b/>
          <w:color w:val="262626"/>
          <w:sz w:val="26"/>
          <w:szCs w:val="26"/>
        </w:rPr>
      </w:pPr>
    </w:p>
    <w:p w:rsidR="00FD0C06" w:rsidRDefault="00FD0C06" w:rsidP="00FD0C06">
      <w:pPr>
        <w:pStyle w:val="NoSpacing"/>
        <w:spacing w:line="360" w:lineRule="auto"/>
        <w:rPr>
          <w:rFonts w:ascii="Times New Roman" w:hAnsi="Times New Roman" w:cs="Times New Roman"/>
          <w:b/>
          <w:color w:val="262626"/>
          <w:sz w:val="26"/>
          <w:szCs w:val="26"/>
        </w:rPr>
      </w:pPr>
      <w:r>
        <w:rPr>
          <w:rFonts w:ascii="Times New Roman" w:hAnsi="Times New Roman" w:cs="Times New Roman"/>
          <w:b/>
          <w:color w:val="262626"/>
          <w:sz w:val="26"/>
          <w:szCs w:val="26"/>
        </w:rPr>
        <w:t>CHAPTER FOUR</w:t>
      </w:r>
    </w:p>
    <w:p w:rsidR="00FD0C06" w:rsidRDefault="00FD0C06" w:rsidP="00FD0C06">
      <w:pPr>
        <w:pStyle w:val="NoSpacing"/>
        <w:spacing w:line="360" w:lineRule="auto"/>
        <w:jc w:val="both"/>
        <w:rPr>
          <w:rFonts w:ascii="Times New Roman" w:hAnsi="Times New Roman" w:cs="Times New Roman"/>
          <w:color w:val="262626"/>
          <w:sz w:val="26"/>
          <w:szCs w:val="26"/>
        </w:rPr>
      </w:pPr>
      <w:r>
        <w:rPr>
          <w:rFonts w:ascii="Times New Roman" w:hAnsi="Times New Roman" w:cs="Times New Roman"/>
          <w:color w:val="262626"/>
          <w:sz w:val="26"/>
          <w:szCs w:val="26"/>
        </w:rPr>
        <w:t>4.1</w:t>
      </w:r>
      <w:r>
        <w:rPr>
          <w:rFonts w:ascii="Times New Roman" w:hAnsi="Times New Roman" w:cs="Times New Roman"/>
          <w:color w:val="262626"/>
          <w:sz w:val="26"/>
          <w:szCs w:val="26"/>
        </w:rPr>
        <w:tab/>
        <w:t>Introduction</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jc w:val="both"/>
        <w:rPr>
          <w:rFonts w:ascii="Times New Roman" w:hAnsi="Times New Roman" w:cs="Times New Roman"/>
          <w:color w:val="262626"/>
          <w:sz w:val="26"/>
          <w:szCs w:val="26"/>
        </w:rPr>
      </w:pPr>
      <w:r>
        <w:rPr>
          <w:rFonts w:ascii="Times New Roman" w:hAnsi="Times New Roman" w:cs="Times New Roman"/>
          <w:color w:val="262626"/>
          <w:sz w:val="26"/>
          <w:szCs w:val="26"/>
        </w:rPr>
        <w:lastRenderedPageBreak/>
        <w:t>4.2</w:t>
      </w:r>
      <w:r>
        <w:rPr>
          <w:rFonts w:ascii="Times New Roman" w:hAnsi="Times New Roman" w:cs="Times New Roman"/>
          <w:color w:val="262626"/>
          <w:sz w:val="26"/>
          <w:szCs w:val="26"/>
        </w:rPr>
        <w:tab/>
        <w:t>Presentation of Data</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jc w:val="both"/>
        <w:rPr>
          <w:rFonts w:ascii="Times New Roman" w:hAnsi="Times New Roman" w:cs="Times New Roman"/>
          <w:color w:val="262626"/>
          <w:sz w:val="26"/>
          <w:szCs w:val="26"/>
        </w:rPr>
      </w:pPr>
      <w:r>
        <w:rPr>
          <w:rFonts w:ascii="Times New Roman" w:hAnsi="Times New Roman" w:cs="Times New Roman"/>
          <w:color w:val="262626"/>
          <w:sz w:val="26"/>
          <w:szCs w:val="26"/>
        </w:rPr>
        <w:t>4.3</w:t>
      </w:r>
      <w:r>
        <w:rPr>
          <w:rFonts w:ascii="Times New Roman" w:hAnsi="Times New Roman" w:cs="Times New Roman"/>
          <w:color w:val="262626"/>
          <w:sz w:val="26"/>
          <w:szCs w:val="26"/>
        </w:rPr>
        <w:tab/>
        <w:t>Statistical Analysis</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jc w:val="both"/>
        <w:rPr>
          <w:rFonts w:ascii="Times New Roman" w:hAnsi="Times New Roman" w:cs="Times New Roman"/>
          <w:color w:val="262626"/>
          <w:sz w:val="26"/>
          <w:szCs w:val="26"/>
        </w:rPr>
      </w:pPr>
      <w:r>
        <w:rPr>
          <w:rFonts w:ascii="Times New Roman" w:hAnsi="Times New Roman" w:cs="Times New Roman"/>
          <w:color w:val="262626"/>
          <w:sz w:val="26"/>
          <w:szCs w:val="26"/>
        </w:rPr>
        <w:t>4.4</w:t>
      </w:r>
      <w:r>
        <w:rPr>
          <w:rFonts w:ascii="Times New Roman" w:hAnsi="Times New Roman" w:cs="Times New Roman"/>
          <w:color w:val="262626"/>
          <w:sz w:val="26"/>
          <w:szCs w:val="26"/>
        </w:rPr>
        <w:tab/>
        <w:t>Test of hypothesis</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jc w:val="both"/>
        <w:rPr>
          <w:rFonts w:ascii="Times New Roman" w:hAnsi="Times New Roman" w:cs="Times New Roman"/>
          <w:color w:val="262626"/>
          <w:sz w:val="26"/>
          <w:szCs w:val="26"/>
        </w:rPr>
      </w:pPr>
      <w:r>
        <w:rPr>
          <w:rFonts w:ascii="Times New Roman" w:hAnsi="Times New Roman" w:cs="Times New Roman"/>
          <w:color w:val="262626"/>
          <w:sz w:val="26"/>
          <w:szCs w:val="26"/>
        </w:rPr>
        <w:t>4.5</w:t>
      </w:r>
      <w:r>
        <w:rPr>
          <w:rFonts w:ascii="Times New Roman" w:hAnsi="Times New Roman" w:cs="Times New Roman"/>
          <w:color w:val="262626"/>
          <w:sz w:val="26"/>
          <w:szCs w:val="26"/>
        </w:rPr>
        <w:tab/>
        <w:t>Discussion of Finding</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rPr>
          <w:rFonts w:ascii="Times New Roman" w:hAnsi="Times New Roman" w:cs="Times New Roman"/>
          <w:b/>
          <w:color w:val="262626"/>
          <w:sz w:val="26"/>
          <w:szCs w:val="26"/>
        </w:rPr>
      </w:pPr>
      <w:r>
        <w:rPr>
          <w:rFonts w:ascii="Times New Roman" w:hAnsi="Times New Roman" w:cs="Times New Roman"/>
          <w:b/>
          <w:color w:val="262626"/>
          <w:sz w:val="26"/>
          <w:szCs w:val="26"/>
        </w:rPr>
        <w:t>CHAPTER FIVE</w:t>
      </w:r>
    </w:p>
    <w:p w:rsidR="00FD0C06" w:rsidRDefault="00FD0C06" w:rsidP="00FD0C06">
      <w:pPr>
        <w:pStyle w:val="NoSpacing"/>
        <w:numPr>
          <w:ilvl w:val="1"/>
          <w:numId w:val="3"/>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Summary</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3"/>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Conclusion</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numPr>
          <w:ilvl w:val="1"/>
          <w:numId w:val="3"/>
        </w:numPr>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Recommendations</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pStyle w:val="NoSpacing"/>
        <w:spacing w:line="360" w:lineRule="auto"/>
        <w:ind w:left="720"/>
        <w:jc w:val="both"/>
        <w:rPr>
          <w:rFonts w:ascii="Times New Roman" w:hAnsi="Times New Roman" w:cs="Times New Roman"/>
          <w:color w:val="262626"/>
          <w:sz w:val="26"/>
          <w:szCs w:val="26"/>
        </w:rPr>
      </w:pPr>
      <w:r>
        <w:rPr>
          <w:rFonts w:ascii="Times New Roman" w:hAnsi="Times New Roman" w:cs="Times New Roman"/>
          <w:color w:val="262626"/>
          <w:sz w:val="26"/>
          <w:szCs w:val="26"/>
        </w:rPr>
        <w:t>References</w:t>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r>
        <w:rPr>
          <w:rFonts w:ascii="Times New Roman" w:hAnsi="Times New Roman" w:cs="Times New Roman"/>
          <w:color w:val="262626"/>
          <w:sz w:val="26"/>
          <w:szCs w:val="26"/>
        </w:rPr>
        <w:tab/>
      </w:r>
    </w:p>
    <w:p w:rsidR="00FD0C06" w:rsidRDefault="00FD0C06" w:rsidP="00FD0C06">
      <w:pPr>
        <w:spacing w:after="0" w:line="36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Pr="00BB4572" w:rsidRDefault="00FD0C06" w:rsidP="00FD0C06">
      <w:pPr>
        <w:rPr>
          <w:b/>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D0C06" w:rsidRDefault="00FD0C06" w:rsidP="00FD0C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D0C06" w:rsidRDefault="00FD0C06" w:rsidP="00FD0C06">
      <w:pPr>
        <w:pStyle w:val="ListParagraph"/>
        <w:numPr>
          <w:ilvl w:val="1"/>
          <w:numId w:val="8"/>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earliest forms of digital banking can be traced to the advent of ATMs and cards launched in the 1960s. As the internet emerged in the 1980s with early broadband, digital networks began to connect retailers with suppliers and consumers to develop needs for early online catalogues and inventory software systems </w:t>
      </w:r>
      <w:proofErr w:type="spellStart"/>
      <w:r>
        <w:rPr>
          <w:rFonts w:ascii="Times New Roman" w:hAnsi="Times New Roman" w:cs="Times New Roman"/>
          <w:sz w:val="24"/>
          <w:szCs w:val="24"/>
        </w:rPr>
        <w:t>Kelman</w:t>
      </w:r>
      <w:proofErr w:type="spellEnd"/>
      <w:r>
        <w:rPr>
          <w:rFonts w:ascii="Times New Roman" w:hAnsi="Times New Roman" w:cs="Times New Roman"/>
          <w:sz w:val="24"/>
          <w:szCs w:val="24"/>
        </w:rPr>
        <w:t>(2016).</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By the 1990s the internet emerged and online banking started becoming the norm. The improvement of broadband and e-commerce systems in the early 2000s led to what resembled the modern digital banking in the world today. The proliferation of smart phones through the next decade opened the door for transactions on the go ATM machines. Over 60% of consumers now use their smart phones the preferred method of digital banking.</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provides agility, scalability and efficiency. (Kelman,2016).</w:t>
      </w: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STATEMENT OF THE PROBLEM</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the inception of the use of digital banking products in the late 1990’s banks have not made their presence felt much. These are as a result of problems associated with the use of digital banking which include the following.</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Poor orientation (illiteracy) is a major problem; so many people are still ignorant of the services and benefits available to them through the use of digital banking product.</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Cost of ownership and adoption is another one. Digital banking is very expensive because it entails the acquisition of computers, telecommunication gadgets.</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Lack of security is a thriving problem. Many companies are concerned about the integrity of financial information’s that travels over the internet, and world rather accept the inefficiencies and incontinences of a manual system than to subject themselves to the uncertainty of the internet.</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Meeting regulatory requirement is also a problem to this system bank must comply with increasingly stringent legislation like PSD2. They must also protect themselves from cyber-attack and it likes to fulfill risk management obligations.</w:t>
      </w:r>
    </w:p>
    <w:p w:rsidR="00FD0C06" w:rsidRDefault="00FD0C06" w:rsidP="00FD0C06">
      <w:pPr>
        <w:spacing w:after="0" w:line="480" w:lineRule="auto"/>
        <w:ind w:firstLine="720"/>
        <w:jc w:val="both"/>
        <w:rPr>
          <w:rFonts w:ascii="Times New Roman" w:hAnsi="Times New Roman" w:cs="Times New Roman"/>
          <w:sz w:val="24"/>
          <w:szCs w:val="24"/>
        </w:rPr>
      </w:pPr>
    </w:p>
    <w:p w:rsidR="00FD0C06" w:rsidRPr="001511BA"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RESEARCH QUESTIONS</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will try to answer the following research questions drawn from the study. The research questions are as follows.</w:t>
      </w:r>
    </w:p>
    <w:p w:rsidR="00FD0C06" w:rsidRDefault="00FD0C06" w:rsidP="00FD0C0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many financial product or services are computerized?</w:t>
      </w:r>
    </w:p>
    <w:p w:rsidR="00FD0C06" w:rsidRDefault="00FD0C06" w:rsidP="00FD0C0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Has the use of digital banking helped to improve bank operation?</w:t>
      </w:r>
    </w:p>
    <w:p w:rsidR="00FD0C06" w:rsidRDefault="00FD0C06" w:rsidP="00FD0C0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Are banks fully or partially computerized?</w:t>
      </w:r>
    </w:p>
    <w:p w:rsidR="00FD0C06" w:rsidRDefault="00FD0C06" w:rsidP="00FD0C0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How has the performance of the bank been since the introduction of digital banking?</w:t>
      </w:r>
    </w:p>
    <w:p w:rsidR="00FD0C06" w:rsidRDefault="00FD0C06" w:rsidP="00FD0C06">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financial services or product exists in digital banking?</w:t>
      </w: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objectives of digital banking are stated below:</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main purpose of this research is to examine the impact of digital banking on the banking industry since its inception.</w:t>
      </w:r>
    </w:p>
    <w:p w:rsidR="00FD0C06" w:rsidRPr="004E1516" w:rsidRDefault="00FD0C06" w:rsidP="00FD0C06">
      <w:pPr>
        <w:pStyle w:val="ListParagraph"/>
        <w:numPr>
          <w:ilvl w:val="0"/>
          <w:numId w:val="3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4E1516">
        <w:rPr>
          <w:rFonts w:ascii="Times New Roman" w:hAnsi="Times New Roman" w:cs="Times New Roman"/>
          <w:sz w:val="24"/>
          <w:szCs w:val="24"/>
        </w:rPr>
        <w:t xml:space="preserve">identify the various uses and also new technologies brought into banks in the late twenties century. </w:t>
      </w:r>
    </w:p>
    <w:p w:rsidR="00FD0C06" w:rsidRDefault="00FD0C06" w:rsidP="00FD0C06">
      <w:pPr>
        <w:pStyle w:val="ListParagraph"/>
        <w:numPr>
          <w:ilvl w:val="0"/>
          <w:numId w:val="31"/>
        </w:numPr>
        <w:spacing w:after="0" w:line="480" w:lineRule="auto"/>
        <w:jc w:val="both"/>
        <w:rPr>
          <w:rFonts w:ascii="Times New Roman" w:hAnsi="Times New Roman" w:cs="Times New Roman"/>
          <w:sz w:val="24"/>
          <w:szCs w:val="24"/>
        </w:rPr>
      </w:pPr>
      <w:r w:rsidRPr="004E1516">
        <w:rPr>
          <w:rFonts w:ascii="Times New Roman" w:hAnsi="Times New Roman" w:cs="Times New Roman"/>
          <w:sz w:val="24"/>
          <w:szCs w:val="24"/>
        </w:rPr>
        <w:t>This study would bring into account the general study of digital banking.</w:t>
      </w:r>
    </w:p>
    <w:p w:rsidR="00FD0C06" w:rsidRDefault="00FD0C06" w:rsidP="00FD0C06">
      <w:pPr>
        <w:pStyle w:val="ListParagraph"/>
        <w:numPr>
          <w:ilvl w:val="0"/>
          <w:numId w:val="31"/>
        </w:numPr>
        <w:spacing w:after="0" w:line="480" w:lineRule="auto"/>
        <w:jc w:val="both"/>
        <w:rPr>
          <w:rFonts w:ascii="Times New Roman" w:hAnsi="Times New Roman" w:cs="Times New Roman"/>
          <w:sz w:val="24"/>
          <w:szCs w:val="24"/>
        </w:rPr>
      </w:pPr>
      <w:r w:rsidRPr="004E1516">
        <w:rPr>
          <w:rFonts w:ascii="Times New Roman" w:hAnsi="Times New Roman" w:cs="Times New Roman"/>
          <w:sz w:val="24"/>
          <w:szCs w:val="24"/>
        </w:rPr>
        <w:t xml:space="preserve">It will also </w:t>
      </w:r>
      <w:r>
        <w:rPr>
          <w:rFonts w:ascii="Times New Roman" w:hAnsi="Times New Roman" w:cs="Times New Roman"/>
          <w:sz w:val="24"/>
          <w:szCs w:val="24"/>
        </w:rPr>
        <w:t>examine</w:t>
      </w:r>
      <w:r w:rsidRPr="004E1516">
        <w:rPr>
          <w:rFonts w:ascii="Times New Roman" w:hAnsi="Times New Roman" w:cs="Times New Roman"/>
          <w:sz w:val="24"/>
          <w:szCs w:val="24"/>
        </w:rPr>
        <w:t xml:space="preserve"> the application of digital banking products render by banks and how it application has</w:t>
      </w:r>
      <w:r>
        <w:rPr>
          <w:rFonts w:ascii="Times New Roman" w:hAnsi="Times New Roman" w:cs="Times New Roman"/>
          <w:sz w:val="24"/>
          <w:szCs w:val="24"/>
        </w:rPr>
        <w:t xml:space="preserve"> affected output and efficiency</w:t>
      </w:r>
    </w:p>
    <w:p w:rsidR="00FD0C06" w:rsidRPr="00B612FA" w:rsidRDefault="00FD0C06" w:rsidP="00FD0C06">
      <w:pPr>
        <w:pStyle w:val="ListParagraph"/>
        <w:numPr>
          <w:ilvl w:val="0"/>
          <w:numId w:val="31"/>
        </w:numPr>
        <w:spacing w:after="0" w:line="480" w:lineRule="auto"/>
        <w:jc w:val="both"/>
        <w:rPr>
          <w:rFonts w:ascii="Times New Roman" w:hAnsi="Times New Roman" w:cs="Times New Roman"/>
          <w:sz w:val="24"/>
          <w:szCs w:val="24"/>
        </w:rPr>
      </w:pPr>
      <w:r w:rsidRPr="004E1516">
        <w:rPr>
          <w:rFonts w:ascii="Times New Roman" w:hAnsi="Times New Roman" w:cs="Times New Roman"/>
          <w:sz w:val="24"/>
          <w:szCs w:val="24"/>
        </w:rPr>
        <w:t xml:space="preserve"> The study will pay special attention on Guaranty Trust Bank plc in stating these products or services and it applications.</w:t>
      </w: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 xml:space="preserve">RESEARCH HYPOTHESIS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Sequel to the above stated problems, the following hypothesis is formulated.</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ONE</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Ho: </w:t>
      </w:r>
      <w:r>
        <w:rPr>
          <w:rFonts w:ascii="Times New Roman" w:hAnsi="Times New Roman" w:cs="Times New Roman"/>
          <w:sz w:val="24"/>
          <w:szCs w:val="24"/>
        </w:rPr>
        <w:tab/>
        <w:t xml:space="preserve">Digital banking does not improve the performance of deposit money banks in </w:t>
      </w:r>
      <w:r>
        <w:rPr>
          <w:rFonts w:ascii="Times New Roman" w:hAnsi="Times New Roman" w:cs="Times New Roman"/>
          <w:sz w:val="24"/>
          <w:szCs w:val="24"/>
        </w:rPr>
        <w:tab/>
        <w:t>Nigeria.</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 </w:t>
      </w:r>
      <w:r>
        <w:rPr>
          <w:rFonts w:ascii="Times New Roman" w:hAnsi="Times New Roman" w:cs="Times New Roman"/>
          <w:sz w:val="24"/>
          <w:szCs w:val="24"/>
        </w:rPr>
        <w:tab/>
        <w:t>Digital banking improves the performance of deposit money banks in Nigeria.</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Ho: </w:t>
      </w:r>
      <w:r>
        <w:rPr>
          <w:rFonts w:ascii="Times New Roman" w:hAnsi="Times New Roman" w:cs="Times New Roman"/>
          <w:sz w:val="24"/>
          <w:szCs w:val="24"/>
        </w:rPr>
        <w:tab/>
        <w:t>Provision of good digital banking does not help to improve banking operations</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Hi: </w:t>
      </w:r>
      <w:r>
        <w:rPr>
          <w:rFonts w:ascii="Times New Roman" w:hAnsi="Times New Roman" w:cs="Times New Roman"/>
          <w:sz w:val="24"/>
          <w:szCs w:val="24"/>
        </w:rPr>
        <w:tab/>
        <w:t>Provision of good digital banking helps to improve banking operations.</w:t>
      </w: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SIGNIFICANCE OF THE STUDY</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the study are listed below.</w:t>
      </w:r>
    </w:p>
    <w:p w:rsidR="00FD0C06" w:rsidRDefault="00FD0C06" w:rsidP="00FD0C0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Improved Customers Services</w:t>
      </w:r>
      <w:r>
        <w:rPr>
          <w:rFonts w:ascii="Times New Roman" w:hAnsi="Times New Roman" w:cs="Times New Roman"/>
          <w:sz w:val="24"/>
          <w:szCs w:val="24"/>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FD0C06" w:rsidRDefault="00FD0C06" w:rsidP="00FD0C0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Accuracy of Transactions</w:t>
      </w:r>
      <w:r>
        <w:rPr>
          <w:rFonts w:ascii="Times New Roman" w:hAnsi="Times New Roman" w:cs="Times New Roman"/>
          <w:sz w:val="24"/>
          <w:szCs w:val="24"/>
        </w:rPr>
        <w:t>: Digital banking helps to ensure accurate transaction unlike the manual traditional method which is prone to errors.</w:t>
      </w:r>
    </w:p>
    <w:p w:rsidR="00FD0C06" w:rsidRDefault="00FD0C06" w:rsidP="00FD0C0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Fast and Timely Transaction</w:t>
      </w:r>
      <w:r>
        <w:rPr>
          <w:rFonts w:ascii="Times New Roman" w:hAnsi="Times New Roman" w:cs="Times New Roman"/>
          <w:sz w:val="24"/>
          <w:szCs w:val="24"/>
        </w:rPr>
        <w:t>: Digital banking also make transaction delivery fast and timely in less or no time.</w:t>
      </w:r>
    </w:p>
    <w:p w:rsidR="00FD0C06" w:rsidRPr="000F531C" w:rsidRDefault="00FD0C06" w:rsidP="00FD0C06">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Safety</w:t>
      </w:r>
      <w:r>
        <w:rPr>
          <w:rFonts w:ascii="Times New Roman" w:hAnsi="Times New Roman" w:cs="Times New Roman"/>
          <w:sz w:val="24"/>
          <w:szCs w:val="24"/>
        </w:rPr>
        <w:t xml:space="preserve">: Digital banking technology ensures safety of banks with its customers. Under this circumstance banks develop security features for their internet site, and also educate their customers on the protection that the internet site provides. This includes signature verification, voice mail and print verification, the use of personal identification number (PIN) and the use of token device to prevent unauthorized access. </w:t>
      </w: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t>SCOPE AND LIMITATION OF THE STUDY</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scope of this research work will be limited to deposit money bank using Guaranty Trust Bank Plc,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 branch as a case study</w:t>
      </w: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t>DEFINITION OF TERMS</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Digital Banking</w:t>
      </w:r>
      <w:r>
        <w:rPr>
          <w:rFonts w:ascii="Times New Roman" w:hAnsi="Times New Roman" w:cs="Times New Roman"/>
          <w:sz w:val="24"/>
          <w:szCs w:val="24"/>
        </w:rPr>
        <w:t xml:space="preserve">: Digital banking is the digitalization (moving online) of all the traditional banking activities and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that historically were only available to customer when physically inside the banking hall.</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IT</w:t>
      </w:r>
      <w:r>
        <w:rPr>
          <w:rFonts w:ascii="Times New Roman" w:hAnsi="Times New Roman" w:cs="Times New Roman"/>
          <w:sz w:val="24"/>
          <w:szCs w:val="24"/>
        </w:rPr>
        <w:t>: Information technology is the study and the use of electronic processes and equipment to process and store information of all kinds including words, numbers and pictures.</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On-Line</w:t>
      </w:r>
      <w:r>
        <w:rPr>
          <w:rFonts w:ascii="Times New Roman" w:hAnsi="Times New Roman" w:cs="Times New Roman"/>
          <w:sz w:val="24"/>
          <w:szCs w:val="24"/>
        </w:rPr>
        <w:t>: It indicates a set of related web pages located under a single domain name.</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Network</w:t>
      </w:r>
      <w:r>
        <w:rPr>
          <w:rFonts w:ascii="Times New Roman" w:hAnsi="Times New Roman" w:cs="Times New Roman"/>
          <w:sz w:val="24"/>
          <w:szCs w:val="24"/>
        </w:rPr>
        <w:t>: This comprises a number of computers and other devices that are connected together so that information can be shared.</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Digitization</w:t>
      </w:r>
      <w:r>
        <w:rPr>
          <w:rFonts w:ascii="Times New Roman" w:hAnsi="Times New Roman" w:cs="Times New Roman"/>
          <w:sz w:val="24"/>
          <w:szCs w:val="24"/>
        </w:rPr>
        <w:t>: Digitization is the process of converting analog signals or information of any form into digital format that can be understood by computer systems or electronic devices.</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Digitalization</w:t>
      </w:r>
      <w:r>
        <w:rPr>
          <w:rFonts w:ascii="Times New Roman" w:hAnsi="Times New Roman" w:cs="Times New Roman"/>
          <w:sz w:val="24"/>
          <w:szCs w:val="24"/>
        </w:rPr>
        <w:t>: Digitalization is the integration of digital technologies into everyday life by the digitization of everything that can be digitized.</w:t>
      </w:r>
    </w:p>
    <w:p w:rsidR="00FD0C06" w:rsidRDefault="00FD0C06" w:rsidP="00FD0C06">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Token</w:t>
      </w:r>
      <w:r>
        <w:rPr>
          <w:rFonts w:ascii="Times New Roman" w:hAnsi="Times New Roman" w:cs="Times New Roman"/>
          <w:sz w:val="24"/>
          <w:szCs w:val="24"/>
        </w:rPr>
        <w:t>: This is a hardware device that the owner carries to authorize access to a network service. It is used to gain access to an electronically restricted resource. It is used in addition to or in place of a password.</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1.9</w:t>
      </w:r>
      <w:r>
        <w:rPr>
          <w:rFonts w:ascii="Times New Roman" w:hAnsi="Times New Roman" w:cs="Times New Roman"/>
          <w:b/>
          <w:sz w:val="24"/>
          <w:szCs w:val="24"/>
        </w:rPr>
        <w:tab/>
        <w:t xml:space="preserve">PLAN OF THE STUDY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work is divided into main five chapters and each chapter has the following content.</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one is the general introduction consisting of the aims and objectives of the study, significance of the study, hypothesis of the study, scope and limitation of the study and definition of terms.</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Chapter two dealt with the literature review the purpose of reviewing all known literatures that has relevance to the topic being discussed in the project work.</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three dealt with data collection and research methodology.</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Chapter four deals with data presentation and data analysis using descriptive and inferential statistic method.</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Chapter five is concerned with the findings, summary, conclusion and recommendation and references. </w:t>
      </w: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p>
    <w:p w:rsidR="00FD0C06" w:rsidRPr="00040527" w:rsidRDefault="00FD0C06" w:rsidP="00FD0C06">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lastRenderedPageBreak/>
        <w:t>CHAPTER TWO</w:t>
      </w:r>
    </w:p>
    <w:p w:rsidR="00FD0C06" w:rsidRDefault="00FD0C06" w:rsidP="00FD0C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CONCEPTUAL FRAMEWORK</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Digital banking can be defined as extending the transactional facility to customers by bank through various secured digital channels by taking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Till two decades back,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Technology boom has been the major driving force behind expansion of banking business in India and across the world during the last 20years. Now, internet and mobile access are available even in remote corners of the world linking people and organization </w:t>
      </w:r>
      <w:r>
        <w:rPr>
          <w:rFonts w:ascii="Times New Roman" w:hAnsi="Times New Roman" w:cs="Times New Roman"/>
          <w:sz w:val="24"/>
          <w:szCs w:val="24"/>
        </w:rPr>
        <w:lastRenderedPageBreak/>
        <w:t>across the world like never before. The technological revolution over the years transformed the expectation level of customers and the way of functioning of organizations. First impact was felt in improving operational ease but was just the beginning.</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Spread of mobile connectivity and related infrastructure that opened up banking sector to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technology companies.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companies succeeded in launching variety of 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were offering 24x7 service to customers by harnessing technology, but now customer carry 24x7 banking facility with them, in their smart phones.</w:t>
      </w: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Digitization is the process of converting data </w:t>
      </w:r>
      <w:proofErr w:type="spellStart"/>
      <w:r>
        <w:rPr>
          <w:rFonts w:ascii="Times New Roman" w:hAnsi="Times New Roman" w:cs="Times New Roman"/>
          <w:sz w:val="24"/>
          <w:szCs w:val="24"/>
        </w:rPr>
        <w:t>inito</w:t>
      </w:r>
      <w:proofErr w:type="spellEnd"/>
      <w:r>
        <w:rPr>
          <w:rFonts w:ascii="Times New Roman" w:hAnsi="Times New Roman" w:cs="Times New Roman"/>
          <w:sz w:val="24"/>
          <w:szCs w:val="24"/>
        </w:rPr>
        <w:t xml:space="preserve"> digital format, conversion of an analog audio signal into its digital form is an example. In this process, strings of binary numbers, I and O are used to represent the converted data (E.G *737#)</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followings will expatiate more on digitization. A case study of First Bank Nigeria plc, via “894” banking, showing some of the services provided and its digital codes.</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Account Opening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*894*0#</w:t>
      </w:r>
    </w:p>
    <w:p w:rsidR="00FD0C06" w:rsidRPr="00396271" w:rsidRDefault="00FD0C06" w:rsidP="00FD0C06">
      <w:pPr>
        <w:spacing w:after="0" w:line="480" w:lineRule="auto"/>
        <w:ind w:firstLine="360"/>
        <w:jc w:val="both"/>
        <w:rPr>
          <w:rFonts w:ascii="Times New Roman" w:hAnsi="Times New Roman" w:cs="Times New Roman"/>
          <w:sz w:val="24"/>
          <w:szCs w:val="24"/>
        </w:rPr>
      </w:pPr>
      <w:r w:rsidRPr="00396271">
        <w:rPr>
          <w:rFonts w:ascii="Times New Roman" w:hAnsi="Times New Roman" w:cs="Times New Roman"/>
          <w:sz w:val="24"/>
          <w:szCs w:val="24"/>
        </w:rPr>
        <w:lastRenderedPageBreak/>
        <w:t>Digital banking doesn’t only create opportunities for improving efficiency and reducing cost and creating high value digital services; it also leads to major challenges and risks. Five</w:t>
      </w:r>
      <w:r>
        <w:rPr>
          <w:rFonts w:ascii="Times New Roman" w:hAnsi="Times New Roman" w:cs="Times New Roman"/>
          <w:sz w:val="24"/>
          <w:szCs w:val="24"/>
        </w:rPr>
        <w:t xml:space="preserve"> degrees the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Engineers </w:t>
      </w:r>
      <w:r w:rsidRPr="00396271">
        <w:rPr>
          <w:rFonts w:ascii="Times New Roman" w:hAnsi="Times New Roman" w:cs="Times New Roman"/>
          <w:sz w:val="24"/>
          <w:szCs w:val="24"/>
        </w:rPr>
        <w:t>2018).</w:t>
      </w:r>
    </w:p>
    <w:p w:rsidR="00FD0C06" w:rsidRDefault="00FD0C06" w:rsidP="00FD0C0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Legacy Platforms</w:t>
      </w:r>
      <w:r>
        <w:rPr>
          <w:rFonts w:ascii="Times New Roman" w:hAnsi="Times New Roman" w:cs="Times New Roman"/>
          <w:sz w:val="24"/>
          <w:szCs w:val="24"/>
        </w:rPr>
        <w:t>: for most banks, legacy infrastructure is the biggest challenge and highest hurdle to digitization.</w:t>
      </w:r>
    </w:p>
    <w:p w:rsidR="00FD0C06" w:rsidRDefault="00FD0C06" w:rsidP="00FD0C0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Finding The Right People to Transform</w:t>
      </w:r>
      <w:r>
        <w:rPr>
          <w:rFonts w:ascii="Times New Roman" w:hAnsi="Times New Roman" w:cs="Times New Roman"/>
          <w:sz w:val="24"/>
          <w:szCs w:val="24"/>
        </w:rPr>
        <w:t>: Digital transformation is a complex process, and you need specialists to become a digital bank. Finding the right people, who can guide you through this transformation, is a real challenge for many banks.</w:t>
      </w:r>
    </w:p>
    <w:p w:rsidR="00FD0C06" w:rsidRDefault="00FD0C06" w:rsidP="00FD0C0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Winning or Retaining Customers Trust</w:t>
      </w:r>
      <w:r>
        <w:rPr>
          <w:rFonts w:ascii="Times New Roman" w:hAnsi="Times New Roman" w:cs="Times New Roman"/>
          <w:sz w:val="24"/>
          <w:szCs w:val="24"/>
        </w:rPr>
        <w:t>: Trust is the essential prerequisite for widespread adoption of digital banking by customers, they must be sure that their identity will not be stolen, that fraudulent payments will not be made from their accounts.</w:t>
      </w:r>
    </w:p>
    <w:p w:rsidR="00FD0C06" w:rsidRDefault="00FD0C06" w:rsidP="00FD0C06">
      <w:pPr>
        <w:pStyle w:val="ListParagraph"/>
        <w:numPr>
          <w:ilvl w:val="0"/>
          <w:numId w:val="20"/>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Meeting Regulatory Requirement</w:t>
      </w:r>
      <w:r>
        <w:rPr>
          <w:rFonts w:ascii="Times New Roman" w:hAnsi="Times New Roman" w:cs="Times New Roman"/>
          <w:sz w:val="24"/>
          <w:szCs w:val="24"/>
        </w:rPr>
        <w:t>: Banks must comply with increasing stringent legislation, like PSD2. They must also protect themselves from cyber-attacks to fulfill risk management obligation.</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its growth in the late 1990s, digital banking has attracted attention of both academics and practitioners resulting in an extensive research quest to seek an 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behavior (</w:t>
      </w:r>
      <w:proofErr w:type="spellStart"/>
      <w:r>
        <w:rPr>
          <w:rFonts w:ascii="Times New Roman" w:hAnsi="Times New Roman" w:cs="Times New Roman"/>
          <w:sz w:val="24"/>
          <w:szCs w:val="24"/>
        </w:rPr>
        <w:t>Fishbein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Azjen</w:t>
      </w:r>
      <w:proofErr w:type="spellEnd"/>
      <w:r>
        <w:rPr>
          <w:rFonts w:ascii="Times New Roman" w:hAnsi="Times New Roman" w:cs="Times New Roman"/>
          <w:sz w:val="24"/>
          <w:szCs w:val="24"/>
        </w:rPr>
        <w:t xml:space="preserve"> 1975, P. 288). Use is generally measured by the frequency, duration, and intensifies of digital banking usage. The role of intention as a </w:t>
      </w:r>
      <w:r>
        <w:rPr>
          <w:rFonts w:ascii="Times New Roman" w:hAnsi="Times New Roman" w:cs="Times New Roman"/>
          <w:sz w:val="24"/>
          <w:szCs w:val="24"/>
        </w:rPr>
        <w:lastRenderedPageBreak/>
        <w:t>predicator of adoption behavior is critical and has been well established in IB and IS research (Taylor and Todd, 1995).</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will trace the progression of digital banking research focusing on seven specific theoretical models from replication studies to effort at construct refinement and the search for an alternative theoretical mechanism that drives the adoption of internet banking. The aim is to comprehend whether anyone of these theories, or a combination of theories, has resulted in a meaningful understanding of customer’s digital banking behavior.</w:t>
      </w: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INNOVATION DIFFUSION THEORY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Innovation diffusion theory (IDT), formulated by Everett M. Rogers in 1962, is the pioneering theory that laid down the primary foundation for the future of innovation diffusion research (Rogers, 1962). It was grounded in theories of economics, sociology communication and a synthetic of adoptions diffusion literature across disciplines, IDT identifies five characteristics of an innovation that influences its adoption: relative advantage, compatibility, complexity, trainability, and </w:t>
      </w:r>
      <w:proofErr w:type="spellStart"/>
      <w:r>
        <w:rPr>
          <w:rFonts w:ascii="Times New Roman" w:hAnsi="Times New Roman" w:cs="Times New Roman"/>
          <w:sz w:val="24"/>
          <w:szCs w:val="24"/>
        </w:rPr>
        <w:t>observability</w:t>
      </w:r>
      <w:proofErr w:type="spellEnd"/>
      <w:r>
        <w:rPr>
          <w:rFonts w:ascii="Times New Roman" w:hAnsi="Times New Roman" w:cs="Times New Roman"/>
          <w:sz w:val="24"/>
          <w:szCs w:val="24"/>
        </w:rPr>
        <w:t>. Relative advantage (RA) refers to an individual’s belief that IB is better than traditional ways of banking and can be related to diverse economical, social, convenience and satisfaction dimensions of internet banking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convenience in the form of freedom from time and place constraints, efficient management of finance, a better overview of banking matters, and the speed of conducting banking activities).</w:t>
      </w:r>
    </w:p>
    <w:p w:rsidR="00FD0C06" w:rsidRPr="00B612FA"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has identified relative advantage as a major determinant of a customer’s intention to use digital banking (Tan and </w:t>
      </w:r>
      <w:proofErr w:type="spellStart"/>
      <w:r>
        <w:rPr>
          <w:rFonts w:ascii="Times New Roman" w:hAnsi="Times New Roman" w:cs="Times New Roman"/>
          <w:sz w:val="24"/>
          <w:szCs w:val="24"/>
        </w:rPr>
        <w:t>Teo</w:t>
      </w:r>
      <w:proofErr w:type="spellEnd"/>
      <w:r>
        <w:rPr>
          <w:rFonts w:ascii="Times New Roman" w:hAnsi="Times New Roman" w:cs="Times New Roman"/>
          <w:sz w:val="24"/>
          <w:szCs w:val="24"/>
        </w:rPr>
        <w:t>, 2000).</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THEORY OF PLANNED BEHAVIOR</w:t>
      </w:r>
    </w:p>
    <w:p w:rsidR="00FD0C06" w:rsidRDefault="00FD0C06" w:rsidP="00FD0C0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IcekAjzen</w:t>
      </w:r>
      <w:proofErr w:type="spellEnd"/>
      <w:r>
        <w:rPr>
          <w:rFonts w:ascii="Times New Roman" w:hAnsi="Times New Roman" w:cs="Times New Roman"/>
          <w:sz w:val="24"/>
          <w:szCs w:val="24"/>
        </w:rPr>
        <w:t xml:space="preserve"> is 1985 proposed theory of planned behavior (TPB), that expanded the boundary conditions of TRA to deal with behaviors over which individuals have incomplete volitional control by introducing perceived behavioral control (PBC) as an additional determinant of intentions and behavior (</w:t>
      </w:r>
      <w:proofErr w:type="spellStart"/>
      <w:r>
        <w:rPr>
          <w:rFonts w:ascii="Times New Roman" w:hAnsi="Times New Roman" w:cs="Times New Roman"/>
          <w:sz w:val="24"/>
          <w:szCs w:val="24"/>
        </w:rPr>
        <w:t>Ajzen</w:t>
      </w:r>
      <w:proofErr w:type="spellEnd"/>
      <w:r>
        <w:rPr>
          <w:rFonts w:ascii="Times New Roman" w:hAnsi="Times New Roman" w:cs="Times New Roman"/>
          <w:sz w:val="24"/>
          <w:szCs w:val="24"/>
        </w:rPr>
        <w:t xml:space="preserve">, 1985). PBC, a construct similar in nature to CO from IDT, is defined as the </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BVN Verification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*894*20#</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Account Details / Enquires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*894*6*1#</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Airtime Purchase (Self)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*894*Amount#</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Airtime Purchase (Third Party)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*894*Amount*Phone no#</w:t>
      </w:r>
    </w:p>
    <w:p w:rsidR="00FD0C06" w:rsidRPr="00362489"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Transfer of Fund (First Bank to First</w:t>
      </w:r>
      <w:r w:rsidRPr="00362489">
        <w:rPr>
          <w:rFonts w:ascii="Times New Roman" w:hAnsi="Times New Roman" w:cs="Times New Roman"/>
          <w:sz w:val="24"/>
          <w:szCs w:val="24"/>
        </w:rPr>
        <w:t xml:space="preserve"> bank)</w:t>
      </w:r>
      <w:r>
        <w:rPr>
          <w:rFonts w:ascii="Times New Roman" w:hAnsi="Times New Roman" w:cs="Times New Roman"/>
          <w:sz w:val="24"/>
          <w:szCs w:val="24"/>
        </w:rPr>
        <w:tab/>
        <w:t>*894</w:t>
      </w:r>
      <w:r w:rsidRPr="00362489">
        <w:rPr>
          <w:rFonts w:ascii="Times New Roman" w:hAnsi="Times New Roman" w:cs="Times New Roman"/>
          <w:sz w:val="24"/>
          <w:szCs w:val="24"/>
        </w:rPr>
        <w:t>*1*Amount*</w:t>
      </w:r>
      <w:proofErr w:type="spellStart"/>
      <w:r w:rsidRPr="00362489">
        <w:rPr>
          <w:rFonts w:ascii="Times New Roman" w:hAnsi="Times New Roman" w:cs="Times New Roman"/>
          <w:sz w:val="24"/>
          <w:szCs w:val="24"/>
        </w:rPr>
        <w:t>Nuban</w:t>
      </w:r>
      <w:proofErr w:type="spellEnd"/>
      <w:r w:rsidRPr="00362489">
        <w:rPr>
          <w:rFonts w:ascii="Times New Roman" w:hAnsi="Times New Roman" w:cs="Times New Roman"/>
          <w:sz w:val="24"/>
          <w:szCs w:val="24"/>
        </w:rPr>
        <w:t xml:space="preserve">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62489">
        <w:rPr>
          <w:rFonts w:ascii="Times New Roman" w:hAnsi="Times New Roman" w:cs="Times New Roman"/>
          <w:sz w:val="24"/>
          <w:szCs w:val="24"/>
        </w:rPr>
        <w:t>Number#</w:t>
      </w:r>
    </w:p>
    <w:p w:rsidR="00FD0C06" w:rsidRPr="00873E9D" w:rsidRDefault="00FD0C06" w:rsidP="00FD0C06">
      <w:pPr>
        <w:pStyle w:val="ListParagraph"/>
        <w:numPr>
          <w:ilvl w:val="0"/>
          <w:numId w:val="16"/>
        </w:numPr>
        <w:spacing w:after="0" w:line="480" w:lineRule="auto"/>
        <w:jc w:val="both"/>
        <w:rPr>
          <w:rFonts w:ascii="Times New Roman" w:hAnsi="Times New Roman" w:cs="Times New Roman"/>
          <w:sz w:val="24"/>
          <w:szCs w:val="24"/>
        </w:rPr>
      </w:pPr>
      <w:r w:rsidRPr="00873E9D">
        <w:rPr>
          <w:rFonts w:ascii="Times New Roman" w:hAnsi="Times New Roman" w:cs="Times New Roman"/>
          <w:sz w:val="24"/>
          <w:szCs w:val="24"/>
        </w:rPr>
        <w:t>Transfer of Fun</w:t>
      </w:r>
      <w:r>
        <w:rPr>
          <w:rFonts w:ascii="Times New Roman" w:hAnsi="Times New Roman" w:cs="Times New Roman"/>
          <w:sz w:val="24"/>
          <w:szCs w:val="24"/>
        </w:rPr>
        <w:t>d (First Bank to Another bank)</w:t>
      </w:r>
      <w:r>
        <w:rPr>
          <w:rFonts w:ascii="Times New Roman" w:hAnsi="Times New Roman" w:cs="Times New Roman"/>
          <w:sz w:val="24"/>
          <w:szCs w:val="24"/>
        </w:rPr>
        <w:tab/>
        <w:t>*894</w:t>
      </w:r>
      <w:r w:rsidRPr="00873E9D">
        <w:rPr>
          <w:rFonts w:ascii="Times New Roman" w:hAnsi="Times New Roman" w:cs="Times New Roman"/>
          <w:sz w:val="24"/>
          <w:szCs w:val="24"/>
        </w:rPr>
        <w:t>*2*Amount*</w:t>
      </w:r>
      <w:proofErr w:type="spellStart"/>
      <w:r w:rsidRPr="00873E9D">
        <w:rPr>
          <w:rFonts w:ascii="Times New Roman" w:hAnsi="Times New Roman" w:cs="Times New Roman"/>
          <w:sz w:val="24"/>
          <w:szCs w:val="24"/>
        </w:rPr>
        <w:t>Nuban</w:t>
      </w:r>
      <w:proofErr w:type="spellEnd"/>
      <w:r w:rsidRPr="00873E9D">
        <w:rPr>
          <w:rFonts w:ascii="Times New Roman" w:hAnsi="Times New Roman" w:cs="Times New Roman"/>
          <w:sz w:val="24"/>
          <w:szCs w:val="24"/>
        </w:rPr>
        <w:t xml:space="preserve">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3E9D">
        <w:rPr>
          <w:rFonts w:ascii="Times New Roman" w:hAnsi="Times New Roman" w:cs="Times New Roman"/>
          <w:sz w:val="24"/>
          <w:szCs w:val="24"/>
        </w:rPr>
        <w:t>Number#</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Card Less Withdrawal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*894*3*Amount#</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Card Less Deposit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*894*48*Amount#</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737 Password Generation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*894*7#</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Request for First Bank Internet Banking Login Detail</w:t>
      </w:r>
      <w:r>
        <w:rPr>
          <w:rFonts w:ascii="Times New Roman" w:hAnsi="Times New Roman" w:cs="Times New Roman"/>
          <w:sz w:val="24"/>
          <w:szCs w:val="24"/>
        </w:rPr>
        <w:tab/>
        <w:t>*894*6*5#</w:t>
      </w:r>
    </w:p>
    <w:p w:rsidR="00FD0C06" w:rsidRDefault="00FD0C06" w:rsidP="00FD0C06">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Reactivation of First Bank Account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*894*11#</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Some transactions require 737 pin or token device for authentication and security purpose.</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Digitalization goes beyond digitization. Digitalization offers complete interactive and multimedia experience. It offers better outcome through effective customer engagement.</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FD0C06" w:rsidRDefault="00FD0C06" w:rsidP="00FD0C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BENEFITS OF DIGITAL BANKING</w:t>
      </w:r>
    </w:p>
    <w:p w:rsidR="00FD0C06" w:rsidRDefault="00FD0C06" w:rsidP="00FD0C0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Engineers (2018) opined some benefits of digital banking and they are as follows:</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COST REDUCTION</w:t>
      </w:r>
      <w:r>
        <w:rPr>
          <w:rFonts w:ascii="Times New Roman" w:hAnsi="Times New Roman" w:cs="Times New Roman"/>
          <w:sz w:val="24"/>
          <w:szCs w:val="24"/>
        </w:rPr>
        <w:t>: With digital banking, operational cost savings could be achieved due to automation of functions, processes etc. it eliminates costly bank – office processing operations, leads to fewer errors and requires less staff.</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AGILITY</w:t>
      </w:r>
      <w:r>
        <w:rPr>
          <w:rFonts w:ascii="Times New Roman" w:hAnsi="Times New Roman" w:cs="Times New Roman"/>
          <w:sz w:val="24"/>
          <w:szCs w:val="24"/>
        </w:rPr>
        <w:t>: Automated functions of digital banks can easily be trained to perform differently and react quickly to market changes. Digital banking provides quick and simple process adjustments, fast product launched and swift adapting to new regulatory changes.</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VIABILITY</w:t>
      </w:r>
      <w:r>
        <w:rPr>
          <w:rFonts w:ascii="Times New Roman" w:hAnsi="Times New Roman" w:cs="Times New Roman"/>
          <w:sz w:val="24"/>
          <w:szCs w:val="24"/>
        </w:rPr>
        <w:t xml:space="preserve">: Full transition to a digital environment is what banks need to survive, and compete on costs and usability. Digital banking allows bank to offer services at the same quality level as </w:t>
      </w:r>
      <w:proofErr w:type="spellStart"/>
      <w:r>
        <w:rPr>
          <w:rFonts w:ascii="Times New Roman" w:hAnsi="Times New Roman" w:cs="Times New Roman"/>
          <w:sz w:val="24"/>
          <w:szCs w:val="24"/>
        </w:rPr>
        <w:t>Fintech</w:t>
      </w:r>
      <w:proofErr w:type="spellEnd"/>
      <w:r>
        <w:rPr>
          <w:rFonts w:ascii="Times New Roman" w:hAnsi="Times New Roman" w:cs="Times New Roman"/>
          <w:sz w:val="24"/>
          <w:szCs w:val="24"/>
        </w:rPr>
        <w:t xml:space="preserve"> and tech giants which is needed to reach a broader customer base and build closer relationships with clients.</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BUSINESS EFFICIENCY</w:t>
      </w:r>
      <w:r>
        <w:rPr>
          <w:rFonts w:ascii="Times New Roman" w:hAnsi="Times New Roman" w:cs="Times New Roman"/>
          <w:sz w:val="24"/>
          <w:szCs w:val="24"/>
        </w:rPr>
        <w:t>: Not only do digital platforms improve interaction with customers and deliver their needs more quickly, they also provide methods for making internal functions more efficiency.</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INCREASED ACCURACY</w:t>
      </w:r>
      <w:r>
        <w:rPr>
          <w:rFonts w:ascii="Times New Roman" w:hAnsi="Times New Roman" w:cs="Times New Roman"/>
          <w:sz w:val="24"/>
          <w:szCs w:val="24"/>
        </w:rPr>
        <w:t>: Traditional banks that rely mainly on paper processing can have an error rate of up to 40%, which requires networking.</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INCREASED COMPETITIVENESS</w:t>
      </w:r>
      <w:r>
        <w:rPr>
          <w:rFonts w:ascii="Times New Roman" w:hAnsi="Times New Roman" w:cs="Times New Roman"/>
          <w:sz w:val="24"/>
          <w:szCs w:val="24"/>
        </w:rPr>
        <w:t>: Digital solutions help manage marketing lists, allowing banks to reach broader markets and build closer relationships with tech savvy consumers. CRM platforms can track customer history and provide quick access to email and other forms of online communication.</w:t>
      </w:r>
    </w:p>
    <w:p w:rsidR="00FD0C06" w:rsidRDefault="00FD0C06" w:rsidP="00FD0C06">
      <w:pPr>
        <w:pStyle w:val="ListParagraph"/>
        <w:numPr>
          <w:ilvl w:val="0"/>
          <w:numId w:val="18"/>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ENHANCED SECURITY</w:t>
      </w:r>
      <w:r>
        <w:rPr>
          <w:rFonts w:ascii="Times New Roman" w:hAnsi="Times New Roman" w:cs="Times New Roman"/>
          <w:sz w:val="24"/>
          <w:szCs w:val="24"/>
        </w:rPr>
        <w:t>: All businesses big or small face a growing number of cyber threats that can damage reputations. Banks can benefit from extra layers of security to protect data.</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 RISKS AND CHALLENGES OF DIGITAL BANKING</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resources and opportunities available to an individual are that they are offer the necessary conditions for adopting certain behavior.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w:t>
      </w:r>
      <w:proofErr w:type="spellStart"/>
      <w:r>
        <w:rPr>
          <w:rFonts w:ascii="Times New Roman" w:hAnsi="Times New Roman" w:cs="Times New Roman"/>
          <w:sz w:val="24"/>
          <w:szCs w:val="24"/>
        </w:rPr>
        <w:t>Teo</w:t>
      </w:r>
      <w:proofErr w:type="spellEnd"/>
      <w:r>
        <w:rPr>
          <w:rFonts w:ascii="Times New Roman" w:hAnsi="Times New Roman" w:cs="Times New Roman"/>
          <w:sz w:val="24"/>
          <w:szCs w:val="24"/>
        </w:rPr>
        <w:t xml:space="preserve"> 2000) identified self efficacy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reveals the role of government support in promoting positive internet banking behavior (Chong et al, 2010). IPB has been successfully applied to predict internet banking behavior and has been found better than TRA (</w:t>
      </w:r>
      <w:proofErr w:type="spellStart"/>
      <w:r>
        <w:rPr>
          <w:rFonts w:ascii="Times New Roman" w:hAnsi="Times New Roman" w:cs="Times New Roman"/>
          <w:sz w:val="24"/>
          <w:szCs w:val="24"/>
        </w:rPr>
        <w:t>Yousafzai</w:t>
      </w:r>
      <w:proofErr w:type="spellEnd"/>
      <w:r>
        <w:rPr>
          <w:rFonts w:ascii="Times New Roman" w:hAnsi="Times New Roman" w:cs="Times New Roman"/>
          <w:sz w:val="24"/>
          <w:szCs w:val="24"/>
        </w:rPr>
        <w:t xml:space="preserve"> et al, 2010).</w:t>
      </w:r>
    </w:p>
    <w:p w:rsidR="00FD0C06" w:rsidRPr="00396271"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 TECHNOLOGY ACCEPTANCE MODEL</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Technology Acceptance Model (TAM), proposed by Fred Davis in 1989 and based on TRA, was one of the guarantee research models to study how an individuals’ perceptions about the usefulness, ease of use, and attitude towards the use of a specific technology affects its eventual use (Davis, 1989). Perceived usefulness (PU) refers to an individual’s perception that using internet banking would enhance his or her performance, whereas Perceived Ease of Use (PEOU) is the perception that using internet banking would be free of effort (Davis, 1989).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w:t>
      </w:r>
      <w:proofErr w:type="spellStart"/>
      <w:r>
        <w:rPr>
          <w:rFonts w:ascii="Times New Roman" w:hAnsi="Times New Roman" w:cs="Times New Roman"/>
          <w:sz w:val="24"/>
          <w:szCs w:val="24"/>
        </w:rPr>
        <w:t>Venkatesh</w:t>
      </w:r>
      <w:proofErr w:type="spellEnd"/>
      <w:r>
        <w:rPr>
          <w:rFonts w:ascii="Times New Roman" w:hAnsi="Times New Roman" w:cs="Times New Roman"/>
          <w:sz w:val="24"/>
          <w:szCs w:val="24"/>
        </w:rPr>
        <w:t xml:space="preserve"> et al, 2003). Over effect becomes indirect and operates through PU (</w:t>
      </w:r>
      <w:proofErr w:type="spellStart"/>
      <w:r>
        <w:rPr>
          <w:rFonts w:ascii="Times New Roman" w:hAnsi="Times New Roman" w:cs="Times New Roman"/>
          <w:sz w:val="24"/>
          <w:szCs w:val="24"/>
        </w:rPr>
        <w:t>Venkatesh</w:t>
      </w:r>
      <w:proofErr w:type="spellEnd"/>
      <w:r>
        <w:rPr>
          <w:rFonts w:ascii="Times New Roman" w:hAnsi="Times New Roman" w:cs="Times New Roman"/>
          <w:sz w:val="24"/>
          <w:szCs w:val="24"/>
        </w:rPr>
        <w:t xml:space="preserve"> and Davis, 2000). However, due to the lack of evidence on the impact of PEOU on intentions and behavior, </w:t>
      </w:r>
      <w:proofErr w:type="spellStart"/>
      <w:r>
        <w:rPr>
          <w:rFonts w:ascii="Times New Roman" w:hAnsi="Times New Roman" w:cs="Times New Roman"/>
          <w:sz w:val="24"/>
          <w:szCs w:val="24"/>
        </w:rPr>
        <w:t>Alsadan</w:t>
      </w:r>
      <w:proofErr w:type="spellEnd"/>
      <w:r>
        <w:rPr>
          <w:rFonts w:ascii="Times New Roman" w:hAnsi="Times New Roman" w:cs="Times New Roman"/>
          <w:sz w:val="24"/>
          <w:szCs w:val="24"/>
        </w:rPr>
        <w:t xml:space="preserve"> and Dennis (2010) combined PEOU and PBC (Measured by self-efficacy and controllability as a single aggregate factor and named it perceived manageability, which measured customer’s perception of the internal and external barriers to use IB systems.</w:t>
      </w: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ind w:firstLine="720"/>
        <w:jc w:val="both"/>
        <w:rPr>
          <w:rFonts w:ascii="Times New Roman" w:hAnsi="Times New Roman" w:cs="Times New Roman"/>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2.2.4. DECOMPOSED THEORY OF PLANNED BEHAVIOR</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Shirley Taylor and Peter A. Todd in 1995 proposed the decomposed theory of planned behavior (DTPB) by preserving the generality of TPB (by retaining attitude, subjective norm, </w:t>
      </w:r>
      <w:r>
        <w:rPr>
          <w:rFonts w:ascii="Times New Roman" w:hAnsi="Times New Roman" w:cs="Times New Roman"/>
          <w:sz w:val="24"/>
          <w:szCs w:val="24"/>
        </w:rPr>
        <w:lastRenderedPageBreak/>
        <w:t>and perceived behavioral control), and TAM and adding richness by incorporating a more comprehensive set of beliefs from IDT (Taylor and Todd, 1995). They split subjective norm into peer and superior influence, PBC was decomposed into self efficacy,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resources available to them. Therefore, to effectively understand and predict the behavior, it is important to identify and measure the factors that determine it. In a comparison of TRA, TPB, and DTPB, Shih and Fang (2004) concluded that the decomposition of beliefs into multi-dimensional structures improved our understanding of IB behavior. They also found that the DTPB had better explanatory power than TRA and TPB and that compatibility and subjective norms failed to achieve significance.</w:t>
      </w:r>
    </w:p>
    <w:p w:rsidR="00FD0C06" w:rsidRDefault="00FD0C06" w:rsidP="00FD0C0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Puschel</w:t>
      </w:r>
      <w:proofErr w:type="spellEnd"/>
      <w:r>
        <w:rPr>
          <w:rFonts w:ascii="Times New Roman" w:hAnsi="Times New Roman" w:cs="Times New Roman"/>
          <w:sz w:val="24"/>
          <w:szCs w:val="24"/>
        </w:rPr>
        <w:t xml:space="preserve"> et al, (2010) proposed the adoption of  an integrative framework of mobile banking adoption by combining DTPB, IDT and PCI. The model predicted 22% variance for users of mobile banking, suggesting that a combination of theoretical perspectives will not contribute much unless grounded on a robust theoretical base.</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2.2.5. UNIFIED THEORY OF ACCEPTANCE AND USE OF TECHNOLOGY </w:t>
      </w:r>
    </w:p>
    <w:p w:rsidR="00FD0C06" w:rsidRPr="00B612FA"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unified theory of acceptance and use of technology (UTAUT) by </w:t>
      </w:r>
      <w:proofErr w:type="spellStart"/>
      <w:r>
        <w:rPr>
          <w:rFonts w:ascii="Times New Roman" w:hAnsi="Times New Roman" w:cs="Times New Roman"/>
          <w:sz w:val="24"/>
          <w:szCs w:val="24"/>
        </w:rPr>
        <w:t>ViswanathVenkatesh</w:t>
      </w:r>
      <w:proofErr w:type="spellEnd"/>
      <w:r>
        <w:rPr>
          <w:rFonts w:ascii="Times New Roman" w:hAnsi="Times New Roman" w:cs="Times New Roman"/>
          <w:sz w:val="24"/>
          <w:szCs w:val="24"/>
        </w:rPr>
        <w:t xml:space="preserve"> et al, (2003) compared and integrated eight major theories and technology acceptance models from IS, psychology and sociology (TRA, TPB, TAM, DTPB, DOI, the social cognitive theory, the motivational model, the model of PC utilization, and a </w:t>
      </w:r>
      <w:r>
        <w:rPr>
          <w:rFonts w:ascii="Times New Roman" w:hAnsi="Times New Roman" w:cs="Times New Roman"/>
          <w:sz w:val="24"/>
          <w:szCs w:val="24"/>
        </w:rPr>
        <w:lastRenderedPageBreak/>
        <w:t>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convenient payment, service effectiveness, and time saving), and EE (an aggregation of PEOU from TAM and compatibility from IDT) reflects an individual’s perception about the degree of ease associated with IB use (</w:t>
      </w:r>
      <w:proofErr w:type="spellStart"/>
      <w:r>
        <w:rPr>
          <w:rFonts w:ascii="Times New Roman" w:hAnsi="Times New Roman" w:cs="Times New Roman"/>
          <w:sz w:val="24"/>
          <w:szCs w:val="24"/>
        </w:rPr>
        <w:t>Venkatesh</w:t>
      </w:r>
      <w:proofErr w:type="spellEnd"/>
      <w:r>
        <w:rPr>
          <w:rFonts w:ascii="Times New Roman" w:hAnsi="Times New Roman" w:cs="Times New Roman"/>
          <w:sz w:val="24"/>
          <w:szCs w:val="24"/>
        </w:rPr>
        <w:t xml:space="preserve"> et al, 2003). EE has a positive influences on PE, as when an individual perceive digital banking to be easy and free of effort, he will have higher perception of its performance. </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2.2.6. THEORY OF INNOVATION RESISTANCE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the field of innovation diffusion have argued that literature in this field suffers from pre-change basis the assumption that all innovations are improvement on existing technology and must be adopted (Ram and Sheth1989). While the majority of IB literature (using the above mentioned theories and models) has focused on exploring the reasons for adoption, the limited use of the theory </w:t>
      </w:r>
      <w:proofErr w:type="spellStart"/>
      <w:r>
        <w:rPr>
          <w:rFonts w:ascii="Times New Roman" w:hAnsi="Times New Roman" w:cs="Times New Roman"/>
          <w:sz w:val="24"/>
          <w:szCs w:val="24"/>
        </w:rPr>
        <w:t>ofInnovation</w:t>
      </w:r>
      <w:proofErr w:type="spellEnd"/>
      <w:r>
        <w:rPr>
          <w:rFonts w:ascii="Times New Roman" w:hAnsi="Times New Roman" w:cs="Times New Roman"/>
          <w:sz w:val="24"/>
          <w:szCs w:val="24"/>
        </w:rPr>
        <w:t xml:space="preserve"> Resistance (TIR) in studying IB behavior aims to explain factors that inhibit or delay the adoption process. </w:t>
      </w:r>
      <w:proofErr w:type="spellStart"/>
      <w:r>
        <w:rPr>
          <w:rFonts w:ascii="Times New Roman" w:hAnsi="Times New Roman" w:cs="Times New Roman"/>
          <w:sz w:val="24"/>
          <w:szCs w:val="24"/>
        </w:rPr>
        <w:t>Laukkanen</w:t>
      </w:r>
      <w:proofErr w:type="spellEnd"/>
      <w:r>
        <w:rPr>
          <w:rFonts w:ascii="Times New Roman" w:hAnsi="Times New Roman" w:cs="Times New Roman"/>
          <w:sz w:val="24"/>
          <w:szCs w:val="24"/>
        </w:rPr>
        <w:t xml:space="preserve"> et al (2008) argues that by ignoring the non-adopter category, IB literature omits a valuable source of information that can be vital in successful development, implementation and marketing of digital banking.</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2.2.7. THE THEORY OF PERCEIVED RISK</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theory of perceived risk (TPR), proposed by Raymond A. Bauer in 1960 suggests that in the context of consumer behavior benefits are often accompanied by risks (Bauer, 1960). Perceived risk (PR) is regarded as a barrier to the dissemination of new innovations (</w:t>
      </w:r>
      <w:proofErr w:type="spellStart"/>
      <w:r>
        <w:rPr>
          <w:rFonts w:ascii="Times New Roman" w:hAnsi="Times New Roman" w:cs="Times New Roman"/>
          <w:sz w:val="24"/>
          <w:szCs w:val="24"/>
        </w:rPr>
        <w:t>Ostlund</w:t>
      </w:r>
      <w:proofErr w:type="spellEnd"/>
      <w:r>
        <w:rPr>
          <w:rFonts w:ascii="Times New Roman" w:hAnsi="Times New Roman" w:cs="Times New Roman"/>
          <w:sz w:val="24"/>
          <w:szCs w:val="24"/>
        </w:rPr>
        <w:t>, 1974). Lee’s (2009) results confirmed that PR has a stronger affect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to IB adoption (</w:t>
      </w:r>
      <w:proofErr w:type="spellStart"/>
      <w:r>
        <w:rPr>
          <w:rFonts w:ascii="Times New Roman" w:hAnsi="Times New Roman" w:cs="Times New Roman"/>
          <w:sz w:val="24"/>
          <w:szCs w:val="24"/>
        </w:rPr>
        <w:t>Sathye</w:t>
      </w:r>
      <w:proofErr w:type="spellEnd"/>
      <w:r>
        <w:rPr>
          <w:rFonts w:ascii="Times New Roman" w:hAnsi="Times New Roman" w:cs="Times New Roman"/>
          <w:sz w:val="24"/>
          <w:szCs w:val="24"/>
        </w:rPr>
        <w:t>, 1999).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w:t>
      </w:r>
      <w:proofErr w:type="spellStart"/>
      <w:r>
        <w:rPr>
          <w:rFonts w:ascii="Times New Roman" w:hAnsi="Times New Roman" w:cs="Times New Roman"/>
          <w:sz w:val="24"/>
          <w:szCs w:val="24"/>
        </w:rPr>
        <w:t>Kwuisma</w:t>
      </w:r>
      <w:proofErr w:type="spellEnd"/>
      <w:r>
        <w:rPr>
          <w:rFonts w:ascii="Times New Roman" w:hAnsi="Times New Roman" w:cs="Times New Roman"/>
          <w:sz w:val="24"/>
          <w:szCs w:val="24"/>
        </w:rPr>
        <w:t xml:space="preserve"> et al, 2007).</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rsidR="00FD0C06" w:rsidRDefault="00FD0C06" w:rsidP="00FD0C0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Ezeoha</w:t>
      </w:r>
      <w:proofErr w:type="spellEnd"/>
      <w:r>
        <w:rPr>
          <w:rFonts w:ascii="Times New Roman" w:hAnsi="Times New Roman" w:cs="Times New Roman"/>
          <w:sz w:val="24"/>
          <w:szCs w:val="24"/>
        </w:rPr>
        <w:t xml:space="preserve"> (2005), why presented a study on digital banking was not having a moderate economic impart in the country. According to the study, it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w:t>
      </w:r>
      <w:proofErr w:type="spellStart"/>
      <w:r>
        <w:rPr>
          <w:rFonts w:ascii="Times New Roman" w:hAnsi="Times New Roman" w:cs="Times New Roman"/>
          <w:sz w:val="24"/>
          <w:szCs w:val="24"/>
        </w:rPr>
        <w:t>Ezeoha</w:t>
      </w:r>
      <w:proofErr w:type="spellEnd"/>
      <w:r>
        <w:rPr>
          <w:rFonts w:ascii="Times New Roman" w:hAnsi="Times New Roman" w:cs="Times New Roman"/>
          <w:sz w:val="24"/>
          <w:szCs w:val="24"/>
        </w:rPr>
        <w:t xml:space="preserve"> added, is </w:t>
      </w:r>
      <w:r>
        <w:rPr>
          <w:rFonts w:ascii="Times New Roman" w:hAnsi="Times New Roman" w:cs="Times New Roman"/>
          <w:sz w:val="24"/>
          <w:szCs w:val="24"/>
        </w:rPr>
        <w:lastRenderedPageBreak/>
        <w:t>aging reinforced by the growing evidence of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of digital banking adoption in Nigeria and makes recommendation on how Nigeria banks can narrow the digital banking.</w:t>
      </w:r>
    </w:p>
    <w:p w:rsidR="00FD0C06" w:rsidRDefault="00FD0C06" w:rsidP="00FD0C0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Furst</w:t>
      </w:r>
      <w:proofErr w:type="spellEnd"/>
      <w:r>
        <w:rPr>
          <w:rFonts w:ascii="Times New Roman" w:hAnsi="Times New Roman" w:cs="Times New Roman"/>
          <w:sz w:val="24"/>
          <w:szCs w:val="24"/>
        </w:rPr>
        <w:t>, et al (2002) developed statistical models to explain why banks choose to adopt digital banking and why some choose to offer a relatively wider array of digital banking products and services. they also investigated whether offering digital banking affects a bank’s profitability, the result revealed several significant differences in the profile of banks that offer digital banking and those that do not. In addition, the study revealed that internet banks have better accounting efficiency ratio and higher returns on equity than non-internet banks.</w:t>
      </w:r>
    </w:p>
    <w:p w:rsidR="00FD0C06" w:rsidRDefault="00FD0C06" w:rsidP="00FD0C06">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Corrocher</w:t>
      </w:r>
      <w:proofErr w:type="spellEnd"/>
      <w:r>
        <w:rPr>
          <w:rFonts w:ascii="Times New Roman" w:hAnsi="Times New Roman" w:cs="Times New Roman"/>
          <w:sz w:val="24"/>
          <w:szCs w:val="24"/>
        </w:rPr>
        <w:t xml:space="preserve"> (2002)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banking structure, although there is also some evidence that banks providing innovative financial services are more inclined to adopt the innovation than traditional banks. The researcher submitted that future research is needed in order to identify more specific issues regarding the adoption of digital banking in the financial sector in general and the pattern of diffusion of such innovation among banks in Nigeria.</w:t>
      </w:r>
    </w:p>
    <w:p w:rsidR="00FD0C06" w:rsidRDefault="00FD0C06" w:rsidP="00FD0C06">
      <w:pPr>
        <w:spacing w:after="0" w:line="480" w:lineRule="auto"/>
        <w:jc w:val="center"/>
        <w:rPr>
          <w:rFonts w:ascii="Times New Roman" w:hAnsi="Times New Roman" w:cs="Times New Roman"/>
          <w:b/>
          <w:sz w:val="24"/>
          <w:szCs w:val="24"/>
        </w:rPr>
      </w:pPr>
    </w:p>
    <w:p w:rsidR="00FD0C06" w:rsidRDefault="00FD0C06" w:rsidP="00FD0C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FD0C06" w:rsidRDefault="00FD0C06" w:rsidP="00FD0C0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deals basically with the methods and procedures which were used gather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SOURCES OF DATA</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types of data used in obtaining the needed information for this study include:</w:t>
      </w:r>
    </w:p>
    <w:p w:rsidR="00FD0C06" w:rsidRDefault="00FD0C06" w:rsidP="00FD0C0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Primary data</w:t>
      </w:r>
    </w:p>
    <w:p w:rsidR="00FD0C06" w:rsidRDefault="00FD0C06" w:rsidP="00FD0C06">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Secondary data.</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Primary data was obtained from First Bank Nigeria Plc, Unity  Branch Ilorin through the use of questionnaire and personal interview.</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Secondary data was obtained from relevant data journals, seminar report and internet materials.  </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POPULATION OF THE STUDY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target population in this study is the banking industries with the sample drawn from First Bank Nigeria Plc, Unity  Branch Ilorin  hoping that the result of this research work will be applicable to other banking industries.</w:t>
      </w: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SAMPLE SIZE</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research work, the unit of study which is the entity under study is the First Bank Nigeria Plc, Unity  Branch Ilorin. While the unit of analysis which is the entity from which required information can be derive are the staffs and customers of Guaranty Trust Bank Plc,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Poly Branch. </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sample size was employed to avoid bias and misappropriations.</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METHODS OF DATA COLLECTION</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questionnaire method was used because it serves as the major instrument used for collecting the data, and also it saves time. The results that will be obtained through the questionnaire are easy to analyze and interpret using statistical techniques.</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the interview, five (5) close ended questions were used during the interview. It was conducted with the bank staffs.</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METHODS OF DATA ANALYSIS</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this study, each of the hypothesis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FD0C06" w:rsidRDefault="00FD0C06" w:rsidP="00FD0C06">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LIMITATIONS TO METHODOLOGY</w:t>
      </w:r>
    </w:p>
    <w:p w:rsidR="00FD0C06" w:rsidRDefault="00FD0C06" w:rsidP="00FD0C06">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During the course of carrying out this research, some experiences constituted hindrances to the study. And the limitations encountered in the process are as follows.</w:t>
      </w:r>
    </w:p>
    <w:p w:rsidR="00FD0C06" w:rsidRDefault="00FD0C06" w:rsidP="00FD0C06">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Time constraints</w:t>
      </w:r>
    </w:p>
    <w:p w:rsidR="00FD0C06" w:rsidRDefault="00FD0C06" w:rsidP="00FD0C06">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Financial constraints </w:t>
      </w:r>
    </w:p>
    <w:p w:rsidR="00FD0C06" w:rsidRDefault="00FD0C06" w:rsidP="00FD0C06">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respondents constraints</w:t>
      </w:r>
    </w:p>
    <w:p w:rsidR="00FD0C06" w:rsidRDefault="00FD0C06" w:rsidP="00FD0C06">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Time Constraints</w:t>
      </w:r>
      <w:r>
        <w:rPr>
          <w:rFonts w:ascii="Times New Roman" w:hAnsi="Times New Roman" w:cs="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FD0C06" w:rsidRDefault="00FD0C06" w:rsidP="00FD0C06">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Financial Constraints</w:t>
      </w:r>
      <w:r>
        <w:rPr>
          <w:rFonts w:ascii="Times New Roman" w:hAnsi="Times New Roman" w:cs="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FD0C06" w:rsidRDefault="00FD0C06" w:rsidP="00FD0C06">
      <w:pPr>
        <w:pStyle w:val="ListParagraph"/>
        <w:numPr>
          <w:ilvl w:val="0"/>
          <w:numId w:val="26"/>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Respondent Constraints</w:t>
      </w:r>
      <w:r>
        <w:rPr>
          <w:rFonts w:ascii="Times New Roman" w:hAnsi="Times New Roman" w:cs="Times New Roman"/>
          <w:sz w:val="24"/>
          <w:szCs w:val="24"/>
        </w:rPr>
        <w:t>: another hindrance to this study was response from respondents. Some respondents are hostile, non-</w:t>
      </w:r>
      <w:proofErr w:type="spellStart"/>
      <w:r>
        <w:rPr>
          <w:rFonts w:ascii="Times New Roman" w:hAnsi="Times New Roman" w:cs="Times New Roman"/>
          <w:sz w:val="24"/>
          <w:szCs w:val="24"/>
        </w:rPr>
        <w:t>challant</w:t>
      </w:r>
      <w:proofErr w:type="spellEnd"/>
      <w:r>
        <w:rPr>
          <w:rFonts w:ascii="Times New Roman" w:hAnsi="Times New Roman" w:cs="Times New Roman"/>
          <w:sz w:val="24"/>
          <w:szCs w:val="24"/>
        </w:rPr>
        <w:t xml:space="preserve"> and some gave irrelevant information. The problem was solved by warm and adequate communication with the respondents.</w:t>
      </w:r>
    </w:p>
    <w:p w:rsidR="00FD0C06" w:rsidRDefault="00FD0C06" w:rsidP="00FD0C06">
      <w:pPr>
        <w:spacing w:after="0" w:line="480" w:lineRule="auto"/>
        <w:jc w:val="both"/>
        <w:rPr>
          <w:rFonts w:ascii="Times New Roman" w:hAnsi="Times New Roman" w:cs="Times New Roman"/>
          <w:b/>
          <w:sz w:val="24"/>
          <w:szCs w:val="24"/>
        </w:rPr>
      </w:pPr>
    </w:p>
    <w:p w:rsidR="00FD0C06" w:rsidRPr="00B612FA" w:rsidRDefault="00FD0C06" w:rsidP="00FD0C06">
      <w:pPr>
        <w:spacing w:after="0" w:line="480" w:lineRule="auto"/>
        <w:jc w:val="both"/>
        <w:rPr>
          <w:rFonts w:ascii="Times New Roman" w:hAnsi="Times New Roman" w:cs="Times New Roman"/>
          <w:sz w:val="24"/>
          <w:szCs w:val="24"/>
        </w:rPr>
      </w:pPr>
      <w:r w:rsidRPr="00B612FA">
        <w:rPr>
          <w:rFonts w:ascii="Times New Roman" w:hAnsi="Times New Roman" w:cs="Times New Roman"/>
          <w:b/>
          <w:sz w:val="24"/>
          <w:szCs w:val="24"/>
        </w:rPr>
        <w:t>3.8</w:t>
      </w:r>
      <w:r w:rsidRPr="00B612FA">
        <w:rPr>
          <w:rFonts w:ascii="Times New Roman" w:hAnsi="Times New Roman" w:cs="Times New Roman"/>
          <w:b/>
          <w:sz w:val="24"/>
          <w:szCs w:val="24"/>
        </w:rPr>
        <w:tab/>
        <w:t>MODEL SPECIFICATION</w:t>
      </w:r>
    </w:p>
    <w:p w:rsidR="00FD0C06" w:rsidRDefault="00FD0C06" w:rsidP="00FD0C06">
      <w:pPr>
        <w:spacing w:after="0" w:line="480" w:lineRule="auto"/>
        <w:jc w:val="both"/>
        <w:rPr>
          <w:rFonts w:ascii="Times New Roman" w:hAnsi="Times New Roman" w:cs="Times New Roman"/>
          <w:color w:val="000000"/>
          <w:sz w:val="24"/>
          <w:szCs w:val="24"/>
        </w:rPr>
      </w:pPr>
      <w:proofErr w:type="spellStart"/>
      <w:r>
        <w:rPr>
          <w:rFonts w:ascii="Times New Roman" w:eastAsia="Arial Narrow" w:hAnsi="Times New Roman" w:cs="Times New Roman"/>
          <w:color w:val="000000"/>
          <w:sz w:val="24"/>
          <w:szCs w:val="24"/>
        </w:rPr>
        <w:t>PERF</w:t>
      </w:r>
      <w:r>
        <w:rPr>
          <w:rFonts w:ascii="Times New Roman" w:eastAsia="Arial Narrow" w:hAnsi="Times New Roman" w:cs="Times New Roman"/>
          <w:color w:val="000000"/>
          <w:sz w:val="24"/>
          <w:szCs w:val="24"/>
          <w:vertAlign w:val="subscript"/>
        </w:rPr>
        <w:t>it</w:t>
      </w:r>
      <w:proofErr w:type="spellEnd"/>
      <w:r>
        <w:rPr>
          <w:rFonts w:ascii="Times New Roman" w:eastAsia="Arial Narrow" w:hAnsi="Times New Roman" w:cs="Times New Roman"/>
          <w:color w:val="000000"/>
          <w:sz w:val="24"/>
          <w:szCs w:val="24"/>
        </w:rPr>
        <w:t>= β</w:t>
      </w:r>
      <w:r>
        <w:rPr>
          <w:rFonts w:ascii="Times New Roman" w:eastAsia="Arial Narrow" w:hAnsi="Times New Roman" w:cs="Times New Roman"/>
          <w:color w:val="000000"/>
          <w:sz w:val="24"/>
          <w:szCs w:val="24"/>
          <w:vertAlign w:val="subscript"/>
        </w:rPr>
        <w:t>0</w:t>
      </w:r>
      <w:r>
        <w:rPr>
          <w:rFonts w:ascii="Times New Roman" w:eastAsia="Arial Narrow" w:hAnsi="Times New Roman" w:cs="Times New Roman"/>
          <w:color w:val="000000"/>
          <w:sz w:val="24"/>
          <w:szCs w:val="24"/>
        </w:rPr>
        <w:t xml:space="preserve"> + β</w:t>
      </w:r>
      <w:r>
        <w:rPr>
          <w:rFonts w:ascii="Times New Roman" w:eastAsia="Arial Narrow" w:hAnsi="Times New Roman" w:cs="Times New Roman"/>
          <w:color w:val="000000"/>
          <w:sz w:val="24"/>
          <w:szCs w:val="24"/>
          <w:vertAlign w:val="subscript"/>
        </w:rPr>
        <w:t>1</w:t>
      </w:r>
      <w:r>
        <w:rPr>
          <w:rFonts w:ascii="Times New Roman" w:eastAsia="Arial Narrow" w:hAnsi="Times New Roman" w:cs="Times New Roman"/>
          <w:color w:val="000000"/>
          <w:sz w:val="24"/>
          <w:szCs w:val="24"/>
        </w:rPr>
        <w:t>QFR</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sz w:val="24"/>
          <w:szCs w:val="24"/>
        </w:rPr>
        <w:t xml:space="preserve"> + β</w:t>
      </w:r>
      <w:r>
        <w:rPr>
          <w:rFonts w:ascii="Times New Roman" w:eastAsia="Arial Narrow" w:hAnsi="Times New Roman" w:cs="Times New Roman"/>
          <w:color w:val="000000"/>
          <w:sz w:val="24"/>
          <w:szCs w:val="24"/>
          <w:vertAlign w:val="subscript"/>
        </w:rPr>
        <w:t>2</w:t>
      </w:r>
      <w:r>
        <w:rPr>
          <w:rFonts w:ascii="Times New Roman" w:eastAsia="Arial Narrow" w:hAnsi="Times New Roman" w:cs="Times New Roman"/>
          <w:color w:val="000000"/>
          <w:sz w:val="24"/>
          <w:szCs w:val="24"/>
        </w:rPr>
        <w:t>QSD</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sz w:val="24"/>
          <w:szCs w:val="24"/>
        </w:rPr>
        <w:t>+ β</w:t>
      </w:r>
      <w:r>
        <w:rPr>
          <w:rFonts w:ascii="Times New Roman" w:eastAsia="Arial Narrow" w:hAnsi="Times New Roman" w:cs="Times New Roman"/>
          <w:color w:val="000000"/>
          <w:sz w:val="24"/>
          <w:szCs w:val="24"/>
          <w:vertAlign w:val="subscript"/>
        </w:rPr>
        <w:t>3</w:t>
      </w:r>
      <w:r>
        <w:rPr>
          <w:rFonts w:ascii="Times New Roman" w:eastAsia="Arial Narrow" w:hAnsi="Times New Roman" w:cs="Times New Roman"/>
          <w:color w:val="000000"/>
          <w:sz w:val="24"/>
          <w:szCs w:val="24"/>
        </w:rPr>
        <w:t>AC</w:t>
      </w:r>
      <w:r>
        <w:rPr>
          <w:rFonts w:ascii="Times New Roman" w:eastAsia="Arial Narrow" w:hAnsi="Times New Roman" w:cs="Times New Roman"/>
          <w:color w:val="000000"/>
          <w:sz w:val="24"/>
          <w:szCs w:val="24"/>
          <w:vertAlign w:val="subscript"/>
        </w:rPr>
        <w:t>it</w:t>
      </w:r>
      <w:r>
        <w:rPr>
          <w:rFonts w:ascii="Times New Roman" w:eastAsia="Arial Narrow" w:hAnsi="Times New Roman" w:cs="Times New Roman"/>
          <w:color w:val="000000"/>
          <w:w w:val="99"/>
          <w:sz w:val="24"/>
          <w:szCs w:val="24"/>
        </w:rPr>
        <w:t xml:space="preserve"> + </w:t>
      </w:r>
      <w:proofErr w:type="spellStart"/>
      <w:r>
        <w:rPr>
          <w:rFonts w:ascii="Times New Roman" w:eastAsia="Arial Narrow" w:hAnsi="Times New Roman" w:cs="Times New Roman"/>
          <w:color w:val="000000"/>
          <w:w w:val="99"/>
          <w:sz w:val="24"/>
          <w:szCs w:val="24"/>
        </w:rPr>
        <w:t>ε</w:t>
      </w:r>
      <w:r>
        <w:rPr>
          <w:rFonts w:ascii="Times New Roman" w:eastAsia="Arial Narrow" w:hAnsi="Times New Roman" w:cs="Times New Roman"/>
          <w:color w:val="000000"/>
          <w:w w:val="99"/>
          <w:sz w:val="24"/>
          <w:szCs w:val="24"/>
          <w:vertAlign w:val="subscript"/>
        </w:rPr>
        <w:t>i</w:t>
      </w:r>
      <w:proofErr w:type="spellEnd"/>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 = f (Profitability)</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 f (QFR, QSD, AC)</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Y= Profitability (return on equity)</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PERF= Performance</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QFR= Quick Financial Reporting</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QSD= Quick Service Delivery</w:t>
      </w:r>
    </w:p>
    <w:p w:rsidR="00FD0C06" w:rsidRDefault="00FD0C06" w:rsidP="00FD0C0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 = Accuracy</w:t>
      </w:r>
    </w:p>
    <w:p w:rsidR="00FD0C06" w:rsidRDefault="00FD0C06" w:rsidP="00FD0C06">
      <w:pPr>
        <w:spacing w:after="0" w:line="480" w:lineRule="auto"/>
        <w:jc w:val="both"/>
        <w:rPr>
          <w:rFonts w:ascii="Times New Roman" w:hAnsi="Times New Roman" w:cs="Times New Roman"/>
          <w:sz w:val="24"/>
          <w:szCs w:val="24"/>
        </w:rPr>
      </w:pPr>
      <w:r>
        <w:rPr>
          <w:rFonts w:ascii="Cambria Math" w:hAnsi="Cambria Math" w:cs="Times New Roman"/>
          <w:sz w:val="24"/>
          <w:szCs w:val="24"/>
        </w:rPr>
        <w:t>𝛼</w:t>
      </w:r>
      <w:r>
        <w:rPr>
          <w:rFonts w:ascii="Times New Roman" w:hAnsi="Times New Roman" w:cs="Times New Roman"/>
          <w:sz w:val="24"/>
          <w:szCs w:val="24"/>
        </w:rPr>
        <w:t xml:space="preserve">= the intercept </w:t>
      </w: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spacing w:after="0" w:line="480" w:lineRule="auto"/>
        <w:jc w:val="both"/>
        <w:rPr>
          <w:rFonts w:ascii="Times New Roman" w:hAnsi="Times New Roman" w:cs="Times New Roman"/>
          <w:b/>
          <w:sz w:val="24"/>
          <w:szCs w:val="24"/>
        </w:rPr>
      </w:pPr>
    </w:p>
    <w:p w:rsidR="00FD0C06" w:rsidRDefault="00FD0C06" w:rsidP="00FD0C06">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FD0C06" w:rsidRDefault="00FD0C06" w:rsidP="00FD0C06">
      <w:pPr>
        <w:pStyle w:val="NoSpacing"/>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PRESENTATION AND ANALYSIS OF DATA</w:t>
      </w:r>
    </w:p>
    <w:p w:rsidR="00FD0C06" w:rsidRDefault="00FD0C06" w:rsidP="00FD0C06">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INTRODUCTION</w:t>
      </w:r>
    </w:p>
    <w:p w:rsidR="00FD0C06" w:rsidRPr="00E24608" w:rsidRDefault="00FD0C06" w:rsidP="00FD0C06">
      <w:pPr>
        <w:pStyle w:val="NoSpacing"/>
        <w:spacing w:line="480" w:lineRule="auto"/>
        <w:ind w:firstLine="720"/>
        <w:jc w:val="both"/>
        <w:rPr>
          <w:rStyle w:val="a"/>
        </w:rPr>
      </w:pPr>
      <w:r>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Pr>
          <w:rStyle w:val="a"/>
          <w:rFonts w:ascii="Times New Roman" w:hAnsi="Times New Roman" w:cs="Times New Roman"/>
          <w:sz w:val="24"/>
          <w:szCs w:val="24"/>
        </w:rPr>
        <w:t>Staffs of the First bank Nigeria plc.</w:t>
      </w:r>
    </w:p>
    <w:p w:rsidR="00FD0C06" w:rsidRDefault="00FD0C06" w:rsidP="00FD0C06">
      <w:pPr>
        <w:pStyle w:val="Default"/>
        <w:spacing w:line="480" w:lineRule="auto"/>
        <w:jc w:val="both"/>
      </w:pPr>
      <w:r>
        <w:rPr>
          <w:rFonts w:ascii="Times New Roman" w:hAnsi="Times New Roman" w:cs="Times New Roman"/>
          <w:b/>
          <w:bCs/>
        </w:rPr>
        <w:t>4.2</w:t>
      </w:r>
      <w:r>
        <w:rPr>
          <w:rFonts w:ascii="Times New Roman" w:hAnsi="Times New Roman" w:cs="Times New Roman"/>
          <w:b/>
          <w:bCs/>
        </w:rPr>
        <w:tab/>
        <w:t xml:space="preserve">PRESENTATION OF DATA </w:t>
      </w:r>
    </w:p>
    <w:p w:rsidR="00FD0C06" w:rsidRDefault="00FD0C06" w:rsidP="00FD0C06">
      <w:pPr>
        <w:pStyle w:val="Default"/>
        <w:spacing w:line="480" w:lineRule="auto"/>
        <w:ind w:firstLine="720"/>
        <w:jc w:val="both"/>
        <w:rPr>
          <w:rFonts w:ascii="Times New Roman" w:hAnsi="Times New Roman" w:cs="Times New Roman"/>
          <w:b/>
          <w:bCs/>
        </w:rPr>
      </w:pPr>
      <w:r>
        <w:rPr>
          <w:rFonts w:ascii="Times New Roman" w:hAnsi="Times New Roman" w:cs="Times New Roman"/>
          <w:b/>
          <w:bCs/>
        </w:rPr>
        <w:t>DEMOGRAPHICAL ANALYSIS OF RESPONDENTS</w:t>
      </w:r>
    </w:p>
    <w:p w:rsidR="00FD0C06" w:rsidRDefault="00FD0C06" w:rsidP="00FD0C06">
      <w:pPr>
        <w:pStyle w:val="Default"/>
        <w:tabs>
          <w:tab w:val="left" w:pos="3932"/>
        </w:tabs>
        <w:spacing w:line="480" w:lineRule="auto"/>
        <w:ind w:firstLine="720"/>
        <w:jc w:val="both"/>
        <w:rPr>
          <w:rFonts w:ascii="Times New Roman" w:hAnsi="Times New Roman" w:cs="Times New Roman"/>
          <w:b/>
          <w:bCs/>
        </w:rPr>
      </w:pPr>
      <w:r>
        <w:rPr>
          <w:rFonts w:ascii="Times New Roman" w:hAnsi="Times New Roman" w:cs="Times New Roman"/>
          <w:b/>
          <w:bCs/>
        </w:rPr>
        <w:t>Table 4.2.1.</w:t>
      </w:r>
      <w:r>
        <w:rPr>
          <w:rFonts w:ascii="Times New Roman" w:hAnsi="Times New Roman" w:cs="Times New Roman"/>
          <w:b/>
          <w:bCs/>
        </w:rPr>
        <w:tab/>
      </w:r>
    </w:p>
    <w:tbl>
      <w:tblPr>
        <w:tblW w:w="0" w:type="auto"/>
        <w:tblInd w:w="738" w:type="dxa"/>
        <w:tblLayout w:type="fixed"/>
        <w:tblLook w:val="04A0"/>
      </w:tblPr>
      <w:tblGrid>
        <w:gridCol w:w="742"/>
        <w:gridCol w:w="1868"/>
        <w:gridCol w:w="3345"/>
        <w:gridCol w:w="1443"/>
      </w:tblGrid>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rPr>
              <w:t xml:space="preserve">S/no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403"/>
              </w:rPr>
              <w:t>Sex</w:t>
            </w:r>
            <w:r w:rsidRPr="006931C0">
              <w:rPr>
                <w:rFonts w:ascii="Times New Roman" w:hAnsi="Times New Roman" w:cs="Times New Roman"/>
                <w:b/>
                <w:bCs/>
                <w:spacing w:val="4"/>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30"/>
              </w:rPr>
              <w:t>Number of respondents</w:t>
            </w:r>
            <w:r w:rsidRPr="0076113E">
              <w:rPr>
                <w:rFonts w:ascii="Times New Roman" w:hAnsi="Times New Roman" w:cs="Times New Roman"/>
                <w:b/>
                <w:bCs/>
                <w:spacing w:val="6"/>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b/>
                <w:bCs/>
                <w:w w:val="93"/>
              </w:rPr>
              <w:t>Percentages</w:t>
            </w:r>
            <w:r>
              <w:rPr>
                <w:rFonts w:ascii="Times New Roman" w:hAnsi="Times New Roman" w:cs="Times New Roman"/>
                <w:b/>
                <w:bCs/>
                <w:spacing w:val="12"/>
                <w:w w:val="93"/>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325"/>
              </w:rPr>
              <w:t>1</w:t>
            </w:r>
            <w:r w:rsidRPr="0076113E">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269"/>
              </w:rPr>
              <w:t>Male</w:t>
            </w:r>
            <w:r w:rsidRPr="006931C0">
              <w:rPr>
                <w:rFonts w:ascii="Times New Roman" w:hAnsi="Times New Roman" w:cs="Times New Roman"/>
                <w:spacing w:val="3"/>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spacing w:val="250"/>
              </w:rPr>
              <w:t>12</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spacing w:val="453"/>
              </w:rPr>
              <w:t>58</w:t>
            </w:r>
            <w:r>
              <w:rPr>
                <w:rFonts w:ascii="Times New Roman" w:hAnsi="Times New Roman" w:cs="Times New Roman"/>
                <w:spacing w:val="2"/>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325"/>
              </w:rPr>
              <w:t>2</w:t>
            </w:r>
            <w:r w:rsidRPr="0076113E">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144"/>
              </w:rPr>
              <w:t>Female</w:t>
            </w:r>
            <w:r w:rsidRPr="006931C0">
              <w:rPr>
                <w:rFonts w:ascii="Times New Roman" w:hAnsi="Times New Roman" w:cs="Times New Roman"/>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spacing w:val="250"/>
              </w:rPr>
              <w:t>08</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spacing w:val="453"/>
              </w:rPr>
              <w:t>42</w:t>
            </w:r>
            <w:r>
              <w:rPr>
                <w:rFonts w:ascii="Times New Roman" w:hAnsi="Times New Roman" w:cs="Times New Roman"/>
                <w:spacing w:val="2"/>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46"/>
              </w:rPr>
              <w:t>TOTAL</w:t>
            </w:r>
            <w:r w:rsidRPr="006931C0">
              <w:rPr>
                <w:rFonts w:ascii="Times New Roman" w:hAnsi="Times New Roman" w:cs="Times New Roman"/>
                <w:b/>
                <w:bCs/>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b/>
                <w:bCs/>
                <w:spacing w:val="250"/>
              </w:rPr>
              <w:t>20</w:t>
            </w:r>
            <w:r w:rsidRPr="0076113E">
              <w:rPr>
                <w:rFonts w:ascii="Times New Roman" w:hAnsi="Times New Roman" w:cs="Times New Roman"/>
                <w:b/>
                <w:bCs/>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24608">
              <w:rPr>
                <w:rFonts w:ascii="Times New Roman" w:hAnsi="Times New Roman" w:cs="Times New Roman"/>
                <w:b/>
                <w:bCs/>
                <w:spacing w:val="136"/>
              </w:rPr>
              <w:t>100%</w:t>
            </w:r>
            <w:r w:rsidRPr="00E24608">
              <w:rPr>
                <w:rFonts w:ascii="Times New Roman" w:hAnsi="Times New Roman" w:cs="Times New Roman"/>
                <w:b/>
                <w:bCs/>
                <w:spacing w:val="3"/>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rPr>
              <w:t xml:space="preserve">S/no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8"/>
              </w:rPr>
              <w:t>Marital status</w:t>
            </w:r>
            <w:r w:rsidRPr="006931C0">
              <w:rPr>
                <w:rFonts w:ascii="Times New Roman" w:hAnsi="Times New Roman" w:cs="Times New Roman"/>
                <w:b/>
                <w:bCs/>
                <w:spacing w:val="13"/>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7"/>
              </w:rPr>
              <w:t>Number of Respondents</w:t>
            </w:r>
            <w:r w:rsidRPr="0076113E">
              <w:rPr>
                <w:rFonts w:ascii="Times New Roman" w:hAnsi="Times New Roman" w:cs="Times New Roman"/>
                <w:b/>
                <w:bCs/>
                <w:spacing w:val="2"/>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24608">
              <w:rPr>
                <w:rFonts w:ascii="Times New Roman" w:hAnsi="Times New Roman" w:cs="Times New Roman"/>
                <w:b/>
                <w:bCs/>
                <w:spacing w:val="1"/>
                <w:w w:val="93"/>
              </w:rPr>
              <w:t xml:space="preserve">Percentages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1</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159"/>
              </w:rPr>
              <w:t>Single</w:t>
            </w:r>
            <w:r w:rsidRPr="006931C0">
              <w:rPr>
                <w:rFonts w:ascii="Times New Roman" w:hAnsi="Times New Roman" w:cs="Times New Roman"/>
                <w:spacing w:val="5"/>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0E4C68">
              <w:rPr>
                <w:rFonts w:ascii="Times New Roman" w:hAnsi="Times New Roman" w:cs="Times New Roman"/>
                <w:spacing w:val="250"/>
              </w:rPr>
              <w:t>09</w:t>
            </w:r>
            <w:r w:rsidRPr="000E4C68">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24608">
              <w:rPr>
                <w:rFonts w:ascii="Times New Roman" w:hAnsi="Times New Roman" w:cs="Times New Roman"/>
                <w:spacing w:val="453"/>
              </w:rPr>
              <w:t>48</w:t>
            </w:r>
            <w:r w:rsidRPr="00E24608">
              <w:rPr>
                <w:rFonts w:ascii="Times New Roman" w:hAnsi="Times New Roman" w:cs="Times New Roman"/>
                <w:spacing w:val="2"/>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2</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114"/>
              </w:rPr>
              <w:t>Married</w:t>
            </w:r>
            <w:r w:rsidRPr="006931C0">
              <w:rPr>
                <w:rFonts w:ascii="Times New Roman" w:hAnsi="Times New Roman" w:cs="Times New Roman"/>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247"/>
              <w:jc w:val="both"/>
              <w:rPr>
                <w:rFonts w:ascii="Times New Roman" w:hAnsi="Times New Roman" w:cs="Times New Roman"/>
              </w:rPr>
            </w:pPr>
            <w:r w:rsidRPr="0076113E">
              <w:rPr>
                <w:rFonts w:ascii="Times New Roman" w:hAnsi="Times New Roman" w:cs="Times New Roman"/>
                <w:spacing w:val="280"/>
              </w:rPr>
              <w:t>11</w:t>
            </w:r>
            <w:r w:rsidRPr="0076113E">
              <w:rPr>
                <w:rFonts w:ascii="Times New Roman" w:hAnsi="Times New Roman" w:cs="Times New Roman"/>
                <w:spacing w:val="2"/>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spacing w:val="560"/>
              </w:rPr>
              <w:t>5</w:t>
            </w:r>
            <w:r w:rsidRPr="00022578">
              <w:rPr>
                <w:rFonts w:ascii="Times New Roman" w:hAnsi="Times New Roman" w:cs="Times New Roman"/>
              </w:rPr>
              <w:t>2</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b/>
                <w:bCs/>
              </w:rPr>
            </w:pP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46"/>
              </w:rPr>
              <w:t>TOTAL</w:t>
            </w:r>
            <w:r w:rsidRPr="006931C0">
              <w:rPr>
                <w:rFonts w:ascii="Times New Roman" w:hAnsi="Times New Roman" w:cs="Times New Roman"/>
                <w:b/>
                <w:bCs/>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b/>
                <w:bCs/>
                <w:spacing w:val="250"/>
              </w:rPr>
              <w:t>20</w:t>
            </w:r>
            <w:r w:rsidRPr="0076113E">
              <w:rPr>
                <w:rFonts w:ascii="Times New Roman" w:hAnsi="Times New Roman" w:cs="Times New Roman"/>
                <w:b/>
                <w:bCs/>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24608">
              <w:rPr>
                <w:rFonts w:ascii="Times New Roman" w:hAnsi="Times New Roman" w:cs="Times New Roman"/>
                <w:b/>
                <w:bCs/>
                <w:spacing w:val="136"/>
              </w:rPr>
              <w:t>100%</w:t>
            </w:r>
            <w:r w:rsidRPr="00E24608">
              <w:rPr>
                <w:rFonts w:ascii="Times New Roman" w:hAnsi="Times New Roman" w:cs="Times New Roman"/>
                <w:b/>
                <w:bCs/>
                <w:spacing w:val="3"/>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w w:val="79"/>
              </w:rPr>
              <w:t xml:space="preserve">. </w:t>
            </w:r>
            <w:r w:rsidRPr="00B612FA">
              <w:rPr>
                <w:rFonts w:ascii="Times New Roman" w:hAnsi="Times New Roman" w:cs="Times New Roman"/>
                <w:b/>
                <w:bCs/>
                <w:w w:val="79"/>
              </w:rPr>
              <w:t xml:space="preserve">S/no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w w:val="65"/>
              </w:rPr>
              <w:t>Academic Qualification</w:t>
            </w:r>
            <w:r w:rsidRPr="006931C0">
              <w:rPr>
                <w:rFonts w:ascii="Times New Roman" w:hAnsi="Times New Roman" w:cs="Times New Roman"/>
                <w:b/>
                <w:bCs/>
                <w:spacing w:val="20"/>
                <w:w w:val="65"/>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7"/>
              </w:rPr>
              <w:t>Number of Respondents</w:t>
            </w:r>
            <w:r w:rsidRPr="0076113E">
              <w:rPr>
                <w:rFonts w:ascii="Times New Roman" w:hAnsi="Times New Roman" w:cs="Times New Roman"/>
                <w:b/>
                <w:bCs/>
                <w:spacing w:val="2"/>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24608">
              <w:rPr>
                <w:rFonts w:ascii="Times New Roman" w:hAnsi="Times New Roman" w:cs="Times New Roman"/>
                <w:b/>
                <w:bCs/>
                <w:spacing w:val="1"/>
                <w:w w:val="93"/>
              </w:rPr>
              <w:t xml:space="preserve">Percentages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5C2424">
              <w:rPr>
                <w:rFonts w:ascii="Times New Roman" w:hAnsi="Times New Roman" w:cs="Times New Roman"/>
                <w:spacing w:val="325"/>
              </w:rPr>
              <w:t>1</w:t>
            </w:r>
            <w:r w:rsidRPr="005C2424">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216"/>
              </w:rPr>
              <w:t>WAEC</w:t>
            </w:r>
            <w:r w:rsidRPr="00454A98">
              <w:rPr>
                <w:rFonts w:ascii="Times New Roman" w:hAnsi="Times New Roman" w:cs="Times New Roman"/>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69"/>
              </w:rPr>
              <w:t>-</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325"/>
              </w:rPr>
              <w:t>2</w:t>
            </w:r>
            <w:r w:rsidRPr="00454A98">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72"/>
              </w:rPr>
              <w:t>NCE/OND</w:t>
            </w:r>
            <w:r w:rsidRPr="006931C0">
              <w:rPr>
                <w:rFonts w:ascii="Times New Roman" w:hAnsi="Times New Roman" w:cs="Times New Roman"/>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spacing w:val="250"/>
              </w:rPr>
              <w:t>12</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spacing w:val="560"/>
              </w:rPr>
              <w:t>6</w:t>
            </w:r>
            <w:r w:rsidRPr="00022578">
              <w:rPr>
                <w:rFonts w:ascii="Times New Roman" w:hAnsi="Times New Roman" w:cs="Times New Roman"/>
              </w:rPr>
              <w:t>0</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lastRenderedPageBreak/>
              <w:t>3</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spacing w:val="75"/>
              </w:rPr>
              <w:t>HND/BSC</w:t>
            </w:r>
            <w:r w:rsidRPr="000E4C68">
              <w:rPr>
                <w:rFonts w:ascii="Times New Roman" w:hAnsi="Times New Roman" w:cs="Times New Roman"/>
                <w:spacing w:val="7"/>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spacing w:val="2928"/>
              </w:rPr>
              <w:t>6</w:t>
            </w:r>
            <w:r w:rsidRPr="000E4C68">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spacing w:val="560"/>
              </w:rPr>
              <w:t>3</w:t>
            </w:r>
            <w:r w:rsidRPr="00022578">
              <w:rPr>
                <w:rFonts w:ascii="Times New Roman" w:hAnsi="Times New Roman" w:cs="Times New Roman"/>
              </w:rPr>
              <w:t>0</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4</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154"/>
              </w:rPr>
              <w:t>OTHER</w:t>
            </w:r>
            <w:r w:rsidRPr="006931C0">
              <w:rPr>
                <w:rFonts w:ascii="Times New Roman" w:hAnsi="Times New Roman" w:cs="Times New Roman"/>
                <w:spacing w:val="3"/>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spacing w:val="250"/>
              </w:rPr>
              <w:t>02</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spacing w:val="560"/>
              </w:rPr>
              <w:t>1</w:t>
            </w:r>
            <w:r w:rsidRPr="00022578">
              <w:rPr>
                <w:rFonts w:ascii="Times New Roman" w:hAnsi="Times New Roman" w:cs="Times New Roman"/>
              </w:rPr>
              <w:t>0</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691A">
              <w:rPr>
                <w:rFonts w:ascii="Times New Roman" w:hAnsi="Times New Roman" w:cs="Times New Roman"/>
                <w:b/>
                <w:bCs/>
                <w:spacing w:val="146"/>
              </w:rPr>
              <w:t>TOTAL</w:t>
            </w:r>
            <w:r w:rsidRPr="007F691A">
              <w:rPr>
                <w:rFonts w:ascii="Times New Roman" w:hAnsi="Times New Roman" w:cs="Times New Roman"/>
                <w:b/>
                <w:bCs/>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b/>
                <w:bCs/>
                <w:spacing w:val="250"/>
              </w:rPr>
              <w:t>20</w:t>
            </w:r>
            <w:r w:rsidRPr="0076113E">
              <w:rPr>
                <w:rFonts w:ascii="Times New Roman" w:hAnsi="Times New Roman" w:cs="Times New Roman"/>
                <w:b/>
                <w:bCs/>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136"/>
              </w:rPr>
              <w:t>100%</w:t>
            </w:r>
            <w:r w:rsidRPr="00022578">
              <w:rPr>
                <w:rFonts w:ascii="Times New Roman" w:hAnsi="Times New Roman" w:cs="Times New Roman"/>
                <w:b/>
                <w:bCs/>
                <w:spacing w:val="3"/>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rPr>
              <w:t xml:space="preserve">S/no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w w:val="87"/>
              </w:rPr>
              <w:t xml:space="preserve">Work Experience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7"/>
              </w:rPr>
              <w:t>Number of Respondents</w:t>
            </w:r>
            <w:r w:rsidRPr="0076113E">
              <w:rPr>
                <w:rFonts w:ascii="Times New Roman" w:hAnsi="Times New Roman" w:cs="Times New Roman"/>
                <w:b/>
                <w:bCs/>
                <w:spacing w:val="2"/>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1"/>
                <w:w w:val="93"/>
              </w:rPr>
              <w:t xml:space="preserve">Percentages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1</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
              </w:rPr>
              <w:t>5yrs and Below</w:t>
            </w:r>
            <w:r w:rsidRPr="006931C0">
              <w:rPr>
                <w:rFonts w:ascii="Times New Roman" w:hAnsi="Times New Roman" w:cs="Times New Roman"/>
                <w:spacing w:val="9"/>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404"/>
              </w:rPr>
              <w:t>11</w:t>
            </w:r>
            <w:r w:rsidRPr="0076113E">
              <w:rPr>
                <w:rFonts w:ascii="Times New Roman" w:hAnsi="Times New Roman" w:cs="Times New Roman"/>
                <w:spacing w:val="2"/>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6931C0">
              <w:rPr>
                <w:rFonts w:ascii="Times New Roman" w:hAnsi="Times New Roman" w:cs="Times New Roman"/>
                <w:spacing w:val="560"/>
              </w:rPr>
              <w:t>5</w:t>
            </w:r>
            <w:r w:rsidRPr="006931C0">
              <w:rPr>
                <w:rFonts w:ascii="Times New Roman" w:hAnsi="Times New Roman" w:cs="Times New Roman"/>
              </w:rPr>
              <w:t>5</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5C2424">
              <w:rPr>
                <w:rFonts w:ascii="Times New Roman" w:hAnsi="Times New Roman" w:cs="Times New Roman"/>
                <w:spacing w:val="325"/>
              </w:rPr>
              <w:t>2</w:t>
            </w:r>
            <w:r w:rsidRPr="005C2424">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56"/>
              </w:rPr>
              <w:t>6-10 years</w:t>
            </w:r>
            <w:r w:rsidRPr="00454A98">
              <w:rPr>
                <w:rFonts w:ascii="Times New Roman" w:hAnsi="Times New Roman" w:cs="Times New Roman"/>
                <w:spacing w:val="6"/>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28"/>
              </w:rPr>
              <w:t>4</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6931C0">
              <w:rPr>
                <w:rFonts w:ascii="Times New Roman" w:hAnsi="Times New Roman" w:cs="Times New Roman"/>
                <w:spacing w:val="560"/>
              </w:rPr>
              <w:t>2</w:t>
            </w:r>
            <w:r w:rsidRPr="006931C0">
              <w:rPr>
                <w:rFonts w:ascii="Times New Roman" w:hAnsi="Times New Roman" w:cs="Times New Roman"/>
              </w:rPr>
              <w:t>0</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C4E5E">
              <w:rPr>
                <w:rFonts w:ascii="Times New Roman" w:hAnsi="Times New Roman" w:cs="Times New Roman"/>
                <w:spacing w:val="325"/>
              </w:rPr>
              <w:t>3</w:t>
            </w:r>
            <w:r w:rsidRPr="00EC4E5E">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0"/>
              </w:rPr>
              <w:t>11-15 years</w:t>
            </w:r>
            <w:r w:rsidRPr="006931C0">
              <w:rPr>
                <w:rFonts w:ascii="Times New Roman" w:hAnsi="Times New Roman" w:cs="Times New Roman"/>
                <w:spacing w:val="6"/>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3</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6931C0">
              <w:rPr>
                <w:rFonts w:ascii="Times New Roman" w:hAnsi="Times New Roman" w:cs="Times New Roman"/>
                <w:spacing w:val="560"/>
              </w:rPr>
              <w:t>1</w:t>
            </w:r>
            <w:r w:rsidRPr="006931C0">
              <w:rPr>
                <w:rFonts w:ascii="Times New Roman" w:hAnsi="Times New Roman" w:cs="Times New Roman"/>
              </w:rPr>
              <w:t>5</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4</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5"/>
              </w:rPr>
              <w:t>16-20 tears</w:t>
            </w:r>
            <w:r w:rsidRPr="006931C0">
              <w:rPr>
                <w:rFonts w:ascii="Times New Roman" w:hAnsi="Times New Roman" w:cs="Times New Roman"/>
                <w:spacing w:val="5"/>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28"/>
              </w:rPr>
              <w:t>2</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6931C0">
              <w:rPr>
                <w:rFonts w:ascii="Times New Roman" w:hAnsi="Times New Roman" w:cs="Times New Roman"/>
                <w:spacing w:val="560"/>
              </w:rPr>
              <w:t>1</w:t>
            </w:r>
            <w:r w:rsidRPr="006931C0">
              <w:rPr>
                <w:rFonts w:ascii="Times New Roman" w:hAnsi="Times New Roman" w:cs="Times New Roman"/>
              </w:rPr>
              <w:t>0</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5</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
              </w:rPr>
              <w:t>Above 20 years</w:t>
            </w:r>
            <w:r w:rsidRPr="006931C0">
              <w:rPr>
                <w:rFonts w:ascii="Times New Roman" w:hAnsi="Times New Roman" w:cs="Times New Roman"/>
                <w:spacing w:val="9"/>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46"/>
              </w:rPr>
              <w:t>TOTAL</w:t>
            </w:r>
            <w:r w:rsidRPr="006931C0">
              <w:rPr>
                <w:rFonts w:ascii="Times New Roman" w:hAnsi="Times New Roman" w:cs="Times New Roman"/>
                <w:b/>
                <w:bCs/>
                <w:spacing w:val="2"/>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309"/>
              <w:jc w:val="both"/>
              <w:rPr>
                <w:rFonts w:ascii="Times New Roman" w:hAnsi="Times New Roman" w:cs="Times New Roman"/>
              </w:rPr>
            </w:pPr>
            <w:r w:rsidRPr="0076113E">
              <w:rPr>
                <w:rFonts w:ascii="Times New Roman" w:hAnsi="Times New Roman" w:cs="Times New Roman"/>
                <w:b/>
                <w:bCs/>
                <w:spacing w:val="250"/>
              </w:rPr>
              <w:t>20</w:t>
            </w:r>
            <w:r w:rsidRPr="0076113E">
              <w:rPr>
                <w:rFonts w:ascii="Times New Roman" w:hAnsi="Times New Roman" w:cs="Times New Roman"/>
                <w:b/>
                <w:bCs/>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36"/>
              </w:rPr>
              <w:t>100%</w:t>
            </w:r>
            <w:r w:rsidRPr="006931C0">
              <w:rPr>
                <w:rFonts w:ascii="Times New Roman" w:hAnsi="Times New Roman" w:cs="Times New Roman"/>
                <w:b/>
                <w:bCs/>
                <w:spacing w:val="3"/>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rPr>
              <w:t xml:space="preserve">S/no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91"/>
              </w:rPr>
              <w:t>Sections</w:t>
            </w:r>
            <w:r w:rsidRPr="006931C0">
              <w:rPr>
                <w:rFonts w:ascii="Times New Roman" w:hAnsi="Times New Roman" w:cs="Times New Roman"/>
                <w:b/>
                <w:bCs/>
                <w:spacing w:val="4"/>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30"/>
              </w:rPr>
              <w:t>Number of respondents</w:t>
            </w:r>
            <w:r w:rsidRPr="0076113E">
              <w:rPr>
                <w:rFonts w:ascii="Times New Roman" w:hAnsi="Times New Roman" w:cs="Times New Roman"/>
                <w:b/>
                <w:bCs/>
                <w:spacing w:val="6"/>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
                <w:w w:val="93"/>
              </w:rPr>
              <w:t xml:space="preserve">Percentages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325"/>
              </w:rPr>
              <w:t>1</w:t>
            </w:r>
            <w:r w:rsidRPr="00454A98">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w w:val="59"/>
              </w:rPr>
              <w:t>Accounting/Audit/Logistics</w:t>
            </w:r>
            <w:r w:rsidRPr="006931C0">
              <w:rPr>
                <w:rFonts w:ascii="Times New Roman" w:hAnsi="Times New Roman" w:cs="Times New Roman"/>
                <w:spacing w:val="16"/>
                <w:w w:val="59"/>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4</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6931C0">
              <w:rPr>
                <w:rFonts w:ascii="Times New Roman" w:hAnsi="Times New Roman" w:cs="Times New Roman"/>
                <w:spacing w:val="560"/>
              </w:rPr>
              <w:t>2</w:t>
            </w:r>
            <w:r w:rsidRPr="006931C0">
              <w:rPr>
                <w:rFonts w:ascii="Times New Roman" w:hAnsi="Times New Roman" w:cs="Times New Roman"/>
              </w:rPr>
              <w:t>0</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2</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63"/>
              </w:rPr>
              <w:t>Marketing</w:t>
            </w:r>
            <w:r w:rsidRPr="006931C0">
              <w:rPr>
                <w:rFonts w:ascii="Times New Roman" w:hAnsi="Times New Roman" w:cs="Times New Roman"/>
                <w:spacing w:val="6"/>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4</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53"/>
              </w:rPr>
              <w:t>20</w:t>
            </w:r>
            <w:r w:rsidRPr="006931C0">
              <w:rPr>
                <w:rFonts w:ascii="Times New Roman" w:hAnsi="Times New Roman" w:cs="Times New Roman"/>
                <w:spacing w:val="2"/>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3</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w w:val="70"/>
              </w:rPr>
              <w:t>General Administrative</w:t>
            </w:r>
            <w:r w:rsidRPr="006931C0">
              <w:rPr>
                <w:rFonts w:ascii="Times New Roman" w:hAnsi="Times New Roman" w:cs="Times New Roman"/>
                <w:spacing w:val="10"/>
                <w:w w:val="70"/>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28"/>
              </w:rPr>
              <w:t>3</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53"/>
              </w:rPr>
              <w:t>15</w:t>
            </w:r>
            <w:r w:rsidRPr="006931C0">
              <w:rPr>
                <w:rFonts w:ascii="Times New Roman" w:hAnsi="Times New Roman" w:cs="Times New Roman"/>
                <w:spacing w:val="2"/>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25"/>
              </w:rPr>
              <w:t>4</w:t>
            </w:r>
            <w:r w:rsidRPr="00B612FA">
              <w:rPr>
                <w:rFonts w:ascii="Times New Roman" w:hAnsi="Times New Roman" w:cs="Times New Roman"/>
              </w:rPr>
              <w:t xml:space="preserve"> </w:t>
            </w: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51"/>
              </w:rPr>
              <w:t>Operations</w:t>
            </w:r>
            <w:r w:rsidRPr="006931C0">
              <w:rPr>
                <w:rFonts w:ascii="Times New Roman" w:hAnsi="Times New Roman" w:cs="Times New Roman"/>
                <w:spacing w:val="9"/>
              </w:rPr>
              <w:t xml:space="preserve"> </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28"/>
              </w:rPr>
              <w:t>9</w:t>
            </w:r>
            <w:r w:rsidRPr="0076113E">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453"/>
              </w:rPr>
              <w:t>45</w:t>
            </w:r>
            <w:r w:rsidRPr="006931C0">
              <w:rPr>
                <w:rFonts w:ascii="Times New Roman" w:hAnsi="Times New Roman" w:cs="Times New Roman"/>
                <w:spacing w:val="2"/>
              </w:rPr>
              <w:t xml:space="preserve"> </w:t>
            </w:r>
          </w:p>
        </w:tc>
      </w:tr>
      <w:tr w:rsidR="00FD0C06" w:rsidTr="0028545F">
        <w:tc>
          <w:tcPr>
            <w:tcW w:w="742"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186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97"/>
              </w:rPr>
              <w:t>TOTA</w:t>
            </w:r>
            <w:r w:rsidRPr="006931C0">
              <w:rPr>
                <w:rFonts w:ascii="Times New Roman" w:hAnsi="Times New Roman" w:cs="Times New Roman"/>
                <w:b/>
                <w:bCs/>
                <w:spacing w:val="4"/>
              </w:rPr>
              <w:t>L</w:t>
            </w:r>
          </w:p>
        </w:tc>
        <w:tc>
          <w:tcPr>
            <w:tcW w:w="33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868"/>
              </w:rPr>
              <w:t>2</w:t>
            </w:r>
            <w:r w:rsidRPr="0076113E">
              <w:rPr>
                <w:rFonts w:ascii="Times New Roman" w:hAnsi="Times New Roman" w:cs="Times New Roman"/>
                <w:b/>
                <w:bCs/>
              </w:rPr>
              <w:t>0</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202"/>
              </w:rPr>
              <w:t>100</w:t>
            </w:r>
            <w:r w:rsidRPr="006931C0">
              <w:rPr>
                <w:rFonts w:ascii="Times New Roman" w:hAnsi="Times New Roman" w:cs="Times New Roman"/>
                <w:b/>
                <w:bCs/>
                <w:spacing w:val="1"/>
              </w:rPr>
              <w:t>%</w:t>
            </w:r>
          </w:p>
        </w:tc>
      </w:tr>
    </w:tbl>
    <w:p w:rsidR="00FD0C06" w:rsidRPr="00E24608" w:rsidRDefault="00FD0C06" w:rsidP="00FD0C06">
      <w:pPr>
        <w:pStyle w:val="Default"/>
        <w:spacing w:line="48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Source: Research </w:t>
      </w:r>
      <w:r w:rsidR="000E4C68">
        <w:rPr>
          <w:rFonts w:ascii="Times New Roman" w:hAnsi="Times New Roman" w:cs="Times New Roman"/>
          <w:b/>
        </w:rPr>
        <w:t>survey, 2025</w:t>
      </w: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r>
        <w:rPr>
          <w:rFonts w:ascii="Times New Roman" w:hAnsi="Times New Roman" w:cs="Times New Roman"/>
          <w:bCs/>
        </w:rPr>
        <w:t xml:space="preserve">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respondents with 12 </w:t>
      </w:r>
      <w:r>
        <w:rPr>
          <w:rFonts w:ascii="Times New Roman" w:hAnsi="Times New Roman" w:cs="Times New Roman"/>
          <w:bCs/>
        </w:rPr>
        <w:lastRenderedPageBreak/>
        <w:t xml:space="preserve">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Work experience dominated as 11 respondents had between below 5 years of working experience, 4 respondents’ represents 20% had between 6-10 years working experience. This shows that our respondents had enough experience to give needed answer to our respective questions. </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4.3.</w:t>
      </w:r>
      <w:r>
        <w:rPr>
          <w:rFonts w:ascii="Times New Roman" w:hAnsi="Times New Roman" w:cs="Times New Roman"/>
          <w:b/>
          <w:bCs/>
        </w:rPr>
        <w:tab/>
        <w:t>STATISTICAL ANALYSIS OF DATA</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w:t>
      </w:r>
      <w:r>
        <w:rPr>
          <w:rFonts w:ascii="Times New Roman" w:hAnsi="Times New Roman" w:cs="Times New Roman"/>
          <w:b/>
          <w:bCs/>
        </w:rPr>
        <w:tab/>
        <w:t>Normality test</w:t>
      </w:r>
    </w:p>
    <w:tbl>
      <w:tblPr>
        <w:tblStyle w:val="TableGrid"/>
        <w:tblW w:w="0" w:type="auto"/>
        <w:tblLook w:val="04A0"/>
      </w:tblPr>
      <w:tblGrid>
        <w:gridCol w:w="2952"/>
        <w:gridCol w:w="2952"/>
        <w:gridCol w:w="2952"/>
      </w:tblGrid>
      <w:tr w:rsidR="00FD0C06" w:rsidTr="0028545F">
        <w:tc>
          <w:tcPr>
            <w:tcW w:w="2952" w:type="dxa"/>
          </w:tcPr>
          <w:p w:rsidR="00FD0C06" w:rsidRDefault="00FD0C06" w:rsidP="0028545F">
            <w:pPr>
              <w:pStyle w:val="Default"/>
              <w:spacing w:line="480" w:lineRule="auto"/>
              <w:jc w:val="both"/>
              <w:rPr>
                <w:rFonts w:ascii="Times New Roman" w:hAnsi="Times New Roman" w:cs="Times New Roman"/>
                <w:bCs/>
              </w:rPr>
            </w:pPr>
          </w:p>
        </w:tc>
        <w:tc>
          <w:tcPr>
            <w:tcW w:w="2952" w:type="dxa"/>
          </w:tcPr>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 xml:space="preserve">Digital banking </w:t>
            </w:r>
          </w:p>
        </w:tc>
        <w:tc>
          <w:tcPr>
            <w:tcW w:w="2952" w:type="dxa"/>
          </w:tcPr>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 xml:space="preserve">Digital banking </w:t>
            </w:r>
          </w:p>
        </w:tc>
      </w:tr>
      <w:tr w:rsidR="00FD0C06" w:rsidTr="0028545F">
        <w:tc>
          <w:tcPr>
            <w:tcW w:w="2952" w:type="dxa"/>
          </w:tcPr>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N</w:t>
            </w:r>
          </w:p>
          <w:p w:rsidR="00FD0C06" w:rsidRDefault="00FD0C06" w:rsidP="0028545F">
            <w:pPr>
              <w:spacing w:line="480" w:lineRule="auto"/>
            </w:pPr>
            <w:r>
              <w:t xml:space="preserve">Normal parameters means  </w:t>
            </w:r>
          </w:p>
          <w:p w:rsidR="00FD0C06" w:rsidRDefault="00FD0C06" w:rsidP="0028545F">
            <w:pPr>
              <w:spacing w:line="480" w:lineRule="auto"/>
            </w:pPr>
          </w:p>
          <w:p w:rsidR="00FD0C06" w:rsidRDefault="00FD0C06" w:rsidP="0028545F">
            <w:pPr>
              <w:spacing w:line="480" w:lineRule="auto"/>
            </w:pPr>
            <w:r>
              <w:t xml:space="preserve">Std deviation </w:t>
            </w:r>
          </w:p>
          <w:p w:rsidR="00FD0C06" w:rsidRDefault="00FD0C06" w:rsidP="0028545F">
            <w:pPr>
              <w:spacing w:line="480" w:lineRule="auto"/>
            </w:pPr>
            <w:r>
              <w:t xml:space="preserve">Most extreme differences Absolute </w:t>
            </w:r>
          </w:p>
          <w:p w:rsidR="00FD0C06" w:rsidRDefault="00FD0C06" w:rsidP="0028545F">
            <w:pPr>
              <w:spacing w:line="480" w:lineRule="auto"/>
            </w:pPr>
            <w:r>
              <w:t xml:space="preserve">                             Positive </w:t>
            </w:r>
          </w:p>
          <w:p w:rsidR="00FD0C06" w:rsidRDefault="00FD0C06" w:rsidP="0028545F">
            <w:pPr>
              <w:spacing w:line="480" w:lineRule="auto"/>
            </w:pPr>
          </w:p>
          <w:p w:rsidR="00FD0C06" w:rsidRDefault="00FD0C06" w:rsidP="0028545F">
            <w:pPr>
              <w:spacing w:line="480" w:lineRule="auto"/>
            </w:pPr>
          </w:p>
          <w:p w:rsidR="00FD0C06" w:rsidRDefault="00FD0C06" w:rsidP="0028545F">
            <w:pPr>
              <w:spacing w:line="480" w:lineRule="auto"/>
            </w:pPr>
            <w:r>
              <w:t xml:space="preserve">Negative </w:t>
            </w:r>
          </w:p>
          <w:p w:rsidR="00FD0C06" w:rsidRDefault="00FD0C06" w:rsidP="0028545F">
            <w:pPr>
              <w:spacing w:line="480" w:lineRule="auto"/>
            </w:pPr>
          </w:p>
          <w:p w:rsidR="00FD0C06" w:rsidRDefault="00FD0C06" w:rsidP="0028545F">
            <w:pPr>
              <w:spacing w:line="480" w:lineRule="auto"/>
            </w:pPr>
            <w:proofErr w:type="spellStart"/>
            <w:r>
              <w:t>Kolmogorov-Sminov</w:t>
            </w:r>
            <w:proofErr w:type="spellEnd"/>
            <w:r>
              <w:t xml:space="preserve"> z</w:t>
            </w:r>
          </w:p>
          <w:p w:rsidR="00FD0C06" w:rsidRDefault="00FD0C06" w:rsidP="0028545F">
            <w:pPr>
              <w:spacing w:line="480" w:lineRule="auto"/>
            </w:pPr>
          </w:p>
          <w:p w:rsidR="00FD0C06" w:rsidRPr="00787206" w:rsidRDefault="00FD0C06" w:rsidP="0028545F">
            <w:pPr>
              <w:spacing w:line="480" w:lineRule="auto"/>
            </w:pPr>
            <w:proofErr w:type="spellStart"/>
            <w:r>
              <w:lastRenderedPageBreak/>
              <w:t>Asy</w:t>
            </w:r>
            <w:proofErr w:type="spellEnd"/>
            <w:r>
              <w:t xml:space="preserve"> mp-sig. (2 tailed)</w:t>
            </w:r>
          </w:p>
        </w:tc>
        <w:tc>
          <w:tcPr>
            <w:tcW w:w="2952" w:type="dxa"/>
          </w:tcPr>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lastRenderedPageBreak/>
              <w:t>600</w:t>
            </w:r>
          </w:p>
          <w:p w:rsidR="00FD0C06" w:rsidRDefault="00FD0C06" w:rsidP="0028545F">
            <w:pPr>
              <w:spacing w:line="480" w:lineRule="auto"/>
            </w:pPr>
            <w:r>
              <w:t xml:space="preserve">365                                    </w:t>
            </w:r>
          </w:p>
          <w:p w:rsidR="00FD0C06" w:rsidRDefault="00FD0C06" w:rsidP="0028545F">
            <w:pPr>
              <w:spacing w:line="480" w:lineRule="auto"/>
            </w:pPr>
          </w:p>
          <w:p w:rsidR="00FD0C06" w:rsidRDefault="00FD0C06" w:rsidP="0028545F">
            <w:pPr>
              <w:spacing w:line="480" w:lineRule="auto"/>
            </w:pPr>
            <w:r>
              <w:t>1.384</w:t>
            </w:r>
          </w:p>
          <w:p w:rsidR="00FD0C06" w:rsidRDefault="00FD0C06" w:rsidP="0028545F">
            <w:pPr>
              <w:spacing w:line="480" w:lineRule="auto"/>
            </w:pPr>
          </w:p>
          <w:p w:rsidR="00FD0C06" w:rsidRDefault="00FD0C06" w:rsidP="0028545F">
            <w:pPr>
              <w:spacing w:line="480" w:lineRule="auto"/>
            </w:pPr>
            <w:r>
              <w:t>-253</w:t>
            </w:r>
          </w:p>
          <w:p w:rsidR="00FD0C06" w:rsidRDefault="00FD0C06" w:rsidP="0028545F">
            <w:pPr>
              <w:spacing w:line="480" w:lineRule="auto"/>
            </w:pPr>
            <w:r>
              <w:t>-165</w:t>
            </w:r>
          </w:p>
          <w:p w:rsidR="00FD0C06" w:rsidRDefault="00FD0C06" w:rsidP="0028545F">
            <w:pPr>
              <w:spacing w:line="480" w:lineRule="auto"/>
            </w:pPr>
          </w:p>
          <w:p w:rsidR="00FD0C06" w:rsidRDefault="00FD0C06" w:rsidP="0028545F">
            <w:pPr>
              <w:spacing w:line="480" w:lineRule="auto"/>
            </w:pPr>
          </w:p>
          <w:p w:rsidR="00FD0C06" w:rsidRDefault="00FD0C06" w:rsidP="0028545F">
            <w:pPr>
              <w:spacing w:line="480" w:lineRule="auto"/>
            </w:pPr>
            <w:r>
              <w:t>-253</w:t>
            </w:r>
          </w:p>
          <w:p w:rsidR="00FD0C06" w:rsidRDefault="00FD0C06" w:rsidP="0028545F">
            <w:pPr>
              <w:spacing w:line="480" w:lineRule="auto"/>
            </w:pPr>
          </w:p>
          <w:p w:rsidR="00FD0C06" w:rsidRDefault="00FD0C06" w:rsidP="0028545F">
            <w:pPr>
              <w:spacing w:line="480" w:lineRule="auto"/>
            </w:pPr>
            <w:r>
              <w:t>1-2885</w:t>
            </w:r>
          </w:p>
          <w:p w:rsidR="00FD0C06" w:rsidRDefault="00FD0C06" w:rsidP="0028545F">
            <w:pPr>
              <w:spacing w:line="480" w:lineRule="auto"/>
            </w:pPr>
          </w:p>
          <w:p w:rsidR="00FD0C06" w:rsidRPr="00787206" w:rsidRDefault="00FD0C06" w:rsidP="0028545F">
            <w:pPr>
              <w:spacing w:line="480" w:lineRule="auto"/>
            </w:pPr>
            <w:r>
              <w:lastRenderedPageBreak/>
              <w:t>-072</w:t>
            </w:r>
          </w:p>
        </w:tc>
        <w:tc>
          <w:tcPr>
            <w:tcW w:w="2952" w:type="dxa"/>
          </w:tcPr>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lastRenderedPageBreak/>
              <w:t>600</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362</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1.444</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-259</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-169</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-259</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1.320</w:t>
            </w:r>
          </w:p>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t>-085</w:t>
            </w:r>
          </w:p>
        </w:tc>
      </w:tr>
      <w:tr w:rsidR="00FD0C06" w:rsidTr="0028545F">
        <w:tc>
          <w:tcPr>
            <w:tcW w:w="2952" w:type="dxa"/>
          </w:tcPr>
          <w:p w:rsidR="00FD0C06" w:rsidRDefault="00FD0C06" w:rsidP="0028545F">
            <w:pPr>
              <w:pStyle w:val="Default"/>
              <w:spacing w:line="480" w:lineRule="auto"/>
              <w:jc w:val="both"/>
              <w:rPr>
                <w:rFonts w:ascii="Times New Roman" w:hAnsi="Times New Roman" w:cs="Times New Roman"/>
                <w:bCs/>
              </w:rPr>
            </w:pPr>
            <w:r>
              <w:rPr>
                <w:rFonts w:ascii="Times New Roman" w:hAnsi="Times New Roman" w:cs="Times New Roman"/>
                <w:bCs/>
              </w:rPr>
              <w:lastRenderedPageBreak/>
              <w:t>Test distribution is Normal</w:t>
            </w:r>
          </w:p>
        </w:tc>
        <w:tc>
          <w:tcPr>
            <w:tcW w:w="2952" w:type="dxa"/>
          </w:tcPr>
          <w:p w:rsidR="00FD0C06" w:rsidRDefault="00FD0C06" w:rsidP="0028545F">
            <w:pPr>
              <w:pStyle w:val="Default"/>
              <w:spacing w:line="480" w:lineRule="auto"/>
              <w:jc w:val="both"/>
              <w:rPr>
                <w:rFonts w:ascii="Times New Roman" w:hAnsi="Times New Roman" w:cs="Times New Roman"/>
                <w:bCs/>
              </w:rPr>
            </w:pPr>
          </w:p>
        </w:tc>
        <w:tc>
          <w:tcPr>
            <w:tcW w:w="2952" w:type="dxa"/>
          </w:tcPr>
          <w:p w:rsidR="00FD0C06" w:rsidRDefault="00FD0C06" w:rsidP="0028545F">
            <w:pPr>
              <w:pStyle w:val="Default"/>
              <w:spacing w:line="480" w:lineRule="auto"/>
              <w:jc w:val="both"/>
              <w:rPr>
                <w:rFonts w:ascii="Times New Roman" w:hAnsi="Times New Roman" w:cs="Times New Roman"/>
                <w:bCs/>
              </w:rPr>
            </w:pPr>
          </w:p>
        </w:tc>
      </w:tr>
    </w:tbl>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r>
        <w:rPr>
          <w:rFonts w:ascii="Times New Roman" w:hAnsi="Times New Roman" w:cs="Times New Roman"/>
          <w:bCs/>
        </w:rPr>
        <w:t xml:space="preserve">The above table shows the test for normality which shows that our data is normally distributed at 0.072 and 0.085 level of significance based on </w:t>
      </w:r>
      <w:proofErr w:type="spellStart"/>
      <w:r>
        <w:rPr>
          <w:rFonts w:ascii="Times New Roman" w:hAnsi="Times New Roman" w:cs="Times New Roman"/>
          <w:bCs/>
        </w:rPr>
        <w:t>Kolmogorov</w:t>
      </w:r>
      <w:proofErr w:type="spellEnd"/>
      <w:r>
        <w:rPr>
          <w:rFonts w:ascii="Times New Roman" w:hAnsi="Times New Roman" w:cs="Times New Roman"/>
          <w:bCs/>
        </w:rPr>
        <w:t xml:space="preserve"> Smirnov.</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4.3.1.2. You are satisfied with digital banking system</w:t>
      </w:r>
    </w:p>
    <w:tbl>
      <w:tblPr>
        <w:tblW w:w="0" w:type="auto"/>
        <w:tblInd w:w="1098" w:type="dxa"/>
        <w:tblLayout w:type="fixed"/>
        <w:tblLook w:val="04A0"/>
      </w:tblPr>
      <w:tblGrid>
        <w:gridCol w:w="810"/>
        <w:gridCol w:w="2250"/>
        <w:gridCol w:w="3330"/>
        <w:gridCol w:w="1275"/>
      </w:tblGrid>
      <w:tr w:rsidR="00FD0C06" w:rsidTr="0028545F">
        <w:tc>
          <w:tcPr>
            <w:tcW w:w="81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15"/>
              </w:rPr>
              <w:t>S/no</w:t>
            </w:r>
            <w:r w:rsidRPr="00B612FA">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62"/>
              </w:rPr>
              <w:t>Options</w:t>
            </w:r>
            <w:r w:rsidRPr="0076113E">
              <w:rPr>
                <w:rFonts w:ascii="Times New Roman" w:hAnsi="Times New Roman" w:cs="Times New Roman"/>
                <w:b/>
                <w:bCs/>
                <w:spacing w:val="7"/>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6"/>
              </w:rPr>
              <w:t>Number of Respondents</w:t>
            </w:r>
            <w:r w:rsidRPr="0076113E">
              <w:rPr>
                <w:rFonts w:ascii="Times New Roman" w:hAnsi="Times New Roman" w:cs="Times New Roman"/>
                <w:b/>
                <w:bCs/>
                <w:spacing w:val="8"/>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w w:val="80"/>
              </w:rPr>
              <w:t>Percentages</w:t>
            </w:r>
            <w:r w:rsidRPr="00B612FA">
              <w:rPr>
                <w:rFonts w:ascii="Times New Roman" w:hAnsi="Times New Roman" w:cs="Times New Roman"/>
                <w:b/>
                <w:bCs/>
                <w:spacing w:val="10"/>
                <w:w w:val="80"/>
              </w:rPr>
              <w:t xml:space="preserve"> </w:t>
            </w:r>
          </w:p>
        </w:tc>
      </w:tr>
      <w:tr w:rsidR="00FD0C06" w:rsidTr="0028545F">
        <w:tc>
          <w:tcPr>
            <w:tcW w:w="81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93"/>
              </w:rPr>
              <w:t>1</w:t>
            </w:r>
            <w:r w:rsidRPr="00B612FA">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43"/>
              </w:rPr>
              <w:t>Very satisfied</w:t>
            </w:r>
            <w:r w:rsidRPr="0076113E">
              <w:rPr>
                <w:rFonts w:ascii="Times New Roman" w:hAnsi="Times New Roman" w:cs="Times New Roman"/>
                <w:spacing w:val="13"/>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294"/>
              <w:jc w:val="both"/>
              <w:rPr>
                <w:rFonts w:ascii="Times New Roman" w:hAnsi="Times New Roman" w:cs="Times New Roman"/>
              </w:rPr>
            </w:pPr>
            <w:r w:rsidRPr="0076113E">
              <w:rPr>
                <w:rFonts w:ascii="Times New Roman" w:hAnsi="Times New Roman" w:cs="Times New Roman"/>
                <w:spacing w:val="250"/>
              </w:rPr>
              <w:t>16</w:t>
            </w:r>
            <w:r w:rsidRPr="0076113E">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509"/>
              <w:rPr>
                <w:rFonts w:ascii="Times New Roman" w:hAnsi="Times New Roman" w:cs="Times New Roman"/>
              </w:rPr>
            </w:pPr>
            <w:r w:rsidRPr="00B612FA">
              <w:rPr>
                <w:rFonts w:ascii="Times New Roman" w:hAnsi="Times New Roman" w:cs="Times New Roman"/>
                <w:spacing w:val="290"/>
              </w:rPr>
              <w:t>8</w:t>
            </w:r>
            <w:r w:rsidRPr="00B612FA">
              <w:rPr>
                <w:rFonts w:ascii="Times New Roman" w:hAnsi="Times New Roman" w:cs="Times New Roman"/>
              </w:rPr>
              <w:t>0</w:t>
            </w:r>
          </w:p>
        </w:tc>
      </w:tr>
      <w:tr w:rsidR="00FD0C06" w:rsidTr="0028545F">
        <w:tc>
          <w:tcPr>
            <w:tcW w:w="81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93"/>
              </w:rPr>
              <w:t>2</w:t>
            </w:r>
            <w:r w:rsidRPr="00B612FA">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23"/>
              </w:rPr>
              <w:t>Satisfied</w:t>
            </w:r>
            <w:r w:rsidRPr="0076113E">
              <w:rPr>
                <w:rFonts w:ascii="Times New Roman" w:hAnsi="Times New Roman" w:cs="Times New Roman"/>
                <w:spacing w:val="8"/>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4</w:t>
            </w:r>
          </w:p>
        </w:tc>
        <w:tc>
          <w:tcPr>
            <w:tcW w:w="12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509" w:hanging="3"/>
              <w:rPr>
                <w:rFonts w:ascii="Times New Roman" w:hAnsi="Times New Roman" w:cs="Times New Roman"/>
              </w:rPr>
            </w:pPr>
            <w:r w:rsidRPr="00B612FA">
              <w:rPr>
                <w:rFonts w:ascii="Times New Roman" w:hAnsi="Times New Roman" w:cs="Times New Roman"/>
                <w:spacing w:val="292"/>
              </w:rPr>
              <w:t>2</w:t>
            </w:r>
            <w:r w:rsidRPr="00B612FA">
              <w:rPr>
                <w:rFonts w:ascii="Times New Roman" w:hAnsi="Times New Roman" w:cs="Times New Roman"/>
              </w:rPr>
              <w:t>0</w:t>
            </w:r>
          </w:p>
        </w:tc>
      </w:tr>
      <w:tr w:rsidR="00FD0C06" w:rsidTr="0028545F">
        <w:tc>
          <w:tcPr>
            <w:tcW w:w="81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93"/>
              </w:rPr>
              <w:t>3</w:t>
            </w:r>
            <w:r w:rsidRPr="00B612FA">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21"/>
              </w:rPr>
              <w:t>Undecide</w:t>
            </w:r>
            <w:r w:rsidRPr="0076113E">
              <w:rPr>
                <w:rFonts w:ascii="Times New Roman" w:hAnsi="Times New Roman" w:cs="Times New Roman"/>
                <w:spacing w:val="7"/>
              </w:rPr>
              <w:t>d</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54"/>
              </w:rPr>
              <w:t>-</w:t>
            </w:r>
            <w:r w:rsidRPr="0076113E">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r>
      <w:tr w:rsidR="00FD0C06" w:rsidTr="0028545F">
        <w:tc>
          <w:tcPr>
            <w:tcW w:w="81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93"/>
              </w:rPr>
              <w:t>4</w:t>
            </w:r>
            <w:r w:rsidRPr="00B612FA">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8"/>
              </w:rPr>
              <w:t>Dissatisfied</w:t>
            </w:r>
            <w:r w:rsidRPr="0076113E">
              <w:rPr>
                <w:rFonts w:ascii="Times New Roman" w:hAnsi="Times New Roman" w:cs="Times New Roman"/>
                <w:spacing w:val="5"/>
              </w:rPr>
              <w:t xml:space="preserve"> </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54"/>
              </w:rPr>
              <w:t>-</w:t>
            </w:r>
            <w:r w:rsidRPr="0076113E">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81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393"/>
              </w:rPr>
              <w:t>5</w:t>
            </w:r>
            <w:r w:rsidRPr="00B612FA">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w w:val="99"/>
              </w:rPr>
              <w:t xml:space="preserve">Strongly dissatisfied </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954"/>
              </w:rPr>
              <w:t>-</w:t>
            </w:r>
            <w:r w:rsidRPr="0076113E">
              <w:rPr>
                <w:rFonts w:ascii="Times New Roman" w:hAnsi="Times New Roman" w:cs="Times New Roman"/>
              </w:rPr>
              <w:t xml:space="preserve"> </w:t>
            </w:r>
          </w:p>
        </w:tc>
        <w:tc>
          <w:tcPr>
            <w:tcW w:w="12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810"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93"/>
              </w:rPr>
              <w:t>TOTA</w:t>
            </w:r>
            <w:r w:rsidRPr="0076113E">
              <w:rPr>
                <w:rFonts w:ascii="Times New Roman" w:hAnsi="Times New Roman" w:cs="Times New Roman"/>
                <w:b/>
                <w:bCs/>
                <w:spacing w:val="2"/>
              </w:rPr>
              <w:t>L</w:t>
            </w:r>
          </w:p>
        </w:tc>
        <w:tc>
          <w:tcPr>
            <w:tcW w:w="33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853"/>
              </w:rPr>
              <w:t>2</w:t>
            </w:r>
            <w:r w:rsidRPr="0076113E">
              <w:rPr>
                <w:rFonts w:ascii="Times New Roman" w:hAnsi="Times New Roman" w:cs="Times New Roman"/>
                <w:b/>
                <w:bCs/>
              </w:rPr>
              <w:t>0</w:t>
            </w:r>
          </w:p>
        </w:tc>
        <w:tc>
          <w:tcPr>
            <w:tcW w:w="1275" w:type="dxa"/>
            <w:tcBorders>
              <w:top w:val="single" w:sz="4" w:space="0" w:color="000000"/>
              <w:left w:val="single" w:sz="4" w:space="0" w:color="000000"/>
              <w:bottom w:val="single" w:sz="4" w:space="0" w:color="auto"/>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146"/>
              </w:rPr>
              <w:t>100</w:t>
            </w:r>
            <w:r w:rsidRPr="00B612FA">
              <w:rPr>
                <w:rFonts w:ascii="Times New Roman" w:hAnsi="Times New Roman" w:cs="Times New Roman"/>
                <w:b/>
                <w:bCs/>
                <w:spacing w:val="1"/>
              </w:rPr>
              <w:t>%</w:t>
            </w:r>
          </w:p>
        </w:tc>
      </w:tr>
    </w:tbl>
    <w:p w:rsidR="00FD0C06" w:rsidRPr="00787206" w:rsidRDefault="00FD0C06" w:rsidP="00FD0C06">
      <w:pPr>
        <w:pStyle w:val="Default"/>
        <w:spacing w:line="48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0E4C68">
        <w:rPr>
          <w:rFonts w:ascii="Times New Roman" w:hAnsi="Times New Roman" w:cs="Times New Roman"/>
          <w:b/>
        </w:rPr>
        <w:t>Source: field survey, 2025</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rPr>
        <w:t>The table above shows that 16 respondents representing 80% strongly agreed that their bank operation were fully computerized while 4 respondents 20% agree to the assertion.</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4.3.1.3</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b/>
          <w:bCs/>
        </w:rPr>
        <w:t>Question 2</w:t>
      </w:r>
      <w:r>
        <w:rPr>
          <w:rFonts w:ascii="Times New Roman" w:hAnsi="Times New Roman" w:cs="Times New Roman"/>
        </w:rPr>
        <w:t>:- digital banking is more efficient in the use of new technology in your bank in the following</w:t>
      </w:r>
    </w:p>
    <w:tbl>
      <w:tblPr>
        <w:tblW w:w="0" w:type="auto"/>
        <w:tblInd w:w="918" w:type="dxa"/>
        <w:tblLook w:val="04A0"/>
      </w:tblPr>
      <w:tblGrid>
        <w:gridCol w:w="990"/>
        <w:gridCol w:w="2250"/>
        <w:gridCol w:w="2775"/>
        <w:gridCol w:w="1545"/>
      </w:tblGrid>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C4E5E">
              <w:rPr>
                <w:rFonts w:ascii="Times New Roman" w:hAnsi="Times New Roman" w:cs="Times New Roman"/>
                <w:b/>
                <w:bCs/>
                <w:spacing w:val="60"/>
              </w:rPr>
              <w:t>S/no</w:t>
            </w:r>
            <w:r w:rsidRPr="00EC4E5E">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62"/>
              </w:rPr>
              <w:t>Options</w:t>
            </w:r>
            <w:r w:rsidRPr="0076113E">
              <w:rPr>
                <w:rFonts w:ascii="Times New Roman" w:hAnsi="Times New Roman" w:cs="Times New Roman"/>
                <w:b/>
                <w:bCs/>
                <w:spacing w:val="7"/>
              </w:rPr>
              <w:t xml:space="preserve"> </w:t>
            </w:r>
          </w:p>
        </w:tc>
        <w:tc>
          <w:tcPr>
            <w:tcW w:w="27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rPr>
              <w:t xml:space="preserve">Number of Respondents </w:t>
            </w:r>
          </w:p>
        </w:tc>
        <w:tc>
          <w:tcPr>
            <w:tcW w:w="15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2"/>
              </w:rPr>
              <w:t>Percentages</w:t>
            </w:r>
            <w:r w:rsidRPr="00B612FA">
              <w:rPr>
                <w:rFonts w:ascii="Times New Roman" w:hAnsi="Times New Roman" w:cs="Times New Roman"/>
                <w:b/>
                <w:bCs/>
                <w:spacing w:val="1"/>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t>1</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w w:val="77"/>
              </w:rPr>
              <w:t>Transaction time reductio</w:t>
            </w:r>
            <w:r w:rsidRPr="0076113E">
              <w:rPr>
                <w:rFonts w:ascii="Times New Roman" w:hAnsi="Times New Roman" w:cs="Times New Roman"/>
                <w:spacing w:val="23"/>
                <w:w w:val="77"/>
              </w:rPr>
              <w:t>n</w:t>
            </w:r>
          </w:p>
        </w:tc>
        <w:tc>
          <w:tcPr>
            <w:tcW w:w="27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15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t>2</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39"/>
              </w:rPr>
              <w:t>Cost efficienc</w:t>
            </w:r>
            <w:r w:rsidRPr="0076113E">
              <w:rPr>
                <w:rFonts w:ascii="Times New Roman" w:hAnsi="Times New Roman" w:cs="Times New Roman"/>
                <w:spacing w:val="9"/>
              </w:rPr>
              <w:t>y</w:t>
            </w:r>
          </w:p>
        </w:tc>
        <w:tc>
          <w:tcPr>
            <w:tcW w:w="27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399"/>
              </w:rPr>
              <w:t xml:space="preserve"> </w:t>
            </w:r>
            <w:r w:rsidRPr="008B39A3">
              <w:rPr>
                <w:rFonts w:ascii="Times New Roman" w:hAnsi="Times New Roman" w:cs="Times New Roman"/>
              </w:rPr>
              <w:t>-</w:t>
            </w:r>
          </w:p>
        </w:tc>
        <w:tc>
          <w:tcPr>
            <w:tcW w:w="15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lastRenderedPageBreak/>
              <w:t>3</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spacing w:val="28"/>
              </w:rPr>
              <w:t>Ease of busines</w:t>
            </w:r>
            <w:r w:rsidRPr="000E4C68">
              <w:rPr>
                <w:rFonts w:ascii="Times New Roman" w:hAnsi="Times New Roman" w:cs="Times New Roman"/>
                <w:spacing w:val="8"/>
              </w:rPr>
              <w:t>s</w:t>
            </w:r>
          </w:p>
        </w:tc>
        <w:tc>
          <w:tcPr>
            <w:tcW w:w="27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399"/>
              </w:rPr>
              <w:t>-</w:t>
            </w:r>
            <w:r w:rsidRPr="008B39A3">
              <w:rPr>
                <w:rFonts w:ascii="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1169"/>
              </w:rPr>
              <w:t>-</w:t>
            </w:r>
            <w:r w:rsidRPr="006931C0">
              <w:rPr>
                <w:rFonts w:ascii="Times New Roman" w:hAnsi="Times New Roman" w:cs="Times New Roman"/>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t>4</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30"/>
              </w:rPr>
              <w:t>All of the abov</w:t>
            </w:r>
            <w:r w:rsidRPr="0076113E">
              <w:rPr>
                <w:rFonts w:ascii="Times New Roman" w:hAnsi="Times New Roman" w:cs="Times New Roman"/>
                <w:spacing w:val="12"/>
              </w:rPr>
              <w:t>e</w:t>
            </w:r>
          </w:p>
        </w:tc>
        <w:tc>
          <w:tcPr>
            <w:tcW w:w="27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739"/>
              <w:jc w:val="both"/>
              <w:rPr>
                <w:rFonts w:ascii="Times New Roman" w:hAnsi="Times New Roman" w:cs="Times New Roman"/>
              </w:rPr>
            </w:pPr>
            <w:r w:rsidRPr="008B39A3">
              <w:rPr>
                <w:rFonts w:ascii="Times New Roman" w:hAnsi="Times New Roman" w:cs="Times New Roman"/>
                <w:spacing w:val="250"/>
              </w:rPr>
              <w:t>20</w:t>
            </w:r>
            <w:r w:rsidRPr="008B39A3">
              <w:rPr>
                <w:rFonts w:ascii="Times New Roman" w:hAnsi="Times New Roman" w:cs="Times New Roman"/>
              </w:rPr>
              <w:t xml:space="preserve"> </w:t>
            </w:r>
          </w:p>
        </w:tc>
        <w:tc>
          <w:tcPr>
            <w:tcW w:w="15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509"/>
              <w:rPr>
                <w:rFonts w:ascii="Times New Roman" w:hAnsi="Times New Roman" w:cs="Times New Roman"/>
              </w:rPr>
            </w:pPr>
            <w:r w:rsidRPr="006931C0">
              <w:rPr>
                <w:rFonts w:ascii="Times New Roman" w:hAnsi="Times New Roman" w:cs="Times New Roman"/>
                <w:spacing w:val="220"/>
              </w:rPr>
              <w:t>10</w:t>
            </w:r>
            <w:r w:rsidRPr="006931C0">
              <w:rPr>
                <w:rFonts w:ascii="Times New Roman" w:hAnsi="Times New Roman" w:cs="Times New Roman"/>
              </w:rPr>
              <w:t>0</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22"/>
              </w:rPr>
              <w:t>TOTAL</w:t>
            </w:r>
            <w:r w:rsidRPr="0076113E">
              <w:rPr>
                <w:rFonts w:ascii="Times New Roman" w:hAnsi="Times New Roman" w:cs="Times New Roman"/>
                <w:b/>
                <w:bCs/>
                <w:spacing w:val="4"/>
              </w:rPr>
              <w:t xml:space="preserve"> </w:t>
            </w:r>
          </w:p>
        </w:tc>
        <w:tc>
          <w:tcPr>
            <w:tcW w:w="277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739"/>
              <w:jc w:val="both"/>
              <w:rPr>
                <w:rFonts w:ascii="Times New Roman" w:hAnsi="Times New Roman" w:cs="Times New Roman"/>
              </w:rPr>
            </w:pPr>
            <w:r w:rsidRPr="008B39A3">
              <w:rPr>
                <w:rFonts w:ascii="Times New Roman" w:hAnsi="Times New Roman" w:cs="Times New Roman"/>
                <w:b/>
                <w:bCs/>
                <w:spacing w:val="560"/>
              </w:rPr>
              <w:t>2</w:t>
            </w:r>
            <w:r w:rsidRPr="008B39A3">
              <w:rPr>
                <w:rFonts w:ascii="Times New Roman" w:hAnsi="Times New Roman" w:cs="Times New Roman"/>
                <w:b/>
                <w:bCs/>
              </w:rPr>
              <w:t>0</w:t>
            </w:r>
          </w:p>
        </w:tc>
        <w:tc>
          <w:tcPr>
            <w:tcW w:w="154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162"/>
              </w:rPr>
              <w:t>100%</w:t>
            </w:r>
            <w:r w:rsidRPr="006931C0">
              <w:rPr>
                <w:rFonts w:ascii="Times New Roman" w:hAnsi="Times New Roman" w:cs="Times New Roman"/>
                <w:b/>
                <w:bCs/>
                <w:spacing w:val="1"/>
              </w:rPr>
              <w:t xml:space="preserve"> </w:t>
            </w:r>
          </w:p>
        </w:tc>
      </w:tr>
    </w:tbl>
    <w:p w:rsidR="00FD0C06" w:rsidRDefault="000E4C68" w:rsidP="00FD0C06">
      <w:pPr>
        <w:pStyle w:val="Default"/>
        <w:spacing w:line="480" w:lineRule="auto"/>
        <w:ind w:left="720" w:firstLine="720"/>
        <w:jc w:val="both"/>
        <w:rPr>
          <w:rFonts w:ascii="Times New Roman" w:hAnsi="Times New Roman" w:cs="Times New Roman"/>
          <w:b/>
        </w:rPr>
      </w:pPr>
      <w:r>
        <w:rPr>
          <w:rFonts w:ascii="Times New Roman" w:hAnsi="Times New Roman" w:cs="Times New Roman"/>
          <w:b/>
        </w:rPr>
        <w:t>Source: field survey, 2025</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rPr>
        <w:tab/>
        <w:t>The table shows that all the respondents opined that information technology is informed through its numerous advantages.</w:t>
      </w: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4.3.1.5</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b/>
          <w:bCs/>
        </w:rPr>
        <w:t xml:space="preserve">Question 4:- </w:t>
      </w:r>
      <w:r>
        <w:rPr>
          <w:rFonts w:ascii="Times New Roman" w:hAnsi="Times New Roman" w:cs="Times New Roman"/>
        </w:rPr>
        <w:t>Digital banking system is an effective means of keeping proper banking records.</w:t>
      </w:r>
    </w:p>
    <w:tbl>
      <w:tblPr>
        <w:tblW w:w="0" w:type="auto"/>
        <w:tblInd w:w="918" w:type="dxa"/>
        <w:tblLayout w:type="fixed"/>
        <w:tblLook w:val="04A0"/>
      </w:tblPr>
      <w:tblGrid>
        <w:gridCol w:w="990"/>
        <w:gridCol w:w="2250"/>
        <w:gridCol w:w="2880"/>
        <w:gridCol w:w="1170"/>
      </w:tblGrid>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b/>
                <w:bCs/>
                <w:spacing w:val="60"/>
              </w:rPr>
              <w:t>S/no</w:t>
            </w:r>
            <w:r w:rsidRPr="007F18F2">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62"/>
              </w:rPr>
              <w:t>Options</w:t>
            </w:r>
            <w:r w:rsidRPr="0076113E">
              <w:rPr>
                <w:rFonts w:ascii="Times New Roman" w:hAnsi="Times New Roman" w:cs="Times New Roman"/>
                <w:b/>
                <w:bCs/>
                <w:spacing w:val="7"/>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b/>
                <w:bCs/>
                <w:spacing w:val="4"/>
              </w:rPr>
              <w:t>Number of Respondents</w:t>
            </w:r>
            <w:r w:rsidRPr="008B39A3">
              <w:rPr>
                <w:rFonts w:ascii="Times New Roman" w:hAnsi="Times New Roman" w:cs="Times New Roman"/>
                <w:b/>
                <w:bCs/>
                <w:spacing w:val="19"/>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w w:val="72"/>
              </w:rPr>
              <w:t xml:space="preserve">Percentages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t>1</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34"/>
              </w:rPr>
              <w:t>Strongly Agree</w:t>
            </w:r>
            <w:r w:rsidRPr="0076113E">
              <w:rPr>
                <w:rFonts w:ascii="Times New Roman" w:hAnsi="Times New Roman" w:cs="Times New Roman"/>
                <w:spacing w:val="5"/>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403"/>
              </w:rPr>
              <w:t>1</w:t>
            </w:r>
            <w:r w:rsidRPr="008B39A3">
              <w:rPr>
                <w:rFonts w:ascii="Times New Roman" w:hAnsi="Times New Roman" w:cs="Times New Roman"/>
              </w:rPr>
              <w:t>6</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316"/>
              </w:rPr>
              <w:t>80</w:t>
            </w:r>
            <w:r w:rsidRPr="006931C0">
              <w:rPr>
                <w:rFonts w:ascii="Times New Roman" w:hAnsi="Times New Roman" w:cs="Times New Roman"/>
                <w:spacing w:val="2"/>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5C2424">
              <w:rPr>
                <w:rFonts w:ascii="Times New Roman" w:hAnsi="Times New Roman" w:cs="Times New Roman"/>
                <w:spacing w:val="573"/>
              </w:rPr>
              <w:t>2</w:t>
            </w:r>
            <w:r w:rsidRPr="005C2424">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73"/>
              </w:rPr>
              <w:t>Agree</w:t>
            </w:r>
            <w:r w:rsidRPr="0076113E">
              <w:rPr>
                <w:rFonts w:ascii="Times New Roman" w:hAnsi="Times New Roman" w:cs="Times New Roman"/>
                <w:spacing w:val="3"/>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3</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509"/>
              <w:jc w:val="both"/>
              <w:rPr>
                <w:rFonts w:ascii="Times New Roman" w:hAnsi="Times New Roman" w:cs="Times New Roman"/>
              </w:rPr>
            </w:pPr>
            <w:r w:rsidRPr="006931C0">
              <w:rPr>
                <w:rFonts w:ascii="Times New Roman" w:hAnsi="Times New Roman" w:cs="Times New Roman"/>
                <w:spacing w:val="185"/>
              </w:rPr>
              <w:t>1</w:t>
            </w:r>
            <w:r w:rsidRPr="006931C0">
              <w:rPr>
                <w:rFonts w:ascii="Times New Roman" w:hAnsi="Times New Roman" w:cs="Times New Roman"/>
              </w:rPr>
              <w:t>5</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573"/>
              </w:rPr>
              <w:t>3</w:t>
            </w:r>
            <w:r w:rsidRPr="00454A98">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21"/>
              </w:rPr>
              <w:t>Undecide</w:t>
            </w:r>
            <w:r w:rsidRPr="0076113E">
              <w:rPr>
                <w:rFonts w:ascii="Times New Roman" w:hAnsi="Times New Roman" w:cs="Times New Roman"/>
                <w:spacing w:val="7"/>
              </w:rPr>
              <w:t>d</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1</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753"/>
              </w:rPr>
              <w:t>5</w:t>
            </w:r>
            <w:r w:rsidRPr="006931C0">
              <w:rPr>
                <w:rFonts w:ascii="Times New Roman" w:hAnsi="Times New Roman" w:cs="Times New Roman"/>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t>4</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37"/>
              </w:rPr>
              <w:t>Disagree</w:t>
            </w:r>
            <w:r w:rsidRPr="0076113E">
              <w:rPr>
                <w:rFonts w:ascii="Times New Roman" w:hAnsi="Times New Roman" w:cs="Times New Roman"/>
                <w:spacing w:val="6"/>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504"/>
              </w:rPr>
              <w:t>-</w:t>
            </w:r>
            <w:r w:rsidRPr="008B39A3">
              <w:rPr>
                <w:rFonts w:ascii="Times New Roman" w:hAnsi="Times New Roman" w:cs="Times New Roman"/>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794"/>
              </w:rPr>
              <w:t>-</w:t>
            </w:r>
            <w:r w:rsidRPr="006931C0">
              <w:rPr>
                <w:rFonts w:ascii="Times New Roman" w:hAnsi="Times New Roman" w:cs="Times New Roman"/>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F18F2">
              <w:rPr>
                <w:rFonts w:ascii="Times New Roman" w:hAnsi="Times New Roman" w:cs="Times New Roman"/>
                <w:spacing w:val="573"/>
              </w:rPr>
              <w:t>5</w:t>
            </w:r>
            <w:r w:rsidRPr="007F18F2">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20"/>
              </w:rPr>
              <w:t>Strongly disagre</w:t>
            </w:r>
            <w:r w:rsidRPr="0076113E">
              <w:rPr>
                <w:rFonts w:ascii="Times New Roman" w:hAnsi="Times New Roman" w:cs="Times New Roman"/>
                <w:spacing w:val="8"/>
              </w:rPr>
              <w:t>e</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504"/>
              </w:rPr>
              <w:t>-</w:t>
            </w:r>
            <w:r w:rsidRPr="008B39A3">
              <w:rPr>
                <w:rFonts w:ascii="Times New Roman" w:hAnsi="Times New Roman" w:cs="Times New Roman"/>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spacing w:val="794"/>
              </w:rPr>
              <w:t>-</w:t>
            </w:r>
            <w:r w:rsidRPr="006931C0">
              <w:rPr>
                <w:rFonts w:ascii="Times New Roman" w:hAnsi="Times New Roman" w:cs="Times New Roman"/>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222"/>
              </w:rPr>
              <w:t>TOTAL</w:t>
            </w:r>
            <w:r w:rsidRPr="0076113E">
              <w:rPr>
                <w:rFonts w:ascii="Times New Roman" w:hAnsi="Times New Roman" w:cs="Times New Roman"/>
                <w:b/>
                <w:bCs/>
                <w:spacing w:val="4"/>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844"/>
              <w:jc w:val="both"/>
              <w:rPr>
                <w:rFonts w:ascii="Times New Roman" w:hAnsi="Times New Roman" w:cs="Times New Roman"/>
              </w:rPr>
            </w:pPr>
            <w:r w:rsidRPr="008B39A3">
              <w:rPr>
                <w:rFonts w:ascii="Times New Roman" w:hAnsi="Times New Roman" w:cs="Times New Roman"/>
                <w:b/>
                <w:bCs/>
                <w:spacing w:val="250"/>
              </w:rPr>
              <w:t>20</w:t>
            </w:r>
            <w:r w:rsidRPr="008B39A3">
              <w:rPr>
                <w:rFonts w:ascii="Times New Roman" w:hAnsi="Times New Roman" w:cs="Times New Roman"/>
                <w:b/>
                <w:bCs/>
              </w:rPr>
              <w:t xml:space="preserve"> </w:t>
            </w:r>
          </w:p>
        </w:tc>
        <w:tc>
          <w:tcPr>
            <w:tcW w:w="11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6931C0">
              <w:rPr>
                <w:rFonts w:ascii="Times New Roman" w:hAnsi="Times New Roman" w:cs="Times New Roman"/>
                <w:b/>
                <w:bCs/>
                <w:spacing w:val="68"/>
              </w:rPr>
              <w:t>100%</w:t>
            </w:r>
            <w:r w:rsidRPr="006931C0">
              <w:rPr>
                <w:rFonts w:ascii="Times New Roman" w:hAnsi="Times New Roman" w:cs="Times New Roman"/>
                <w:b/>
                <w:bCs/>
                <w:spacing w:val="3"/>
              </w:rPr>
              <w:t xml:space="preserve"> </w:t>
            </w:r>
          </w:p>
        </w:tc>
      </w:tr>
    </w:tbl>
    <w:p w:rsidR="00FD0C06" w:rsidRPr="007962AA" w:rsidRDefault="000E4C68" w:rsidP="00FD0C06">
      <w:pPr>
        <w:pStyle w:val="Default"/>
        <w:spacing w:line="480" w:lineRule="auto"/>
        <w:ind w:left="720" w:firstLine="720"/>
        <w:jc w:val="both"/>
        <w:rPr>
          <w:rFonts w:ascii="Times New Roman" w:hAnsi="Times New Roman" w:cs="Times New Roman"/>
          <w:b/>
        </w:rPr>
      </w:pPr>
      <w:r>
        <w:rPr>
          <w:rFonts w:ascii="Times New Roman" w:hAnsi="Times New Roman" w:cs="Times New Roman"/>
          <w:b/>
        </w:rPr>
        <w:t>Source: field survey, 2025</w:t>
      </w:r>
      <w:r w:rsidR="00FD0C06">
        <w:rPr>
          <w:rFonts w:ascii="Times New Roman" w:hAnsi="Times New Roman" w:cs="Times New Roman"/>
        </w:rPr>
        <w:t xml:space="preserve"> </w:t>
      </w:r>
    </w:p>
    <w:p w:rsidR="00FD0C06" w:rsidRDefault="00FD0C06" w:rsidP="00FD0C06">
      <w:pPr>
        <w:pStyle w:val="Default"/>
        <w:spacing w:line="480" w:lineRule="auto"/>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 xml:space="preserve">The table above shows that 16 respondents representing 80% strongly agreed that Digital banking is a means of keeping banking records, 3 respondents agreed, 1 respondents which represent just 5% were undecided whether ICT keep proper banking records compared to manual system. None of the respondents were neither disagreed nor strongly disagreed. </w:t>
      </w: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lastRenderedPageBreak/>
        <w:t>Table 4.3.1.6</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b/>
          <w:bCs/>
        </w:rPr>
        <w:t>Question 5</w:t>
      </w:r>
      <w:r>
        <w:rPr>
          <w:rFonts w:ascii="Times New Roman" w:hAnsi="Times New Roman" w:cs="Times New Roman"/>
        </w:rPr>
        <w:t>:- Digital banking system enhance service delivery, fast, convenient and easy to learn</w:t>
      </w:r>
    </w:p>
    <w:tbl>
      <w:tblPr>
        <w:tblW w:w="0" w:type="auto"/>
        <w:tblInd w:w="918" w:type="dxa"/>
        <w:tblLayout w:type="fixed"/>
        <w:tblLook w:val="04A0"/>
      </w:tblPr>
      <w:tblGrid>
        <w:gridCol w:w="990"/>
        <w:gridCol w:w="2250"/>
        <w:gridCol w:w="1980"/>
        <w:gridCol w:w="2340"/>
      </w:tblGrid>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60"/>
              </w:rPr>
              <w:t>S/no</w:t>
            </w:r>
            <w:r w:rsidRPr="0076113E">
              <w:rPr>
                <w:rFonts w:ascii="Times New Roman" w:hAnsi="Times New Roman" w:cs="Times New Roman"/>
                <w:b/>
                <w:bCs/>
                <w:spacing w:val="1"/>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62"/>
              </w:rPr>
              <w:t>Options</w:t>
            </w:r>
            <w:r w:rsidRPr="0076113E">
              <w:rPr>
                <w:rFonts w:ascii="Times New Roman" w:hAnsi="Times New Roman" w:cs="Times New Roman"/>
                <w:b/>
                <w:bCs/>
                <w:spacing w:val="7"/>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b/>
                <w:bCs/>
                <w:w w:val="68"/>
              </w:rPr>
              <w:t>Number of Respondents</w:t>
            </w:r>
            <w:r w:rsidRPr="008B39A3">
              <w:rPr>
                <w:rFonts w:ascii="Times New Roman" w:hAnsi="Times New Roman" w:cs="Times New Roman"/>
                <w:b/>
                <w:bCs/>
                <w:spacing w:val="17"/>
                <w:w w:val="68"/>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74"/>
              </w:rPr>
              <w:t>Percentages</w:t>
            </w:r>
            <w:r w:rsidRPr="00022578">
              <w:rPr>
                <w:rFonts w:ascii="Times New Roman" w:hAnsi="Times New Roman" w:cs="Times New Roman"/>
                <w:b/>
                <w:bCs/>
                <w:spacing w:val="4"/>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573"/>
              </w:rPr>
              <w:t>1</w:t>
            </w:r>
            <w:r w:rsidRPr="0076113E">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spacing w:val="34"/>
              </w:rPr>
              <w:t>Strongly Agree</w:t>
            </w:r>
            <w:r>
              <w:rPr>
                <w:rFonts w:ascii="Times New Roman" w:hAnsi="Times New Roman" w:cs="Times New Roman"/>
                <w:spacing w:val="5"/>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left="72"/>
              <w:jc w:val="both"/>
              <w:rPr>
                <w:rFonts w:ascii="Times New Roman" w:hAnsi="Times New Roman" w:cs="Times New Roman"/>
              </w:rPr>
            </w:pPr>
            <w:r w:rsidRPr="008B39A3">
              <w:rPr>
                <w:rFonts w:ascii="Times New Roman" w:hAnsi="Times New Roman" w:cs="Times New Roman"/>
                <w:spacing w:val="685"/>
              </w:rPr>
              <w:t>20</w:t>
            </w:r>
            <w:r w:rsidRPr="008B39A3">
              <w:rPr>
                <w:rFonts w:ascii="Times New Roman" w:hAnsi="Times New Roman" w:cs="Times New Roman"/>
                <w:spacing w:val="2"/>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spacing w:val="871"/>
              </w:rPr>
              <w:t>10</w:t>
            </w:r>
            <w:r w:rsidRPr="00022578">
              <w:rPr>
                <w:rFonts w:ascii="Times New Roman" w:hAnsi="Times New Roman" w:cs="Times New Roman"/>
                <w:spacing w:val="2"/>
              </w:rPr>
              <w:t>0</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573"/>
              </w:rPr>
              <w:t>2</w:t>
            </w:r>
            <w:r w:rsidRPr="0076113E">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spacing w:val="273"/>
              </w:rPr>
              <w:t>Agree</w:t>
            </w:r>
            <w:r>
              <w:rPr>
                <w:rFonts w:ascii="Times New Roman" w:hAnsi="Times New Roman" w:cs="Times New Roman"/>
                <w:spacing w:val="3"/>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573"/>
              </w:rPr>
              <w:t>3</w:t>
            </w:r>
            <w:r w:rsidRPr="0076113E">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spacing w:val="121"/>
              </w:rPr>
              <w:t>Undecide</w:t>
            </w:r>
            <w:r>
              <w:rPr>
                <w:rFonts w:ascii="Times New Roman" w:hAnsi="Times New Roman" w:cs="Times New Roman"/>
                <w:spacing w:val="7"/>
              </w:rPr>
              <w:t>d</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573"/>
              </w:rPr>
              <w:t>4</w:t>
            </w:r>
            <w:r w:rsidRPr="0076113E">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137"/>
              </w:rPr>
              <w:t>Disagree</w:t>
            </w:r>
            <w:r w:rsidRPr="00454A98">
              <w:rPr>
                <w:rFonts w:ascii="Times New Roman" w:hAnsi="Times New Roman" w:cs="Times New Roman"/>
                <w:spacing w:val="6"/>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573"/>
              </w:rPr>
              <w:t>5</w:t>
            </w:r>
            <w:r w:rsidRPr="0076113E">
              <w:rPr>
                <w:rFonts w:ascii="Times New Roman" w:hAnsi="Times New Roman" w:cs="Times New Roman"/>
              </w:rPr>
              <w:t xml:space="preserve"> </w:t>
            </w: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spacing w:val="20"/>
              </w:rPr>
              <w:t>Strongly disagre</w:t>
            </w:r>
            <w:r>
              <w:rPr>
                <w:rFonts w:ascii="Times New Roman" w:hAnsi="Times New Roman" w:cs="Times New Roman"/>
                <w:spacing w:val="8"/>
              </w:rPr>
              <w:t>e</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1604"/>
              </w:rPr>
              <w:t>-</w:t>
            </w:r>
            <w:r w:rsidRPr="008B39A3">
              <w:rPr>
                <w:rFonts w:ascii="Times New Roman" w:hAnsi="Times New Roman" w:cs="Times New Roman"/>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spacing w:val="1964"/>
              </w:rPr>
              <w:t>-</w:t>
            </w:r>
            <w:r w:rsidRPr="00022578">
              <w:rPr>
                <w:rFonts w:ascii="Times New Roman" w:hAnsi="Times New Roman" w:cs="Times New Roman"/>
              </w:rPr>
              <w:t xml:space="preserve"> </w:t>
            </w:r>
          </w:p>
        </w:tc>
      </w:tr>
      <w:tr w:rsidR="00FD0C06" w:rsidTr="0028545F">
        <w:tc>
          <w:tcPr>
            <w:tcW w:w="990"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25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Pr>
                <w:rFonts w:ascii="Times New Roman" w:hAnsi="Times New Roman" w:cs="Times New Roman"/>
                <w:b/>
                <w:bCs/>
                <w:spacing w:val="222"/>
              </w:rPr>
              <w:t>TOTAL</w:t>
            </w:r>
            <w:r>
              <w:rPr>
                <w:rFonts w:ascii="Times New Roman" w:hAnsi="Times New Roman" w:cs="Times New Roman"/>
                <w:b/>
                <w:bCs/>
                <w:spacing w:val="4"/>
              </w:rPr>
              <w:t xml:space="preserve"> </w:t>
            </w:r>
          </w:p>
        </w:tc>
        <w:tc>
          <w:tcPr>
            <w:tcW w:w="19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b/>
                <w:bCs/>
                <w:spacing w:val="721"/>
              </w:rPr>
              <w:t>20</w:t>
            </w:r>
            <w:r w:rsidRPr="008B39A3">
              <w:rPr>
                <w:rFonts w:ascii="Times New Roman" w:hAnsi="Times New Roman" w:cs="Times New Roman"/>
                <w:b/>
                <w:bCs/>
                <w:spacing w:val="2"/>
              </w:rPr>
              <w:t xml:space="preserve"> </w:t>
            </w:r>
          </w:p>
        </w:tc>
        <w:tc>
          <w:tcPr>
            <w:tcW w:w="234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360"/>
              </w:rPr>
              <w:t>100%</w:t>
            </w:r>
            <w:r w:rsidRPr="00022578">
              <w:rPr>
                <w:rFonts w:ascii="Times New Roman" w:hAnsi="Times New Roman" w:cs="Times New Roman"/>
                <w:b/>
                <w:bCs/>
                <w:spacing w:val="4"/>
              </w:rPr>
              <w:t xml:space="preserve"> </w:t>
            </w:r>
          </w:p>
        </w:tc>
      </w:tr>
    </w:tbl>
    <w:p w:rsidR="00FD0C06" w:rsidRPr="001D2650" w:rsidRDefault="000E4C68" w:rsidP="00FD0C06">
      <w:pPr>
        <w:pStyle w:val="Default"/>
        <w:spacing w:line="480" w:lineRule="auto"/>
        <w:ind w:left="720" w:firstLine="720"/>
        <w:jc w:val="both"/>
        <w:rPr>
          <w:rFonts w:ascii="Times New Roman" w:hAnsi="Times New Roman" w:cs="Times New Roman"/>
          <w:b/>
        </w:rPr>
      </w:pPr>
      <w:r>
        <w:rPr>
          <w:rFonts w:ascii="Times New Roman" w:hAnsi="Times New Roman" w:cs="Times New Roman"/>
          <w:b/>
        </w:rPr>
        <w:t>Source: field survey, 2025</w:t>
      </w:r>
    </w:p>
    <w:p w:rsidR="00FD0C06" w:rsidRDefault="00FD0C06" w:rsidP="00FD0C06">
      <w:pPr>
        <w:pStyle w:val="Default"/>
        <w:spacing w:line="480" w:lineRule="auto"/>
        <w:ind w:firstLine="720"/>
        <w:jc w:val="both"/>
        <w:rPr>
          <w:rFonts w:ascii="Times New Roman" w:hAnsi="Times New Roman" w:cs="Times New Roman"/>
        </w:rPr>
      </w:pPr>
      <w:r>
        <w:rPr>
          <w:rFonts w:ascii="Times New Roman" w:hAnsi="Times New Roman" w:cs="Times New Roman"/>
        </w:rPr>
        <w:t>The analysis of the table above shows that all the respondents agree that digital banking system enhance service delivery, fast and easy to learn</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4.3.1.7</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b/>
          <w:bCs/>
        </w:rPr>
        <w:t>Question 6</w:t>
      </w:r>
      <w:r>
        <w:rPr>
          <w:rFonts w:ascii="Times New Roman" w:hAnsi="Times New Roman" w:cs="Times New Roman"/>
        </w:rPr>
        <w:t>:- There is a relationship between the application of the ICT and manual system in the accounting system of the banking industry.</w:t>
      </w:r>
    </w:p>
    <w:tbl>
      <w:tblPr>
        <w:tblW w:w="0" w:type="auto"/>
        <w:tblInd w:w="918" w:type="dxa"/>
        <w:tblLook w:val="04A0"/>
      </w:tblPr>
      <w:tblGrid>
        <w:gridCol w:w="1077"/>
        <w:gridCol w:w="2123"/>
        <w:gridCol w:w="2830"/>
        <w:gridCol w:w="1908"/>
      </w:tblGrid>
      <w:tr w:rsidR="00FD0C06" w:rsidTr="0028545F">
        <w:tc>
          <w:tcPr>
            <w:tcW w:w="107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81"/>
              </w:rPr>
              <w:t>S/no</w:t>
            </w:r>
            <w:r w:rsidRPr="0076113E">
              <w:rPr>
                <w:rFonts w:ascii="Times New Roman" w:hAnsi="Times New Roman" w:cs="Times New Roman"/>
                <w:b/>
                <w:bCs/>
                <w:spacing w:val="4"/>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b/>
                <w:bCs/>
                <w:spacing w:val="144"/>
              </w:rPr>
              <w:t>Options</w:t>
            </w:r>
            <w:r w:rsidRPr="000E4C68">
              <w:rPr>
                <w:rFonts w:ascii="Times New Roman" w:hAnsi="Times New Roman" w:cs="Times New Roman"/>
                <w:b/>
                <w:bCs/>
                <w:spacing w:val="6"/>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b/>
                <w:bCs/>
                <w:spacing w:val="2"/>
              </w:rPr>
              <w:t>Number of Respondents</w:t>
            </w:r>
            <w:r w:rsidRPr="008B39A3">
              <w:rPr>
                <w:rFonts w:ascii="Times New Roman" w:hAnsi="Times New Roman" w:cs="Times New Roman"/>
                <w:b/>
                <w:bCs/>
                <w:spacing w:val="11"/>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35"/>
              </w:rPr>
              <w:t>Percentages</w:t>
            </w:r>
            <w:r w:rsidRPr="00B612FA">
              <w:rPr>
                <w:rFonts w:ascii="Times New Roman" w:hAnsi="Times New Roman" w:cs="Times New Roman"/>
                <w:b/>
                <w:bCs/>
                <w:spacing w:val="1"/>
              </w:rPr>
              <w:t xml:space="preserve"> </w:t>
            </w:r>
          </w:p>
        </w:tc>
      </w:tr>
      <w:tr w:rsidR="00FD0C06" w:rsidTr="0028545F">
        <w:tc>
          <w:tcPr>
            <w:tcW w:w="107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60"/>
              </w:rPr>
              <w:t>1</w:t>
            </w:r>
            <w:r w:rsidRPr="0076113E">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5"/>
              </w:rPr>
              <w:t>Strongly Agree</w:t>
            </w:r>
            <w:r w:rsidRPr="00B612FA">
              <w:rPr>
                <w:rFonts w:ascii="Times New Roman" w:hAnsi="Times New Roman" w:cs="Times New Roman"/>
                <w:spacing w:val="4"/>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782"/>
              <w:jc w:val="both"/>
              <w:rPr>
                <w:rFonts w:ascii="Times New Roman" w:hAnsi="Times New Roman" w:cs="Times New Roman"/>
              </w:rPr>
            </w:pPr>
            <w:r w:rsidRPr="008B39A3">
              <w:rPr>
                <w:rFonts w:ascii="Times New Roman" w:hAnsi="Times New Roman" w:cs="Times New Roman"/>
                <w:spacing w:val="255"/>
              </w:rPr>
              <w:t>16</w:t>
            </w:r>
            <w:r w:rsidRPr="008B39A3">
              <w:rPr>
                <w:rFonts w:ascii="Times New Roman" w:hAnsi="Times New Roman" w:cs="Times New Roman"/>
                <w:spacing w:val="2"/>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685"/>
              </w:rPr>
              <w:t>80</w:t>
            </w:r>
            <w:r w:rsidRPr="00B612FA">
              <w:rPr>
                <w:rFonts w:ascii="Times New Roman" w:hAnsi="Times New Roman" w:cs="Times New Roman"/>
                <w:spacing w:val="2"/>
              </w:rPr>
              <w:t xml:space="preserve"> </w:t>
            </w:r>
          </w:p>
        </w:tc>
      </w:tr>
      <w:tr w:rsidR="00FD0C06" w:rsidTr="0028545F">
        <w:tc>
          <w:tcPr>
            <w:tcW w:w="107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60"/>
              </w:rPr>
              <w:t>2</w:t>
            </w:r>
            <w:r w:rsidRPr="0076113E">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C4E5E">
              <w:rPr>
                <w:rFonts w:ascii="Times New Roman" w:hAnsi="Times New Roman" w:cs="Times New Roman"/>
                <w:spacing w:val="248"/>
              </w:rPr>
              <w:t>Agree</w:t>
            </w:r>
            <w:r w:rsidRPr="00EC4E5E">
              <w:rPr>
                <w:rFonts w:ascii="Times New Roman" w:hAnsi="Times New Roman" w:cs="Times New Roman"/>
                <w:spacing w:val="1"/>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782"/>
              <w:jc w:val="both"/>
              <w:rPr>
                <w:rFonts w:ascii="Times New Roman" w:hAnsi="Times New Roman" w:cs="Times New Roman"/>
              </w:rPr>
            </w:pPr>
            <w:r w:rsidRPr="008B39A3">
              <w:rPr>
                <w:rFonts w:ascii="Times New Roman" w:hAnsi="Times New Roman" w:cs="Times New Roman"/>
                <w:spacing w:val="255"/>
              </w:rPr>
              <w:t>04</w:t>
            </w:r>
            <w:r w:rsidRPr="008B39A3">
              <w:rPr>
                <w:rFonts w:ascii="Times New Roman" w:hAnsi="Times New Roman" w:cs="Times New Roman"/>
                <w:spacing w:val="2"/>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685"/>
              </w:rPr>
              <w:t>20</w:t>
            </w:r>
            <w:r w:rsidRPr="00B612FA">
              <w:rPr>
                <w:rFonts w:ascii="Times New Roman" w:hAnsi="Times New Roman" w:cs="Times New Roman"/>
                <w:spacing w:val="2"/>
              </w:rPr>
              <w:t xml:space="preserve"> </w:t>
            </w:r>
          </w:p>
        </w:tc>
      </w:tr>
      <w:tr w:rsidR="00FD0C06" w:rsidTr="0028545F">
        <w:tc>
          <w:tcPr>
            <w:tcW w:w="107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60"/>
              </w:rPr>
              <w:t>3</w:t>
            </w:r>
            <w:r w:rsidRPr="0076113E">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05"/>
              </w:rPr>
              <w:t>Undecide</w:t>
            </w:r>
            <w:r w:rsidRPr="00B612FA">
              <w:rPr>
                <w:rFonts w:ascii="Times New Roman" w:hAnsi="Times New Roman" w:cs="Times New Roman"/>
                <w:spacing w:val="8"/>
              </w:rPr>
              <w:t>d</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454"/>
              </w:rPr>
              <w:t>-</w:t>
            </w:r>
            <w:r w:rsidRPr="008B39A3">
              <w:rPr>
                <w:rFonts w:ascii="Times New Roman" w:hAnsi="Times New Roman" w:cs="Times New Roman"/>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532"/>
              </w:rPr>
              <w:t>-</w:t>
            </w:r>
            <w:r w:rsidRPr="00B612FA">
              <w:rPr>
                <w:rFonts w:ascii="Times New Roman" w:hAnsi="Times New Roman" w:cs="Times New Roman"/>
              </w:rPr>
              <w:t xml:space="preserve"> </w:t>
            </w:r>
          </w:p>
        </w:tc>
      </w:tr>
      <w:tr w:rsidR="00FD0C06" w:rsidTr="0028545F">
        <w:tc>
          <w:tcPr>
            <w:tcW w:w="107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60"/>
              </w:rPr>
              <w:t>4</w:t>
            </w:r>
            <w:r w:rsidRPr="0076113E">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21"/>
              </w:rPr>
              <w:t>Disagree</w:t>
            </w:r>
            <w:r w:rsidRPr="00B612FA">
              <w:rPr>
                <w:rFonts w:ascii="Times New Roman" w:hAnsi="Times New Roman" w:cs="Times New Roman"/>
                <w:spacing w:val="7"/>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454"/>
              </w:rPr>
              <w:t>-</w:t>
            </w:r>
            <w:r w:rsidRPr="008B39A3">
              <w:rPr>
                <w:rFonts w:ascii="Times New Roman" w:hAnsi="Times New Roman" w:cs="Times New Roman"/>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107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60"/>
              </w:rPr>
              <w:t>5</w:t>
            </w:r>
            <w:r w:rsidRPr="0076113E">
              <w:rPr>
                <w:rFonts w:ascii="Times New Roman" w:hAnsi="Times New Roman" w:cs="Times New Roman"/>
              </w:rPr>
              <w:t xml:space="preserve"> </w:t>
            </w: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spacing w:val="9"/>
              </w:rPr>
              <w:t>Strongly Disagre</w:t>
            </w:r>
            <w:r w:rsidRPr="000E4C68">
              <w:rPr>
                <w:rFonts w:ascii="Times New Roman" w:hAnsi="Times New Roman" w:cs="Times New Roman"/>
                <w:spacing w:val="4"/>
              </w:rPr>
              <w:t>e</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454"/>
              </w:rPr>
              <w:t>-</w:t>
            </w:r>
            <w:r w:rsidRPr="008B39A3">
              <w:rPr>
                <w:rFonts w:ascii="Times New Roman" w:hAnsi="Times New Roman" w:cs="Times New Roman"/>
              </w:rPr>
              <w:t xml:space="preserve"> </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spacing w:val="1532"/>
              </w:rPr>
              <w:t>-</w:t>
            </w:r>
            <w:r w:rsidRPr="00022578">
              <w:rPr>
                <w:rFonts w:ascii="Times New Roman" w:hAnsi="Times New Roman" w:cs="Times New Roman"/>
              </w:rPr>
              <w:t xml:space="preserve"> </w:t>
            </w:r>
          </w:p>
        </w:tc>
      </w:tr>
      <w:tr w:rsidR="00FD0C06" w:rsidTr="0028545F">
        <w:tc>
          <w:tcPr>
            <w:tcW w:w="1077"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12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b/>
                <w:bCs/>
                <w:spacing w:val="197"/>
              </w:rPr>
              <w:t>TOTAL</w:t>
            </w:r>
            <w:r w:rsidRPr="000E4C68">
              <w:rPr>
                <w:rFonts w:ascii="Times New Roman" w:hAnsi="Times New Roman" w:cs="Times New Roman"/>
                <w:b/>
                <w:bCs/>
                <w:spacing w:val="2"/>
              </w:rPr>
              <w:t xml:space="preserve"> </w:t>
            </w:r>
          </w:p>
        </w:tc>
        <w:tc>
          <w:tcPr>
            <w:tcW w:w="283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782"/>
              <w:jc w:val="both"/>
              <w:rPr>
                <w:rFonts w:ascii="Times New Roman" w:hAnsi="Times New Roman" w:cs="Times New Roman"/>
              </w:rPr>
            </w:pPr>
            <w:r w:rsidRPr="008B39A3">
              <w:rPr>
                <w:rFonts w:ascii="Times New Roman" w:hAnsi="Times New Roman" w:cs="Times New Roman"/>
                <w:b/>
                <w:bCs/>
                <w:spacing w:val="571"/>
              </w:rPr>
              <w:t>2</w:t>
            </w:r>
            <w:r w:rsidRPr="008B39A3">
              <w:rPr>
                <w:rFonts w:ascii="Times New Roman" w:hAnsi="Times New Roman" w:cs="Times New Roman"/>
                <w:b/>
                <w:bCs/>
              </w:rPr>
              <w:t>0</w:t>
            </w:r>
          </w:p>
        </w:tc>
        <w:tc>
          <w:tcPr>
            <w:tcW w:w="190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872"/>
              <w:jc w:val="both"/>
              <w:rPr>
                <w:rFonts w:ascii="Times New Roman" w:hAnsi="Times New Roman" w:cs="Times New Roman"/>
              </w:rPr>
            </w:pPr>
            <w:r w:rsidRPr="00387630">
              <w:rPr>
                <w:rFonts w:ascii="Times New Roman" w:hAnsi="Times New Roman" w:cs="Times New Roman"/>
                <w:spacing w:val="220"/>
              </w:rPr>
              <w:t>10</w:t>
            </w:r>
            <w:r w:rsidRPr="00387630">
              <w:rPr>
                <w:rFonts w:ascii="Times New Roman" w:hAnsi="Times New Roman" w:cs="Times New Roman"/>
              </w:rPr>
              <w:t>0</w:t>
            </w:r>
          </w:p>
        </w:tc>
      </w:tr>
    </w:tbl>
    <w:p w:rsidR="00FD0C06" w:rsidRPr="001D2650" w:rsidRDefault="000E4C68" w:rsidP="00FD0C06">
      <w:pPr>
        <w:pStyle w:val="Default"/>
        <w:spacing w:line="480" w:lineRule="auto"/>
        <w:ind w:left="720" w:firstLine="720"/>
        <w:jc w:val="both"/>
        <w:rPr>
          <w:rFonts w:ascii="Times New Roman" w:hAnsi="Times New Roman" w:cs="Times New Roman"/>
          <w:b/>
        </w:rPr>
      </w:pPr>
      <w:r>
        <w:rPr>
          <w:rFonts w:ascii="Times New Roman" w:hAnsi="Times New Roman" w:cs="Times New Roman"/>
          <w:b/>
        </w:rPr>
        <w:t>Source: field survey, 2025</w:t>
      </w:r>
    </w:p>
    <w:p w:rsidR="00FD0C06" w:rsidRDefault="00FD0C06" w:rsidP="00FD0C06">
      <w:pPr>
        <w:pStyle w:val="Default"/>
        <w:spacing w:line="480" w:lineRule="auto"/>
        <w:ind w:firstLine="720"/>
        <w:jc w:val="both"/>
        <w:rPr>
          <w:rFonts w:ascii="Times New Roman" w:hAnsi="Times New Roman" w:cs="Times New Roman"/>
          <w:b/>
          <w:bCs/>
        </w:rPr>
      </w:pPr>
      <w:r>
        <w:rPr>
          <w:rFonts w:ascii="Times New Roman" w:hAnsi="Times New Roman" w:cs="Times New Roman"/>
        </w:rPr>
        <w:t>The table shows that 16 respondents (80%) strongly agreed that there is relationship between ICT and manual accounting system as both work in collaborating each other, 4 respondents (20%) agreed while none opposed to the assertion.</w:t>
      </w: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4.3.1.8</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Question 7</w:t>
      </w:r>
      <w:r>
        <w:rPr>
          <w:rFonts w:ascii="Times New Roman" w:hAnsi="Times New Roman" w:cs="Times New Roman"/>
        </w:rPr>
        <w:t>: The effect of Digital banking system enhances higher turnover and profitability in banks.</w:t>
      </w:r>
    </w:p>
    <w:tbl>
      <w:tblPr>
        <w:tblW w:w="0" w:type="auto"/>
        <w:tblLook w:val="04A0"/>
      </w:tblPr>
      <w:tblGrid>
        <w:gridCol w:w="1458"/>
        <w:gridCol w:w="2160"/>
        <w:gridCol w:w="3011"/>
        <w:gridCol w:w="2227"/>
      </w:tblGrid>
      <w:tr w:rsidR="00FD0C06" w:rsidTr="0028545F">
        <w:tc>
          <w:tcPr>
            <w:tcW w:w="145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77"/>
              </w:rPr>
              <w:t>S/no</w:t>
            </w:r>
            <w:r w:rsidRPr="0076113E">
              <w:rPr>
                <w:rFonts w:ascii="Times New Roman" w:hAnsi="Times New Roman" w:cs="Times New Roman"/>
                <w:b/>
                <w:bCs/>
                <w:spacing w:val="1"/>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150"/>
              </w:rPr>
              <w:t>Options</w:t>
            </w:r>
            <w:r w:rsidRPr="00B612FA">
              <w:rPr>
                <w:rFonts w:ascii="Times New Roman" w:hAnsi="Times New Roman" w:cs="Times New Roman"/>
                <w:b/>
                <w:bCs/>
                <w:spacing w:val="1"/>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b/>
                <w:bCs/>
                <w:spacing w:val="11"/>
              </w:rPr>
              <w:t>Number of Respondents</w:t>
            </w:r>
            <w:r w:rsidRPr="008B39A3">
              <w:rPr>
                <w:rFonts w:ascii="Times New Roman" w:hAnsi="Times New Roman" w:cs="Times New Roman"/>
                <w:b/>
                <w:bCs/>
                <w:spacing w:val="4"/>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387630">
              <w:rPr>
                <w:rFonts w:ascii="Times New Roman" w:hAnsi="Times New Roman" w:cs="Times New Roman"/>
                <w:b/>
                <w:bCs/>
                <w:spacing w:val="64"/>
              </w:rPr>
              <w:t>Percentages</w:t>
            </w:r>
            <w:r w:rsidRPr="00387630">
              <w:rPr>
                <w:rFonts w:ascii="Times New Roman" w:hAnsi="Times New Roman" w:cs="Times New Roman"/>
                <w:b/>
                <w:bCs/>
                <w:spacing w:val="1"/>
              </w:rPr>
              <w:t xml:space="preserve"> </w:t>
            </w:r>
          </w:p>
        </w:tc>
      </w:tr>
      <w:tr w:rsidR="00FD0C06" w:rsidTr="0028545F">
        <w:tc>
          <w:tcPr>
            <w:tcW w:w="145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041"/>
              </w:rPr>
              <w:t>1</w:t>
            </w:r>
            <w:r w:rsidRPr="0076113E">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spacing w:val="32"/>
              </w:rPr>
              <w:t>Strongly agree</w:t>
            </w:r>
            <w:r w:rsidRPr="000E4C68">
              <w:rPr>
                <w:rFonts w:ascii="Times New Roman" w:hAnsi="Times New Roman" w:cs="Times New Roman"/>
                <w:spacing w:val="10"/>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975"/>
              <w:jc w:val="both"/>
              <w:rPr>
                <w:rFonts w:ascii="Times New Roman" w:hAnsi="Times New Roman" w:cs="Times New Roman"/>
              </w:rPr>
            </w:pPr>
            <w:r w:rsidRPr="008B39A3">
              <w:rPr>
                <w:rFonts w:ascii="Times New Roman" w:hAnsi="Times New Roman" w:cs="Times New Roman"/>
                <w:spacing w:val="250"/>
              </w:rPr>
              <w:t>15</w:t>
            </w:r>
            <w:r w:rsidRPr="008B39A3">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170"/>
              <w:jc w:val="both"/>
              <w:rPr>
                <w:rFonts w:ascii="Times New Roman" w:hAnsi="Times New Roman" w:cs="Times New Roman"/>
              </w:rPr>
            </w:pPr>
            <w:r w:rsidRPr="00387630">
              <w:rPr>
                <w:rFonts w:ascii="Times New Roman" w:hAnsi="Times New Roman" w:cs="Times New Roman"/>
                <w:spacing w:val="580"/>
              </w:rPr>
              <w:t>7</w:t>
            </w:r>
            <w:r w:rsidRPr="00387630">
              <w:rPr>
                <w:rFonts w:ascii="Times New Roman" w:hAnsi="Times New Roman" w:cs="Times New Roman"/>
                <w:spacing w:val="1"/>
              </w:rPr>
              <w:t>5</w:t>
            </w:r>
          </w:p>
        </w:tc>
      </w:tr>
      <w:tr w:rsidR="00FD0C06" w:rsidTr="0028545F">
        <w:tc>
          <w:tcPr>
            <w:tcW w:w="145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041"/>
              </w:rPr>
              <w:t>2</w:t>
            </w:r>
            <w:r w:rsidRPr="0076113E">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55"/>
              </w:rPr>
              <w:t>Agree</w:t>
            </w:r>
            <w:r w:rsidRPr="00B612FA">
              <w:rPr>
                <w:rFonts w:ascii="Times New Roman" w:hAnsi="Times New Roman" w:cs="Times New Roman"/>
                <w:spacing w:val="3"/>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5</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170"/>
              <w:jc w:val="both"/>
              <w:rPr>
                <w:rFonts w:ascii="Times New Roman" w:hAnsi="Times New Roman" w:cs="Times New Roman"/>
              </w:rPr>
            </w:pPr>
            <w:r w:rsidRPr="00387630">
              <w:rPr>
                <w:rFonts w:ascii="Times New Roman" w:hAnsi="Times New Roman" w:cs="Times New Roman"/>
                <w:spacing w:val="580"/>
              </w:rPr>
              <w:t>2</w:t>
            </w:r>
            <w:r w:rsidRPr="00387630">
              <w:rPr>
                <w:rFonts w:ascii="Times New Roman" w:hAnsi="Times New Roman" w:cs="Times New Roman"/>
                <w:spacing w:val="1"/>
              </w:rPr>
              <w:t>5</w:t>
            </w:r>
          </w:p>
        </w:tc>
      </w:tr>
      <w:tr w:rsidR="00FD0C06" w:rsidTr="0028545F">
        <w:tc>
          <w:tcPr>
            <w:tcW w:w="145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041"/>
              </w:rPr>
              <w:t>3</w:t>
            </w:r>
            <w:r w:rsidRPr="0076113E">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10"/>
              </w:rPr>
              <w:t>Undecide</w:t>
            </w:r>
            <w:r w:rsidRPr="00B612FA">
              <w:rPr>
                <w:rFonts w:ascii="Times New Roman" w:hAnsi="Times New Roman" w:cs="Times New Roman"/>
                <w:spacing w:val="5"/>
              </w:rPr>
              <w:t>d</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635"/>
              </w:rPr>
              <w:t>-</w:t>
            </w:r>
            <w:r w:rsidRPr="008B39A3">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387630">
              <w:rPr>
                <w:rFonts w:ascii="Times New Roman" w:hAnsi="Times New Roman" w:cs="Times New Roman"/>
                <w:spacing w:val="1851"/>
              </w:rPr>
              <w:t>-</w:t>
            </w:r>
            <w:r w:rsidRPr="00387630">
              <w:rPr>
                <w:rFonts w:ascii="Times New Roman" w:hAnsi="Times New Roman" w:cs="Times New Roman"/>
              </w:rPr>
              <w:t xml:space="preserve"> </w:t>
            </w:r>
          </w:p>
        </w:tc>
      </w:tr>
      <w:tr w:rsidR="00FD0C06" w:rsidTr="0028545F">
        <w:tc>
          <w:tcPr>
            <w:tcW w:w="145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041"/>
              </w:rPr>
              <w:t>4</w:t>
            </w:r>
            <w:r w:rsidRPr="0076113E">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26"/>
              </w:rPr>
              <w:t>Disagree</w:t>
            </w:r>
            <w:r w:rsidRPr="00B612FA">
              <w:rPr>
                <w:rFonts w:ascii="Times New Roman" w:hAnsi="Times New Roman" w:cs="Times New Roman"/>
                <w:spacing w:val="4"/>
              </w:rPr>
              <w:t xml:space="preserve"> </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635"/>
              </w:rPr>
              <w:t>-</w:t>
            </w:r>
            <w:r w:rsidRPr="008B39A3">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145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041"/>
              </w:rPr>
              <w:t>5</w:t>
            </w:r>
            <w:r w:rsidRPr="0076113E">
              <w:rPr>
                <w:rFonts w:ascii="Times New Roman" w:hAnsi="Times New Roman" w:cs="Times New Roman"/>
              </w:rPr>
              <w:t xml:space="preserve"> </w:t>
            </w: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4"/>
              </w:rPr>
              <w:t>Strongly disagree</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635"/>
              </w:rPr>
              <w:t>-</w:t>
            </w:r>
            <w:r w:rsidRPr="008B39A3">
              <w:rPr>
                <w:rFonts w:ascii="Times New Roman" w:hAnsi="Times New Roman" w:cs="Times New Roman"/>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387630">
              <w:rPr>
                <w:rFonts w:ascii="Times New Roman" w:hAnsi="Times New Roman" w:cs="Times New Roman"/>
                <w:spacing w:val="1851"/>
              </w:rPr>
              <w:t>-</w:t>
            </w:r>
            <w:r w:rsidRPr="00387630">
              <w:rPr>
                <w:rFonts w:ascii="Times New Roman" w:hAnsi="Times New Roman" w:cs="Times New Roman"/>
              </w:rPr>
              <w:t xml:space="preserve"> </w:t>
            </w:r>
          </w:p>
        </w:tc>
      </w:tr>
      <w:tr w:rsidR="00FD0C06" w:rsidTr="0028545F">
        <w:tc>
          <w:tcPr>
            <w:tcW w:w="1458"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16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270"/>
              </w:rPr>
              <w:t>TOTA</w:t>
            </w:r>
            <w:r w:rsidRPr="00B612FA">
              <w:rPr>
                <w:rFonts w:ascii="Times New Roman" w:hAnsi="Times New Roman" w:cs="Times New Roman"/>
                <w:b/>
                <w:bCs/>
                <w:spacing w:val="4"/>
              </w:rPr>
              <w:t>L</w:t>
            </w:r>
          </w:p>
        </w:tc>
        <w:tc>
          <w:tcPr>
            <w:tcW w:w="3011"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975"/>
              <w:jc w:val="both"/>
              <w:rPr>
                <w:rFonts w:ascii="Times New Roman" w:hAnsi="Times New Roman" w:cs="Times New Roman"/>
              </w:rPr>
            </w:pPr>
            <w:r w:rsidRPr="008B39A3">
              <w:rPr>
                <w:rFonts w:ascii="Times New Roman" w:hAnsi="Times New Roman" w:cs="Times New Roman"/>
                <w:b/>
                <w:bCs/>
                <w:spacing w:val="250"/>
              </w:rPr>
              <w:t>20</w:t>
            </w:r>
            <w:r w:rsidRPr="008B39A3">
              <w:rPr>
                <w:rFonts w:ascii="Times New Roman" w:hAnsi="Times New Roman" w:cs="Times New Roman"/>
                <w:b/>
                <w:bCs/>
              </w:rPr>
              <w:t xml:space="preserve"> </w:t>
            </w:r>
          </w:p>
        </w:tc>
        <w:tc>
          <w:tcPr>
            <w:tcW w:w="2227"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170"/>
              <w:jc w:val="both"/>
              <w:rPr>
                <w:rFonts w:ascii="Times New Roman" w:hAnsi="Times New Roman" w:cs="Times New Roman"/>
              </w:rPr>
            </w:pPr>
            <w:r w:rsidRPr="00387630">
              <w:rPr>
                <w:rFonts w:ascii="Times New Roman" w:hAnsi="Times New Roman" w:cs="Times New Roman"/>
                <w:b/>
                <w:bCs/>
                <w:spacing w:val="73"/>
              </w:rPr>
              <w:t>100</w:t>
            </w:r>
            <w:r w:rsidRPr="00387630">
              <w:rPr>
                <w:rFonts w:ascii="Times New Roman" w:hAnsi="Times New Roman" w:cs="Times New Roman"/>
                <w:b/>
                <w:bCs/>
                <w:spacing w:val="3"/>
              </w:rPr>
              <w:t>%</w:t>
            </w:r>
          </w:p>
        </w:tc>
      </w:tr>
    </w:tbl>
    <w:p w:rsidR="00FD0C06" w:rsidRDefault="000E4C68" w:rsidP="00FD0C06">
      <w:pPr>
        <w:pStyle w:val="Default"/>
        <w:spacing w:line="480" w:lineRule="auto"/>
        <w:jc w:val="both"/>
        <w:rPr>
          <w:rFonts w:ascii="Times New Roman" w:hAnsi="Times New Roman" w:cs="Times New Roman"/>
          <w:b/>
        </w:rPr>
      </w:pPr>
      <w:r>
        <w:rPr>
          <w:rFonts w:ascii="Times New Roman" w:hAnsi="Times New Roman" w:cs="Times New Roman"/>
          <w:b/>
        </w:rPr>
        <w:t>Source: field survey, 2025</w:t>
      </w:r>
    </w:p>
    <w:p w:rsidR="00FD0C06" w:rsidRPr="00B612FA" w:rsidRDefault="00FD0C06" w:rsidP="00FD0C06">
      <w:pPr>
        <w:pStyle w:val="Default"/>
        <w:spacing w:line="480" w:lineRule="auto"/>
        <w:ind w:firstLine="720"/>
        <w:jc w:val="both"/>
        <w:rPr>
          <w:rFonts w:ascii="Times New Roman" w:hAnsi="Times New Roman" w:cs="Times New Roman"/>
        </w:rPr>
      </w:pPr>
      <w:r>
        <w:rPr>
          <w:rFonts w:ascii="Times New Roman" w:hAnsi="Times New Roman" w:cs="Times New Roman"/>
        </w:rPr>
        <w:t>Table 4.8. Shows that 15 respondents (75%) strongly agreed that Digital banking enhances higher turnover and profitability in banks while 5 respondents 25% agreed. No respondents were either disagree or disagreed.</w:t>
      </w: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lastRenderedPageBreak/>
        <w:t>TABLE 4.3.1.9</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Question 8</w:t>
      </w:r>
      <w:r>
        <w:rPr>
          <w:rFonts w:ascii="Times New Roman" w:hAnsi="Times New Roman" w:cs="Times New Roman"/>
        </w:rPr>
        <w:t>:- There is co-ordination and quality performance in banking operations through the use of Information Technology.</w:t>
      </w:r>
    </w:p>
    <w:tbl>
      <w:tblPr>
        <w:tblW w:w="8928" w:type="dxa"/>
        <w:tblLook w:val="04A0"/>
      </w:tblPr>
      <w:tblGrid>
        <w:gridCol w:w="1548"/>
        <w:gridCol w:w="2070"/>
        <w:gridCol w:w="3315"/>
        <w:gridCol w:w="1995"/>
      </w:tblGrid>
      <w:tr w:rsidR="00FD0C06" w:rsidTr="0028545F">
        <w:tc>
          <w:tcPr>
            <w:tcW w:w="154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99"/>
              </w:rPr>
              <w:t>S/no</w:t>
            </w:r>
            <w:r w:rsidRPr="0076113E">
              <w:rPr>
                <w:rFonts w:ascii="Times New Roman" w:hAnsi="Times New Roman" w:cs="Times New Roman"/>
                <w:b/>
                <w:bCs/>
                <w:spacing w:val="3"/>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137"/>
              </w:rPr>
              <w:t>Options</w:t>
            </w:r>
            <w:r w:rsidRPr="00B612FA">
              <w:rPr>
                <w:rFonts w:ascii="Times New Roman" w:hAnsi="Times New Roman" w:cs="Times New Roman"/>
                <w:b/>
                <w:bCs/>
                <w:spacing w:val="2"/>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28"/>
              </w:rPr>
              <w:t>Number of respondents</w:t>
            </w:r>
            <w:r w:rsidRPr="00B612FA">
              <w:rPr>
                <w:rFonts w:ascii="Times New Roman" w:hAnsi="Times New Roman" w:cs="Times New Roman"/>
                <w:b/>
                <w:bCs/>
                <w:spacing w:val="18"/>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42"/>
              </w:rPr>
              <w:t>Percentages</w:t>
            </w:r>
            <w:r w:rsidRPr="00022578">
              <w:rPr>
                <w:rFonts w:ascii="Times New Roman" w:hAnsi="Times New Roman" w:cs="Times New Roman"/>
                <w:b/>
                <w:bCs/>
                <w:spacing w:val="11"/>
              </w:rPr>
              <w:t xml:space="preserve"> </w:t>
            </w:r>
          </w:p>
        </w:tc>
      </w:tr>
      <w:tr w:rsidR="00FD0C06" w:rsidTr="0028545F">
        <w:tc>
          <w:tcPr>
            <w:tcW w:w="154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131"/>
              </w:rPr>
              <w:t>1</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1"/>
              </w:rPr>
              <w:t>Strongly Agree</w:t>
            </w:r>
            <w:r w:rsidRPr="00B612FA">
              <w:rPr>
                <w:rFonts w:ascii="Times New Roman" w:hAnsi="Times New Roman" w:cs="Times New Roman"/>
                <w:spacing w:val="7"/>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279"/>
              <w:jc w:val="both"/>
              <w:rPr>
                <w:rFonts w:ascii="Times New Roman" w:hAnsi="Times New Roman" w:cs="Times New Roman"/>
              </w:rPr>
            </w:pPr>
            <w:r w:rsidRPr="00B612FA">
              <w:rPr>
                <w:rFonts w:ascii="Times New Roman" w:hAnsi="Times New Roman" w:cs="Times New Roman"/>
                <w:spacing w:val="560"/>
              </w:rPr>
              <w:t>1</w:t>
            </w:r>
            <w:r w:rsidRPr="00B612FA">
              <w:rPr>
                <w:rFonts w:ascii="Times New Roman" w:hAnsi="Times New Roman" w:cs="Times New Roman"/>
              </w:rPr>
              <w:t>8</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959"/>
              <w:jc w:val="both"/>
              <w:rPr>
                <w:rFonts w:ascii="Times New Roman" w:hAnsi="Times New Roman" w:cs="Times New Roman"/>
              </w:rPr>
            </w:pPr>
            <w:r w:rsidRPr="00022578">
              <w:rPr>
                <w:rFonts w:ascii="Times New Roman" w:hAnsi="Times New Roman" w:cs="Times New Roman"/>
                <w:spacing w:val="560"/>
              </w:rPr>
              <w:t>9</w:t>
            </w:r>
            <w:r w:rsidRPr="00022578">
              <w:rPr>
                <w:rFonts w:ascii="Times New Roman" w:hAnsi="Times New Roman" w:cs="Times New Roman"/>
              </w:rPr>
              <w:t>0</w:t>
            </w:r>
          </w:p>
        </w:tc>
      </w:tr>
      <w:tr w:rsidR="00FD0C06" w:rsidTr="0028545F">
        <w:tc>
          <w:tcPr>
            <w:tcW w:w="154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131"/>
              </w:rPr>
              <w:t>2</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237"/>
              </w:rPr>
              <w:t>Agree</w:t>
            </w:r>
            <w:r w:rsidRPr="00454A98">
              <w:rPr>
                <w:rFonts w:ascii="Times New Roman" w:hAnsi="Times New Roman" w:cs="Times New Roman"/>
                <w:spacing w:val="3"/>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2</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959"/>
              <w:jc w:val="both"/>
              <w:rPr>
                <w:rFonts w:ascii="Times New Roman" w:hAnsi="Times New Roman" w:cs="Times New Roman"/>
              </w:rPr>
            </w:pPr>
            <w:r w:rsidRPr="00022578">
              <w:rPr>
                <w:rFonts w:ascii="Times New Roman" w:hAnsi="Times New Roman" w:cs="Times New Roman"/>
                <w:spacing w:val="560"/>
              </w:rPr>
              <w:t>1</w:t>
            </w:r>
            <w:r w:rsidRPr="00022578">
              <w:rPr>
                <w:rFonts w:ascii="Times New Roman" w:hAnsi="Times New Roman" w:cs="Times New Roman"/>
              </w:rPr>
              <w:t>0</w:t>
            </w:r>
          </w:p>
        </w:tc>
      </w:tr>
      <w:tr w:rsidR="00FD0C06" w:rsidTr="0028545F">
        <w:tc>
          <w:tcPr>
            <w:tcW w:w="154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131"/>
              </w:rPr>
              <w:t>3</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99"/>
              </w:rPr>
              <w:t>Undecide</w:t>
            </w:r>
            <w:r w:rsidRPr="00B612FA">
              <w:rPr>
                <w:rFonts w:ascii="Times New Roman" w:hAnsi="Times New Roman" w:cs="Times New Roman"/>
                <w:spacing w:val="3"/>
              </w:rPr>
              <w:t>d</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939"/>
              </w:rPr>
              <w:t>-</w:t>
            </w:r>
            <w:r w:rsidRPr="00B612FA">
              <w:rPr>
                <w:rFonts w:ascii="Times New Roman" w:hAnsi="Times New Roman" w:cs="Times New Roman"/>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spacing w:val="1619"/>
              </w:rPr>
              <w:t>-</w:t>
            </w:r>
            <w:r w:rsidRPr="00022578">
              <w:rPr>
                <w:rFonts w:ascii="Times New Roman" w:hAnsi="Times New Roman" w:cs="Times New Roman"/>
              </w:rPr>
              <w:t xml:space="preserve"> </w:t>
            </w:r>
          </w:p>
        </w:tc>
      </w:tr>
      <w:tr w:rsidR="00FD0C06" w:rsidTr="0028545F">
        <w:tc>
          <w:tcPr>
            <w:tcW w:w="154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131"/>
              </w:rPr>
              <w:t>4</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15"/>
              </w:rPr>
              <w:t>Disagree</w:t>
            </w:r>
            <w:r w:rsidRPr="00B612FA">
              <w:rPr>
                <w:rFonts w:ascii="Times New Roman" w:hAnsi="Times New Roman" w:cs="Times New Roman"/>
                <w:spacing w:val="2"/>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154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1131"/>
              </w:rPr>
              <w:t>5</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5"/>
              </w:rPr>
              <w:t>Strongly Disagre</w:t>
            </w:r>
            <w:r w:rsidRPr="00B612FA">
              <w:rPr>
                <w:rFonts w:ascii="Times New Roman" w:hAnsi="Times New Roman" w:cs="Times New Roman"/>
                <w:spacing w:val="14"/>
              </w:rPr>
              <w:t>e</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939"/>
              </w:rPr>
              <w:t>-</w:t>
            </w:r>
            <w:r w:rsidRPr="00B612FA">
              <w:rPr>
                <w:rFonts w:ascii="Times New Roman" w:hAnsi="Times New Roman" w:cs="Times New Roman"/>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spacing w:val="1619"/>
              </w:rPr>
              <w:t>-</w:t>
            </w:r>
            <w:r w:rsidRPr="00022578">
              <w:rPr>
                <w:rFonts w:ascii="Times New Roman" w:hAnsi="Times New Roman" w:cs="Times New Roman"/>
              </w:rPr>
              <w:t xml:space="preserve"> </w:t>
            </w:r>
          </w:p>
        </w:tc>
      </w:tr>
      <w:tr w:rsidR="00FD0C06" w:rsidTr="0028545F">
        <w:tc>
          <w:tcPr>
            <w:tcW w:w="1548"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186"/>
              </w:rPr>
              <w:t>TOTAL</w:t>
            </w:r>
            <w:r w:rsidRPr="00B612FA">
              <w:rPr>
                <w:rFonts w:ascii="Times New Roman" w:hAnsi="Times New Roman" w:cs="Times New Roman"/>
                <w:b/>
                <w:bCs/>
                <w:spacing w:val="4"/>
              </w:rPr>
              <w:t xml:space="preserve"> </w:t>
            </w:r>
          </w:p>
        </w:tc>
        <w:tc>
          <w:tcPr>
            <w:tcW w:w="331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279"/>
              <w:jc w:val="both"/>
              <w:rPr>
                <w:rFonts w:ascii="Times New Roman" w:hAnsi="Times New Roman" w:cs="Times New Roman"/>
              </w:rPr>
            </w:pPr>
            <w:r w:rsidRPr="00B612FA">
              <w:rPr>
                <w:rFonts w:ascii="Times New Roman" w:hAnsi="Times New Roman" w:cs="Times New Roman"/>
                <w:b/>
                <w:bCs/>
                <w:spacing w:val="250"/>
              </w:rPr>
              <w:t>20</w:t>
            </w:r>
            <w:r w:rsidRPr="00B612FA">
              <w:rPr>
                <w:rFonts w:ascii="Times New Roman" w:hAnsi="Times New Roman" w:cs="Times New Roman"/>
                <w:b/>
                <w:bCs/>
              </w:rPr>
              <w:t xml:space="preserve"> </w:t>
            </w:r>
          </w:p>
        </w:tc>
        <w:tc>
          <w:tcPr>
            <w:tcW w:w="199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274"/>
              </w:rPr>
              <w:t>100%</w:t>
            </w:r>
            <w:r w:rsidRPr="00022578">
              <w:rPr>
                <w:rFonts w:ascii="Times New Roman" w:hAnsi="Times New Roman" w:cs="Times New Roman"/>
                <w:b/>
                <w:bCs/>
                <w:spacing w:val="4"/>
              </w:rPr>
              <w:t xml:space="preserve"> </w:t>
            </w:r>
          </w:p>
        </w:tc>
      </w:tr>
    </w:tbl>
    <w:p w:rsidR="00FD0C06" w:rsidRDefault="000E4C68" w:rsidP="00FD0C06">
      <w:pPr>
        <w:pStyle w:val="Default"/>
        <w:spacing w:line="480" w:lineRule="auto"/>
        <w:jc w:val="both"/>
        <w:rPr>
          <w:rFonts w:ascii="Times New Roman" w:hAnsi="Times New Roman" w:cs="Times New Roman"/>
          <w:b/>
        </w:rPr>
      </w:pPr>
      <w:r>
        <w:rPr>
          <w:rFonts w:ascii="Times New Roman" w:hAnsi="Times New Roman" w:cs="Times New Roman"/>
          <w:b/>
        </w:rPr>
        <w:t>Source: field survey, 2025</w:t>
      </w:r>
    </w:p>
    <w:p w:rsidR="00FD0C06" w:rsidRDefault="00FD0C06" w:rsidP="00FD0C06">
      <w:pPr>
        <w:pStyle w:val="Default"/>
        <w:spacing w:line="480" w:lineRule="auto"/>
        <w:ind w:firstLine="720"/>
        <w:jc w:val="both"/>
        <w:rPr>
          <w:rFonts w:ascii="Times New Roman" w:hAnsi="Times New Roman" w:cs="Times New Roman"/>
        </w:rPr>
      </w:pPr>
      <w:r>
        <w:rPr>
          <w:rFonts w:ascii="Times New Roman" w:hAnsi="Times New Roman" w:cs="Times New Roman"/>
        </w:rPr>
        <w:t>Table 4.9 indicated that there is co-ordination and quality performance in banking operations through the use of Digital banking as 18 respondents (90%) strongly agreed while 2 respondents (10%) agree; none of the respondents disagreed non strongly disagreed.</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4.3.1.10</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b/>
          <w:bCs/>
        </w:rPr>
        <w:t>Question 9</w:t>
      </w:r>
      <w:r>
        <w:rPr>
          <w:rFonts w:ascii="Times New Roman" w:hAnsi="Times New Roman" w:cs="Times New Roman"/>
        </w:rPr>
        <w:t>:- the major problem associated with digital banking include</w:t>
      </w:r>
    </w:p>
    <w:tbl>
      <w:tblPr>
        <w:tblW w:w="9245" w:type="dxa"/>
        <w:tblLook w:val="04A0"/>
      </w:tblPr>
      <w:tblGrid>
        <w:gridCol w:w="1098"/>
        <w:gridCol w:w="2700"/>
        <w:gridCol w:w="3135"/>
        <w:gridCol w:w="2312"/>
      </w:tblGrid>
      <w:tr w:rsidR="00FD0C06" w:rsidTr="0028545F">
        <w:tc>
          <w:tcPr>
            <w:tcW w:w="109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87"/>
              </w:rPr>
              <w:t>S/no</w:t>
            </w:r>
            <w:r w:rsidRPr="0076113E">
              <w:rPr>
                <w:rFonts w:ascii="Times New Roman" w:hAnsi="Times New Roman" w:cs="Times New Roman"/>
                <w:b/>
                <w:bCs/>
                <w:spacing w:val="1"/>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227"/>
              </w:rPr>
              <w:t>Options</w:t>
            </w:r>
            <w:r w:rsidRPr="00B612FA">
              <w:rPr>
                <w:rFonts w:ascii="Times New Roman" w:hAnsi="Times New Roman" w:cs="Times New Roman"/>
                <w:b/>
                <w:bCs/>
                <w:spacing w:val="2"/>
              </w:rPr>
              <w:t xml:space="preserve"> </w:t>
            </w:r>
          </w:p>
        </w:tc>
        <w:tc>
          <w:tcPr>
            <w:tcW w:w="313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EC4E5E">
              <w:rPr>
                <w:rFonts w:ascii="Times New Roman" w:hAnsi="Times New Roman" w:cs="Times New Roman"/>
                <w:b/>
                <w:bCs/>
                <w:spacing w:val="17"/>
              </w:rPr>
              <w:t>Number of Respondents</w:t>
            </w:r>
            <w:r w:rsidRPr="00EC4E5E">
              <w:rPr>
                <w:rFonts w:ascii="Times New Roman" w:hAnsi="Times New Roman" w:cs="Times New Roman"/>
                <w:b/>
                <w:bCs/>
                <w:spacing w:val="2"/>
              </w:rPr>
              <w:t xml:space="preserve"> </w:t>
            </w:r>
          </w:p>
        </w:tc>
        <w:tc>
          <w:tcPr>
            <w:tcW w:w="231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71"/>
              </w:rPr>
              <w:t>Percentages</w:t>
            </w:r>
            <w:r w:rsidRPr="00022578">
              <w:rPr>
                <w:rFonts w:ascii="Times New Roman" w:hAnsi="Times New Roman" w:cs="Times New Roman"/>
                <w:b/>
                <w:bCs/>
                <w:spacing w:val="9"/>
              </w:rPr>
              <w:t xml:space="preserve"> </w:t>
            </w:r>
          </w:p>
        </w:tc>
      </w:tr>
      <w:tr w:rsidR="00FD0C06" w:rsidTr="0028545F">
        <w:tc>
          <w:tcPr>
            <w:tcW w:w="109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81"/>
              </w:rPr>
              <w:t>1</w:t>
            </w:r>
            <w:r w:rsidRPr="0076113E">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8"/>
              </w:rPr>
              <w:t>Network/service failur</w:t>
            </w:r>
            <w:r w:rsidRPr="00B612FA">
              <w:rPr>
                <w:rFonts w:ascii="Times New Roman" w:hAnsi="Times New Roman" w:cs="Times New Roman"/>
                <w:spacing w:val="15"/>
              </w:rPr>
              <w:t>e</w:t>
            </w:r>
          </w:p>
        </w:tc>
        <w:tc>
          <w:tcPr>
            <w:tcW w:w="313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5</w:t>
            </w:r>
          </w:p>
        </w:tc>
        <w:tc>
          <w:tcPr>
            <w:tcW w:w="231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276"/>
              <w:jc w:val="both"/>
              <w:rPr>
                <w:rFonts w:ascii="Times New Roman" w:hAnsi="Times New Roman" w:cs="Times New Roman"/>
              </w:rPr>
            </w:pPr>
            <w:r w:rsidRPr="00022578">
              <w:rPr>
                <w:rFonts w:ascii="Times New Roman" w:hAnsi="Times New Roman" w:cs="Times New Roman"/>
                <w:spacing w:val="560"/>
              </w:rPr>
              <w:t>2</w:t>
            </w:r>
            <w:r w:rsidRPr="00022578">
              <w:rPr>
                <w:rFonts w:ascii="Times New Roman" w:hAnsi="Times New Roman" w:cs="Times New Roman"/>
              </w:rPr>
              <w:t>5</w:t>
            </w:r>
          </w:p>
        </w:tc>
      </w:tr>
      <w:tr w:rsidR="00FD0C06" w:rsidTr="0028545F">
        <w:tc>
          <w:tcPr>
            <w:tcW w:w="109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310"/>
              </w:rPr>
              <w:t>2.</w:t>
            </w:r>
            <w:r w:rsidRPr="0076113E">
              <w:rPr>
                <w:rFonts w:ascii="Times New Roman" w:hAnsi="Times New Roman" w:cs="Times New Roman"/>
                <w:spacing w:val="2"/>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6"/>
              </w:rPr>
              <w:t>System unfriendlines</w:t>
            </w:r>
            <w:r w:rsidRPr="00B612FA">
              <w:rPr>
                <w:rFonts w:ascii="Times New Roman" w:hAnsi="Times New Roman" w:cs="Times New Roman"/>
                <w:spacing w:val="17"/>
              </w:rPr>
              <w:t>s</w:t>
            </w:r>
          </w:p>
        </w:tc>
        <w:tc>
          <w:tcPr>
            <w:tcW w:w="313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231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109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81"/>
              </w:rPr>
              <w:t>3</w:t>
            </w:r>
            <w:r w:rsidRPr="0076113E">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w w:val="86"/>
              </w:rPr>
              <w:t>Delay in transaction approval</w:t>
            </w:r>
          </w:p>
        </w:tc>
        <w:tc>
          <w:tcPr>
            <w:tcW w:w="313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2</w:t>
            </w:r>
          </w:p>
        </w:tc>
        <w:tc>
          <w:tcPr>
            <w:tcW w:w="231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276"/>
              <w:jc w:val="both"/>
              <w:rPr>
                <w:rFonts w:ascii="Times New Roman" w:hAnsi="Times New Roman" w:cs="Times New Roman"/>
              </w:rPr>
            </w:pPr>
            <w:r w:rsidRPr="00022578">
              <w:rPr>
                <w:rFonts w:ascii="Times New Roman" w:hAnsi="Times New Roman" w:cs="Times New Roman"/>
                <w:spacing w:val="560"/>
              </w:rPr>
              <w:t>1</w:t>
            </w:r>
            <w:r w:rsidRPr="00022578">
              <w:rPr>
                <w:rFonts w:ascii="Times New Roman" w:hAnsi="Times New Roman" w:cs="Times New Roman"/>
              </w:rPr>
              <w:t>0</w:t>
            </w:r>
          </w:p>
        </w:tc>
      </w:tr>
      <w:tr w:rsidR="00FD0C06" w:rsidTr="0028545F">
        <w:tc>
          <w:tcPr>
            <w:tcW w:w="109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681"/>
              </w:rPr>
              <w:t>4</w:t>
            </w:r>
            <w:r w:rsidRPr="0076113E">
              <w:rPr>
                <w:rFonts w:ascii="Times New Roman" w:hAnsi="Times New Roman" w:cs="Times New Roman"/>
              </w:rPr>
              <w:t xml:space="preserve"> </w:t>
            </w:r>
          </w:p>
        </w:tc>
        <w:tc>
          <w:tcPr>
            <w:tcW w:w="270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w w:val="96"/>
              </w:rPr>
              <w:t>Open to internet fraudsters</w:t>
            </w:r>
          </w:p>
        </w:tc>
        <w:tc>
          <w:tcPr>
            <w:tcW w:w="313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099"/>
              <w:jc w:val="both"/>
              <w:rPr>
                <w:rFonts w:ascii="Times New Roman" w:hAnsi="Times New Roman" w:cs="Times New Roman"/>
              </w:rPr>
            </w:pPr>
            <w:r w:rsidRPr="008B39A3">
              <w:rPr>
                <w:rFonts w:ascii="Times New Roman" w:hAnsi="Times New Roman" w:cs="Times New Roman"/>
                <w:spacing w:val="560"/>
              </w:rPr>
              <w:t>1</w:t>
            </w:r>
            <w:r w:rsidRPr="008B39A3">
              <w:rPr>
                <w:rFonts w:ascii="Times New Roman" w:hAnsi="Times New Roman" w:cs="Times New Roman"/>
              </w:rPr>
              <w:t>3</w:t>
            </w:r>
          </w:p>
        </w:tc>
        <w:tc>
          <w:tcPr>
            <w:tcW w:w="231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276"/>
              <w:rPr>
                <w:rFonts w:ascii="Times New Roman" w:hAnsi="Times New Roman" w:cs="Times New Roman"/>
              </w:rPr>
            </w:pPr>
            <w:r w:rsidRPr="00EC4E5E">
              <w:rPr>
                <w:rFonts w:ascii="Times New Roman" w:hAnsi="Times New Roman" w:cs="Times New Roman"/>
                <w:spacing w:val="560"/>
              </w:rPr>
              <w:t>6</w:t>
            </w:r>
            <w:r w:rsidRPr="00EC4E5E">
              <w:rPr>
                <w:rFonts w:ascii="Times New Roman" w:hAnsi="Times New Roman" w:cs="Times New Roman"/>
              </w:rPr>
              <w:t>5</w:t>
            </w:r>
          </w:p>
        </w:tc>
      </w:tr>
      <w:tr w:rsidR="00FD0C06" w:rsidTr="0028545F">
        <w:tc>
          <w:tcPr>
            <w:tcW w:w="109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w w:val="95"/>
              </w:rPr>
              <w:t xml:space="preserve">TOTAL </w:t>
            </w:r>
          </w:p>
        </w:tc>
        <w:tc>
          <w:tcPr>
            <w:tcW w:w="2700"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3135"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2099"/>
              <w:jc w:val="both"/>
              <w:rPr>
                <w:rFonts w:ascii="Times New Roman" w:hAnsi="Times New Roman" w:cs="Times New Roman"/>
              </w:rPr>
            </w:pPr>
            <w:r w:rsidRPr="008B39A3">
              <w:rPr>
                <w:rFonts w:ascii="Times New Roman" w:hAnsi="Times New Roman" w:cs="Times New Roman"/>
                <w:b/>
                <w:bCs/>
                <w:spacing w:val="560"/>
              </w:rPr>
              <w:t>2</w:t>
            </w:r>
            <w:r w:rsidRPr="008B39A3">
              <w:rPr>
                <w:rFonts w:ascii="Times New Roman" w:hAnsi="Times New Roman" w:cs="Times New Roman"/>
                <w:b/>
                <w:bCs/>
              </w:rPr>
              <w:t>0</w:t>
            </w:r>
          </w:p>
        </w:tc>
        <w:tc>
          <w:tcPr>
            <w:tcW w:w="2312"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tabs>
                <w:tab w:val="left" w:pos="537"/>
              </w:tabs>
              <w:spacing w:line="480" w:lineRule="auto"/>
              <w:ind w:right="1276"/>
              <w:jc w:val="both"/>
              <w:rPr>
                <w:rFonts w:ascii="Times New Roman" w:hAnsi="Times New Roman" w:cs="Times New Roman"/>
              </w:rPr>
            </w:pPr>
            <w:r w:rsidRPr="00022578">
              <w:rPr>
                <w:rFonts w:ascii="Times New Roman" w:hAnsi="Times New Roman" w:cs="Times New Roman"/>
                <w:b/>
                <w:bCs/>
                <w:spacing w:val="66"/>
              </w:rPr>
              <w:t>100</w:t>
            </w:r>
            <w:r w:rsidRPr="00022578">
              <w:rPr>
                <w:rFonts w:ascii="Times New Roman" w:hAnsi="Times New Roman" w:cs="Times New Roman"/>
                <w:b/>
                <w:bCs/>
                <w:spacing w:val="2"/>
              </w:rPr>
              <w:t>%</w:t>
            </w:r>
          </w:p>
        </w:tc>
      </w:tr>
    </w:tbl>
    <w:p w:rsidR="00FD0C06" w:rsidRDefault="000E4C68" w:rsidP="00FD0C06">
      <w:pPr>
        <w:pStyle w:val="Default"/>
        <w:spacing w:line="480" w:lineRule="auto"/>
        <w:jc w:val="both"/>
        <w:rPr>
          <w:rFonts w:ascii="Times New Roman" w:hAnsi="Times New Roman" w:cs="Times New Roman"/>
          <w:b/>
        </w:rPr>
      </w:pPr>
      <w:r>
        <w:rPr>
          <w:rFonts w:ascii="Times New Roman" w:hAnsi="Times New Roman" w:cs="Times New Roman"/>
          <w:b/>
        </w:rPr>
        <w:t>Source: field survey, 2025</w:t>
      </w:r>
    </w:p>
    <w:p w:rsidR="00FD0C06" w:rsidRDefault="00FD0C06" w:rsidP="00FD0C06">
      <w:pPr>
        <w:pStyle w:val="Default"/>
        <w:spacing w:line="480" w:lineRule="auto"/>
        <w:ind w:firstLine="720"/>
        <w:jc w:val="both"/>
        <w:rPr>
          <w:rFonts w:ascii="Times New Roman" w:hAnsi="Times New Roman" w:cs="Times New Roman"/>
        </w:rPr>
      </w:pPr>
      <w:r>
        <w:rPr>
          <w:rFonts w:ascii="Times New Roman" w:hAnsi="Times New Roman" w:cs="Times New Roman"/>
        </w:rPr>
        <w:lastRenderedPageBreak/>
        <w:t>The table shows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FD0C06" w:rsidRDefault="00FD0C06" w:rsidP="00FD0C06">
      <w:pPr>
        <w:pStyle w:val="Default"/>
        <w:spacing w:line="480" w:lineRule="auto"/>
        <w:jc w:val="both"/>
        <w:rPr>
          <w:rFonts w:ascii="Times New Roman" w:hAnsi="Times New Roman" w:cs="Times New Roman"/>
          <w:b/>
          <w:bCs/>
        </w:rPr>
      </w:pPr>
      <w:r>
        <w:rPr>
          <w:rFonts w:ascii="Times New Roman" w:hAnsi="Times New Roman" w:cs="Times New Roman"/>
          <w:b/>
          <w:bCs/>
        </w:rPr>
        <w:t>Table 4.3.1.11</w:t>
      </w:r>
    </w:p>
    <w:p w:rsidR="00FD0C06" w:rsidRDefault="00FD0C06" w:rsidP="00FD0C06">
      <w:pPr>
        <w:pStyle w:val="Default"/>
        <w:spacing w:line="480" w:lineRule="auto"/>
        <w:jc w:val="both"/>
        <w:rPr>
          <w:rFonts w:ascii="Times New Roman" w:hAnsi="Times New Roman" w:cs="Times New Roman"/>
        </w:rPr>
      </w:pPr>
      <w:r>
        <w:rPr>
          <w:rFonts w:ascii="Times New Roman" w:hAnsi="Times New Roman" w:cs="Times New Roman"/>
          <w:b/>
          <w:bCs/>
        </w:rPr>
        <w:t>Question 10</w:t>
      </w:r>
      <w:r>
        <w:rPr>
          <w:rFonts w:ascii="Times New Roman" w:hAnsi="Times New Roman" w:cs="Times New Roman"/>
        </w:rPr>
        <w:t>:- Digital banking is also characterized with restrictions of services</w:t>
      </w:r>
    </w:p>
    <w:tbl>
      <w:tblPr>
        <w:tblW w:w="0" w:type="auto"/>
        <w:tblLook w:val="04A0"/>
      </w:tblPr>
      <w:tblGrid>
        <w:gridCol w:w="1278"/>
        <w:gridCol w:w="2070"/>
        <w:gridCol w:w="2880"/>
        <w:gridCol w:w="1443"/>
      </w:tblGrid>
      <w:tr w:rsidR="00FD0C06" w:rsidTr="0028545F">
        <w:tc>
          <w:tcPr>
            <w:tcW w:w="127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b/>
                <w:bCs/>
                <w:spacing w:val="132"/>
              </w:rPr>
              <w:t>S/no</w:t>
            </w:r>
            <w:r w:rsidRPr="0076113E">
              <w:rPr>
                <w:rFonts w:ascii="Times New Roman" w:hAnsi="Times New Roman" w:cs="Times New Roman"/>
                <w:b/>
                <w:bCs/>
                <w:spacing w:val="1"/>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137"/>
              </w:rPr>
              <w:t>Options</w:t>
            </w:r>
            <w:r w:rsidRPr="00B612FA">
              <w:rPr>
                <w:rFonts w:ascii="Times New Roman" w:hAnsi="Times New Roman" w:cs="Times New Roman"/>
                <w:b/>
                <w:bCs/>
                <w:spacing w:val="2"/>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b/>
                <w:bCs/>
                <w:spacing w:val="4"/>
              </w:rPr>
              <w:t>Number of Respondents</w:t>
            </w:r>
            <w:r w:rsidRPr="008B39A3">
              <w:rPr>
                <w:rFonts w:ascii="Times New Roman" w:hAnsi="Times New Roman" w:cs="Times New Roman"/>
                <w:b/>
                <w:bCs/>
                <w:spacing w:val="19"/>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b/>
                <w:bCs/>
                <w:spacing w:val="1"/>
                <w:w w:val="93"/>
              </w:rPr>
              <w:t xml:space="preserve">Percentages </w:t>
            </w:r>
          </w:p>
        </w:tc>
      </w:tr>
      <w:tr w:rsidR="00FD0C06" w:rsidTr="0028545F">
        <w:tc>
          <w:tcPr>
            <w:tcW w:w="127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861"/>
              </w:rPr>
              <w:t>1</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1"/>
              </w:rPr>
              <w:t>Strongly Agree</w:t>
            </w:r>
            <w:r w:rsidRPr="00B612FA">
              <w:rPr>
                <w:rFonts w:ascii="Times New Roman" w:hAnsi="Times New Roman" w:cs="Times New Roman"/>
                <w:spacing w:val="7"/>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844"/>
              <w:jc w:val="both"/>
              <w:rPr>
                <w:rFonts w:ascii="Times New Roman" w:hAnsi="Times New Roman" w:cs="Times New Roman"/>
              </w:rPr>
            </w:pPr>
            <w:r w:rsidRPr="007F691A">
              <w:rPr>
                <w:rFonts w:ascii="Times New Roman" w:hAnsi="Times New Roman" w:cs="Times New Roman"/>
                <w:spacing w:val="250"/>
              </w:rPr>
              <w:t>10</w:t>
            </w:r>
            <w:r w:rsidRPr="007F691A">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spacing w:val="560"/>
              </w:rPr>
              <w:t>5</w:t>
            </w:r>
            <w:r w:rsidRPr="00022578">
              <w:rPr>
                <w:rFonts w:ascii="Times New Roman" w:hAnsi="Times New Roman" w:cs="Times New Roman"/>
              </w:rPr>
              <w:t>0</w:t>
            </w:r>
          </w:p>
        </w:tc>
      </w:tr>
      <w:tr w:rsidR="00FD0C06" w:rsidTr="0028545F">
        <w:tc>
          <w:tcPr>
            <w:tcW w:w="127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861"/>
              </w:rPr>
              <w:t>2</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237"/>
              </w:rPr>
              <w:t>Agree</w:t>
            </w:r>
            <w:r w:rsidRPr="00B612FA">
              <w:rPr>
                <w:rFonts w:ascii="Times New Roman" w:hAnsi="Times New Roman" w:cs="Times New Roman"/>
                <w:spacing w:val="3"/>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844"/>
              <w:jc w:val="both"/>
              <w:rPr>
                <w:rFonts w:ascii="Times New Roman" w:hAnsi="Times New Roman" w:cs="Times New Roman"/>
              </w:rPr>
            </w:pPr>
            <w:r w:rsidRPr="008B39A3">
              <w:rPr>
                <w:rFonts w:ascii="Times New Roman" w:hAnsi="Times New Roman" w:cs="Times New Roman"/>
                <w:spacing w:val="560"/>
              </w:rPr>
              <w:t>1</w:t>
            </w:r>
            <w:r w:rsidRPr="008B39A3">
              <w:rPr>
                <w:rFonts w:ascii="Times New Roman" w:hAnsi="Times New Roman" w:cs="Times New Roman"/>
              </w:rPr>
              <w:t>0</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spacing w:val="560"/>
              </w:rPr>
              <w:t>5</w:t>
            </w:r>
            <w:r w:rsidRPr="00022578">
              <w:rPr>
                <w:rFonts w:ascii="Times New Roman" w:hAnsi="Times New Roman" w:cs="Times New Roman"/>
              </w:rPr>
              <w:t>0</w:t>
            </w:r>
          </w:p>
        </w:tc>
      </w:tr>
      <w:tr w:rsidR="00FD0C06" w:rsidTr="0028545F">
        <w:tc>
          <w:tcPr>
            <w:tcW w:w="127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spacing w:val="861"/>
              </w:rPr>
              <w:t>3</w:t>
            </w:r>
            <w:r w:rsidRPr="000E4C68">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99"/>
              </w:rPr>
              <w:t>Undecide</w:t>
            </w:r>
            <w:r w:rsidRPr="00B612FA">
              <w:rPr>
                <w:rFonts w:ascii="Times New Roman" w:hAnsi="Times New Roman" w:cs="Times New Roman"/>
                <w:spacing w:val="3"/>
              </w:rPr>
              <w:t>d</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504"/>
              </w:rPr>
              <w:t>-</w:t>
            </w:r>
            <w:r w:rsidRPr="008B39A3">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127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861"/>
              </w:rPr>
              <w:t>4</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spacing w:val="115"/>
              </w:rPr>
              <w:t>Disagree</w:t>
            </w:r>
            <w:r w:rsidRPr="00B612FA">
              <w:rPr>
                <w:rFonts w:ascii="Times New Roman" w:hAnsi="Times New Roman" w:cs="Times New Roman"/>
                <w:spacing w:val="2"/>
              </w:rPr>
              <w:t xml:space="preserve"> </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E4C68">
              <w:rPr>
                <w:rFonts w:ascii="Times New Roman" w:hAnsi="Times New Roman" w:cs="Times New Roman"/>
              </w:rPr>
              <w:t>-</w:t>
            </w:r>
          </w:p>
        </w:tc>
      </w:tr>
      <w:tr w:rsidR="00FD0C06" w:rsidTr="0028545F">
        <w:tc>
          <w:tcPr>
            <w:tcW w:w="1278"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76113E">
              <w:rPr>
                <w:rFonts w:ascii="Times New Roman" w:hAnsi="Times New Roman" w:cs="Times New Roman"/>
                <w:spacing w:val="861"/>
              </w:rPr>
              <w:t>5</w:t>
            </w:r>
            <w:r w:rsidRPr="0076113E">
              <w:rPr>
                <w:rFonts w:ascii="Times New Roman" w:hAnsi="Times New Roman" w:cs="Times New Roman"/>
              </w:rPr>
              <w:t xml:space="preserve"> </w:t>
            </w: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454A98">
              <w:rPr>
                <w:rFonts w:ascii="Times New Roman" w:hAnsi="Times New Roman" w:cs="Times New Roman"/>
                <w:spacing w:val="5"/>
              </w:rPr>
              <w:t>Strongly Disagre</w:t>
            </w:r>
            <w:r w:rsidRPr="00454A98">
              <w:rPr>
                <w:rFonts w:ascii="Times New Roman" w:hAnsi="Times New Roman" w:cs="Times New Roman"/>
                <w:spacing w:val="14"/>
              </w:rPr>
              <w:t>e</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8B39A3">
              <w:rPr>
                <w:rFonts w:ascii="Times New Roman" w:hAnsi="Times New Roman" w:cs="Times New Roman"/>
                <w:spacing w:val="2504"/>
              </w:rPr>
              <w:t>-</w:t>
            </w:r>
            <w:r w:rsidRPr="008B39A3">
              <w:rPr>
                <w:rFonts w:ascii="Times New Roman" w:hAnsi="Times New Roman" w:cs="Times New Roman"/>
              </w:rPr>
              <w:t xml:space="preserve"> </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022578">
              <w:rPr>
                <w:rFonts w:ascii="Times New Roman" w:hAnsi="Times New Roman" w:cs="Times New Roman"/>
                <w:spacing w:val="1067"/>
              </w:rPr>
              <w:t>-</w:t>
            </w:r>
            <w:r w:rsidRPr="00022578">
              <w:rPr>
                <w:rFonts w:ascii="Times New Roman" w:hAnsi="Times New Roman" w:cs="Times New Roman"/>
              </w:rPr>
              <w:t xml:space="preserve"> </w:t>
            </w:r>
          </w:p>
        </w:tc>
      </w:tr>
      <w:tr w:rsidR="00FD0C06" w:rsidTr="0028545F">
        <w:tc>
          <w:tcPr>
            <w:tcW w:w="1278" w:type="dxa"/>
            <w:tcBorders>
              <w:top w:val="single" w:sz="4" w:space="0" w:color="000000"/>
              <w:left w:val="single" w:sz="4" w:space="0" w:color="000000"/>
              <w:bottom w:val="single" w:sz="4" w:space="0" w:color="000000"/>
              <w:right w:val="single" w:sz="4" w:space="0" w:color="000000"/>
            </w:tcBorders>
            <w:tcFitText/>
          </w:tcPr>
          <w:p w:rsidR="00FD0C06" w:rsidRDefault="00FD0C06" w:rsidP="0028545F">
            <w:pPr>
              <w:pStyle w:val="Default"/>
              <w:spacing w:line="480" w:lineRule="auto"/>
              <w:jc w:val="both"/>
              <w:rPr>
                <w:rFonts w:ascii="Times New Roman" w:hAnsi="Times New Roman" w:cs="Times New Roman"/>
              </w:rPr>
            </w:pPr>
          </w:p>
        </w:tc>
        <w:tc>
          <w:tcPr>
            <w:tcW w:w="207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jc w:val="both"/>
              <w:rPr>
                <w:rFonts w:ascii="Times New Roman" w:hAnsi="Times New Roman" w:cs="Times New Roman"/>
              </w:rPr>
            </w:pPr>
            <w:r w:rsidRPr="00B612FA">
              <w:rPr>
                <w:rFonts w:ascii="Times New Roman" w:hAnsi="Times New Roman" w:cs="Times New Roman"/>
                <w:b/>
                <w:bCs/>
                <w:spacing w:val="248"/>
              </w:rPr>
              <w:t>TOTA</w:t>
            </w:r>
            <w:r w:rsidRPr="00B612FA">
              <w:rPr>
                <w:rFonts w:ascii="Times New Roman" w:hAnsi="Times New Roman" w:cs="Times New Roman"/>
                <w:b/>
                <w:bCs/>
                <w:spacing w:val="2"/>
              </w:rPr>
              <w:t>L</w:t>
            </w:r>
          </w:p>
        </w:tc>
        <w:tc>
          <w:tcPr>
            <w:tcW w:w="2880"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1844"/>
              <w:jc w:val="both"/>
              <w:rPr>
                <w:rFonts w:ascii="Times New Roman" w:hAnsi="Times New Roman" w:cs="Times New Roman"/>
              </w:rPr>
            </w:pPr>
            <w:r w:rsidRPr="008B39A3">
              <w:rPr>
                <w:rFonts w:ascii="Times New Roman" w:hAnsi="Times New Roman" w:cs="Times New Roman"/>
                <w:b/>
                <w:bCs/>
                <w:spacing w:val="560"/>
              </w:rPr>
              <w:t>2</w:t>
            </w:r>
            <w:r w:rsidRPr="008B39A3">
              <w:rPr>
                <w:rFonts w:ascii="Times New Roman" w:hAnsi="Times New Roman" w:cs="Times New Roman"/>
                <w:b/>
                <w:bCs/>
              </w:rPr>
              <w:t>0</w:t>
            </w:r>
          </w:p>
        </w:tc>
        <w:tc>
          <w:tcPr>
            <w:tcW w:w="1443" w:type="dxa"/>
            <w:tcBorders>
              <w:top w:val="single" w:sz="4" w:space="0" w:color="000000"/>
              <w:left w:val="single" w:sz="4" w:space="0" w:color="000000"/>
              <w:bottom w:val="single" w:sz="4" w:space="0" w:color="000000"/>
              <w:right w:val="single" w:sz="4" w:space="0" w:color="000000"/>
            </w:tcBorders>
            <w:tcFitText/>
            <w:hideMark/>
          </w:tcPr>
          <w:p w:rsidR="00FD0C06" w:rsidRDefault="00FD0C06" w:rsidP="0028545F">
            <w:pPr>
              <w:pStyle w:val="Default"/>
              <w:spacing w:line="480" w:lineRule="auto"/>
              <w:ind w:right="407"/>
              <w:jc w:val="both"/>
              <w:rPr>
                <w:rFonts w:ascii="Times New Roman" w:hAnsi="Times New Roman" w:cs="Times New Roman"/>
              </w:rPr>
            </w:pPr>
            <w:r w:rsidRPr="00022578">
              <w:rPr>
                <w:rFonts w:ascii="Times New Roman" w:hAnsi="Times New Roman" w:cs="Times New Roman"/>
                <w:b/>
                <w:bCs/>
                <w:spacing w:val="66"/>
              </w:rPr>
              <w:t>100</w:t>
            </w:r>
            <w:r w:rsidRPr="00022578">
              <w:rPr>
                <w:rFonts w:ascii="Times New Roman" w:hAnsi="Times New Roman" w:cs="Times New Roman"/>
                <w:b/>
                <w:bCs/>
                <w:spacing w:val="2"/>
              </w:rPr>
              <w:t>%</w:t>
            </w:r>
          </w:p>
        </w:tc>
      </w:tr>
    </w:tbl>
    <w:p w:rsidR="00FD0C06" w:rsidRPr="00E07B1F" w:rsidRDefault="000E4C68" w:rsidP="00FD0C06">
      <w:pPr>
        <w:pStyle w:val="Default"/>
        <w:spacing w:line="480" w:lineRule="auto"/>
        <w:jc w:val="both"/>
        <w:rPr>
          <w:rFonts w:ascii="Times New Roman" w:hAnsi="Times New Roman" w:cs="Times New Roman"/>
          <w:b/>
        </w:rPr>
      </w:pPr>
      <w:r>
        <w:rPr>
          <w:rFonts w:ascii="Times New Roman" w:hAnsi="Times New Roman" w:cs="Times New Roman"/>
          <w:b/>
        </w:rPr>
        <w:t>Source: field survey, 2025</w:t>
      </w:r>
    </w:p>
    <w:p w:rsidR="00FD0C06" w:rsidRDefault="00FD0C06" w:rsidP="00FD0C06">
      <w:pPr>
        <w:pStyle w:val="Default"/>
        <w:spacing w:line="480" w:lineRule="auto"/>
        <w:ind w:firstLine="720"/>
        <w:jc w:val="both"/>
        <w:rPr>
          <w:rFonts w:ascii="Times New Roman" w:hAnsi="Times New Roman" w:cs="Times New Roman"/>
          <w:bCs/>
        </w:rPr>
      </w:pPr>
      <w:r>
        <w:rPr>
          <w:rFonts w:ascii="Times New Roman" w:hAnsi="Times New Roman" w:cs="Times New Roman"/>
          <w:bCs/>
        </w:rPr>
        <w:t xml:space="preserve">The table above show that Digital banking is also characterized with restrictions of services </w:t>
      </w: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Default"/>
        <w:spacing w:line="480" w:lineRule="auto"/>
        <w:ind w:firstLine="720"/>
        <w:jc w:val="both"/>
        <w:rPr>
          <w:rFonts w:ascii="Times New Roman" w:hAnsi="Times New Roman" w:cs="Times New Roman"/>
          <w:bCs/>
        </w:rPr>
      </w:pPr>
    </w:p>
    <w:p w:rsidR="00FD0C06" w:rsidRDefault="00FD0C06" w:rsidP="00FD0C06">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4.4</w:t>
      </w:r>
      <w:r>
        <w:rPr>
          <w:rFonts w:ascii="Times New Roman" w:hAnsi="Times New Roman" w:cs="Times New Roman"/>
          <w:b/>
          <w:sz w:val="24"/>
          <w:szCs w:val="24"/>
        </w:rPr>
        <w:tab/>
        <w:t>Test of Hypothesis</w:t>
      </w:r>
    </w:p>
    <w:tbl>
      <w:tblPr>
        <w:tblW w:w="7470"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084"/>
        <w:gridCol w:w="2146"/>
        <w:gridCol w:w="1440"/>
        <w:gridCol w:w="1800"/>
      </w:tblGrid>
      <w:tr w:rsidR="00FD0C06" w:rsidTr="0028545F">
        <w:trPr>
          <w:cantSplit/>
          <w:tblHeader/>
        </w:trPr>
        <w:tc>
          <w:tcPr>
            <w:tcW w:w="7470" w:type="dxa"/>
            <w:gridSpan w:val="4"/>
            <w:tcBorders>
              <w:top w:val="nil"/>
              <w:left w:val="nil"/>
              <w:bottom w:val="nil"/>
              <w:right w:val="nil"/>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center"/>
              <w:rPr>
                <w:rFonts w:ascii="Times New Roman" w:hAnsi="Times New Roman" w:cs="Times New Roman"/>
                <w:b/>
                <w:color w:val="000000"/>
                <w:sz w:val="24"/>
                <w:szCs w:val="24"/>
              </w:rPr>
            </w:pPr>
            <w:r w:rsidRPr="0076113E">
              <w:rPr>
                <w:rFonts w:ascii="Times New Roman" w:hAnsi="Times New Roman" w:cs="Times New Roman"/>
                <w:b/>
                <w:color w:val="000000"/>
                <w:spacing w:val="554"/>
                <w:sz w:val="24"/>
                <w:szCs w:val="24"/>
              </w:rPr>
              <w:t>Correlation</w:t>
            </w:r>
            <w:r w:rsidRPr="0076113E">
              <w:rPr>
                <w:rFonts w:ascii="Times New Roman" w:hAnsi="Times New Roman" w:cs="Times New Roman"/>
                <w:b/>
                <w:color w:val="000000"/>
                <w:spacing w:val="3"/>
                <w:sz w:val="24"/>
                <w:szCs w:val="24"/>
              </w:rPr>
              <w:t>s</w:t>
            </w:r>
          </w:p>
        </w:tc>
      </w:tr>
      <w:tr w:rsidR="00FD0C06" w:rsidTr="0028545F">
        <w:trPr>
          <w:cantSplit/>
          <w:tblHeader/>
        </w:trPr>
        <w:tc>
          <w:tcPr>
            <w:tcW w:w="2084"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FitText/>
          </w:tcPr>
          <w:p w:rsidR="00FD0C06" w:rsidRDefault="00FD0C06" w:rsidP="0028545F">
            <w:pPr>
              <w:pStyle w:val="NoSpacing"/>
              <w:spacing w:line="480" w:lineRule="auto"/>
              <w:jc w:val="both"/>
              <w:rPr>
                <w:rFonts w:ascii="Times New Roman" w:hAnsi="Times New Roman" w:cs="Times New Roman"/>
                <w:sz w:val="24"/>
                <w:szCs w:val="24"/>
              </w:rPr>
            </w:pPr>
          </w:p>
        </w:tc>
        <w:tc>
          <w:tcPr>
            <w:tcW w:w="2146"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FitText/>
          </w:tcPr>
          <w:p w:rsidR="00FD0C06" w:rsidRDefault="00FD0C06" w:rsidP="0028545F">
            <w:pPr>
              <w:pStyle w:val="NoSpacing"/>
              <w:spacing w:line="480" w:lineRule="auto"/>
              <w:jc w:val="both"/>
              <w:rPr>
                <w:rFonts w:ascii="Times New Roman" w:hAnsi="Times New Roman" w:cs="Times New Roman"/>
                <w:sz w:val="24"/>
                <w:szCs w:val="24"/>
              </w:rPr>
            </w:pPr>
          </w:p>
        </w:tc>
        <w:tc>
          <w:tcPr>
            <w:tcW w:w="144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pStyle w:val="NoSpacing"/>
              <w:spacing w:line="480" w:lineRule="auto"/>
              <w:jc w:val="both"/>
              <w:rPr>
                <w:rFonts w:ascii="Times New Roman" w:hAnsi="Times New Roman" w:cs="Times New Roman"/>
                <w:b/>
                <w:color w:val="000000"/>
                <w:sz w:val="24"/>
                <w:szCs w:val="24"/>
              </w:rPr>
            </w:pPr>
            <w:r w:rsidRPr="008B39A3">
              <w:rPr>
                <w:rFonts w:ascii="Times New Roman" w:hAnsi="Times New Roman" w:cs="Times New Roman"/>
                <w:b/>
                <w:color w:val="000000"/>
                <w:w w:val="56"/>
                <w:sz w:val="24"/>
                <w:szCs w:val="24"/>
              </w:rPr>
              <w:t>Information technology</w:t>
            </w:r>
          </w:p>
        </w:tc>
        <w:tc>
          <w:tcPr>
            <w:tcW w:w="18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pStyle w:val="NoSpacing"/>
              <w:spacing w:line="480" w:lineRule="auto"/>
              <w:jc w:val="both"/>
              <w:rPr>
                <w:rFonts w:ascii="Times New Roman" w:hAnsi="Times New Roman" w:cs="Times New Roman"/>
                <w:b/>
                <w:color w:val="000000"/>
                <w:sz w:val="24"/>
                <w:szCs w:val="24"/>
              </w:rPr>
            </w:pPr>
            <w:r w:rsidRPr="0076113E">
              <w:rPr>
                <w:rFonts w:ascii="Times New Roman" w:hAnsi="Times New Roman" w:cs="Times New Roman"/>
                <w:b/>
                <w:color w:val="000000"/>
                <w:spacing w:val="1"/>
                <w:w w:val="88"/>
                <w:sz w:val="24"/>
                <w:szCs w:val="24"/>
              </w:rPr>
              <w:t>FBN Total Deposi</w:t>
            </w:r>
            <w:r w:rsidRPr="0076113E">
              <w:rPr>
                <w:rFonts w:ascii="Times New Roman" w:hAnsi="Times New Roman" w:cs="Times New Roman"/>
                <w:b/>
                <w:color w:val="000000"/>
                <w:spacing w:val="14"/>
                <w:w w:val="88"/>
                <w:sz w:val="24"/>
                <w:szCs w:val="24"/>
              </w:rPr>
              <w:t>t</w:t>
            </w:r>
          </w:p>
        </w:tc>
      </w:tr>
      <w:tr w:rsidR="00FD0C06" w:rsidTr="0028545F">
        <w:trPr>
          <w:cantSplit/>
          <w:tblHeader/>
        </w:trPr>
        <w:tc>
          <w:tcPr>
            <w:tcW w:w="2084" w:type="dxa"/>
            <w:vMerge w:val="restart"/>
            <w:tcBorders>
              <w:top w:val="single" w:sz="18" w:space="0" w:color="000000"/>
              <w:left w:val="single" w:sz="18" w:space="0" w:color="000000"/>
              <w:bottom w:val="single" w:sz="8" w:space="0" w:color="000000"/>
              <w:right w:val="nil"/>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76113E">
              <w:rPr>
                <w:rFonts w:ascii="Times New Roman" w:hAnsi="Times New Roman" w:cs="Times New Roman"/>
                <w:color w:val="000000"/>
                <w:w w:val="85"/>
                <w:sz w:val="24"/>
                <w:szCs w:val="24"/>
              </w:rPr>
              <w:t>Information Technology</w:t>
            </w:r>
          </w:p>
        </w:tc>
        <w:tc>
          <w:tcPr>
            <w:tcW w:w="2146"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8"/>
                <w:sz w:val="24"/>
                <w:szCs w:val="24"/>
              </w:rPr>
              <w:t>Pearson Correlatio</w:t>
            </w:r>
            <w:r w:rsidRPr="00B612FA">
              <w:rPr>
                <w:rFonts w:ascii="Times New Roman" w:hAnsi="Times New Roman" w:cs="Times New Roman"/>
                <w:color w:val="000000"/>
                <w:spacing w:val="9"/>
                <w:sz w:val="24"/>
                <w:szCs w:val="24"/>
              </w:rPr>
              <w:t>n</w:t>
            </w:r>
          </w:p>
        </w:tc>
        <w:tc>
          <w:tcPr>
            <w:tcW w:w="144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1</w:t>
            </w:r>
          </w:p>
        </w:tc>
        <w:tc>
          <w:tcPr>
            <w:tcW w:w="18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76113E">
              <w:rPr>
                <w:rFonts w:ascii="Times New Roman" w:hAnsi="Times New Roman" w:cs="Times New Roman"/>
                <w:color w:val="000000"/>
                <w:spacing w:val="227"/>
                <w:sz w:val="24"/>
                <w:szCs w:val="24"/>
              </w:rPr>
              <w:t>.988</w:t>
            </w:r>
            <w:r w:rsidRPr="0076113E">
              <w:rPr>
                <w:rFonts w:ascii="Times New Roman" w:hAnsi="Times New Roman" w:cs="Times New Roman"/>
                <w:color w:val="000000"/>
                <w:spacing w:val="227"/>
                <w:sz w:val="24"/>
                <w:szCs w:val="24"/>
                <w:vertAlign w:val="superscript"/>
              </w:rPr>
              <w:t>*</w:t>
            </w:r>
            <w:r w:rsidRPr="0076113E">
              <w:rPr>
                <w:rFonts w:ascii="Times New Roman" w:hAnsi="Times New Roman" w:cs="Times New Roman"/>
                <w:color w:val="000000"/>
                <w:spacing w:val="5"/>
                <w:sz w:val="24"/>
                <w:szCs w:val="24"/>
                <w:vertAlign w:val="superscript"/>
              </w:rPr>
              <w:t>*</w:t>
            </w:r>
          </w:p>
        </w:tc>
      </w:tr>
      <w:tr w:rsidR="00FD0C06" w:rsidTr="0028545F">
        <w:trPr>
          <w:cantSplit/>
          <w:tblHeader/>
        </w:trPr>
        <w:tc>
          <w:tcPr>
            <w:tcW w:w="7470" w:type="dxa"/>
            <w:vMerge/>
            <w:tcBorders>
              <w:top w:val="single" w:sz="18" w:space="0" w:color="000000"/>
              <w:left w:val="single" w:sz="18" w:space="0" w:color="000000"/>
              <w:bottom w:val="single" w:sz="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2146" w:type="dxa"/>
            <w:tcBorders>
              <w:top w:val="nil"/>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52"/>
                <w:sz w:val="24"/>
                <w:szCs w:val="24"/>
              </w:rPr>
              <w:t>Sig. (2-tailed</w:t>
            </w:r>
            <w:r w:rsidRPr="00B612FA">
              <w:rPr>
                <w:rFonts w:ascii="Times New Roman" w:hAnsi="Times New Roman" w:cs="Times New Roman"/>
                <w:color w:val="000000"/>
                <w:spacing w:val="5"/>
                <w:sz w:val="24"/>
                <w:szCs w:val="24"/>
              </w:rPr>
              <w:t>)</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FitText/>
          </w:tcPr>
          <w:p w:rsidR="00FD0C06" w:rsidRDefault="00FD0C06" w:rsidP="0028545F">
            <w:pPr>
              <w:pStyle w:val="NoSpacing"/>
              <w:spacing w:line="480" w:lineRule="auto"/>
              <w:jc w:val="both"/>
              <w:rPr>
                <w:rFonts w:ascii="Times New Roman" w:hAnsi="Times New Roman" w:cs="Times New Roman"/>
                <w:sz w:val="24"/>
                <w:szCs w:val="24"/>
              </w:rPr>
            </w:pP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ind w:right="920"/>
              <w:jc w:val="both"/>
              <w:rPr>
                <w:rFonts w:ascii="Times New Roman" w:hAnsi="Times New Roman" w:cs="Times New Roman"/>
                <w:color w:val="000000"/>
                <w:sz w:val="24"/>
                <w:szCs w:val="24"/>
              </w:rPr>
            </w:pPr>
            <w:r w:rsidRPr="0076113E">
              <w:rPr>
                <w:rFonts w:ascii="Times New Roman" w:hAnsi="Times New Roman" w:cs="Times New Roman"/>
                <w:color w:val="000000"/>
                <w:spacing w:val="126"/>
                <w:sz w:val="24"/>
                <w:szCs w:val="24"/>
              </w:rPr>
              <w:t>.00</w:t>
            </w:r>
            <w:r w:rsidRPr="0076113E">
              <w:rPr>
                <w:rFonts w:ascii="Times New Roman" w:hAnsi="Times New Roman" w:cs="Times New Roman"/>
                <w:color w:val="000000"/>
                <w:spacing w:val="2"/>
                <w:sz w:val="24"/>
                <w:szCs w:val="24"/>
              </w:rPr>
              <w:t>2</w:t>
            </w:r>
          </w:p>
        </w:tc>
      </w:tr>
      <w:tr w:rsidR="00FD0C06" w:rsidTr="0028545F">
        <w:trPr>
          <w:cantSplit/>
          <w:tblHeader/>
        </w:trPr>
        <w:tc>
          <w:tcPr>
            <w:tcW w:w="7470" w:type="dxa"/>
            <w:vMerge/>
            <w:tcBorders>
              <w:top w:val="single" w:sz="18" w:space="0" w:color="000000"/>
              <w:left w:val="single" w:sz="18" w:space="0" w:color="000000"/>
              <w:bottom w:val="single" w:sz="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2146" w:type="dxa"/>
            <w:tcBorders>
              <w:top w:val="nil"/>
              <w:left w:val="nil"/>
              <w:bottom w:val="single" w:sz="8" w:space="0" w:color="000000"/>
              <w:right w:val="single" w:sz="18" w:space="0" w:color="000000"/>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N</w:t>
            </w:r>
          </w:p>
        </w:tc>
        <w:tc>
          <w:tcPr>
            <w:tcW w:w="1440" w:type="dxa"/>
            <w:tcBorders>
              <w:top w:val="nil"/>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5</w:t>
            </w:r>
          </w:p>
        </w:tc>
        <w:tc>
          <w:tcPr>
            <w:tcW w:w="1800" w:type="dxa"/>
            <w:tcBorders>
              <w:top w:val="nil"/>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5</w:t>
            </w:r>
          </w:p>
        </w:tc>
      </w:tr>
      <w:tr w:rsidR="00FD0C06" w:rsidTr="0028545F">
        <w:trPr>
          <w:cantSplit/>
          <w:tblHeader/>
        </w:trPr>
        <w:tc>
          <w:tcPr>
            <w:tcW w:w="2084" w:type="dxa"/>
            <w:vMerge w:val="restart"/>
            <w:tcBorders>
              <w:top w:val="single" w:sz="8" w:space="0" w:color="000000"/>
              <w:left w:val="single" w:sz="18" w:space="0" w:color="000000"/>
              <w:bottom w:val="single" w:sz="18" w:space="0" w:color="000000"/>
              <w:right w:val="nil"/>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pacing w:val="10"/>
                <w:sz w:val="24"/>
                <w:szCs w:val="24"/>
              </w:rPr>
              <w:t>FBN Total Deposi</w:t>
            </w:r>
            <w:r w:rsidRPr="000E4C68">
              <w:rPr>
                <w:rFonts w:ascii="Times New Roman" w:hAnsi="Times New Roman" w:cs="Times New Roman"/>
                <w:color w:val="000000"/>
                <w:spacing w:val="5"/>
                <w:sz w:val="24"/>
                <w:szCs w:val="24"/>
              </w:rPr>
              <w:t>t</w:t>
            </w:r>
          </w:p>
        </w:tc>
        <w:tc>
          <w:tcPr>
            <w:tcW w:w="2146" w:type="dxa"/>
            <w:tcBorders>
              <w:top w:val="single" w:sz="8" w:space="0" w:color="000000"/>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8"/>
                <w:sz w:val="24"/>
                <w:szCs w:val="24"/>
              </w:rPr>
              <w:t>Pearson Correlatio</w:t>
            </w:r>
            <w:r w:rsidRPr="00B612FA">
              <w:rPr>
                <w:rFonts w:ascii="Times New Roman" w:hAnsi="Times New Roman" w:cs="Times New Roman"/>
                <w:color w:val="000000"/>
                <w:spacing w:val="9"/>
                <w:sz w:val="24"/>
                <w:szCs w:val="24"/>
              </w:rPr>
              <w:t>n</w:t>
            </w:r>
          </w:p>
        </w:tc>
        <w:tc>
          <w:tcPr>
            <w:tcW w:w="1440" w:type="dxa"/>
            <w:tcBorders>
              <w:top w:val="single" w:sz="8" w:space="0" w:color="000000"/>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155"/>
                <w:sz w:val="24"/>
                <w:szCs w:val="24"/>
              </w:rPr>
              <w:t>.988</w:t>
            </w:r>
            <w:r w:rsidRPr="008B39A3">
              <w:rPr>
                <w:rFonts w:ascii="Times New Roman" w:hAnsi="Times New Roman" w:cs="Times New Roman"/>
                <w:color w:val="000000"/>
                <w:spacing w:val="155"/>
                <w:sz w:val="24"/>
                <w:szCs w:val="24"/>
                <w:vertAlign w:val="superscript"/>
              </w:rPr>
              <w:t>*</w:t>
            </w:r>
            <w:r w:rsidRPr="008B39A3">
              <w:rPr>
                <w:rFonts w:ascii="Times New Roman" w:hAnsi="Times New Roman" w:cs="Times New Roman"/>
                <w:color w:val="000000"/>
                <w:spacing w:val="5"/>
                <w:sz w:val="24"/>
                <w:szCs w:val="24"/>
                <w:vertAlign w:val="superscript"/>
              </w:rPr>
              <w:t>*</w:t>
            </w:r>
          </w:p>
        </w:tc>
        <w:tc>
          <w:tcPr>
            <w:tcW w:w="1800" w:type="dxa"/>
            <w:tcBorders>
              <w:top w:val="single" w:sz="8" w:space="0" w:color="000000"/>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1</w:t>
            </w:r>
          </w:p>
        </w:tc>
      </w:tr>
      <w:tr w:rsidR="00FD0C06" w:rsidTr="0028545F">
        <w:trPr>
          <w:cantSplit/>
          <w:tblHeader/>
        </w:trPr>
        <w:tc>
          <w:tcPr>
            <w:tcW w:w="7470" w:type="dxa"/>
            <w:vMerge/>
            <w:tcBorders>
              <w:top w:val="single" w:sz="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2146" w:type="dxa"/>
            <w:tcBorders>
              <w:top w:val="nil"/>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387630">
              <w:rPr>
                <w:rFonts w:ascii="Times New Roman" w:hAnsi="Times New Roman" w:cs="Times New Roman"/>
                <w:color w:val="000000"/>
                <w:spacing w:val="52"/>
                <w:sz w:val="24"/>
                <w:szCs w:val="24"/>
              </w:rPr>
              <w:t>Sig. (2-tailed</w:t>
            </w:r>
            <w:r w:rsidRPr="00387630">
              <w:rPr>
                <w:rFonts w:ascii="Times New Roman" w:hAnsi="Times New Roman" w:cs="Times New Roman"/>
                <w:color w:val="000000"/>
                <w:spacing w:val="5"/>
                <w:sz w:val="24"/>
                <w:szCs w:val="24"/>
              </w:rPr>
              <w:t>)</w:t>
            </w:r>
          </w:p>
        </w:tc>
        <w:tc>
          <w:tcPr>
            <w:tcW w:w="144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313"/>
                <w:sz w:val="24"/>
                <w:szCs w:val="24"/>
              </w:rPr>
              <w:t>.00</w:t>
            </w:r>
            <w:r w:rsidRPr="008B39A3">
              <w:rPr>
                <w:rFonts w:ascii="Times New Roman" w:hAnsi="Times New Roman" w:cs="Times New Roman"/>
                <w:color w:val="000000"/>
                <w:spacing w:val="2"/>
                <w:sz w:val="24"/>
                <w:szCs w:val="24"/>
              </w:rPr>
              <w:t>2</w:t>
            </w:r>
          </w:p>
        </w:tc>
        <w:tc>
          <w:tcPr>
            <w:tcW w:w="18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FitText/>
          </w:tcPr>
          <w:p w:rsidR="00FD0C06" w:rsidRDefault="00FD0C06" w:rsidP="0028545F">
            <w:pPr>
              <w:pStyle w:val="NoSpacing"/>
              <w:spacing w:line="480" w:lineRule="auto"/>
              <w:jc w:val="both"/>
              <w:rPr>
                <w:rFonts w:ascii="Times New Roman" w:hAnsi="Times New Roman" w:cs="Times New Roman"/>
                <w:sz w:val="24"/>
                <w:szCs w:val="24"/>
              </w:rPr>
            </w:pPr>
          </w:p>
        </w:tc>
      </w:tr>
      <w:tr w:rsidR="00FD0C06" w:rsidTr="0028545F">
        <w:trPr>
          <w:cantSplit/>
          <w:tblHeader/>
        </w:trPr>
        <w:tc>
          <w:tcPr>
            <w:tcW w:w="7470" w:type="dxa"/>
            <w:vMerge/>
            <w:tcBorders>
              <w:top w:val="single" w:sz="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2146"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N</w:t>
            </w:r>
          </w:p>
        </w:tc>
        <w:tc>
          <w:tcPr>
            <w:tcW w:w="144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5</w:t>
            </w:r>
          </w:p>
        </w:tc>
        <w:tc>
          <w:tcPr>
            <w:tcW w:w="18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5</w:t>
            </w:r>
          </w:p>
        </w:tc>
      </w:tr>
      <w:tr w:rsidR="00FD0C06" w:rsidTr="0028545F">
        <w:trPr>
          <w:cantSplit/>
        </w:trPr>
        <w:tc>
          <w:tcPr>
            <w:tcW w:w="7470" w:type="dxa"/>
            <w:gridSpan w:val="4"/>
            <w:tcBorders>
              <w:top w:val="nil"/>
              <w:left w:val="nil"/>
              <w:bottom w:val="nil"/>
              <w:right w:val="nil"/>
            </w:tcBorders>
            <w:shd w:val="clear" w:color="auto" w:fill="FFFFFF"/>
            <w:tcMar>
              <w:top w:w="30" w:type="dxa"/>
              <w:left w:w="30" w:type="dxa"/>
              <w:bottom w:w="30" w:type="dxa"/>
              <w:right w:w="30" w:type="dxa"/>
            </w:tcMar>
            <w:tcFitText/>
            <w:hideMark/>
          </w:tcPr>
          <w:p w:rsidR="00FD0C06" w:rsidRDefault="00FD0C06" w:rsidP="0028545F">
            <w:pPr>
              <w:pStyle w:val="NoSpacing"/>
              <w:spacing w:line="480" w:lineRule="auto"/>
              <w:jc w:val="both"/>
              <w:rPr>
                <w:rFonts w:ascii="Times New Roman" w:hAnsi="Times New Roman" w:cs="Times New Roman"/>
                <w:color w:val="000000"/>
                <w:sz w:val="24"/>
                <w:szCs w:val="24"/>
              </w:rPr>
            </w:pPr>
            <w:r w:rsidRPr="0076113E">
              <w:rPr>
                <w:rFonts w:ascii="Times New Roman" w:hAnsi="Times New Roman" w:cs="Times New Roman"/>
                <w:color w:val="000000"/>
                <w:spacing w:val="34"/>
                <w:sz w:val="24"/>
                <w:szCs w:val="24"/>
              </w:rPr>
              <w:t>**. Correlation is significant at the 0.01 level (2-tailed)</w:t>
            </w:r>
            <w:r w:rsidRPr="0076113E">
              <w:rPr>
                <w:rFonts w:ascii="Times New Roman" w:hAnsi="Times New Roman" w:cs="Times New Roman"/>
                <w:color w:val="000000"/>
                <w:spacing w:val="33"/>
                <w:sz w:val="24"/>
                <w:szCs w:val="24"/>
              </w:rPr>
              <w:t>.</w:t>
            </w:r>
          </w:p>
        </w:tc>
      </w:tr>
    </w:tbl>
    <w:p w:rsidR="00FD0C06" w:rsidRDefault="00FD0C06" w:rsidP="00FD0C06">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DECISION</w:t>
      </w:r>
    </w:p>
    <w:p w:rsidR="00FD0C06" w:rsidRDefault="00FD0C06" w:rsidP="00FD0C06">
      <w:pPr>
        <w:pStyle w:val="NoSpacing"/>
        <w:spacing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From the findings in table 5 above with two tails test when P is close to the significant value of R 0.959 at 0.01 and N is equal to 5. A linear relationship has observed between Digital banking and FBN Total Deposit, Pearson correlation is .002 at significance level 0.05 (2 sided). The result implies that Digital banking has impact on the total deposit of first bank. The researcher is of opinion that the FBN Digital Banking functions effectively and it has advantage on the deposit of the bank. The result also answers the researcher question that Digital banking has effect on total deposit of FBN. In addition, this is in line with the finding of </w:t>
      </w:r>
      <w:proofErr w:type="spellStart"/>
      <w:r>
        <w:rPr>
          <w:rFonts w:ascii="Times New Roman" w:eastAsia="Times New Roman" w:hAnsi="Times New Roman" w:cs="Times New Roman"/>
          <w:sz w:val="24"/>
          <w:szCs w:val="24"/>
        </w:rPr>
        <w:t>Abaenewe</w:t>
      </w:r>
      <w:proofErr w:type="spellEnd"/>
      <w:r>
        <w:rPr>
          <w:rFonts w:ascii="Times New Roman" w:eastAsia="Times New Roman" w:hAnsi="Times New Roman" w:cs="Times New Roman"/>
          <w:sz w:val="24"/>
          <w:szCs w:val="24"/>
        </w:rPr>
        <w:t xml:space="preserve">, Z.C., </w:t>
      </w:r>
      <w:proofErr w:type="spellStart"/>
      <w:r>
        <w:rPr>
          <w:rFonts w:ascii="Times New Roman" w:eastAsia="Times New Roman" w:hAnsi="Times New Roman" w:cs="Times New Roman"/>
          <w:sz w:val="24"/>
          <w:szCs w:val="24"/>
        </w:rPr>
        <w:t>Ogbulu</w:t>
      </w:r>
      <w:proofErr w:type="spellEnd"/>
      <w:r>
        <w:rPr>
          <w:rFonts w:ascii="Times New Roman" w:eastAsia="Times New Roman" w:hAnsi="Times New Roman" w:cs="Times New Roman"/>
          <w:sz w:val="24"/>
          <w:szCs w:val="24"/>
        </w:rPr>
        <w:t xml:space="preserve">, O. M. and </w:t>
      </w:r>
      <w:proofErr w:type="spellStart"/>
      <w:r>
        <w:rPr>
          <w:rFonts w:ascii="Times New Roman" w:eastAsia="Times New Roman" w:hAnsi="Times New Roman" w:cs="Times New Roman"/>
          <w:sz w:val="24"/>
          <w:szCs w:val="24"/>
        </w:rPr>
        <w:t>Ndugbu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Carrallio</w:t>
      </w:r>
      <w:proofErr w:type="spellEnd"/>
      <w:r>
        <w:rPr>
          <w:rFonts w:ascii="Times New Roman" w:eastAsia="Times New Roman" w:hAnsi="Times New Roman" w:cs="Times New Roman"/>
          <w:sz w:val="24"/>
          <w:szCs w:val="24"/>
        </w:rPr>
        <w:t xml:space="preserve"> and Siegel (2011) found in their study that the adoption of Digital Banking has positively and significantly improved the returns on equity (ROE) of Nigerian banks. </w:t>
      </w:r>
    </w:p>
    <w:p w:rsidR="00FD0C06" w:rsidRDefault="00FD0C06" w:rsidP="00FD0C06">
      <w:pPr>
        <w:pStyle w:val="Default"/>
        <w:spacing w:line="480" w:lineRule="auto"/>
        <w:jc w:val="both"/>
        <w:rPr>
          <w:rFonts w:ascii="Times New Roman" w:hAnsi="Times New Roman" w:cs="Times New Roman"/>
          <w:b/>
        </w:rPr>
      </w:pPr>
    </w:p>
    <w:p w:rsidR="00FD0C06" w:rsidRDefault="00FD0C06" w:rsidP="00FD0C06">
      <w:pPr>
        <w:pStyle w:val="Default"/>
        <w:spacing w:line="480" w:lineRule="auto"/>
        <w:jc w:val="both"/>
        <w:rPr>
          <w:rFonts w:ascii="Times New Roman" w:hAnsi="Times New Roman" w:cs="Times New Roman"/>
          <w:b/>
        </w:rPr>
      </w:pPr>
      <w:r>
        <w:rPr>
          <w:rFonts w:ascii="Times New Roman" w:hAnsi="Times New Roman" w:cs="Times New Roman"/>
          <w:b/>
        </w:rPr>
        <w:lastRenderedPageBreak/>
        <w:t>Hypothesis 2</w:t>
      </w:r>
    </w:p>
    <w:p w:rsidR="00FD0C06" w:rsidRDefault="00FD0C06" w:rsidP="00FD0C06">
      <w:pPr>
        <w:pStyle w:val="Default"/>
        <w:spacing w:line="480" w:lineRule="auto"/>
        <w:jc w:val="both"/>
        <w:rPr>
          <w:rFonts w:ascii="Times New Roman" w:hAnsi="Times New Roman" w:cs="Times New Roman"/>
          <w:b/>
        </w:rPr>
      </w:pPr>
      <w:r>
        <w:rPr>
          <w:rFonts w:ascii="Times New Roman" w:hAnsi="Times New Roman" w:cs="Times New Roman"/>
          <w:b/>
        </w:rPr>
        <w:t>Test of hypothesis</w:t>
      </w:r>
    </w:p>
    <w:tbl>
      <w:tblPr>
        <w:tblW w:w="64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000"/>
        <w:gridCol w:w="1066"/>
        <w:gridCol w:w="1440"/>
        <w:gridCol w:w="2253"/>
      </w:tblGrid>
      <w:tr w:rsidR="00FD0C06" w:rsidTr="0028545F">
        <w:trPr>
          <w:cantSplit/>
          <w:tblHeader/>
        </w:trPr>
        <w:tc>
          <w:tcPr>
            <w:tcW w:w="6480" w:type="dxa"/>
            <w:gridSpan w:val="5"/>
            <w:tcBorders>
              <w:top w:val="nil"/>
              <w:left w:val="nil"/>
              <w:bottom w:val="nil"/>
              <w:right w:val="nil"/>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b/>
                <w:bCs/>
                <w:color w:val="000000"/>
                <w:spacing w:val="389"/>
                <w:sz w:val="24"/>
                <w:szCs w:val="24"/>
              </w:rPr>
              <w:t>Model Summar</w:t>
            </w:r>
            <w:r w:rsidRPr="00D261AF">
              <w:rPr>
                <w:rFonts w:ascii="Times New Roman" w:hAnsi="Times New Roman" w:cs="Times New Roman"/>
                <w:b/>
                <w:bCs/>
                <w:color w:val="000000"/>
                <w:spacing w:val="6"/>
                <w:sz w:val="24"/>
                <w:szCs w:val="24"/>
              </w:rPr>
              <w:t>y</w:t>
            </w:r>
          </w:p>
        </w:tc>
      </w:tr>
      <w:tr w:rsidR="00FD0C06" w:rsidTr="0028545F">
        <w:trPr>
          <w:cantSplit/>
          <w:tblHeader/>
        </w:trPr>
        <w:tc>
          <w:tcPr>
            <w:tcW w:w="72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3"/>
                <w:sz w:val="24"/>
                <w:szCs w:val="24"/>
              </w:rPr>
              <w:t>Model</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R</w:t>
            </w:r>
          </w:p>
        </w:tc>
        <w:tc>
          <w:tcPr>
            <w:tcW w:w="106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14"/>
                <w:sz w:val="24"/>
                <w:szCs w:val="24"/>
              </w:rPr>
              <w:t>R Squar</w:t>
            </w:r>
            <w:r w:rsidRPr="00B612FA">
              <w:rPr>
                <w:rFonts w:ascii="Times New Roman" w:hAnsi="Times New Roman" w:cs="Times New Roman"/>
                <w:color w:val="000000"/>
                <w:spacing w:val="2"/>
                <w:sz w:val="24"/>
                <w:szCs w:val="24"/>
              </w:rPr>
              <w:t>e</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w w:val="75"/>
                <w:sz w:val="24"/>
                <w:szCs w:val="24"/>
              </w:rPr>
              <w:t>Adjusted R Square</w:t>
            </w:r>
          </w:p>
        </w:tc>
        <w:tc>
          <w:tcPr>
            <w:tcW w:w="225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w w:val="88"/>
                <w:sz w:val="24"/>
                <w:szCs w:val="24"/>
              </w:rPr>
              <w:t>Std. Error of the Estimat</w:t>
            </w:r>
            <w:r w:rsidRPr="00D261AF">
              <w:rPr>
                <w:rFonts w:ascii="Times New Roman" w:hAnsi="Times New Roman" w:cs="Times New Roman"/>
                <w:color w:val="000000"/>
                <w:spacing w:val="10"/>
                <w:w w:val="88"/>
                <w:sz w:val="24"/>
                <w:szCs w:val="24"/>
              </w:rPr>
              <w:t>e</w:t>
            </w:r>
          </w:p>
        </w:tc>
      </w:tr>
      <w:tr w:rsidR="00FD0C06" w:rsidTr="0028545F">
        <w:trPr>
          <w:cantSplit/>
          <w:tblHeader/>
        </w:trPr>
        <w:tc>
          <w:tcPr>
            <w:tcW w:w="721"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1</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454A98">
              <w:rPr>
                <w:rFonts w:ascii="Times New Roman" w:hAnsi="Times New Roman" w:cs="Times New Roman"/>
                <w:color w:val="000000"/>
                <w:spacing w:val="107"/>
                <w:sz w:val="24"/>
                <w:szCs w:val="24"/>
              </w:rPr>
              <w:t>.853</w:t>
            </w:r>
            <w:r w:rsidRPr="00454A98">
              <w:rPr>
                <w:rFonts w:ascii="Times New Roman" w:hAnsi="Times New Roman" w:cs="Times New Roman"/>
                <w:color w:val="000000"/>
                <w:spacing w:val="1"/>
                <w:sz w:val="24"/>
                <w:szCs w:val="24"/>
                <w:vertAlign w:val="superscript"/>
              </w:rPr>
              <w:t>a</w:t>
            </w:r>
          </w:p>
        </w:tc>
        <w:tc>
          <w:tcPr>
            <w:tcW w:w="1066"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188"/>
                <w:sz w:val="24"/>
                <w:szCs w:val="24"/>
              </w:rPr>
              <w:t>.72</w:t>
            </w:r>
            <w:r w:rsidRPr="00B612FA">
              <w:rPr>
                <w:rFonts w:ascii="Times New Roman" w:hAnsi="Times New Roman" w:cs="Times New Roman"/>
                <w:color w:val="000000"/>
                <w:spacing w:val="3"/>
                <w:sz w:val="24"/>
                <w:szCs w:val="24"/>
              </w:rPr>
              <w:t>7</w:t>
            </w:r>
          </w:p>
        </w:tc>
        <w:tc>
          <w:tcPr>
            <w:tcW w:w="14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313"/>
                <w:sz w:val="24"/>
                <w:szCs w:val="24"/>
              </w:rPr>
              <w:t>.59</w:t>
            </w:r>
            <w:r w:rsidRPr="00D261AF">
              <w:rPr>
                <w:rFonts w:ascii="Times New Roman" w:hAnsi="Times New Roman" w:cs="Times New Roman"/>
                <w:color w:val="000000"/>
                <w:spacing w:val="2"/>
                <w:sz w:val="24"/>
                <w:szCs w:val="24"/>
              </w:rPr>
              <w:t>1</w:t>
            </w:r>
          </w:p>
        </w:tc>
        <w:tc>
          <w:tcPr>
            <w:tcW w:w="2253"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140"/>
                <w:sz w:val="24"/>
                <w:szCs w:val="24"/>
              </w:rPr>
              <w:t>1.28150E</w:t>
            </w:r>
            <w:r w:rsidRPr="00D261AF">
              <w:rPr>
                <w:rFonts w:ascii="Times New Roman" w:hAnsi="Times New Roman" w:cs="Times New Roman"/>
                <w:color w:val="000000"/>
                <w:spacing w:val="7"/>
                <w:sz w:val="24"/>
                <w:szCs w:val="24"/>
              </w:rPr>
              <w:t>7</w:t>
            </w:r>
          </w:p>
        </w:tc>
      </w:tr>
      <w:tr w:rsidR="00FD0C06" w:rsidTr="0028545F">
        <w:trPr>
          <w:cantSplit/>
        </w:trPr>
        <w:tc>
          <w:tcPr>
            <w:tcW w:w="4227" w:type="dxa"/>
            <w:gridSpan w:val="4"/>
            <w:tcBorders>
              <w:top w:val="nil"/>
              <w:left w:val="nil"/>
              <w:bottom w:val="nil"/>
              <w:right w:val="nil"/>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18"/>
                <w:sz w:val="24"/>
                <w:szCs w:val="24"/>
              </w:rPr>
              <w:t xml:space="preserve">a. Predictors: (Constant), </w:t>
            </w:r>
            <w:r w:rsidRPr="00D261AF">
              <w:rPr>
                <w:rFonts w:ascii="Times New Roman" w:hAnsi="Times New Roman" w:cs="Times New Roman"/>
                <w:spacing w:val="18"/>
                <w:sz w:val="24"/>
                <w:szCs w:val="24"/>
              </w:rPr>
              <w:t>QFR, QS</w:t>
            </w:r>
            <w:r w:rsidRPr="00D261AF">
              <w:rPr>
                <w:rFonts w:ascii="Times New Roman" w:hAnsi="Times New Roman" w:cs="Times New Roman"/>
                <w:spacing w:val="9"/>
                <w:sz w:val="24"/>
                <w:szCs w:val="24"/>
              </w:rPr>
              <w:t>D</w:t>
            </w:r>
          </w:p>
        </w:tc>
        <w:tc>
          <w:tcPr>
            <w:tcW w:w="2253"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r>
    </w:tbl>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R indicates that the variables QFR, QSD and AC have an overall impact of 85% on the profitability measure of banks in Nigeria.</w:t>
      </w:r>
    </w:p>
    <w:tbl>
      <w:tblPr>
        <w:tblW w:w="78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1"/>
        <w:gridCol w:w="1258"/>
        <w:gridCol w:w="1441"/>
        <w:gridCol w:w="998"/>
        <w:gridCol w:w="1383"/>
        <w:gridCol w:w="1000"/>
        <w:gridCol w:w="1000"/>
      </w:tblGrid>
      <w:tr w:rsidR="00FD0C06" w:rsidTr="0028545F">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D261AF">
              <w:rPr>
                <w:rFonts w:ascii="Times New Roman" w:hAnsi="Times New Roman" w:cs="Times New Roman"/>
                <w:b/>
                <w:bCs/>
                <w:color w:val="000000"/>
                <w:spacing w:val="1350"/>
                <w:sz w:val="24"/>
                <w:szCs w:val="24"/>
              </w:rPr>
              <w:t>ANOVA</w:t>
            </w:r>
            <w:r w:rsidRPr="00D261AF">
              <w:rPr>
                <w:rFonts w:ascii="Times New Roman" w:hAnsi="Times New Roman" w:cs="Times New Roman"/>
                <w:b/>
                <w:bCs/>
                <w:color w:val="000000"/>
                <w:spacing w:val="3"/>
                <w:sz w:val="24"/>
                <w:szCs w:val="24"/>
                <w:vertAlign w:val="superscript"/>
              </w:rPr>
              <w:t>b</w:t>
            </w:r>
            <w:proofErr w:type="spellEnd"/>
          </w:p>
        </w:tc>
      </w:tr>
      <w:tr w:rsidR="00FD0C06" w:rsidTr="0028545F">
        <w:trPr>
          <w:cantSplit/>
          <w:tblHeader/>
        </w:trPr>
        <w:tc>
          <w:tcPr>
            <w:tcW w:w="1979" w:type="dxa"/>
            <w:gridSpan w:val="2"/>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pacing w:val="318"/>
                <w:sz w:val="24"/>
                <w:szCs w:val="24"/>
              </w:rPr>
              <w:t>Mode</w:t>
            </w:r>
            <w:r w:rsidRPr="000E4C68">
              <w:rPr>
                <w:rFonts w:ascii="Times New Roman" w:hAnsi="Times New Roman" w:cs="Times New Roman"/>
                <w:color w:val="000000"/>
                <w:spacing w:val="1"/>
                <w:sz w:val="24"/>
                <w:szCs w:val="24"/>
              </w:rPr>
              <w:t>l</w:t>
            </w:r>
          </w:p>
        </w:tc>
        <w:tc>
          <w:tcPr>
            <w:tcW w:w="1441"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w w:val="89"/>
                <w:sz w:val="24"/>
                <w:szCs w:val="24"/>
              </w:rPr>
              <w:t>Sum of Squares</w:t>
            </w:r>
          </w:p>
        </w:tc>
        <w:tc>
          <w:tcPr>
            <w:tcW w:w="998"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D261AF">
              <w:rPr>
                <w:rFonts w:ascii="Times New Roman" w:hAnsi="Times New Roman" w:cs="Times New Roman"/>
                <w:color w:val="000000"/>
                <w:spacing w:val="664"/>
                <w:sz w:val="24"/>
                <w:szCs w:val="24"/>
              </w:rPr>
              <w:t>D</w:t>
            </w:r>
            <w:r w:rsidRPr="00D261AF">
              <w:rPr>
                <w:rFonts w:ascii="Times New Roman" w:hAnsi="Times New Roman" w:cs="Times New Roman"/>
                <w:color w:val="000000"/>
                <w:sz w:val="24"/>
                <w:szCs w:val="24"/>
              </w:rPr>
              <w:t>f</w:t>
            </w:r>
            <w:proofErr w:type="spellEnd"/>
          </w:p>
        </w:tc>
        <w:tc>
          <w:tcPr>
            <w:tcW w:w="13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3"/>
                <w:sz w:val="24"/>
                <w:szCs w:val="24"/>
              </w:rPr>
              <w:t>Mean Squar</w:t>
            </w:r>
            <w:r w:rsidRPr="008B39A3">
              <w:rPr>
                <w:rFonts w:ascii="Times New Roman" w:hAnsi="Times New Roman" w:cs="Times New Roman"/>
                <w:color w:val="000000"/>
                <w:spacing w:val="1"/>
                <w:sz w:val="24"/>
                <w:szCs w:val="24"/>
              </w:rPr>
              <w:t>e</w:t>
            </w:r>
          </w:p>
        </w:tc>
        <w:tc>
          <w:tcPr>
            <w:tcW w:w="10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F</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79"/>
                <w:sz w:val="24"/>
                <w:szCs w:val="24"/>
              </w:rPr>
              <w:t>Sig</w:t>
            </w:r>
            <w:r>
              <w:rPr>
                <w:rFonts w:ascii="Times New Roman" w:hAnsi="Times New Roman" w:cs="Times New Roman"/>
                <w:color w:val="000000"/>
                <w:spacing w:val="3"/>
                <w:sz w:val="24"/>
                <w:szCs w:val="24"/>
              </w:rPr>
              <w:t>.</w:t>
            </w:r>
          </w:p>
        </w:tc>
      </w:tr>
      <w:tr w:rsidR="00FD0C06" w:rsidTr="0028545F">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1</w:t>
            </w:r>
          </w:p>
        </w:tc>
        <w:tc>
          <w:tcPr>
            <w:tcW w:w="1258"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7F18F2">
              <w:rPr>
                <w:rFonts w:ascii="Times New Roman" w:hAnsi="Times New Roman" w:cs="Times New Roman"/>
                <w:color w:val="000000"/>
                <w:spacing w:val="12"/>
                <w:sz w:val="24"/>
                <w:szCs w:val="24"/>
              </w:rPr>
              <w:t>Regressio</w:t>
            </w:r>
            <w:r w:rsidRPr="007F18F2">
              <w:rPr>
                <w:rFonts w:ascii="Times New Roman" w:hAnsi="Times New Roman" w:cs="Times New Roman"/>
                <w:color w:val="000000"/>
                <w:spacing w:val="4"/>
                <w:sz w:val="24"/>
                <w:szCs w:val="24"/>
              </w:rPr>
              <w:t>n</w:t>
            </w:r>
          </w:p>
        </w:tc>
        <w:tc>
          <w:tcPr>
            <w:tcW w:w="1441"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62"/>
                <w:sz w:val="24"/>
                <w:szCs w:val="24"/>
              </w:rPr>
              <w:t>2.625E1</w:t>
            </w:r>
            <w:r w:rsidRPr="00B612FA">
              <w:rPr>
                <w:rFonts w:ascii="Times New Roman" w:hAnsi="Times New Roman" w:cs="Times New Roman"/>
                <w:color w:val="000000"/>
                <w:spacing w:val="1"/>
                <w:sz w:val="24"/>
                <w:szCs w:val="24"/>
              </w:rPr>
              <w:t>5</w:t>
            </w:r>
          </w:p>
        </w:tc>
        <w:tc>
          <w:tcPr>
            <w:tcW w:w="99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3</w:t>
            </w:r>
          </w:p>
        </w:tc>
        <w:tc>
          <w:tcPr>
            <w:tcW w:w="1383"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53"/>
                <w:sz w:val="24"/>
                <w:szCs w:val="24"/>
              </w:rPr>
              <w:t>8.749E1</w:t>
            </w:r>
            <w:r w:rsidRPr="008B39A3">
              <w:rPr>
                <w:rFonts w:ascii="Times New Roman" w:hAnsi="Times New Roman" w:cs="Times New Roman"/>
                <w:color w:val="000000"/>
                <w:spacing w:val="6"/>
                <w:sz w:val="24"/>
                <w:szCs w:val="24"/>
              </w:rPr>
              <w:t>4</w:t>
            </w: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95"/>
                <w:sz w:val="24"/>
                <w:szCs w:val="24"/>
              </w:rPr>
              <w:t>8.32</w:t>
            </w:r>
            <w:r>
              <w:rPr>
                <w:rFonts w:ascii="Times New Roman" w:hAnsi="Times New Roman" w:cs="Times New Roman"/>
                <w:color w:val="000000"/>
                <w:sz w:val="24"/>
                <w:szCs w:val="24"/>
              </w:rPr>
              <w:t>7</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07"/>
                <w:sz w:val="24"/>
                <w:szCs w:val="24"/>
              </w:rPr>
              <w:t>.004</w:t>
            </w:r>
            <w:r>
              <w:rPr>
                <w:rFonts w:ascii="Times New Roman" w:hAnsi="Times New Roman" w:cs="Times New Roman"/>
                <w:color w:val="000000"/>
                <w:spacing w:val="1"/>
                <w:sz w:val="24"/>
                <w:szCs w:val="24"/>
                <w:vertAlign w:val="superscript"/>
              </w:rPr>
              <w:t>a</w:t>
            </w:r>
          </w:p>
        </w:tc>
      </w:tr>
      <w:tr w:rsidR="00FD0C06" w:rsidTr="0028545F">
        <w:trPr>
          <w:cantSplit/>
          <w:tblHeader/>
        </w:trPr>
        <w:tc>
          <w:tcPr>
            <w:tcW w:w="7801" w:type="dxa"/>
            <w:vMerge/>
            <w:tcBorders>
              <w:top w:val="single" w:sz="1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258" w:type="dxa"/>
            <w:tcBorders>
              <w:top w:val="nil"/>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7F18F2">
              <w:rPr>
                <w:rFonts w:ascii="Times New Roman" w:hAnsi="Times New Roman" w:cs="Times New Roman"/>
                <w:color w:val="000000"/>
                <w:spacing w:val="48"/>
                <w:sz w:val="24"/>
                <w:szCs w:val="24"/>
              </w:rPr>
              <w:t>Residua</w:t>
            </w:r>
            <w:r w:rsidRPr="007F18F2">
              <w:rPr>
                <w:rFonts w:ascii="Times New Roman" w:hAnsi="Times New Roman" w:cs="Times New Roman"/>
                <w:color w:val="000000"/>
                <w:spacing w:val="3"/>
                <w:sz w:val="24"/>
                <w:szCs w:val="24"/>
              </w:rPr>
              <w:t>l</w:t>
            </w:r>
          </w:p>
        </w:tc>
        <w:tc>
          <w:tcPr>
            <w:tcW w:w="1441"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62"/>
                <w:sz w:val="24"/>
                <w:szCs w:val="24"/>
              </w:rPr>
              <w:t>9.853E1</w:t>
            </w:r>
            <w:r>
              <w:rPr>
                <w:rFonts w:ascii="Times New Roman" w:hAnsi="Times New Roman" w:cs="Times New Roman"/>
                <w:color w:val="000000"/>
                <w:spacing w:val="1"/>
                <w:sz w:val="24"/>
                <w:szCs w:val="24"/>
              </w:rPr>
              <w:t>4</w:t>
            </w:r>
          </w:p>
        </w:tc>
        <w:tc>
          <w:tcPr>
            <w:tcW w:w="99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6</w:t>
            </w:r>
          </w:p>
        </w:tc>
        <w:tc>
          <w:tcPr>
            <w:tcW w:w="1383"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53"/>
                <w:sz w:val="24"/>
                <w:szCs w:val="24"/>
              </w:rPr>
              <w:t>1.642E1</w:t>
            </w:r>
            <w:r w:rsidRPr="008B39A3">
              <w:rPr>
                <w:rFonts w:ascii="Times New Roman" w:hAnsi="Times New Roman" w:cs="Times New Roman"/>
                <w:color w:val="000000"/>
                <w:spacing w:val="6"/>
                <w:sz w:val="24"/>
                <w:szCs w:val="24"/>
              </w:rPr>
              <w:t>4</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r>
      <w:tr w:rsidR="00FD0C06" w:rsidTr="0028545F">
        <w:trPr>
          <w:cantSplit/>
          <w:tblHeader/>
        </w:trPr>
        <w:tc>
          <w:tcPr>
            <w:tcW w:w="7801" w:type="dxa"/>
            <w:vMerge/>
            <w:tcBorders>
              <w:top w:val="single" w:sz="1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258"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7F18F2">
              <w:rPr>
                <w:rFonts w:ascii="Times New Roman" w:hAnsi="Times New Roman" w:cs="Times New Roman"/>
                <w:color w:val="000000"/>
                <w:spacing w:val="167"/>
                <w:sz w:val="24"/>
                <w:szCs w:val="24"/>
              </w:rPr>
              <w:t>Tota</w:t>
            </w:r>
            <w:r w:rsidRPr="007F18F2">
              <w:rPr>
                <w:rFonts w:ascii="Times New Roman" w:hAnsi="Times New Roman" w:cs="Times New Roman"/>
                <w:color w:val="000000"/>
                <w:spacing w:val="4"/>
                <w:sz w:val="24"/>
                <w:szCs w:val="24"/>
              </w:rPr>
              <w:t>l</w:t>
            </w:r>
          </w:p>
        </w:tc>
        <w:tc>
          <w:tcPr>
            <w:tcW w:w="1441"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62"/>
                <w:sz w:val="24"/>
                <w:szCs w:val="24"/>
              </w:rPr>
              <w:t>3.610E1</w:t>
            </w:r>
            <w:r>
              <w:rPr>
                <w:rFonts w:ascii="Times New Roman" w:hAnsi="Times New Roman" w:cs="Times New Roman"/>
                <w:color w:val="000000"/>
                <w:spacing w:val="1"/>
                <w:sz w:val="24"/>
                <w:szCs w:val="24"/>
              </w:rPr>
              <w:t>5</w:t>
            </w:r>
          </w:p>
        </w:tc>
        <w:tc>
          <w:tcPr>
            <w:tcW w:w="99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9</w:t>
            </w:r>
          </w:p>
        </w:tc>
        <w:tc>
          <w:tcPr>
            <w:tcW w:w="1383"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r>
      <w:tr w:rsidR="00FD0C06" w:rsidTr="0028545F">
        <w:trPr>
          <w:cantSplit/>
        </w:trPr>
        <w:tc>
          <w:tcPr>
            <w:tcW w:w="4418" w:type="dxa"/>
            <w:gridSpan w:val="4"/>
            <w:tcBorders>
              <w:top w:val="nil"/>
              <w:left w:val="nil"/>
              <w:bottom w:val="nil"/>
              <w:right w:val="nil"/>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18"/>
                <w:sz w:val="24"/>
                <w:szCs w:val="24"/>
              </w:rPr>
              <w:t>a. Predictors: (Constant), SG, QR, C</w:t>
            </w:r>
            <w:r w:rsidRPr="00D261AF">
              <w:rPr>
                <w:rFonts w:ascii="Times New Roman" w:hAnsi="Times New Roman" w:cs="Times New Roman"/>
                <w:color w:val="000000"/>
                <w:spacing w:val="30"/>
                <w:sz w:val="24"/>
                <w:szCs w:val="24"/>
              </w:rPr>
              <w:t>R</w:t>
            </w:r>
          </w:p>
        </w:tc>
        <w:tc>
          <w:tcPr>
            <w:tcW w:w="1383"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r>
      <w:tr w:rsidR="00FD0C06" w:rsidTr="0028545F">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17"/>
                <w:sz w:val="24"/>
                <w:szCs w:val="24"/>
              </w:rPr>
              <w:t>b. Dependent Variable: PRO</w:t>
            </w:r>
            <w:r w:rsidRPr="00D261AF">
              <w:rPr>
                <w:rFonts w:ascii="Times New Roman" w:hAnsi="Times New Roman" w:cs="Times New Roman"/>
                <w:color w:val="000000"/>
                <w:spacing w:val="6"/>
                <w:sz w:val="24"/>
                <w:szCs w:val="24"/>
              </w:rPr>
              <w:t>F</w:t>
            </w:r>
          </w:p>
        </w:tc>
        <w:tc>
          <w:tcPr>
            <w:tcW w:w="998" w:type="dxa"/>
            <w:tcBorders>
              <w:top w:val="nil"/>
              <w:left w:val="nil"/>
              <w:bottom w:val="nil"/>
              <w:right w:val="nil"/>
            </w:tcBorders>
            <w:shd w:val="clear" w:color="auto" w:fill="FFFFFF"/>
            <w:tcMar>
              <w:top w:w="30" w:type="dxa"/>
              <w:left w:w="30" w:type="dxa"/>
              <w:bottom w:w="30" w:type="dxa"/>
              <w:right w:w="30" w:type="dxa"/>
            </w:tcMar>
            <w:tcFitText/>
          </w:tcPr>
          <w:p w:rsidR="00FD0C06" w:rsidRPr="00D261AF" w:rsidRDefault="00FD0C06" w:rsidP="0028545F">
            <w:pPr>
              <w:autoSpaceDE w:val="0"/>
              <w:autoSpaceDN w:val="0"/>
              <w:adjustRightInd w:val="0"/>
              <w:spacing w:after="0" w:line="480" w:lineRule="auto"/>
              <w:jc w:val="both"/>
              <w:rPr>
                <w:rFonts w:ascii="Times New Roman" w:hAnsi="Times New Roman" w:cs="Times New Roman"/>
                <w:sz w:val="24"/>
                <w:szCs w:val="24"/>
              </w:rPr>
            </w:pPr>
          </w:p>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r>
    </w:tbl>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p>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p>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p>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p>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p>
    <w:p w:rsidR="00FD0C06" w:rsidRDefault="00FD0C06" w:rsidP="00FD0C0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Anova</w:t>
      </w:r>
      <w:proofErr w:type="spellEnd"/>
      <w:r>
        <w:rPr>
          <w:rFonts w:ascii="Times New Roman" w:hAnsi="Times New Roman" w:cs="Times New Roman"/>
          <w:sz w:val="24"/>
          <w:szCs w:val="24"/>
        </w:rPr>
        <w:t xml:space="preserve"> table shows that all the variables are significant at 0.004 while the factor is 8.327</w:t>
      </w:r>
    </w:p>
    <w:tbl>
      <w:tblPr>
        <w:tblW w:w="79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722"/>
        <w:gridCol w:w="1155"/>
        <w:gridCol w:w="1310"/>
        <w:gridCol w:w="1308"/>
        <w:gridCol w:w="1440"/>
        <w:gridCol w:w="1000"/>
        <w:gridCol w:w="1000"/>
      </w:tblGrid>
      <w:tr w:rsidR="00FD0C06" w:rsidTr="0028545F">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D261AF">
              <w:rPr>
                <w:rFonts w:ascii="Times New Roman" w:hAnsi="Times New Roman" w:cs="Times New Roman"/>
                <w:b/>
                <w:bCs/>
                <w:color w:val="000000"/>
                <w:spacing w:val="546"/>
                <w:sz w:val="24"/>
                <w:szCs w:val="24"/>
              </w:rPr>
              <w:t>Coefficients</w:t>
            </w:r>
            <w:r w:rsidRPr="00D261AF">
              <w:rPr>
                <w:rFonts w:ascii="Times New Roman" w:hAnsi="Times New Roman" w:cs="Times New Roman"/>
                <w:b/>
                <w:bCs/>
                <w:color w:val="000000"/>
                <w:spacing w:val="11"/>
                <w:sz w:val="24"/>
                <w:szCs w:val="24"/>
                <w:vertAlign w:val="superscript"/>
              </w:rPr>
              <w:t>a</w:t>
            </w:r>
            <w:proofErr w:type="spellEnd"/>
          </w:p>
        </w:tc>
      </w:tr>
      <w:tr w:rsidR="00FD0C06" w:rsidTr="0028545F">
        <w:trPr>
          <w:cantSplit/>
          <w:tblHeader/>
        </w:trPr>
        <w:tc>
          <w:tcPr>
            <w:tcW w:w="1875"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292"/>
                <w:sz w:val="24"/>
                <w:szCs w:val="24"/>
              </w:rPr>
              <w:t>Mode</w:t>
            </w:r>
            <w:r w:rsidRPr="00D261AF">
              <w:rPr>
                <w:rFonts w:ascii="Times New Roman" w:hAnsi="Times New Roman" w:cs="Times New Roman"/>
                <w:color w:val="000000"/>
                <w:spacing w:val="3"/>
                <w:sz w:val="24"/>
                <w:szCs w:val="24"/>
              </w:rPr>
              <w:t>l</w:t>
            </w:r>
          </w:p>
        </w:tc>
        <w:tc>
          <w:tcPr>
            <w:tcW w:w="2618" w:type="dxa"/>
            <w:gridSpan w:val="2"/>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proofErr w:type="spellStart"/>
            <w:r w:rsidRPr="00D261AF">
              <w:rPr>
                <w:rFonts w:ascii="Times New Roman" w:hAnsi="Times New Roman" w:cs="Times New Roman"/>
                <w:color w:val="000000"/>
                <w:w w:val="92"/>
                <w:sz w:val="24"/>
                <w:szCs w:val="24"/>
              </w:rPr>
              <w:t>Unstandardized</w:t>
            </w:r>
            <w:proofErr w:type="spellEnd"/>
            <w:r w:rsidRPr="00D261AF">
              <w:rPr>
                <w:rFonts w:ascii="Times New Roman" w:hAnsi="Times New Roman" w:cs="Times New Roman"/>
                <w:color w:val="000000"/>
                <w:w w:val="92"/>
                <w:sz w:val="24"/>
                <w:szCs w:val="24"/>
              </w:rPr>
              <w:t xml:space="preserve"> Coefficient</w:t>
            </w:r>
            <w:r w:rsidRPr="00D261AF">
              <w:rPr>
                <w:rFonts w:ascii="Times New Roman" w:hAnsi="Times New Roman" w:cs="Times New Roman"/>
                <w:color w:val="000000"/>
                <w:spacing w:val="19"/>
                <w:w w:val="92"/>
                <w:sz w:val="24"/>
                <w:szCs w:val="24"/>
              </w:rPr>
              <w:t>s</w:t>
            </w:r>
          </w:p>
        </w:tc>
        <w:tc>
          <w:tcPr>
            <w:tcW w:w="1440" w:type="dxa"/>
            <w:tcBorders>
              <w:top w:val="single" w:sz="1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7F691A">
              <w:rPr>
                <w:rFonts w:ascii="Times New Roman" w:hAnsi="Times New Roman" w:cs="Times New Roman"/>
                <w:color w:val="000000"/>
                <w:w w:val="54"/>
                <w:sz w:val="24"/>
                <w:szCs w:val="24"/>
              </w:rPr>
              <w:t>Standardized Coefficient</w:t>
            </w:r>
            <w:r w:rsidRPr="007F691A">
              <w:rPr>
                <w:rFonts w:ascii="Times New Roman" w:hAnsi="Times New Roman" w:cs="Times New Roman"/>
                <w:color w:val="000000"/>
                <w:spacing w:val="18"/>
                <w:w w:val="54"/>
                <w:sz w:val="24"/>
                <w:szCs w:val="24"/>
              </w:rPr>
              <w:t>s</w:t>
            </w:r>
          </w:p>
        </w:tc>
        <w:tc>
          <w:tcPr>
            <w:tcW w:w="100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t</w:t>
            </w:r>
          </w:p>
        </w:tc>
        <w:tc>
          <w:tcPr>
            <w:tcW w:w="100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79"/>
                <w:sz w:val="24"/>
                <w:szCs w:val="24"/>
              </w:rPr>
              <w:t>Sig</w:t>
            </w:r>
            <w:r>
              <w:rPr>
                <w:rFonts w:ascii="Times New Roman" w:hAnsi="Times New Roman" w:cs="Times New Roman"/>
                <w:color w:val="000000"/>
                <w:spacing w:val="3"/>
                <w:sz w:val="24"/>
                <w:szCs w:val="24"/>
              </w:rPr>
              <w:t>.</w:t>
            </w:r>
          </w:p>
        </w:tc>
      </w:tr>
      <w:tr w:rsidR="00FD0C06" w:rsidTr="0028545F">
        <w:trPr>
          <w:cantSplit/>
          <w:tblHeader/>
        </w:trPr>
        <w:tc>
          <w:tcPr>
            <w:tcW w:w="9087" w:type="dxa"/>
            <w:gridSpan w:val="2"/>
            <w:vMerge/>
            <w:tcBorders>
              <w:top w:val="single" w:sz="18" w:space="0" w:color="000000"/>
              <w:left w:val="single" w:sz="18" w:space="0" w:color="000000"/>
              <w:bottom w:val="single" w:sz="18" w:space="0" w:color="000000"/>
              <w:right w:val="single" w:sz="18" w:space="0" w:color="000000"/>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310" w:type="dxa"/>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B</w:t>
            </w:r>
          </w:p>
        </w:tc>
        <w:tc>
          <w:tcPr>
            <w:tcW w:w="1308"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31"/>
                <w:sz w:val="24"/>
                <w:szCs w:val="24"/>
              </w:rPr>
              <w:t>Std. Erro</w:t>
            </w:r>
            <w:r w:rsidRPr="00D261AF">
              <w:rPr>
                <w:rFonts w:ascii="Times New Roman" w:hAnsi="Times New Roman" w:cs="Times New Roman"/>
                <w:color w:val="000000"/>
                <w:spacing w:val="3"/>
                <w:sz w:val="24"/>
                <w:szCs w:val="24"/>
              </w:rPr>
              <w:t>r</w:t>
            </w:r>
          </w:p>
        </w:tc>
        <w:tc>
          <w:tcPr>
            <w:tcW w:w="144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bottom"/>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306"/>
                <w:sz w:val="24"/>
                <w:szCs w:val="24"/>
              </w:rPr>
              <w:t>Bet</w:t>
            </w:r>
            <w:r w:rsidRPr="008B39A3">
              <w:rPr>
                <w:rFonts w:ascii="Times New Roman" w:hAnsi="Times New Roman" w:cs="Times New Roman"/>
                <w:color w:val="000000"/>
                <w:spacing w:val="3"/>
                <w:sz w:val="24"/>
                <w:szCs w:val="24"/>
              </w:rPr>
              <w:t>a</w:t>
            </w:r>
          </w:p>
        </w:tc>
        <w:tc>
          <w:tcPr>
            <w:tcW w:w="1000" w:type="dxa"/>
            <w:vMerge/>
            <w:tcBorders>
              <w:top w:val="single" w:sz="18" w:space="0" w:color="000000"/>
              <w:left w:val="single" w:sz="8" w:space="0" w:color="000000"/>
              <w:bottom w:val="single" w:sz="18" w:space="0" w:color="000000"/>
              <w:right w:val="single" w:sz="8" w:space="0" w:color="000000"/>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000" w:type="dxa"/>
            <w:vMerge/>
            <w:tcBorders>
              <w:top w:val="single" w:sz="18" w:space="0" w:color="000000"/>
              <w:left w:val="single" w:sz="8" w:space="0" w:color="000000"/>
              <w:bottom w:val="single" w:sz="18" w:space="0" w:color="000000"/>
              <w:right w:val="single" w:sz="18" w:space="0" w:color="000000"/>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r>
      <w:tr w:rsidR="00FD0C06" w:rsidTr="0028545F">
        <w:trPr>
          <w:cantSplit/>
          <w:tblHeader/>
        </w:trPr>
        <w:tc>
          <w:tcPr>
            <w:tcW w:w="721" w:type="dxa"/>
            <w:vMerge w:val="restart"/>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z w:val="24"/>
                <w:szCs w:val="24"/>
              </w:rPr>
              <w:t>1</w:t>
            </w:r>
          </w:p>
        </w:tc>
        <w:tc>
          <w:tcPr>
            <w:tcW w:w="1154"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6931C0">
              <w:rPr>
                <w:rFonts w:ascii="Times New Roman" w:hAnsi="Times New Roman" w:cs="Times New Roman"/>
                <w:color w:val="000000"/>
                <w:spacing w:val="6"/>
                <w:sz w:val="24"/>
                <w:szCs w:val="24"/>
              </w:rPr>
              <w:t>(Constant</w:t>
            </w:r>
            <w:r w:rsidRPr="006931C0">
              <w:rPr>
                <w:rFonts w:ascii="Times New Roman" w:hAnsi="Times New Roman" w:cs="Times New Roman"/>
                <w:color w:val="000000"/>
                <w:spacing w:val="7"/>
                <w:sz w:val="24"/>
                <w:szCs w:val="24"/>
              </w:rPr>
              <w:t>)</w:t>
            </w:r>
          </w:p>
        </w:tc>
        <w:tc>
          <w:tcPr>
            <w:tcW w:w="1310" w:type="dxa"/>
            <w:tcBorders>
              <w:top w:val="single" w:sz="18" w:space="0" w:color="000000"/>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B612FA">
              <w:rPr>
                <w:rFonts w:ascii="Times New Roman" w:hAnsi="Times New Roman" w:cs="Times New Roman"/>
                <w:color w:val="000000"/>
                <w:spacing w:val="70"/>
                <w:sz w:val="24"/>
                <w:szCs w:val="24"/>
              </w:rPr>
              <w:t>1.250E</w:t>
            </w:r>
            <w:r w:rsidRPr="00B612FA">
              <w:rPr>
                <w:rFonts w:ascii="Times New Roman" w:hAnsi="Times New Roman" w:cs="Times New Roman"/>
                <w:color w:val="000000"/>
                <w:spacing w:val="4"/>
                <w:sz w:val="24"/>
                <w:szCs w:val="24"/>
              </w:rPr>
              <w:t>7</w:t>
            </w:r>
          </w:p>
        </w:tc>
        <w:tc>
          <w:tcPr>
            <w:tcW w:w="1308"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70"/>
                <w:sz w:val="24"/>
                <w:szCs w:val="24"/>
              </w:rPr>
              <w:t>1.232E</w:t>
            </w:r>
            <w:r w:rsidRPr="00D261AF">
              <w:rPr>
                <w:rFonts w:ascii="Times New Roman" w:hAnsi="Times New Roman" w:cs="Times New Roman"/>
                <w:color w:val="000000"/>
                <w:spacing w:val="2"/>
                <w:sz w:val="24"/>
                <w:szCs w:val="24"/>
              </w:rPr>
              <w:t>7</w:t>
            </w:r>
          </w:p>
        </w:tc>
        <w:tc>
          <w:tcPr>
            <w:tcW w:w="144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single" w:sz="18" w:space="0" w:color="000000"/>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95"/>
                <w:sz w:val="24"/>
                <w:szCs w:val="24"/>
              </w:rPr>
              <w:t>1.01</w:t>
            </w:r>
            <w:r>
              <w:rPr>
                <w:rFonts w:ascii="Times New Roman" w:hAnsi="Times New Roman" w:cs="Times New Roman"/>
                <w:color w:val="000000"/>
                <w:sz w:val="24"/>
                <w:szCs w:val="24"/>
              </w:rPr>
              <w:t>4</w:t>
            </w:r>
          </w:p>
        </w:tc>
        <w:tc>
          <w:tcPr>
            <w:tcW w:w="1000" w:type="dxa"/>
            <w:tcBorders>
              <w:top w:val="single" w:sz="18" w:space="0" w:color="000000"/>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66"/>
                <w:sz w:val="24"/>
                <w:szCs w:val="24"/>
              </w:rPr>
              <w:t>.03</w:t>
            </w:r>
            <w:r>
              <w:rPr>
                <w:rFonts w:ascii="Times New Roman" w:hAnsi="Times New Roman" w:cs="Times New Roman"/>
                <w:color w:val="000000"/>
                <w:spacing w:val="2"/>
                <w:sz w:val="24"/>
                <w:szCs w:val="24"/>
              </w:rPr>
              <w:t>4</w:t>
            </w:r>
          </w:p>
        </w:tc>
      </w:tr>
      <w:tr w:rsidR="00FD0C06" w:rsidTr="0028545F">
        <w:trPr>
          <w:cantSplit/>
          <w:tblHeader/>
        </w:trPr>
        <w:tc>
          <w:tcPr>
            <w:tcW w:w="7933" w:type="dxa"/>
            <w:vMerge/>
            <w:tcBorders>
              <w:top w:val="single" w:sz="1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154" w:type="dxa"/>
            <w:tcBorders>
              <w:top w:val="nil"/>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6931C0">
              <w:rPr>
                <w:rFonts w:ascii="Times New Roman" w:hAnsi="Times New Roman" w:cs="Times New Roman"/>
                <w:color w:val="000000"/>
                <w:spacing w:val="304"/>
                <w:sz w:val="24"/>
                <w:szCs w:val="24"/>
              </w:rPr>
              <w:t>QF</w:t>
            </w:r>
            <w:r w:rsidRPr="006931C0">
              <w:rPr>
                <w:rFonts w:ascii="Times New Roman" w:hAnsi="Times New Roman" w:cs="Times New Roman"/>
                <w:color w:val="000000"/>
                <w:spacing w:val="1"/>
                <w:sz w:val="24"/>
                <w:szCs w:val="24"/>
              </w:rPr>
              <w:t>R</w:t>
            </w:r>
          </w:p>
        </w:tc>
        <w:tc>
          <w:tcPr>
            <w:tcW w:w="13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49"/>
                <w:sz w:val="24"/>
                <w:szCs w:val="24"/>
              </w:rPr>
              <w:t>-6.052E</w:t>
            </w:r>
            <w:r>
              <w:rPr>
                <w:rFonts w:ascii="Times New Roman" w:hAnsi="Times New Roman" w:cs="Times New Roman"/>
                <w:color w:val="000000"/>
                <w:spacing w:val="1"/>
                <w:sz w:val="24"/>
                <w:szCs w:val="24"/>
              </w:rPr>
              <w:t>6</w:t>
            </w:r>
          </w:p>
        </w:tc>
        <w:tc>
          <w:tcPr>
            <w:tcW w:w="13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70"/>
                <w:sz w:val="24"/>
                <w:szCs w:val="24"/>
              </w:rPr>
              <w:t>2.979E</w:t>
            </w:r>
            <w:r w:rsidRPr="00D261AF">
              <w:rPr>
                <w:rFonts w:ascii="Times New Roman" w:hAnsi="Times New Roman" w:cs="Times New Roman"/>
                <w:color w:val="000000"/>
                <w:spacing w:val="2"/>
                <w:sz w:val="24"/>
                <w:szCs w:val="24"/>
              </w:rPr>
              <w:t>6</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215"/>
                <w:sz w:val="24"/>
                <w:szCs w:val="24"/>
              </w:rPr>
              <w:t>-.17</w:t>
            </w:r>
            <w:r w:rsidRPr="008B39A3">
              <w:rPr>
                <w:rFonts w:ascii="Times New Roman" w:hAnsi="Times New Roman" w:cs="Times New Roman"/>
                <w:color w:val="000000"/>
                <w:spacing w:val="1"/>
                <w:sz w:val="24"/>
                <w:szCs w:val="24"/>
              </w:rPr>
              <w:t>5</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60"/>
                <w:sz w:val="24"/>
                <w:szCs w:val="24"/>
              </w:rPr>
              <w:t>-2.01</w:t>
            </w:r>
            <w:r>
              <w:rPr>
                <w:rFonts w:ascii="Times New Roman" w:hAnsi="Times New Roman" w:cs="Times New Roman"/>
                <w:color w:val="000000"/>
                <w:spacing w:val="1"/>
                <w:sz w:val="24"/>
                <w:szCs w:val="24"/>
              </w:rPr>
              <w:t>3</w:t>
            </w: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66"/>
                <w:sz w:val="24"/>
                <w:szCs w:val="24"/>
              </w:rPr>
              <w:t>.04</w:t>
            </w:r>
            <w:r>
              <w:rPr>
                <w:rFonts w:ascii="Times New Roman" w:hAnsi="Times New Roman" w:cs="Times New Roman"/>
                <w:color w:val="000000"/>
                <w:spacing w:val="2"/>
                <w:sz w:val="24"/>
                <w:szCs w:val="24"/>
              </w:rPr>
              <w:t>9</w:t>
            </w:r>
          </w:p>
        </w:tc>
      </w:tr>
      <w:tr w:rsidR="00FD0C06" w:rsidTr="0028545F">
        <w:trPr>
          <w:cantSplit/>
          <w:tblHeader/>
        </w:trPr>
        <w:tc>
          <w:tcPr>
            <w:tcW w:w="7933" w:type="dxa"/>
            <w:vMerge/>
            <w:tcBorders>
              <w:top w:val="single" w:sz="1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154" w:type="dxa"/>
            <w:tcBorders>
              <w:top w:val="nil"/>
              <w:left w:val="nil"/>
              <w:bottom w:val="nil"/>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6931C0">
              <w:rPr>
                <w:rFonts w:ascii="Times New Roman" w:hAnsi="Times New Roman" w:cs="Times New Roman"/>
                <w:color w:val="000000"/>
                <w:spacing w:val="297"/>
                <w:sz w:val="24"/>
                <w:szCs w:val="24"/>
              </w:rPr>
              <w:t>QS</w:t>
            </w:r>
            <w:r w:rsidRPr="006931C0">
              <w:rPr>
                <w:rFonts w:ascii="Times New Roman" w:hAnsi="Times New Roman" w:cs="Times New Roman"/>
                <w:color w:val="000000"/>
                <w:spacing w:val="1"/>
                <w:sz w:val="24"/>
                <w:szCs w:val="24"/>
              </w:rPr>
              <w:t>D</w:t>
            </w:r>
          </w:p>
        </w:tc>
        <w:tc>
          <w:tcPr>
            <w:tcW w:w="1310" w:type="dxa"/>
            <w:tcBorders>
              <w:top w:val="nil"/>
              <w:left w:val="single" w:sz="1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454A98">
              <w:rPr>
                <w:rFonts w:ascii="Times New Roman" w:hAnsi="Times New Roman" w:cs="Times New Roman"/>
                <w:color w:val="000000"/>
                <w:spacing w:val="10"/>
                <w:sz w:val="24"/>
                <w:szCs w:val="24"/>
              </w:rPr>
              <w:t>835610.48</w:t>
            </w:r>
            <w:r w:rsidRPr="00454A98">
              <w:rPr>
                <w:rFonts w:ascii="Times New Roman" w:hAnsi="Times New Roman" w:cs="Times New Roman"/>
                <w:color w:val="000000"/>
                <w:sz w:val="24"/>
                <w:szCs w:val="24"/>
              </w:rPr>
              <w:t>3</w:t>
            </w:r>
          </w:p>
        </w:tc>
        <w:tc>
          <w:tcPr>
            <w:tcW w:w="1308"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70"/>
                <w:sz w:val="24"/>
                <w:szCs w:val="24"/>
              </w:rPr>
              <w:t>8.892E</w:t>
            </w:r>
            <w:r w:rsidRPr="00D261AF">
              <w:rPr>
                <w:rFonts w:ascii="Times New Roman" w:hAnsi="Times New Roman" w:cs="Times New Roman"/>
                <w:color w:val="000000"/>
                <w:spacing w:val="2"/>
                <w:sz w:val="24"/>
                <w:szCs w:val="24"/>
              </w:rPr>
              <w:t>6</w:t>
            </w:r>
          </w:p>
        </w:tc>
        <w:tc>
          <w:tcPr>
            <w:tcW w:w="144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313"/>
                <w:sz w:val="24"/>
                <w:szCs w:val="24"/>
              </w:rPr>
              <w:t>.02</w:t>
            </w:r>
            <w:r w:rsidRPr="008B39A3">
              <w:rPr>
                <w:rFonts w:ascii="Times New Roman" w:hAnsi="Times New Roman" w:cs="Times New Roman"/>
                <w:color w:val="000000"/>
                <w:spacing w:val="2"/>
                <w:sz w:val="24"/>
                <w:szCs w:val="24"/>
              </w:rPr>
              <w:t>2</w:t>
            </w:r>
          </w:p>
        </w:tc>
        <w:tc>
          <w:tcPr>
            <w:tcW w:w="1000" w:type="dxa"/>
            <w:tcBorders>
              <w:top w:val="nil"/>
              <w:left w:val="single" w:sz="8" w:space="0" w:color="000000"/>
              <w:bottom w:val="nil"/>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66"/>
                <w:sz w:val="24"/>
                <w:szCs w:val="24"/>
              </w:rPr>
              <w:t>.09</w:t>
            </w:r>
            <w:r>
              <w:rPr>
                <w:rFonts w:ascii="Times New Roman" w:hAnsi="Times New Roman" w:cs="Times New Roman"/>
                <w:color w:val="000000"/>
                <w:spacing w:val="2"/>
                <w:sz w:val="24"/>
                <w:szCs w:val="24"/>
              </w:rPr>
              <w:t>4</w:t>
            </w:r>
          </w:p>
        </w:tc>
        <w:tc>
          <w:tcPr>
            <w:tcW w:w="1000" w:type="dxa"/>
            <w:tcBorders>
              <w:top w:val="nil"/>
              <w:left w:val="single" w:sz="8" w:space="0" w:color="000000"/>
              <w:bottom w:val="nil"/>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95"/>
                <w:sz w:val="24"/>
                <w:szCs w:val="24"/>
              </w:rPr>
              <w:t>.022</w:t>
            </w:r>
            <w:r>
              <w:rPr>
                <w:rFonts w:ascii="Times New Roman" w:hAnsi="Times New Roman" w:cs="Times New Roman"/>
                <w:color w:val="000000"/>
                <w:sz w:val="24"/>
                <w:szCs w:val="24"/>
              </w:rPr>
              <w:t>8</w:t>
            </w:r>
          </w:p>
        </w:tc>
      </w:tr>
      <w:tr w:rsidR="00FD0C06" w:rsidTr="0028545F">
        <w:trPr>
          <w:cantSplit/>
          <w:tblHeader/>
        </w:trPr>
        <w:tc>
          <w:tcPr>
            <w:tcW w:w="7933" w:type="dxa"/>
            <w:vMerge/>
            <w:tcBorders>
              <w:top w:val="single" w:sz="18" w:space="0" w:color="000000"/>
              <w:left w:val="single" w:sz="18" w:space="0" w:color="000000"/>
              <w:bottom w:val="single" w:sz="18" w:space="0" w:color="000000"/>
              <w:right w:val="nil"/>
            </w:tcBorders>
            <w:vAlign w:val="center"/>
            <w:hideMark/>
          </w:tcPr>
          <w:p w:rsidR="00FD0C06" w:rsidRDefault="00FD0C06" w:rsidP="0028545F">
            <w:pPr>
              <w:spacing w:after="0" w:line="480" w:lineRule="auto"/>
              <w:rPr>
                <w:rFonts w:ascii="Times New Roman" w:hAnsi="Times New Roman" w:cs="Times New Roman"/>
                <w:color w:val="000000"/>
                <w:sz w:val="24"/>
                <w:szCs w:val="24"/>
              </w:rPr>
            </w:pPr>
          </w:p>
        </w:tc>
        <w:tc>
          <w:tcPr>
            <w:tcW w:w="1154"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6931C0">
              <w:rPr>
                <w:rFonts w:ascii="Times New Roman" w:hAnsi="Times New Roman" w:cs="Times New Roman"/>
                <w:color w:val="000000"/>
                <w:spacing w:val="740"/>
                <w:sz w:val="24"/>
                <w:szCs w:val="24"/>
              </w:rPr>
              <w:t>A</w:t>
            </w:r>
            <w:r w:rsidRPr="006931C0">
              <w:rPr>
                <w:rFonts w:ascii="Times New Roman" w:hAnsi="Times New Roman" w:cs="Times New Roman"/>
                <w:color w:val="000000"/>
                <w:sz w:val="24"/>
                <w:szCs w:val="24"/>
              </w:rPr>
              <w:t>C</w:t>
            </w:r>
          </w:p>
        </w:tc>
        <w:tc>
          <w:tcPr>
            <w:tcW w:w="1310" w:type="dxa"/>
            <w:tcBorders>
              <w:top w:val="nil"/>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70"/>
                <w:sz w:val="24"/>
                <w:szCs w:val="24"/>
              </w:rPr>
              <w:t>6.116E</w:t>
            </w:r>
            <w:r>
              <w:rPr>
                <w:rFonts w:ascii="Times New Roman" w:hAnsi="Times New Roman" w:cs="Times New Roman"/>
                <w:color w:val="000000"/>
                <w:spacing w:val="4"/>
                <w:sz w:val="24"/>
                <w:szCs w:val="24"/>
              </w:rPr>
              <w:t>6</w:t>
            </w:r>
          </w:p>
        </w:tc>
        <w:tc>
          <w:tcPr>
            <w:tcW w:w="1308"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D261AF">
              <w:rPr>
                <w:rFonts w:ascii="Times New Roman" w:hAnsi="Times New Roman" w:cs="Times New Roman"/>
                <w:color w:val="000000"/>
                <w:spacing w:val="70"/>
                <w:sz w:val="24"/>
                <w:szCs w:val="24"/>
              </w:rPr>
              <w:t>1.665E</w:t>
            </w:r>
            <w:r w:rsidRPr="00D261AF">
              <w:rPr>
                <w:rFonts w:ascii="Times New Roman" w:hAnsi="Times New Roman" w:cs="Times New Roman"/>
                <w:color w:val="000000"/>
                <w:spacing w:val="2"/>
                <w:sz w:val="24"/>
                <w:szCs w:val="24"/>
              </w:rPr>
              <w:t>6</w:t>
            </w:r>
          </w:p>
        </w:tc>
        <w:tc>
          <w:tcPr>
            <w:tcW w:w="144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8B39A3">
              <w:rPr>
                <w:rFonts w:ascii="Times New Roman" w:hAnsi="Times New Roman" w:cs="Times New Roman"/>
                <w:color w:val="000000"/>
                <w:spacing w:val="313"/>
                <w:sz w:val="24"/>
                <w:szCs w:val="24"/>
              </w:rPr>
              <w:t>.80</w:t>
            </w:r>
            <w:r w:rsidRPr="008B39A3">
              <w:rPr>
                <w:rFonts w:ascii="Times New Roman" w:hAnsi="Times New Roman" w:cs="Times New Roman"/>
                <w:color w:val="000000"/>
                <w:spacing w:val="2"/>
                <w:sz w:val="24"/>
                <w:szCs w:val="24"/>
              </w:rPr>
              <w:t>2</w:t>
            </w:r>
          </w:p>
        </w:tc>
        <w:tc>
          <w:tcPr>
            <w:tcW w:w="1000" w:type="dxa"/>
            <w:tcBorders>
              <w:top w:val="nil"/>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95"/>
                <w:sz w:val="24"/>
                <w:szCs w:val="24"/>
              </w:rPr>
              <w:t>3.67</w:t>
            </w:r>
            <w:r>
              <w:rPr>
                <w:rFonts w:ascii="Times New Roman" w:hAnsi="Times New Roman" w:cs="Times New Roman"/>
                <w:color w:val="000000"/>
                <w:sz w:val="24"/>
                <w:szCs w:val="24"/>
              </w:rPr>
              <w:t>3</w:t>
            </w:r>
          </w:p>
        </w:tc>
        <w:tc>
          <w:tcPr>
            <w:tcW w:w="1000" w:type="dxa"/>
            <w:tcBorders>
              <w:top w:val="nil"/>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tcFitText/>
            <w:vAlign w:val="center"/>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pacing w:val="166"/>
                <w:sz w:val="24"/>
                <w:szCs w:val="24"/>
              </w:rPr>
              <w:t>.01</w:t>
            </w:r>
            <w:r>
              <w:rPr>
                <w:rFonts w:ascii="Times New Roman" w:hAnsi="Times New Roman" w:cs="Times New Roman"/>
                <w:color w:val="000000"/>
                <w:spacing w:val="2"/>
                <w:sz w:val="24"/>
                <w:szCs w:val="24"/>
              </w:rPr>
              <w:t>0</w:t>
            </w:r>
          </w:p>
        </w:tc>
      </w:tr>
      <w:tr w:rsidR="00FD0C06" w:rsidTr="0028545F">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FitText/>
            <w:hideMark/>
          </w:tcPr>
          <w:p w:rsidR="00FD0C06" w:rsidRDefault="00FD0C06" w:rsidP="0028545F">
            <w:pPr>
              <w:autoSpaceDE w:val="0"/>
              <w:autoSpaceDN w:val="0"/>
              <w:adjustRightInd w:val="0"/>
              <w:spacing w:after="0" w:line="480" w:lineRule="auto"/>
              <w:jc w:val="both"/>
              <w:rPr>
                <w:rFonts w:ascii="Times New Roman" w:hAnsi="Times New Roman" w:cs="Times New Roman"/>
                <w:color w:val="000000"/>
                <w:sz w:val="24"/>
                <w:szCs w:val="24"/>
              </w:rPr>
            </w:pPr>
            <w:r w:rsidRPr="000E4C68">
              <w:rPr>
                <w:rFonts w:ascii="Times New Roman" w:hAnsi="Times New Roman" w:cs="Times New Roman"/>
                <w:color w:val="000000"/>
                <w:spacing w:val="8"/>
                <w:sz w:val="24"/>
                <w:szCs w:val="24"/>
              </w:rPr>
              <w:t>a. Dependent Variable: PRO</w:t>
            </w:r>
            <w:r w:rsidRPr="000E4C68">
              <w:rPr>
                <w:rFonts w:ascii="Times New Roman" w:hAnsi="Times New Roman" w:cs="Times New Roman"/>
                <w:color w:val="000000"/>
                <w:spacing w:val="19"/>
                <w:sz w:val="24"/>
                <w:szCs w:val="24"/>
              </w:rPr>
              <w:t>F</w:t>
            </w:r>
          </w:p>
        </w:tc>
        <w:tc>
          <w:tcPr>
            <w:tcW w:w="1308"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FitText/>
          </w:tcPr>
          <w:p w:rsidR="00FD0C06" w:rsidRDefault="00FD0C06" w:rsidP="0028545F">
            <w:pPr>
              <w:autoSpaceDE w:val="0"/>
              <w:autoSpaceDN w:val="0"/>
              <w:adjustRightInd w:val="0"/>
              <w:spacing w:after="0" w:line="480" w:lineRule="auto"/>
              <w:jc w:val="both"/>
              <w:rPr>
                <w:rFonts w:ascii="Times New Roman" w:hAnsi="Times New Roman" w:cs="Times New Roman"/>
                <w:sz w:val="24"/>
                <w:szCs w:val="24"/>
              </w:rPr>
            </w:pPr>
          </w:p>
        </w:tc>
      </w:tr>
    </w:tbl>
    <w:p w:rsidR="00FD0C06" w:rsidRDefault="00FD0C06" w:rsidP="00FD0C06">
      <w:pPr>
        <w:pStyle w:val="Default"/>
        <w:spacing w:line="480" w:lineRule="auto"/>
        <w:ind w:firstLine="720"/>
        <w:jc w:val="both"/>
        <w:rPr>
          <w:rFonts w:ascii="Times New Roman" w:hAnsi="Times New Roman" w:cs="Times New Roman"/>
        </w:rPr>
      </w:pPr>
      <w:r>
        <w:rPr>
          <w:rFonts w:ascii="Times New Roman" w:hAnsi="Times New Roman" w:cs="Times New Roman"/>
        </w:rPr>
        <w:t xml:space="preserve">The R2 indicates how much of the dependent variable, profitability, can be explained by the independent variables and in this case, 85.3% of the variation in the dependent variable can be explained by the predictor variables in our model while the remaining 14.7% could be explained by other factors such as the size of a brewer. We discovered from the multiple linear regressions that QFR, QSD and AC had statistically significant effect on Profitability (as 0.049 &lt; 0.05, 0.0228&lt;0.05&amp; 0.10 &lt; 0.05 respectively). Therefore, the essence of Digital banking through its ability in quick financial reporting (QFR), Quick service delivery and Accuracy improve the efficiency in banks’ performance which translates to more profitability. This result is in line with a priori expectations. </w:t>
      </w:r>
    </w:p>
    <w:p w:rsidR="00FD0C06" w:rsidRDefault="00FD0C06" w:rsidP="00FD0C06">
      <w:pPr>
        <w:spacing w:after="0" w:line="48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4.5.</w:t>
      </w:r>
      <w:r>
        <w:rPr>
          <w:rFonts w:ascii="Times New Roman" w:hAnsi="Times New Roman" w:cs="Times New Roman"/>
          <w:color w:val="000000"/>
          <w:sz w:val="24"/>
          <w:szCs w:val="24"/>
        </w:rPr>
        <w:tab/>
      </w:r>
      <w:r>
        <w:rPr>
          <w:rFonts w:ascii="Times New Roman" w:hAnsi="Times New Roman" w:cs="Times New Roman"/>
          <w:b/>
          <w:color w:val="000000"/>
          <w:sz w:val="24"/>
          <w:szCs w:val="24"/>
        </w:rPr>
        <w:t>DISCUSSION OF FINDINGS</w:t>
      </w:r>
    </w:p>
    <w:p w:rsidR="00FD0C06" w:rsidRDefault="00FD0C06" w:rsidP="00FD0C06">
      <w:pPr>
        <w:spacing w:after="0" w:line="480" w:lineRule="auto"/>
        <w:ind w:firstLine="630"/>
        <w:jc w:val="both"/>
        <w:rPr>
          <w:rFonts w:ascii="Times New Roman" w:hAnsi="Times New Roman"/>
          <w:sz w:val="24"/>
          <w:szCs w:val="24"/>
        </w:rPr>
      </w:pPr>
      <w:r>
        <w:rPr>
          <w:rFonts w:ascii="Times New Roman" w:hAnsi="Times New Roman" w:cs="Times New Roman"/>
          <w:sz w:val="24"/>
          <w:szCs w:val="24"/>
        </w:rPr>
        <w:t xml:space="preserve">Practically, the overall result of the hypotheses tested shows a significance t-cal 0.034&lt; 5% which indicate that indeed the application of </w:t>
      </w:r>
      <w:r>
        <w:rPr>
          <w:rFonts w:ascii="Times New Roman" w:hAnsi="Times New Roman"/>
          <w:sz w:val="24"/>
          <w:szCs w:val="24"/>
        </w:rPr>
        <w:t xml:space="preserve">Digital banking has significant impact on services delivery in the banking industry </w:t>
      </w:r>
      <w:r>
        <w:rPr>
          <w:rFonts w:ascii="Times New Roman" w:hAnsi="Times New Roman" w:cs="Times New Roman"/>
          <w:sz w:val="24"/>
          <w:szCs w:val="24"/>
        </w:rPr>
        <w:t xml:space="preserve">towards enhancing efficiency and higher turnover in </w:t>
      </w:r>
      <w:r>
        <w:rPr>
          <w:rFonts w:ascii="Times New Roman" w:hAnsi="Times New Roman" w:cs="Times New Roman"/>
          <w:sz w:val="24"/>
          <w:szCs w:val="24"/>
        </w:rPr>
        <w:lastRenderedPageBreak/>
        <w:t xml:space="preserve">banks. We accepted the alternate hypothesis which states that </w:t>
      </w:r>
      <w:r>
        <w:rPr>
          <w:rFonts w:ascii="Times New Roman" w:hAnsi="Times New Roman"/>
          <w:sz w:val="24"/>
          <w:szCs w:val="24"/>
        </w:rPr>
        <w:t>Digital banking has significant impact on services delivery in the banking industry</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This is in accordance with Innovation Technology Model previously adopted. </w:t>
      </w:r>
      <w:r>
        <w:rPr>
          <w:rFonts w:ascii="Times New Roman" w:hAnsi="Times New Roman" w:cs="Times New Roman"/>
          <w:sz w:val="24"/>
          <w:szCs w:val="24"/>
        </w:rPr>
        <w:t>According to (IDT) theory, technological innovation is communicated through particular channels, over time, among the members of a social system.</w:t>
      </w:r>
    </w:p>
    <w:p w:rsidR="00FD0C06" w:rsidRDefault="00FD0C06" w:rsidP="00FD0C06">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Consequently, in the work of </w:t>
      </w:r>
      <w:proofErr w:type="spellStart"/>
      <w:r>
        <w:rPr>
          <w:rFonts w:ascii="Times New Roman" w:hAnsi="Times New Roman" w:cs="Times New Roman"/>
          <w:bCs/>
          <w:sz w:val="24"/>
          <w:szCs w:val="24"/>
        </w:rPr>
        <w:t>Otieno</w:t>
      </w:r>
      <w:proofErr w:type="spellEnd"/>
      <w:r>
        <w:rPr>
          <w:rFonts w:ascii="Times New Roman" w:hAnsi="Times New Roman" w:cs="Times New Roman"/>
          <w:bCs/>
          <w:color w:val="000000"/>
          <w:sz w:val="24"/>
          <w:szCs w:val="24"/>
        </w:rPr>
        <w:t xml:space="preserve"> (2013), he opined that</w:t>
      </w:r>
      <w:r>
        <w:rPr>
          <w:rFonts w:ascii="Times New Roman" w:hAnsi="Times New Roman" w:cs="Times New Roman"/>
          <w:iCs/>
          <w:sz w:val="24"/>
          <w:szCs w:val="24"/>
        </w:rPr>
        <w:t xml:space="preserve"> as computers become smaller, faster, easier to use and less expensive, the computerization of accounting functions grows across the entire financial service industry. The effect is significant, as indicated by the coefficient of audit risk management is significantly linked to assessment and determination of risk, monitoring and evaluation control awareness, technology, and attitude and perception. The examined system risk factors identified important areas of information system risks to be the risk of breaches in system security and the risk that the information provided by the system is inadequate and the nature of systems risk factors identified related to those risks</w:t>
      </w:r>
      <w:r>
        <w:rPr>
          <w:rFonts w:ascii="Times New Roman" w:hAnsi="Times New Roman" w:cs="Times New Roman"/>
          <w:color w:val="000000"/>
          <w:sz w:val="24"/>
          <w:szCs w:val="24"/>
        </w:rPr>
        <w:t xml:space="preserve">. Also </w:t>
      </w:r>
      <w:proofErr w:type="spellStart"/>
      <w:r>
        <w:rPr>
          <w:rFonts w:ascii="Times New Roman" w:hAnsi="Times New Roman" w:cs="Times New Roman"/>
          <w:color w:val="000000"/>
          <w:sz w:val="24"/>
          <w:szCs w:val="24"/>
        </w:rPr>
        <w:t>Novan</w:t>
      </w:r>
      <w:proofErr w:type="spellEnd"/>
      <w:r>
        <w:rPr>
          <w:rFonts w:ascii="Times New Roman" w:hAnsi="Times New Roman" w:cs="Times New Roman"/>
          <w:color w:val="000000"/>
          <w:sz w:val="24"/>
          <w:szCs w:val="24"/>
        </w:rPr>
        <w:t xml:space="preserve"> (2014), carried out research on </w:t>
      </w:r>
      <w:r>
        <w:rPr>
          <w:rFonts w:ascii="Times New Roman" w:hAnsi="Times New Roman" w:cs="Times New Roman"/>
          <w:sz w:val="24"/>
          <w:szCs w:val="24"/>
        </w:rPr>
        <w:t xml:space="preserve">impact of computerized accounting information systems’ effectiveness in increasing the efficiency of human capital: field study in the financial department in the public Jordanian Universities. the results showed positive impact of Computerized Accounting Information Systems regarding factors of human capital ( knowledge, creativity, skills) in the Jordanian public universities as the management of the Jordanian public universities provide the most necessary requirements to increase the efficiency of the computerized accounting system to ensure the good quality of the outcomes. This is also supported by </w:t>
      </w:r>
      <w:proofErr w:type="spellStart"/>
      <w:r>
        <w:rPr>
          <w:rFonts w:ascii="Times New Roman" w:hAnsi="Times New Roman" w:cs="Times New Roman"/>
          <w:sz w:val="24"/>
          <w:szCs w:val="24"/>
        </w:rPr>
        <w:t>Yaser</w:t>
      </w:r>
      <w:proofErr w:type="spellEnd"/>
      <w:r>
        <w:rPr>
          <w:rFonts w:ascii="Times New Roman" w:hAnsi="Times New Roman" w:cs="Times New Roman"/>
          <w:sz w:val="24"/>
          <w:szCs w:val="24"/>
        </w:rPr>
        <w:t xml:space="preserve"> (2013) in his study on the impact of accounting information systems used in the income tax department on the effectiveness of tax audit and collection in Jordan where speed, accuracy and efficiency are articulated.</w:t>
      </w:r>
    </w:p>
    <w:p w:rsidR="00FD0C06" w:rsidRDefault="00FD0C06" w:rsidP="00FD0C06">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D0C06" w:rsidRDefault="00FD0C06" w:rsidP="00FD0C06">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b/>
          <w:sz w:val="26"/>
          <w:szCs w:val="26"/>
        </w:rPr>
        <w:tab/>
        <w:t xml:space="preserve">SUMMARY, CONCLUSION AND RECOMMENDATIONS </w:t>
      </w:r>
    </w:p>
    <w:p w:rsidR="00FD0C06" w:rsidRDefault="00FD0C06" w:rsidP="00FD0C06">
      <w:pPr>
        <w:spacing w:after="0" w:line="480" w:lineRule="auto"/>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w:t>
      </w:r>
    </w:p>
    <w:p w:rsidR="00FD0C06" w:rsidRDefault="00FD0C06" w:rsidP="00FD0C06">
      <w:pPr>
        <w:pStyle w:val="BodyText"/>
        <w:spacing w:line="480" w:lineRule="auto"/>
        <w:ind w:left="0" w:right="357" w:firstLine="720"/>
        <w:jc w:val="both"/>
        <w:rPr>
          <w:sz w:val="26"/>
          <w:szCs w:val="26"/>
        </w:rPr>
      </w:pPr>
      <w:r>
        <w:rPr>
          <w:sz w:val="26"/>
          <w:szCs w:val="26"/>
        </w:rPr>
        <w:t xml:space="preserve">This research project </w:t>
      </w:r>
      <w:r>
        <w:rPr>
          <w:spacing w:val="-3"/>
          <w:sz w:val="26"/>
          <w:szCs w:val="26"/>
        </w:rPr>
        <w:t>the effect</w:t>
      </w:r>
      <w:r>
        <w:rPr>
          <w:sz w:val="26"/>
          <w:szCs w:val="26"/>
        </w:rPr>
        <w:t xml:space="preserve"> of Digital banking in service Delivery in Banking Industry with specific reference to First bank Nigeria plc. It  also  review extant  literatures  that </w:t>
      </w:r>
      <w:r>
        <w:rPr>
          <w:spacing w:val="-3"/>
          <w:sz w:val="26"/>
          <w:szCs w:val="26"/>
        </w:rPr>
        <w:t xml:space="preserve">have </w:t>
      </w:r>
      <w:r>
        <w:rPr>
          <w:sz w:val="26"/>
          <w:szCs w:val="26"/>
        </w:rPr>
        <w:t xml:space="preserve">expounded </w:t>
      </w:r>
      <w:r>
        <w:rPr>
          <w:spacing w:val="-3"/>
          <w:sz w:val="26"/>
          <w:szCs w:val="26"/>
        </w:rPr>
        <w:t xml:space="preserve">the </w:t>
      </w:r>
      <w:r>
        <w:rPr>
          <w:sz w:val="26"/>
          <w:szCs w:val="26"/>
        </w:rPr>
        <w:t xml:space="preserve">existing factors that affects electronic  banking system  in Nigeria,  how  they </w:t>
      </w:r>
      <w:r>
        <w:rPr>
          <w:spacing w:val="-3"/>
          <w:sz w:val="26"/>
          <w:szCs w:val="26"/>
        </w:rPr>
        <w:t xml:space="preserve">have </w:t>
      </w:r>
      <w:r>
        <w:rPr>
          <w:sz w:val="26"/>
          <w:szCs w:val="26"/>
        </w:rPr>
        <w:t xml:space="preserve">been managed, and its relative effect </w:t>
      </w:r>
      <w:r>
        <w:rPr>
          <w:spacing w:val="2"/>
          <w:sz w:val="26"/>
          <w:szCs w:val="26"/>
        </w:rPr>
        <w:t xml:space="preserve">on </w:t>
      </w:r>
      <w:r>
        <w:rPr>
          <w:sz w:val="26"/>
          <w:szCs w:val="26"/>
        </w:rPr>
        <w:t xml:space="preserve">profitability and performance </w:t>
      </w:r>
      <w:r>
        <w:rPr>
          <w:spacing w:val="2"/>
          <w:sz w:val="26"/>
          <w:szCs w:val="26"/>
        </w:rPr>
        <w:t xml:space="preserve">of </w:t>
      </w:r>
      <w:r>
        <w:rPr>
          <w:sz w:val="26"/>
          <w:szCs w:val="26"/>
        </w:rPr>
        <w:t xml:space="preserve">banks in Nigeria. </w:t>
      </w:r>
      <w:r>
        <w:rPr>
          <w:color w:val="0C0C0C"/>
          <w:sz w:val="26"/>
          <w:szCs w:val="26"/>
        </w:rPr>
        <w:t xml:space="preserve">The study’s research design was the survey design and the population was the entire staff of FBN Plc, Ilorin. Taro Yamane sampling technique was employed to </w:t>
      </w:r>
      <w:r>
        <w:rPr>
          <w:color w:val="0C0C0C"/>
          <w:spacing w:val="-3"/>
          <w:sz w:val="26"/>
          <w:szCs w:val="26"/>
        </w:rPr>
        <w:t xml:space="preserve">get </w:t>
      </w:r>
      <w:r>
        <w:rPr>
          <w:color w:val="0C0C0C"/>
          <w:sz w:val="26"/>
          <w:szCs w:val="26"/>
        </w:rPr>
        <w:t xml:space="preserve">20 respondents. Simple percentage was used </w:t>
      </w:r>
      <w:r>
        <w:rPr>
          <w:color w:val="0C0C0C"/>
          <w:spacing w:val="-3"/>
          <w:sz w:val="26"/>
          <w:szCs w:val="26"/>
        </w:rPr>
        <w:t>to analyze the</w:t>
      </w:r>
      <w:r>
        <w:rPr>
          <w:color w:val="0C0C0C"/>
          <w:sz w:val="26"/>
          <w:szCs w:val="26"/>
        </w:rPr>
        <w:t xml:space="preserve"> data, while Pearson and Regression analysis was used to test the hypothesis.</w:t>
      </w:r>
    </w:p>
    <w:p w:rsidR="00FD0C06" w:rsidRDefault="00FD0C06" w:rsidP="00FD0C06">
      <w:pPr>
        <w:pStyle w:val="Heading1"/>
        <w:spacing w:before="0" w:line="480" w:lineRule="auto"/>
        <w:ind w:left="0"/>
        <w:rPr>
          <w:sz w:val="26"/>
          <w:szCs w:val="26"/>
        </w:rPr>
      </w:pPr>
      <w:r>
        <w:rPr>
          <w:sz w:val="26"/>
          <w:szCs w:val="26"/>
        </w:rPr>
        <w:t>5.2.</w:t>
      </w:r>
      <w:r>
        <w:rPr>
          <w:sz w:val="26"/>
          <w:szCs w:val="26"/>
        </w:rPr>
        <w:tab/>
        <w:t>CONCLUSION</w:t>
      </w:r>
    </w:p>
    <w:p w:rsidR="00FD0C06" w:rsidRDefault="00FD0C06" w:rsidP="00FD0C06">
      <w:pPr>
        <w:pStyle w:val="BodyText"/>
        <w:spacing w:line="480" w:lineRule="auto"/>
        <w:ind w:left="0" w:right="360" w:firstLine="720"/>
        <w:jc w:val="both"/>
        <w:rPr>
          <w:sz w:val="26"/>
          <w:szCs w:val="26"/>
        </w:rPr>
      </w:pPr>
      <w:r>
        <w:rPr>
          <w:sz w:val="26"/>
          <w:szCs w:val="26"/>
        </w:rPr>
        <w:t xml:space="preserve">It was revealed that high literacy level negatively had impact on the Digital banking on service delivery in Nigeria. The study further revealed that power cuts during transaction </w:t>
      </w:r>
      <w:r>
        <w:rPr>
          <w:spacing w:val="-3"/>
          <w:sz w:val="26"/>
          <w:szCs w:val="26"/>
        </w:rPr>
        <w:t xml:space="preserve">send </w:t>
      </w:r>
      <w:r>
        <w:rPr>
          <w:sz w:val="26"/>
          <w:szCs w:val="26"/>
        </w:rPr>
        <w:t xml:space="preserve">wrong signals about e-banking </w:t>
      </w:r>
      <w:r>
        <w:rPr>
          <w:spacing w:val="-3"/>
          <w:sz w:val="26"/>
          <w:szCs w:val="26"/>
        </w:rPr>
        <w:t xml:space="preserve">and </w:t>
      </w:r>
      <w:r>
        <w:rPr>
          <w:sz w:val="26"/>
          <w:szCs w:val="26"/>
        </w:rPr>
        <w:t xml:space="preserve">poor regulation of </w:t>
      </w:r>
      <w:r>
        <w:rPr>
          <w:spacing w:val="-3"/>
          <w:sz w:val="26"/>
          <w:szCs w:val="26"/>
        </w:rPr>
        <w:t xml:space="preserve">the </w:t>
      </w:r>
      <w:r>
        <w:rPr>
          <w:sz w:val="26"/>
          <w:szCs w:val="26"/>
        </w:rPr>
        <w:t xml:space="preserve">e-banking structures </w:t>
      </w:r>
      <w:r>
        <w:rPr>
          <w:spacing w:val="-3"/>
          <w:sz w:val="26"/>
          <w:szCs w:val="26"/>
        </w:rPr>
        <w:t xml:space="preserve">is </w:t>
      </w:r>
      <w:r>
        <w:rPr>
          <w:sz w:val="26"/>
          <w:szCs w:val="26"/>
        </w:rPr>
        <w:t xml:space="preserve">a limitation </w:t>
      </w:r>
      <w:r>
        <w:rPr>
          <w:spacing w:val="2"/>
          <w:sz w:val="26"/>
          <w:szCs w:val="26"/>
        </w:rPr>
        <w:t xml:space="preserve">of </w:t>
      </w:r>
      <w:r>
        <w:rPr>
          <w:sz w:val="26"/>
          <w:szCs w:val="26"/>
        </w:rPr>
        <w:t xml:space="preserve">banking in Nigeria. A significant portion </w:t>
      </w:r>
      <w:r>
        <w:rPr>
          <w:spacing w:val="2"/>
          <w:sz w:val="26"/>
          <w:szCs w:val="26"/>
        </w:rPr>
        <w:t xml:space="preserve">of </w:t>
      </w:r>
      <w:r>
        <w:rPr>
          <w:spacing w:val="-3"/>
          <w:sz w:val="26"/>
          <w:szCs w:val="26"/>
        </w:rPr>
        <w:t xml:space="preserve">the </w:t>
      </w:r>
      <w:r>
        <w:rPr>
          <w:sz w:val="26"/>
          <w:szCs w:val="26"/>
        </w:rPr>
        <w:t xml:space="preserve">population is </w:t>
      </w:r>
      <w:r>
        <w:rPr>
          <w:spacing w:val="2"/>
          <w:sz w:val="26"/>
          <w:szCs w:val="26"/>
        </w:rPr>
        <w:t xml:space="preserve">of </w:t>
      </w:r>
      <w:r>
        <w:rPr>
          <w:sz w:val="26"/>
          <w:szCs w:val="26"/>
        </w:rPr>
        <w:t xml:space="preserve">the opinion that Digital banking has increased banks performance and profitability through the use of ATM </w:t>
      </w:r>
      <w:r>
        <w:rPr>
          <w:spacing w:val="-3"/>
          <w:sz w:val="26"/>
          <w:szCs w:val="26"/>
        </w:rPr>
        <w:t>in a</w:t>
      </w:r>
      <w:r>
        <w:rPr>
          <w:sz w:val="26"/>
          <w:szCs w:val="26"/>
        </w:rPr>
        <w:t xml:space="preserve"> bid to imbibe e-banking culture. Furthermore, some banks have lost customers due </w:t>
      </w:r>
      <w:r>
        <w:rPr>
          <w:spacing w:val="-3"/>
          <w:sz w:val="26"/>
          <w:szCs w:val="26"/>
        </w:rPr>
        <w:t xml:space="preserve">to </w:t>
      </w:r>
      <w:r>
        <w:rPr>
          <w:sz w:val="26"/>
          <w:szCs w:val="26"/>
        </w:rPr>
        <w:t xml:space="preserve">poor implementation </w:t>
      </w:r>
      <w:r>
        <w:rPr>
          <w:spacing w:val="2"/>
          <w:sz w:val="26"/>
          <w:szCs w:val="26"/>
        </w:rPr>
        <w:t xml:space="preserve">of </w:t>
      </w:r>
      <w:r>
        <w:rPr>
          <w:sz w:val="26"/>
          <w:szCs w:val="26"/>
        </w:rPr>
        <w:t xml:space="preserve">e-banking. The study also shows that nevertheless Digital banking has helped </w:t>
      </w:r>
      <w:r>
        <w:rPr>
          <w:spacing w:val="-3"/>
          <w:sz w:val="26"/>
          <w:szCs w:val="26"/>
        </w:rPr>
        <w:t xml:space="preserve">to </w:t>
      </w:r>
      <w:r>
        <w:rPr>
          <w:sz w:val="26"/>
          <w:szCs w:val="26"/>
        </w:rPr>
        <w:lastRenderedPageBreak/>
        <w:t xml:space="preserve">increase customer’s satisfaction especially the corporate ones.  There </w:t>
      </w:r>
      <w:proofErr w:type="spellStart"/>
      <w:r>
        <w:rPr>
          <w:sz w:val="26"/>
          <w:szCs w:val="26"/>
        </w:rPr>
        <w:t>isa</w:t>
      </w:r>
      <w:proofErr w:type="spellEnd"/>
      <w:r>
        <w:rPr>
          <w:sz w:val="26"/>
          <w:szCs w:val="26"/>
        </w:rPr>
        <w:t xml:space="preserve"> significant improvement in general banking services as a result </w:t>
      </w:r>
      <w:r>
        <w:rPr>
          <w:spacing w:val="2"/>
          <w:sz w:val="26"/>
          <w:szCs w:val="26"/>
        </w:rPr>
        <w:t xml:space="preserve">of </w:t>
      </w:r>
      <w:r>
        <w:rPr>
          <w:spacing w:val="-3"/>
          <w:sz w:val="26"/>
          <w:szCs w:val="26"/>
        </w:rPr>
        <w:t xml:space="preserve">the </w:t>
      </w:r>
      <w:r>
        <w:rPr>
          <w:sz w:val="26"/>
          <w:szCs w:val="26"/>
        </w:rPr>
        <w:t xml:space="preserve">introduction </w:t>
      </w:r>
      <w:r>
        <w:rPr>
          <w:spacing w:val="2"/>
          <w:sz w:val="26"/>
          <w:szCs w:val="26"/>
        </w:rPr>
        <w:t xml:space="preserve">of </w:t>
      </w:r>
      <w:r>
        <w:rPr>
          <w:sz w:val="26"/>
          <w:szCs w:val="26"/>
        </w:rPr>
        <w:t xml:space="preserve">electronic banking, while the level of profit made </w:t>
      </w:r>
      <w:r>
        <w:rPr>
          <w:spacing w:val="2"/>
          <w:sz w:val="26"/>
          <w:szCs w:val="26"/>
        </w:rPr>
        <w:t xml:space="preserve">by </w:t>
      </w:r>
      <w:r>
        <w:rPr>
          <w:sz w:val="26"/>
          <w:szCs w:val="26"/>
        </w:rPr>
        <w:t xml:space="preserve">banks </w:t>
      </w:r>
      <w:r>
        <w:rPr>
          <w:spacing w:val="2"/>
          <w:sz w:val="26"/>
          <w:szCs w:val="26"/>
        </w:rPr>
        <w:t xml:space="preserve">can be </w:t>
      </w:r>
      <w:r>
        <w:rPr>
          <w:sz w:val="26"/>
          <w:szCs w:val="26"/>
        </w:rPr>
        <w:t xml:space="preserve">attributed partly to </w:t>
      </w:r>
      <w:r>
        <w:rPr>
          <w:spacing w:val="-3"/>
          <w:sz w:val="26"/>
          <w:szCs w:val="26"/>
        </w:rPr>
        <w:t xml:space="preserve">the </w:t>
      </w:r>
      <w:r>
        <w:rPr>
          <w:sz w:val="26"/>
          <w:szCs w:val="26"/>
        </w:rPr>
        <w:t>introduction of Electronic banking, Digital Banking and information technology has helped to increase bank market share.</w:t>
      </w:r>
    </w:p>
    <w:p w:rsidR="00FD0C06" w:rsidRDefault="00FD0C06" w:rsidP="00FD0C06">
      <w:pPr>
        <w:pStyle w:val="Heading1"/>
        <w:spacing w:before="0" w:line="480" w:lineRule="auto"/>
        <w:ind w:left="0"/>
        <w:rPr>
          <w:sz w:val="26"/>
          <w:szCs w:val="26"/>
        </w:rPr>
      </w:pPr>
      <w:r>
        <w:rPr>
          <w:sz w:val="26"/>
          <w:szCs w:val="26"/>
        </w:rPr>
        <w:t>5.3.</w:t>
      </w:r>
      <w:r>
        <w:rPr>
          <w:sz w:val="26"/>
          <w:szCs w:val="26"/>
        </w:rPr>
        <w:tab/>
        <w:t>RECOMMENDATIONS</w:t>
      </w:r>
    </w:p>
    <w:p w:rsidR="00FD0C06" w:rsidRDefault="00FD0C06" w:rsidP="00FD0C06">
      <w:pPr>
        <w:pStyle w:val="BodyText"/>
        <w:spacing w:line="480" w:lineRule="auto"/>
        <w:ind w:left="0" w:right="360" w:firstLine="720"/>
        <w:jc w:val="both"/>
        <w:rPr>
          <w:sz w:val="24"/>
          <w:szCs w:val="24"/>
        </w:rPr>
      </w:pPr>
      <w:r>
        <w:rPr>
          <w:sz w:val="26"/>
          <w:szCs w:val="26"/>
        </w:rPr>
        <w:t xml:space="preserve">Having identified Digital banking to </w:t>
      </w:r>
      <w:r>
        <w:rPr>
          <w:spacing w:val="2"/>
          <w:sz w:val="26"/>
          <w:szCs w:val="26"/>
        </w:rPr>
        <w:t xml:space="preserve">be </w:t>
      </w:r>
      <w:r>
        <w:rPr>
          <w:sz w:val="26"/>
          <w:szCs w:val="26"/>
        </w:rPr>
        <w:t xml:space="preserve">very crucial to an organization and its effectiveness, organizations are therefore encouraged </w:t>
      </w:r>
      <w:r>
        <w:rPr>
          <w:spacing w:val="-3"/>
          <w:sz w:val="26"/>
          <w:szCs w:val="26"/>
        </w:rPr>
        <w:t xml:space="preserve">to </w:t>
      </w:r>
      <w:r>
        <w:rPr>
          <w:sz w:val="26"/>
          <w:szCs w:val="26"/>
        </w:rPr>
        <w:t xml:space="preserve">utilize IT to the </w:t>
      </w:r>
      <w:r>
        <w:rPr>
          <w:spacing w:val="-3"/>
          <w:sz w:val="26"/>
          <w:szCs w:val="26"/>
        </w:rPr>
        <w:t xml:space="preserve">fullest </w:t>
      </w:r>
      <w:r>
        <w:rPr>
          <w:sz w:val="26"/>
          <w:szCs w:val="26"/>
        </w:rPr>
        <w:t xml:space="preserve">advantage in order </w:t>
      </w:r>
      <w:r>
        <w:rPr>
          <w:spacing w:val="-3"/>
          <w:sz w:val="26"/>
          <w:szCs w:val="26"/>
        </w:rPr>
        <w:t xml:space="preserve">to </w:t>
      </w:r>
      <w:r>
        <w:rPr>
          <w:sz w:val="26"/>
          <w:szCs w:val="26"/>
        </w:rPr>
        <w:t xml:space="preserve">enhance its effectiveness. As  ICT reduces the work of the manager in terms of close supervision </w:t>
      </w:r>
      <w:r>
        <w:rPr>
          <w:spacing w:val="-3"/>
          <w:sz w:val="26"/>
          <w:szCs w:val="26"/>
        </w:rPr>
        <w:t xml:space="preserve">it </w:t>
      </w:r>
      <w:r>
        <w:rPr>
          <w:sz w:val="26"/>
          <w:szCs w:val="26"/>
        </w:rPr>
        <w:t xml:space="preserve">also improves the drive, initiative and quality </w:t>
      </w:r>
      <w:r>
        <w:rPr>
          <w:spacing w:val="2"/>
          <w:sz w:val="26"/>
          <w:szCs w:val="26"/>
        </w:rPr>
        <w:t xml:space="preserve">of </w:t>
      </w:r>
      <w:r>
        <w:rPr>
          <w:sz w:val="26"/>
          <w:szCs w:val="26"/>
        </w:rPr>
        <w:t xml:space="preserve">work of </w:t>
      </w:r>
      <w:r>
        <w:rPr>
          <w:spacing w:val="-3"/>
          <w:sz w:val="26"/>
          <w:szCs w:val="26"/>
        </w:rPr>
        <w:t xml:space="preserve">the </w:t>
      </w:r>
      <w:r>
        <w:rPr>
          <w:sz w:val="26"/>
          <w:szCs w:val="26"/>
        </w:rPr>
        <w:t xml:space="preserve">employees thus assist them to be more committed to  achieving  the  goals  </w:t>
      </w:r>
      <w:r>
        <w:rPr>
          <w:spacing w:val="-3"/>
          <w:sz w:val="26"/>
          <w:szCs w:val="26"/>
        </w:rPr>
        <w:t xml:space="preserve">and  </w:t>
      </w:r>
      <w:r>
        <w:rPr>
          <w:sz w:val="26"/>
          <w:szCs w:val="26"/>
        </w:rPr>
        <w:t xml:space="preserve">objectives of the organization </w:t>
      </w:r>
      <w:r>
        <w:rPr>
          <w:spacing w:val="-3"/>
          <w:sz w:val="26"/>
          <w:szCs w:val="26"/>
        </w:rPr>
        <w:t xml:space="preserve">and  </w:t>
      </w:r>
      <w:r>
        <w:rPr>
          <w:sz w:val="26"/>
          <w:szCs w:val="26"/>
        </w:rPr>
        <w:t xml:space="preserve">this  has  the tendency </w:t>
      </w:r>
      <w:r>
        <w:rPr>
          <w:spacing w:val="2"/>
          <w:sz w:val="26"/>
          <w:szCs w:val="26"/>
        </w:rPr>
        <w:t xml:space="preserve">of </w:t>
      </w:r>
      <w:r>
        <w:rPr>
          <w:sz w:val="26"/>
          <w:szCs w:val="26"/>
        </w:rPr>
        <w:t xml:space="preserve">enhancing effectiveness  among  workers  within the organization. It </w:t>
      </w:r>
      <w:r>
        <w:rPr>
          <w:spacing w:val="-3"/>
          <w:sz w:val="26"/>
          <w:szCs w:val="26"/>
        </w:rPr>
        <w:t xml:space="preserve">is </w:t>
      </w:r>
      <w:r>
        <w:rPr>
          <w:sz w:val="26"/>
          <w:szCs w:val="26"/>
        </w:rPr>
        <w:t xml:space="preserve">recommended that critical infrastructure like power; security and telecommunication should </w:t>
      </w:r>
      <w:r>
        <w:rPr>
          <w:spacing w:val="2"/>
          <w:sz w:val="26"/>
          <w:szCs w:val="26"/>
        </w:rPr>
        <w:t xml:space="preserve">be </w:t>
      </w:r>
      <w:r>
        <w:rPr>
          <w:sz w:val="26"/>
          <w:szCs w:val="26"/>
        </w:rPr>
        <w:t xml:space="preserve">strengthened to ensure the application of Digital banking in Nigeria and optimum satisfaction </w:t>
      </w:r>
      <w:r>
        <w:rPr>
          <w:spacing w:val="2"/>
          <w:sz w:val="26"/>
          <w:szCs w:val="26"/>
        </w:rPr>
        <w:t xml:space="preserve">on </w:t>
      </w:r>
      <w:r>
        <w:rPr>
          <w:sz w:val="26"/>
          <w:szCs w:val="26"/>
        </w:rPr>
        <w:t xml:space="preserve">the part </w:t>
      </w:r>
      <w:r>
        <w:rPr>
          <w:spacing w:val="2"/>
          <w:sz w:val="26"/>
          <w:szCs w:val="26"/>
        </w:rPr>
        <w:t xml:space="preserve">of </w:t>
      </w:r>
      <w:r>
        <w:rPr>
          <w:sz w:val="26"/>
          <w:szCs w:val="26"/>
        </w:rPr>
        <w:t xml:space="preserve">customers. The organization should always train </w:t>
      </w:r>
      <w:r>
        <w:rPr>
          <w:spacing w:val="-3"/>
          <w:sz w:val="26"/>
          <w:szCs w:val="26"/>
        </w:rPr>
        <w:t xml:space="preserve">and </w:t>
      </w:r>
      <w:r>
        <w:rPr>
          <w:sz w:val="26"/>
          <w:szCs w:val="26"/>
        </w:rPr>
        <w:t xml:space="preserve">retrain their staff to ensure that they keep up with the dynamism </w:t>
      </w:r>
      <w:r>
        <w:rPr>
          <w:spacing w:val="2"/>
          <w:sz w:val="26"/>
          <w:szCs w:val="26"/>
        </w:rPr>
        <w:t xml:space="preserve">of </w:t>
      </w:r>
      <w:r>
        <w:rPr>
          <w:sz w:val="26"/>
          <w:szCs w:val="26"/>
        </w:rPr>
        <w:t xml:space="preserve">information technology. Implied from </w:t>
      </w:r>
      <w:r>
        <w:rPr>
          <w:spacing w:val="-3"/>
          <w:sz w:val="26"/>
          <w:szCs w:val="26"/>
        </w:rPr>
        <w:t xml:space="preserve">the </w:t>
      </w:r>
      <w:r>
        <w:rPr>
          <w:sz w:val="26"/>
          <w:szCs w:val="26"/>
        </w:rPr>
        <w:t xml:space="preserve">above, foreign direct investment will increase, productive capacity will </w:t>
      </w:r>
      <w:r>
        <w:rPr>
          <w:spacing w:val="2"/>
          <w:sz w:val="26"/>
          <w:szCs w:val="26"/>
        </w:rPr>
        <w:t xml:space="preserve">be </w:t>
      </w:r>
      <w:r>
        <w:rPr>
          <w:sz w:val="26"/>
          <w:szCs w:val="26"/>
        </w:rPr>
        <w:t xml:space="preserve">doubled. This will improve standard of living of citizenry and further engender economic growth </w:t>
      </w:r>
      <w:r>
        <w:rPr>
          <w:spacing w:val="-3"/>
          <w:sz w:val="26"/>
          <w:szCs w:val="26"/>
        </w:rPr>
        <w:t xml:space="preserve">and </w:t>
      </w:r>
      <w:r>
        <w:rPr>
          <w:sz w:val="26"/>
          <w:szCs w:val="26"/>
        </w:rPr>
        <w:t>developmen</w:t>
      </w:r>
      <w:r>
        <w:rPr>
          <w:sz w:val="24"/>
          <w:szCs w:val="24"/>
        </w:rPr>
        <w:t>t.</w:t>
      </w:r>
    </w:p>
    <w:p w:rsidR="00FD0C06" w:rsidRDefault="00FD0C06" w:rsidP="00FD0C06">
      <w:pPr>
        <w:spacing w:line="480" w:lineRule="auto"/>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REFERENCES</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Alsajan</w:t>
      </w:r>
      <w:proofErr w:type="spellEnd"/>
      <w:r>
        <w:rPr>
          <w:rFonts w:ascii="Times New Roman" w:hAnsi="Times New Roman" w:cs="Times New Roman"/>
          <w:sz w:val="24"/>
          <w:szCs w:val="28"/>
        </w:rPr>
        <w:t xml:space="preserve"> and Dennis (2010). Digital concept Model: Cross market examination, Journal of business research, 63(9-10), 957-963.</w:t>
      </w:r>
    </w:p>
    <w:p w:rsidR="00FD0C06" w:rsidRDefault="00FD0C06" w:rsidP="00FD0C06">
      <w:pPr>
        <w:spacing w:line="480" w:lineRule="auto"/>
        <w:ind w:left="540" w:hanging="450"/>
        <w:jc w:val="both"/>
        <w:rPr>
          <w:rFonts w:ascii="Times New Roman" w:hAnsi="Times New Roman" w:cs="Times New Roman"/>
          <w:sz w:val="24"/>
          <w:szCs w:val="28"/>
        </w:rPr>
      </w:pPr>
      <w:r>
        <w:rPr>
          <w:rFonts w:ascii="Times New Roman" w:hAnsi="Times New Roman" w:cs="Times New Roman"/>
          <w:sz w:val="24"/>
          <w:szCs w:val="28"/>
        </w:rPr>
        <w:t xml:space="preserve">Celebrate banking (2017); Evolution and Benefit www. Celebratebanking.com </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Corrocher</w:t>
      </w:r>
      <w:proofErr w:type="spellEnd"/>
      <w:r>
        <w:rPr>
          <w:rFonts w:ascii="Times New Roman" w:hAnsi="Times New Roman" w:cs="Times New Roman"/>
          <w:sz w:val="24"/>
          <w:szCs w:val="28"/>
        </w:rPr>
        <w:t>, N. (2002). “Does internet banking substitute traditional banking?” Empirical evidence from Italy working paper (ESPR)</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Evereth</w:t>
      </w:r>
      <w:proofErr w:type="spellEnd"/>
      <w:r>
        <w:rPr>
          <w:rFonts w:ascii="Times New Roman" w:hAnsi="Times New Roman" w:cs="Times New Roman"/>
          <w:sz w:val="24"/>
          <w:szCs w:val="28"/>
        </w:rPr>
        <w:t xml:space="preserve"> M. </w:t>
      </w:r>
      <w:proofErr w:type="spellStart"/>
      <w:r>
        <w:rPr>
          <w:rFonts w:ascii="Times New Roman" w:hAnsi="Times New Roman" w:cs="Times New Roman"/>
          <w:sz w:val="24"/>
          <w:szCs w:val="28"/>
        </w:rPr>
        <w:t>Roggers</w:t>
      </w:r>
      <w:proofErr w:type="spellEnd"/>
      <w:r>
        <w:rPr>
          <w:rFonts w:ascii="Times New Roman" w:hAnsi="Times New Roman" w:cs="Times New Roman"/>
          <w:sz w:val="24"/>
          <w:szCs w:val="28"/>
        </w:rPr>
        <w:t xml:space="preserve"> (1962). Diffusion of Innovation. New York: free press of Glencoe.</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Ezeoha</w:t>
      </w:r>
      <w:proofErr w:type="spellEnd"/>
      <w:r>
        <w:rPr>
          <w:rFonts w:ascii="Times New Roman" w:hAnsi="Times New Roman" w:cs="Times New Roman"/>
          <w:sz w:val="24"/>
          <w:szCs w:val="28"/>
        </w:rPr>
        <w:t xml:space="preserve">, A.E. (2005). Regulating Internet Banking in Nigeria, problem and challenges part-1. Journal of internet banking and commerce vol. 11, No.1 </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Fivedegrees</w:t>
      </w:r>
      <w:proofErr w:type="spellEnd"/>
      <w:r>
        <w:rPr>
          <w:rFonts w:ascii="Times New Roman" w:hAnsi="Times New Roman" w:cs="Times New Roman"/>
          <w:sz w:val="24"/>
          <w:szCs w:val="28"/>
        </w:rPr>
        <w:t xml:space="preserve"> the </w:t>
      </w:r>
      <w:proofErr w:type="spellStart"/>
      <w:r>
        <w:rPr>
          <w:rFonts w:ascii="Times New Roman" w:hAnsi="Times New Roman" w:cs="Times New Roman"/>
          <w:sz w:val="24"/>
          <w:szCs w:val="28"/>
        </w:rPr>
        <w:t>Fintech</w:t>
      </w:r>
      <w:proofErr w:type="spellEnd"/>
      <w:r>
        <w:rPr>
          <w:rFonts w:ascii="Times New Roman" w:hAnsi="Times New Roman" w:cs="Times New Roman"/>
          <w:sz w:val="24"/>
          <w:szCs w:val="28"/>
        </w:rPr>
        <w:t xml:space="preserve"> Engineers (2018). Concept of Digital banking: Benefits and challenges www. Fivedegrees.com  </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Fishbein</w:t>
      </w:r>
      <w:proofErr w:type="spellEnd"/>
      <w:r>
        <w:rPr>
          <w:rFonts w:ascii="Times New Roman" w:hAnsi="Times New Roman" w:cs="Times New Roman"/>
          <w:sz w:val="24"/>
          <w:szCs w:val="28"/>
        </w:rPr>
        <w:t>, M &amp;</w:t>
      </w:r>
      <w:proofErr w:type="spellStart"/>
      <w:r>
        <w:rPr>
          <w:rFonts w:ascii="Times New Roman" w:hAnsi="Times New Roman" w:cs="Times New Roman"/>
          <w:sz w:val="24"/>
          <w:szCs w:val="28"/>
        </w:rPr>
        <w:t>Ajzen</w:t>
      </w:r>
      <w:proofErr w:type="spellEnd"/>
      <w:r>
        <w:rPr>
          <w:rFonts w:ascii="Times New Roman" w:hAnsi="Times New Roman" w:cs="Times New Roman"/>
          <w:sz w:val="24"/>
          <w:szCs w:val="28"/>
        </w:rPr>
        <w:t>, I. (1995). Benefit, Attitude, Intention And Behavior: An introduction to theory &amp; Research. Reading, MA: Addison-Wesley</w:t>
      </w:r>
    </w:p>
    <w:p w:rsidR="00FD0C06" w:rsidRDefault="00FD0C06" w:rsidP="00FD0C06">
      <w:pPr>
        <w:spacing w:line="480" w:lineRule="auto"/>
        <w:ind w:left="540" w:hanging="450"/>
        <w:jc w:val="both"/>
        <w:rPr>
          <w:rFonts w:ascii="Times New Roman" w:hAnsi="Times New Roman" w:cs="Times New Roman"/>
          <w:sz w:val="24"/>
          <w:szCs w:val="28"/>
        </w:rPr>
      </w:pPr>
      <w:r>
        <w:rPr>
          <w:rFonts w:ascii="Times New Roman" w:hAnsi="Times New Roman" w:cs="Times New Roman"/>
          <w:sz w:val="24"/>
          <w:szCs w:val="28"/>
        </w:rPr>
        <w:t xml:space="preserve">Fred Davis (1989). Perceived Usefulness, perceived Ease of use And User Acceptance of Information Technology. </w:t>
      </w:r>
      <w:proofErr w:type="spellStart"/>
      <w:r>
        <w:rPr>
          <w:rFonts w:ascii="Times New Roman" w:hAnsi="Times New Roman" w:cs="Times New Roman"/>
          <w:sz w:val="24"/>
          <w:szCs w:val="28"/>
        </w:rPr>
        <w:t>Mis</w:t>
      </w:r>
      <w:proofErr w:type="spellEnd"/>
      <w:r>
        <w:rPr>
          <w:rFonts w:ascii="Times New Roman" w:hAnsi="Times New Roman" w:cs="Times New Roman"/>
          <w:sz w:val="24"/>
          <w:szCs w:val="28"/>
        </w:rPr>
        <w:t xml:space="preserve"> Quarterly, 13(3) 319-339</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Furst</w:t>
      </w:r>
      <w:proofErr w:type="spellEnd"/>
      <w:r>
        <w:rPr>
          <w:rFonts w:ascii="Times New Roman" w:hAnsi="Times New Roman" w:cs="Times New Roman"/>
          <w:sz w:val="24"/>
          <w:szCs w:val="28"/>
        </w:rPr>
        <w:t>, K; Lang, W. &amp;</w:t>
      </w:r>
      <w:proofErr w:type="spellStart"/>
      <w:r>
        <w:rPr>
          <w:rFonts w:ascii="Times New Roman" w:hAnsi="Times New Roman" w:cs="Times New Roman"/>
          <w:sz w:val="24"/>
          <w:szCs w:val="28"/>
        </w:rPr>
        <w:t>Noile</w:t>
      </w:r>
      <w:proofErr w:type="spellEnd"/>
      <w:r>
        <w:rPr>
          <w:rFonts w:ascii="Times New Roman" w:hAnsi="Times New Roman" w:cs="Times New Roman"/>
          <w:sz w:val="24"/>
          <w:szCs w:val="28"/>
        </w:rPr>
        <w:t>, E.D (2002). Internet Banking Development And Prospect: working papers, center for information policy research, Harvard University</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lastRenderedPageBreak/>
        <w:t>IcekAjzen</w:t>
      </w:r>
      <w:proofErr w:type="spellEnd"/>
      <w:r>
        <w:rPr>
          <w:rFonts w:ascii="Times New Roman" w:hAnsi="Times New Roman" w:cs="Times New Roman"/>
          <w:sz w:val="24"/>
          <w:szCs w:val="28"/>
        </w:rPr>
        <w:t xml:space="preserve"> (1985). From intention to Action: A theory of planned behavior. In J. </w:t>
      </w:r>
      <w:proofErr w:type="spellStart"/>
      <w:r>
        <w:rPr>
          <w:rFonts w:ascii="Times New Roman" w:hAnsi="Times New Roman" w:cs="Times New Roman"/>
          <w:sz w:val="24"/>
          <w:szCs w:val="28"/>
        </w:rPr>
        <w:t>Kuhl</w:t>
      </w:r>
      <w:proofErr w:type="spellEnd"/>
      <w:r>
        <w:rPr>
          <w:rFonts w:ascii="Times New Roman" w:hAnsi="Times New Roman" w:cs="Times New Roman"/>
          <w:sz w:val="24"/>
          <w:szCs w:val="28"/>
        </w:rPr>
        <w:t>&amp; J. Beckman (</w:t>
      </w:r>
      <w:proofErr w:type="spellStart"/>
      <w:r>
        <w:rPr>
          <w:rFonts w:ascii="Times New Roman" w:hAnsi="Times New Roman" w:cs="Times New Roman"/>
          <w:sz w:val="24"/>
          <w:szCs w:val="28"/>
        </w:rPr>
        <w:t>Eds</w:t>
      </w:r>
      <w:proofErr w:type="spellEnd"/>
      <w:r>
        <w:rPr>
          <w:rFonts w:ascii="Times New Roman" w:hAnsi="Times New Roman" w:cs="Times New Roman"/>
          <w:sz w:val="24"/>
          <w:szCs w:val="28"/>
        </w:rPr>
        <w:t xml:space="preserve">) Action-Control: From Cognition to behavior (pp.11-39). Heidelberg, Germany: Springer.   </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Kelman</w:t>
      </w:r>
      <w:proofErr w:type="spellEnd"/>
      <w:r>
        <w:rPr>
          <w:rFonts w:ascii="Times New Roman" w:hAnsi="Times New Roman" w:cs="Times New Roman"/>
          <w:sz w:val="24"/>
          <w:szCs w:val="28"/>
        </w:rPr>
        <w:t xml:space="preserve">, James (2016). The History of Banking: A Comprehensive reference source &amp; guide. Create space independent publishing platform. </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Laukkanen</w:t>
      </w:r>
      <w:proofErr w:type="spellEnd"/>
      <w:r>
        <w:rPr>
          <w:rFonts w:ascii="Times New Roman" w:hAnsi="Times New Roman" w:cs="Times New Roman"/>
          <w:sz w:val="24"/>
          <w:szCs w:val="28"/>
        </w:rPr>
        <w:t xml:space="preserve"> et’ al (2008) Mobile Banking Innovators And Mobile Banking Innovators Early Adopters: How they differ from other users: Journal of Financial Service marketing 13(2). pp. 86-94</w:t>
      </w:r>
    </w:p>
    <w:p w:rsidR="00FD0C06" w:rsidRDefault="00FD0C06" w:rsidP="00FD0C06">
      <w:pPr>
        <w:spacing w:line="480" w:lineRule="auto"/>
        <w:ind w:left="540" w:hanging="450"/>
        <w:jc w:val="both"/>
        <w:rPr>
          <w:rFonts w:ascii="Times New Roman" w:hAnsi="Times New Roman" w:cs="Times New Roman"/>
          <w:sz w:val="24"/>
          <w:szCs w:val="28"/>
        </w:rPr>
      </w:pPr>
      <w:r>
        <w:rPr>
          <w:rFonts w:ascii="Times New Roman" w:hAnsi="Times New Roman" w:cs="Times New Roman"/>
          <w:sz w:val="24"/>
          <w:szCs w:val="28"/>
        </w:rPr>
        <w:t>Lee, J. (2009). Consumer Lifestyles And Adoption of High Technology product. Journal of International Consumer marketing. 21(3) pp. 153-167</w:t>
      </w:r>
    </w:p>
    <w:p w:rsidR="00FD0C06" w:rsidRDefault="00FD0C06" w:rsidP="00FD0C06">
      <w:pPr>
        <w:spacing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Puschel</w:t>
      </w:r>
      <w:proofErr w:type="spellEnd"/>
      <w:r>
        <w:rPr>
          <w:rFonts w:ascii="Times New Roman" w:hAnsi="Times New Roman" w:cs="Times New Roman"/>
          <w:sz w:val="24"/>
          <w:szCs w:val="28"/>
        </w:rPr>
        <w:t xml:space="preserve"> J. </w:t>
      </w:r>
      <w:proofErr w:type="spellStart"/>
      <w:r>
        <w:rPr>
          <w:rFonts w:ascii="Times New Roman" w:hAnsi="Times New Roman" w:cs="Times New Roman"/>
          <w:sz w:val="24"/>
          <w:szCs w:val="28"/>
        </w:rPr>
        <w:t>Mazzon</w:t>
      </w:r>
      <w:proofErr w:type="spellEnd"/>
      <w:r>
        <w:rPr>
          <w:rFonts w:ascii="Times New Roman" w:hAnsi="Times New Roman" w:cs="Times New Roman"/>
          <w:sz w:val="24"/>
          <w:szCs w:val="28"/>
        </w:rPr>
        <w:t>, J.A., &amp; Hernandez, J.M.C (2019) mobile Banking Proposition of an integrated adoption bank marketing, 28(5), 389-409</w:t>
      </w:r>
    </w:p>
    <w:p w:rsidR="00FD0C06" w:rsidRDefault="00FD0C06" w:rsidP="00FD0C06">
      <w:pPr>
        <w:spacing w:after="0" w:line="480" w:lineRule="auto"/>
        <w:ind w:left="540" w:hanging="450"/>
        <w:jc w:val="both"/>
        <w:rPr>
          <w:rFonts w:ascii="Times New Roman" w:hAnsi="Times New Roman" w:cs="Times New Roman"/>
          <w:sz w:val="24"/>
          <w:szCs w:val="28"/>
        </w:rPr>
      </w:pPr>
      <w:r>
        <w:rPr>
          <w:rFonts w:ascii="Times New Roman" w:hAnsi="Times New Roman" w:cs="Times New Roman"/>
          <w:sz w:val="24"/>
          <w:szCs w:val="28"/>
        </w:rPr>
        <w:t>Shirley Taylor &amp; Peter A. Todd (1995). Understanding Information Technology Usage: A text of competing models. Information system research. 6(2) pp. 144-176</w:t>
      </w:r>
    </w:p>
    <w:p w:rsidR="00FD0C06" w:rsidRDefault="00FD0C06" w:rsidP="00FD0C06">
      <w:pPr>
        <w:spacing w:after="0"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ViswanathVenkateh</w:t>
      </w:r>
      <w:proofErr w:type="spellEnd"/>
      <w:r>
        <w:rPr>
          <w:rFonts w:ascii="Times New Roman" w:hAnsi="Times New Roman" w:cs="Times New Roman"/>
          <w:sz w:val="24"/>
          <w:szCs w:val="28"/>
        </w:rPr>
        <w:t xml:space="preserve"> et al (2003). User Acceptance of Information Technology: MIS Quarterly vol. 27 No.3 pp. 425-478</w:t>
      </w:r>
    </w:p>
    <w:p w:rsidR="00FD0C06" w:rsidRPr="00B612FA" w:rsidRDefault="00FD0C06" w:rsidP="00FD0C06">
      <w:pPr>
        <w:spacing w:after="0" w:line="480" w:lineRule="auto"/>
        <w:ind w:left="540" w:hanging="450"/>
        <w:jc w:val="both"/>
        <w:rPr>
          <w:rFonts w:ascii="Times New Roman" w:hAnsi="Times New Roman" w:cs="Times New Roman"/>
          <w:sz w:val="24"/>
          <w:szCs w:val="28"/>
        </w:rPr>
      </w:pPr>
      <w:proofErr w:type="spellStart"/>
      <w:r>
        <w:rPr>
          <w:rFonts w:ascii="Times New Roman" w:hAnsi="Times New Roman" w:cs="Times New Roman"/>
          <w:sz w:val="24"/>
          <w:szCs w:val="28"/>
        </w:rPr>
        <w:t>Ya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Yueh</w:t>
      </w:r>
      <w:proofErr w:type="spellEnd"/>
      <w:r>
        <w:rPr>
          <w:rFonts w:ascii="Times New Roman" w:hAnsi="Times New Roman" w:cs="Times New Roman"/>
          <w:sz w:val="24"/>
          <w:szCs w:val="28"/>
        </w:rPr>
        <w:t xml:space="preserve"> Shih &amp; </w:t>
      </w:r>
      <w:proofErr w:type="spellStart"/>
      <w:r>
        <w:rPr>
          <w:rFonts w:ascii="Times New Roman" w:hAnsi="Times New Roman" w:cs="Times New Roman"/>
          <w:sz w:val="24"/>
          <w:szCs w:val="28"/>
        </w:rPr>
        <w:t>Kwoting</w:t>
      </w:r>
      <w:proofErr w:type="spellEnd"/>
      <w:r>
        <w:rPr>
          <w:rFonts w:ascii="Times New Roman" w:hAnsi="Times New Roman" w:cs="Times New Roman"/>
          <w:sz w:val="24"/>
          <w:szCs w:val="28"/>
        </w:rPr>
        <w:t xml:space="preserve"> Fang (2004). The uses of Decomposed theory of planned </w:t>
      </w:r>
      <w:proofErr w:type="spellStart"/>
      <w:r>
        <w:rPr>
          <w:rFonts w:ascii="Times New Roman" w:hAnsi="Times New Roman" w:cs="Times New Roman"/>
          <w:sz w:val="24"/>
          <w:szCs w:val="28"/>
        </w:rPr>
        <w:t>Behaviour</w:t>
      </w:r>
      <w:proofErr w:type="spellEnd"/>
      <w:r>
        <w:rPr>
          <w:rFonts w:ascii="Times New Roman" w:hAnsi="Times New Roman" w:cs="Times New Roman"/>
          <w:sz w:val="24"/>
          <w:szCs w:val="28"/>
        </w:rPr>
        <w:t xml:space="preserve">. Internet research, vol. 14 issue: 3, pp. 213-23.    </w:t>
      </w:r>
    </w:p>
    <w:p w:rsidR="00FD0C06" w:rsidRDefault="00FD0C06" w:rsidP="00FD0C06"/>
    <w:p w:rsidR="008F06AE" w:rsidRDefault="008F06AE"/>
    <w:sectPr w:rsidR="008F06AE" w:rsidSect="0076113E">
      <w:footerReference w:type="default" r:id="rId5"/>
      <w:pgSz w:w="11520" w:h="15840" w:code="9"/>
      <w:pgMar w:top="1440" w:right="1440" w:bottom="1440" w:left="990" w:header="720" w:footer="117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201"/>
      <w:docPartObj>
        <w:docPartGallery w:val="Page Numbers (Bottom of Page)"/>
        <w:docPartUnique/>
      </w:docPartObj>
    </w:sdtPr>
    <w:sdtEndPr/>
    <w:sdtContent>
      <w:p w:rsidR="0046294B" w:rsidRDefault="000E4C68">
        <w:pPr>
          <w:pStyle w:val="Footer"/>
          <w:jc w:val="center"/>
        </w:pPr>
        <w:r>
          <w:fldChar w:fldCharType="begin"/>
        </w:r>
        <w:r>
          <w:instrText xml:space="preserve"> PAGE   \* MERGEFORMAT </w:instrText>
        </w:r>
        <w:r>
          <w:fldChar w:fldCharType="separate"/>
        </w:r>
        <w:r>
          <w:rPr>
            <w:noProof/>
          </w:rPr>
          <w:t>26</w:t>
        </w:r>
        <w:r>
          <w:fldChar w:fldCharType="end"/>
        </w:r>
      </w:p>
    </w:sdtContent>
  </w:sdt>
  <w:p w:rsidR="0046294B" w:rsidRDefault="000E4C68">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nsid w:val="00000004"/>
    <w:multiLevelType w:val="hybridMultilevel"/>
    <w:tmpl w:val="E3E8BB3A"/>
    <w:lvl w:ilvl="0" w:tplc="E3561A0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0000005"/>
    <w:multiLevelType w:val="hybridMultilevel"/>
    <w:tmpl w:val="4CE2F552"/>
    <w:lvl w:ilvl="0" w:tplc="03B8ED5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0000007"/>
    <w:multiLevelType w:val="hybridMultilevel"/>
    <w:tmpl w:val="C4C09D24"/>
    <w:lvl w:ilvl="0" w:tplc="04090015">
      <w:start w:val="1"/>
      <w:numFmt w:val="upp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000000A"/>
    <w:multiLevelType w:val="hybridMultilevel"/>
    <w:tmpl w:val="5A500498"/>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000000D"/>
    <w:multiLevelType w:val="multilevel"/>
    <w:tmpl w:val="6FF6B854"/>
    <w:lvl w:ilvl="0">
      <w:start w:val="2"/>
      <w:numFmt w:val="decimal"/>
      <w:lvlText w:val="%1"/>
      <w:lvlJc w:val="left"/>
      <w:pPr>
        <w:ind w:left="525" w:hanging="525"/>
      </w:pPr>
    </w:lvl>
    <w:lvl w:ilvl="1">
      <w:start w:val="2"/>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00000011"/>
    <w:multiLevelType w:val="hybridMultilevel"/>
    <w:tmpl w:val="994455E8"/>
    <w:lvl w:ilvl="0" w:tplc="60AC05FA">
      <w:start w:val="1"/>
      <w:numFmt w:val="lowerRoman"/>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0000013"/>
    <w:multiLevelType w:val="hybridMultilevel"/>
    <w:tmpl w:val="0150B38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0000016"/>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9">
    <w:nsid w:val="00000017"/>
    <w:multiLevelType w:val="hybridMultilevel"/>
    <w:tmpl w:val="D41A790A"/>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0000001F"/>
    <w:multiLevelType w:val="hybridMultilevel"/>
    <w:tmpl w:val="5BB23460"/>
    <w:lvl w:ilvl="0" w:tplc="2DDA722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0000020"/>
    <w:multiLevelType w:val="hybridMultilevel"/>
    <w:tmpl w:val="D7F68FCE"/>
    <w:lvl w:ilvl="0" w:tplc="CFE2949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00000021"/>
    <w:multiLevelType w:val="hybridMultilevel"/>
    <w:tmpl w:val="3F0E5F14"/>
    <w:lvl w:ilvl="0" w:tplc="F524071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00000022"/>
    <w:multiLevelType w:val="multilevel"/>
    <w:tmpl w:val="A7747C6E"/>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0A482A05"/>
    <w:multiLevelType w:val="hybridMultilevel"/>
    <w:tmpl w:val="CC50CA2C"/>
    <w:lvl w:ilvl="0" w:tplc="512207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E5431D"/>
    <w:multiLevelType w:val="hybridMultilevel"/>
    <w:tmpl w:val="D8D62E12"/>
    <w:lvl w:ilvl="0" w:tplc="91E22ECC">
      <w:start w:val="2"/>
      <w:numFmt w:val="bullet"/>
      <w:lvlText w:val="-"/>
      <w:lvlJc w:val="left"/>
      <w:pPr>
        <w:ind w:left="36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5E844D9"/>
    <w:multiLevelType w:val="hybridMultilevel"/>
    <w:tmpl w:val="E80001E4"/>
    <w:lvl w:ilvl="0" w:tplc="41BC31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0"/>
  </w:num>
  <w:num w:numId="7">
    <w:abstractNumId w:val="1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FD0C06"/>
    <w:rsid w:val="000E4C68"/>
    <w:rsid w:val="00132DE5"/>
    <w:rsid w:val="008C37CF"/>
    <w:rsid w:val="008F06AE"/>
    <w:rsid w:val="00AE30FC"/>
    <w:rsid w:val="00D665BD"/>
    <w:rsid w:val="00FD0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06"/>
    <w:rPr>
      <w:rFonts w:ascii="Calibri" w:eastAsia="Calibri" w:hAnsi="Calibri" w:cs="SimSun"/>
    </w:rPr>
  </w:style>
  <w:style w:type="paragraph" w:styleId="Heading1">
    <w:name w:val="heading 1"/>
    <w:basedOn w:val="Normal"/>
    <w:link w:val="Heading1Char"/>
    <w:uiPriority w:val="1"/>
    <w:qFormat/>
    <w:rsid w:val="00FD0C06"/>
    <w:pPr>
      <w:widowControl w:val="0"/>
      <w:autoSpaceDE w:val="0"/>
      <w:autoSpaceDN w:val="0"/>
      <w:spacing w:before="96" w:after="0" w:line="240" w:lineRule="auto"/>
      <w:ind w:left="615"/>
      <w:jc w:val="both"/>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0C06"/>
    <w:rPr>
      <w:rFonts w:ascii="Times New Roman" w:eastAsia="Times New Roman" w:hAnsi="Times New Roman" w:cs="Times New Roman"/>
      <w:b/>
      <w:bCs/>
    </w:rPr>
  </w:style>
  <w:style w:type="paragraph" w:styleId="Footer">
    <w:name w:val="footer"/>
    <w:basedOn w:val="Normal"/>
    <w:link w:val="FooterChar"/>
    <w:uiPriority w:val="99"/>
    <w:unhideWhenUsed/>
    <w:rsid w:val="00FD0C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C06"/>
    <w:rPr>
      <w:rFonts w:ascii="Calibri" w:eastAsia="Calibri" w:hAnsi="Calibri" w:cs="SimSun"/>
    </w:rPr>
  </w:style>
  <w:style w:type="paragraph" w:styleId="NoSpacing">
    <w:name w:val="No Spacing"/>
    <w:uiPriority w:val="1"/>
    <w:qFormat/>
    <w:rsid w:val="00FD0C06"/>
    <w:pPr>
      <w:spacing w:after="0" w:line="240" w:lineRule="auto"/>
    </w:pPr>
    <w:rPr>
      <w:rFonts w:ascii="Calibri" w:eastAsia="Calibri" w:hAnsi="Calibri" w:cs="SimSun"/>
    </w:rPr>
  </w:style>
  <w:style w:type="paragraph" w:styleId="Header">
    <w:name w:val="header"/>
    <w:basedOn w:val="Normal"/>
    <w:link w:val="HeaderChar"/>
    <w:uiPriority w:val="99"/>
    <w:semiHidden/>
    <w:unhideWhenUsed/>
    <w:rsid w:val="00FD0C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0C06"/>
    <w:rPr>
      <w:rFonts w:ascii="Calibri" w:eastAsia="Calibri" w:hAnsi="Calibri" w:cs="SimSun"/>
    </w:rPr>
  </w:style>
  <w:style w:type="paragraph" w:styleId="BodyText">
    <w:name w:val="Body Text"/>
    <w:basedOn w:val="Normal"/>
    <w:link w:val="BodyTextChar"/>
    <w:uiPriority w:val="1"/>
    <w:semiHidden/>
    <w:unhideWhenUsed/>
    <w:qFormat/>
    <w:rsid w:val="00FD0C06"/>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FD0C06"/>
    <w:rPr>
      <w:rFonts w:ascii="Times New Roman" w:eastAsia="Times New Roman" w:hAnsi="Times New Roman" w:cs="Times New Roman"/>
    </w:rPr>
  </w:style>
  <w:style w:type="paragraph" w:styleId="ListParagraph">
    <w:name w:val="List Paragraph"/>
    <w:basedOn w:val="Normal"/>
    <w:uiPriority w:val="1"/>
    <w:qFormat/>
    <w:rsid w:val="00FD0C06"/>
    <w:pPr>
      <w:ind w:left="720"/>
      <w:contextualSpacing/>
    </w:pPr>
  </w:style>
  <w:style w:type="paragraph" w:customStyle="1" w:styleId="Default">
    <w:name w:val="Default"/>
    <w:rsid w:val="00FD0C06"/>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FD0C06"/>
  </w:style>
  <w:style w:type="character" w:customStyle="1" w:styleId="tgc">
    <w:name w:val="_tgc"/>
    <w:basedOn w:val="DefaultParagraphFont"/>
    <w:rsid w:val="00FD0C06"/>
  </w:style>
  <w:style w:type="table" w:styleId="TableGrid">
    <w:name w:val="Table Grid"/>
    <w:basedOn w:val="TableNormal"/>
    <w:uiPriority w:val="59"/>
    <w:rsid w:val="00FD0C06"/>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7980</Words>
  <Characters>45487</Characters>
  <Application>Microsoft Office Word</Application>
  <DocSecurity>0</DocSecurity>
  <Lines>379</Lines>
  <Paragraphs>106</Paragraphs>
  <ScaleCrop>false</ScaleCrop>
  <Company/>
  <LinksUpToDate>false</LinksUpToDate>
  <CharactersWithSpaces>53361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dcterms:created xsi:type="dcterms:W3CDTF">2025-06-05T06:20:00Z</dcterms:created>
  <dcterms:modified xsi:type="dcterms:W3CDTF">2025-06-05T06:21:00Z</dcterms:modified>
</cp:coreProperties>
</file>